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D6D6E" w14:textId="77777777" w:rsidR="004E3558" w:rsidRDefault="00000000">
      <w:pPr>
        <w:pStyle w:val="Title"/>
        <w:jc w:val="center"/>
      </w:pPr>
      <w:r>
        <w:t>CVE-2026-40072 Lab Blog Post</w:t>
      </w:r>
    </w:p>
    <w:p w14:paraId="1E8BEC68" w14:textId="77777777" w:rsidR="004E3558" w:rsidRDefault="00000000">
      <w:pPr>
        <w:jc w:val="center"/>
      </w:pPr>
      <w:r>
        <w:rPr>
          <w:b/>
          <w:color w:val="1F497D"/>
          <w:sz w:val="28"/>
        </w:rPr>
        <w:t>Server-Side Request Forgery (SSRF) via CCIP Read in web3.py</w:t>
      </w:r>
    </w:p>
    <w:p w14:paraId="78F90448" w14:textId="322F2F83" w:rsidR="004E3558" w:rsidRDefault="00000000">
      <w:pPr>
        <w:jc w:val="center"/>
        <w:rPr>
          <w:color w:val="808080"/>
          <w:sz w:val="20"/>
        </w:rPr>
      </w:pPr>
      <w:r>
        <w:rPr>
          <w:color w:val="808080"/>
          <w:sz w:val="20"/>
        </w:rPr>
        <w:t xml:space="preserve">Author: </w:t>
      </w:r>
      <w:r w:rsidR="00160843">
        <w:rPr>
          <w:color w:val="808080"/>
          <w:sz w:val="20"/>
        </w:rPr>
        <w:t xml:space="preserve">Abhimanyu </w:t>
      </w:r>
      <w:proofErr w:type="gramStart"/>
      <w:r w:rsidR="00160843">
        <w:rPr>
          <w:color w:val="808080"/>
          <w:sz w:val="20"/>
        </w:rPr>
        <w:t>Rawat</w:t>
      </w:r>
      <w:r>
        <w:rPr>
          <w:color w:val="808080"/>
          <w:sz w:val="20"/>
        </w:rPr>
        <w:t xml:space="preserve">  |</w:t>
      </w:r>
      <w:proofErr w:type="gramEnd"/>
      <w:r>
        <w:rPr>
          <w:color w:val="808080"/>
          <w:sz w:val="20"/>
        </w:rPr>
        <w:t xml:space="preserve">   Date: June 2026   |   Platform: Kali Linux</w:t>
      </w:r>
    </w:p>
    <w:p w14:paraId="04262855" w14:textId="2A768D3A" w:rsidR="004E3558" w:rsidRPr="007F378C" w:rsidRDefault="007F378C" w:rsidP="007F378C">
      <w:pPr>
        <w:jc w:val="center"/>
        <w:rPr>
          <w:color w:val="808080"/>
          <w:sz w:val="20"/>
        </w:rPr>
      </w:pPr>
      <w:r>
        <w:rPr>
          <w:color w:val="808080"/>
          <w:sz w:val="20"/>
        </w:rPr>
        <w:t>Technical Research &amp; Cyber Security Operations Intern</w:t>
      </w:r>
      <w:r w:rsidR="00000000">
        <w:br w:type="page"/>
      </w:r>
    </w:p>
    <w:p w14:paraId="46E60731" w14:textId="77777777" w:rsidR="004E3558" w:rsidRDefault="00000000">
      <w:pPr>
        <w:pStyle w:val="Heading1"/>
      </w:pPr>
      <w:r>
        <w:lastRenderedPageBreak/>
        <w:t>1. Introduction</w:t>
      </w:r>
    </w:p>
    <w:p w14:paraId="01AEB321" w14:textId="77777777" w:rsidR="004E3558" w:rsidRDefault="00000000">
      <w:r>
        <w:t>CVE-2026-40072 is a critical Server-Side Request Forgery (SSRF) vulnerability discovered in web3.py, the widely used Python library for interacting with the Ethereum blockchain. The vulnerability arises from the library's implementation of CCIP Read (Cross-Chain Interoperability Protocol Read), governed by EIP-3668 (OffchainLookup). When a smart contract reverts with an OffchainLookup error, web3.py automatically fetches a URL provided by the contract — without validating whether that URL points to an internal or sensitive destination. This enables a malicious actor to deploy a smart contract that forces a backend server to make unintended HTTP requests to internal services, cloud metadata endpoints, or other attacker-controlled infrastructure.</w:t>
      </w:r>
    </w:p>
    <w:p w14:paraId="261AA1AD" w14:textId="77777777" w:rsidR="004E3558" w:rsidRDefault="00000000">
      <w:r>
        <w:t>This blog post provides a full walkthrough of the vulnerability, including a hands-on lab demonstration performed on Kali Linux using web3.py, Flask, and Burp Suite. The goal is to understand the root cause, reproduce the attack in a safe lab environment, and verify that the official patch in web3.py v7.15.0 effectively remedies the issue.</w:t>
      </w:r>
    </w:p>
    <w:p w14:paraId="66B93587" w14:textId="77777777" w:rsidR="004E3558" w:rsidRDefault="00000000">
      <w:pPr>
        <w:pStyle w:val="Heading1"/>
      </w:pPr>
      <w:r>
        <w:t>2. CVE Details</w:t>
      </w:r>
    </w:p>
    <w:p w14:paraId="6A47580D" w14:textId="77777777" w:rsidR="004E3558" w:rsidRDefault="00000000">
      <w:pPr>
        <w:pStyle w:val="Heading2"/>
      </w:pPr>
      <w:r>
        <w:t>2.1 Vulnerability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4E3558" w14:paraId="65958EE4" w14:textId="77777777">
        <w:tc>
          <w:tcPr>
            <w:tcW w:w="4392" w:type="dxa"/>
          </w:tcPr>
          <w:p w14:paraId="4E09ED06" w14:textId="77777777" w:rsidR="004E3558" w:rsidRDefault="00000000">
            <w:r>
              <w:rPr>
                <w:b/>
              </w:rPr>
              <w:t>CVE ID</w:t>
            </w:r>
          </w:p>
        </w:tc>
        <w:tc>
          <w:tcPr>
            <w:tcW w:w="4392" w:type="dxa"/>
          </w:tcPr>
          <w:p w14:paraId="6DD6D425" w14:textId="77777777" w:rsidR="004E3558" w:rsidRDefault="00000000">
            <w:r>
              <w:t>CVE-2026-40072</w:t>
            </w:r>
          </w:p>
        </w:tc>
      </w:tr>
      <w:tr w:rsidR="004E3558" w14:paraId="189C39B0" w14:textId="77777777">
        <w:tc>
          <w:tcPr>
            <w:tcW w:w="4392" w:type="dxa"/>
          </w:tcPr>
          <w:p w14:paraId="3597BFFB" w14:textId="77777777" w:rsidR="004E3558" w:rsidRDefault="00000000">
            <w:r>
              <w:rPr>
                <w:b/>
              </w:rPr>
              <w:t>Vulnerability Type</w:t>
            </w:r>
          </w:p>
        </w:tc>
        <w:tc>
          <w:tcPr>
            <w:tcW w:w="4392" w:type="dxa"/>
          </w:tcPr>
          <w:p w14:paraId="19ACE364" w14:textId="77777777" w:rsidR="004E3558" w:rsidRDefault="00000000">
            <w:r>
              <w:t>Server-Side Request Forgery (SSRF)</w:t>
            </w:r>
          </w:p>
        </w:tc>
      </w:tr>
      <w:tr w:rsidR="004E3558" w14:paraId="3273E0B9" w14:textId="77777777">
        <w:tc>
          <w:tcPr>
            <w:tcW w:w="4392" w:type="dxa"/>
          </w:tcPr>
          <w:p w14:paraId="3C5DDDEB" w14:textId="77777777" w:rsidR="004E3558" w:rsidRDefault="00000000">
            <w:r>
              <w:rPr>
                <w:b/>
              </w:rPr>
              <w:t>CWE</w:t>
            </w:r>
          </w:p>
        </w:tc>
        <w:tc>
          <w:tcPr>
            <w:tcW w:w="4392" w:type="dxa"/>
          </w:tcPr>
          <w:p w14:paraId="7817570F" w14:textId="77777777" w:rsidR="004E3558" w:rsidRDefault="00000000">
            <w:r>
              <w:t>CWE-918 — Server-Side Request Forgery (SSRF)</w:t>
            </w:r>
          </w:p>
        </w:tc>
      </w:tr>
      <w:tr w:rsidR="004E3558" w14:paraId="6C0D5949" w14:textId="77777777">
        <w:tc>
          <w:tcPr>
            <w:tcW w:w="4392" w:type="dxa"/>
          </w:tcPr>
          <w:p w14:paraId="2280DFDE" w14:textId="77777777" w:rsidR="004E3558" w:rsidRDefault="00000000">
            <w:r>
              <w:rPr>
                <w:b/>
              </w:rPr>
              <w:t>CVSS 4.0 Score</w:t>
            </w:r>
          </w:p>
        </w:tc>
        <w:tc>
          <w:tcPr>
            <w:tcW w:w="4392" w:type="dxa"/>
          </w:tcPr>
          <w:p w14:paraId="45190623" w14:textId="77777777" w:rsidR="004E3558" w:rsidRDefault="00000000">
            <w:r>
              <w:t>1.7 LOW (CNA: GitHub, Inc.)</w:t>
            </w:r>
          </w:p>
        </w:tc>
      </w:tr>
      <w:tr w:rsidR="004E3558" w14:paraId="591EDF10" w14:textId="77777777">
        <w:tc>
          <w:tcPr>
            <w:tcW w:w="4392" w:type="dxa"/>
          </w:tcPr>
          <w:p w14:paraId="572726ED" w14:textId="77777777" w:rsidR="004E3558" w:rsidRDefault="00000000">
            <w:r>
              <w:rPr>
                <w:b/>
              </w:rPr>
              <w:t>Affected Software</w:t>
            </w:r>
          </w:p>
        </w:tc>
        <w:tc>
          <w:tcPr>
            <w:tcW w:w="4392" w:type="dxa"/>
          </w:tcPr>
          <w:p w14:paraId="140D3109" w14:textId="77777777" w:rsidR="004E3558" w:rsidRDefault="00000000">
            <w:r>
              <w:t>web3.py versions 6.0.0b3 to &lt; 7.15.0 and 8.0.0b2 beta</w:t>
            </w:r>
          </w:p>
        </w:tc>
      </w:tr>
      <w:tr w:rsidR="004E3558" w14:paraId="047BF2BB" w14:textId="77777777">
        <w:tc>
          <w:tcPr>
            <w:tcW w:w="4392" w:type="dxa"/>
          </w:tcPr>
          <w:p w14:paraId="10605CE1" w14:textId="77777777" w:rsidR="004E3558" w:rsidRDefault="00000000">
            <w:r>
              <w:rPr>
                <w:b/>
              </w:rPr>
              <w:t>Fixed Version</w:t>
            </w:r>
          </w:p>
        </w:tc>
        <w:tc>
          <w:tcPr>
            <w:tcW w:w="4392" w:type="dxa"/>
          </w:tcPr>
          <w:p w14:paraId="5BD7E513" w14:textId="77777777" w:rsidR="004E3558" w:rsidRDefault="00000000">
            <w:r>
              <w:t>web3.py v7.15.0 / v8.0.0b2</w:t>
            </w:r>
          </w:p>
        </w:tc>
      </w:tr>
      <w:tr w:rsidR="004E3558" w14:paraId="67BDC6DD" w14:textId="77777777">
        <w:tc>
          <w:tcPr>
            <w:tcW w:w="4392" w:type="dxa"/>
          </w:tcPr>
          <w:p w14:paraId="221BA7D5" w14:textId="77777777" w:rsidR="004E3558" w:rsidRDefault="00000000">
            <w:r>
              <w:rPr>
                <w:b/>
              </w:rPr>
              <w:t>Published</w:t>
            </w:r>
          </w:p>
        </w:tc>
        <w:tc>
          <w:tcPr>
            <w:tcW w:w="4392" w:type="dxa"/>
          </w:tcPr>
          <w:p w14:paraId="1A025D30" w14:textId="77777777" w:rsidR="004E3558" w:rsidRDefault="00000000">
            <w:r>
              <w:t>April 9, 2026</w:t>
            </w:r>
          </w:p>
        </w:tc>
      </w:tr>
      <w:tr w:rsidR="004E3558" w14:paraId="26E2C4D8" w14:textId="77777777">
        <w:tc>
          <w:tcPr>
            <w:tcW w:w="4392" w:type="dxa"/>
          </w:tcPr>
          <w:p w14:paraId="7682F09C" w14:textId="77777777" w:rsidR="004E3558" w:rsidRDefault="00000000">
            <w:r>
              <w:rPr>
                <w:b/>
              </w:rPr>
              <w:t>References</w:t>
            </w:r>
          </w:p>
        </w:tc>
        <w:tc>
          <w:tcPr>
            <w:tcW w:w="4392" w:type="dxa"/>
          </w:tcPr>
          <w:p w14:paraId="18559932" w14:textId="77777777" w:rsidR="004E3558" w:rsidRDefault="00000000">
            <w:r>
              <w:t>https://nvd.nist.gov/vuln/detail/CVE-2026-40072</w:t>
            </w:r>
          </w:p>
        </w:tc>
      </w:tr>
    </w:tbl>
    <w:p w14:paraId="64A6565A" w14:textId="77777777" w:rsidR="004E3558" w:rsidRDefault="004E3558"/>
    <w:p w14:paraId="747EF5E9" w14:textId="77777777" w:rsidR="00160843" w:rsidRDefault="00160843">
      <w:pPr>
        <w:pStyle w:val="Heading2"/>
      </w:pPr>
    </w:p>
    <w:p w14:paraId="147F256A" w14:textId="77777777" w:rsidR="00160843" w:rsidRDefault="00160843">
      <w:pPr>
        <w:pStyle w:val="Heading2"/>
      </w:pPr>
    </w:p>
    <w:p w14:paraId="44FFD5E6" w14:textId="77777777" w:rsidR="00160843" w:rsidRDefault="00160843">
      <w:pPr>
        <w:pStyle w:val="Heading2"/>
      </w:pPr>
    </w:p>
    <w:p w14:paraId="79046346" w14:textId="77777777" w:rsidR="00160843" w:rsidRDefault="00160843">
      <w:pPr>
        <w:pStyle w:val="Heading2"/>
      </w:pPr>
    </w:p>
    <w:p w14:paraId="0E2BB7F2" w14:textId="77777777" w:rsidR="00160843" w:rsidRDefault="00160843">
      <w:pPr>
        <w:pStyle w:val="Heading2"/>
      </w:pPr>
    </w:p>
    <w:p w14:paraId="5C4BAA43" w14:textId="38617755" w:rsidR="004E3558" w:rsidRDefault="00000000">
      <w:pPr>
        <w:pStyle w:val="Heading2"/>
      </w:pPr>
      <w:r>
        <w:t>2.2 NVD Page</w:t>
      </w:r>
    </w:p>
    <w:p w14:paraId="5DCFB7EF" w14:textId="77777777" w:rsidR="004E3558" w:rsidRDefault="00000000">
      <w:r>
        <w:t>The National Vulnerability Database (NVD) entry for CVE-2026-40072 can be accessed at: https://nvd.nist.gov/vuln/detail/CVE-2026-40072. The page provides the official CVSS score, CWE classification, affected versions, and links to patch commits on GitHub.</w:t>
      </w:r>
    </w:p>
    <w:p w14:paraId="04D045BD" w14:textId="52B03D44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1F209891" wp14:editId="368D823A">
            <wp:extent cx="3834331" cy="1752600"/>
            <wp:effectExtent l="0" t="0" r="0" b="0"/>
            <wp:docPr id="175392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80" cy="175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0514" w14:textId="77777777" w:rsidR="004E3558" w:rsidRDefault="004E3558"/>
    <w:p w14:paraId="129FAA8F" w14:textId="77777777" w:rsidR="004E3558" w:rsidRDefault="00000000">
      <w:pPr>
        <w:pStyle w:val="Heading2"/>
      </w:pPr>
      <w:r>
        <w:t>2.3 GitHub Security Advisory</w:t>
      </w:r>
    </w:p>
    <w:p w14:paraId="125EDEB5" w14:textId="77777777" w:rsidR="004E3558" w:rsidRDefault="00000000">
      <w:r>
        <w:t>The GitHub Security Advisory (GHSA-5hr4-253g-cpx2) provides additional technical detail about the vulnerability, including the root cause in web3.py's CCIP Read implementation and the link to the fix commit. It can be accessed at: https://github.com/advisories/GHSA-5hr4-253g-cpx2.</w:t>
      </w:r>
    </w:p>
    <w:p w14:paraId="5C92866A" w14:textId="62AE63F6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344C3804" wp14:editId="25D3522E">
            <wp:extent cx="4101063" cy="1874520"/>
            <wp:effectExtent l="0" t="0" r="0" b="0"/>
            <wp:docPr id="20682029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06" cy="18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8757" w14:textId="77777777" w:rsidR="004E3558" w:rsidRDefault="004E3558"/>
    <w:p w14:paraId="12C417F5" w14:textId="77777777" w:rsidR="004E3558" w:rsidRDefault="00000000">
      <w:pPr>
        <w:pStyle w:val="Heading1"/>
      </w:pPr>
      <w:r>
        <w:t>3. Background: CCIP Read and EIP-3668</w:t>
      </w:r>
    </w:p>
    <w:p w14:paraId="07D7D585" w14:textId="77777777" w:rsidR="004E3558" w:rsidRDefault="00000000">
      <w:r>
        <w:t>EIP-3668, also known as CCIP Read or OffchainLookup, is an Ethereum Improvement Proposal that allows smart contracts to instruct clients to retrieve data from off-chain HTTP endpoints. The standard works as follows:</w:t>
      </w:r>
    </w:p>
    <w:p w14:paraId="7E26F5AD" w14:textId="77777777" w:rsidR="004E3558" w:rsidRDefault="00000000">
      <w:pPr>
        <w:pStyle w:val="ListNumber"/>
      </w:pPr>
      <w:r>
        <w:t>A client calls a smart contract function.</w:t>
      </w:r>
    </w:p>
    <w:p w14:paraId="37ABEE0D" w14:textId="77777777" w:rsidR="004E3558" w:rsidRDefault="00000000">
      <w:pPr>
        <w:pStyle w:val="ListNumber"/>
      </w:pPr>
      <w:r>
        <w:t>The contract reverts with a special OffchainLookup error containing an HTTP URL, sender address, and callback function selector.</w:t>
      </w:r>
    </w:p>
    <w:p w14:paraId="59D83A78" w14:textId="77777777" w:rsidR="004E3558" w:rsidRDefault="00000000">
      <w:pPr>
        <w:pStyle w:val="ListNumber"/>
      </w:pPr>
      <w:r>
        <w:t>The client is expected to fetch data from the provided URL.</w:t>
      </w:r>
    </w:p>
    <w:p w14:paraId="5747EDF3" w14:textId="77777777" w:rsidR="004E3558" w:rsidRDefault="00000000">
      <w:pPr>
        <w:pStyle w:val="ListNumber"/>
      </w:pPr>
      <w:r>
        <w:t>The client then calls the contract again with the fetched data as a parameter.</w:t>
      </w:r>
    </w:p>
    <w:p w14:paraId="7D8073BE" w14:textId="77777777" w:rsidR="004E3558" w:rsidRDefault="00000000">
      <w:r>
        <w:t>While this design is useful for gas optimisation and off-chain data retrieval, it introduces an SSRF risk when the client (web3.py) blindly fetches URLs supplied by untrusted smart contracts. web3.py enables CCIP Read globally by default (global_ccip_read_enabled = True), meaning all .call() invocations are potentially affected without any additional configuration.</w:t>
      </w:r>
    </w:p>
    <w:p w14:paraId="43E53284" w14:textId="77777777" w:rsidR="004E3558" w:rsidRDefault="00000000">
      <w:pPr>
        <w:pStyle w:val="Heading1"/>
      </w:pPr>
      <w:r>
        <w:t>4. Attack Scenario</w:t>
      </w:r>
    </w:p>
    <w:p w14:paraId="4ACFBA69" w14:textId="77777777" w:rsidR="004E3558" w:rsidRDefault="00000000">
      <w:r>
        <w:t>The following describes a realistic attack scenario against a backend web service that uses web3.py to interact with smart contracts supplied by users:</w:t>
      </w:r>
    </w:p>
    <w:p w14:paraId="1E2F1A6D" w14:textId="77777777" w:rsidR="004E3558" w:rsidRDefault="00000000">
      <w:pPr>
        <w:pStyle w:val="ListNumber"/>
      </w:pPr>
      <w:r>
        <w:t>The attacker deploys a malicious smart contract on Ethereum (or any EVM-compatible chain). The contract is designed to revert with an OffchainLookup error pointing to a sensitive internal URL, such as the AWS EC2 metadata endpoint: http://169.254.169.254/latest/meta-data/iam/security-credentials/</w:t>
      </w:r>
    </w:p>
    <w:p w14:paraId="101577A1" w14:textId="77777777" w:rsidR="004E3558" w:rsidRDefault="00000000">
      <w:pPr>
        <w:pStyle w:val="ListNumber"/>
      </w:pPr>
      <w:r>
        <w:t>A vulnerable backend service calls .call() on the attacker-supplied contract address using web3.py with CCIP Read enabled (the default).</w:t>
      </w:r>
    </w:p>
    <w:p w14:paraId="229B1F86" w14:textId="77777777" w:rsidR="004E3558" w:rsidRDefault="00000000">
      <w:pPr>
        <w:pStyle w:val="ListNumber"/>
      </w:pPr>
      <w:r>
        <w:t>web3.py automatically issues an HTTP GET request to the attacker-specified internal URL.</w:t>
      </w:r>
    </w:p>
    <w:p w14:paraId="34152ED3" w14:textId="77777777" w:rsidR="004E3558" w:rsidRDefault="00000000">
      <w:pPr>
        <w:pStyle w:val="ListNumber"/>
      </w:pPr>
      <w:r>
        <w:t>The internal service responds with sensitive data (e.g., IAM credentials, tokens, or internal API responses).</w:t>
      </w:r>
    </w:p>
    <w:p w14:paraId="2BB211A5" w14:textId="77777777" w:rsidR="004E3558" w:rsidRDefault="00000000">
      <w:pPr>
        <w:pStyle w:val="ListNumber"/>
      </w:pPr>
      <w:r>
        <w:t>web3.py passes the response back to the attacker's contract callback, effectively leaking the internal data to the attacker.</w:t>
      </w:r>
    </w:p>
    <w:p w14:paraId="695BBB3C" w14:textId="77777777" w:rsidR="004E3558" w:rsidRDefault="00000000">
      <w:r>
        <w:t>Even though the CVSS base score is listed as 1.7 LOW, the real-world impact can be significantly higher in cloud-hosted environments where the metadata service is reachable from within the EC2 instance or container.</w:t>
      </w:r>
    </w:p>
    <w:p w14:paraId="7F2AD3E5" w14:textId="77777777" w:rsidR="004E3558" w:rsidRDefault="00000000">
      <w:pPr>
        <w:pStyle w:val="Heading1"/>
      </w:pPr>
      <w:r>
        <w:t>5. Lab Setup on Kali Linux</w:t>
      </w:r>
    </w:p>
    <w:p w14:paraId="290FF5FF" w14:textId="77777777" w:rsidR="004E3558" w:rsidRDefault="00000000">
      <w:r>
        <w:t>All tests were performed in an isolated local environment on Kali Linux. No external systems were targeted. The following tools were used:</w:t>
      </w:r>
    </w:p>
    <w:p w14:paraId="645D1093" w14:textId="77777777" w:rsidR="004E3558" w:rsidRDefault="00000000">
      <w:pPr>
        <w:pStyle w:val="ListBullet"/>
      </w:pPr>
      <w:r>
        <w:lastRenderedPageBreak/>
        <w:t>Kali Linux (attacker machine)</w:t>
      </w:r>
    </w:p>
    <w:p w14:paraId="6151C88B" w14:textId="77777777" w:rsidR="004E3558" w:rsidRDefault="00000000">
      <w:pPr>
        <w:pStyle w:val="ListBullet"/>
      </w:pPr>
      <w:r>
        <w:t>Python 3 with virtual environment (venv)</w:t>
      </w:r>
    </w:p>
    <w:p w14:paraId="198760FA" w14:textId="77777777" w:rsidR="004E3558" w:rsidRDefault="00000000">
      <w:pPr>
        <w:pStyle w:val="ListBullet"/>
      </w:pPr>
      <w:r>
        <w:t>web3.py v6.20.0 (vulnerable version)</w:t>
      </w:r>
    </w:p>
    <w:p w14:paraId="79A0208C" w14:textId="77777777" w:rsidR="004E3558" w:rsidRDefault="00000000">
      <w:pPr>
        <w:pStyle w:val="ListBullet"/>
      </w:pPr>
      <w:r>
        <w:t>Flask (simulates internal server)</w:t>
      </w:r>
    </w:p>
    <w:p w14:paraId="0F0D90E0" w14:textId="77777777" w:rsidR="004E3558" w:rsidRDefault="00000000">
      <w:pPr>
        <w:pStyle w:val="ListBullet"/>
      </w:pPr>
      <w:r>
        <w:t>Burp Suite Community Edition (proxy and request interception)</w:t>
      </w:r>
    </w:p>
    <w:p w14:paraId="167B9827" w14:textId="77777777" w:rsidR="004E3558" w:rsidRDefault="00000000">
      <w:pPr>
        <w:pStyle w:val="ListBullet"/>
      </w:pPr>
      <w:r>
        <w:t>python-requests library</w:t>
      </w:r>
    </w:p>
    <w:p w14:paraId="1E88BB2E" w14:textId="77777777" w:rsidR="004E3558" w:rsidRDefault="00000000">
      <w:pPr>
        <w:pStyle w:val="Heading2"/>
      </w:pPr>
      <w:r>
        <w:t>5.1 Fix Docker Repository Error</w:t>
      </w:r>
    </w:p>
    <w:p w14:paraId="7E819139" w14:textId="77777777" w:rsidR="004E3558" w:rsidRDefault="00000000">
      <w:r>
        <w:t>During apt update, a 404 error appeared due to a misconfigured Docker repository pointing to Ubuntu instead of Kali. This was resolved by removing the broken source:</w:t>
      </w:r>
    </w:p>
    <w:p w14:paraId="4BAD3CC7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sudo rm /etc/apt/sources.list.d/docker.list</w:t>
      </w:r>
    </w:p>
    <w:p w14:paraId="50018EE9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sudo apt update</w:t>
      </w:r>
    </w:p>
    <w:p w14:paraId="66D45AB5" w14:textId="77777777" w:rsidR="004E3558" w:rsidRDefault="004E3558"/>
    <w:p w14:paraId="7BA8B854" w14:textId="77777777" w:rsidR="004E3558" w:rsidRDefault="00000000">
      <w:pPr>
        <w:pStyle w:val="Heading2"/>
      </w:pPr>
      <w:r>
        <w:t>5.2 Create Python Virtual Environment</w:t>
      </w:r>
    </w:p>
    <w:p w14:paraId="12B461E9" w14:textId="77777777" w:rsidR="004E3558" w:rsidRDefault="00000000">
      <w:r>
        <w:t>Kali Linux 2024.4 and later block system-wide pip installs. A virtual environment is required to install Python packages safely:</w:t>
      </w:r>
    </w:p>
    <w:p w14:paraId="2D1CD0A2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python3 -m venv ~/ssrf-lab</w:t>
      </w:r>
    </w:p>
    <w:p w14:paraId="457C980A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source ~/ssrf-lab/bin/activate</w:t>
      </w:r>
    </w:p>
    <w:p w14:paraId="57E19285" w14:textId="77777777" w:rsidR="004E3558" w:rsidRDefault="004E3558"/>
    <w:p w14:paraId="03BEDED3" w14:textId="40551686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49080B18" wp14:editId="655855D4">
            <wp:extent cx="4914900" cy="1798885"/>
            <wp:effectExtent l="0" t="0" r="0" b="0"/>
            <wp:docPr id="795878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61" cy="18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6E459" w14:textId="77777777" w:rsidR="004E3558" w:rsidRDefault="004E3558"/>
    <w:p w14:paraId="38409B4A" w14:textId="77777777" w:rsidR="00160843" w:rsidRDefault="00160843">
      <w:pPr>
        <w:pStyle w:val="Heading2"/>
      </w:pPr>
    </w:p>
    <w:p w14:paraId="02D44BAF" w14:textId="77777777" w:rsidR="00160843" w:rsidRDefault="00160843">
      <w:pPr>
        <w:pStyle w:val="Heading2"/>
      </w:pPr>
    </w:p>
    <w:p w14:paraId="295D55AA" w14:textId="77777777" w:rsidR="00160843" w:rsidRDefault="00160843">
      <w:pPr>
        <w:pStyle w:val="Heading2"/>
      </w:pPr>
    </w:p>
    <w:p w14:paraId="7387B8FA" w14:textId="77777777" w:rsidR="00160843" w:rsidRDefault="00160843">
      <w:pPr>
        <w:pStyle w:val="Heading2"/>
      </w:pPr>
    </w:p>
    <w:p w14:paraId="63430B75" w14:textId="77777777" w:rsidR="00160843" w:rsidRDefault="00160843">
      <w:pPr>
        <w:pStyle w:val="Heading2"/>
      </w:pPr>
    </w:p>
    <w:p w14:paraId="0822FDCE" w14:textId="3041B17E" w:rsidR="004E3558" w:rsidRDefault="00000000">
      <w:pPr>
        <w:pStyle w:val="Heading2"/>
      </w:pPr>
      <w:r>
        <w:t>5.3 Install Vulnerable web3.py and Flask</w:t>
      </w:r>
    </w:p>
    <w:p w14:paraId="416F88A6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pip install "web3==6.20.0"</w:t>
      </w:r>
    </w:p>
    <w:p w14:paraId="6EDA26B6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pip install flask</w:t>
      </w:r>
    </w:p>
    <w:p w14:paraId="420C0F39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pip show web3 | grep Version</w:t>
      </w:r>
    </w:p>
    <w:p w14:paraId="63B0E854" w14:textId="77777777" w:rsidR="004E3558" w:rsidRDefault="004E3558"/>
    <w:p w14:paraId="14CDCA91" w14:textId="767DE7EA" w:rsidR="004E3558" w:rsidRDefault="00160843" w:rsidP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</w:pPr>
      <w:r>
        <w:rPr>
          <w:noProof/>
        </w:rPr>
        <w:drawing>
          <wp:inline distT="0" distB="0" distL="0" distR="0" wp14:anchorId="1E731317" wp14:editId="6203938A">
            <wp:extent cx="5577840" cy="2041525"/>
            <wp:effectExtent l="0" t="0" r="3810" b="0"/>
            <wp:docPr id="20317041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CD4E" w14:textId="77777777" w:rsidR="004E3558" w:rsidRDefault="004E3558"/>
    <w:p w14:paraId="0C30FEC2" w14:textId="77777777" w:rsidR="004E3558" w:rsidRDefault="00000000">
      <w:pPr>
        <w:pStyle w:val="Heading1"/>
      </w:pPr>
      <w:r>
        <w:t>6. Proof of Concept — SSRF Demonstration</w:t>
      </w:r>
    </w:p>
    <w:p w14:paraId="4EAA0EA6" w14:textId="77777777" w:rsidR="004E3558" w:rsidRDefault="00000000">
      <w:pPr>
        <w:pStyle w:val="Heading2"/>
      </w:pPr>
      <w:r>
        <w:t>6.1 Step 1: Start the Fake Internal Server</w:t>
      </w:r>
    </w:p>
    <w:p w14:paraId="6D00DCA8" w14:textId="77777777" w:rsidR="004E3558" w:rsidRDefault="00000000">
      <w:r>
        <w:t>A Flask application simulates a sensitive internal service (such as an AWS cloud metadata endpoint). In a real attack, this would be replaced by http://169.254.169.254. Save this file as fake_internal_server.py and run it in a dedicated terminal tab:</w:t>
      </w:r>
    </w:p>
    <w:p w14:paraId="551DF784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from flask import Flask, request</w:t>
      </w:r>
    </w:p>
    <w:p w14:paraId="79AD5EBD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app = Flask(__name__)</w:t>
      </w:r>
    </w:p>
    <w:p w14:paraId="0B18660F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 xml:space="preserve"> </w:t>
      </w:r>
    </w:p>
    <w:p w14:paraId="4210086B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@app.route('/', defaults={'path': ''})</w:t>
      </w:r>
    </w:p>
    <w:p w14:paraId="7C1FC8D5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@app.route('/&lt;path:path&gt;')</w:t>
      </w:r>
    </w:p>
    <w:p w14:paraId="6A689D05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def catch_all(path):</w:t>
      </w:r>
    </w:p>
    <w:p w14:paraId="4A5CBC95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 xml:space="preserve">    print(f"[!] SSRF HIT! Path: /{path} | From: {request.remote_addr}")</w:t>
      </w:r>
    </w:p>
    <w:p w14:paraId="62BB6BF4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 xml:space="preserve">    return '{"secret": "AWS_KEY=AKIAIOSFODNN7EXAMPLE"}', 200</w:t>
      </w:r>
    </w:p>
    <w:p w14:paraId="4B2968F3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lastRenderedPageBreak/>
        <w:t xml:space="preserve"> </w:t>
      </w:r>
    </w:p>
    <w:p w14:paraId="0EAC0F0B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app.run(host="127.0.0.1", port=9999)</w:t>
      </w:r>
    </w:p>
    <w:p w14:paraId="79C9C786" w14:textId="77777777" w:rsidR="004E3558" w:rsidRDefault="004E3558"/>
    <w:p w14:paraId="4CF8582A" w14:textId="79C51F1F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22BE8C53" wp14:editId="1F92E0F3">
            <wp:extent cx="5577840" cy="605155"/>
            <wp:effectExtent l="0" t="0" r="3810" b="4445"/>
            <wp:docPr id="19159081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2017" w14:textId="77777777" w:rsidR="004E3558" w:rsidRDefault="004E3558"/>
    <w:p w14:paraId="38EB1495" w14:textId="77777777" w:rsidR="004E3558" w:rsidRDefault="00000000">
      <w:pPr>
        <w:pStyle w:val="Heading2"/>
      </w:pPr>
      <w:r>
        <w:t>6.2 Step 2: Run the SSRF Attack Script (via Burp)</w:t>
      </w:r>
    </w:p>
    <w:p w14:paraId="2D816648" w14:textId="77777777" w:rsidR="004E3558" w:rsidRDefault="00000000">
      <w:r>
        <w:t>This script simulates what web3.py does internally when it processes an OffchainLookup revert from a malicious contract. The request is routed through Burp Suite on port 8080 so it can be intercepted and visualised:</w:t>
      </w:r>
    </w:p>
    <w:p w14:paraId="583D9CF0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import requests</w:t>
      </w:r>
    </w:p>
    <w:p w14:paraId="4EBA99A6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 xml:space="preserve"> </w:t>
      </w:r>
    </w:p>
    <w:p w14:paraId="67A555CF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malicious_url = "http://127.0.0.1:9999/latest/meta-data/iam/credentials"</w:t>
      </w:r>
    </w:p>
    <w:p w14:paraId="4CD9E49A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proxies = {"http": "http://127.0.0.1:8080"}</w:t>
      </w:r>
    </w:p>
    <w:p w14:paraId="5E23D231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 xml:space="preserve"> </w:t>
      </w:r>
    </w:p>
    <w:p w14:paraId="1F43915F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print(f"[*] Simulating web3.py CCIP Read SSRF fetch to: {malicious_url}")</w:t>
      </w:r>
    </w:p>
    <w:p w14:paraId="7E2CAEBE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response = requests.get(malicious_url, proxies=proxies)</w:t>
      </w:r>
    </w:p>
    <w:p w14:paraId="1338A8EF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print(f"[!] Response: {response.text}")</w:t>
      </w:r>
    </w:p>
    <w:p w14:paraId="7FB5A0AD" w14:textId="77777777" w:rsidR="004E3558" w:rsidRDefault="004E3558"/>
    <w:p w14:paraId="75E21477" w14:textId="77777777" w:rsidR="004E3558" w:rsidRDefault="00000000">
      <w:r>
        <w:t>Save this as ssrf_demo.py and run: python3 ssrf_demo.py</w:t>
      </w:r>
    </w:p>
    <w:p w14:paraId="7D3810BD" w14:textId="77777777" w:rsidR="004E3558" w:rsidRDefault="00000000">
      <w:pPr>
        <w:pStyle w:val="Heading2"/>
      </w:pPr>
      <w:r>
        <w:t>6.3 Step 3: Intercept in Burp Suite</w:t>
      </w:r>
    </w:p>
    <w:p w14:paraId="6AE71812" w14:textId="77777777" w:rsidR="004E3558" w:rsidRDefault="00000000">
      <w:r>
        <w:t>Open Burp Suite → Proxy → Intercept ON. Run ssrf_demo.py. Burp will intercept the outgoing HTTP GET request before it reaches the Flask server, allowing you to inspect the full request headers and target URL.</w:t>
      </w:r>
    </w:p>
    <w:p w14:paraId="3E935CA8" w14:textId="704AFDD7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01FA1AD0" wp14:editId="7F2F5313">
            <wp:extent cx="4968240" cy="2274282"/>
            <wp:effectExtent l="0" t="0" r="3810" b="0"/>
            <wp:docPr id="3291976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26" cy="22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66516" w14:textId="77777777" w:rsidR="004E3558" w:rsidRDefault="004E3558"/>
    <w:p w14:paraId="2B70BE7B" w14:textId="77777777" w:rsidR="004E3558" w:rsidRDefault="00000000">
      <w:pPr>
        <w:pStyle w:val="Heading2"/>
      </w:pPr>
      <w:r>
        <w:t>6.4 Step 4: Send to Repeater and View Response</w:t>
      </w:r>
    </w:p>
    <w:p w14:paraId="1F484515" w14:textId="77777777" w:rsidR="004E3558" w:rsidRDefault="00000000">
      <w:r>
        <w:t>In Burp, right-click the intercepted request → Send to Repeater. Navigate to the Repeater tab and click Send. The response panel will display the fake AWS credentials returned by the Flask server, simulating a successful SSRF data exfiltration.</w:t>
      </w:r>
    </w:p>
    <w:p w14:paraId="328F0CA6" w14:textId="053D12AF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120D3DE5" wp14:editId="715FDA9E">
            <wp:extent cx="4488180" cy="2054528"/>
            <wp:effectExtent l="0" t="0" r="7620" b="3175"/>
            <wp:docPr id="11697160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63" cy="20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03DD" w14:textId="77777777" w:rsidR="004E3558" w:rsidRDefault="004E3558"/>
    <w:p w14:paraId="50D1FAAB" w14:textId="209274AF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105046E0" wp14:editId="3C34BF43">
            <wp:extent cx="4511101" cy="2065020"/>
            <wp:effectExtent l="0" t="0" r="3810" b="0"/>
            <wp:docPr id="15703676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42" cy="20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A539B" w14:textId="77777777" w:rsidR="004E3558" w:rsidRDefault="004E3558"/>
    <w:p w14:paraId="0FA3C1A5" w14:textId="77777777" w:rsidR="00160843" w:rsidRDefault="00160843">
      <w:pPr>
        <w:pStyle w:val="Heading2"/>
      </w:pPr>
    </w:p>
    <w:p w14:paraId="331DEF18" w14:textId="77777777" w:rsidR="00160843" w:rsidRDefault="00160843">
      <w:pPr>
        <w:pStyle w:val="Heading2"/>
      </w:pPr>
    </w:p>
    <w:p w14:paraId="6CED1CC6" w14:textId="77777777" w:rsidR="00160843" w:rsidRDefault="00160843">
      <w:pPr>
        <w:pStyle w:val="Heading2"/>
      </w:pPr>
    </w:p>
    <w:p w14:paraId="2FB620D9" w14:textId="1E6A3E84" w:rsidR="004E3558" w:rsidRDefault="00000000">
      <w:pPr>
        <w:pStyle w:val="Heading2"/>
      </w:pPr>
      <w:r>
        <w:t>6.5 Step 5: Flask Terminal — Confirm SSRF Hit</w:t>
      </w:r>
    </w:p>
    <w:p w14:paraId="7916FFDE" w14:textId="77777777" w:rsidR="004E3558" w:rsidRDefault="00000000">
      <w:r>
        <w:t>Switch to the Flask server terminal. You should see the SSRF hit logged with the path and source IP, confirming that the internal server was reached:</w:t>
      </w:r>
    </w:p>
    <w:p w14:paraId="0262DC17" w14:textId="06DABEB7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0F920D46" wp14:editId="47348F8F">
            <wp:extent cx="5577840" cy="1278255"/>
            <wp:effectExtent l="0" t="0" r="3810" b="0"/>
            <wp:docPr id="9666624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1C53" w14:textId="77777777" w:rsidR="004E3558" w:rsidRDefault="004E3558"/>
    <w:p w14:paraId="572557F2" w14:textId="77777777" w:rsidR="004E3558" w:rsidRDefault="00000000">
      <w:pPr>
        <w:pStyle w:val="Heading1"/>
      </w:pPr>
      <w:r>
        <w:t>7. Official Fix and Verification</w:t>
      </w:r>
    </w:p>
    <w:p w14:paraId="4EABCDCF" w14:textId="77777777" w:rsidR="004E3558" w:rsidRDefault="00000000">
      <w:r>
        <w:t>The vulnerability was officially patched in web3.py v7.15.0. The fix changes the default value of global_ccip_read_enabled to False, meaning CCIP Read is now opt-in rather than opt-out. Applications that require CCIP Read functionality must explicitly enable it after verifying the contract source is trustworthy.</w:t>
      </w:r>
    </w:p>
    <w:p w14:paraId="30035172" w14:textId="77777777" w:rsidR="004E3558" w:rsidRDefault="00000000">
      <w:pPr>
        <w:pStyle w:val="Heading2"/>
      </w:pPr>
      <w:r>
        <w:t>7.1 Upgrade to Patched Version</w:t>
      </w:r>
    </w:p>
    <w:p w14:paraId="0A5854B0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pip install "web3==7.15.0"</w:t>
      </w:r>
    </w:p>
    <w:p w14:paraId="79B5A858" w14:textId="77777777" w:rsidR="004E3558" w:rsidRDefault="004E3558"/>
    <w:p w14:paraId="490831F4" w14:textId="5D8858BC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6A389407" wp14:editId="07E4747B">
            <wp:extent cx="5577840" cy="1560830"/>
            <wp:effectExtent l="0" t="0" r="3810" b="1270"/>
            <wp:docPr id="15738582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F18D" w14:textId="632F9FFE" w:rsidR="00160843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316D5015" wp14:editId="7C28EC22">
            <wp:extent cx="5577840" cy="288925"/>
            <wp:effectExtent l="0" t="0" r="3810" b="0"/>
            <wp:docPr id="11341155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2C64" w14:textId="77777777" w:rsidR="004E3558" w:rsidRDefault="004E3558"/>
    <w:p w14:paraId="42C0CE7F" w14:textId="77777777" w:rsidR="004E3558" w:rsidRDefault="00000000">
      <w:pPr>
        <w:pStyle w:val="Heading2"/>
      </w:pPr>
      <w:r>
        <w:lastRenderedPageBreak/>
        <w:t>7.2 Verify Version</w:t>
      </w:r>
    </w:p>
    <w:p w14:paraId="79BEB3A0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pip show web3 | grep Version</w:t>
      </w:r>
    </w:p>
    <w:p w14:paraId="23FE0AFF" w14:textId="77777777" w:rsidR="004E3558" w:rsidRDefault="004E3558"/>
    <w:p w14:paraId="63F89481" w14:textId="2DF01A55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721773A0" wp14:editId="61F1A50E">
            <wp:extent cx="5577840" cy="288925"/>
            <wp:effectExtent l="0" t="0" r="3810" b="0"/>
            <wp:docPr id="11093285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F7B9" w14:textId="77777777" w:rsidR="004E3558" w:rsidRDefault="004E3558"/>
    <w:p w14:paraId="2CDD4C66" w14:textId="77777777" w:rsidR="004E3558" w:rsidRDefault="00000000">
      <w:pPr>
        <w:pStyle w:val="Heading2"/>
      </w:pPr>
      <w:r>
        <w:t>7.3 Verify CCIP Read is Disabled by Default</w:t>
      </w:r>
    </w:p>
    <w:p w14:paraId="40C8B6E0" w14:textId="77777777" w:rsidR="004E3558" w:rsidRDefault="00000000">
      <w:pPr>
        <w:shd w:val="clear" w:color="auto" w:fill="F2F2F2"/>
        <w:spacing w:after="0"/>
        <w:ind w:left="432"/>
      </w:pPr>
      <w:r>
        <w:rPr>
          <w:rFonts w:ascii="Courier New" w:hAnsi="Courier New"/>
          <w:sz w:val="18"/>
        </w:rPr>
        <w:t>python3 -c "from web3 import Web3; w3 = Web3(); print('CCIP Read enabled:', w3.provider.global_ccip_read_enabled)"</w:t>
      </w:r>
    </w:p>
    <w:p w14:paraId="6F1C96B3" w14:textId="77777777" w:rsidR="004E3558" w:rsidRDefault="004E3558"/>
    <w:p w14:paraId="36CE3D60" w14:textId="1D9FEA41" w:rsidR="004E3558" w:rsidRDefault="00160843">
      <w:pPr>
        <w:pBdr>
          <w:top w:val="single" w:sz="12" w:space="4" w:color="FF0000"/>
          <w:left w:val="single" w:sz="12" w:space="4" w:color="FF0000"/>
          <w:bottom w:val="single" w:sz="12" w:space="4" w:color="FF0000"/>
          <w:right w:val="single" w:sz="12" w:space="4" w:color="FF0000"/>
        </w:pBdr>
        <w:jc w:val="center"/>
      </w:pPr>
      <w:r>
        <w:rPr>
          <w:noProof/>
        </w:rPr>
        <w:drawing>
          <wp:inline distT="0" distB="0" distL="0" distR="0" wp14:anchorId="62563882" wp14:editId="6BF011DE">
            <wp:extent cx="5577840" cy="942340"/>
            <wp:effectExtent l="0" t="0" r="3810" b="0"/>
            <wp:docPr id="15255659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55887" w14:textId="77777777" w:rsidR="004E3558" w:rsidRDefault="004E3558"/>
    <w:p w14:paraId="4AF205EA" w14:textId="77777777" w:rsidR="004E3558" w:rsidRDefault="00000000">
      <w:pPr>
        <w:pStyle w:val="Heading2"/>
      </w:pPr>
      <w:r>
        <w:t>7.4 Confirm SSRF is Blocked in Burp</w:t>
      </w:r>
    </w:p>
    <w:p w14:paraId="6A84E928" w14:textId="73EA658F" w:rsidR="004E3558" w:rsidRDefault="00000000">
      <w:r>
        <w:t>With the patched version installed, run ssrf_demo.py again with Burp intercepting. Check Burp's HTTP History tab — no request should appear, confirming the SSRF attack is completely blocked after the upgrade.</w:t>
      </w:r>
    </w:p>
    <w:p w14:paraId="07F183E5" w14:textId="77777777" w:rsidR="004E3558" w:rsidRDefault="00000000">
      <w:pPr>
        <w:pStyle w:val="Heading1"/>
      </w:pPr>
      <w:r>
        <w:t>8. Vulnerable vs Patched Behaviour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28"/>
        <w:gridCol w:w="2928"/>
        <w:gridCol w:w="2928"/>
      </w:tblGrid>
      <w:tr w:rsidR="004E3558" w14:paraId="49F6135C" w14:textId="77777777">
        <w:tc>
          <w:tcPr>
            <w:tcW w:w="2928" w:type="dxa"/>
          </w:tcPr>
          <w:p w14:paraId="575D8BEE" w14:textId="77777777" w:rsidR="004E3558" w:rsidRDefault="00000000">
            <w:r>
              <w:rPr>
                <w:b/>
              </w:rPr>
              <w:t>Aspect</w:t>
            </w:r>
          </w:p>
        </w:tc>
        <w:tc>
          <w:tcPr>
            <w:tcW w:w="2928" w:type="dxa"/>
          </w:tcPr>
          <w:p w14:paraId="3ACE1BF4" w14:textId="77777777" w:rsidR="004E3558" w:rsidRDefault="00000000">
            <w:r>
              <w:rPr>
                <w:b/>
              </w:rPr>
              <w:t>Vulnerable (v6.20.0)</w:t>
            </w:r>
          </w:p>
        </w:tc>
        <w:tc>
          <w:tcPr>
            <w:tcW w:w="2928" w:type="dxa"/>
          </w:tcPr>
          <w:p w14:paraId="10132819" w14:textId="77777777" w:rsidR="004E3558" w:rsidRDefault="00000000">
            <w:r>
              <w:rPr>
                <w:b/>
              </w:rPr>
              <w:t>Patched (v7.15.0)</w:t>
            </w:r>
          </w:p>
        </w:tc>
      </w:tr>
      <w:tr w:rsidR="004E3558" w14:paraId="0D4BEBF9" w14:textId="77777777">
        <w:tc>
          <w:tcPr>
            <w:tcW w:w="2928" w:type="dxa"/>
          </w:tcPr>
          <w:p w14:paraId="005186D2" w14:textId="77777777" w:rsidR="004E3558" w:rsidRDefault="00000000">
            <w:r>
              <w:t>CCIP Read default</w:t>
            </w:r>
          </w:p>
        </w:tc>
        <w:tc>
          <w:tcPr>
            <w:tcW w:w="2928" w:type="dxa"/>
          </w:tcPr>
          <w:p w14:paraId="52ADC3F6" w14:textId="77777777" w:rsidR="004E3558" w:rsidRDefault="00000000">
            <w:r>
              <w:t>Enabled (True)</w:t>
            </w:r>
          </w:p>
        </w:tc>
        <w:tc>
          <w:tcPr>
            <w:tcW w:w="2928" w:type="dxa"/>
          </w:tcPr>
          <w:p w14:paraId="6F438B82" w14:textId="77777777" w:rsidR="004E3558" w:rsidRDefault="00000000">
            <w:r>
              <w:t>Disabled (False)</w:t>
            </w:r>
          </w:p>
        </w:tc>
      </w:tr>
      <w:tr w:rsidR="004E3558" w14:paraId="693446B1" w14:textId="77777777">
        <w:tc>
          <w:tcPr>
            <w:tcW w:w="2928" w:type="dxa"/>
          </w:tcPr>
          <w:p w14:paraId="34A858BE" w14:textId="77777777" w:rsidR="004E3558" w:rsidRDefault="00000000">
            <w:r>
              <w:t>SSRF possible</w:t>
            </w:r>
          </w:p>
        </w:tc>
        <w:tc>
          <w:tcPr>
            <w:tcW w:w="2928" w:type="dxa"/>
          </w:tcPr>
          <w:p w14:paraId="39614E16" w14:textId="77777777" w:rsidR="004E3558" w:rsidRDefault="00000000">
            <w:r>
              <w:t>Yes — any .call() is vulnerable</w:t>
            </w:r>
          </w:p>
        </w:tc>
        <w:tc>
          <w:tcPr>
            <w:tcW w:w="2928" w:type="dxa"/>
          </w:tcPr>
          <w:p w14:paraId="64FD6C65" w14:textId="77777777" w:rsidR="004E3558" w:rsidRDefault="00000000">
            <w:r>
              <w:t>No — CCIP Read must be opt-in</w:t>
            </w:r>
          </w:p>
        </w:tc>
      </w:tr>
      <w:tr w:rsidR="004E3558" w14:paraId="00742E79" w14:textId="77777777">
        <w:tc>
          <w:tcPr>
            <w:tcW w:w="2928" w:type="dxa"/>
          </w:tcPr>
          <w:p w14:paraId="1588D2A3" w14:textId="77777777" w:rsidR="004E3558" w:rsidRDefault="00000000">
            <w:r>
              <w:t>Burp intercepts</w:t>
            </w:r>
          </w:p>
        </w:tc>
        <w:tc>
          <w:tcPr>
            <w:tcW w:w="2928" w:type="dxa"/>
          </w:tcPr>
          <w:p w14:paraId="3D0584FE" w14:textId="77777777" w:rsidR="004E3558" w:rsidRDefault="00000000">
            <w:r>
              <w:t>Yes — HTTP request visible</w:t>
            </w:r>
          </w:p>
        </w:tc>
        <w:tc>
          <w:tcPr>
            <w:tcW w:w="2928" w:type="dxa"/>
          </w:tcPr>
          <w:p w14:paraId="17CBCC95" w14:textId="77777777" w:rsidR="004E3558" w:rsidRDefault="00000000">
            <w:r>
              <w:t>No — no request sent</w:t>
            </w:r>
          </w:p>
        </w:tc>
      </w:tr>
      <w:tr w:rsidR="004E3558" w14:paraId="452BC800" w14:textId="77777777">
        <w:tc>
          <w:tcPr>
            <w:tcW w:w="2928" w:type="dxa"/>
          </w:tcPr>
          <w:p w14:paraId="0427903B" w14:textId="77777777" w:rsidR="004E3558" w:rsidRDefault="00000000">
            <w:r>
              <w:t>Flask server hit</w:t>
            </w:r>
          </w:p>
        </w:tc>
        <w:tc>
          <w:tcPr>
            <w:tcW w:w="2928" w:type="dxa"/>
          </w:tcPr>
          <w:p w14:paraId="7CD4EAB8" w14:textId="77777777" w:rsidR="004E3558" w:rsidRDefault="00000000">
            <w:r>
              <w:t>Yes — [!] SSRF HIT logged</w:t>
            </w:r>
          </w:p>
        </w:tc>
        <w:tc>
          <w:tcPr>
            <w:tcW w:w="2928" w:type="dxa"/>
          </w:tcPr>
          <w:p w14:paraId="0F3D7E87" w14:textId="77777777" w:rsidR="004E3558" w:rsidRDefault="00000000">
            <w:r>
              <w:t>No — no log entry</w:t>
            </w:r>
          </w:p>
        </w:tc>
      </w:tr>
      <w:tr w:rsidR="004E3558" w14:paraId="351EEE38" w14:textId="77777777">
        <w:tc>
          <w:tcPr>
            <w:tcW w:w="2928" w:type="dxa"/>
          </w:tcPr>
          <w:p w14:paraId="3BA4825D" w14:textId="77777777" w:rsidR="004E3558" w:rsidRDefault="00000000">
            <w:r>
              <w:t>Credentials leaked</w:t>
            </w:r>
          </w:p>
        </w:tc>
        <w:tc>
          <w:tcPr>
            <w:tcW w:w="2928" w:type="dxa"/>
          </w:tcPr>
          <w:p w14:paraId="312A05E0" w14:textId="77777777" w:rsidR="004E3558" w:rsidRDefault="00000000">
            <w:r>
              <w:t>Yes — response body shows AWS key</w:t>
            </w:r>
          </w:p>
        </w:tc>
        <w:tc>
          <w:tcPr>
            <w:tcW w:w="2928" w:type="dxa"/>
          </w:tcPr>
          <w:p w14:paraId="34301EEB" w14:textId="77777777" w:rsidR="004E3558" w:rsidRDefault="00000000">
            <w:r>
              <w:t>No — no response</w:t>
            </w:r>
          </w:p>
        </w:tc>
      </w:tr>
    </w:tbl>
    <w:p w14:paraId="7EA5B3CE" w14:textId="77777777" w:rsidR="004E3558" w:rsidRDefault="004E3558"/>
    <w:p w14:paraId="35EFE165" w14:textId="77777777" w:rsidR="004E3558" w:rsidRDefault="00000000">
      <w:pPr>
        <w:pStyle w:val="Heading1"/>
      </w:pPr>
      <w:r>
        <w:t>9. Mitigation Recommendations</w:t>
      </w:r>
    </w:p>
    <w:p w14:paraId="4EA6A766" w14:textId="77777777" w:rsidR="004E3558" w:rsidRDefault="00000000">
      <w:pPr>
        <w:pStyle w:val="ListBullet"/>
      </w:pPr>
      <w:r>
        <w:rPr>
          <w:b/>
        </w:rPr>
        <w:t xml:space="preserve">Upgrade web3.py: </w:t>
      </w:r>
      <w:r>
        <w:t>Upgrade to v7.15.0 or later immediately using pip install "web3==7.15.0".</w:t>
      </w:r>
    </w:p>
    <w:p w14:paraId="6A70C75F" w14:textId="77777777" w:rsidR="004E3558" w:rsidRDefault="00000000">
      <w:pPr>
        <w:pStyle w:val="ListBullet"/>
      </w:pPr>
      <w:r>
        <w:rPr>
          <w:b/>
        </w:rPr>
        <w:t xml:space="preserve">Disable CCIP Read manually: </w:t>
      </w:r>
      <w:r>
        <w:t>If upgrading is not immediately possible, explicitly disable CCIP Read: w3.provider.global_ccip_read_enabled = False</w:t>
      </w:r>
    </w:p>
    <w:p w14:paraId="039D871E" w14:textId="77777777" w:rsidR="004E3558" w:rsidRDefault="00000000">
      <w:pPr>
        <w:pStyle w:val="ListBullet"/>
      </w:pPr>
      <w:r>
        <w:rPr>
          <w:b/>
        </w:rPr>
        <w:lastRenderedPageBreak/>
        <w:t xml:space="preserve">Validate contract addresses: </w:t>
      </w:r>
      <w:r>
        <w:t>Never call .call() on user-supplied or unverified contract addresses without prior validation of the contract source code.</w:t>
      </w:r>
    </w:p>
    <w:p w14:paraId="4D554A30" w14:textId="77777777" w:rsidR="004E3558" w:rsidRDefault="00000000">
      <w:pPr>
        <w:pStyle w:val="ListBullet"/>
      </w:pPr>
      <w:r>
        <w:rPr>
          <w:b/>
        </w:rPr>
        <w:t xml:space="preserve">Egress filtering: </w:t>
      </w:r>
      <w:r>
        <w:t>Restrict outbound HTTP from backend servers using firewall rules. Block access to 169.254.169.254 (cloud metadata) and internal subnets.</w:t>
      </w:r>
    </w:p>
    <w:p w14:paraId="5C0BE76E" w14:textId="77777777" w:rsidR="004E3558" w:rsidRDefault="00000000">
      <w:pPr>
        <w:pStyle w:val="ListBullet"/>
      </w:pPr>
      <w:r>
        <w:rPr>
          <w:b/>
        </w:rPr>
        <w:t xml:space="preserve">Monitor HTTP traffic: </w:t>
      </w:r>
      <w:r>
        <w:t>Use tools like Burp Suite or network monitoring to detect unexpected outbound HTTP requests from application servers.</w:t>
      </w:r>
    </w:p>
    <w:p w14:paraId="4FBA588D" w14:textId="77777777" w:rsidR="004E3558" w:rsidRDefault="00000000">
      <w:pPr>
        <w:pStyle w:val="Heading1"/>
      </w:pPr>
      <w:r>
        <w:t>10. References</w:t>
      </w:r>
    </w:p>
    <w:p w14:paraId="3AE40126" w14:textId="77777777" w:rsidR="004E3558" w:rsidRDefault="00000000">
      <w:pPr>
        <w:pStyle w:val="ListNumber"/>
      </w:pPr>
      <w:r>
        <w:t>NVD CVE Detail: https://nvd.nist.gov/vuln/detail/CVE-2026-40072</w:t>
      </w:r>
    </w:p>
    <w:p w14:paraId="580CE62C" w14:textId="77777777" w:rsidR="004E3558" w:rsidRDefault="00000000">
      <w:pPr>
        <w:pStyle w:val="ListNumber"/>
      </w:pPr>
      <w:r>
        <w:t>GitHub Security Advisory: https://github.com/advisories/GHSA-5hr4-253g-cpx2</w:t>
      </w:r>
    </w:p>
    <w:p w14:paraId="01E6F7E3" w14:textId="77777777" w:rsidR="004E3558" w:rsidRDefault="00000000">
      <w:pPr>
        <w:pStyle w:val="ListNumber"/>
      </w:pPr>
      <w:r>
        <w:t>Patch Commit: https://github.com/ethereum/web3.py/commit/b1c57bb0a124359c9902daaefab4d8af7c3c4c1e</w:t>
      </w:r>
    </w:p>
    <w:p w14:paraId="14C06109" w14:textId="77777777" w:rsidR="004E3558" w:rsidRDefault="00000000">
      <w:pPr>
        <w:pStyle w:val="ListNumber"/>
      </w:pPr>
      <w:r>
        <w:t>web3.py Release Notes: https://web3py.readthedocs.io/en/stable/release_notes.html</w:t>
      </w:r>
    </w:p>
    <w:p w14:paraId="33575823" w14:textId="77777777" w:rsidR="004E3558" w:rsidRDefault="00000000">
      <w:pPr>
        <w:pStyle w:val="ListNumber"/>
      </w:pPr>
      <w:r>
        <w:t>EIP-3668 (CCIP Read): https://eips.ethereum.org/EIPS/eip-3668</w:t>
      </w:r>
    </w:p>
    <w:p w14:paraId="38DCF43B" w14:textId="77777777" w:rsidR="004E3558" w:rsidRDefault="00000000">
      <w:pPr>
        <w:pStyle w:val="ListNumber"/>
      </w:pPr>
      <w:r>
        <w:t>OWASP SSRF Testing Guide: https://owasp.org/www-project-web-security-testing-guide/v42/4-Web_Application_Security_Testing/07-Input_Validation_Testing/19-Testing_for_Server-Side_Request_Forgery</w:t>
      </w:r>
    </w:p>
    <w:p w14:paraId="0F925A25" w14:textId="77777777" w:rsidR="004E3558" w:rsidRDefault="00000000">
      <w:pPr>
        <w:pStyle w:val="ListNumber"/>
      </w:pPr>
      <w:r>
        <w:t>PortSwigger SSRF: https://portswigger.net/web-security/ssrf</w:t>
      </w:r>
    </w:p>
    <w:sectPr w:rsidR="004E3558" w:rsidSect="00034616">
      <w:pgSz w:w="12240" w:h="15840"/>
      <w:pgMar w:top="1440" w:right="1728" w:bottom="144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2620269">
    <w:abstractNumId w:val="8"/>
  </w:num>
  <w:num w:numId="2" w16cid:durableId="952901076">
    <w:abstractNumId w:val="6"/>
  </w:num>
  <w:num w:numId="3" w16cid:durableId="1516577454">
    <w:abstractNumId w:val="5"/>
  </w:num>
  <w:num w:numId="4" w16cid:durableId="746195443">
    <w:abstractNumId w:val="4"/>
  </w:num>
  <w:num w:numId="5" w16cid:durableId="1788427902">
    <w:abstractNumId w:val="7"/>
  </w:num>
  <w:num w:numId="6" w16cid:durableId="1847476037">
    <w:abstractNumId w:val="3"/>
  </w:num>
  <w:num w:numId="7" w16cid:durableId="884440266">
    <w:abstractNumId w:val="2"/>
  </w:num>
  <w:num w:numId="8" w16cid:durableId="373119872">
    <w:abstractNumId w:val="1"/>
  </w:num>
  <w:num w:numId="9" w16cid:durableId="1773818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60843"/>
    <w:rsid w:val="00215272"/>
    <w:rsid w:val="0029639D"/>
    <w:rsid w:val="00326F90"/>
    <w:rsid w:val="004E3558"/>
    <w:rsid w:val="007F378C"/>
    <w:rsid w:val="00AA1D8D"/>
    <w:rsid w:val="00B03D7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B78593"/>
  <w14:defaultImageDpi w14:val="300"/>
  <w15:docId w15:val="{4EDCCD15-232A-4846-9263-08BEEC8EB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1506</Words>
  <Characters>8588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Anuja Rawat</cp:lastModifiedBy>
  <cp:revision>2</cp:revision>
  <dcterms:created xsi:type="dcterms:W3CDTF">2013-12-23T23:15:00Z</dcterms:created>
  <dcterms:modified xsi:type="dcterms:W3CDTF">2026-06-05T09:01:00Z</dcterms:modified>
  <cp:category/>
</cp:coreProperties>
</file>