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before="0" w:line="240" w:lineRule="auto"/>
        <w:ind w:left="0" w:firstLine="0"/>
        <w:jc w:val="center"/>
      </w:pPr>
      <w:bookmarkStart w:id="0" w:name="bookmark0"/>
      <w:bookmarkStart w:id="1" w:name="bookmark2"/>
      <w:bookmarkStart w:id="2" w:name="bookmark1"/>
      <w:r>
        <w:rPr>
          <w:color w:val="000000"/>
          <w:spacing w:val="0"/>
          <w:w w:val="100"/>
          <w:position w:val="0"/>
        </w:rPr>
        <w:t>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leftChars="0" w:right="0" w:firstLine="0" w:firstLineChars="0"/>
        <w:jc w:val="both"/>
      </w:pPr>
      <w:r>
        <w:rPr>
          <w:color w:val="000000"/>
          <w:spacing w:val="0"/>
          <w:w w:val="100"/>
          <w:position w:val="0"/>
        </w:rPr>
        <w:t>时间飞逝,一转眼我已经在红桥医院工作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三</w:t>
      </w:r>
      <w:r>
        <w:rPr>
          <w:color w:val="000000"/>
          <w:spacing w:val="0"/>
          <w:w w:val="100"/>
          <w:position w:val="0"/>
        </w:rPr>
        <w:t>年了，成为了医院收费处的一名普通的收费员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作为一名普通的收费员，我清晰的认识到我的 一言一行、一举一动都直接影响到医院的形象。在实 际工作中，我能够严格遵守院规院纪，在院领导的带 领下，以严明的纪律约束自己，在工作期间严肃认真 用真诚的服务对待来医院的每名患者，对患者或患者 家属能够做到笑脸相迎，文明热情，耐心解答患者或 患者家属的各种疑问，通过自己的表现树立起卫生行 业良好的对外形象。面对广大患者切实做到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“来</w:t>
      </w:r>
      <w:r>
        <w:rPr>
          <w:color w:val="000000"/>
          <w:spacing w:val="0"/>
          <w:w w:val="100"/>
          <w:position w:val="0"/>
        </w:rPr>
        <w:t>有迎 声、问有答声、走有送声”。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不可否认，收费员的工作是单调而枯燥的，日 复一日地重复着同样的工作：收钱、打票、找钱。日 复一日重复着同样的话："您好，请交费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 xml:space="preserve">元，收您 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元，找您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元，请慢走”，看似简单，但要想要做一 名优秀的收费员，不但要有过硬的技能、严明的纪律 观念、优质的工作态度以及高度的工作热情，更要以 实际的行动服务和奉献社会。记得海尔公司总裁张瑞 敏说过：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“在平</w:t>
      </w:r>
      <w:r>
        <w:rPr>
          <w:color w:val="000000"/>
          <w:spacing w:val="0"/>
          <w:w w:val="100"/>
          <w:position w:val="0"/>
        </w:rPr>
        <w:t>凡的岗位上做好平凡的事，就是不平 凡。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我清楚的记得刚来收费站时，很多方面的工作 都不懂，王松主任给了我很大的关怀,耐心的为我讲 解收费处的各种工作要求和技巧，使我的工作能力有 了很大提高,对此我要真诚的感谢王主任，同时我更 会加倍努力的工作，不断的完善自己，不辜负院领导 和王主任对我的期望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作为一名收费员，面对金钱的诱惑，我要坚守 自己的原则，面对领导，我坦诚相待，坚决听从领导 的安排，服从领导调配，做到领导在与不在都一样； 面对同事，我友好相待，相信用真心换真情；面对患 者，我耐心细致，尽自己最大的努力让患者满意，除 此之外，还要做到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心”: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2240" w:right="0" w:firstLine="0"/>
        <w:jc w:val="left"/>
      </w:pPr>
      <w:r>
        <w:rPr>
          <w:color w:val="000000"/>
          <w:spacing w:val="0"/>
          <w:w w:val="100"/>
          <w:position w:val="0"/>
        </w:rPr>
        <w:t>文明用语要热心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2240" w:right="0" w:firstLine="0"/>
        <w:jc w:val="left"/>
      </w:pPr>
      <w:r>
        <w:rPr>
          <w:color w:val="000000"/>
          <w:spacing w:val="0"/>
          <w:w w:val="100"/>
          <w:position w:val="0"/>
        </w:rPr>
        <w:t>收款找余要细心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2240" w:right="0" w:firstLine="80"/>
        <w:jc w:val="left"/>
        <w:rPr>
          <w:color w:val="000000"/>
          <w:spacing w:val="0"/>
          <w:w w:val="100"/>
          <w:position w:val="0"/>
        </w:rPr>
      </w:pPr>
      <w:r>
        <w:rPr>
          <w:color w:val="000000"/>
          <w:spacing w:val="0"/>
          <w:w w:val="100"/>
          <w:position w:val="0"/>
        </w:rPr>
        <w:t xml:space="preserve">回答询问要耐心 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2240" w:right="0" w:firstLine="80"/>
        <w:jc w:val="left"/>
      </w:pPr>
      <w:bookmarkStart w:id="3" w:name="_GoBack"/>
      <w:bookmarkEnd w:id="3"/>
      <w:r>
        <w:rPr>
          <w:color w:val="000000"/>
          <w:spacing w:val="0"/>
          <w:w w:val="100"/>
          <w:position w:val="0"/>
        </w:rPr>
        <w:t>微笑服务要真心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-1190"/>
        </w:tabs>
        <w:bidi w:val="0"/>
        <w:spacing w:before="0" w:after="0" w:line="240" w:lineRule="auto"/>
        <w:ind w:left="0" w:right="0" w:hanging="178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0" w:line="610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我觉得除了做到以上几点还不够，在工作方面， 还要处理好三方关系。我坚信，有失必有得。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900"/>
        <w:jc w:val="both"/>
        <w:rPr>
          <w:color w:val="000000"/>
          <w:spacing w:val="0"/>
          <w:w w:val="100"/>
          <w:position w:val="0"/>
        </w:rPr>
      </w:pPr>
      <w:r>
        <w:rPr>
          <w:color w:val="000000"/>
          <w:spacing w:val="0"/>
          <w:w w:val="100"/>
          <w:position w:val="0"/>
        </w:rPr>
        <w:t>无论如何，昨日已逝，今后的每天都是我新的 起点。我会将收费处的老员工们当成自己的榜样，虚 心学习，不耻下问，取人之长，补己之短，明确自己的 方向，脚踏实地的向前走，做最真实的自我，切实让 自己做到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“学有</w:t>
      </w:r>
      <w:r>
        <w:rPr>
          <w:color w:val="000000"/>
          <w:spacing w:val="0"/>
          <w:w w:val="100"/>
          <w:position w:val="0"/>
        </w:rPr>
        <w:t>榜样、干有方向”，我决心继续努力, 发扬成绩、改正不足，在本质岗位上发挥出自己的一 份光和热，为医院贡献出自己的一份力量。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900"/>
        <w:jc w:val="both"/>
        <w:rPr>
          <w:color w:val="000000"/>
          <w:spacing w:val="0"/>
          <w:w w:val="100"/>
          <w:position w:val="0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88" w:lineRule="exact"/>
        <w:ind w:left="0" w:right="0" w:firstLine="3315" w:firstLineChars="975"/>
        <w:jc w:val="both"/>
        <w:rPr>
          <w:rFonts w:hint="default" w:eastAsia="宋体"/>
          <w:sz w:val="36"/>
          <w:szCs w:val="36"/>
          <w:lang w:val="en-US" w:eastAsia="zh-CN"/>
        </w:rPr>
      </w:pPr>
      <w:r>
        <w:rPr>
          <w:color w:val="000000"/>
          <w:spacing w:val="0"/>
          <w:w w:val="100"/>
          <w:position w:val="0"/>
        </w:rPr>
        <w:t>收费员：周钱玺</w:t>
      </w: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   </w:t>
      </w:r>
      <w:r>
        <w:rPr>
          <w:color w:val="000000"/>
          <w:spacing w:val="0"/>
          <w:w w:val="100"/>
          <w:position w:val="0"/>
          <w:sz w:val="36"/>
          <w:szCs w:val="36"/>
          <w:lang w:val="en-US" w:eastAsia="en-US" w:bidi="en-US"/>
        </w:rPr>
        <w:t>20</w:t>
      </w:r>
      <w:r>
        <w:rPr>
          <w:rFonts w:hint="eastAsia"/>
          <w:color w:val="000000"/>
          <w:spacing w:val="0"/>
          <w:w w:val="100"/>
          <w:position w:val="0"/>
          <w:sz w:val="36"/>
          <w:szCs w:val="36"/>
          <w:lang w:val="en-US" w:eastAsia="zh-CN" w:bidi="en-US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  <w:lang w:val="en-US" w:eastAsia="en-US" w:bidi="en-US"/>
        </w:rPr>
        <w:t>9-12</w:t>
      </w:r>
      <w:r>
        <w:rPr>
          <w:rFonts w:hint="eastAsia"/>
          <w:color w:val="000000"/>
          <w:spacing w:val="0"/>
          <w:w w:val="100"/>
          <w:position w:val="0"/>
          <w:sz w:val="36"/>
          <w:szCs w:val="36"/>
          <w:lang w:val="en-US" w:eastAsia="zh-CN" w:bidi="en-US"/>
        </w:rPr>
        <w:t>-25</w:t>
      </w:r>
    </w:p>
    <w:sectPr>
      <w:footnotePr>
        <w:numFmt w:val="decimal"/>
      </w:footnotePr>
      <w:pgSz w:w="11900" w:h="16840"/>
      <w:pgMar w:top="1491" w:right="1742" w:bottom="1383" w:left="1765" w:header="1063" w:footer="955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5C232EA"/>
    <w:rsid w:val="75BD4E11"/>
    <w:rsid w:val="7EA62D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after="1340"/>
      <w:ind w:right="1500"/>
      <w:jc w:val="right"/>
      <w:outlineLvl w:val="0"/>
    </w:pPr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386" w:lineRule="auto"/>
      <w:ind w:firstLine="40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2020-01-09T13:51:25Z</dcterms:created>
  <dc:creator>hasee</dc:creator>
  <cp:lastModifiedBy>光阴的故事1412937977</cp:lastModifiedBy>
  <dcterms:modified xsi:type="dcterms:W3CDTF">2020-01-09T13:52:54Z</dcterms:modified>
  <dc:title>å„»éŽ¢æfl¶è´¹å‚Ÿå·¥ä½œæ•»ç»fi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