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35"/>
        <w:gridCol w:w="1395"/>
        <w:gridCol w:w="2460"/>
        <w:gridCol w:w="1380"/>
        <w:tblGridChange w:id="0">
          <w:tblGrid>
            <w:gridCol w:w="4935"/>
            <w:gridCol w:w="1395"/>
            <w:gridCol w:w="2460"/>
            <w:gridCol w:w="1380"/>
          </w:tblGrid>
        </w:tblGridChange>
      </w:tblGrid>
      <w:tr>
        <w:trPr>
          <w:cantSplit w:val="0"/>
          <w:trHeight w:val="725.02998424923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28"/>
                <w:szCs w:val="28"/>
                <w:rtl w:val="0"/>
              </w:rPr>
              <w:t xml:space="preserve">SOP</w:t>
            </w:r>
          </w:p>
          <w:p w:rsidR="00000000" w:rsidDel="00000000" w:rsidP="00000000" w:rsidRDefault="00000000" w:rsidRPr="00000000" w14:paraId="00000003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O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nly approved personnel can perform this assessment</w:t>
            </w:r>
          </w:p>
          <w:p w:rsidR="00000000" w:rsidDel="00000000" w:rsidP="00000000" w:rsidRDefault="00000000" w:rsidRPr="00000000" w14:paraId="00000004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Watch video and check items</w:t>
            </w:r>
          </w:p>
          <w:p w:rsidR="00000000" w:rsidDel="00000000" w:rsidP="00000000" w:rsidRDefault="00000000" w:rsidRPr="00000000" w14:paraId="00000005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Note timestamp of any deviations</w:t>
            </w:r>
          </w:p>
          <w:p w:rsidR="00000000" w:rsidDel="00000000" w:rsidP="00000000" w:rsidRDefault="00000000" w:rsidRPr="00000000" w14:paraId="00000006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Determine PASS or FAIL</w:t>
            </w:r>
          </w:p>
          <w:p w:rsidR="00000000" w:rsidDel="00000000" w:rsidP="00000000" w:rsidRDefault="00000000" w:rsidRPr="00000000" w14:paraId="0000000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Roboto" w:cs="Roboto" w:eastAsia="Roboto" w:hAnsi="Roboto"/>
                <w:u w:val="none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Log assessment with Form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Certification Run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Assessment </w:t>
            </w:r>
            <w:hyperlink r:id="rId6">
              <w:r w:rsidDel="00000000" w:rsidR="00000000" w:rsidRPr="00000000">
                <w:rPr>
                  <w:rFonts w:ascii="Roboto" w:cs="Roboto" w:eastAsia="Roboto" w:hAnsi="Roboto"/>
                  <w:color w:val="1155cc"/>
                  <w:u w:val="single"/>
                  <w:rtl w:val="0"/>
                </w:rPr>
                <w:t xml:space="preserve">Form Link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version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1.1</w:t>
            </w:r>
          </w:p>
        </w:tc>
      </w:tr>
      <w:tr>
        <w:trPr>
          <w:cantSplit w:val="0"/>
          <w:trHeight w:val="581.5911095007623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Video Link: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lef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Assessor 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Name: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Date and Time: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PASS or FAIL</w:t>
            </w:r>
          </w:p>
        </w:tc>
      </w:tr>
    </w:tbl>
    <w:p w:rsidR="00000000" w:rsidDel="00000000" w:rsidP="00000000" w:rsidRDefault="00000000" w:rsidRPr="00000000" w14:paraId="0000001D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Safety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Proper PPE (Gloves, Lab Coat, N-95 Mask, and Goggles / Face Shield)</w:t>
      </w:r>
    </w:p>
    <w:p w:rsidR="00000000" w:rsidDel="00000000" w:rsidP="00000000" w:rsidRDefault="00000000" w:rsidRPr="00000000" w14:paraId="00000022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Contamination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Pen and sharpie labeled with green tape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Separation of Post-Amp area</w:t>
      </w:r>
    </w:p>
    <w:p w:rsidR="00000000" w:rsidDel="00000000" w:rsidP="00000000" w:rsidRDefault="00000000" w:rsidRPr="00000000" w14:paraId="00000026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Roboto" w:cs="Roboto" w:eastAsia="Roboto" w:hAnsi="Roboto"/>
          <w:color w:val="ff0000"/>
          <w:u w:val="single"/>
        </w:rPr>
      </w:pPr>
      <w:r w:rsidDel="00000000" w:rsidR="00000000" w:rsidRPr="00000000">
        <w:rPr>
          <w:rFonts w:ascii="Roboto" w:cs="Roboto" w:eastAsia="Roboto" w:hAnsi="Roboto"/>
          <w:color w:val="ff0000"/>
          <w:u w:val="single"/>
          <w:rtl w:val="0"/>
        </w:rPr>
        <w:t xml:space="preserve">Contamination Infractions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PPE lapse/removal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Use green labeled pen/marker with bare hands and not putting it to be cleaned afterwards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Use unmarked pen/marker with clean gloves (without cleaning gloves after or changing gloves)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Bare hands on anything improper, except in desk area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Reuse pipette tip improperly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Touch pipette tip to anything and then not discard it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360"/>
        <w:rPr>
          <w:rFonts w:ascii="Roboto" w:cs="Roboto" w:eastAsia="Roboto" w:hAnsi="Roboto"/>
          <w:color w:val="ff0000"/>
        </w:rPr>
      </w:pPr>
      <w:r w:rsidDel="00000000" w:rsidR="00000000" w:rsidRPr="00000000">
        <w:rPr>
          <w:rFonts w:ascii="Roboto" w:cs="Roboto" w:eastAsia="Roboto" w:hAnsi="Roboto"/>
          <w:color w:val="ff0000"/>
          <w:rtl w:val="0"/>
        </w:rPr>
        <w:t xml:space="preserve">Touch anything dirty then go back to work (face, mask, uncleaned phone, uncleaned laptop)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Prep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Turn on heaters, heat indicating light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Alcohol wipe the collection tubes</w:t>
      </w:r>
    </w:p>
    <w:p w:rsidR="00000000" w:rsidDel="00000000" w:rsidP="00000000" w:rsidRDefault="00000000" w:rsidRPr="00000000" w14:paraId="00000033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Documentation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Read each item then check it off after completing it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Writing legible</w:t>
      </w:r>
    </w:p>
    <w:p w:rsidR="00000000" w:rsidDel="00000000" w:rsidP="00000000" w:rsidRDefault="00000000" w:rsidRPr="00000000" w14:paraId="0000003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Inactivation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Write down on log sheet the amounts of saline and 100X prior to pipetting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Label 1XISS and logging the preparation correctly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Volumes correct for Saline and 100X IS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Mixing correct for 1XISS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Volume correct for 1XISS added to samples (1mL)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Sample tubes opened and closed properly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Vortex of samples correct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Timing correct for inactivation heating and cooling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Reaction Mix Prep (strip8 tubes)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Write down entry on log sheet prior to starting prep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Calc volumes correctly for PGS and CLAMP based on number of reactions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CLAMP and PGS thawed properly, so not to get too warm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Spin down reagents and reaction mix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Correct volumes for CLAMP and PGS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Get PGS and CLAMP source tubes back in freezer quickly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Vortex and spin down reaction mix tube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Marking the top tube in strip with 1,2,3, etc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Correct volume of reaction mix in each pcr tube (23uL)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Pipetting at the bottom of tubes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No blowout while dispensing reaction mix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Volume check strip tubes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Keep reactions covered strip tubes with rack lid to prevent dust</w:t>
      </w:r>
    </w:p>
    <w:p w:rsidR="00000000" w:rsidDel="00000000" w:rsidP="00000000" w:rsidRDefault="00000000" w:rsidRPr="00000000" w14:paraId="00000052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Roboto" w:cs="Roboto" w:eastAsia="Roboto" w:hAnsi="Roboto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Amp Run (strip8 tubes)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Get Cold PCR Block out ~10min before adding tubes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Reaction mix tubes ready (thawed but not too warm (&lt;10 min)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Strip 8 tubes labeled on top tube of each strip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Tips setup properly to align with strips8 tubes to be used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Add negative control 1st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Using a lookup rack to keep continuity of sample order 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Visually checking the 2uL in the tip from each inactivated sample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Amp pipetting technique correct - pipet up and down 5 times, blowout in liquid, tip touch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Well position correct and correspondence between tip, strip tube# and, where sample tube is put in lookup rack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Transfer strip to regular PCR block (so they aren’t cold going to Amp)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Only touching positive control (TPC) with one hand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Glove change after putting the positive control (TPC) back in freezer and before caps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Not touching the top of strip8 tubes or inside of a strip8 cap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Completely sealed strip tubes - check at eye level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Change gloves again after touching loading tubes/plate onto amp heater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Set main timer for 25min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Set phone timer for 24min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Put sample tubes in fridge during amp heating</w:t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Wait at least 1 minute after pulling off the amp heater</w:t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Take photo in lightbox</w:t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For photo apply crop and vivid filter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Logging amp run sheet properly with google form entry</w:t>
      </w:r>
    </w:p>
    <w:p w:rsidR="00000000" w:rsidDel="00000000" w:rsidP="00000000" w:rsidRDefault="00000000" w:rsidRPr="00000000" w14:paraId="0000006C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App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Intake tubes correctly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Process and Result tubes correctly</w:t>
      </w:r>
    </w:p>
    <w:p w:rsidR="00000000" w:rsidDel="00000000" w:rsidP="00000000" w:rsidRDefault="00000000" w:rsidRPr="00000000" w14:paraId="00000070">
      <w:pPr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ONLY COMPLETE THIS LAST SECTION IF TRAINING FOR PLATE SCALE TESTING</w:t>
      </w:r>
    </w:p>
    <w:p w:rsidR="00000000" w:rsidDel="00000000" w:rsidP="00000000" w:rsidRDefault="00000000" w:rsidRPr="00000000" w14:paraId="00000072">
      <w:pPr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Dispenser Demonstration</w:t>
      </w:r>
    </w:p>
    <w:p w:rsidR="00000000" w:rsidDel="00000000" w:rsidP="00000000" w:rsidRDefault="00000000" w:rsidRPr="00000000" w14:paraId="00000074">
      <w:pPr>
        <w:numPr>
          <w:ilvl w:val="0"/>
          <w:numId w:val="6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Unpack an electric dispenser</w:t>
      </w:r>
    </w:p>
    <w:p w:rsidR="00000000" w:rsidDel="00000000" w:rsidP="00000000" w:rsidRDefault="00000000" w:rsidRPr="00000000" w14:paraId="00000075">
      <w:pPr>
        <w:numPr>
          <w:ilvl w:val="0"/>
          <w:numId w:val="6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Properly prime the dispenser</w:t>
      </w:r>
    </w:p>
    <w:p w:rsidR="00000000" w:rsidDel="00000000" w:rsidP="00000000" w:rsidRDefault="00000000" w:rsidRPr="00000000" w14:paraId="00000076">
      <w:pPr>
        <w:numPr>
          <w:ilvl w:val="0"/>
          <w:numId w:val="6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Dispense 1mL into tube without touching the tip</w:t>
      </w:r>
    </w:p>
    <w:p w:rsidR="00000000" w:rsidDel="00000000" w:rsidP="00000000" w:rsidRDefault="00000000" w:rsidRPr="00000000" w14:paraId="00000077">
      <w:pPr>
        <w:ind w:left="0" w:firstLine="0"/>
        <w:rPr>
          <w:rFonts w:ascii="Roboto" w:cs="Roboto" w:eastAsia="Roboto" w:hAnsi="Robo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0" w:firstLine="0"/>
        <w:rPr>
          <w:rFonts w:ascii="Roboto" w:cs="Roboto" w:eastAsia="Roboto" w:hAnsi="Robo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0" w:firstLine="0"/>
        <w:rPr>
          <w:rFonts w:ascii="Roboto" w:cs="Roboto" w:eastAsia="Roboto" w:hAnsi="Robo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0" w:firstLine="0"/>
        <w:rPr>
          <w:rFonts w:ascii="Roboto" w:cs="Roboto" w:eastAsia="Roboto" w:hAnsi="Robo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0" w:firstLine="0"/>
        <w:rPr>
          <w:rFonts w:ascii="Roboto" w:cs="Roboto" w:eastAsia="Roboto" w:hAnsi="Robo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Roboto" w:cs="Roboto" w:eastAsia="Roboto" w:hAnsi="Roboto"/>
          <w:u w:val="single"/>
        </w:rPr>
      </w:pPr>
      <w:r w:rsidDel="00000000" w:rsidR="00000000" w:rsidRPr="00000000">
        <w:rPr>
          <w:rFonts w:ascii="Roboto" w:cs="Roboto" w:eastAsia="Roboto" w:hAnsi="Roboto"/>
          <w:u w:val="single"/>
          <w:rtl w:val="0"/>
        </w:rPr>
        <w:t xml:space="preserve">Amp Run (Abbreviated Plate)</w:t>
      </w:r>
    </w:p>
    <w:p w:rsidR="00000000" w:rsidDel="00000000" w:rsidP="00000000" w:rsidRDefault="00000000" w:rsidRPr="00000000" w14:paraId="0000007D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Prepare reaction Mix following all previous guidelines</w:t>
      </w:r>
    </w:p>
    <w:p w:rsidR="00000000" w:rsidDel="00000000" w:rsidP="00000000" w:rsidRDefault="00000000" w:rsidRPr="00000000" w14:paraId="0000007E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Pipette Reaction Mix into a reservoir</w:t>
      </w:r>
    </w:p>
    <w:p w:rsidR="00000000" w:rsidDel="00000000" w:rsidP="00000000" w:rsidRDefault="00000000" w:rsidRPr="00000000" w14:paraId="0000007F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Use Multichannel Pipette to fill Column 1</w:t>
      </w:r>
    </w:p>
    <w:p w:rsidR="00000000" w:rsidDel="00000000" w:rsidP="00000000" w:rsidRDefault="00000000" w:rsidRPr="00000000" w14:paraId="00000080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Fully seal plate with foil seal</w:t>
      </w:r>
    </w:p>
    <w:p w:rsidR="00000000" w:rsidDel="00000000" w:rsidP="00000000" w:rsidRDefault="00000000" w:rsidRPr="00000000" w14:paraId="00000081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Pierce B1 to add negative control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Pierce C1 - H1 to add samples</w:t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Pierce A1 to add TPC, following all TPC guidelines</w:t>
      </w:r>
    </w:p>
    <w:p w:rsidR="00000000" w:rsidDel="00000000" w:rsidP="00000000" w:rsidRDefault="00000000" w:rsidRPr="00000000" w14:paraId="00000084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Glove change</w:t>
      </w:r>
    </w:p>
    <w:p w:rsidR="00000000" w:rsidDel="00000000" w:rsidP="00000000" w:rsidRDefault="00000000" w:rsidRPr="00000000" w14:paraId="00000085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Use a second foil seal on top of the first</w:t>
      </w:r>
    </w:p>
    <w:p w:rsidR="00000000" w:rsidDel="00000000" w:rsidP="00000000" w:rsidRDefault="00000000" w:rsidRPr="00000000" w14:paraId="00000086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Tight seal, no delamination</w:t>
      </w:r>
    </w:p>
    <w:p w:rsidR="00000000" w:rsidDel="00000000" w:rsidP="00000000" w:rsidRDefault="00000000" w:rsidRPr="00000000" w14:paraId="00000087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Put on Amp heater</w:t>
      </w:r>
    </w:p>
    <w:p w:rsidR="00000000" w:rsidDel="00000000" w:rsidP="00000000" w:rsidRDefault="00000000" w:rsidRPr="00000000" w14:paraId="00000088">
      <w:pPr>
        <w:numPr>
          <w:ilvl w:val="0"/>
          <w:numId w:val="4"/>
        </w:numPr>
        <w:ind w:left="360" w:hanging="36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Glove change</w:t>
      </w:r>
    </w:p>
    <w:p w:rsidR="00000000" w:rsidDel="00000000" w:rsidP="00000000" w:rsidRDefault="00000000" w:rsidRPr="00000000" w14:paraId="00000089">
      <w:pPr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ind w:left="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ind w:left="0" w:firstLine="0"/>
        <w:rPr>
          <w:rFonts w:ascii="Roboto" w:cs="Roboto" w:eastAsia="Roboto" w:hAnsi="Roboto"/>
          <w:u w:val="singl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1080" w:top="360" w:left="1080" w:right="1080" w:header="720" w:footer="431.9999999999999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8E">
    <w:pPr>
      <w:widowControl w:val="0"/>
      <w:spacing w:line="240" w:lineRule="auto"/>
      <w:rPr>
        <w:rFonts w:ascii="Roboto" w:cs="Roboto" w:eastAsia="Roboto" w:hAnsi="Roboto"/>
        <w:b w:val="1"/>
      </w:rPr>
    </w:pPr>
    <w:r w:rsidDel="00000000" w:rsidR="00000000" w:rsidRPr="00000000">
      <w:rPr>
        <w:rFonts w:ascii="Roboto" w:cs="Roboto" w:eastAsia="Roboto" w:hAnsi="Roboto"/>
        <w:rtl w:val="0"/>
      </w:rPr>
      <w:t xml:space="preserve">Doc Control ID:</w:t>
    </w:r>
    <w:r w:rsidDel="00000000" w:rsidR="00000000" w:rsidRPr="00000000">
      <w:rPr>
        <w:rFonts w:ascii="Roboto" w:cs="Roboto" w:eastAsia="Roboto" w:hAnsi="Roboto"/>
        <w:sz w:val="28"/>
        <w:szCs w:val="28"/>
        <w:rtl w:val="0"/>
      </w:rPr>
      <w:t xml:space="preserve"> </w:t>
      <w:tab/>
      <w:t xml:space="preserve">                         *</w:t>
    </w:r>
    <w:r w:rsidDel="00000000" w:rsidR="00000000" w:rsidRPr="00000000">
      <w:rPr>
        <w:rFonts w:ascii="Roboto" w:cs="Roboto" w:eastAsia="Roboto" w:hAnsi="Roboto"/>
        <w:b w:val="1"/>
        <w:rtl w:val="0"/>
      </w:rPr>
      <w:t xml:space="preserve">Confidential* Do Not Distribute without Permission         pg. </w:t>
    </w:r>
    <w:r w:rsidDel="00000000" w:rsidR="00000000" w:rsidRPr="00000000">
      <w:rPr>
        <w:rFonts w:ascii="Roboto" w:cs="Roboto" w:eastAsia="Roboto" w:hAnsi="Roboto"/>
        <w:b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91">
    <w:pPr>
      <w:widowControl w:val="0"/>
      <w:spacing w:line="240" w:lineRule="auto"/>
      <w:rPr/>
    </w:pPr>
    <w:r w:rsidDel="00000000" w:rsidR="00000000" w:rsidRPr="00000000">
      <w:rPr>
        <w:rFonts w:ascii="Roboto" w:cs="Roboto" w:eastAsia="Roboto" w:hAnsi="Roboto"/>
        <w:rtl w:val="0"/>
      </w:rPr>
      <w:t xml:space="preserve">Doc Control ID:</w:t>
    </w:r>
    <w:r w:rsidDel="00000000" w:rsidR="00000000" w:rsidRPr="00000000">
      <w:rPr>
        <w:rFonts w:ascii="Roboto" w:cs="Roboto" w:eastAsia="Roboto" w:hAnsi="Roboto"/>
        <w:sz w:val="28"/>
        <w:szCs w:val="28"/>
        <w:rtl w:val="0"/>
      </w:rPr>
      <w:t xml:space="preserve"> </w:t>
      <w:tab/>
      <w:tab/>
      <w:tab/>
      <w:tab/>
    </w:r>
    <w:r w:rsidDel="00000000" w:rsidR="00000000" w:rsidRPr="00000000">
      <w:rPr>
        <w:rFonts w:ascii="Roboto" w:cs="Roboto" w:eastAsia="Roboto" w:hAnsi="Roboto"/>
        <w:b w:val="1"/>
        <w:rtl w:val="0"/>
      </w:rPr>
      <w:t xml:space="preserve">*Confidential* Do Not Distribute without Permission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8C">
    <w:pPr>
      <w:spacing w:line="240" w:lineRule="auto"/>
      <w:rPr>
        <w:rFonts w:ascii="Roboto" w:cs="Roboto" w:eastAsia="Roboto" w:hAnsi="Roboto"/>
        <w:b w:val="1"/>
        <w:sz w:val="40"/>
        <w:szCs w:val="40"/>
      </w:rPr>
    </w:pPr>
    <w:r w:rsidDel="00000000" w:rsidR="00000000" w:rsidRPr="00000000">
      <w:rPr>
        <w:rFonts w:ascii="Roboto" w:cs="Roboto" w:eastAsia="Roboto" w:hAnsi="Roboto"/>
        <w:b w:val="1"/>
        <w:sz w:val="40"/>
        <w:szCs w:val="40"/>
        <w:rtl w:val="0"/>
      </w:rPr>
      <w:t xml:space="preserve">Certification Run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3133725</wp:posOffset>
          </wp:positionH>
          <wp:positionV relativeFrom="paragraph">
            <wp:posOffset>-47624</wp:posOffset>
          </wp:positionV>
          <wp:extent cx="2358059" cy="347663"/>
          <wp:effectExtent b="0" l="0" r="0" t="0"/>
          <wp:wrapSquare wrapText="bothSides" distB="114300" distT="114300" distL="114300" distR="11430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8059" cy="34766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5629275</wp:posOffset>
          </wp:positionH>
          <wp:positionV relativeFrom="paragraph">
            <wp:posOffset>-116299</wp:posOffset>
          </wp:positionV>
          <wp:extent cx="590403" cy="485775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0403" cy="4857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3133725</wp:posOffset>
          </wp:positionH>
          <wp:positionV relativeFrom="paragraph">
            <wp:posOffset>-47624</wp:posOffset>
          </wp:positionV>
          <wp:extent cx="2358059" cy="347663"/>
          <wp:effectExtent b="0" l="0" r="0" t="0"/>
          <wp:wrapSquare wrapText="bothSides" distB="114300" distT="114300" distL="114300" distR="11430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8059" cy="34766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5629275</wp:posOffset>
          </wp:positionH>
          <wp:positionV relativeFrom="paragraph">
            <wp:posOffset>-116299</wp:posOffset>
          </wp:positionV>
          <wp:extent cx="590403" cy="485775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0403" cy="4857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D">
    <w:pPr>
      <w:spacing w:line="240" w:lineRule="auto"/>
      <w:rPr>
        <w:rFonts w:ascii="Roboto" w:cs="Roboto" w:eastAsia="Roboto" w:hAnsi="Roboto"/>
        <w:b w:val="1"/>
        <w:sz w:val="40"/>
        <w:szCs w:val="40"/>
      </w:rPr>
    </w:pPr>
    <w:r w:rsidDel="00000000" w:rsidR="00000000" w:rsidRPr="00000000">
      <w:rPr>
        <w:rFonts w:ascii="Roboto" w:cs="Roboto" w:eastAsia="Roboto" w:hAnsi="Roboto"/>
        <w:b w:val="1"/>
        <w:sz w:val="40"/>
        <w:szCs w:val="40"/>
        <w:rtl w:val="0"/>
      </w:rPr>
      <w:t xml:space="preserve">Assessment v1.</w:t>
      <w:tab/>
      <w:t xml:space="preserve">1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8F">
    <w:pPr>
      <w:spacing w:line="240" w:lineRule="auto"/>
      <w:rPr>
        <w:rFonts w:ascii="Roboto" w:cs="Roboto" w:eastAsia="Roboto" w:hAnsi="Roboto"/>
        <w:b w:val="1"/>
        <w:sz w:val="40"/>
        <w:szCs w:val="40"/>
      </w:rPr>
    </w:pPr>
    <w:r w:rsidDel="00000000" w:rsidR="00000000" w:rsidRPr="00000000">
      <w:rPr>
        <w:rFonts w:ascii="Roboto" w:cs="Roboto" w:eastAsia="Roboto" w:hAnsi="Roboto"/>
        <w:b w:val="1"/>
        <w:sz w:val="40"/>
        <w:szCs w:val="40"/>
        <w:rtl w:val="0"/>
      </w:rPr>
      <w:t xml:space="preserve">Certification Run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3133725</wp:posOffset>
          </wp:positionH>
          <wp:positionV relativeFrom="paragraph">
            <wp:posOffset>-47624</wp:posOffset>
          </wp:positionV>
          <wp:extent cx="2358059" cy="347663"/>
          <wp:effectExtent b="0" l="0" r="0" t="0"/>
          <wp:wrapSquare wrapText="bothSides" distB="114300" distT="11430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58059" cy="34766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5629275</wp:posOffset>
          </wp:positionH>
          <wp:positionV relativeFrom="paragraph">
            <wp:posOffset>-116299</wp:posOffset>
          </wp:positionV>
          <wp:extent cx="590403" cy="485775"/>
          <wp:effectExtent b="0" l="0" r="0" t="0"/>
          <wp:wrapNone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0403" cy="4857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0">
    <w:pPr>
      <w:spacing w:line="240" w:lineRule="auto"/>
      <w:rPr/>
    </w:pPr>
    <w:r w:rsidDel="00000000" w:rsidR="00000000" w:rsidRPr="00000000">
      <w:rPr>
        <w:rFonts w:ascii="Roboto" w:cs="Roboto" w:eastAsia="Roboto" w:hAnsi="Roboto"/>
        <w:b w:val="1"/>
        <w:sz w:val="40"/>
        <w:szCs w:val="40"/>
        <w:rtl w:val="0"/>
      </w:rPr>
      <w:t xml:space="preserve">Assessment v1.1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forms.gle/Qs7Jw8qU2ZXTmETD7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