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="8335" w:h="2492" w:hRule="exact" w:hSpace="57" w:wrap="notBeside" w:vAnchor="page" w:hAnchor="page" w:x="2869" w:y="1051" w:anchorLock="1"/>
        <w:rPr>
          <w:rFonts w:eastAsia="黑体"/>
          <w:sz w:val="28"/>
        </w:rPr>
      </w:pPr>
      <w:bookmarkStart w:id="0" w:name="_GoBack"/>
      <w:bookmarkEnd w:id="0"/>
    </w:p>
    <w:p>
      <w:pPr>
        <w:framePr w:w="8335" w:h="2492" w:hRule="exact" w:hSpace="57" w:wrap="notBeside" w:vAnchor="page" w:hAnchor="page" w:x="2869" w:y="1051" w:anchorLock="1"/>
        <w:spacing w:before="240" w:beforeLines="100"/>
        <w:ind w:firstLine="120" w:firstLineChars="5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 xml:space="preserve">            </w:t>
      </w:r>
    </w:p>
    <w:p>
      <w:pPr>
        <w:framePr w:w="8335" w:h="2492" w:hRule="exact" w:hSpace="57" w:wrap="notBeside" w:vAnchor="page" w:hAnchor="page" w:x="2869" w:y="1051" w:anchorLock="1"/>
        <w:snapToGrid w:val="0"/>
        <w:spacing w:line="360" w:lineRule="auto"/>
        <w:outlineLvl w:val="0"/>
        <w:rPr>
          <w:rFonts w:ascii="楷体_GB2312" w:eastAsia="楷体_GB2312"/>
          <w:b/>
          <w:bCs/>
        </w:rPr>
      </w:pPr>
    </w:p>
    <w:p>
      <w:pPr>
        <w:spacing w:before="240" w:beforeLines="100" w:after="240" w:afterLines="100"/>
        <w:ind w:firstLine="120" w:firstLineChars="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一、填空题（12分，每空0.5分）</w:t>
      </w:r>
    </w:p>
    <w:p>
      <w:pPr>
        <w:ind w:left="240" w:leftChars="57" w:hanging="120" w:hangingChars="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1. X= -1，则[X]</w:t>
      </w:r>
      <w:r>
        <w:rPr>
          <w:rFonts w:ascii="Times New Roman" w:hAnsi="Times New Roman"/>
          <w:color w:val="000000"/>
          <w:sz w:val="24"/>
          <w:vertAlign w:val="subscript"/>
        </w:rPr>
        <w:t>补</w:t>
      </w:r>
      <w:r>
        <w:rPr>
          <w:rFonts w:hint="eastAsia" w:ascii="Times New Roman" w:hAnsi="Times New Roman"/>
          <w:color w:val="000000"/>
          <w:sz w:val="24"/>
          <w:vertAlign w:val="subscript"/>
        </w:rPr>
        <w:t xml:space="preserve"> </w:t>
      </w:r>
      <w:r>
        <w:rPr>
          <w:rFonts w:ascii="Times New Roman" w:hAnsi="Times New Roman"/>
          <w:color w:val="000000"/>
          <w:sz w:val="24"/>
        </w:rPr>
        <w:t>=</w:t>
      </w:r>
      <w:r>
        <w:rPr>
          <w:rFonts w:ascii="Times New Roman" w:hAnsi="Times New Roman"/>
          <w:color w:val="000000"/>
          <w:sz w:val="24"/>
          <w:u w:val="single"/>
        </w:rPr>
        <w:t xml:space="preserve">      </w:t>
      </w:r>
      <w:r>
        <w:rPr>
          <w:rFonts w:ascii="Times New Roman" w:hAnsi="Times New Roman"/>
          <w:color w:val="000000"/>
          <w:sz w:val="24"/>
        </w:rPr>
        <w:t>H，[X]</w:t>
      </w:r>
      <w:r>
        <w:rPr>
          <w:rFonts w:ascii="Times New Roman" w:hAnsi="Times New Roman"/>
          <w:color w:val="000000"/>
          <w:sz w:val="24"/>
          <w:vertAlign w:val="subscript"/>
        </w:rPr>
        <w:t>反</w:t>
      </w:r>
      <w:r>
        <w:rPr>
          <w:rFonts w:hint="eastAsia" w:ascii="Times New Roman" w:hAnsi="Times New Roman"/>
          <w:color w:val="000000"/>
          <w:sz w:val="24"/>
          <w:vertAlign w:val="subscript"/>
        </w:rPr>
        <w:t xml:space="preserve"> </w:t>
      </w:r>
      <w:r>
        <w:rPr>
          <w:rFonts w:ascii="Times New Roman" w:hAnsi="Times New Roman"/>
          <w:color w:val="000000"/>
          <w:sz w:val="24"/>
        </w:rPr>
        <w:t>=</w:t>
      </w:r>
      <w:r>
        <w:rPr>
          <w:rFonts w:ascii="Times New Roman" w:hAnsi="Times New Roman"/>
          <w:color w:val="000000"/>
          <w:sz w:val="24"/>
          <w:u w:val="single"/>
        </w:rPr>
        <w:t xml:space="preserve">      </w:t>
      </w:r>
      <w:r>
        <w:rPr>
          <w:rFonts w:ascii="Times New Roman" w:hAnsi="Times New Roman"/>
          <w:color w:val="000000"/>
          <w:sz w:val="24"/>
        </w:rPr>
        <w:t>H，[X]</w:t>
      </w:r>
      <w:r>
        <w:rPr>
          <w:rFonts w:ascii="Times New Roman" w:hAnsi="Times New Roman"/>
          <w:color w:val="000000"/>
          <w:sz w:val="24"/>
          <w:vertAlign w:val="subscript"/>
        </w:rPr>
        <w:t>原</w:t>
      </w:r>
      <w:r>
        <w:rPr>
          <w:rFonts w:hint="eastAsia" w:ascii="Times New Roman" w:hAnsi="Times New Roman"/>
          <w:color w:val="000000"/>
          <w:sz w:val="24"/>
          <w:vertAlign w:val="subscript"/>
        </w:rPr>
        <w:t xml:space="preserve"> </w:t>
      </w:r>
      <w:r>
        <w:rPr>
          <w:rFonts w:ascii="Times New Roman" w:hAnsi="Times New Roman"/>
          <w:color w:val="000000"/>
          <w:sz w:val="24"/>
        </w:rPr>
        <w:t>=</w:t>
      </w:r>
      <w:r>
        <w:rPr>
          <w:rFonts w:ascii="Times New Roman" w:hAnsi="Times New Roman"/>
          <w:color w:val="000000"/>
          <w:sz w:val="24"/>
          <w:u w:val="single"/>
        </w:rPr>
        <w:t xml:space="preserve">      </w:t>
      </w:r>
      <w:r>
        <w:rPr>
          <w:rFonts w:ascii="Times New Roman" w:hAnsi="Times New Roman"/>
          <w:color w:val="000000"/>
          <w:sz w:val="24"/>
        </w:rPr>
        <w:t>H（都用8位二进</w:t>
      </w:r>
    </w:p>
    <w:p>
      <w:pPr>
        <w:ind w:left="239" w:leftChars="114" w:firstLine="120" w:firstLineChars="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制表示）。</w:t>
      </w:r>
    </w:p>
    <w:p>
      <w:pPr>
        <w:spacing w:before="120" w:beforeLines="50"/>
        <w:ind w:left="240" w:leftChars="57" w:hanging="120" w:hangingChars="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2.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[X]</w:t>
      </w:r>
      <w:r>
        <w:rPr>
          <w:rFonts w:ascii="Times New Roman" w:hAnsi="Times New Roman"/>
          <w:color w:val="000000"/>
          <w:sz w:val="24"/>
          <w:vertAlign w:val="subscript"/>
        </w:rPr>
        <w:t>补</w:t>
      </w:r>
      <w:r>
        <w:rPr>
          <w:rFonts w:ascii="Times New Roman" w:hAnsi="Times New Roman"/>
          <w:color w:val="000000"/>
          <w:sz w:val="24"/>
        </w:rPr>
        <w:t xml:space="preserve"> = FFFEH，[X]</w:t>
      </w:r>
      <w:r>
        <w:rPr>
          <w:rFonts w:ascii="Times New Roman" w:hAnsi="Times New Roman"/>
          <w:color w:val="000000"/>
          <w:sz w:val="24"/>
          <w:vertAlign w:val="subscript"/>
        </w:rPr>
        <w:t>反</w:t>
      </w:r>
      <w:r>
        <w:rPr>
          <w:rFonts w:hint="eastAsia" w:ascii="Times New Roman" w:hAnsi="Times New Roman"/>
          <w:color w:val="000000"/>
          <w:sz w:val="24"/>
          <w:vertAlign w:val="subscript"/>
        </w:rPr>
        <w:t xml:space="preserve"> </w:t>
      </w:r>
      <w:r>
        <w:rPr>
          <w:rFonts w:ascii="Times New Roman" w:hAnsi="Times New Roman"/>
          <w:color w:val="000000"/>
          <w:sz w:val="24"/>
        </w:rPr>
        <w:t>=</w:t>
      </w:r>
      <w:r>
        <w:rPr>
          <w:rFonts w:ascii="Times New Roman" w:hAnsi="Times New Roman"/>
          <w:color w:val="000000"/>
          <w:sz w:val="24"/>
          <w:u w:val="single"/>
        </w:rPr>
        <w:t xml:space="preserve">      </w:t>
      </w:r>
      <w:r>
        <w:rPr>
          <w:rFonts w:ascii="Times New Roman" w:hAnsi="Times New Roman"/>
          <w:color w:val="000000"/>
          <w:sz w:val="24"/>
        </w:rPr>
        <w:t>H，[X]</w:t>
      </w:r>
      <w:r>
        <w:rPr>
          <w:rFonts w:ascii="Times New Roman" w:hAnsi="Times New Roman"/>
          <w:color w:val="000000"/>
          <w:sz w:val="24"/>
          <w:vertAlign w:val="subscript"/>
        </w:rPr>
        <w:t>原</w:t>
      </w:r>
      <w:r>
        <w:rPr>
          <w:rFonts w:hint="eastAsia" w:ascii="Times New Roman" w:hAnsi="Times New Roman"/>
          <w:color w:val="000000"/>
          <w:sz w:val="24"/>
          <w:vertAlign w:val="subscript"/>
        </w:rPr>
        <w:t xml:space="preserve"> </w:t>
      </w:r>
      <w:r>
        <w:rPr>
          <w:rFonts w:ascii="Times New Roman" w:hAnsi="Times New Roman"/>
          <w:color w:val="000000"/>
          <w:sz w:val="24"/>
        </w:rPr>
        <w:t>=</w:t>
      </w:r>
      <w:r>
        <w:rPr>
          <w:rFonts w:ascii="Times New Roman" w:hAnsi="Times New Roman"/>
          <w:color w:val="000000"/>
          <w:sz w:val="24"/>
          <w:u w:val="single"/>
        </w:rPr>
        <w:t xml:space="preserve">      </w:t>
      </w:r>
      <w:r>
        <w:rPr>
          <w:rFonts w:ascii="Times New Roman" w:hAnsi="Times New Roman"/>
          <w:color w:val="000000"/>
          <w:sz w:val="24"/>
        </w:rPr>
        <w:t>H（都用8位二进制表示），</w:t>
      </w:r>
    </w:p>
    <w:p>
      <w:pPr>
        <w:ind w:left="239" w:leftChars="114" w:firstLine="120" w:firstLineChars="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真值=</w:t>
      </w:r>
      <w:r>
        <w:rPr>
          <w:rFonts w:ascii="Times New Roman" w:hAnsi="Times New Roman"/>
          <w:color w:val="000000"/>
          <w:sz w:val="24"/>
          <w:u w:val="single"/>
        </w:rPr>
        <w:t xml:space="preserve">   </w:t>
      </w:r>
      <w:r>
        <w:rPr>
          <w:rFonts w:hint="eastAsia" w:ascii="Times New Roman" w:hAnsi="Times New Roman"/>
          <w:color w:val="000000"/>
          <w:sz w:val="24"/>
          <w:u w:val="single"/>
        </w:rPr>
        <w:t xml:space="preserve"> </w:t>
      </w:r>
      <w:r>
        <w:rPr>
          <w:rFonts w:ascii="Times New Roman" w:hAnsi="Times New Roman"/>
          <w:color w:val="000000"/>
          <w:sz w:val="24"/>
          <w:u w:val="single"/>
        </w:rPr>
        <w:t xml:space="preserve">  </w:t>
      </w:r>
      <w:r>
        <w:rPr>
          <w:rFonts w:ascii="Times New Roman" w:hAnsi="Times New Roman"/>
          <w:color w:val="000000"/>
          <w:sz w:val="24"/>
        </w:rPr>
        <w:t>D</w:t>
      </w:r>
      <w:r>
        <w:rPr>
          <w:rFonts w:hint="eastAsia" w:ascii="Times New Roman" w:hAnsi="Times New Roman"/>
          <w:color w:val="000000"/>
          <w:sz w:val="24"/>
        </w:rPr>
        <w:t>。</w:t>
      </w:r>
    </w:p>
    <w:p>
      <w:pPr>
        <w:spacing w:before="120" w:beforeLines="50"/>
        <w:ind w:left="240" w:leftChars="57" w:hanging="120" w:hangingChars="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3.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11.11B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=</w:t>
      </w:r>
      <w:r>
        <w:rPr>
          <w:rFonts w:ascii="Times New Roman" w:hAnsi="Times New Roman"/>
          <w:color w:val="000000"/>
          <w:sz w:val="24"/>
          <w:u w:val="single"/>
        </w:rPr>
        <w:t xml:space="preserve">     </w:t>
      </w:r>
      <w:r>
        <w:rPr>
          <w:rFonts w:ascii="Times New Roman" w:hAnsi="Times New Roman"/>
          <w:color w:val="000000"/>
          <w:sz w:val="24"/>
        </w:rPr>
        <w:t>D</w:t>
      </w:r>
      <w:r>
        <w:rPr>
          <w:rFonts w:hint="eastAsia" w:ascii="Times New Roman" w:hAnsi="Times New Roman"/>
          <w:color w:val="000000"/>
          <w:sz w:val="24"/>
        </w:rPr>
        <w:t xml:space="preserve">， </w:t>
      </w:r>
      <w:r>
        <w:rPr>
          <w:rFonts w:ascii="Times New Roman" w:hAnsi="Times New Roman"/>
          <w:color w:val="000000"/>
          <w:sz w:val="24"/>
        </w:rPr>
        <w:t>0110H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=</w:t>
      </w:r>
      <w:r>
        <w:rPr>
          <w:rFonts w:ascii="Times New Roman" w:hAnsi="Times New Roman"/>
          <w:color w:val="000000"/>
          <w:sz w:val="24"/>
          <w:u w:val="single"/>
        </w:rPr>
        <w:t xml:space="preserve">     </w:t>
      </w:r>
      <w:r>
        <w:rPr>
          <w:rFonts w:ascii="Times New Roman" w:hAnsi="Times New Roman"/>
          <w:color w:val="000000"/>
          <w:sz w:val="24"/>
        </w:rPr>
        <w:t>D。</w:t>
      </w:r>
    </w:p>
    <w:p>
      <w:pPr>
        <w:tabs>
          <w:tab w:val="left" w:pos="2145"/>
        </w:tabs>
        <w:spacing w:before="120" w:beforeLines="50"/>
        <w:ind w:left="360" w:leftChars="57" w:hanging="240" w:hangingChars="100"/>
        <w:jc w:val="left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4</w:t>
      </w:r>
      <w:r>
        <w:rPr>
          <w:rFonts w:ascii="Times New Roman" w:hAnsi="Times New Roman"/>
          <w:color w:val="000000"/>
          <w:sz w:val="24"/>
        </w:rPr>
        <w:t xml:space="preserve">. 已知 DS=1200H，BX=1825H， </w:t>
      </w:r>
      <w:r>
        <w:rPr>
          <w:rFonts w:hint="eastAsia" w:ascii="Times New Roman" w:hAnsi="Times New Roman"/>
          <w:color w:val="000000"/>
          <w:sz w:val="24"/>
        </w:rPr>
        <w:t>DI</w:t>
      </w:r>
      <w:r>
        <w:rPr>
          <w:rFonts w:ascii="Times New Roman" w:hAnsi="Times New Roman"/>
          <w:color w:val="000000"/>
          <w:sz w:val="24"/>
        </w:rPr>
        <w:t xml:space="preserve">=008AH，指令 MOV  AX </w:t>
      </w:r>
      <w:r>
        <w:rPr>
          <w:rFonts w:hint="eastAsia" w:ascii="Times New Roman" w:hAnsi="Times New Roman"/>
          <w:color w:val="000000"/>
          <w:sz w:val="24"/>
        </w:rPr>
        <w:t>，</w:t>
      </w:r>
      <w:r>
        <w:rPr>
          <w:rFonts w:ascii="Times New Roman" w:hAnsi="Times New Roman"/>
          <w:color w:val="000000"/>
          <w:sz w:val="24"/>
        </w:rPr>
        <w:t>[BX][</w:t>
      </w:r>
      <w:r>
        <w:rPr>
          <w:rFonts w:hint="eastAsia" w:ascii="Times New Roman" w:hAnsi="Times New Roman"/>
          <w:color w:val="000000"/>
          <w:sz w:val="24"/>
        </w:rPr>
        <w:t>DI</w:t>
      </w:r>
      <w:r>
        <w:rPr>
          <w:rFonts w:ascii="Times New Roman" w:hAnsi="Times New Roman"/>
          <w:color w:val="000000"/>
          <w:sz w:val="24"/>
        </w:rPr>
        <w:t>]</w:t>
      </w:r>
      <w:r>
        <w:rPr>
          <w:rFonts w:hint="eastAsia" w:ascii="Times New Roman" w:hAnsi="Times New Roman"/>
          <w:color w:val="000000"/>
          <w:sz w:val="24"/>
        </w:rPr>
        <w:t>，</w:t>
      </w:r>
      <w:r>
        <w:rPr>
          <w:rFonts w:ascii="Times New Roman" w:hAnsi="Times New Roman"/>
          <w:color w:val="000000"/>
          <w:sz w:val="24"/>
        </w:rPr>
        <w:t>则源操作数寻址方式</w:t>
      </w:r>
      <w:r>
        <w:rPr>
          <w:rFonts w:ascii="Times New Roman" w:hAnsi="Times New Roman"/>
          <w:color w:val="000000"/>
          <w:sz w:val="24"/>
          <w:u w:val="single"/>
        </w:rPr>
        <w:t xml:space="preserve">       </w:t>
      </w:r>
      <w:r>
        <w:rPr>
          <w:rFonts w:ascii="Times New Roman" w:hAnsi="Times New Roman"/>
          <w:color w:val="000000"/>
          <w:sz w:val="24"/>
        </w:rPr>
        <w:t>，目的操作数寻址方式</w:t>
      </w:r>
      <w:r>
        <w:rPr>
          <w:rFonts w:ascii="Times New Roman" w:hAnsi="Times New Roman"/>
          <w:color w:val="000000"/>
          <w:sz w:val="24"/>
          <w:u w:val="single"/>
        </w:rPr>
        <w:t xml:space="preserve">       </w:t>
      </w:r>
      <w:r>
        <w:rPr>
          <w:rFonts w:ascii="Times New Roman" w:hAnsi="Times New Roman"/>
          <w:color w:val="000000"/>
          <w:sz w:val="24"/>
        </w:rPr>
        <w:t>，源操作数物理地址</w:t>
      </w:r>
      <w:r>
        <w:rPr>
          <w:rFonts w:ascii="Times New Roman" w:hAnsi="Times New Roman"/>
          <w:color w:val="000000"/>
          <w:sz w:val="24"/>
          <w:u w:val="single"/>
        </w:rPr>
        <w:t xml:space="preserve">        </w:t>
      </w:r>
      <w:r>
        <w:rPr>
          <w:rFonts w:ascii="Times New Roman" w:hAnsi="Times New Roman"/>
          <w:color w:val="000000"/>
          <w:sz w:val="24"/>
        </w:rPr>
        <w:t>。</w:t>
      </w:r>
    </w:p>
    <w:p>
      <w:pPr>
        <w:tabs>
          <w:tab w:val="left" w:pos="2145"/>
        </w:tabs>
        <w:spacing w:before="120" w:beforeLines="50"/>
        <w:ind w:left="360" w:leftChars="57" w:hanging="240" w:hangingChars="100"/>
        <w:jc w:val="left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5</w:t>
      </w:r>
      <w:r>
        <w:rPr>
          <w:rFonts w:ascii="Times New Roman" w:hAnsi="Times New Roman"/>
          <w:color w:val="000000"/>
          <w:sz w:val="24"/>
        </w:rPr>
        <w:t>．在8086系统中，指令存放在</w:t>
      </w:r>
      <w:r>
        <w:rPr>
          <w:rFonts w:ascii="Times New Roman" w:hAnsi="Times New Roman"/>
          <w:color w:val="000000"/>
          <w:sz w:val="24"/>
          <w:u w:val="single"/>
        </w:rPr>
        <w:t xml:space="preserve">      </w:t>
      </w:r>
      <w:r>
        <w:rPr>
          <w:rFonts w:ascii="Times New Roman" w:hAnsi="Times New Roman"/>
          <w:color w:val="000000"/>
          <w:sz w:val="24"/>
        </w:rPr>
        <w:t>段，变量存放在</w:t>
      </w:r>
      <w:r>
        <w:rPr>
          <w:rFonts w:ascii="Times New Roman" w:hAnsi="Times New Roman"/>
          <w:color w:val="000000"/>
          <w:sz w:val="24"/>
          <w:u w:val="single"/>
        </w:rPr>
        <w:t xml:space="preserve">      </w:t>
      </w:r>
      <w:r>
        <w:rPr>
          <w:rFonts w:ascii="Times New Roman" w:hAnsi="Times New Roman"/>
          <w:color w:val="000000"/>
          <w:sz w:val="24"/>
        </w:rPr>
        <w:t>段，每个段最大为</w:t>
      </w:r>
      <w:r>
        <w:rPr>
          <w:rFonts w:ascii="Times New Roman" w:hAnsi="Times New Roman"/>
          <w:color w:val="000000"/>
          <w:sz w:val="24"/>
          <w:u w:val="single"/>
        </w:rPr>
        <w:t xml:space="preserve">     </w:t>
      </w:r>
      <w:r>
        <w:rPr>
          <w:rFonts w:ascii="Times New Roman" w:hAnsi="Times New Roman"/>
          <w:color w:val="000000"/>
          <w:sz w:val="24"/>
        </w:rPr>
        <w:t>K字节，段起始地址的高16位存放在</w:t>
      </w:r>
      <w:r>
        <w:rPr>
          <w:rFonts w:ascii="Times New Roman" w:hAnsi="Times New Roman"/>
          <w:color w:val="000000"/>
          <w:sz w:val="24"/>
          <w:u w:val="single"/>
        </w:rPr>
        <w:t xml:space="preserve">     </w:t>
      </w:r>
      <w:r>
        <w:rPr>
          <w:rFonts w:ascii="Times New Roman" w:hAnsi="Times New Roman"/>
          <w:color w:val="000000"/>
          <w:sz w:val="24"/>
        </w:rPr>
        <w:t>寄存器中。</w:t>
      </w:r>
    </w:p>
    <w:p>
      <w:pPr>
        <w:tabs>
          <w:tab w:val="left" w:pos="2145"/>
        </w:tabs>
        <w:spacing w:before="120" w:beforeLines="50"/>
        <w:ind w:left="360" w:leftChars="57" w:hanging="240" w:hangingChars="100"/>
        <w:jc w:val="left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6</w:t>
      </w:r>
      <w:r>
        <w:rPr>
          <w:rFonts w:ascii="Times New Roman" w:hAnsi="Times New Roman"/>
          <w:color w:val="000000"/>
          <w:sz w:val="24"/>
        </w:rPr>
        <w:t>. 已知AL=44H，BL=76H，执行指令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ADD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AL，BL后 AL=</w:t>
      </w:r>
      <w:r>
        <w:rPr>
          <w:rFonts w:ascii="Times New Roman" w:hAnsi="Times New Roman"/>
          <w:color w:val="000000"/>
          <w:sz w:val="24"/>
          <w:u w:val="single"/>
        </w:rPr>
        <w:t xml:space="preserve">      </w:t>
      </w:r>
      <w:r>
        <w:rPr>
          <w:rFonts w:ascii="Times New Roman" w:hAnsi="Times New Roman"/>
          <w:color w:val="000000"/>
          <w:sz w:val="24"/>
        </w:rPr>
        <w:t>，标志位 CF=</w:t>
      </w:r>
      <w:r>
        <w:rPr>
          <w:rFonts w:ascii="Times New Roman" w:hAnsi="Times New Roman"/>
          <w:color w:val="000000"/>
          <w:sz w:val="24"/>
          <w:u w:val="single"/>
        </w:rPr>
        <w:t xml:space="preserve">      </w:t>
      </w:r>
      <w:r>
        <w:rPr>
          <w:rFonts w:ascii="Times New Roman" w:hAnsi="Times New Roman"/>
          <w:color w:val="000000"/>
          <w:sz w:val="24"/>
        </w:rPr>
        <w:t>，OF=</w:t>
      </w:r>
      <w:r>
        <w:rPr>
          <w:rFonts w:ascii="Times New Roman" w:hAnsi="Times New Roman"/>
          <w:color w:val="000000"/>
          <w:sz w:val="24"/>
          <w:u w:val="single"/>
        </w:rPr>
        <w:t xml:space="preserve">      </w:t>
      </w:r>
      <w:r>
        <w:rPr>
          <w:rFonts w:ascii="Times New Roman" w:hAnsi="Times New Roman"/>
          <w:color w:val="000000"/>
          <w:sz w:val="24"/>
        </w:rPr>
        <w:t>，ZF=</w:t>
      </w:r>
      <w:r>
        <w:rPr>
          <w:rFonts w:ascii="Times New Roman" w:hAnsi="Times New Roman"/>
          <w:color w:val="000000"/>
          <w:sz w:val="24"/>
          <w:u w:val="single"/>
        </w:rPr>
        <w:t xml:space="preserve">     </w:t>
      </w:r>
      <w:r>
        <w:rPr>
          <w:rFonts w:ascii="Times New Roman" w:hAnsi="Times New Roman"/>
          <w:color w:val="000000"/>
          <w:sz w:val="24"/>
        </w:rPr>
        <w:t>，SF=</w:t>
      </w:r>
      <w:r>
        <w:rPr>
          <w:rFonts w:ascii="Times New Roman" w:hAnsi="Times New Roman"/>
          <w:color w:val="000000"/>
          <w:sz w:val="24"/>
          <w:u w:val="single"/>
        </w:rPr>
        <w:t xml:space="preserve">      </w:t>
      </w:r>
      <w:r>
        <w:rPr>
          <w:rFonts w:ascii="Times New Roman" w:hAnsi="Times New Roman"/>
          <w:color w:val="000000"/>
          <w:sz w:val="24"/>
        </w:rPr>
        <w:t>。把数据当成符号数看待，结果</w:t>
      </w:r>
      <w:r>
        <w:rPr>
          <w:rFonts w:ascii="Times New Roman" w:hAnsi="Times New Roman"/>
          <w:color w:val="000000"/>
          <w:sz w:val="24"/>
          <w:u w:val="single"/>
        </w:rPr>
        <w:t xml:space="preserve">      </w:t>
      </w:r>
      <w:r>
        <w:rPr>
          <w:rFonts w:ascii="Times New Roman" w:hAnsi="Times New Roman"/>
          <w:color w:val="000000"/>
          <w:sz w:val="24"/>
        </w:rPr>
        <w:t>；当无符号数看待，结果</w:t>
      </w:r>
      <w:r>
        <w:rPr>
          <w:rFonts w:ascii="Times New Roman" w:hAnsi="Times New Roman"/>
          <w:color w:val="000000"/>
          <w:sz w:val="24"/>
          <w:u w:val="single"/>
        </w:rPr>
        <w:t xml:space="preserve">      </w:t>
      </w:r>
      <w:r>
        <w:rPr>
          <w:rFonts w:ascii="Times New Roman" w:hAnsi="Times New Roman"/>
          <w:color w:val="000000"/>
          <w:sz w:val="24"/>
        </w:rPr>
        <w:t>。（后两空用正确或错误填写）</w:t>
      </w:r>
    </w:p>
    <w:p>
      <w:pPr>
        <w:spacing w:before="120" w:beforeLines="50"/>
        <w:ind w:left="360" w:leftChars="57" w:hanging="240" w:hangingChars="100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7</w:t>
      </w:r>
      <w:r>
        <w:rPr>
          <w:rFonts w:ascii="Times New Roman" w:hAnsi="Times New Roman"/>
          <w:color w:val="000000"/>
          <w:sz w:val="24"/>
        </w:rPr>
        <w:t>. 80x86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CPU在系统复位后，CS=FFFFH, IP=0000H, CPU从内存的</w:t>
      </w:r>
      <w:r>
        <w:rPr>
          <w:rFonts w:ascii="Times New Roman" w:hAnsi="Times New Roman"/>
          <w:color w:val="000000"/>
          <w:sz w:val="24"/>
          <w:u w:val="single"/>
        </w:rPr>
        <w:t xml:space="preserve">      </w:t>
      </w:r>
      <w:r>
        <w:rPr>
          <w:rFonts w:ascii="Times New Roman" w:hAnsi="Times New Roman"/>
          <w:color w:val="000000"/>
          <w:sz w:val="24"/>
        </w:rPr>
        <w:t>H地址开始执行程序，一般在此处存放一条</w:t>
      </w:r>
      <w:r>
        <w:rPr>
          <w:rFonts w:ascii="Times New Roman" w:hAnsi="Times New Roman"/>
          <w:color w:val="000000"/>
          <w:sz w:val="24"/>
          <w:u w:val="single"/>
        </w:rPr>
        <w:t xml:space="preserve">  </w:t>
      </w:r>
      <w:r>
        <w:rPr>
          <w:rFonts w:hint="eastAsia" w:ascii="Times New Roman" w:hAnsi="Times New Roman"/>
          <w:color w:val="000000"/>
          <w:sz w:val="24"/>
          <w:u w:val="single"/>
        </w:rPr>
        <w:t xml:space="preserve"> </w:t>
      </w:r>
      <w:r>
        <w:rPr>
          <w:rFonts w:ascii="Times New Roman" w:hAnsi="Times New Roman"/>
          <w:color w:val="000000"/>
          <w:sz w:val="24"/>
          <w:u w:val="single"/>
        </w:rPr>
        <w:t xml:space="preserve">   </w:t>
      </w:r>
      <w:r>
        <w:rPr>
          <w:rFonts w:ascii="Times New Roman" w:hAnsi="Times New Roman"/>
          <w:color w:val="000000"/>
          <w:sz w:val="24"/>
        </w:rPr>
        <w:t>跳转指令转向程序区执行程序</w:t>
      </w:r>
      <w:r>
        <w:rPr>
          <w:rFonts w:hint="eastAsia" w:ascii="Times New Roman" w:hAnsi="Times New Roman"/>
          <w:color w:val="000000"/>
          <w:sz w:val="24"/>
        </w:rPr>
        <w:t>（</w:t>
      </w:r>
      <w:r>
        <w:rPr>
          <w:rFonts w:ascii="Times New Roman" w:hAnsi="Times New Roman"/>
          <w:color w:val="000000"/>
          <w:sz w:val="24"/>
        </w:rPr>
        <w:t>用段内，段间填空</w:t>
      </w:r>
      <w:r>
        <w:rPr>
          <w:rFonts w:hint="eastAsia" w:ascii="Times New Roman" w:hAnsi="Times New Roman"/>
          <w:color w:val="000000"/>
          <w:sz w:val="24"/>
        </w:rPr>
        <w:t>）</w:t>
      </w:r>
      <w:r>
        <w:rPr>
          <w:rFonts w:ascii="Times New Roman" w:hAnsi="Times New Roman"/>
          <w:color w:val="000000"/>
          <w:sz w:val="24"/>
        </w:rPr>
        <w:t>。</w:t>
      </w:r>
    </w:p>
    <w:p>
      <w:pPr>
        <w:tabs>
          <w:tab w:val="left" w:pos="2145"/>
        </w:tabs>
        <w:spacing w:before="240" w:beforeLines="100" w:after="240" w:afterLines="100"/>
        <w:ind w:left="360" w:leftChars="57" w:hanging="240" w:hangingChars="1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二、选择题（10分，每题1分）</w:t>
      </w:r>
    </w:p>
    <w:p>
      <w:pPr>
        <w:ind w:left="-210" w:leftChars="-100" w:firstLine="360" w:firstLineChars="15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1. 下面对计算机系统三大总线描述错误的是</w:t>
      </w:r>
      <w:r>
        <w:rPr>
          <w:rFonts w:ascii="Times New Roman" w:hAnsi="Times New Roman"/>
          <w:color w:val="000000"/>
          <w:sz w:val="24"/>
        </w:rPr>
        <w:t>（    ）</w:t>
      </w:r>
      <w:r>
        <w:rPr>
          <w:rFonts w:hint="eastAsia" w:ascii="Times New Roman" w:hAnsi="Times New Roman"/>
          <w:color w:val="000000"/>
          <w:sz w:val="24"/>
        </w:rPr>
        <w:t>。</w:t>
      </w:r>
    </w:p>
    <w:p>
      <w:pPr>
        <w:ind w:left="750" w:leftChars="-100" w:hanging="960" w:hangingChars="4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A. 控制总线可以提供CPU访问存储器和I/O的设备的时序、控制信号，并接收I/O和存储器的响应信号。</w:t>
      </w:r>
    </w:p>
    <w:p>
      <w:pPr>
        <w:ind w:left="-210" w:leftChars="-1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B. 地址总线用于指定CPU要访问的存储器和I/O的地址。</w:t>
      </w:r>
    </w:p>
    <w:p>
      <w:pPr>
        <w:ind w:left="-210" w:leftChars="-1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C</w:t>
      </w:r>
      <w:r>
        <w:rPr>
          <w:rFonts w:hint="eastAsia" w:ascii="Times New Roman" w:hAnsi="Times New Roman"/>
          <w:sz w:val="24"/>
        </w:rPr>
        <w:t>．</w:t>
      </w:r>
      <w:r>
        <w:rPr>
          <w:rFonts w:ascii="Times New Roman" w:hAnsi="Times New Roman"/>
          <w:sz w:val="24"/>
        </w:rPr>
        <w:t>8086和8255、8253等芯片都是采用并行的方式交互数据。</w:t>
      </w:r>
    </w:p>
    <w:p>
      <w:pPr>
        <w:ind w:left="-210" w:leftChars="-100" w:firstLine="600" w:firstLineChars="25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D．数据总线用来传递CPU和存储器以及I/O的之间的数据，但不包括指令。</w:t>
      </w:r>
    </w:p>
    <w:p>
      <w:pPr>
        <w:spacing w:before="600" w:beforeLines="25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</w:p>
    <w:p>
      <w:pPr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2．下面对计算机中数的运算描述</w:t>
      </w:r>
      <w:r>
        <w:rPr>
          <w:rFonts w:hint="eastAsia" w:ascii="Times New Roman" w:hAnsi="Times New Roman"/>
          <w:sz w:val="24"/>
        </w:rPr>
        <w:t>错误</w:t>
      </w:r>
      <w:r>
        <w:rPr>
          <w:rFonts w:ascii="Times New Roman" w:hAnsi="Times New Roman"/>
          <w:sz w:val="24"/>
        </w:rPr>
        <w:t>的是</w:t>
      </w:r>
      <w:r>
        <w:rPr>
          <w:rFonts w:ascii="Times New Roman" w:hAnsi="Times New Roman"/>
          <w:color w:val="000000"/>
          <w:sz w:val="24"/>
        </w:rPr>
        <w:t>（     ）</w:t>
      </w:r>
      <w:r>
        <w:rPr>
          <w:rFonts w:hint="eastAsia" w:ascii="Times New Roman" w:hAnsi="Times New Roman"/>
          <w:color w:val="000000"/>
          <w:sz w:val="24"/>
        </w:rPr>
        <w:t>。</w:t>
      </w:r>
    </w:p>
    <w:p>
      <w:pPr>
        <w:ind w:firstLine="360" w:firstLineChars="150"/>
        <w:jc w:val="left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sz w:val="24"/>
        </w:rPr>
        <w:t xml:space="preserve">A. </w:t>
      </w:r>
      <w:r>
        <w:rPr>
          <w:rFonts w:ascii="Times New Roman" w:hAnsi="Times New Roman"/>
          <w:color w:val="000000"/>
          <w:sz w:val="24"/>
        </w:rPr>
        <w:t>字节（BYTE）由8位（BIT）组成，字（WORD）不一定都为16位（BIT）</w:t>
      </w:r>
      <w:r>
        <w:rPr>
          <w:rFonts w:hint="eastAsia" w:ascii="Times New Roman" w:hAnsi="Times New Roman"/>
          <w:color w:val="000000"/>
          <w:sz w:val="24"/>
        </w:rPr>
        <w:t>。</w:t>
      </w:r>
    </w:p>
    <w:p>
      <w:pPr>
        <w:ind w:firstLine="360" w:firstLineChars="15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B．所有浮点在计算机上都可以完全精确等值的表示。</w:t>
      </w:r>
    </w:p>
    <w:p>
      <w:pPr>
        <w:ind w:left="-210" w:leftChars="-100" w:firstLine="585" w:firstLineChars="244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C．相同位数的补码，负数比正数多1个。</w:t>
      </w:r>
    </w:p>
    <w:p>
      <w:pPr>
        <w:ind w:left="-210" w:leftChars="-100" w:firstLine="585" w:firstLineChars="244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D．计算机唯一能识别的数码是二进制数。</w:t>
      </w:r>
    </w:p>
    <w:p>
      <w:pPr>
        <w:spacing w:before="168" w:beforeLines="7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对8088和8086的描述错误的是（     ）。</w:t>
      </w:r>
    </w:p>
    <w:p>
      <w:pPr>
        <w:ind w:firstLine="360" w:firstLineChars="15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A.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内部寄存器都是16位          B.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外部数据总线都是16位</w:t>
      </w:r>
    </w:p>
    <w:p>
      <w:pPr>
        <w:ind w:firstLine="360" w:firstLineChars="15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C.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地址总线都是20位            D.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管理的存储器空间一样大</w:t>
      </w:r>
    </w:p>
    <w:p>
      <w:pPr>
        <w:spacing w:before="168" w:beforeLines="7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sz w:val="24"/>
        </w:rPr>
        <w:t>4.</w:t>
      </w:r>
      <w:r>
        <w:rPr>
          <w:rFonts w:hint="eastAsia" w:ascii="Times New Roman" w:hAnsi="Times New Roman"/>
          <w:sz w:val="24"/>
        </w:rPr>
        <w:t xml:space="preserve">  </w:t>
      </w:r>
      <w:r>
        <w:rPr>
          <w:rFonts w:ascii="Times New Roman" w:hAnsi="Times New Roman"/>
          <w:color w:val="000000"/>
          <w:sz w:val="24"/>
        </w:rPr>
        <w:t>8086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CPU在执行MOV 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AL，[</w:t>
      </w:r>
      <w:r>
        <w:rPr>
          <w:rFonts w:hint="eastAsia" w:ascii="Times New Roman" w:hAnsi="Times New Roman"/>
          <w:color w:val="000000"/>
          <w:sz w:val="24"/>
        </w:rPr>
        <w:t>SI</w:t>
      </w:r>
      <w:r>
        <w:rPr>
          <w:rFonts w:ascii="Times New Roman" w:hAnsi="Times New Roman"/>
          <w:color w:val="000000"/>
          <w:sz w:val="24"/>
        </w:rPr>
        <w:t>]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指令的总线周期内，若</w:t>
      </w:r>
      <w:r>
        <w:rPr>
          <w:rFonts w:hint="eastAsia" w:ascii="Times New Roman" w:hAnsi="Times New Roman"/>
          <w:color w:val="000000"/>
          <w:sz w:val="24"/>
        </w:rPr>
        <w:t>SI</w:t>
      </w:r>
      <w:r>
        <w:rPr>
          <w:rFonts w:ascii="Times New Roman" w:hAnsi="Times New Roman"/>
          <w:color w:val="000000"/>
          <w:sz w:val="24"/>
        </w:rPr>
        <w:t>存放的内容</w:t>
      </w:r>
    </w:p>
    <w:p>
      <w:pPr>
        <w:ind w:firstLine="360" w:firstLineChars="1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为10</w:t>
      </w:r>
      <w:r>
        <w:rPr>
          <w:rFonts w:hint="eastAsia" w:ascii="Times New Roman" w:hAnsi="Times New Roman"/>
          <w:color w:val="000000"/>
          <w:sz w:val="24"/>
        </w:rPr>
        <w:t>0</w:t>
      </w:r>
      <w:r>
        <w:rPr>
          <w:rFonts w:ascii="Times New Roman" w:hAnsi="Times New Roman"/>
          <w:color w:val="000000"/>
          <w:sz w:val="24"/>
        </w:rPr>
        <w:t>0H，则</w:t>
      </w:r>
      <w:r>
        <w:rPr>
          <w:rFonts w:ascii="Times New Roman" w:hAnsi="Times New Roman"/>
          <w:color w:val="000000"/>
          <w:sz w:val="24"/>
        </w:rPr>
        <w:object>
          <v:shape id="_x0000_i1025" o:spt="75" type="#_x0000_t75" style="height:12pt;width:21pt;" o:ole="t" filled="f" o:preferrelative="t" stroked="f" coordsize="21600,21600">
            <v:path/>
            <v:fill on="f" focussize="0,0"/>
            <v:stroke on="f" joinstyle="miter"/>
            <v:imagedata r:id="rId9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8">
            <o:LockedField>false</o:LockedField>
          </o:OLEObject>
        </w:object>
      </w:r>
      <w:r>
        <w:rPr>
          <w:rFonts w:ascii="Times New Roman" w:hAnsi="Times New Roman"/>
          <w:color w:val="000000"/>
          <w:sz w:val="24"/>
        </w:rPr>
        <w:t>和A0的状态是</w:t>
      </w:r>
      <w:r>
        <w:rPr>
          <w:rFonts w:hint="eastAsia" w:ascii="Times New Roman" w:hAnsi="Times New Roman"/>
          <w:color w:val="000000"/>
          <w:sz w:val="24"/>
        </w:rPr>
        <w:t>（    ）。</w:t>
      </w:r>
    </w:p>
    <w:p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A. 0，0        B. 0，1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hint="eastAsia" w:ascii="Times New Roman" w:hAnsi="Times New Roman"/>
          <w:color w:val="000000"/>
          <w:sz w:val="24"/>
        </w:rPr>
        <w:t xml:space="preserve">    </w:t>
      </w:r>
      <w:r>
        <w:rPr>
          <w:rFonts w:ascii="Times New Roman" w:hAnsi="Times New Roman"/>
          <w:color w:val="000000"/>
          <w:sz w:val="24"/>
        </w:rPr>
        <w:t xml:space="preserve">C. 1，0      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>D. 1，1</w:t>
      </w:r>
    </w:p>
    <w:p>
      <w:pPr>
        <w:spacing w:before="168" w:beforeLines="70"/>
        <w:ind w:left="240" w:hanging="240" w:hangingChars="1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5.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对可编程接口芯片使用的描述中错误的是</w:t>
      </w:r>
      <w:r>
        <w:rPr>
          <w:rFonts w:hint="eastAsia" w:ascii="Times New Roman" w:hAnsi="Times New Roman"/>
          <w:color w:val="000000"/>
          <w:sz w:val="24"/>
        </w:rPr>
        <w:t>（    ）。</w:t>
      </w:r>
    </w:p>
    <w:p>
      <w:pPr>
        <w:ind w:left="240" w:hanging="240" w:hangingChars="1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A</w:t>
      </w:r>
      <w:r>
        <w:rPr>
          <w:rFonts w:hint="eastAsia" w:ascii="Times New Roman" w:hAnsi="Times New Roman"/>
          <w:sz w:val="24"/>
        </w:rPr>
        <w:t>. 当</w:t>
      </w:r>
      <w:r>
        <w:rPr>
          <w:rFonts w:ascii="Times New Roman" w:hAnsi="Times New Roman"/>
          <w:sz w:val="24"/>
        </w:rPr>
        <w:t>8255的</w:t>
      </w:r>
      <w:r>
        <w:rPr>
          <w:rFonts w:hint="eastAsia" w:ascii="Times New Roman" w:hAnsi="Times New Roman"/>
          <w:sz w:val="24"/>
        </w:rPr>
        <w:t>A口工作在方式2时，B口仍可工作在方式1。</w:t>
      </w:r>
    </w:p>
    <w:p>
      <w:pPr>
        <w:ind w:left="240" w:hanging="240" w:hangingChars="1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B</w:t>
      </w:r>
      <w:r>
        <w:rPr>
          <w:rFonts w:hint="eastAsia" w:ascii="Times New Roman" w:hAnsi="Times New Roman"/>
          <w:sz w:val="24"/>
        </w:rPr>
        <w:t xml:space="preserve">. </w:t>
      </w:r>
      <w:r>
        <w:rPr>
          <w:rFonts w:ascii="Times New Roman" w:hAnsi="Times New Roman"/>
          <w:sz w:val="24"/>
        </w:rPr>
        <w:t>可编程的芯片一般都需要进行软件初始化，设定其工作方式才能正常工作。</w:t>
      </w:r>
    </w:p>
    <w:p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C</w:t>
      </w:r>
      <w:r>
        <w:rPr>
          <w:rFonts w:hint="eastAsia" w:ascii="Times New Roman" w:hAnsi="Times New Roman"/>
          <w:sz w:val="24"/>
        </w:rPr>
        <w:t xml:space="preserve">. </w:t>
      </w:r>
      <w:r>
        <w:rPr>
          <w:rFonts w:ascii="Times New Roman" w:hAnsi="Times New Roman"/>
          <w:color w:val="000000"/>
          <w:sz w:val="24"/>
        </w:rPr>
        <w:t>8253的每个计数和定时通道可以独立工作，互不影响。</w:t>
      </w:r>
    </w:p>
    <w:p>
      <w:pPr>
        <w:ind w:left="240" w:hanging="240" w:hangingChars="1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D</w:t>
      </w:r>
      <w:r>
        <w:rPr>
          <w:rFonts w:hint="eastAsia" w:ascii="Times New Roman" w:hAnsi="Times New Roman"/>
          <w:sz w:val="24"/>
        </w:rPr>
        <w:t xml:space="preserve">. </w:t>
      </w:r>
      <w:r>
        <w:rPr>
          <w:rFonts w:ascii="Times New Roman" w:hAnsi="Times New Roman"/>
          <w:sz w:val="24"/>
        </w:rPr>
        <w:t>当CPU外部总线是16位，接口芯片是8位时，CPU的A0直接和接口芯</w:t>
      </w:r>
    </w:p>
    <w:p>
      <w:pPr>
        <w:ind w:left="239" w:leftChars="114"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片的A0直接相连。</w:t>
      </w:r>
    </w:p>
    <w:p>
      <w:pPr>
        <w:spacing w:before="144" w:beforeLines="6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6</w:t>
      </w:r>
      <w:r>
        <w:rPr>
          <w:rFonts w:hint="eastAsia" w:ascii="Times New Roman" w:hAnsi="Times New Roman"/>
          <w:color w:val="000000"/>
          <w:sz w:val="24"/>
        </w:rPr>
        <w:t>．</w:t>
      </w:r>
      <w:r>
        <w:rPr>
          <w:rFonts w:ascii="Times New Roman" w:hAnsi="Times New Roman"/>
          <w:color w:val="000000"/>
          <w:sz w:val="24"/>
        </w:rPr>
        <w:t>下列指令中错误的是</w:t>
      </w:r>
      <w:r>
        <w:rPr>
          <w:rFonts w:hint="eastAsia" w:ascii="Times New Roman" w:hAnsi="Times New Roman"/>
          <w:color w:val="000000"/>
          <w:sz w:val="24"/>
        </w:rPr>
        <w:t>（    ）。</w:t>
      </w:r>
    </w:p>
    <w:p>
      <w:pPr>
        <w:ind w:firstLine="360" w:firstLineChars="1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A. MOV  AX， [SI] [DI]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 xml:space="preserve">B. MOV  BUF，100 </w:t>
      </w:r>
      <w:r>
        <w:rPr>
          <w:rFonts w:hint="eastAsia" w:ascii="Times New Roman" w:hAnsi="Times New Roman"/>
          <w:color w:val="000000"/>
          <w:sz w:val="24"/>
        </w:rPr>
        <w:t>（</w:t>
      </w:r>
      <w:r>
        <w:rPr>
          <w:rFonts w:ascii="Times New Roman" w:hAnsi="Times New Roman"/>
          <w:color w:val="000000"/>
          <w:sz w:val="24"/>
        </w:rPr>
        <w:t>BUF为字节变量</w:t>
      </w:r>
      <w:r>
        <w:rPr>
          <w:rFonts w:hint="eastAsia" w:ascii="Times New Roman" w:hAnsi="Times New Roman"/>
          <w:color w:val="000000"/>
          <w:sz w:val="24"/>
        </w:rPr>
        <w:t>）</w:t>
      </w:r>
    </w:p>
    <w:p>
      <w:pPr>
        <w:ind w:firstLine="360" w:firstLineChars="1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C. IN  AL,  DX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 xml:space="preserve">         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 D. </w:t>
      </w:r>
      <w:r>
        <w:rPr>
          <w:rFonts w:hint="eastAsia" w:ascii="Times New Roman" w:hAnsi="Times New Roman"/>
          <w:color w:val="000000"/>
          <w:sz w:val="24"/>
        </w:rPr>
        <w:t xml:space="preserve">LEA 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hint="eastAsia" w:ascii="Times New Roman" w:hAnsi="Times New Roman"/>
          <w:color w:val="000000"/>
          <w:sz w:val="24"/>
        </w:rPr>
        <w:t>SP</w:t>
      </w:r>
      <w:r>
        <w:rPr>
          <w:rFonts w:ascii="Times New Roman" w:hAnsi="Times New Roman"/>
          <w:color w:val="000000"/>
          <w:sz w:val="24"/>
        </w:rPr>
        <w:t>，</w:t>
      </w:r>
      <w:r>
        <w:rPr>
          <w:rFonts w:hint="eastAsia" w:ascii="Times New Roman" w:hAnsi="Times New Roman"/>
          <w:color w:val="000000"/>
          <w:sz w:val="24"/>
        </w:rPr>
        <w:t>[BX]</w:t>
      </w:r>
    </w:p>
    <w:p>
      <w:pPr>
        <w:spacing w:before="144" w:beforeLines="60"/>
        <w:ind w:left="-210" w:leftChars="-1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7.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若8088工作在最小模式下，执行指令MOV AL </w:t>
      </w:r>
      <w:r>
        <w:rPr>
          <w:rFonts w:hint="eastAsia" w:ascii="Times New Roman" w:hAnsi="Times New Roman"/>
          <w:sz w:val="24"/>
        </w:rPr>
        <w:t>，</w:t>
      </w:r>
      <w:r>
        <w:rPr>
          <w:rFonts w:ascii="Times New Roman" w:hAnsi="Times New Roman"/>
          <w:sz w:val="24"/>
        </w:rPr>
        <w:t>[1000H]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时，其引脚信号</w:t>
      </w:r>
    </w:p>
    <w:p>
      <w:pPr>
        <w:ind w:left="-210" w:leftChars="-100" w:firstLine="600" w:firstLineChars="25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IO/</w:t>
      </w:r>
      <w:r>
        <w:rPr>
          <w:rFonts w:ascii="Times New Roman" w:hAnsi="Times New Roman"/>
          <w:position w:val="-4"/>
          <w:sz w:val="24"/>
        </w:rPr>
        <w:object>
          <v:shape id="_x0000_i1026" o:spt="75" type="#_x0000_t75" style="height:15.75pt;width:15.7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26" DrawAspect="Content" ObjectID="_1468075726" r:id="rId10">
            <o:LockedField>false</o:LockedField>
          </o:OLEObject>
        </w:object>
      </w:r>
      <w:r>
        <w:rPr>
          <w:rFonts w:ascii="Times New Roman" w:hAnsi="Times New Roman"/>
          <w:sz w:val="24"/>
        </w:rPr>
        <w:t>和</w:t>
      </w:r>
      <w:r>
        <w:rPr>
          <w:rFonts w:ascii="Times New Roman" w:hAnsi="Times New Roman"/>
          <w:position w:val="-4"/>
          <w:sz w:val="24"/>
        </w:rPr>
        <w:object>
          <v:shape id="_x0000_i1027" o:spt="75" type="#_x0000_t75" style="height:15.75pt;width:20.25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3" ShapeID="_x0000_i1027" DrawAspect="Content" ObjectID="_1468075727" r:id="rId12">
            <o:LockedField>false</o:LockedField>
          </o:OLEObject>
        </w:object>
      </w:r>
      <w:r>
        <w:rPr>
          <w:rFonts w:ascii="Times New Roman" w:hAnsi="Times New Roman"/>
          <w:sz w:val="24"/>
        </w:rPr>
        <w:t>的电平应是</w:t>
      </w:r>
      <w:r>
        <w:rPr>
          <w:rFonts w:hint="eastAsia" w:ascii="Times New Roman" w:hAnsi="Times New Roman"/>
          <w:color w:val="000000"/>
          <w:sz w:val="24"/>
        </w:rPr>
        <w:t>（     ）。</w:t>
      </w:r>
    </w:p>
    <w:p>
      <w:pPr>
        <w:ind w:left="-210" w:leftChars="-1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</w:t>
      </w:r>
      <w:r>
        <w:rPr>
          <w:rFonts w:hint="eastAsia"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>A</w:t>
      </w:r>
      <w:r>
        <w:rPr>
          <w:rFonts w:hint="eastAsia" w:ascii="Times New Roman" w:hAnsi="Times New Roman"/>
          <w:sz w:val="24"/>
        </w:rPr>
        <w:t>．</w:t>
      </w:r>
      <w:r>
        <w:rPr>
          <w:rFonts w:ascii="Times New Roman" w:hAnsi="Times New Roman"/>
          <w:sz w:val="24"/>
        </w:rPr>
        <w:t>IO/</w:t>
      </w:r>
      <w:r>
        <w:rPr>
          <w:rFonts w:ascii="Times New Roman" w:hAnsi="Times New Roman"/>
          <w:position w:val="-4"/>
          <w:sz w:val="24"/>
        </w:rPr>
        <w:object>
          <v:shape id="_x0000_i1028" o:spt="75" type="#_x0000_t75" style="height:15.75pt;width:15.7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28" DrawAspect="Content" ObjectID="_1468075728" r:id="rId14">
            <o:LockedField>false</o:LockedField>
          </o:OLEObject>
        </w:object>
      </w:r>
      <w:r>
        <w:rPr>
          <w:rFonts w:ascii="Times New Roman" w:hAnsi="Times New Roman"/>
          <w:sz w:val="24"/>
        </w:rPr>
        <w:t>为低电平和</w:t>
      </w:r>
      <w:r>
        <w:rPr>
          <w:rFonts w:ascii="Times New Roman" w:hAnsi="Times New Roman"/>
          <w:position w:val="-4"/>
          <w:sz w:val="24"/>
        </w:rPr>
        <w:object>
          <v:shape id="_x0000_i1029" o:spt="75" type="#_x0000_t75" style="height:15.75pt;width:20.25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3" ShapeID="_x0000_i1029" DrawAspect="Content" ObjectID="_1468075729" r:id="rId15">
            <o:LockedField>false</o:LockedField>
          </o:OLEObject>
        </w:object>
      </w:r>
      <w:r>
        <w:rPr>
          <w:rFonts w:ascii="Times New Roman" w:hAnsi="Times New Roman"/>
          <w:sz w:val="24"/>
        </w:rPr>
        <w:t>为低电平</w:t>
      </w:r>
      <w:r>
        <w:rPr>
          <w:rFonts w:hint="eastAsia" w:ascii="Times New Roman" w:hAnsi="Times New Roman"/>
          <w:sz w:val="24"/>
        </w:rPr>
        <w:t xml:space="preserve">  </w:t>
      </w:r>
      <w:r>
        <w:rPr>
          <w:rFonts w:ascii="Times New Roman" w:hAnsi="Times New Roman"/>
          <w:sz w:val="24"/>
        </w:rPr>
        <w:t xml:space="preserve"> B</w:t>
      </w:r>
      <w:r>
        <w:rPr>
          <w:rFonts w:hint="eastAsia" w:ascii="Times New Roman" w:hAnsi="Times New Roman"/>
          <w:sz w:val="24"/>
        </w:rPr>
        <w:t>．</w:t>
      </w:r>
      <w:r>
        <w:rPr>
          <w:rFonts w:ascii="Times New Roman" w:hAnsi="Times New Roman"/>
          <w:sz w:val="24"/>
        </w:rPr>
        <w:t>IO/</w:t>
      </w:r>
      <w:r>
        <w:rPr>
          <w:rFonts w:ascii="Times New Roman" w:hAnsi="Times New Roman"/>
          <w:position w:val="-4"/>
          <w:sz w:val="24"/>
        </w:rPr>
        <w:object>
          <v:shape id="_x0000_i1030" o:spt="75" type="#_x0000_t75" style="height:15.75pt;width:15.7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30" DrawAspect="Content" ObjectID="_1468075730" r:id="rId16">
            <o:LockedField>false</o:LockedField>
          </o:OLEObject>
        </w:object>
      </w:r>
      <w:r>
        <w:rPr>
          <w:rFonts w:ascii="Times New Roman" w:hAnsi="Times New Roman"/>
          <w:sz w:val="24"/>
        </w:rPr>
        <w:t>为低电平和</w:t>
      </w:r>
      <w:r>
        <w:rPr>
          <w:rFonts w:ascii="Times New Roman" w:hAnsi="Times New Roman"/>
          <w:position w:val="-4"/>
          <w:sz w:val="24"/>
        </w:rPr>
        <w:object>
          <v:shape id="_x0000_i1031" o:spt="75" type="#_x0000_t75" style="height:15.75pt;width:20.25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3" ShapeID="_x0000_i1031" DrawAspect="Content" ObjectID="_1468075731" r:id="rId17">
            <o:LockedField>false</o:LockedField>
          </o:OLEObject>
        </w:object>
      </w:r>
      <w:r>
        <w:rPr>
          <w:rFonts w:ascii="Times New Roman" w:hAnsi="Times New Roman"/>
          <w:sz w:val="24"/>
        </w:rPr>
        <w:t>为高电平</w:t>
      </w:r>
    </w:p>
    <w:p>
      <w:pPr>
        <w:ind w:left="-210" w:leftChars="-1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C</w:t>
      </w:r>
      <w:r>
        <w:rPr>
          <w:rFonts w:hint="eastAsia" w:ascii="Times New Roman" w:hAnsi="Times New Roman"/>
          <w:sz w:val="24"/>
        </w:rPr>
        <w:t>．</w:t>
      </w:r>
      <w:r>
        <w:rPr>
          <w:rFonts w:ascii="Times New Roman" w:hAnsi="Times New Roman"/>
          <w:sz w:val="24"/>
        </w:rPr>
        <w:t>IO/</w:t>
      </w:r>
      <w:r>
        <w:rPr>
          <w:rFonts w:ascii="Times New Roman" w:hAnsi="Times New Roman"/>
          <w:position w:val="-4"/>
          <w:sz w:val="24"/>
        </w:rPr>
        <w:object>
          <v:shape id="_x0000_i1032" o:spt="75" type="#_x0000_t75" style="height:15.75pt;width:15.7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32" DrawAspect="Content" ObjectID="_1468075732" r:id="rId18">
            <o:LockedField>false</o:LockedField>
          </o:OLEObject>
        </w:object>
      </w:r>
      <w:r>
        <w:rPr>
          <w:rFonts w:ascii="Times New Roman" w:hAnsi="Times New Roman"/>
          <w:sz w:val="24"/>
        </w:rPr>
        <w:t>为高电平和</w:t>
      </w:r>
      <w:r>
        <w:rPr>
          <w:rFonts w:ascii="Times New Roman" w:hAnsi="Times New Roman"/>
          <w:position w:val="-4"/>
          <w:sz w:val="24"/>
        </w:rPr>
        <w:object>
          <v:shape id="_x0000_i1033" o:spt="75" type="#_x0000_t75" style="height:15.75pt;width:20.25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3" ShapeID="_x0000_i1033" DrawAspect="Content" ObjectID="_1468075733" r:id="rId19">
            <o:LockedField>false</o:LockedField>
          </o:OLEObject>
        </w:object>
      </w:r>
      <w:r>
        <w:rPr>
          <w:rFonts w:ascii="Times New Roman" w:hAnsi="Times New Roman"/>
          <w:sz w:val="24"/>
        </w:rPr>
        <w:t>为低电平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 D</w:t>
      </w:r>
      <w:r>
        <w:rPr>
          <w:rFonts w:hint="eastAsia" w:ascii="Times New Roman" w:hAnsi="Times New Roman"/>
          <w:sz w:val="24"/>
        </w:rPr>
        <w:t>．</w:t>
      </w:r>
      <w:r>
        <w:rPr>
          <w:rFonts w:ascii="Times New Roman" w:hAnsi="Times New Roman"/>
          <w:sz w:val="24"/>
        </w:rPr>
        <w:t>IO/</w:t>
      </w:r>
      <w:r>
        <w:rPr>
          <w:rFonts w:ascii="Times New Roman" w:hAnsi="Times New Roman"/>
          <w:position w:val="-4"/>
          <w:sz w:val="24"/>
        </w:rPr>
        <w:object>
          <v:shape id="_x0000_i1034" o:spt="75" type="#_x0000_t75" style="height:15.75pt;width:15.75pt;" o:ole="t" filled="f" o:preferrelative="t" stroked="f" coordsize="21600,21600">
            <v:path/>
            <v:fill on="f" focussize="0,0"/>
            <v:stroke on="f" joinstyle="miter"/>
            <v:imagedata r:id="rId11" o:title=""/>
            <o:lock v:ext="edit" aspectratio="t"/>
            <w10:wrap type="none"/>
            <w10:anchorlock/>
          </v:shape>
          <o:OLEObject Type="Embed" ProgID="Equation.3" ShapeID="_x0000_i1034" DrawAspect="Content" ObjectID="_1468075734" r:id="rId20">
            <o:LockedField>false</o:LockedField>
          </o:OLEObject>
        </w:object>
      </w:r>
      <w:r>
        <w:rPr>
          <w:rFonts w:ascii="Times New Roman" w:hAnsi="Times New Roman"/>
          <w:sz w:val="24"/>
        </w:rPr>
        <w:t>为高电平和</w:t>
      </w:r>
      <w:r>
        <w:rPr>
          <w:rFonts w:ascii="Times New Roman" w:hAnsi="Times New Roman"/>
          <w:position w:val="-4"/>
          <w:sz w:val="24"/>
        </w:rPr>
        <w:object>
          <v:shape id="_x0000_i1035" o:spt="75" type="#_x0000_t75" style="height:15.75pt;width:20.25pt;" o:ole="t" filled="f" o:preferrelative="t" stroked="f" coordsize="21600,21600">
            <v:path/>
            <v:fill on="f" focussize="0,0"/>
            <v:stroke on="f" joinstyle="miter"/>
            <v:imagedata r:id="rId13" o:title=""/>
            <o:lock v:ext="edit" aspectratio="t"/>
            <w10:wrap type="none"/>
            <w10:anchorlock/>
          </v:shape>
          <o:OLEObject Type="Embed" ProgID="Equation.3" ShapeID="_x0000_i1035" DrawAspect="Content" ObjectID="_1468075735" r:id="rId21">
            <o:LockedField>false</o:LockedField>
          </o:OLEObject>
        </w:object>
      </w:r>
      <w:r>
        <w:rPr>
          <w:rFonts w:ascii="Times New Roman" w:hAnsi="Times New Roman"/>
          <w:sz w:val="24"/>
        </w:rPr>
        <w:t>为高电平</w:t>
      </w:r>
    </w:p>
    <w:p>
      <w:pPr>
        <w:spacing w:before="168" w:beforeLines="70"/>
        <w:ind w:left="-210" w:leftChars="-100" w:firstLine="120" w:firstLineChars="5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8</w:t>
      </w:r>
      <w:r>
        <w:rPr>
          <w:rFonts w:hint="eastAsia" w:ascii="Times New Roman" w:hAnsi="Times New Roman"/>
          <w:sz w:val="24"/>
        </w:rPr>
        <w:t>．</w:t>
      </w:r>
      <w:r>
        <w:rPr>
          <w:rFonts w:ascii="Times New Roman" w:hAnsi="Times New Roman"/>
          <w:sz w:val="24"/>
        </w:rPr>
        <w:t>在PC机上不属于</w:t>
      </w:r>
      <w:r>
        <w:rPr>
          <w:rFonts w:hint="eastAsia" w:ascii="Times New Roman" w:hAnsi="Times New Roman"/>
          <w:sz w:val="24"/>
        </w:rPr>
        <w:t>内部</w:t>
      </w:r>
      <w:r>
        <w:rPr>
          <w:rFonts w:ascii="Times New Roman" w:hAnsi="Times New Roman"/>
          <w:sz w:val="24"/>
        </w:rPr>
        <w:t>中断源的是</w:t>
      </w:r>
      <w:r>
        <w:rPr>
          <w:rFonts w:hint="eastAsia" w:ascii="Times New Roman" w:hAnsi="Times New Roman"/>
          <w:sz w:val="24"/>
        </w:rPr>
        <w:t>（    ）。</w:t>
      </w:r>
    </w:p>
    <w:p>
      <w:pPr>
        <w:ind w:left="-210" w:leftChars="-10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A</w:t>
      </w:r>
      <w:r>
        <w:rPr>
          <w:rFonts w:hint="eastAsia" w:ascii="Times New Roman" w:hAnsi="Times New Roman"/>
          <w:sz w:val="24"/>
        </w:rPr>
        <w:t>．单步中断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 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B</w:t>
      </w:r>
      <w:r>
        <w:rPr>
          <w:rFonts w:hint="eastAsia" w:ascii="Times New Roman" w:hAnsi="Times New Roman"/>
          <w:sz w:val="24"/>
        </w:rPr>
        <w:t xml:space="preserve">. </w:t>
      </w:r>
      <w:r>
        <w:rPr>
          <w:rFonts w:ascii="Times New Roman" w:hAnsi="Times New Roman"/>
          <w:sz w:val="24"/>
        </w:rPr>
        <w:t>除法</w:t>
      </w:r>
      <w:r>
        <w:rPr>
          <w:rFonts w:hint="eastAsia" w:ascii="Times New Roman" w:hAnsi="Times New Roman"/>
          <w:sz w:val="24"/>
        </w:rPr>
        <w:t>出错</w:t>
      </w:r>
      <w:r>
        <w:rPr>
          <w:rFonts w:ascii="Times New Roman" w:hAnsi="Times New Roman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 xml:space="preserve">    </w:t>
      </w:r>
      <w:r>
        <w:rPr>
          <w:rFonts w:ascii="Times New Roman" w:hAnsi="Times New Roman"/>
          <w:sz w:val="24"/>
        </w:rPr>
        <w:t xml:space="preserve"> C</w:t>
      </w:r>
      <w:r>
        <w:rPr>
          <w:rFonts w:hint="eastAsia" w:ascii="Times New Roman" w:hAnsi="Times New Roman"/>
          <w:sz w:val="24"/>
        </w:rPr>
        <w:t>. INT n</w:t>
      </w:r>
      <w:r>
        <w:rPr>
          <w:rFonts w:ascii="Times New Roman" w:hAnsi="Times New Roman"/>
          <w:sz w:val="24"/>
        </w:rPr>
        <w:t xml:space="preserve">  </w:t>
      </w:r>
      <w:r>
        <w:rPr>
          <w:rFonts w:hint="eastAsia" w:ascii="Times New Roman" w:hAnsi="Times New Roman"/>
          <w:sz w:val="24"/>
        </w:rPr>
        <w:t xml:space="preserve">   </w:t>
      </w:r>
      <w:r>
        <w:rPr>
          <w:rFonts w:ascii="Times New Roman" w:hAnsi="Times New Roman"/>
          <w:sz w:val="24"/>
        </w:rPr>
        <w:t>D</w:t>
      </w:r>
      <w:r>
        <w:rPr>
          <w:rFonts w:hint="eastAsia" w:ascii="Times New Roman" w:hAnsi="Times New Roman"/>
          <w:sz w:val="24"/>
        </w:rPr>
        <w:t xml:space="preserve">. </w:t>
      </w:r>
      <w:r>
        <w:rPr>
          <w:rFonts w:ascii="Times New Roman" w:hAnsi="Times New Roman"/>
          <w:sz w:val="24"/>
        </w:rPr>
        <w:t>硬盘</w:t>
      </w:r>
    </w:p>
    <w:p>
      <w:pPr>
        <w:spacing w:before="168" w:beforeLines="7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9</w:t>
      </w:r>
      <w:r>
        <w:rPr>
          <w:rFonts w:hint="eastAsia" w:ascii="Times New Roman" w:hAnsi="Times New Roman"/>
          <w:color w:val="000000"/>
          <w:sz w:val="24"/>
        </w:rPr>
        <w:t>．</w:t>
      </w:r>
      <w:r>
        <w:rPr>
          <w:rFonts w:ascii="Times New Roman" w:hAnsi="Times New Roman"/>
          <w:color w:val="000000"/>
          <w:sz w:val="24"/>
        </w:rPr>
        <w:t>汇编语言程序相关描述中错误的是</w:t>
      </w:r>
      <w:r>
        <w:rPr>
          <w:rFonts w:hint="eastAsia" w:ascii="Times New Roman" w:hAnsi="Times New Roman"/>
          <w:color w:val="000000"/>
          <w:sz w:val="24"/>
        </w:rPr>
        <w:t>（    ）。</w:t>
      </w:r>
    </w:p>
    <w:p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hint="eastAsia" w:ascii="Times New Roman" w:hAnsi="Times New Roman"/>
          <w:color w:val="000000"/>
          <w:sz w:val="24"/>
        </w:rPr>
        <w:t xml:space="preserve">  </w:t>
      </w:r>
      <w:r>
        <w:rPr>
          <w:rFonts w:ascii="Times New Roman" w:hAnsi="Times New Roman"/>
          <w:color w:val="000000"/>
          <w:sz w:val="24"/>
        </w:rPr>
        <w:t>A.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汇编语言可以直接操作计算机内部寄存器、</w:t>
      </w:r>
      <w:r>
        <w:rPr>
          <w:rFonts w:hint="eastAsia" w:ascii="Times New Roman" w:hAnsi="Times New Roman"/>
          <w:color w:val="000000"/>
          <w:sz w:val="24"/>
        </w:rPr>
        <w:t>内存单元</w:t>
      </w:r>
      <w:r>
        <w:rPr>
          <w:rFonts w:ascii="Times New Roman" w:hAnsi="Times New Roman"/>
          <w:color w:val="000000"/>
          <w:sz w:val="24"/>
        </w:rPr>
        <w:t>以及I/O</w:t>
      </w:r>
      <w:r>
        <w:rPr>
          <w:rFonts w:hint="eastAsia" w:ascii="Times New Roman" w:hAnsi="Times New Roman"/>
          <w:color w:val="000000"/>
          <w:sz w:val="24"/>
        </w:rPr>
        <w:t>端口</w:t>
      </w:r>
      <w:r>
        <w:rPr>
          <w:rFonts w:ascii="Times New Roman" w:hAnsi="Times New Roman"/>
          <w:color w:val="000000"/>
          <w:sz w:val="24"/>
        </w:rPr>
        <w:t>，但是</w:t>
      </w:r>
    </w:p>
    <w:p>
      <w:pPr>
        <w:ind w:firstLine="720" w:firstLineChars="3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汇编语言程序不能直接被计算机识别。</w:t>
      </w:r>
    </w:p>
    <w:p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hint="eastAsia" w:ascii="Times New Roman" w:hAnsi="Times New Roman"/>
          <w:color w:val="000000"/>
          <w:sz w:val="24"/>
        </w:rPr>
        <w:t xml:space="preserve">  </w:t>
      </w:r>
      <w:r>
        <w:rPr>
          <w:rFonts w:ascii="Times New Roman" w:hAnsi="Times New Roman"/>
          <w:color w:val="000000"/>
          <w:sz w:val="24"/>
        </w:rPr>
        <w:t>B.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伪指令的作用是在汇编时指示汇编程序工作，如分配变量内存，计算偏移 </w:t>
      </w:r>
    </w:p>
    <w:p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</w:t>
      </w:r>
      <w:r>
        <w:rPr>
          <w:rFonts w:hint="eastAsia" w:ascii="Times New Roman" w:hAnsi="Times New Roman"/>
          <w:color w:val="000000"/>
          <w:sz w:val="24"/>
        </w:rPr>
        <w:t xml:space="preserve">   </w:t>
      </w:r>
      <w:r>
        <w:rPr>
          <w:rFonts w:ascii="Times New Roman" w:hAnsi="Times New Roman"/>
          <w:color w:val="000000"/>
          <w:sz w:val="24"/>
        </w:rPr>
        <w:t>地址等等</w:t>
      </w:r>
      <w:r>
        <w:rPr>
          <w:rFonts w:hint="eastAsia" w:ascii="Times New Roman" w:hAnsi="Times New Roman"/>
          <w:color w:val="000000"/>
          <w:sz w:val="24"/>
        </w:rPr>
        <w:t>。</w:t>
      </w:r>
    </w:p>
    <w:p>
      <w:pPr>
        <w:ind w:firstLine="360" w:firstLineChars="150"/>
        <w:rPr>
          <w:rFonts w:hAnsi="宋体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C.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指令</w:t>
      </w:r>
      <w:r>
        <w:rPr>
          <w:rFonts w:hint="eastAsia" w:ascii="Times New Roman" w:hAnsi="Times New Roman"/>
          <w:color w:val="000000"/>
          <w:sz w:val="24"/>
        </w:rPr>
        <w:t>是</w:t>
      </w:r>
      <w:r>
        <w:rPr>
          <w:rFonts w:ascii="Times New Roman" w:hAnsi="Times New Roman"/>
          <w:color w:val="000000"/>
          <w:sz w:val="24"/>
        </w:rPr>
        <w:t>在执行时起作用，指令和伪指令二者汇编时都要生成对应的机器码。</w:t>
      </w:r>
    </w:p>
    <w:p>
      <w:pPr>
        <w:ind w:firstLine="360" w:firstLineChars="150"/>
        <w:rPr>
          <w:rFonts w:ascii="Times New Roman" w:hAnsi="Times New Roman"/>
          <w:sz w:val="24"/>
        </w:rPr>
      </w:pPr>
      <w:r>
        <w:rPr>
          <w:rFonts w:hint="eastAsia" w:hAnsi="宋体"/>
          <w:color w:val="000000"/>
          <w:sz w:val="24"/>
        </w:rPr>
        <w:t>D. 在调用子程序时，如果不进行现场保护可能会导致程序执行结果错误。</w:t>
      </w:r>
    </w:p>
    <w:p>
      <w:pPr>
        <w:spacing w:before="120" w:beforeLines="50"/>
        <w:ind w:firstLine="120" w:firstLineChars="50"/>
        <w:jc w:val="left"/>
        <w:rPr>
          <w:rFonts w:ascii="Times New Roman" w:hAnsi="Times New Roman"/>
          <w:sz w:val="24"/>
        </w:rPr>
      </w:pPr>
    </w:p>
    <w:p>
      <w:pPr>
        <w:ind w:firstLine="120" w:firstLineChars="5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10. 计算机给外设输出数据，下面的描述错误的是（    ）。</w:t>
      </w:r>
    </w:p>
    <w:p>
      <w:pPr>
        <w:ind w:right="-141" w:rightChars="-67" w:firstLine="360" w:firstLineChars="15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A. 程序查询传送方式，需要CPU查询外设状态，当状态满足时可将数据输出。</w:t>
      </w:r>
    </w:p>
    <w:p>
      <w:pPr>
        <w:ind w:left="748" w:leftChars="185" w:hanging="360" w:hangingChars="15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B．中断传送方式，CPU平时执行别的程序，当外设数据准备好时触发中断，    CPU通过中断服务程序输出数据给外设。</w:t>
      </w:r>
    </w:p>
    <w:p>
      <w:pPr>
        <w:ind w:left="388" w:leftChars="185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C．无条件传送数据不需要查询外设状态，如给数码管，继电器等输出数据。D．所有外设都可以直接和计算机总线连接，如数码管和简易键盘。</w:t>
      </w:r>
    </w:p>
    <w:p>
      <w:pPr>
        <w:spacing w:before="240" w:beforeLines="100" w:after="240" w:afterLines="100"/>
        <w:ind w:firstLine="120" w:firstLineChars="5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三、简答题一（</w:t>
      </w:r>
      <w:r>
        <w:rPr>
          <w:color w:val="000000"/>
          <w:sz w:val="24"/>
        </w:rPr>
        <w:t>18</w:t>
      </w:r>
      <w:r>
        <w:rPr>
          <w:rFonts w:hint="eastAsia"/>
          <w:color w:val="000000"/>
          <w:sz w:val="24"/>
        </w:rPr>
        <w:t>分，每题</w:t>
      </w:r>
      <w:r>
        <w:rPr>
          <w:color w:val="000000"/>
          <w:sz w:val="24"/>
        </w:rPr>
        <w:t>3</w:t>
      </w:r>
      <w:r>
        <w:rPr>
          <w:rFonts w:hint="eastAsia"/>
          <w:color w:val="000000"/>
          <w:sz w:val="24"/>
        </w:rPr>
        <w:t>分）</w:t>
      </w:r>
    </w:p>
    <w:p>
      <w:pPr>
        <w:spacing w:before="120" w:beforeLines="50"/>
        <w:ind w:firstLine="120" w:firstLineChars="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1.</w:t>
      </w:r>
      <w:r>
        <w:rPr>
          <w:rFonts w:hint="eastAsia" w:ascii="Times New Roman" w:hAnsi="Times New Roman"/>
          <w:color w:val="000000"/>
          <w:sz w:val="24"/>
        </w:rPr>
        <w:t xml:space="preserve">  </w:t>
      </w:r>
      <w:r>
        <w:rPr>
          <w:rFonts w:ascii="Times New Roman" w:hAnsi="Times New Roman"/>
          <w:color w:val="000000"/>
          <w:sz w:val="24"/>
        </w:rPr>
        <w:t>X= 101，Y= -95，用8</w:t>
      </w:r>
      <w:r>
        <w:rPr>
          <w:rFonts w:hint="eastAsia" w:ascii="Times New Roman" w:hAnsi="Times New Roman"/>
          <w:color w:val="000000"/>
          <w:sz w:val="24"/>
        </w:rPr>
        <w:t>位二进制</w:t>
      </w:r>
      <w:r>
        <w:rPr>
          <w:rFonts w:ascii="Times New Roman" w:hAnsi="Times New Roman"/>
          <w:color w:val="000000"/>
          <w:sz w:val="24"/>
        </w:rPr>
        <w:t>补码计算X+Y，并判断结果是否溢出。</w:t>
      </w:r>
    </w:p>
    <w:p>
      <w:pPr>
        <w:spacing w:before="120" w:beforeLines="50"/>
        <w:ind w:firstLine="120" w:firstLineChars="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2．数据段定义如下：</w:t>
      </w:r>
    </w:p>
    <w:p>
      <w:pPr>
        <w:spacing w:line="280" w:lineRule="exact"/>
        <w:ind w:left="1130" w:leftChars="538" w:firstLine="360" w:firstLineChars="1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ORG  1000H</w:t>
      </w:r>
    </w:p>
    <w:p>
      <w:pPr>
        <w:spacing w:line="280" w:lineRule="exact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    DAT1  DB   -10，70H</w:t>
      </w:r>
    </w:p>
    <w:p>
      <w:pPr>
        <w:spacing w:line="280" w:lineRule="exact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    DAT2  DW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 ‘AB’，</w:t>
      </w:r>
      <w:r>
        <w:rPr>
          <w:rFonts w:hint="eastAsia" w:ascii="Times New Roman" w:hAnsi="Times New Roman"/>
          <w:color w:val="000000"/>
          <w:sz w:val="24"/>
        </w:rPr>
        <w:t>-</w:t>
      </w:r>
      <w:r>
        <w:rPr>
          <w:rFonts w:ascii="Times New Roman" w:hAnsi="Times New Roman"/>
          <w:color w:val="000000"/>
          <w:sz w:val="24"/>
        </w:rPr>
        <w:t>2</w:t>
      </w:r>
    </w:p>
    <w:p>
      <w:pPr>
        <w:spacing w:line="280" w:lineRule="exact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      CNT  EQU  $-DAT1</w:t>
      </w:r>
    </w:p>
    <w:p>
      <w:pPr>
        <w:spacing w:line="280" w:lineRule="exact"/>
        <w:ind w:firstLine="480" w:firstLineChars="2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画出汇编后各变量内存分配示意图（假设数据段寄存器已赋值）</w:t>
      </w:r>
      <w:r>
        <w:rPr>
          <w:rFonts w:hint="eastAsia" w:ascii="Times New Roman" w:hAnsi="Times New Roman"/>
          <w:color w:val="000000"/>
          <w:sz w:val="24"/>
        </w:rPr>
        <w:t>。</w:t>
      </w:r>
    </w:p>
    <w:p>
      <w:pPr>
        <w:spacing w:before="120" w:beforeLines="50"/>
        <w:ind w:firstLine="120" w:firstLineChars="50"/>
        <w:rPr>
          <w:rFonts w:ascii="Times New Roman" w:hAnsi="Times New Roman"/>
          <w:color w:val="0070C0"/>
          <w:sz w:val="24"/>
        </w:rPr>
      </w:pPr>
      <w:r>
        <w:rPr>
          <w:rFonts w:ascii="Times New Roman" w:hAnsi="Times New Roman"/>
          <w:sz w:val="24"/>
        </w:rPr>
        <w:t>3．在第2题基础上，完成下面内容</w:t>
      </w:r>
      <w:r>
        <w:rPr>
          <w:rFonts w:hint="eastAsia" w:ascii="Times New Roman" w:hAnsi="Times New Roman"/>
          <w:sz w:val="24"/>
        </w:rPr>
        <w:t>：</w:t>
      </w:r>
    </w:p>
    <w:p>
      <w:pPr>
        <w:spacing w:before="120" w:beforeLines="50" w:line="280" w:lineRule="exact"/>
        <w:ind w:firstLine="480" w:firstLineChars="2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1）执行指令MOV  CX，CNT</w:t>
      </w:r>
    </w:p>
    <w:p>
      <w:pPr>
        <w:spacing w:line="280" w:lineRule="exact"/>
        <w:ind w:firstLine="840" w:firstLineChars="3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CX=?</w:t>
      </w:r>
    </w:p>
    <w:p>
      <w:pPr>
        <w:spacing w:line="280" w:lineRule="exact"/>
        <w:ind w:left="143" w:leftChars="68" w:firstLine="360" w:firstLineChars="1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2）执行指令 MOV  AL</w:t>
      </w:r>
      <w:r>
        <w:rPr>
          <w:rFonts w:hint="eastAsia" w:ascii="Times New Roman" w:hAnsi="Times New Roman"/>
          <w:color w:val="000000"/>
          <w:sz w:val="24"/>
        </w:rPr>
        <w:t>，</w:t>
      </w:r>
      <w:r>
        <w:rPr>
          <w:rFonts w:ascii="Times New Roman" w:hAnsi="Times New Roman"/>
          <w:color w:val="000000"/>
          <w:sz w:val="24"/>
        </w:rPr>
        <w:t>DAT1</w:t>
      </w:r>
    </w:p>
    <w:p>
      <w:pPr>
        <w:spacing w:line="280" w:lineRule="exact"/>
        <w:ind w:left="143" w:leftChars="68" w:firstLine="1800" w:firstLineChars="7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CBW</w:t>
      </w:r>
    </w:p>
    <w:p>
      <w:pPr>
        <w:spacing w:line="280" w:lineRule="exact"/>
        <w:ind w:left="141" w:leftChars="67" w:firstLine="720" w:firstLineChars="3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AX=?</w:t>
      </w:r>
    </w:p>
    <w:p>
      <w:pPr>
        <w:spacing w:line="280" w:lineRule="exact"/>
        <w:ind w:firstLine="480" w:firstLineChars="2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3）执行指令LEA  BX，DAT2</w:t>
      </w:r>
    </w:p>
    <w:p>
      <w:pPr>
        <w:spacing w:line="280" w:lineRule="exact"/>
        <w:ind w:firstLine="840" w:firstLineChars="3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BX= ? </w:t>
      </w:r>
    </w:p>
    <w:p>
      <w:pPr>
        <w:spacing w:before="120" w:beforeLines="50"/>
        <w:ind w:firstLine="120" w:firstLineChars="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4.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用压缩的BCD码计算34+87，写出计算过程，并给出调整原因。</w:t>
      </w:r>
    </w:p>
    <w:p>
      <w:pPr>
        <w:spacing w:before="120" w:beforeLines="50" w:line="260" w:lineRule="exact"/>
        <w:ind w:left="360" w:leftChars="57" w:hanging="240" w:hangingChars="100"/>
        <w:rPr>
          <w:rFonts w:ascii="Times New Roman" w:hAnsi="Times New Roman"/>
          <w:sz w:val="24"/>
        </w:rPr>
      </w:pPr>
      <w:r>
        <w:rPr>
          <w:rFonts w:hint="eastAsia" w:hAnsi="宋体"/>
          <w:sz w:val="24"/>
        </w:rPr>
        <w:t>5</w:t>
      </w:r>
      <w:r>
        <w:rPr>
          <w:rFonts w:hint="eastAsia" w:hAnsi="宋体"/>
          <w:color w:val="0070C0"/>
          <w:sz w:val="24"/>
        </w:rPr>
        <w:t>．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MOV </w:t>
      </w:r>
      <w:r>
        <w:rPr>
          <w:rFonts w:hint="eastAsia"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SP</w:t>
      </w:r>
      <w:r>
        <w:rPr>
          <w:rFonts w:hint="eastAsia" w:ascii="Times New Roman" w:hAnsi="Times New Roman"/>
          <w:sz w:val="24"/>
        </w:rPr>
        <w:t>，0</w:t>
      </w:r>
      <w:r>
        <w:rPr>
          <w:rFonts w:ascii="Times New Roman" w:hAnsi="Times New Roman"/>
          <w:sz w:val="24"/>
        </w:rPr>
        <w:t>100H</w:t>
      </w:r>
    </w:p>
    <w:p>
      <w:pPr>
        <w:spacing w:line="260" w:lineRule="exact"/>
        <w:ind w:left="330" w:leftChars="157" w:firstLine="240" w:firstLineChars="100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MOV</w:t>
      </w:r>
      <w:r>
        <w:rPr>
          <w:rFonts w:ascii="Times New Roman" w:hAnsi="Times New Roman"/>
          <w:color w:val="000000"/>
          <w:sz w:val="24"/>
        </w:rPr>
        <w:t xml:space="preserve">  AX</w:t>
      </w:r>
      <w:r>
        <w:rPr>
          <w:rFonts w:hint="eastAsia" w:ascii="Times New Roman" w:hAnsi="Times New Roman"/>
          <w:color w:val="000000"/>
          <w:sz w:val="24"/>
        </w:rPr>
        <w:t>，4321</w:t>
      </w:r>
      <w:r>
        <w:rPr>
          <w:rFonts w:ascii="Times New Roman" w:hAnsi="Times New Roman"/>
          <w:color w:val="000000"/>
          <w:sz w:val="24"/>
        </w:rPr>
        <w:t>H</w:t>
      </w:r>
    </w:p>
    <w:p>
      <w:pPr>
        <w:spacing w:line="260" w:lineRule="exact"/>
        <w:ind w:left="360" w:leftChars="57" w:hanging="240" w:hangingChars="100"/>
        <w:rPr>
          <w:rFonts w:hint="eastAsia"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</w:t>
      </w:r>
      <w:r>
        <w:rPr>
          <w:rFonts w:hint="eastAsia" w:ascii="Times New Roman" w:hAnsi="Times New Roman"/>
          <w:sz w:val="24"/>
        </w:rPr>
        <w:t>MOV</w:t>
      </w:r>
      <w:r>
        <w:rPr>
          <w:rFonts w:ascii="Times New Roman" w:hAnsi="Times New Roman"/>
          <w:sz w:val="24"/>
        </w:rPr>
        <w:t xml:space="preserve">  BX</w:t>
      </w:r>
      <w:r>
        <w:rPr>
          <w:rFonts w:hint="eastAsia" w:ascii="Times New Roman" w:hAnsi="Times New Roman"/>
          <w:sz w:val="24"/>
        </w:rPr>
        <w:t>，9876</w:t>
      </w:r>
      <w:r>
        <w:rPr>
          <w:rFonts w:ascii="Times New Roman" w:hAnsi="Times New Roman"/>
          <w:sz w:val="24"/>
        </w:rPr>
        <w:t>H</w:t>
      </w:r>
    </w:p>
    <w:p>
      <w:pPr>
        <w:spacing w:line="260" w:lineRule="exact"/>
        <w:ind w:left="330" w:leftChars="157" w:firstLine="240" w:firstLineChars="1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PUSH  AX</w:t>
      </w:r>
    </w:p>
    <w:p>
      <w:pPr>
        <w:spacing w:line="260" w:lineRule="exact"/>
        <w:ind w:left="360" w:leftChars="57" w:hanging="240" w:hangingChars="100"/>
        <w:rPr>
          <w:rFonts w:hint="eastAsia"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PUSH  BX</w:t>
      </w:r>
    </w:p>
    <w:p>
      <w:pPr>
        <w:spacing w:line="260" w:lineRule="exact"/>
        <w:ind w:left="360" w:leftChars="57" w:hanging="240" w:hangingChars="1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 MOV  AX</w:t>
      </w:r>
      <w:r>
        <w:rPr>
          <w:rFonts w:hint="eastAsia" w:ascii="Times New Roman" w:hAnsi="Times New Roman"/>
          <w:color w:val="000000"/>
          <w:sz w:val="24"/>
        </w:rPr>
        <w:t>，</w:t>
      </w:r>
      <w:r>
        <w:rPr>
          <w:rFonts w:ascii="Times New Roman" w:hAnsi="Times New Roman"/>
          <w:color w:val="000000"/>
          <w:sz w:val="24"/>
        </w:rPr>
        <w:t>0</w:t>
      </w:r>
    </w:p>
    <w:p>
      <w:pPr>
        <w:spacing w:line="260" w:lineRule="exact"/>
        <w:ind w:left="330" w:leftChars="157" w:firstLine="240" w:firstLineChars="100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M</w:t>
      </w:r>
      <w:r>
        <w:rPr>
          <w:rFonts w:ascii="Times New Roman" w:hAnsi="Times New Roman"/>
          <w:color w:val="000000"/>
          <w:sz w:val="24"/>
        </w:rPr>
        <w:t>OV  BX</w:t>
      </w:r>
      <w:r>
        <w:rPr>
          <w:rFonts w:hint="eastAsia" w:ascii="Times New Roman" w:hAnsi="Times New Roman"/>
          <w:color w:val="000000"/>
          <w:sz w:val="24"/>
        </w:rPr>
        <w:t>，</w:t>
      </w:r>
      <w:r>
        <w:rPr>
          <w:rFonts w:ascii="Times New Roman" w:hAnsi="Times New Roman"/>
          <w:color w:val="000000"/>
          <w:sz w:val="24"/>
        </w:rPr>
        <w:t>0    (1)</w:t>
      </w:r>
    </w:p>
    <w:p>
      <w:pPr>
        <w:spacing w:line="260" w:lineRule="exact"/>
        <w:ind w:left="330" w:leftChars="157" w:firstLine="240" w:firstLineChars="100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POP</w:t>
      </w:r>
      <w:r>
        <w:rPr>
          <w:rFonts w:ascii="Times New Roman" w:hAnsi="Times New Roman"/>
          <w:color w:val="000000"/>
          <w:sz w:val="24"/>
        </w:rPr>
        <w:t xml:space="preserve">  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AX</w:t>
      </w:r>
    </w:p>
    <w:p>
      <w:pPr>
        <w:spacing w:line="260" w:lineRule="exact"/>
        <w:ind w:left="330" w:leftChars="157" w:firstLine="240" w:firstLineChars="100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 xml:space="preserve">POP   </w:t>
      </w:r>
      <w:r>
        <w:rPr>
          <w:rFonts w:ascii="Times New Roman" w:hAnsi="Times New Roman"/>
          <w:color w:val="000000"/>
          <w:sz w:val="24"/>
        </w:rPr>
        <w:t>BX       (2)</w:t>
      </w:r>
    </w:p>
    <w:p>
      <w:pPr>
        <w:spacing w:line="280" w:lineRule="exact"/>
        <w:ind w:firstLine="480" w:firstLineChars="200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1）上面程序段执行完（1）语句后</w:t>
      </w:r>
      <w:r>
        <w:rPr>
          <w:rFonts w:ascii="Times New Roman" w:hAnsi="Times New Roman"/>
          <w:color w:val="000000"/>
          <w:sz w:val="24"/>
        </w:rPr>
        <w:t xml:space="preserve">SP= ? </w:t>
      </w:r>
      <w:r>
        <w:rPr>
          <w:rFonts w:hint="eastAsia" w:ascii="Times New Roman" w:hAnsi="Times New Roman"/>
          <w:color w:val="000000"/>
          <w:sz w:val="24"/>
        </w:rPr>
        <w:t>，</w:t>
      </w:r>
      <w:r>
        <w:rPr>
          <w:rFonts w:ascii="Times New Roman" w:hAnsi="Times New Roman"/>
          <w:color w:val="000000"/>
          <w:sz w:val="24"/>
        </w:rPr>
        <w:t xml:space="preserve">AX=? </w:t>
      </w:r>
    </w:p>
    <w:p>
      <w:pPr>
        <w:spacing w:line="280" w:lineRule="exact"/>
        <w:ind w:firstLine="480" w:firstLineChars="200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2）执行完（2）语句后A</w:t>
      </w:r>
      <w:r>
        <w:rPr>
          <w:rFonts w:ascii="Times New Roman" w:hAnsi="Times New Roman"/>
          <w:color w:val="000000"/>
          <w:sz w:val="24"/>
        </w:rPr>
        <w:t xml:space="preserve">X=? </w:t>
      </w:r>
      <w:r>
        <w:rPr>
          <w:rFonts w:hint="eastAsia" w:ascii="Times New Roman" w:hAnsi="Times New Roman"/>
          <w:color w:val="000000"/>
          <w:sz w:val="24"/>
        </w:rPr>
        <w:t>，</w:t>
      </w:r>
      <w:r>
        <w:rPr>
          <w:rFonts w:ascii="Times New Roman" w:hAnsi="Times New Roman"/>
          <w:color w:val="000000"/>
          <w:sz w:val="24"/>
        </w:rPr>
        <w:t>BX=?</w:t>
      </w:r>
    </w:p>
    <w:p>
      <w:pPr>
        <w:tabs>
          <w:tab w:val="left" w:pos="2145"/>
        </w:tabs>
        <w:spacing w:before="120" w:beforeLines="50"/>
        <w:ind w:left="480" w:leftChars="57" w:hanging="360" w:hangingChars="150"/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6. 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指令执行的完整过程包括：取指令，译码，执行。在8086计算机上运行3字节指令 MOV AX，[</w:t>
      </w: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000H]。估算指令执行过程访问内存所用的时间（不包括取指和译码过程，访问内存不插入等待周期，计算机的工作频率为5MHZ），给出计算过程。</w:t>
      </w:r>
    </w:p>
    <w:p>
      <w:pPr>
        <w:tabs>
          <w:tab w:val="left" w:pos="2145"/>
        </w:tabs>
        <w:spacing w:before="240" w:beforeLines="100" w:after="120" w:afterLines="50"/>
        <w:ind w:left="480" w:leftChars="57" w:hanging="360" w:hangingChars="150"/>
        <w:rPr>
          <w:color w:val="000000"/>
          <w:sz w:val="24"/>
        </w:rPr>
      </w:pPr>
      <w:r>
        <w:rPr>
          <w:sz w:val="24"/>
        </w:rPr>
        <w:t>四、简答题二（</w:t>
      </w:r>
      <w:r>
        <w:rPr>
          <w:color w:val="000000"/>
          <w:sz w:val="24"/>
        </w:rPr>
        <w:t>6分，</w:t>
      </w:r>
      <w:r>
        <w:rPr>
          <w:rFonts w:hint="eastAsia"/>
          <w:color w:val="000000"/>
          <w:sz w:val="24"/>
        </w:rPr>
        <w:t>每题</w:t>
      </w:r>
      <w:r>
        <w:rPr>
          <w:color w:val="000000"/>
          <w:sz w:val="24"/>
        </w:rPr>
        <w:t>3</w:t>
      </w:r>
      <w:r>
        <w:rPr>
          <w:rFonts w:hint="eastAsia"/>
          <w:color w:val="000000"/>
          <w:sz w:val="24"/>
        </w:rPr>
        <w:t>分）</w:t>
      </w:r>
    </w:p>
    <w:p>
      <w:pPr>
        <w:spacing w:before="120" w:beforeLines="50"/>
        <w:ind w:left="360" w:leftChars="57" w:hanging="240" w:hangingChars="100"/>
        <w:jc w:val="left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1</w:t>
      </w:r>
      <w:r>
        <w:rPr>
          <w:rFonts w:ascii="Times New Roman" w:hAnsi="Times New Roman"/>
          <w:color w:val="000000"/>
          <w:sz w:val="24"/>
        </w:rPr>
        <w:t>．</w:t>
      </w:r>
      <w:r>
        <w:rPr>
          <w:rFonts w:hint="eastAsia" w:ascii="Times New Roman" w:hAnsi="Times New Roman"/>
          <w:color w:val="000000"/>
          <w:sz w:val="24"/>
        </w:rPr>
        <w:t>异步串行传送字符C，规定通信格式为：</w:t>
      </w:r>
      <w:r>
        <w:rPr>
          <w:rFonts w:ascii="Times New Roman" w:hAnsi="Times New Roman"/>
          <w:color w:val="000000"/>
          <w:sz w:val="24"/>
        </w:rPr>
        <w:t>1</w:t>
      </w:r>
      <w:r>
        <w:rPr>
          <w:rFonts w:hint="eastAsia" w:ascii="Times New Roman" w:hAnsi="Times New Roman"/>
          <w:color w:val="000000"/>
          <w:sz w:val="24"/>
        </w:rPr>
        <w:t>位起始位、8位数据位，奇校验位</w:t>
      </w:r>
      <w:r>
        <w:rPr>
          <w:rFonts w:ascii="Times New Roman" w:hAnsi="Times New Roman"/>
          <w:color w:val="000000"/>
          <w:sz w:val="24"/>
        </w:rPr>
        <w:t>1</w:t>
      </w:r>
      <w:r>
        <w:rPr>
          <w:rFonts w:hint="eastAsia" w:ascii="Times New Roman" w:hAnsi="Times New Roman"/>
          <w:color w:val="000000"/>
          <w:sz w:val="24"/>
        </w:rPr>
        <w:t>位、停止位1位，写出串行口发送的帧信息。</w:t>
      </w:r>
    </w:p>
    <w:p>
      <w:pPr>
        <w:tabs>
          <w:tab w:val="left" w:pos="2145"/>
        </w:tabs>
        <w:spacing w:before="120" w:beforeLines="50"/>
        <w:ind w:left="480" w:leftChars="57" w:hanging="360" w:hangingChars="1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 某输入设备，其数据端口地址为4000H，状态端口地址为4001H，控制端口地址为4002H, 状态端口的D</w:t>
      </w:r>
      <w:r>
        <w:rPr>
          <w:rFonts w:ascii="Times New Roman" w:hAnsi="Times New Roman"/>
          <w:sz w:val="24"/>
          <w:vertAlign w:val="subscript"/>
        </w:rPr>
        <w:t>0</w:t>
      </w:r>
      <w:r>
        <w:rPr>
          <w:rFonts w:ascii="Times New Roman" w:hAnsi="Times New Roman"/>
          <w:sz w:val="24"/>
        </w:rPr>
        <w:t>为1时表明该设备已准备好数据，CPU可从数据口读入数据，并存放在DATA_IN（数据段已定义）单元中。编写采用查询方式进行数据读入程序段，注意在程序中加上注释。</w:t>
      </w:r>
    </w:p>
    <w:p>
      <w:pPr>
        <w:spacing w:before="240" w:beforeLines="100" w:after="120" w:afterLines="50"/>
        <w:ind w:firstLine="120" w:firstLineChars="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五、程序分析（</w:t>
      </w:r>
      <w:r>
        <w:rPr>
          <w:rFonts w:hint="eastAsia" w:ascii="Times New Roman" w:hAnsi="Times New Roman"/>
          <w:sz w:val="24"/>
        </w:rPr>
        <w:t>8</w:t>
      </w:r>
      <w:r>
        <w:rPr>
          <w:rFonts w:ascii="Times New Roman" w:hAnsi="Times New Roman"/>
          <w:sz w:val="24"/>
        </w:rPr>
        <w:t>分，</w:t>
      </w:r>
      <w:r>
        <w:rPr>
          <w:rFonts w:hint="eastAsia" w:ascii="Times New Roman" w:hAnsi="Times New Roman"/>
          <w:sz w:val="24"/>
        </w:rPr>
        <w:t>每题</w:t>
      </w:r>
      <w:r>
        <w:rPr>
          <w:rFonts w:ascii="Times New Roman" w:hAnsi="Times New Roman"/>
          <w:sz w:val="24"/>
        </w:rPr>
        <w:t>4分）</w:t>
      </w:r>
    </w:p>
    <w:p>
      <w:pPr>
        <w:adjustRightInd w:val="0"/>
        <w:snapToGrid w:val="0"/>
        <w:spacing w:line="340" w:lineRule="exact"/>
        <w:ind w:firstLine="120" w:firstLineChars="50"/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color w:val="000000"/>
          <w:sz w:val="24"/>
        </w:rPr>
        <w:t xml:space="preserve">1.  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DA1  EQU  BYTE  PTR  DA2</w:t>
      </w:r>
    </w:p>
    <w:p>
      <w:pPr>
        <w:adjustRightInd w:val="0"/>
        <w:snapToGrid w:val="0"/>
        <w:spacing w:line="340" w:lineRule="exact"/>
        <w:ind w:firstLine="600" w:firstLineChars="250"/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DA2  DW  0ABCDH</w:t>
      </w:r>
    </w:p>
    <w:p>
      <w:pPr>
        <w:ind w:firstLine="1320" w:firstLineChars="55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………</w:t>
      </w:r>
    </w:p>
    <w:p>
      <w:pPr>
        <w:adjustRightInd w:val="0"/>
        <w:snapToGrid w:val="0"/>
        <w:spacing w:line="340" w:lineRule="exact"/>
        <w:ind w:firstLine="1200" w:firstLineChars="500"/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SHR  DA1，1</w:t>
      </w:r>
    </w:p>
    <w:p>
      <w:pPr>
        <w:pStyle w:val="2"/>
        <w:ind w:firstLine="1200" w:firstLineChars="500"/>
        <w:rPr>
          <w:rFonts w:ascii="Times New Roman" w:hAnsi="Times New Roman"/>
          <w:b w:val="0"/>
          <w:color w:val="000000" w:themeColor="text1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 w:val="0"/>
          <w:color w:val="000000" w:themeColor="text1"/>
          <w:szCs w:val="24"/>
          <w14:textFill>
            <w14:solidFill>
              <w14:schemeClr w14:val="tx1"/>
            </w14:solidFill>
          </w14:textFill>
        </w:rPr>
        <w:t>SAR  DA2，1</w:t>
      </w:r>
    </w:p>
    <w:p>
      <w:pPr>
        <w:adjustRightInd w:val="0"/>
        <w:snapToGrid w:val="0"/>
        <w:spacing w:line="340" w:lineRule="exact"/>
        <w:ind w:firstLine="480" w:firstLineChars="200"/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上述程序段运行后，[DA2]=</w:t>
      </w:r>
      <w:r>
        <w:rPr>
          <w:rFonts w:hint="eastAsia" w:ascii="Times New Roman" w:hAnsi="Times New Roman"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，CF= </w:t>
      </w:r>
      <w:r>
        <w:rPr>
          <w:rFonts w:hint="eastAsia" w:ascii="Times New Roman" w:hAnsi="Times New Roman"/>
          <w:bCs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。</w:t>
      </w:r>
    </w:p>
    <w:p>
      <w:pPr>
        <w:spacing w:before="120" w:beforeLines="50"/>
        <w:ind w:firstLine="120" w:firstLineChars="50"/>
        <w:rPr>
          <w:rFonts w:ascii="Times New Roman" w:hAnsi="Times New Roman"/>
          <w:sz w:val="24"/>
        </w:rPr>
      </w:pPr>
      <w:r>
        <w:rPr>
          <w:rFonts w:hint="eastAsia" w:ascii="Times New Roman" w:hAnsi="Times New Roman"/>
          <w:color w:val="000000"/>
          <w:sz w:val="24"/>
        </w:rPr>
        <w:t>2.</w:t>
      </w:r>
      <w:r>
        <w:rPr>
          <w:rFonts w:ascii="Times New Roman" w:hAnsi="Times New Roman"/>
          <w:bCs/>
          <w:sz w:val="24"/>
        </w:rPr>
        <w:t xml:space="preserve"> 已知</w:t>
      </w:r>
      <w:r>
        <w:rPr>
          <w:rFonts w:ascii="Times New Roman" w:hAnsi="Times New Roman"/>
          <w:sz w:val="24"/>
        </w:rPr>
        <w:t>程序段</w:t>
      </w:r>
      <w:r>
        <w:rPr>
          <w:rFonts w:hint="eastAsia" w:ascii="Times New Roman" w:hAnsi="Times New Roman"/>
          <w:sz w:val="24"/>
        </w:rPr>
        <w:t>如下：</w:t>
      </w:r>
    </w:p>
    <w:p>
      <w:pPr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bCs/>
          <w:sz w:val="24"/>
        </w:rPr>
        <w:t xml:space="preserve">INPUT_DATA  DB  </w:t>
      </w: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0C7H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，0FFH，</w:t>
      </w: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60H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rFonts w:ascii="Times New Roman" w:hAnsi="Times New Roman"/>
          <w:bCs/>
          <w:sz w:val="24"/>
        </w:rPr>
        <w:t>90H</w:t>
      </w:r>
      <w:r>
        <w:rPr>
          <w:rFonts w:hint="eastAsia" w:ascii="Times New Roman" w:hAnsi="Times New Roman"/>
          <w:bCs/>
          <w:sz w:val="24"/>
        </w:rPr>
        <w:t>，</w:t>
      </w:r>
      <w:r>
        <w:rPr>
          <w:rFonts w:ascii="Times New Roman" w:hAnsi="Times New Roman"/>
          <w:bCs/>
          <w:sz w:val="24"/>
        </w:rPr>
        <w:t>7FH</w:t>
      </w:r>
      <w:r>
        <w:rPr>
          <w:rFonts w:hint="eastAsia" w:ascii="Times New Roman" w:hAnsi="Times New Roman"/>
          <w:bCs/>
          <w:sz w:val="24"/>
        </w:rPr>
        <w:t>，</w:t>
      </w:r>
      <w:r>
        <w:rPr>
          <w:rFonts w:ascii="Times New Roman" w:hAnsi="Times New Roman"/>
          <w:bCs/>
          <w:sz w:val="24"/>
        </w:rPr>
        <w:t xml:space="preserve">100 </w:t>
      </w:r>
      <w:r>
        <w:rPr>
          <w:rFonts w:hint="eastAsia" w:ascii="Times New Roman" w:hAnsi="Times New Roman"/>
          <w:bCs/>
          <w:sz w:val="24"/>
        </w:rPr>
        <w:t>，</w:t>
      </w:r>
      <w:r>
        <w:rPr>
          <w:rFonts w:ascii="Times New Roman" w:hAnsi="Times New Roman"/>
          <w:bCs/>
          <w:sz w:val="24"/>
        </w:rPr>
        <w:t>-1</w:t>
      </w:r>
    </w:p>
    <w:p>
      <w:pPr>
        <w:ind w:firstLine="1320" w:firstLineChars="55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………</w:t>
      </w: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Cs/>
          <w:sz w:val="24"/>
        </w:rPr>
        <w:t xml:space="preserve">      </w:t>
      </w:r>
      <w:r>
        <w:rPr>
          <w:rFonts w:hint="eastAsia" w:ascii="Times New Roman" w:hAnsi="Times New Roman"/>
          <w:bCs/>
          <w:sz w:val="24"/>
        </w:rPr>
        <w:t xml:space="preserve">    </w:t>
      </w:r>
      <w:r>
        <w:rPr>
          <w:rFonts w:ascii="Times New Roman" w:hAnsi="Times New Roman"/>
          <w:bCs/>
          <w:sz w:val="24"/>
        </w:rPr>
        <w:t xml:space="preserve"> MOV  SI</w:t>
      </w:r>
      <w:r>
        <w:rPr>
          <w:rFonts w:hint="eastAsia" w:ascii="Times New Roman" w:hAnsi="Times New Roman"/>
          <w:bCs/>
          <w:sz w:val="24"/>
        </w:rPr>
        <w:t>，</w:t>
      </w:r>
      <w:r>
        <w:rPr>
          <w:rFonts w:ascii="Times New Roman" w:hAnsi="Times New Roman"/>
          <w:bCs/>
          <w:sz w:val="24"/>
        </w:rPr>
        <w:t>OFFSET  INPUT_DATA</w:t>
      </w:r>
    </w:p>
    <w:p>
      <w:pP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Cs/>
          <w:sz w:val="24"/>
        </w:rPr>
        <w:t xml:space="preserve">       </w:t>
      </w:r>
      <w:r>
        <w:rPr>
          <w:rFonts w:hint="eastAsia" w:ascii="Times New Roman" w:hAnsi="Times New Roman"/>
          <w:bCs/>
          <w:sz w:val="24"/>
        </w:rPr>
        <w:t xml:space="preserve">   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MOV  CX，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6</w:t>
      </w: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Cs/>
          <w:sz w:val="24"/>
        </w:rPr>
        <w:t xml:space="preserve">      </w:t>
      </w:r>
      <w:r>
        <w:rPr>
          <w:rFonts w:hint="eastAsia"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 xml:space="preserve"> </w:t>
      </w:r>
      <w:r>
        <w:rPr>
          <w:rFonts w:hint="eastAsia" w:ascii="Times New Roman" w:hAnsi="Times New Roman"/>
          <w:bCs/>
          <w:sz w:val="24"/>
        </w:rPr>
        <w:t xml:space="preserve">   </w:t>
      </w:r>
      <w:r>
        <w:rPr>
          <w:rFonts w:ascii="Times New Roman" w:hAnsi="Times New Roman"/>
          <w:bCs/>
          <w:sz w:val="24"/>
        </w:rPr>
        <w:t>MOV  AL，[SI]</w:t>
      </w: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Cs/>
          <w:sz w:val="24"/>
        </w:rPr>
        <w:t xml:space="preserve">      </w:t>
      </w:r>
      <w:r>
        <w:rPr>
          <w:rFonts w:hint="eastAsia" w:ascii="Times New Roman" w:hAnsi="Times New Roman"/>
          <w:bCs/>
          <w:sz w:val="24"/>
        </w:rPr>
        <w:t xml:space="preserve">    </w:t>
      </w:r>
      <w:r>
        <w:rPr>
          <w:rFonts w:ascii="Times New Roman" w:hAnsi="Times New Roman"/>
          <w:bCs/>
          <w:sz w:val="24"/>
        </w:rPr>
        <w:t xml:space="preserve"> INC   SI</w:t>
      </w:r>
    </w:p>
    <w:p>
      <w:pPr>
        <w:ind w:firstLine="600" w:firstLineChars="250"/>
        <w:rPr>
          <w:rFonts w:ascii="Times New Roman" w:hAnsi="Times New Roman"/>
          <w:sz w:val="24"/>
        </w:rPr>
      </w:pPr>
      <w:r>
        <w:rPr>
          <w:rFonts w:ascii="Times New Roman" w:hAnsi="Times New Roman"/>
          <w:bCs/>
          <w:sz w:val="24"/>
        </w:rPr>
        <w:t>LOP：CMP  [SI]，AL</w:t>
      </w: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Cs/>
          <w:sz w:val="24"/>
        </w:rPr>
        <w:t xml:space="preserve">      </w:t>
      </w:r>
      <w:r>
        <w:rPr>
          <w:rFonts w:hint="eastAsia" w:ascii="Times New Roman" w:hAnsi="Times New Roman"/>
          <w:bCs/>
          <w:sz w:val="24"/>
        </w:rPr>
        <w:t xml:space="preserve">   </w:t>
      </w:r>
      <w:r>
        <w:rPr>
          <w:rFonts w:ascii="Times New Roman" w:hAnsi="Times New Roman"/>
          <w:bCs/>
          <w:sz w:val="24"/>
        </w:rPr>
        <w:t xml:space="preserve"> </w:t>
      </w:r>
      <w:r>
        <w:rPr>
          <w:rFonts w:hint="eastAsia" w:ascii="Times New Roman" w:hAnsi="Times New Roman"/>
          <w:bCs/>
          <w:sz w:val="24"/>
        </w:rPr>
        <w:t xml:space="preserve"> </w:t>
      </w:r>
      <w:r>
        <w:rPr>
          <w:rFonts w:ascii="Times New Roman" w:hAnsi="Times New Roman"/>
          <w:bCs/>
          <w:sz w:val="24"/>
        </w:rPr>
        <w:t>JGE  NEXT</w:t>
      </w: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bCs/>
          <w:sz w:val="24"/>
        </w:rPr>
        <w:t xml:space="preserve">       </w:t>
      </w:r>
      <w:r>
        <w:rPr>
          <w:rFonts w:hint="eastAsia" w:ascii="Times New Roman" w:hAnsi="Times New Roman"/>
          <w:bCs/>
          <w:sz w:val="24"/>
        </w:rPr>
        <w:t xml:space="preserve">    </w:t>
      </w:r>
      <w:r>
        <w:rPr>
          <w:rFonts w:ascii="Times New Roman" w:hAnsi="Times New Roman"/>
          <w:bCs/>
          <w:sz w:val="24"/>
        </w:rPr>
        <w:t>MOV  AL</w:t>
      </w:r>
      <w:r>
        <w:rPr>
          <w:rFonts w:hint="eastAsia" w:ascii="Times New Roman" w:hAnsi="Times New Roman"/>
          <w:bCs/>
          <w:sz w:val="24"/>
        </w:rPr>
        <w:t>，</w:t>
      </w:r>
      <w:r>
        <w:rPr>
          <w:rFonts w:ascii="Times New Roman" w:hAnsi="Times New Roman"/>
          <w:bCs/>
          <w:sz w:val="24"/>
        </w:rPr>
        <w:t>[SI]</w:t>
      </w:r>
    </w:p>
    <w:p>
      <w:pPr>
        <w:ind w:firstLine="480" w:firstLineChars="20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NEXT：INC  SI</w:t>
      </w:r>
    </w:p>
    <w:p>
      <w:pPr>
        <w:ind w:firstLine="1320" w:firstLineChars="550"/>
        <w:rPr>
          <w:rFonts w:ascii="Times New Roman" w:hAnsi="Times New Roman"/>
          <w:sz w:val="24"/>
        </w:rPr>
      </w:pPr>
      <w:r>
        <w:rPr>
          <w:rFonts w:ascii="Times New Roman" w:hAnsi="Times New Roman"/>
          <w:bCs/>
          <w:sz w:val="24"/>
        </w:rPr>
        <w:t>LOOP  LOP</w:t>
      </w:r>
    </w:p>
    <w:p>
      <w:pPr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 xml:space="preserve">       </w:t>
      </w:r>
      <w:r>
        <w:rPr>
          <w:rFonts w:hint="eastAsia" w:ascii="Times New Roman" w:hAnsi="Times New Roman"/>
          <w:bCs/>
          <w:sz w:val="24"/>
        </w:rPr>
        <w:t xml:space="preserve">    </w:t>
      </w:r>
      <w:r>
        <w:rPr>
          <w:rFonts w:ascii="Times New Roman" w:hAnsi="Times New Roman"/>
          <w:bCs/>
          <w:sz w:val="24"/>
        </w:rPr>
        <w:t>HLT</w:t>
      </w:r>
    </w:p>
    <w:p>
      <w:pPr>
        <w:ind w:firstLine="480" w:firstLineChars="200"/>
        <w:rPr>
          <w:rFonts w:ascii="Times New Roman" w:hAnsi="Times New Roman"/>
          <w:sz w:val="24"/>
        </w:rPr>
      </w:pPr>
      <w:r>
        <w:rPr>
          <w:rFonts w:ascii="Times New Roman" w:hAnsi="Times New Roman"/>
          <w:bCs/>
          <w:sz w:val="24"/>
        </w:rPr>
        <w:t>请问</w:t>
      </w:r>
      <w:r>
        <w:rPr>
          <w:rFonts w:hint="eastAsia" w:ascii="Times New Roman" w:hAnsi="Times New Roman"/>
          <w:bCs/>
          <w:sz w:val="24"/>
        </w:rPr>
        <w:t>上述</w:t>
      </w:r>
      <w:r>
        <w:rPr>
          <w:rFonts w:ascii="Times New Roman" w:hAnsi="Times New Roman"/>
          <w:bCs/>
          <w:sz w:val="24"/>
        </w:rPr>
        <w:t>程序段执行后，AL=?，其功能是什么？</w:t>
      </w:r>
    </w:p>
    <w:p>
      <w:pPr>
        <w:spacing w:before="240" w:beforeLines="100" w:after="120" w:afterLines="50"/>
        <w:ind w:firstLine="120" w:firstLineChars="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六、内存扩展（</w:t>
      </w:r>
      <w:r>
        <w:rPr>
          <w:rFonts w:hint="eastAsia" w:ascii="Times New Roman" w:hAnsi="Times New Roman"/>
          <w:sz w:val="24"/>
        </w:rPr>
        <w:t>10</w:t>
      </w:r>
      <w:r>
        <w:rPr>
          <w:rFonts w:ascii="Times New Roman" w:hAnsi="Times New Roman"/>
          <w:sz w:val="24"/>
        </w:rPr>
        <w:t>分）</w:t>
      </w:r>
    </w:p>
    <w:p>
      <w:pPr>
        <w:adjustRightInd w:val="0"/>
        <w:ind w:left="120" w:leftChars="57" w:firstLine="360" w:firstLineChars="150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color w:val="000000"/>
          <w:sz w:val="24"/>
        </w:rPr>
        <w:t>8088 CPU存储器连接如图1所示，</w:t>
      </w:r>
      <w:r>
        <w:rPr>
          <w:rFonts w:ascii="Times New Roman" w:hAnsi="Times New Roman"/>
          <w:bCs/>
          <w:sz w:val="24"/>
        </w:rPr>
        <w:t>利用4片2114（1K X 4位，RAM）</w:t>
      </w:r>
      <w:r>
        <w:rPr>
          <w:rFonts w:hint="eastAsia" w:ascii="Times New Roman" w:hAnsi="Times New Roman"/>
          <w:bCs/>
          <w:sz w:val="24"/>
        </w:rPr>
        <w:t>和1 片2</w:t>
      </w:r>
      <w:r>
        <w:rPr>
          <w:rFonts w:ascii="Times New Roman" w:hAnsi="Times New Roman"/>
          <w:bCs/>
          <w:sz w:val="24"/>
        </w:rPr>
        <w:t>716</w:t>
      </w:r>
      <w:r>
        <w:rPr>
          <w:rFonts w:hint="eastAsia" w:ascii="Times New Roman" w:hAnsi="Times New Roman"/>
          <w:bCs/>
          <w:sz w:val="24"/>
        </w:rPr>
        <w:t>（2</w:t>
      </w:r>
      <w:r>
        <w:rPr>
          <w:rFonts w:ascii="Times New Roman" w:hAnsi="Times New Roman"/>
          <w:bCs/>
          <w:sz w:val="24"/>
        </w:rPr>
        <w:t>KX8</w:t>
      </w:r>
      <w:r>
        <w:rPr>
          <w:rFonts w:hint="eastAsia" w:ascii="Times New Roman" w:hAnsi="Times New Roman"/>
          <w:bCs/>
          <w:sz w:val="24"/>
        </w:rPr>
        <w:t>位，E</w:t>
      </w:r>
      <w:r>
        <w:rPr>
          <w:rFonts w:ascii="Times New Roman" w:hAnsi="Times New Roman"/>
          <w:bCs/>
          <w:sz w:val="24"/>
        </w:rPr>
        <w:t>PROM</w:t>
      </w:r>
      <w:r>
        <w:rPr>
          <w:rFonts w:hint="eastAsia" w:ascii="Times New Roman" w:hAnsi="Times New Roman"/>
          <w:bCs/>
          <w:sz w:val="24"/>
        </w:rPr>
        <w:t>）</w:t>
      </w:r>
      <w:r>
        <w:rPr>
          <w:rFonts w:ascii="Times New Roman" w:hAnsi="Times New Roman"/>
          <w:bCs/>
          <w:sz w:val="24"/>
        </w:rPr>
        <w:t>进行内存扩展</w:t>
      </w:r>
      <w:r>
        <w:rPr>
          <w:rFonts w:ascii="Times New Roman" w:hAnsi="Times New Roman"/>
          <w:color w:val="000000"/>
          <w:sz w:val="24"/>
        </w:rPr>
        <w:t>。</w:t>
      </w:r>
      <w:r>
        <w:rPr>
          <w:rFonts w:ascii="Times New Roman" w:hAnsi="Times New Roman"/>
          <w:bCs/>
          <w:sz w:val="24"/>
        </w:rPr>
        <w:t>请回答：</w:t>
      </w:r>
    </w:p>
    <w:p>
      <w:pPr>
        <w:adjustRightInd w:val="0"/>
        <w:ind w:left="120" w:leftChars="57" w:firstLine="360" w:firstLineChars="150"/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1）2</w:t>
      </w: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114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和</w:t>
      </w: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2716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的地址线分别是多少</w:t>
      </w: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？</w:t>
      </w:r>
    </w:p>
    <w:p>
      <w:pPr>
        <w:adjustRightInd w:val="0"/>
        <w:ind w:left="120" w:leftChars="57" w:firstLine="360" w:firstLineChars="150"/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）系统1</w:t>
      </w: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#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、2</w:t>
      </w: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#RAM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以及</w:t>
      </w: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EPROM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的地址范围？</w:t>
      </w:r>
    </w:p>
    <w:p>
      <w:pPr>
        <w:adjustRightInd w:val="0"/>
        <w:ind w:left="120" w:leftChars="57" w:firstLine="360" w:firstLineChars="150"/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）</w:t>
      </w:r>
      <w:r>
        <w:rPr>
          <w:rFonts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系统采用是否为部分译码（或是否有地址重叠</w:t>
      </w:r>
      <w:r>
        <w:rPr>
          <w:rFonts w:hint="eastAsia" w:ascii="Times New Roman" w:hAnsi="Times New Roman"/>
          <w:color w:val="000000" w:themeColor="text1"/>
          <w:sz w:val="24"/>
          <w14:textFill>
            <w14:solidFill>
              <w14:schemeClr w14:val="tx1"/>
            </w14:solidFill>
          </w14:textFill>
        </w:rPr>
        <w:t>）？</w:t>
      </w:r>
    </w:p>
    <w:p>
      <w:pPr>
        <w:adjustRightInd w:val="0"/>
        <w:ind w:left="120" w:leftChars="57" w:firstLine="360" w:firstLineChars="150"/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）如果2</w:t>
      </w: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716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（E</w:t>
      </w: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PROM</w:t>
      </w:r>
      <w:r>
        <w:rPr>
          <w:rFonts w:hint="eastAsia"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）为系统的代码段，代码段段内首地址为它的第一个存储单元，则</w:t>
      </w:r>
      <w:r>
        <w:rPr>
          <w:rFonts w:ascii="Times New Roman" w:hAnsi="Times New Roman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CS=?</w:t>
      </w:r>
    </w:p>
    <w:p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inline distT="0" distB="0" distL="0" distR="0">
            <wp:extent cx="5257800" cy="3446145"/>
            <wp:effectExtent l="0" t="0" r="0" b="190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3446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eastAsiaTheme="minorEastAsia"/>
          <w:color w:val="FF0000"/>
          <w:szCs w:val="21"/>
        </w:rPr>
      </w:pPr>
      <w:r>
        <w:rPr>
          <w:rFonts w:ascii="Times New Roman" w:hAnsi="Times New Roman" w:eastAsiaTheme="minorEastAsia"/>
          <w:color w:val="000000" w:themeColor="text1"/>
          <w:sz w:val="24"/>
          <w14:textFill>
            <w14:solidFill>
              <w14:schemeClr w14:val="tx1"/>
            </w14:solidFill>
          </w14:textFill>
        </w:rPr>
        <w:t>图1  8088CPU存储器连接图</w:t>
      </w:r>
    </w:p>
    <w:p>
      <w:pPr>
        <w:spacing w:before="240" w:beforeLines="100" w:after="240" w:afterLines="100"/>
        <w:ind w:firstLine="120" w:firstLineChars="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七、综合运用（16分）</w:t>
      </w:r>
    </w:p>
    <w:p>
      <w:pPr>
        <w:ind w:firstLine="480" w:firstLineChars="2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某计算机系统如图2所示，CPU每1秒钟定时通过8255的C口低4位无条件读入按键的状态（按键按下端口为低电平，否则为高电平，读入的状态组成的数为0-F)。将读入的数换算为00-15的BCD码（拆成十位和个位）在两个共阴极的数码管上显示，PA口控制十位，PB口控制个位。</w:t>
      </w:r>
    </w:p>
    <w:p>
      <w:pPr>
        <w:ind w:firstLine="480" w:firstLineChars="2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编写实现上述功能的程序段，包括对8259初始化，中断向量表的建立，开中断，8255初始化，8253初始化，主程序（执行其他程序），中断服务程序（读入数据，数据转换为BCD码，显示，发中断结束命令）。端口地址8255为20H-23H，8253为40H-43H，8259为60H-61H，8259的中断矢量号从40H开始。</w:t>
      </w:r>
    </w:p>
    <w:p>
      <w:pPr>
        <w:ind w:firstLine="482" w:firstLineChars="200"/>
        <w:rPr>
          <w:rFonts w:ascii="Times New Roman" w:hAnsi="Times New Roman"/>
          <w:b/>
          <w:color w:val="000000"/>
          <w:sz w:val="24"/>
        </w:rPr>
      </w:pPr>
      <w:r>
        <w:rPr>
          <w:rFonts w:ascii="Times New Roman" w:hAnsi="Times New Roman"/>
          <w:b/>
          <w:color w:val="000000"/>
          <w:sz w:val="24"/>
        </w:rPr>
        <w:t>要求 1）在答题纸上将程序主体结构抄写过去，在相应的位置编写要求的功能程序段；2）对编写的程序功能模块加必要注释说明。</w:t>
      </w:r>
    </w:p>
    <w:p>
      <w:pPr>
        <w:spacing w:before="240" w:beforeLines="100"/>
        <w:ind w:firstLine="240" w:firstLineChars="1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；程序结构</w:t>
      </w:r>
    </w:p>
    <w:p>
      <w:pPr>
        <w:ind w:firstLine="240" w:firstLineChars="1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；需要其他逻辑段可自行定义</w:t>
      </w:r>
    </w:p>
    <w:p>
      <w:pPr>
        <w:spacing w:before="120" w:beforeLines="50"/>
        <w:ind w:firstLine="240" w:firstLineChars="1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CODE   </w:t>
      </w:r>
      <w:r>
        <w:rPr>
          <w:rFonts w:hint="eastAsia" w:ascii="Times New Roman" w:hAnsi="Times New Roman"/>
          <w:color w:val="000000"/>
          <w:sz w:val="24"/>
        </w:rPr>
        <w:t xml:space="preserve">  </w:t>
      </w:r>
      <w:r>
        <w:rPr>
          <w:rFonts w:ascii="Times New Roman" w:hAnsi="Times New Roman"/>
          <w:color w:val="000000"/>
          <w:sz w:val="24"/>
        </w:rPr>
        <w:t>SEGEMENT</w:t>
      </w:r>
    </w:p>
    <w:p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     </w:t>
      </w:r>
      <w:r>
        <w:rPr>
          <w:rFonts w:hint="eastAsia" w:ascii="Times New Roman" w:hAnsi="Times New Roman"/>
          <w:color w:val="000000"/>
          <w:sz w:val="24"/>
        </w:rPr>
        <w:t xml:space="preserve">   </w:t>
      </w:r>
      <w:r>
        <w:rPr>
          <w:rFonts w:ascii="Times New Roman" w:hAnsi="Times New Roman"/>
          <w:color w:val="000000"/>
          <w:sz w:val="24"/>
        </w:rPr>
        <w:t xml:space="preserve"> ASSUME  CS：CODE</w:t>
      </w:r>
    </w:p>
    <w:p>
      <w:pPr>
        <w:ind w:firstLine="120" w:firstLineChars="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START</w:t>
      </w:r>
      <w:r>
        <w:rPr>
          <w:rFonts w:hint="eastAsia" w:ascii="Times New Roman" w:hAnsi="Times New Roman"/>
          <w:color w:val="000000"/>
          <w:sz w:val="24"/>
        </w:rPr>
        <w:t>：</w:t>
      </w:r>
    </w:p>
    <w:p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                   </w:t>
      </w:r>
      <w:r>
        <w:rPr>
          <w:rFonts w:hint="eastAsia" w:ascii="Times New Roman" w:hAnsi="Times New Roman"/>
          <w:color w:val="000000"/>
          <w:sz w:val="24"/>
        </w:rPr>
        <w:t xml:space="preserve">  </w:t>
      </w:r>
      <w:r>
        <w:rPr>
          <w:rFonts w:ascii="Times New Roman" w:hAnsi="Times New Roman"/>
          <w:color w:val="000000"/>
          <w:sz w:val="24"/>
        </w:rPr>
        <w:t xml:space="preserve"> ；初始化工作在此</w:t>
      </w:r>
    </w:p>
    <w:p>
      <w:pPr>
        <w:spacing w:before="120" w:beforeLines="50"/>
        <w:ind w:firstLine="120" w:firstLineChars="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MAIN：</w:t>
      </w:r>
    </w:p>
    <w:p>
      <w:pPr>
        <w:ind w:firstLine="1560" w:firstLineChars="6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…   </w:t>
      </w:r>
      <w:r>
        <w:rPr>
          <w:rFonts w:hint="eastAsia" w:ascii="Times New Roman" w:hAnsi="Times New Roman"/>
          <w:color w:val="000000"/>
          <w:sz w:val="24"/>
        </w:rPr>
        <w:t xml:space="preserve">    </w:t>
      </w:r>
      <w:r>
        <w:rPr>
          <w:rFonts w:ascii="Times New Roman" w:hAnsi="Times New Roman"/>
          <w:color w:val="000000"/>
          <w:sz w:val="24"/>
        </w:rPr>
        <w:t>；</w:t>
      </w:r>
      <w:r>
        <w:rPr>
          <w:rFonts w:hint="eastAsia" w:ascii="Times New Roman" w:hAnsi="Times New Roman"/>
          <w:color w:val="000000"/>
          <w:sz w:val="24"/>
        </w:rPr>
        <w:t>其他程序</w:t>
      </w:r>
    </w:p>
    <w:p>
      <w:pPr>
        <w:rPr>
          <w:rFonts w:ascii="Times New Roman" w:hAnsi="Times New Roman"/>
          <w:color w:val="000000"/>
          <w:sz w:val="24"/>
        </w:rPr>
      </w:pPr>
    </w:p>
    <w:p>
      <w:pPr>
        <w:ind w:firstLine="960" w:firstLineChars="4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JMP  MAIN</w:t>
      </w:r>
    </w:p>
    <w:p>
      <w:pPr>
        <w:rPr>
          <w:rFonts w:ascii="Times New Roman" w:hAnsi="Times New Roman"/>
          <w:color w:val="000000"/>
          <w:sz w:val="24"/>
        </w:rPr>
      </w:pPr>
    </w:p>
    <w:p>
      <w:pPr>
        <w:ind w:firstLine="120" w:firstLineChars="5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IRQ</w:t>
      </w:r>
      <w:r>
        <w:rPr>
          <w:rFonts w:hint="eastAsia" w:ascii="Times New Roman" w:hAnsi="Times New Roman"/>
          <w:color w:val="000000"/>
          <w:sz w:val="24"/>
        </w:rPr>
        <w:t>5</w:t>
      </w:r>
      <w:r>
        <w:rPr>
          <w:rFonts w:ascii="Times New Roman" w:hAnsi="Times New Roman"/>
          <w:color w:val="000000"/>
          <w:sz w:val="24"/>
        </w:rPr>
        <w:t>_1S</w:t>
      </w:r>
      <w:r>
        <w:rPr>
          <w:rFonts w:hint="eastAsia" w:ascii="Times New Roman" w:hAnsi="Times New Roman"/>
          <w:color w:val="000000"/>
          <w:sz w:val="24"/>
        </w:rPr>
        <w:t>：</w:t>
      </w:r>
      <w:r>
        <w:rPr>
          <w:rFonts w:ascii="Times New Roman" w:hAnsi="Times New Roman"/>
          <w:color w:val="000000"/>
          <w:sz w:val="24"/>
        </w:rPr>
        <w:t xml:space="preserve">         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  ；定时中断服务程序</w:t>
      </w:r>
    </w:p>
    <w:p>
      <w:pPr>
        <w:rPr>
          <w:rFonts w:ascii="Times New Roman" w:hAnsi="Times New Roman"/>
          <w:color w:val="000000"/>
          <w:sz w:val="24"/>
        </w:rPr>
      </w:pPr>
    </w:p>
    <w:p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       </w:t>
      </w:r>
      <w:r>
        <w:rPr>
          <w:rFonts w:hint="eastAsia" w:ascii="Times New Roman" w:hAnsi="Times New Roman"/>
          <w:color w:val="000000"/>
          <w:sz w:val="24"/>
        </w:rPr>
        <w:t xml:space="preserve">  </w:t>
      </w:r>
      <w:r>
        <w:rPr>
          <w:rFonts w:ascii="Times New Roman" w:hAnsi="Times New Roman"/>
          <w:color w:val="000000"/>
          <w:sz w:val="24"/>
        </w:rPr>
        <w:t xml:space="preserve"> …</w:t>
      </w:r>
    </w:p>
    <w:p>
      <w:pPr>
        <w:rPr>
          <w:rFonts w:ascii="Times New Roman" w:hAnsi="Times New Roman"/>
          <w:color w:val="000000"/>
          <w:sz w:val="24"/>
        </w:rPr>
      </w:pPr>
    </w:p>
    <w:p>
      <w:pPr>
        <w:ind w:firstLine="1440" w:firstLineChars="600"/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>IRET</w:t>
      </w:r>
    </w:p>
    <w:p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CODE    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ENDS</w:t>
      </w:r>
    </w:p>
    <w:p>
      <w:pPr>
        <w:spacing w:after="120" w:afterLines="50"/>
        <w:ind w:firstLine="120" w:firstLineChars="50"/>
        <w:rPr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       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END  START</w:t>
      </w:r>
    </w:p>
    <w:p>
      <w:pPr>
        <w:spacing w:before="120" w:beforeLines="50"/>
        <w:ind w:firstLine="240" w:firstLineChars="100"/>
        <w:jc w:val="center"/>
        <w:rPr>
          <w:sz w:val="24"/>
        </w:rPr>
      </w:pPr>
      <w:r>
        <w:rPr>
          <w:sz w:val="24"/>
        </w:rPr>
        <w:drawing>
          <wp:inline distT="0" distB="0" distL="0" distR="0">
            <wp:extent cx="5105400" cy="5172075"/>
            <wp:effectExtent l="0" t="0" r="0" b="952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517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20" w:beforeLines="50"/>
        <w:jc w:val="center"/>
        <w:rPr>
          <w:rFonts w:ascii="Times New Roman" w:hAnsi="Times New Roman"/>
          <w:color w:val="000000"/>
          <w:sz w:val="24"/>
        </w:rPr>
      </w:pP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图 </w:t>
      </w:r>
      <w:r>
        <w:rPr>
          <w:rFonts w:hint="eastAsia" w:ascii="Times New Roman" w:hAnsi="Times New Roman"/>
          <w:color w:val="000000"/>
          <w:sz w:val="24"/>
        </w:rPr>
        <w:t>2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hint="eastAsia" w:ascii="Times New Roman" w:hAnsi="Times New Roman"/>
          <w:color w:val="000000"/>
          <w:sz w:val="24"/>
        </w:rPr>
        <w:t xml:space="preserve"> </w:t>
      </w:r>
      <w:r>
        <w:rPr>
          <w:rFonts w:hint="eastAsia"/>
          <w:color w:val="000000"/>
          <w:sz w:val="24"/>
        </w:rPr>
        <w:t>系统结构示意图</w:t>
      </w:r>
    </w:p>
    <w:p>
      <w:pPr>
        <w:ind w:firstLine="118" w:firstLineChars="49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825</w:t>
      </w:r>
      <w:r>
        <w:rPr>
          <w:rFonts w:hint="eastAsia" w:ascii="Times New Roman" w:hAnsi="Times New Roman"/>
          <w:b/>
          <w:sz w:val="24"/>
        </w:rPr>
        <w:t>9</w:t>
      </w:r>
      <w:r>
        <w:rPr>
          <w:rFonts w:ascii="Times New Roman" w:hAnsi="Times New Roman"/>
          <w:b/>
          <w:sz w:val="24"/>
        </w:rPr>
        <w:t>控制字</w:t>
      </w:r>
    </w:p>
    <w:p>
      <w:pPr>
        <w:spacing w:before="120" w:beforeLines="50"/>
        <w:ind w:firstLine="120" w:firstLineChars="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ICW1设定值可为13H（边沿触发，单片，设置ICW4）</w:t>
      </w:r>
    </w:p>
    <w:p>
      <w:pPr>
        <w:ind w:left="526" w:leftChars="79" w:hanging="360" w:hangingChars="150"/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inline distT="0" distB="0" distL="0" distR="0">
            <wp:extent cx="4752975" cy="1666875"/>
            <wp:effectExtent l="0" t="0" r="9525" b="9525"/>
            <wp:docPr id="3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5297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120" w:firstLineChars="50"/>
        <w:rPr>
          <w:rFonts w:ascii="Times New Roman" w:hAnsi="Times New Roman"/>
          <w:sz w:val="24"/>
        </w:rPr>
      </w:pPr>
    </w:p>
    <w:p>
      <w:pPr>
        <w:ind w:firstLine="120" w:firstLineChars="50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ICW2</w:t>
      </w:r>
      <w:r>
        <w:rPr>
          <w:rFonts w:ascii="Times New Roman" w:hAnsi="Times New Roman"/>
        </w:rPr>
        <w:t xml:space="preserve"> </w:t>
      </w:r>
    </w:p>
    <w:p>
      <w:pPr>
        <w:ind w:firstLine="120" w:firstLineChars="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高5位有效，低三位默认为0-7</w:t>
      </w:r>
    </w:p>
    <w:p>
      <w:pPr>
        <w:spacing w:before="120" w:beforeLines="50"/>
        <w:ind w:firstLine="120" w:firstLineChars="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ICW3</w:t>
      </w:r>
    </w:p>
    <w:p>
      <w:pPr>
        <w:ind w:firstLine="120" w:firstLineChars="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不用赋值</w:t>
      </w:r>
    </w:p>
    <w:p>
      <w:pPr>
        <w:rPr>
          <w:rFonts w:hAnsi="宋体"/>
          <w:sz w:val="24"/>
        </w:rPr>
      </w:pPr>
    </w:p>
    <w:p>
      <w:pPr>
        <w:ind w:firstLine="120" w:firstLineChars="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ICW4设定值可为01H（全嵌套，非缓冲，非自动EOI）</w:t>
      </w:r>
    </w:p>
    <w:p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inline distT="0" distB="0" distL="0" distR="0">
            <wp:extent cx="5143500" cy="2228850"/>
            <wp:effectExtent l="0" t="0" r="0" b="0"/>
            <wp:docPr id="3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4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2228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20" w:beforeLines="50"/>
        <w:rPr>
          <w:rFonts w:ascii="Times New Roman" w:hAnsi="Times New Roman"/>
          <w:sz w:val="24"/>
        </w:rPr>
      </w:pPr>
    </w:p>
    <w:p>
      <w:pPr>
        <w:spacing w:before="120" w:beforeLines="50"/>
        <w:rPr>
          <w:rFonts w:ascii="Times New Roman" w:hAnsi="Times New Roman"/>
          <w:sz w:val="24"/>
        </w:rPr>
      </w:pPr>
    </w:p>
    <w:p>
      <w:pPr>
        <w:spacing w:before="120" w:beforeLines="50"/>
        <w:ind w:firstLine="120" w:firstLineChars="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OCW1（奇地址）</w:t>
      </w:r>
    </w:p>
    <w:p>
      <w:pPr>
        <w:ind w:left="24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  屏蔽中断</w:t>
      </w:r>
    </w:p>
    <w:p>
      <w:pPr>
        <w:ind w:left="24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0  中断开放</w:t>
      </w:r>
    </w:p>
    <w:p>
      <w:pPr>
        <w:spacing w:before="240" w:beforeLines="100"/>
        <w:ind w:firstLine="120" w:firstLineChars="5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OCW2（</w:t>
      </w:r>
      <w:r>
        <w:rPr>
          <w:rFonts w:hint="eastAsia" w:ascii="Times New Roman" w:hAnsi="Times New Roman"/>
          <w:sz w:val="24"/>
        </w:rPr>
        <w:t>偶</w:t>
      </w:r>
      <w:r>
        <w:rPr>
          <w:rFonts w:ascii="Times New Roman" w:hAnsi="Times New Roman"/>
          <w:sz w:val="24"/>
        </w:rPr>
        <w:t>地址）</w:t>
      </w:r>
    </w:p>
    <w:p>
      <w:pPr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只需发EOI，赋值为20H</w:t>
      </w:r>
    </w:p>
    <w:p>
      <w:pPr>
        <w:ind w:firstLine="120" w:firstLineChars="50"/>
        <w:rPr>
          <w:rFonts w:ascii="Times New Roman" w:hAnsi="Times New Roman"/>
          <w:b/>
          <w:sz w:val="24"/>
        </w:rPr>
      </w:pPr>
    </w:p>
    <w:p>
      <w:pPr>
        <w:ind w:firstLine="120" w:firstLineChars="5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8255 控制字</w:t>
      </w:r>
    </w:p>
    <w:p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drawing>
          <wp:inline distT="0" distB="0" distL="0" distR="0">
            <wp:extent cx="4029075" cy="1800225"/>
            <wp:effectExtent l="0" t="0" r="9525" b="9525"/>
            <wp:docPr id="3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15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290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20" w:beforeLines="50"/>
        <w:ind w:firstLine="120" w:firstLineChars="50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8255 对C口置位复位字</w:t>
      </w:r>
    </w:p>
    <w:p>
      <w:pPr>
        <w:jc w:val="center"/>
        <w:rPr>
          <w:rFonts w:hAnsi="宋体"/>
          <w:sz w:val="24"/>
        </w:rPr>
      </w:pPr>
      <w:r>
        <w:rPr>
          <w:rFonts w:hint="eastAsia" w:hAnsi="宋体"/>
          <w:sz w:val="24"/>
        </w:rPr>
        <w:drawing>
          <wp:inline distT="0" distB="0" distL="0" distR="0">
            <wp:extent cx="4000500" cy="1876425"/>
            <wp:effectExtent l="0" t="0" r="0" b="9525"/>
            <wp:docPr id="3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7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20" w:beforeLines="50" w:after="120" w:afterLines="50"/>
        <w:ind w:firstLine="120" w:firstLineChars="50"/>
        <w:rPr>
          <w:rFonts w:hAnsi="宋体"/>
          <w:b/>
          <w:sz w:val="24"/>
        </w:rPr>
      </w:pPr>
      <w:r>
        <w:rPr>
          <w:rFonts w:hint="eastAsia" w:hAnsi="宋体"/>
          <w:b/>
          <w:sz w:val="24"/>
        </w:rPr>
        <w:t>8253控制字</w:t>
      </w:r>
    </w:p>
    <w:p>
      <w:pPr>
        <w:jc w:val="center"/>
        <w:rPr>
          <w:rFonts w:hAnsi="宋体"/>
          <w:sz w:val="24"/>
        </w:rPr>
      </w:pPr>
      <w:r>
        <w:rPr>
          <w:rFonts w:hint="eastAsia" w:hAnsi="宋体"/>
          <w:sz w:val="24"/>
        </w:rPr>
        <w:drawing>
          <wp:inline distT="0" distB="0" distL="0" distR="0">
            <wp:extent cx="4686300" cy="3257550"/>
            <wp:effectExtent l="0" t="0" r="0" b="0"/>
            <wp:docPr id="35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0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8630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5" w:type="default"/>
      <w:headerReference r:id="rId4" w:type="even"/>
      <w:footerReference r:id="rId6" w:type="even"/>
      <w:type w:val="continuous"/>
      <w:pgSz w:w="20639" w:h="14572" w:orient="landscape"/>
      <w:pgMar w:top="709" w:right="652" w:bottom="851" w:left="2835" w:header="851" w:footer="992" w:gutter="0"/>
      <w:cols w:equalWidth="0" w:num="2">
        <w:col w:w="8364" w:space="495"/>
        <w:col w:w="8293"/>
      </w:cols>
      <w:docGrid w:linePitch="312" w:charSpace="-34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rPr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3830955</wp:posOffset>
              </wp:positionH>
              <wp:positionV relativeFrom="paragraph">
                <wp:posOffset>111760</wp:posOffset>
              </wp:positionV>
              <wp:extent cx="1470660" cy="297180"/>
              <wp:effectExtent l="1905" t="0" r="3810" b="635"/>
              <wp:wrapNone/>
              <wp:docPr id="2" name="文本框 7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0660" cy="297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Style w:val="12"/>
                              <w:rFonts w:hint="eastAsia" w:ascii="宋体" w:hAnsi="宋体"/>
                              <w:szCs w:val="18"/>
                            </w:rPr>
                            <w:t>第</w: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ascii="宋体" w:hAnsi="宋体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Style w:val="12"/>
                              <w:rFonts w:hint="eastAsia" w:ascii="宋体" w:hAnsi="宋体"/>
                              <w:szCs w:val="18"/>
                            </w:rPr>
                            <w:instrText xml:space="preserve">=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eastAsia" w:ascii="宋体" w:hAnsi="宋体"/>
                              <w:szCs w:val="18"/>
                            </w:rPr>
                            <w:instrText xml:space="preserve">page</w:instrText>
                          </w:r>
                          <w:r>
                            <w:rPr>
                              <w:rStyle w:val="12"/>
                              <w:rFonts w:ascii="宋体" w:hAnsi="宋体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ascii="宋体" w:hAnsi="宋体"/>
                              <w:szCs w:val="18"/>
                            </w:rPr>
                            <w:instrText xml:space="preserve">3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 w:ascii="宋体" w:hAnsi="宋体"/>
                              <w:szCs w:val="18"/>
                            </w:rPr>
                            <w:instrText xml:space="preserve">*2-1</w:instrText>
                          </w:r>
                          <w:r>
                            <w:rPr>
                              <w:rStyle w:val="12"/>
                              <w:rFonts w:ascii="宋体" w:hAnsi="宋体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ascii="宋体" w:hAnsi="宋体"/>
                              <w:szCs w:val="18"/>
                            </w:rPr>
                            <w:t>5</w: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 w:ascii="宋体" w:hAnsi="宋体"/>
                              <w:szCs w:val="18"/>
                            </w:rPr>
                            <w:t>页  共8页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79" o:spid="_x0000_s1026" o:spt="202" type="#_x0000_t202" style="position:absolute;left:0pt;margin-left:301.65pt;margin-top:8.8pt;height:23.4pt;width:115.8pt;z-index:251661312;mso-width-relative:page;mso-height-relative:page;" filled="f" stroked="f" coordsize="21600,21600" o:gfxdata="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6Wq5b1gAAAAkBAAAPAAAA&#10;AAAAAAEAIAAAACIAAABkcnMvZG93bnJldi54bWxQSwECFAAUAAAACACHTuJAivvqZxcCAAAWBAAA&#10;DgAAAAAAAAABACAAAAAlAQAAZHJzL2Uyb0RvYy54bWxQSwUGAAAAAAYABgBZAQAArg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jc w:val="right"/>
                      <w:rPr>
                        <w:rFonts w:ascii="宋体" w:hAnsi="宋体"/>
                      </w:rPr>
                    </w:pPr>
                    <w:r>
                      <w:rPr>
                        <w:rStyle w:val="12"/>
                        <w:rFonts w:hint="eastAsia" w:ascii="宋体" w:hAnsi="宋体"/>
                        <w:szCs w:val="18"/>
                      </w:rPr>
                      <w:t>第</w: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begin"/>
                    </w:r>
                    <w:r>
                      <w:rPr>
                        <w:rStyle w:val="12"/>
                        <w:rFonts w:ascii="宋体" w:hAnsi="宋体"/>
                        <w:szCs w:val="18"/>
                      </w:rPr>
                      <w:instrText xml:space="preserve"> </w:instrText>
                    </w:r>
                    <w:r>
                      <w:rPr>
                        <w:rStyle w:val="12"/>
                        <w:rFonts w:hint="eastAsia" w:ascii="宋体" w:hAnsi="宋体"/>
                        <w:szCs w:val="18"/>
                      </w:rPr>
                      <w:instrText xml:space="preserve">=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begin"/>
                    </w:r>
                    <w:r>
                      <w:rPr>
                        <w:rStyle w:val="12"/>
                        <w:rFonts w:hint="eastAsia" w:ascii="宋体" w:hAnsi="宋体"/>
                        <w:szCs w:val="18"/>
                      </w:rPr>
                      <w:instrText xml:space="preserve">page</w:instrText>
                    </w:r>
                    <w:r>
                      <w:rPr>
                        <w:rStyle w:val="12"/>
                        <w:rFonts w:ascii="宋体" w:hAnsi="宋体"/>
                        <w:szCs w:val="18"/>
                      </w:rPr>
                      <w:instrText xml:space="preserve"> 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separate"/>
                    </w:r>
                    <w:r>
                      <w:rPr>
                        <w:rStyle w:val="12"/>
                        <w:rFonts w:ascii="宋体" w:hAnsi="宋体"/>
                        <w:szCs w:val="18"/>
                      </w:rPr>
                      <w:instrText xml:space="preserve">3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end"/>
                    </w:r>
                    <w:r>
                      <w:rPr>
                        <w:rStyle w:val="12"/>
                        <w:rFonts w:hint="eastAsia" w:ascii="宋体" w:hAnsi="宋体"/>
                        <w:szCs w:val="18"/>
                      </w:rPr>
                      <w:instrText xml:space="preserve">*2-1</w:instrText>
                    </w:r>
                    <w:r>
                      <w:rPr>
                        <w:rStyle w:val="12"/>
                        <w:rFonts w:ascii="宋体" w:hAnsi="宋体"/>
                        <w:szCs w:val="18"/>
                      </w:rPr>
                      <w:instrText xml:space="preserve"> 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separate"/>
                    </w:r>
                    <w:r>
                      <w:rPr>
                        <w:rStyle w:val="12"/>
                        <w:rFonts w:ascii="宋体" w:hAnsi="宋体"/>
                        <w:szCs w:val="18"/>
                      </w:rPr>
                      <w:t>5</w: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end"/>
                    </w:r>
                    <w:r>
                      <w:rPr>
                        <w:rStyle w:val="12"/>
                        <w:rFonts w:hint="eastAsia" w:ascii="宋体" w:hAnsi="宋体"/>
                        <w:szCs w:val="18"/>
                      </w:rPr>
                      <w:t>页  共8页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9396730</wp:posOffset>
              </wp:positionH>
              <wp:positionV relativeFrom="paragraph">
                <wp:posOffset>111760</wp:posOffset>
              </wp:positionV>
              <wp:extent cx="1521460" cy="297180"/>
              <wp:effectExtent l="0" t="0" r="0" b="635"/>
              <wp:wrapNone/>
              <wp:docPr id="1" name="文本框 8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460" cy="297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jc w:val="right"/>
                          </w:pPr>
                          <w:r>
                            <w:rPr>
                              <w:rStyle w:val="12"/>
                              <w:rFonts w:hint="eastAsia"/>
                              <w:szCs w:val="18"/>
                            </w:rPr>
                            <w:t>第</w: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Style w:val="12"/>
                              <w:rFonts w:hint="eastAsia"/>
                              <w:szCs w:val="18"/>
                            </w:rPr>
                            <w:instrText xml:space="preserve">=</w:instrTex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szCs w:val="18"/>
                            </w:rPr>
                            <w:instrText xml:space="preserve"> PAGE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szCs w:val="18"/>
                            </w:rPr>
                            <w:instrText xml:space="preserve">3</w:instrTex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/>
                              <w:szCs w:val="18"/>
                            </w:rPr>
                            <w:instrText xml:space="preserve">*2</w:instrText>
                          </w:r>
                          <w:r>
                            <w:rPr>
                              <w:rStyle w:val="12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szCs w:val="18"/>
                            </w:rPr>
                            <w:t>6</w: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/>
                              <w:szCs w:val="18"/>
                            </w:rPr>
                            <w:t>页  共8页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80" o:spid="_x0000_s1026" o:spt="202" type="#_x0000_t202" style="position:absolute;left:0pt;margin-left:739.9pt;margin-top:8.8pt;height:23.4pt;width:119.8pt;z-index:251662336;mso-width-relative:page;mso-height-relative:page;" filled="f" stroked="f" coordsize="21600,21600" o:gfxdata="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Dvc4cR1wAAAAsBAAAPAAAA&#10;AAAAAAEAIAAAACIAAABkcnMvZG93bnJldi54bWxQSwECFAAUAAAACACHTuJAHWrGdhYCAAAWBAAA&#10;DgAAAAAAAAABACAAAAAmAQAAZHJzL2Uyb0RvYy54bWxQSwUGAAAAAAYABgBZAQAArg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jc w:val="right"/>
                    </w:pPr>
                    <w:r>
                      <w:rPr>
                        <w:rStyle w:val="12"/>
                        <w:rFonts w:hint="eastAsia"/>
                        <w:szCs w:val="18"/>
                      </w:rPr>
                      <w:t>第</w: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rStyle w:val="12"/>
                        <w:szCs w:val="18"/>
                      </w:rPr>
                      <w:instrText xml:space="preserve"> </w:instrText>
                    </w:r>
                    <w:r>
                      <w:rPr>
                        <w:rStyle w:val="12"/>
                        <w:rFonts w:hint="eastAsia"/>
                        <w:szCs w:val="18"/>
                      </w:rPr>
                      <w:instrText xml:space="preserve">=</w:instrTex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rStyle w:val="12"/>
                        <w:szCs w:val="18"/>
                      </w:rPr>
                      <w:instrText xml:space="preserve"> PAGE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>
                      <w:rPr>
                        <w:rStyle w:val="12"/>
                        <w:szCs w:val="18"/>
                      </w:rPr>
                      <w:instrText xml:space="preserve">3</w:instrTex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rStyle w:val="12"/>
                        <w:rFonts w:hint="eastAsia"/>
                        <w:szCs w:val="18"/>
                      </w:rPr>
                      <w:instrText xml:space="preserve">*2</w:instrText>
                    </w:r>
                    <w:r>
                      <w:rPr>
                        <w:rStyle w:val="12"/>
                        <w:szCs w:val="18"/>
                      </w:rPr>
                      <w:instrText xml:space="preserve">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>
                      <w:rPr>
                        <w:rStyle w:val="12"/>
                        <w:szCs w:val="18"/>
                      </w:rPr>
                      <w:t>6</w: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rStyle w:val="12"/>
                        <w:rFonts w:hint="eastAsia"/>
                        <w:szCs w:val="18"/>
                      </w:rPr>
                      <w:t>页  共8页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20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column">
                <wp:posOffset>3783330</wp:posOffset>
              </wp:positionH>
              <wp:positionV relativeFrom="paragraph">
                <wp:posOffset>189230</wp:posOffset>
              </wp:positionV>
              <wp:extent cx="1470660" cy="297180"/>
              <wp:effectExtent l="1905" t="0" r="3810" b="0"/>
              <wp:wrapNone/>
              <wp:docPr id="4" name="文本框 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0660" cy="297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rFonts w:ascii="宋体" w:hAnsi="宋体"/>
                            </w:rPr>
                          </w:pPr>
                          <w:r>
                            <w:rPr>
                              <w:rStyle w:val="12"/>
                              <w:rFonts w:hint="eastAsia" w:ascii="宋体" w:hAnsi="宋体"/>
                              <w:szCs w:val="18"/>
                            </w:rPr>
                            <w:t>第</w: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ascii="宋体" w:hAnsi="宋体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Style w:val="12"/>
                              <w:rFonts w:hint="eastAsia" w:ascii="宋体" w:hAnsi="宋体"/>
                              <w:szCs w:val="18"/>
                            </w:rPr>
                            <w:instrText xml:space="preserve">=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hint="eastAsia" w:ascii="宋体" w:hAnsi="宋体"/>
                              <w:szCs w:val="18"/>
                            </w:rPr>
                            <w:instrText xml:space="preserve">page</w:instrText>
                          </w:r>
                          <w:r>
                            <w:rPr>
                              <w:rStyle w:val="12"/>
                              <w:rFonts w:ascii="宋体" w:hAnsi="宋体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ascii="宋体" w:hAnsi="宋体"/>
                              <w:szCs w:val="18"/>
                            </w:rPr>
                            <w:instrText xml:space="preserve">2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 w:ascii="宋体" w:hAnsi="宋体"/>
                              <w:szCs w:val="18"/>
                            </w:rPr>
                            <w:instrText xml:space="preserve">*2-1</w:instrText>
                          </w:r>
                          <w:r>
                            <w:rPr>
                              <w:rStyle w:val="12"/>
                              <w:rFonts w:ascii="宋体" w:hAnsi="宋体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ascii="宋体" w:hAnsi="宋体"/>
                              <w:szCs w:val="18"/>
                            </w:rPr>
                            <w:t>3</w: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 w:ascii="宋体" w:hAnsi="宋体"/>
                              <w:szCs w:val="18"/>
                            </w:rPr>
                            <w:t>页  共</w: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ascii="宋体" w:hAnsi="宋体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Style w:val="12"/>
                              <w:rFonts w:hint="eastAsia" w:ascii="宋体" w:hAnsi="宋体"/>
                              <w:szCs w:val="18"/>
                            </w:rPr>
                            <w:instrText xml:space="preserve">=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ascii="宋体" w:hAnsi="宋体"/>
                              <w:szCs w:val="18"/>
                            </w:rPr>
                            <w:instrText xml:space="preserve"> NUMPAGES 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ascii="宋体" w:hAnsi="宋体"/>
                              <w:szCs w:val="18"/>
                            </w:rPr>
                            <w:instrText xml:space="preserve">4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 w:ascii="宋体" w:hAnsi="宋体"/>
                              <w:szCs w:val="18"/>
                            </w:rPr>
                            <w:instrText xml:space="preserve">*2</w:instrTex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ascii="宋体" w:hAnsi="宋体"/>
                              <w:szCs w:val="18"/>
                            </w:rPr>
                            <w:t>8</w:t>
                          </w:r>
                          <w:r>
                            <w:rPr>
                              <w:rFonts w:ascii="宋体" w:hAnsi="宋体"/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 w:ascii="宋体" w:hAnsi="宋体"/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98" o:spid="_x0000_s1026" o:spt="202" type="#_x0000_t202" style="position:absolute;left:0pt;margin-left:297.9pt;margin-top:14.9pt;height:23.4pt;width:115.8pt;z-index:251665408;mso-width-relative:page;mso-height-relative:page;" filled="f" stroked="f" coordsize="21600,21600" o:gfxdata="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CkYkZN2AAAAAkBAAAP&#10;AAAAAAAAAAEAIAAAACIAAABkcnMvZG93bnJldi54bWxQSwECFAAUAAAACACHTuJAVBUxExgCAAAW&#10;BAAADgAAAAAAAAABACAAAAAnAQAAZHJzL2Uyb0RvYy54bWxQSwUGAAAAAAYABgBZAQAAsQ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jc w:val="right"/>
                      <w:rPr>
                        <w:rFonts w:ascii="宋体" w:hAnsi="宋体"/>
                      </w:rPr>
                    </w:pPr>
                    <w:r>
                      <w:rPr>
                        <w:rStyle w:val="12"/>
                        <w:rFonts w:hint="eastAsia" w:ascii="宋体" w:hAnsi="宋体"/>
                        <w:szCs w:val="18"/>
                      </w:rPr>
                      <w:t>第</w: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begin"/>
                    </w:r>
                    <w:r>
                      <w:rPr>
                        <w:rStyle w:val="12"/>
                        <w:rFonts w:ascii="宋体" w:hAnsi="宋体"/>
                        <w:szCs w:val="18"/>
                      </w:rPr>
                      <w:instrText xml:space="preserve"> </w:instrText>
                    </w:r>
                    <w:r>
                      <w:rPr>
                        <w:rStyle w:val="12"/>
                        <w:rFonts w:hint="eastAsia" w:ascii="宋体" w:hAnsi="宋体"/>
                        <w:szCs w:val="18"/>
                      </w:rPr>
                      <w:instrText xml:space="preserve">=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begin"/>
                    </w:r>
                    <w:r>
                      <w:rPr>
                        <w:rStyle w:val="12"/>
                        <w:rFonts w:hint="eastAsia" w:ascii="宋体" w:hAnsi="宋体"/>
                        <w:szCs w:val="18"/>
                      </w:rPr>
                      <w:instrText xml:space="preserve">page</w:instrText>
                    </w:r>
                    <w:r>
                      <w:rPr>
                        <w:rStyle w:val="12"/>
                        <w:rFonts w:ascii="宋体" w:hAnsi="宋体"/>
                        <w:szCs w:val="18"/>
                      </w:rPr>
                      <w:instrText xml:space="preserve"> 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separate"/>
                    </w:r>
                    <w:r>
                      <w:rPr>
                        <w:rStyle w:val="12"/>
                        <w:rFonts w:ascii="宋体" w:hAnsi="宋体"/>
                        <w:szCs w:val="18"/>
                      </w:rPr>
                      <w:instrText xml:space="preserve">2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end"/>
                    </w:r>
                    <w:r>
                      <w:rPr>
                        <w:rStyle w:val="12"/>
                        <w:rFonts w:hint="eastAsia" w:ascii="宋体" w:hAnsi="宋体"/>
                        <w:szCs w:val="18"/>
                      </w:rPr>
                      <w:instrText xml:space="preserve">*2-1</w:instrText>
                    </w:r>
                    <w:r>
                      <w:rPr>
                        <w:rStyle w:val="12"/>
                        <w:rFonts w:ascii="宋体" w:hAnsi="宋体"/>
                        <w:szCs w:val="18"/>
                      </w:rPr>
                      <w:instrText xml:space="preserve"> 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separate"/>
                    </w:r>
                    <w:r>
                      <w:rPr>
                        <w:rStyle w:val="12"/>
                        <w:rFonts w:ascii="宋体" w:hAnsi="宋体"/>
                        <w:szCs w:val="18"/>
                      </w:rPr>
                      <w:t>3</w: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end"/>
                    </w:r>
                    <w:r>
                      <w:rPr>
                        <w:rStyle w:val="12"/>
                        <w:rFonts w:hint="eastAsia" w:ascii="宋体" w:hAnsi="宋体"/>
                        <w:szCs w:val="18"/>
                      </w:rPr>
                      <w:t>页  共</w: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begin"/>
                    </w:r>
                    <w:r>
                      <w:rPr>
                        <w:rStyle w:val="12"/>
                        <w:rFonts w:ascii="宋体" w:hAnsi="宋体"/>
                        <w:szCs w:val="18"/>
                      </w:rPr>
                      <w:instrText xml:space="preserve"> </w:instrText>
                    </w:r>
                    <w:r>
                      <w:rPr>
                        <w:rStyle w:val="12"/>
                        <w:rFonts w:hint="eastAsia" w:ascii="宋体" w:hAnsi="宋体"/>
                        <w:szCs w:val="18"/>
                      </w:rPr>
                      <w:instrText xml:space="preserve">=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begin"/>
                    </w:r>
                    <w:r>
                      <w:rPr>
                        <w:rStyle w:val="12"/>
                        <w:rFonts w:ascii="宋体" w:hAnsi="宋体"/>
                        <w:szCs w:val="18"/>
                      </w:rPr>
                      <w:instrText xml:space="preserve"> NUMPAGES 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separate"/>
                    </w:r>
                    <w:r>
                      <w:rPr>
                        <w:rStyle w:val="12"/>
                        <w:rFonts w:ascii="宋体" w:hAnsi="宋体"/>
                        <w:szCs w:val="18"/>
                      </w:rPr>
                      <w:instrText xml:space="preserve">4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end"/>
                    </w:r>
                    <w:r>
                      <w:rPr>
                        <w:rStyle w:val="12"/>
                        <w:rFonts w:hint="eastAsia" w:ascii="宋体" w:hAnsi="宋体"/>
                        <w:szCs w:val="18"/>
                      </w:rPr>
                      <w:instrText xml:space="preserve">*2</w:instrTex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separate"/>
                    </w:r>
                    <w:r>
                      <w:rPr>
                        <w:rStyle w:val="12"/>
                        <w:rFonts w:ascii="宋体" w:hAnsi="宋体"/>
                        <w:szCs w:val="18"/>
                      </w:rPr>
                      <w:t>8</w:t>
                    </w:r>
                    <w:r>
                      <w:rPr>
                        <w:rFonts w:ascii="宋体" w:hAnsi="宋体"/>
                        <w:szCs w:val="18"/>
                      </w:rPr>
                      <w:fldChar w:fldCharType="end"/>
                    </w:r>
                    <w:r>
                      <w:rPr>
                        <w:rStyle w:val="12"/>
                        <w:rFonts w:hint="eastAsia" w:ascii="宋体" w:hAnsi="宋体"/>
                        <w:szCs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  <w:r>
      <w:rPr>
        <w:sz w:val="20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9349105</wp:posOffset>
              </wp:positionH>
              <wp:positionV relativeFrom="paragraph">
                <wp:posOffset>189230</wp:posOffset>
              </wp:positionV>
              <wp:extent cx="1521460" cy="297180"/>
              <wp:effectExtent l="0" t="0" r="0" b="0"/>
              <wp:wrapNone/>
              <wp:docPr id="3" name="文本框 9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1460" cy="297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jc w:val="right"/>
                          </w:pPr>
                          <w:r>
                            <w:rPr>
                              <w:rStyle w:val="12"/>
                              <w:rFonts w:hint="eastAsia"/>
                              <w:szCs w:val="18"/>
                            </w:rPr>
                            <w:t>第</w: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Style w:val="12"/>
                              <w:rFonts w:hint="eastAsia"/>
                              <w:szCs w:val="18"/>
                            </w:rPr>
                            <w:instrText xml:space="preserve">=</w:instrTex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szCs w:val="18"/>
                            </w:rPr>
                            <w:instrText xml:space="preserve"> PAGE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szCs w:val="18"/>
                            </w:rPr>
                            <w:instrText xml:space="preserve">2</w:instrTex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/>
                              <w:szCs w:val="18"/>
                            </w:rPr>
                            <w:instrText xml:space="preserve">*2</w:instrText>
                          </w:r>
                          <w:r>
                            <w:rPr>
                              <w:rStyle w:val="12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szCs w:val="18"/>
                            </w:rPr>
                            <w:t>4</w: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/>
                              <w:szCs w:val="18"/>
                            </w:rPr>
                            <w:t xml:space="preserve">页  共 </w: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szCs w:val="18"/>
                            </w:rPr>
                            <w:instrText xml:space="preserve"> </w:instrText>
                          </w:r>
                          <w:r>
                            <w:rPr>
                              <w:rStyle w:val="12"/>
                              <w:rFonts w:hint="eastAsia"/>
                              <w:szCs w:val="18"/>
                            </w:rPr>
                            <w:instrText xml:space="preserve">=</w:instrText>
                          </w:r>
                          <w:r>
                            <w:rPr>
                              <w:szCs w:val="1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szCs w:val="18"/>
                            </w:rPr>
                            <w:instrText xml:space="preserve"> NUMPAGES 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szCs w:val="18"/>
                            </w:rPr>
                            <w:instrText xml:space="preserve">4</w:instrTex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/>
                              <w:szCs w:val="18"/>
                            </w:rPr>
                            <w:instrText xml:space="preserve">*2</w:instrText>
                          </w:r>
                          <w:r>
                            <w:rPr>
                              <w:szCs w:val="1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szCs w:val="18"/>
                            </w:rPr>
                            <w:t>8</w:t>
                          </w:r>
                          <w:r>
                            <w:rPr>
                              <w:szCs w:val="1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hint="eastAsia"/>
                              <w:szCs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99" o:spid="_x0000_s1026" o:spt="202" type="#_x0000_t202" style="position:absolute;left:0pt;margin-left:736.15pt;margin-top:14.9pt;height:23.4pt;width:119.8pt;z-index:251666432;mso-width-relative:page;mso-height-relative:page;" filled="f" stroked="f" coordsize="21600,21600" o:gfxdata="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DqqFCM2AAAAAsBAAAP&#10;AAAAAAAAAAEAIAAAACIAAABkcnMvZG93bnJldi54bWxQSwECFAAUAAAACACHTuJAzgG5HRgCAAAW&#10;BAAADgAAAAAAAAABACAAAAAnAQAAZHJzL2Uyb0RvYy54bWxQSwUGAAAAAAYABgBZAQAAsQUAAAAA&#10;">
              <v:fill on="f" focussize="0,0"/>
              <v:stroke on="f"/>
              <v:imagedata o:title=""/>
              <o:lock v:ext="edit" aspectratio="f"/>
              <v:textbox>
                <w:txbxContent>
                  <w:p>
                    <w:pPr>
                      <w:jc w:val="right"/>
                    </w:pPr>
                    <w:r>
                      <w:rPr>
                        <w:rStyle w:val="12"/>
                        <w:rFonts w:hint="eastAsia"/>
                        <w:szCs w:val="18"/>
                      </w:rPr>
                      <w:t>第</w: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rStyle w:val="12"/>
                        <w:szCs w:val="18"/>
                      </w:rPr>
                      <w:instrText xml:space="preserve"> </w:instrText>
                    </w:r>
                    <w:r>
                      <w:rPr>
                        <w:rStyle w:val="12"/>
                        <w:rFonts w:hint="eastAsia"/>
                        <w:szCs w:val="18"/>
                      </w:rPr>
                      <w:instrText xml:space="preserve">=</w:instrTex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rStyle w:val="12"/>
                        <w:szCs w:val="18"/>
                      </w:rPr>
                      <w:instrText xml:space="preserve"> PAGE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>
                      <w:rPr>
                        <w:rStyle w:val="12"/>
                        <w:szCs w:val="18"/>
                      </w:rPr>
                      <w:instrText xml:space="preserve">2</w:instrTex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rStyle w:val="12"/>
                        <w:rFonts w:hint="eastAsia"/>
                        <w:szCs w:val="18"/>
                      </w:rPr>
                      <w:instrText xml:space="preserve">*2</w:instrText>
                    </w:r>
                    <w:r>
                      <w:rPr>
                        <w:rStyle w:val="12"/>
                        <w:szCs w:val="18"/>
                      </w:rPr>
                      <w:instrText xml:space="preserve">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>
                      <w:rPr>
                        <w:rStyle w:val="12"/>
                        <w:szCs w:val="18"/>
                      </w:rPr>
                      <w:t>4</w: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rStyle w:val="12"/>
                        <w:rFonts w:hint="eastAsia"/>
                        <w:szCs w:val="18"/>
                      </w:rPr>
                      <w:t xml:space="preserve">页  共 </w: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rStyle w:val="12"/>
                        <w:szCs w:val="18"/>
                      </w:rPr>
                      <w:instrText xml:space="preserve"> </w:instrText>
                    </w:r>
                    <w:r>
                      <w:rPr>
                        <w:rStyle w:val="12"/>
                        <w:rFonts w:hint="eastAsia"/>
                        <w:szCs w:val="18"/>
                      </w:rPr>
                      <w:instrText xml:space="preserve">=</w:instrText>
                    </w:r>
                    <w:r>
                      <w:rPr>
                        <w:szCs w:val="18"/>
                      </w:rPr>
                      <w:fldChar w:fldCharType="begin"/>
                    </w:r>
                    <w:r>
                      <w:rPr>
                        <w:rStyle w:val="12"/>
                        <w:szCs w:val="18"/>
                      </w:rPr>
                      <w:instrText xml:space="preserve"> NUMPAGES 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>
                      <w:rPr>
                        <w:rStyle w:val="12"/>
                        <w:szCs w:val="18"/>
                      </w:rPr>
                      <w:instrText xml:space="preserve">4</w:instrTex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rStyle w:val="12"/>
                        <w:rFonts w:hint="eastAsia"/>
                        <w:szCs w:val="18"/>
                      </w:rPr>
                      <w:instrText xml:space="preserve">*2</w:instrText>
                    </w:r>
                    <w:r>
                      <w:rPr>
                        <w:szCs w:val="18"/>
                      </w:rPr>
                      <w:fldChar w:fldCharType="separate"/>
                    </w:r>
                    <w:r>
                      <w:rPr>
                        <w:rStyle w:val="12"/>
                        <w:szCs w:val="18"/>
                      </w:rPr>
                      <w:t>8</w:t>
                    </w:r>
                    <w:r>
                      <w:rPr>
                        <w:szCs w:val="18"/>
                      </w:rPr>
                      <w:fldChar w:fldCharType="end"/>
                    </w:r>
                    <w:r>
                      <w:rPr>
                        <w:rStyle w:val="12"/>
                        <w:rFonts w:hint="eastAsia"/>
                        <w:szCs w:val="18"/>
                      </w:rPr>
                      <w:t>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sz w:val="20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-40005</wp:posOffset>
              </wp:positionH>
              <wp:positionV relativeFrom="paragraph">
                <wp:posOffset>17780</wp:posOffset>
              </wp:positionV>
              <wp:extent cx="11008360" cy="8420100"/>
              <wp:effectExtent l="7620" t="8255" r="13970" b="10795"/>
              <wp:wrapNone/>
              <wp:docPr id="11" name="组合 7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008360" cy="8420100"/>
                        <a:chOff x="3026" y="879"/>
                        <a:chExt cx="17336" cy="13260"/>
                      </a:xfrm>
                    </wpg:grpSpPr>
                    <wpg:grpSp>
                      <wpg:cNvPr id="12" name="组合 61"/>
                      <wpg:cNvGrpSpPr/>
                      <wpg:grpSpPr>
                        <a:xfrm>
                          <a:off x="3026" y="879"/>
                          <a:ext cx="8488" cy="13260"/>
                          <a:chOff x="2600" y="879"/>
                          <a:chExt cx="8488" cy="13260"/>
                        </a:xfrm>
                      </wpg:grpSpPr>
                      <wps:wsp>
                        <wps:cNvPr id="13" name="直线 57"/>
                        <wps:cNvCnPr/>
                        <wps:spPr bwMode="auto">
                          <a:xfrm>
                            <a:off x="2628" y="879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4" name="直线 58"/>
                        <wps:cNvCnPr/>
                        <wps:spPr bwMode="auto">
                          <a:xfrm>
                            <a:off x="2600" y="879"/>
                            <a:ext cx="0" cy="13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5" name="直线 59"/>
                        <wps:cNvCnPr/>
                        <wps:spPr bwMode="auto">
                          <a:xfrm>
                            <a:off x="11088" y="879"/>
                            <a:ext cx="0" cy="13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6" name="直线 60"/>
                        <wps:cNvCnPr/>
                        <wps:spPr bwMode="auto">
                          <a:xfrm>
                            <a:off x="2600" y="14139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grpSp>
                    <wpg:grpSp>
                      <wpg:cNvPr id="17" name="组合 67"/>
                      <wpg:cNvGrpSpPr/>
                      <wpg:grpSpPr>
                        <a:xfrm>
                          <a:off x="11874" y="879"/>
                          <a:ext cx="8488" cy="13260"/>
                          <a:chOff x="2600" y="879"/>
                          <a:chExt cx="8488" cy="13260"/>
                        </a:xfrm>
                      </wpg:grpSpPr>
                      <wps:wsp>
                        <wps:cNvPr id="18" name="直线 68"/>
                        <wps:cNvCnPr/>
                        <wps:spPr bwMode="auto">
                          <a:xfrm>
                            <a:off x="2628" y="879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19" name="直线 69"/>
                        <wps:cNvCnPr/>
                        <wps:spPr bwMode="auto">
                          <a:xfrm>
                            <a:off x="2600" y="879"/>
                            <a:ext cx="0" cy="13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0" name="直线 70"/>
                        <wps:cNvCnPr/>
                        <wps:spPr bwMode="auto">
                          <a:xfrm>
                            <a:off x="11088" y="879"/>
                            <a:ext cx="0" cy="13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1" name="直线 71"/>
                        <wps:cNvCnPr/>
                        <wps:spPr bwMode="auto">
                          <a:xfrm>
                            <a:off x="2600" y="14139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id="组合 78" o:spid="_x0000_s1026" o:spt="203" style="position:absolute;left:0pt;margin-left:-3.15pt;margin-top:1.4pt;height:663pt;width:866.8pt;z-index:251659264;mso-width-relative:page;mso-height-relative:page;" coordorigin="3026,879" coordsize="17336,13260" o:gfxdata="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">
              <o:lock v:ext="edit" aspectratio="f"/>
              <v:group id="组合 61" o:spid="_x0000_s1026" o:spt="203" style="position:absolute;left:3026;top:879;height:13260;width:8488;" coordorigin="2600,879" coordsize="8488,13260" o:gfxdata="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BtkKr5vAAAANsAAAAPAAAAAAAAAAEAIAAAACIAAABkcnMvZG93bnJldi54bWxQ&#10;SwECFAAUAAAACACHTuJAMy8FnjsAAAA5AAAAFQAAAAAAAAABACAAAAALAQAAZHJzL2dyb3Vwc2hh&#10;cGV4bWwueG1sUEsFBgAAAAAGAAYAYAEAAMgDAAAAAA==&#10;">
                <o:lock v:ext="edit" aspectratio="f"/>
                <v:line id="直线 57" o:spid="_x0000_s1026" o:spt="20" style="position:absolute;left:2628;top:879;height:0;width:8460;" filled="f" stroked="t" coordsize="21600,21600" o:gfxdata="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NfuTt+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58" o:spid="_x0000_s1026" o:spt="20" style="position:absolute;left:2600;top:879;height:13260;width:0;" filled="f" stroked="t" coordsize="21600,21600" o:gfxdata="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gH1qu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59" o:spid="_x0000_s1026" o:spt="20" style="position:absolute;left:11088;top:879;height:13260;width:0;" filled="f" stroked="t" coordsize="21600,21600" o:gfxdata="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dLczC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60" o:spid="_x0000_s1026" o:spt="20" style="position:absolute;left:2600;top:14139;height:0;width:8460;" filled="f" stroked="t" coordsize="21600,21600" o:gfxdata="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eZ7Ue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</v:group>
              <v:group id="组合 67" o:spid="_x0000_s1026" o:spt="203" style="position:absolute;left:11874;top:879;height:13260;width:8488;" coordorigin="2600,879" coordsize="8488,13260" o:gfxdata="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fecJYb0AAADbAAAADwAAAAAAAAABACAAAAAiAAAAZHJzL2Rvd25yZXYueG1s&#10;UEsBAhQAFAAAAAgAh07iQDMvBZ47AAAAOQAAABUAAAAAAAAAAQAgAAAADAEAAGRycy9ncm91cHNo&#10;YXBleG1sLnhtbFBLBQYAAAAABgAGAGABAADJAwAAAAA=&#10;">
                <o:lock v:ext="edit" aspectratio="f"/>
                <v:line id="直线 68" o:spid="_x0000_s1026" o:spt="20" style="position:absolute;left:2628;top:879;height:0;width:8460;" filled="f" stroked="t" coordsize="21600,21600" o:gfxdata="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Urcr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69" o:spid="_x0000_s1026" o:spt="20" style="position:absolute;left:2600;top:879;height:13260;width:0;" filled="f" stroked="t" coordsize="21600,21600" o:gfxdata="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LYGeTW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70" o:spid="_x0000_s1026" o:spt="20" style="position:absolute;left:11088;top:879;height:13260;width:0;" filled="f" stroked="t" coordsize="21600,21600" o:gfxdata="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pUBoV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71" o:spid="_x0000_s1026" o:spt="20" style="position:absolute;left:2600;top:14139;height:0;width:8460;" filled="f" stroked="t" coordsize="21600,21600" o:gfxdata="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Ycv46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</v:group>
            </v:group>
          </w:pict>
        </mc:Fallback>
      </mc:AlternateContent>
    </w:r>
    <w:r>
      <w:rPr>
        <w:sz w:val="20"/>
      </w:rPr>
      <mc:AlternateContent>
        <mc:Choice Requires="wpg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-1405890</wp:posOffset>
              </wp:positionH>
              <wp:positionV relativeFrom="paragraph">
                <wp:posOffset>-58420</wp:posOffset>
              </wp:positionV>
              <wp:extent cx="1315085" cy="8420100"/>
              <wp:effectExtent l="13335" t="8255" r="5080" b="10795"/>
              <wp:wrapNone/>
              <wp:docPr id="5" name="组合 7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315085" cy="8420100"/>
                        <a:chOff x="531" y="879"/>
                        <a:chExt cx="2071" cy="13260"/>
                      </a:xfrm>
                    </wpg:grpSpPr>
                    <wps:wsp>
                      <wps:cNvPr id="6" name="直线 73"/>
                      <wps:cNvCnPr/>
                      <wps:spPr bwMode="auto">
                        <a:xfrm>
                          <a:off x="2244" y="879"/>
                          <a:ext cx="0" cy="1326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</a:ln>
                      </wps:spPr>
                      <wps:bodyPr/>
                    </wps:wsp>
                    <wps:wsp>
                      <wps:cNvPr id="7" name="文本框 74"/>
                      <wps:cNvSpPr txBox="1">
                        <a:spLocks noChangeArrowheads="1"/>
                      </wps:cNvSpPr>
                      <wps:spPr bwMode="auto">
                        <a:xfrm>
                          <a:off x="531" y="10707"/>
                          <a:ext cx="840" cy="2496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 w="9525" cap="rnd">
                          <a:solidFill>
                            <a:srgbClr val="FFFFFF"/>
                          </a:solidFill>
                          <a:prstDash val="sysDot"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 w:eastAsia="黑体"/>
                                <w:sz w:val="28"/>
                              </w:rPr>
                              <w:t>班级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  <wps:wsp>
                      <wps:cNvPr id="8" name="文本框 75"/>
                      <wps:cNvSpPr txBox="1">
                        <a:spLocks noChangeArrowheads="1"/>
                      </wps:cNvSpPr>
                      <wps:spPr bwMode="auto">
                        <a:xfrm>
                          <a:off x="531" y="6651"/>
                          <a:ext cx="840" cy="2652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 w="9525" cap="rnd">
                          <a:solidFill>
                            <a:srgbClr val="FFFFFF"/>
                          </a:solidFill>
                          <a:prstDash val="sysDot"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 w:eastAsia="黑体"/>
                                <w:sz w:val="28"/>
                              </w:rPr>
                              <w:t>学号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  <wps:wsp>
                      <wps:cNvPr id="9" name="文本框 76"/>
                      <wps:cNvSpPr txBox="1">
                        <a:spLocks noChangeArrowheads="1"/>
                      </wps:cNvSpPr>
                      <wps:spPr bwMode="auto">
                        <a:xfrm>
                          <a:off x="531" y="2751"/>
                          <a:ext cx="840" cy="2652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50000"/>
                          </a:srgbClr>
                        </a:solidFill>
                        <a:ln w="9525" cap="rnd">
                          <a:solidFill>
                            <a:srgbClr val="FFFFFF"/>
                          </a:solidFill>
                          <a:prstDash val="sysDot"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u w:val="single"/>
                              </w:rPr>
                            </w:pPr>
                            <w:r>
                              <w:rPr>
                                <w:rFonts w:hint="eastAsia" w:eastAsia="黑体"/>
                                <w:sz w:val="28"/>
                              </w:rPr>
                              <w:t>姓名</w:t>
                            </w:r>
                            <w:r>
                              <w:rPr>
                                <w:rFonts w:hint="eastAsia"/>
                              </w:rPr>
                              <w:t>：</w:t>
                            </w:r>
                            <w:r>
                              <w:rPr>
                                <w:rFonts w:hint="eastAsia"/>
                                <w:u w:val="single"/>
                              </w:rPr>
                              <w:t xml:space="preserve">             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文本框 77"/>
                      <wps:cNvSpPr txBox="1">
                        <a:spLocks noChangeArrowheads="1"/>
                      </wps:cNvSpPr>
                      <wps:spPr bwMode="auto">
                        <a:xfrm>
                          <a:off x="1882" y="6183"/>
                          <a:ext cx="720" cy="24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0" cap="rnd">
                          <a:solidFill>
                            <a:srgbClr val="FFFFFF"/>
                          </a:solidFill>
                          <a:prstDash val="sysDot"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eastAsia="黑体"/>
                                <w:sz w:val="24"/>
                              </w:rPr>
                            </w:pPr>
                            <w:r>
                              <w:rPr>
                                <w:rFonts w:hint="eastAsia" w:eastAsia="黑体"/>
                                <w:sz w:val="24"/>
                              </w:rPr>
                              <w:t>装      订      线</w:t>
                            </w:r>
                          </w:p>
                        </w:txbxContent>
                      </wps:txbx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组合 72" o:spid="_x0000_s1026" o:spt="203" style="position:absolute;left:0pt;margin-left:-110.7pt;margin-top:-4.6pt;height:663pt;width:103.55pt;z-index:251660288;mso-width-relative:page;mso-height-relative:page;" coordorigin="531,879" coordsize="2071,13260" o:gfxdata="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">
              <o:lock v:ext="edit" aspectratio="f"/>
              <v:line id="直线 73" o:spid="_x0000_s1026" o:spt="20" style="position:absolute;left:2244;top:879;height:13260;width:0;" filled="f" stroked="t" coordsize="21600,21600" o:gfxdata="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FALQhi8AAAA&#10;2gAAAA8AAAAAAAAAAQAgAAAAIgAAAGRycy9kb3ducmV2LnhtbFBLAQIUABQAAAAIAIdO4kAzLwWe&#10;OwAAADkAAAAQAAAAAAAAAAEAIAAAAAsBAABkcnMvc2hhcGV4bWwueG1sUEsFBgAAAAAGAAYAWwEA&#10;ALUDAAAAAA==&#10;">
                <v:fill on="f" focussize="0,0"/>
                <v:stroke color="#000000" joinstyle="round" dashstyle="dash"/>
                <v:imagedata o:title=""/>
                <o:lock v:ext="edit" aspectratio="f"/>
              </v:line>
              <v:shape id="文本框 74" o:spid="_x0000_s1026" o:spt="202" type="#_x0000_t202" style="position:absolute;left:531;top:10707;height:2496;width:840;" fillcolor="#FFFFFF" filled="t" stroked="t" coordsize="21600,21600" o:gfxdata="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vuwYHugAAANoA&#10;AAAPAAAAAAAAAAEAIAAAACIAAABkcnMvZG93bnJldi54bWxQSwECFAAUAAAACACHTuJAMy8FnjsA&#10;AAA5AAAAEAAAAAAAAAABACAAAAAJAQAAZHJzL3NoYXBleG1sLnhtbFBLBQYAAAAABgAGAFsBAACz&#10;AwAAAAA=&#10;">
                <v:fill on="t" opacity="32768f" focussize="0,0"/>
                <v:stroke color="#FFFFFF" miterlimit="8" joinstyle="miter" dashstyle="1 1" endcap="round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 w:eastAsia="黑体"/>
                          <w:sz w:val="28"/>
                        </w:rPr>
                        <w:t>班级</w:t>
                      </w:r>
                      <w:r>
                        <w:rPr>
                          <w:rFonts w:hint="eastAsia"/>
                        </w:rPr>
                        <w:t>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</w:t>
                      </w:r>
                    </w:p>
                  </w:txbxContent>
                </v:textbox>
              </v:shape>
              <v:shape id="文本框 75" o:spid="_x0000_s1026" o:spt="202" type="#_x0000_t202" style="position:absolute;left:531;top:6651;height:2652;width:840;" fillcolor="#FFFFFF" filled="t" stroked="t" coordsize="21600,21600" o:gfxdata="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eJJJ1twAAANoAAAAP&#10;AAAAAAAAAAEAIAAAACIAAABkcnMvZG93bnJldi54bWxQSwECFAAUAAAACACHTuJAMy8FnjsAAAA5&#10;AAAAEAAAAAAAAAABACAAAAAGAQAAZHJzL3NoYXBleG1sLnhtbFBLBQYAAAAABgAGAFsBAACwAwAA&#10;AAA=&#10;">
                <v:fill on="t" opacity="32768f" focussize="0,0"/>
                <v:stroke color="#FFFFFF" miterlimit="8" joinstyle="miter" dashstyle="1 1" endcap="round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 w:eastAsia="黑体"/>
                          <w:sz w:val="28"/>
                        </w:rPr>
                        <w:t>学号</w:t>
                      </w:r>
                      <w:r>
                        <w:rPr>
                          <w:rFonts w:hint="eastAsia"/>
                        </w:rPr>
                        <w:t>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 </w:t>
                      </w:r>
                    </w:p>
                  </w:txbxContent>
                </v:textbox>
              </v:shape>
              <v:shape id="文本框 76" o:spid="_x0000_s1026" o:spt="202" type="#_x0000_t202" style="position:absolute;left:531;top:2751;height:2652;width:840;" fillcolor="#FFFFFF" filled="t" stroked="t" coordsize="21600,21600" o:gfxdata="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aDfuugAAANoA&#10;AAAPAAAAAAAAAAEAIAAAACIAAABkcnMvZG93bnJldi54bWxQSwECFAAUAAAACACHTuJAMy8FnjsA&#10;AAA5AAAAEAAAAAAAAAABACAAAAAJAQAAZHJzL3NoYXBleG1sLnhtbFBLBQYAAAAABgAGAFsBAACz&#10;AwAAAAA=&#10;">
                <v:fill on="t" opacity="32768f" focussize="0,0"/>
                <v:stroke color="#FFFFFF" miterlimit="8" joinstyle="miter" dashstyle="1 1" endcap="round"/>
                <v:imagedata o:title=""/>
                <o:lock v:ext="edit" aspectratio="f"/>
                <v:textbox style="layout-flow:vertical;mso-layout-flow-alt:bottom-to-top;">
                  <w:txbxContent>
                    <w:p>
                      <w:pPr>
                        <w:rPr>
                          <w:u w:val="single"/>
                        </w:rPr>
                      </w:pPr>
                      <w:r>
                        <w:rPr>
                          <w:rFonts w:hint="eastAsia" w:eastAsia="黑体"/>
                          <w:sz w:val="28"/>
                        </w:rPr>
                        <w:t>姓名</w:t>
                      </w:r>
                      <w:r>
                        <w:rPr>
                          <w:rFonts w:hint="eastAsia"/>
                        </w:rPr>
                        <w:t>：</w:t>
                      </w:r>
                      <w:r>
                        <w:rPr>
                          <w:rFonts w:hint="eastAsia"/>
                          <w:u w:val="single"/>
                        </w:rPr>
                        <w:t xml:space="preserve">             </w:t>
                      </w:r>
                    </w:p>
                  </w:txbxContent>
                </v:textbox>
              </v:shape>
              <v:shape id="文本框 77" o:spid="_x0000_s1026" o:spt="202" type="#_x0000_t202" style="position:absolute;left:1882;top:6183;height:2496;width:720;" fillcolor="#FFFFFF" filled="t" stroked="t" coordsize="21600,21600" o:gfxdata="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IUTUim8AAAA&#10;2wAAAA8AAAAAAAAAAQAgAAAAIgAAAGRycy9kb3ducmV2LnhtbFBLAQIUABQAAAAIAIdO4kAzLwWe&#10;OwAAADkAAAAQAAAAAAAAAAEAIAAAAAsBAABkcnMvc2hhcGV4bWwueG1sUEsFBgAAAAAGAAYAWwEA&#10;ALUDAAAAAA==&#10;">
                <v:fill on="t" focussize="0,0"/>
                <v:stroke weight="0pt" color="#FFFFFF" miterlimit="8" joinstyle="miter" dashstyle="1 1" endcap="round"/>
                <v:imagedata o:title=""/>
                <o:lock v:ext="edit" aspectratio="f"/>
                <v:textbox style="layout-flow:vertical-ideographic;">
                  <w:txbxContent>
                    <w:p>
                      <w:pPr>
                        <w:jc w:val="center"/>
                        <w:rPr>
                          <w:rFonts w:eastAsia="黑体"/>
                          <w:sz w:val="24"/>
                        </w:rPr>
                      </w:pPr>
                      <w:r>
                        <w:rPr>
                          <w:rFonts w:hint="eastAsia" w:eastAsia="黑体"/>
                          <w:sz w:val="24"/>
                        </w:rPr>
                        <w:t>装      订      线</w:t>
                      </w:r>
                    </w:p>
                  </w:txbxContent>
                </v:textbox>
              </v:shape>
            </v:group>
          </w:pict>
        </mc:Fallback>
      </mc:AlternateContent>
    </w:r>
    <w:r>
      <w:tab/>
    </w:r>
    <w:r>
      <w:tab/>
    </w:r>
    <w:r>
      <w:tab/>
    </w:r>
    <w:r>
      <w:tab/>
    </w:r>
    <w:r>
      <w:tab/>
    </w:r>
    <w: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mc:AlternateContent>
        <mc:Choice Requires="wpg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-7620</wp:posOffset>
              </wp:positionH>
              <wp:positionV relativeFrom="paragraph">
                <wp:posOffset>-6350</wp:posOffset>
              </wp:positionV>
              <wp:extent cx="11008360" cy="8420100"/>
              <wp:effectExtent l="11430" t="12700" r="10160" b="6350"/>
              <wp:wrapNone/>
              <wp:docPr id="24" name="组合 8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1008360" cy="8420100"/>
                        <a:chOff x="3026" y="879"/>
                        <a:chExt cx="17336" cy="13260"/>
                      </a:xfrm>
                    </wpg:grpSpPr>
                    <wpg:grpSp>
                      <wpg:cNvPr id="25" name="组合 82"/>
                      <wpg:cNvGrpSpPr/>
                      <wpg:grpSpPr>
                        <a:xfrm>
                          <a:off x="3026" y="879"/>
                          <a:ext cx="8488" cy="13260"/>
                          <a:chOff x="2600" y="879"/>
                          <a:chExt cx="8488" cy="13260"/>
                        </a:xfrm>
                      </wpg:grpSpPr>
                      <wps:wsp>
                        <wps:cNvPr id="26" name="直线 83"/>
                        <wps:cNvCnPr/>
                        <wps:spPr bwMode="auto">
                          <a:xfrm>
                            <a:off x="2628" y="879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7" name="直线 84"/>
                        <wps:cNvCnPr/>
                        <wps:spPr bwMode="auto">
                          <a:xfrm>
                            <a:off x="2600" y="879"/>
                            <a:ext cx="0" cy="13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8" name="直线 85"/>
                        <wps:cNvCnPr/>
                        <wps:spPr bwMode="auto">
                          <a:xfrm>
                            <a:off x="11088" y="879"/>
                            <a:ext cx="0" cy="13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29" name="直线 86"/>
                        <wps:cNvCnPr/>
                        <wps:spPr bwMode="auto">
                          <a:xfrm>
                            <a:off x="2600" y="14139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grpSp>
                    <wpg:grpSp>
                      <wpg:cNvPr id="30" name="组合 87"/>
                      <wpg:cNvGrpSpPr/>
                      <wpg:grpSpPr>
                        <a:xfrm>
                          <a:off x="11874" y="879"/>
                          <a:ext cx="8488" cy="13260"/>
                          <a:chOff x="2600" y="879"/>
                          <a:chExt cx="8488" cy="13260"/>
                        </a:xfrm>
                      </wpg:grpSpPr>
                      <wps:wsp>
                        <wps:cNvPr id="31" name="直线 88"/>
                        <wps:cNvCnPr/>
                        <wps:spPr bwMode="auto">
                          <a:xfrm>
                            <a:off x="2628" y="879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2" name="直线 89"/>
                        <wps:cNvCnPr/>
                        <wps:spPr bwMode="auto">
                          <a:xfrm>
                            <a:off x="2600" y="879"/>
                            <a:ext cx="0" cy="13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3" name="直线 90"/>
                        <wps:cNvCnPr/>
                        <wps:spPr bwMode="auto">
                          <a:xfrm>
                            <a:off x="11088" y="879"/>
                            <a:ext cx="0" cy="1326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34" name="直线 91"/>
                        <wps:cNvCnPr/>
                        <wps:spPr bwMode="auto">
                          <a:xfrm>
                            <a:off x="2600" y="14139"/>
                            <a:ext cx="8460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id="组合 81" o:spid="_x0000_s1026" o:spt="203" style="position:absolute;left:0pt;margin-left:-0.6pt;margin-top:-0.5pt;height:663pt;width:866.8pt;z-index:251663360;mso-width-relative:page;mso-height-relative:page;" coordorigin="3026,879" coordsize="17336,13260" o:gfxdata="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">
              <o:lock v:ext="edit" aspectratio="f"/>
              <v:group id="组合 82" o:spid="_x0000_s1026" o:spt="203" style="position:absolute;left:3026;top:879;height:13260;width:8488;" coordorigin="2600,879" coordsize="8488,13260" o:gfxdata="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LBX4ML0AAADbAAAADwAAAAAAAAABACAAAAAiAAAAZHJzL2Rvd25yZXYueG1s&#10;UEsBAhQAFAAAAAgAh07iQDMvBZ47AAAAOQAAABUAAAAAAAAAAQAgAAAADAEAAGRycy9ncm91cHNo&#10;YXBleG1sLnhtbFBLBQYAAAAABgAGAGABAADJAwAAAAA=&#10;">
                <o:lock v:ext="edit" aspectratio="f"/>
                <v:line id="直线 83" o:spid="_x0000_s1026" o:spt="20" style="position:absolute;left:2628;top:879;height:0;width:8460;" filled="f" stroked="t" coordsize="21600,21600" o:gfxdata="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n1J/q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84" o:spid="_x0000_s1026" o:spt="20" style="position:absolute;left:2600;top:879;height:13260;width:0;" filled="f" stroked="t" coordsize="21600,21600" o:gfxdata="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muYJh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85" o:spid="_x0000_s1026" o:spt="20" style="position:absolute;left:11088;top:879;height:13260;width:0;" filled="f" stroked="t" coordsize="21600,21600" o:gfxdata="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XJhYTugAAANsA&#10;AAAPAAAAAAAAAAEAIAAAACIAAABkcnMvZG93bnJldi54bWxQSwECFAAUAAAACACHTuJAMy8FnjsA&#10;AAA5AAAAEAAAAAAAAAABACAAAAAJAQAAZHJzL3NoYXBleG1sLnhtbFBLBQYAAAAABgAGAFsBAACz&#10;Aw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86" o:spid="_x0000_s1026" o:spt="20" style="position:absolute;left:2600;top:14139;height:0;width:8460;" filled="f" stroked="t" coordsize="21600,21600" o:gfxdata="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4arOI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line>
              </v:group>
              <v:group id="组合 87" o:spid="_x0000_s1026" o:spt="203" style="position:absolute;left:11874;top:879;height:13260;width:8488;" coordorigin="2600,879" coordsize="8488,13260" o:gfxdata="UEsDBAoAAAAAAIdO4kAAAAAAAAAAAAAAAAAEAAAAZHJzL1BLAwQUAAAACACHTuJAubvNdb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3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ubvNdboAAADbAAAADwAAAAAAAAABACAAAAAiAAAAZHJzL2Rvd25yZXYueG1sUEsB&#10;AhQAFAAAAAgAh07iQDMvBZ47AAAAOQAAABUAAAAAAAAAAQAgAAAACQEAAGRycy9ncm91cHNoYXBl&#10;eG1sLnhtbFBLBQYAAAAABgAGAGABAADGAwAAAAA=&#10;">
                <o:lock v:ext="edit" aspectratio="f"/>
                <v:line id="直线 88" o:spid="_x0000_s1026" o:spt="20" style="position:absolute;left:2628;top:879;height:0;width:8460;" filled="f" stroked="t" coordsize="21600,21600" o:gfxdata="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8UpU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89" o:spid="_x0000_s1026" o:spt="20" style="position:absolute;left:2600;top:879;height:13260;width:0;" filled="f" stroked="t" coordsize="21600,21600" o:gfxdata="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MXtyS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90" o:spid="_x0000_s1026" o:spt="20" style="position:absolute;left:11088;top:879;height:13260;width:0;" filled="f" stroked="t" coordsize="21600,21600" o:gfxdata="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xbEr+8AAAA&#10;2w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91" o:spid="_x0000_s1026" o:spt="20" style="position:absolute;left:2600;top:14139;height:0;width:8460;" filled="f" stroked="t" coordsize="21600,21600" o:gfxdata="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7KKy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/>
                  <v:imagedata o:title=""/>
                  <o:lock v:ext="edit" aspectratio="f"/>
                </v:line>
              </v:group>
            </v:group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column">
                <wp:posOffset>11060430</wp:posOffset>
              </wp:positionH>
              <wp:positionV relativeFrom="paragraph">
                <wp:posOffset>3583940</wp:posOffset>
              </wp:positionV>
              <wp:extent cx="457200" cy="1584960"/>
              <wp:effectExtent l="11430" t="12065" r="7620" b="12700"/>
              <wp:wrapNone/>
              <wp:docPr id="23" name="文本框 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57200" cy="158496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0" cap="rnd">
                        <a:solidFill>
                          <a:srgbClr val="FFFFFF"/>
                        </a:solidFill>
                        <a:prstDash val="sysDot"/>
                        <a:miter lim="800000"/>
                      </a:ln>
                    </wps:spPr>
                    <wps:txbx>
                      <w:txbxContent>
                        <w:p>
                          <w:pPr>
                            <w:jc w:val="center"/>
                            <w:rPr>
                              <w:rFonts w:eastAsia="黑体"/>
                              <w:sz w:val="24"/>
                            </w:rPr>
                          </w:pPr>
                          <w:r>
                            <w:rPr>
                              <w:rFonts w:hint="eastAsia" w:eastAsia="黑体"/>
                              <w:sz w:val="24"/>
                            </w:rPr>
                            <w:t>装      订      线</w:t>
                          </w:r>
                        </w:p>
                      </w:txbxContent>
                    </wps:txbx>
                    <wps:bodyPr rot="0" vert="eaVert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文本框 97" o:spid="_x0000_s1026" o:spt="202" type="#_x0000_t202" style="position:absolute;left:0pt;margin-left:870.9pt;margin-top:282.2pt;height:124.8pt;width:36pt;z-index:251664384;mso-width-relative:page;mso-height-relative:page;" fillcolor="#FFFFFF" filled="t" stroked="t" coordsize="21600,21600" o:gfxdata="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IOMuCnZAAAADQEAAA8A&#10;AAAAAAAAAQAgAAAAIgAAAGRycy9kb3ducmV2LnhtbFBLAQIUABQAAAAIAIdO4kAiCNb1TwIAAKwE&#10;AAAOAAAAAAAAAAEAIAAAACgBAABkcnMvZTJvRG9jLnhtbFBLBQYAAAAABgAGAFkBAADpBQAAAAA=&#10;">
              <v:fill on="t" focussize="0,0"/>
              <v:stroke weight="0pt" color="#FFFFFF" miterlimit="8" joinstyle="miter" dashstyle="1 1" endcap="round"/>
              <v:imagedata o:title=""/>
              <o:lock v:ext="edit" aspectratio="f"/>
              <v:textbox style="layout-flow:vertical-ideographic;">
                <w:txbxContent>
                  <w:p>
                    <w:pPr>
                      <w:jc w:val="center"/>
                      <w:rPr>
                        <w:rFonts w:eastAsia="黑体"/>
                        <w:sz w:val="24"/>
                      </w:rPr>
                    </w:pPr>
                    <w:r>
                      <w:rPr>
                        <w:rFonts w:hint="eastAsia" w:eastAsia="黑体"/>
                        <w:sz w:val="24"/>
                      </w:rPr>
                      <w:t>装      订      线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11305540</wp:posOffset>
              </wp:positionH>
              <wp:positionV relativeFrom="paragraph">
                <wp:posOffset>17780</wp:posOffset>
              </wp:positionV>
              <wp:extent cx="0" cy="8420100"/>
              <wp:effectExtent l="8890" t="8255" r="10160" b="10795"/>
              <wp:wrapNone/>
              <wp:docPr id="22" name="直线 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4201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dash"/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线 93" o:spid="_x0000_s1026" o:spt="20" style="position:absolute;left:0pt;margin-left:890.2pt;margin-top:1.4pt;height:663pt;width:0pt;z-index:251663360;mso-width-relative:page;mso-height-relative:page;" filled="f" stroked="t" coordsize="21600,21600" o:gfxdata="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AEVBWtkAAAAM&#10;AQAADwAAAAAAAAABACAAAAAiAAAAZHJzL2Rvd25yZXYueG1sUEsBAhQAFAAAAAgAh07iQGmWCGLi&#10;AQAAuwMAAA4AAAAAAAAAAQAgAAAAKAEAAGRycy9lMm9Eb2MueG1sUEsFBgAAAAAGAAYAWQEAAHwF&#10;AAAAAA==&#10;">
              <v:fill on="f" focussize="0,0"/>
              <v:stroke color="#000000" joinstyle="round" dashstyle="dash"/>
              <v:imagedata o:title=""/>
              <o:lock v:ext="edit" aspectratio="f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mirrorMargin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evenAndOddHeaders w:val="1"/>
  <w:drawingGridHorizontalSpacing w:val="193"/>
  <w:drawingGridVerticalSpacing w:val="156"/>
  <w:displayHorizontalDrawingGridEvery w:val="0"/>
  <w:displayVerticalDrawingGridEvery w:val="2"/>
  <w:doNotUseMarginsForDrawingGridOrigin w:val="1"/>
  <w:drawingGridHorizontalOrigin w:val="3402"/>
  <w:drawingGridVerticalOrigin w:val="567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2108F9"/>
    <w:rsid w:val="000026B4"/>
    <w:rsid w:val="00005FB2"/>
    <w:rsid w:val="00010BC5"/>
    <w:rsid w:val="000142D4"/>
    <w:rsid w:val="00016BF5"/>
    <w:rsid w:val="00023528"/>
    <w:rsid w:val="00030406"/>
    <w:rsid w:val="000313C6"/>
    <w:rsid w:val="00032A77"/>
    <w:rsid w:val="0003597E"/>
    <w:rsid w:val="00040324"/>
    <w:rsid w:val="00046C77"/>
    <w:rsid w:val="00055ED7"/>
    <w:rsid w:val="000573F7"/>
    <w:rsid w:val="00062067"/>
    <w:rsid w:val="0006498D"/>
    <w:rsid w:val="00073278"/>
    <w:rsid w:val="000756AC"/>
    <w:rsid w:val="00076E5E"/>
    <w:rsid w:val="00081464"/>
    <w:rsid w:val="00082FE4"/>
    <w:rsid w:val="000906E9"/>
    <w:rsid w:val="0009075D"/>
    <w:rsid w:val="00090C6D"/>
    <w:rsid w:val="000976E5"/>
    <w:rsid w:val="000A2F95"/>
    <w:rsid w:val="000A6F99"/>
    <w:rsid w:val="000A799B"/>
    <w:rsid w:val="000B2DBB"/>
    <w:rsid w:val="000C0645"/>
    <w:rsid w:val="000C2576"/>
    <w:rsid w:val="000C75CF"/>
    <w:rsid w:val="000D4F14"/>
    <w:rsid w:val="000E03BC"/>
    <w:rsid w:val="000E08A0"/>
    <w:rsid w:val="000E4722"/>
    <w:rsid w:val="000F1F07"/>
    <w:rsid w:val="00110AD2"/>
    <w:rsid w:val="00115290"/>
    <w:rsid w:val="00116A37"/>
    <w:rsid w:val="001200AF"/>
    <w:rsid w:val="00120FEA"/>
    <w:rsid w:val="00141308"/>
    <w:rsid w:val="00146C04"/>
    <w:rsid w:val="001533E9"/>
    <w:rsid w:val="00161075"/>
    <w:rsid w:val="00161F7C"/>
    <w:rsid w:val="00161FF4"/>
    <w:rsid w:val="00162EC1"/>
    <w:rsid w:val="00171E54"/>
    <w:rsid w:val="00172E62"/>
    <w:rsid w:val="001734A0"/>
    <w:rsid w:val="00175199"/>
    <w:rsid w:val="00181208"/>
    <w:rsid w:val="001817BA"/>
    <w:rsid w:val="00181AC1"/>
    <w:rsid w:val="00184C38"/>
    <w:rsid w:val="00185C33"/>
    <w:rsid w:val="001A26AD"/>
    <w:rsid w:val="001B26DC"/>
    <w:rsid w:val="001B7604"/>
    <w:rsid w:val="001C2130"/>
    <w:rsid w:val="001C2B76"/>
    <w:rsid w:val="001D0BAE"/>
    <w:rsid w:val="001D2FBA"/>
    <w:rsid w:val="001D7576"/>
    <w:rsid w:val="001E1440"/>
    <w:rsid w:val="001E1E2F"/>
    <w:rsid w:val="001E6784"/>
    <w:rsid w:val="001E7CEF"/>
    <w:rsid w:val="001F1CA6"/>
    <w:rsid w:val="001F4B02"/>
    <w:rsid w:val="001F5DCE"/>
    <w:rsid w:val="002108F9"/>
    <w:rsid w:val="00212301"/>
    <w:rsid w:val="002179FF"/>
    <w:rsid w:val="00220CE4"/>
    <w:rsid w:val="002215E8"/>
    <w:rsid w:val="00221EE8"/>
    <w:rsid w:val="0022629A"/>
    <w:rsid w:val="00226920"/>
    <w:rsid w:val="00233245"/>
    <w:rsid w:val="002342CC"/>
    <w:rsid w:val="00243426"/>
    <w:rsid w:val="00243B5B"/>
    <w:rsid w:val="00245135"/>
    <w:rsid w:val="0025216D"/>
    <w:rsid w:val="0025535C"/>
    <w:rsid w:val="00255E00"/>
    <w:rsid w:val="0025633B"/>
    <w:rsid w:val="00263CCE"/>
    <w:rsid w:val="002705E1"/>
    <w:rsid w:val="00271B35"/>
    <w:rsid w:val="00273E04"/>
    <w:rsid w:val="00274303"/>
    <w:rsid w:val="00277E71"/>
    <w:rsid w:val="002805AC"/>
    <w:rsid w:val="0028092A"/>
    <w:rsid w:val="002917CE"/>
    <w:rsid w:val="002A0EFD"/>
    <w:rsid w:val="002B5CA8"/>
    <w:rsid w:val="002B6841"/>
    <w:rsid w:val="002C2749"/>
    <w:rsid w:val="002C3876"/>
    <w:rsid w:val="002C4684"/>
    <w:rsid w:val="002D094D"/>
    <w:rsid w:val="002D59D5"/>
    <w:rsid w:val="002D7A0C"/>
    <w:rsid w:val="002E2413"/>
    <w:rsid w:val="002F0C2F"/>
    <w:rsid w:val="002F1DCD"/>
    <w:rsid w:val="002F263C"/>
    <w:rsid w:val="00302388"/>
    <w:rsid w:val="00306F9D"/>
    <w:rsid w:val="00307883"/>
    <w:rsid w:val="00317715"/>
    <w:rsid w:val="00317DB8"/>
    <w:rsid w:val="00322009"/>
    <w:rsid w:val="003307B1"/>
    <w:rsid w:val="00333188"/>
    <w:rsid w:val="00347443"/>
    <w:rsid w:val="003508AC"/>
    <w:rsid w:val="00354F71"/>
    <w:rsid w:val="00355CF2"/>
    <w:rsid w:val="003631CD"/>
    <w:rsid w:val="00364072"/>
    <w:rsid w:val="0036562E"/>
    <w:rsid w:val="00365B6A"/>
    <w:rsid w:val="00366E6F"/>
    <w:rsid w:val="00371B43"/>
    <w:rsid w:val="0037384E"/>
    <w:rsid w:val="0037463C"/>
    <w:rsid w:val="00392459"/>
    <w:rsid w:val="003A30F4"/>
    <w:rsid w:val="003A6B9F"/>
    <w:rsid w:val="003C0555"/>
    <w:rsid w:val="003C2DEE"/>
    <w:rsid w:val="003C459E"/>
    <w:rsid w:val="003C580E"/>
    <w:rsid w:val="003D2DF7"/>
    <w:rsid w:val="003D65D7"/>
    <w:rsid w:val="003E36AF"/>
    <w:rsid w:val="003E3FD2"/>
    <w:rsid w:val="003F022B"/>
    <w:rsid w:val="003F39FC"/>
    <w:rsid w:val="00403CC7"/>
    <w:rsid w:val="00410842"/>
    <w:rsid w:val="00421275"/>
    <w:rsid w:val="004215BD"/>
    <w:rsid w:val="0042241C"/>
    <w:rsid w:val="00424312"/>
    <w:rsid w:val="00427EBF"/>
    <w:rsid w:val="00434C38"/>
    <w:rsid w:val="00435556"/>
    <w:rsid w:val="0044063F"/>
    <w:rsid w:val="00441A77"/>
    <w:rsid w:val="00441BF5"/>
    <w:rsid w:val="00442075"/>
    <w:rsid w:val="004441FF"/>
    <w:rsid w:val="00454CC2"/>
    <w:rsid w:val="00461B79"/>
    <w:rsid w:val="00461D6E"/>
    <w:rsid w:val="00464305"/>
    <w:rsid w:val="0046677E"/>
    <w:rsid w:val="00472ABD"/>
    <w:rsid w:val="00474AF7"/>
    <w:rsid w:val="004803D4"/>
    <w:rsid w:val="00487A93"/>
    <w:rsid w:val="00492AB4"/>
    <w:rsid w:val="00496BA9"/>
    <w:rsid w:val="00497270"/>
    <w:rsid w:val="004A4950"/>
    <w:rsid w:val="004B25C2"/>
    <w:rsid w:val="004B3170"/>
    <w:rsid w:val="004C1189"/>
    <w:rsid w:val="004D6F80"/>
    <w:rsid w:val="004E2ADE"/>
    <w:rsid w:val="004E54CD"/>
    <w:rsid w:val="004E6E04"/>
    <w:rsid w:val="004F0FA0"/>
    <w:rsid w:val="004F2CB6"/>
    <w:rsid w:val="004F5B94"/>
    <w:rsid w:val="004F7375"/>
    <w:rsid w:val="004F7393"/>
    <w:rsid w:val="00500A85"/>
    <w:rsid w:val="00503091"/>
    <w:rsid w:val="00503FED"/>
    <w:rsid w:val="00506A67"/>
    <w:rsid w:val="00506CB4"/>
    <w:rsid w:val="0051274F"/>
    <w:rsid w:val="005158F9"/>
    <w:rsid w:val="00515A05"/>
    <w:rsid w:val="00522271"/>
    <w:rsid w:val="00525763"/>
    <w:rsid w:val="00531D86"/>
    <w:rsid w:val="005339E7"/>
    <w:rsid w:val="00541295"/>
    <w:rsid w:val="0054168A"/>
    <w:rsid w:val="00541C7F"/>
    <w:rsid w:val="00551B00"/>
    <w:rsid w:val="00553509"/>
    <w:rsid w:val="00556353"/>
    <w:rsid w:val="005579DE"/>
    <w:rsid w:val="00570917"/>
    <w:rsid w:val="00574427"/>
    <w:rsid w:val="00574B76"/>
    <w:rsid w:val="00575D14"/>
    <w:rsid w:val="0059148D"/>
    <w:rsid w:val="00591DB4"/>
    <w:rsid w:val="00594640"/>
    <w:rsid w:val="00594D48"/>
    <w:rsid w:val="005952DF"/>
    <w:rsid w:val="005956E8"/>
    <w:rsid w:val="005A2685"/>
    <w:rsid w:val="005A4A10"/>
    <w:rsid w:val="005A7C37"/>
    <w:rsid w:val="005B01A2"/>
    <w:rsid w:val="005B64DF"/>
    <w:rsid w:val="005C012C"/>
    <w:rsid w:val="005D0F21"/>
    <w:rsid w:val="005D2ACA"/>
    <w:rsid w:val="005E6F9A"/>
    <w:rsid w:val="005F0DF6"/>
    <w:rsid w:val="005F302E"/>
    <w:rsid w:val="005F6D55"/>
    <w:rsid w:val="005F7A3F"/>
    <w:rsid w:val="00603C12"/>
    <w:rsid w:val="006071A9"/>
    <w:rsid w:val="00607EB6"/>
    <w:rsid w:val="00612804"/>
    <w:rsid w:val="00613C01"/>
    <w:rsid w:val="00620055"/>
    <w:rsid w:val="0062382A"/>
    <w:rsid w:val="006269E5"/>
    <w:rsid w:val="00630366"/>
    <w:rsid w:val="00634383"/>
    <w:rsid w:val="00644414"/>
    <w:rsid w:val="006458EA"/>
    <w:rsid w:val="00654BA2"/>
    <w:rsid w:val="006669EB"/>
    <w:rsid w:val="00667F39"/>
    <w:rsid w:val="006734E2"/>
    <w:rsid w:val="006779D5"/>
    <w:rsid w:val="00682432"/>
    <w:rsid w:val="00683751"/>
    <w:rsid w:val="00685D27"/>
    <w:rsid w:val="00691FD2"/>
    <w:rsid w:val="006937A7"/>
    <w:rsid w:val="006979B1"/>
    <w:rsid w:val="006A39E2"/>
    <w:rsid w:val="006B307E"/>
    <w:rsid w:val="006C1039"/>
    <w:rsid w:val="006C119E"/>
    <w:rsid w:val="006C2B5E"/>
    <w:rsid w:val="006C2ED4"/>
    <w:rsid w:val="006C5A51"/>
    <w:rsid w:val="006D1305"/>
    <w:rsid w:val="006E2D14"/>
    <w:rsid w:val="006E37B9"/>
    <w:rsid w:val="006F4D53"/>
    <w:rsid w:val="006F676B"/>
    <w:rsid w:val="007020A7"/>
    <w:rsid w:val="007024A2"/>
    <w:rsid w:val="00702B22"/>
    <w:rsid w:val="00702BC5"/>
    <w:rsid w:val="00706DFE"/>
    <w:rsid w:val="00716E7B"/>
    <w:rsid w:val="007176B8"/>
    <w:rsid w:val="0072362C"/>
    <w:rsid w:val="007307D6"/>
    <w:rsid w:val="00730890"/>
    <w:rsid w:val="00730E81"/>
    <w:rsid w:val="007429F8"/>
    <w:rsid w:val="007431FB"/>
    <w:rsid w:val="00744B84"/>
    <w:rsid w:val="0075101A"/>
    <w:rsid w:val="00757BA2"/>
    <w:rsid w:val="00757DE8"/>
    <w:rsid w:val="007609BF"/>
    <w:rsid w:val="00761200"/>
    <w:rsid w:val="0076548D"/>
    <w:rsid w:val="0076690A"/>
    <w:rsid w:val="007742C6"/>
    <w:rsid w:val="00774A0F"/>
    <w:rsid w:val="00775B7D"/>
    <w:rsid w:val="00780F2E"/>
    <w:rsid w:val="00782B72"/>
    <w:rsid w:val="00791556"/>
    <w:rsid w:val="007929B8"/>
    <w:rsid w:val="0079635D"/>
    <w:rsid w:val="007A1164"/>
    <w:rsid w:val="007A5AAF"/>
    <w:rsid w:val="007A7A9B"/>
    <w:rsid w:val="007B38DF"/>
    <w:rsid w:val="007B4CB9"/>
    <w:rsid w:val="007B69DF"/>
    <w:rsid w:val="007C113A"/>
    <w:rsid w:val="007C3517"/>
    <w:rsid w:val="007C3532"/>
    <w:rsid w:val="007D10E1"/>
    <w:rsid w:val="007D4035"/>
    <w:rsid w:val="007D6D4F"/>
    <w:rsid w:val="007D732B"/>
    <w:rsid w:val="007E5866"/>
    <w:rsid w:val="007F1EF2"/>
    <w:rsid w:val="007F4FCD"/>
    <w:rsid w:val="007F6B6E"/>
    <w:rsid w:val="007F6FFC"/>
    <w:rsid w:val="0081010C"/>
    <w:rsid w:val="008151E1"/>
    <w:rsid w:val="00815FD1"/>
    <w:rsid w:val="008177BA"/>
    <w:rsid w:val="00823CB1"/>
    <w:rsid w:val="0082482E"/>
    <w:rsid w:val="008307A0"/>
    <w:rsid w:val="0084487B"/>
    <w:rsid w:val="008520E1"/>
    <w:rsid w:val="00863704"/>
    <w:rsid w:val="00863DF6"/>
    <w:rsid w:val="00865C1F"/>
    <w:rsid w:val="00867347"/>
    <w:rsid w:val="0087643D"/>
    <w:rsid w:val="00877BBC"/>
    <w:rsid w:val="0088480A"/>
    <w:rsid w:val="00891632"/>
    <w:rsid w:val="008A6051"/>
    <w:rsid w:val="008A75C9"/>
    <w:rsid w:val="008C5627"/>
    <w:rsid w:val="008C7FDE"/>
    <w:rsid w:val="008D47E7"/>
    <w:rsid w:val="008E6587"/>
    <w:rsid w:val="008E65FB"/>
    <w:rsid w:val="008F13CF"/>
    <w:rsid w:val="008F34BE"/>
    <w:rsid w:val="008F5F78"/>
    <w:rsid w:val="00900550"/>
    <w:rsid w:val="00902A1F"/>
    <w:rsid w:val="009040B9"/>
    <w:rsid w:val="00904FC8"/>
    <w:rsid w:val="00911FEE"/>
    <w:rsid w:val="00912567"/>
    <w:rsid w:val="009148F0"/>
    <w:rsid w:val="0091639E"/>
    <w:rsid w:val="00931173"/>
    <w:rsid w:val="00933D7E"/>
    <w:rsid w:val="0093500B"/>
    <w:rsid w:val="00936F94"/>
    <w:rsid w:val="009400D2"/>
    <w:rsid w:val="00953967"/>
    <w:rsid w:val="00954594"/>
    <w:rsid w:val="00954692"/>
    <w:rsid w:val="00957EFB"/>
    <w:rsid w:val="00963A55"/>
    <w:rsid w:val="009669A8"/>
    <w:rsid w:val="00990341"/>
    <w:rsid w:val="009A0C7F"/>
    <w:rsid w:val="009A2C71"/>
    <w:rsid w:val="009A67CA"/>
    <w:rsid w:val="009B2A9D"/>
    <w:rsid w:val="009B407B"/>
    <w:rsid w:val="009B4409"/>
    <w:rsid w:val="009C2231"/>
    <w:rsid w:val="009C6A36"/>
    <w:rsid w:val="009D12E0"/>
    <w:rsid w:val="009D354E"/>
    <w:rsid w:val="009D53DE"/>
    <w:rsid w:val="009D5D78"/>
    <w:rsid w:val="009D7034"/>
    <w:rsid w:val="009E690F"/>
    <w:rsid w:val="009E6AD4"/>
    <w:rsid w:val="009E74E9"/>
    <w:rsid w:val="009F31B6"/>
    <w:rsid w:val="009F3B96"/>
    <w:rsid w:val="009F4BE4"/>
    <w:rsid w:val="00A12E81"/>
    <w:rsid w:val="00A13E61"/>
    <w:rsid w:val="00A20255"/>
    <w:rsid w:val="00A226B5"/>
    <w:rsid w:val="00A27B7B"/>
    <w:rsid w:val="00A32C28"/>
    <w:rsid w:val="00A56CDE"/>
    <w:rsid w:val="00A56F56"/>
    <w:rsid w:val="00A60F3B"/>
    <w:rsid w:val="00A64491"/>
    <w:rsid w:val="00A6705B"/>
    <w:rsid w:val="00A74DD9"/>
    <w:rsid w:val="00A757FA"/>
    <w:rsid w:val="00A75968"/>
    <w:rsid w:val="00A77CCB"/>
    <w:rsid w:val="00A77DB0"/>
    <w:rsid w:val="00A8203D"/>
    <w:rsid w:val="00A82251"/>
    <w:rsid w:val="00A91A7C"/>
    <w:rsid w:val="00AA2157"/>
    <w:rsid w:val="00AA5F79"/>
    <w:rsid w:val="00AB210F"/>
    <w:rsid w:val="00AB5E57"/>
    <w:rsid w:val="00AB6F4E"/>
    <w:rsid w:val="00AD06CE"/>
    <w:rsid w:val="00AD7726"/>
    <w:rsid w:val="00AD7E83"/>
    <w:rsid w:val="00AE53BE"/>
    <w:rsid w:val="00AF17D2"/>
    <w:rsid w:val="00AF234D"/>
    <w:rsid w:val="00AF689B"/>
    <w:rsid w:val="00B031C7"/>
    <w:rsid w:val="00B12020"/>
    <w:rsid w:val="00B133E2"/>
    <w:rsid w:val="00B15990"/>
    <w:rsid w:val="00B16E8C"/>
    <w:rsid w:val="00B21A23"/>
    <w:rsid w:val="00B234C9"/>
    <w:rsid w:val="00B25039"/>
    <w:rsid w:val="00B27489"/>
    <w:rsid w:val="00B276D4"/>
    <w:rsid w:val="00B33908"/>
    <w:rsid w:val="00B34434"/>
    <w:rsid w:val="00B36307"/>
    <w:rsid w:val="00B37AF2"/>
    <w:rsid w:val="00B4208A"/>
    <w:rsid w:val="00B4625D"/>
    <w:rsid w:val="00B51487"/>
    <w:rsid w:val="00B522F5"/>
    <w:rsid w:val="00B527FD"/>
    <w:rsid w:val="00B52A1C"/>
    <w:rsid w:val="00B53161"/>
    <w:rsid w:val="00B57B1A"/>
    <w:rsid w:val="00B66E1F"/>
    <w:rsid w:val="00B70D13"/>
    <w:rsid w:val="00B70D8C"/>
    <w:rsid w:val="00B71093"/>
    <w:rsid w:val="00B74960"/>
    <w:rsid w:val="00B75CC5"/>
    <w:rsid w:val="00B77EE0"/>
    <w:rsid w:val="00B821EE"/>
    <w:rsid w:val="00B9122C"/>
    <w:rsid w:val="00B92DF3"/>
    <w:rsid w:val="00B94BB0"/>
    <w:rsid w:val="00B95B3E"/>
    <w:rsid w:val="00B95F00"/>
    <w:rsid w:val="00BA0101"/>
    <w:rsid w:val="00BA1032"/>
    <w:rsid w:val="00BA2EFE"/>
    <w:rsid w:val="00BA5DA7"/>
    <w:rsid w:val="00BA7A52"/>
    <w:rsid w:val="00BB1FC2"/>
    <w:rsid w:val="00BB7069"/>
    <w:rsid w:val="00BC0BA3"/>
    <w:rsid w:val="00BC0D24"/>
    <w:rsid w:val="00BC45F1"/>
    <w:rsid w:val="00BC4F67"/>
    <w:rsid w:val="00BC7109"/>
    <w:rsid w:val="00BD700F"/>
    <w:rsid w:val="00BE095B"/>
    <w:rsid w:val="00BE270A"/>
    <w:rsid w:val="00BE4AEB"/>
    <w:rsid w:val="00BE628A"/>
    <w:rsid w:val="00BF4828"/>
    <w:rsid w:val="00BF645C"/>
    <w:rsid w:val="00C01118"/>
    <w:rsid w:val="00C10FC4"/>
    <w:rsid w:val="00C12832"/>
    <w:rsid w:val="00C146CE"/>
    <w:rsid w:val="00C1479A"/>
    <w:rsid w:val="00C14BE7"/>
    <w:rsid w:val="00C14CA3"/>
    <w:rsid w:val="00C15796"/>
    <w:rsid w:val="00C20202"/>
    <w:rsid w:val="00C231E8"/>
    <w:rsid w:val="00C27C46"/>
    <w:rsid w:val="00C41B44"/>
    <w:rsid w:val="00C425FD"/>
    <w:rsid w:val="00C53744"/>
    <w:rsid w:val="00C61A86"/>
    <w:rsid w:val="00C6215B"/>
    <w:rsid w:val="00C659FB"/>
    <w:rsid w:val="00C71417"/>
    <w:rsid w:val="00C71E0B"/>
    <w:rsid w:val="00C71F24"/>
    <w:rsid w:val="00C749CA"/>
    <w:rsid w:val="00C826A1"/>
    <w:rsid w:val="00C82C01"/>
    <w:rsid w:val="00C83D6B"/>
    <w:rsid w:val="00C90425"/>
    <w:rsid w:val="00C905A3"/>
    <w:rsid w:val="00C958B4"/>
    <w:rsid w:val="00C96B60"/>
    <w:rsid w:val="00CA59B6"/>
    <w:rsid w:val="00CA7F5D"/>
    <w:rsid w:val="00CB4FB1"/>
    <w:rsid w:val="00CC4992"/>
    <w:rsid w:val="00CC595D"/>
    <w:rsid w:val="00CE3360"/>
    <w:rsid w:val="00CE7945"/>
    <w:rsid w:val="00CF2F7A"/>
    <w:rsid w:val="00D0008F"/>
    <w:rsid w:val="00D20FA6"/>
    <w:rsid w:val="00D221D2"/>
    <w:rsid w:val="00D3084B"/>
    <w:rsid w:val="00D32E58"/>
    <w:rsid w:val="00D37969"/>
    <w:rsid w:val="00D6523B"/>
    <w:rsid w:val="00D70337"/>
    <w:rsid w:val="00D71E7A"/>
    <w:rsid w:val="00D73FE6"/>
    <w:rsid w:val="00D74614"/>
    <w:rsid w:val="00D76AE2"/>
    <w:rsid w:val="00D832AB"/>
    <w:rsid w:val="00D853B1"/>
    <w:rsid w:val="00D967E3"/>
    <w:rsid w:val="00D97B25"/>
    <w:rsid w:val="00D97F69"/>
    <w:rsid w:val="00DA3060"/>
    <w:rsid w:val="00DA3AF0"/>
    <w:rsid w:val="00DA7C93"/>
    <w:rsid w:val="00DB054C"/>
    <w:rsid w:val="00DB214F"/>
    <w:rsid w:val="00DB2C3D"/>
    <w:rsid w:val="00DC03F1"/>
    <w:rsid w:val="00DC215B"/>
    <w:rsid w:val="00DC406A"/>
    <w:rsid w:val="00DC4085"/>
    <w:rsid w:val="00DC5068"/>
    <w:rsid w:val="00DC6C31"/>
    <w:rsid w:val="00DD0D6C"/>
    <w:rsid w:val="00DD3681"/>
    <w:rsid w:val="00DD52AB"/>
    <w:rsid w:val="00DE222E"/>
    <w:rsid w:val="00DE3BBD"/>
    <w:rsid w:val="00DE3BC1"/>
    <w:rsid w:val="00DF11A9"/>
    <w:rsid w:val="00DF46A6"/>
    <w:rsid w:val="00DF70CA"/>
    <w:rsid w:val="00E03042"/>
    <w:rsid w:val="00E07ED0"/>
    <w:rsid w:val="00E115E2"/>
    <w:rsid w:val="00E116C1"/>
    <w:rsid w:val="00E15AC5"/>
    <w:rsid w:val="00E24CBF"/>
    <w:rsid w:val="00E254AC"/>
    <w:rsid w:val="00E3233E"/>
    <w:rsid w:val="00E33082"/>
    <w:rsid w:val="00E33F8D"/>
    <w:rsid w:val="00E40A2B"/>
    <w:rsid w:val="00E4348F"/>
    <w:rsid w:val="00E43895"/>
    <w:rsid w:val="00E440F4"/>
    <w:rsid w:val="00E442F7"/>
    <w:rsid w:val="00E46569"/>
    <w:rsid w:val="00E46721"/>
    <w:rsid w:val="00E47FCB"/>
    <w:rsid w:val="00E50E66"/>
    <w:rsid w:val="00E51380"/>
    <w:rsid w:val="00E536D1"/>
    <w:rsid w:val="00E550CA"/>
    <w:rsid w:val="00E55439"/>
    <w:rsid w:val="00E55B96"/>
    <w:rsid w:val="00E611B9"/>
    <w:rsid w:val="00E63CE4"/>
    <w:rsid w:val="00E64382"/>
    <w:rsid w:val="00E770D8"/>
    <w:rsid w:val="00E81348"/>
    <w:rsid w:val="00E81C37"/>
    <w:rsid w:val="00E84D7B"/>
    <w:rsid w:val="00E8611D"/>
    <w:rsid w:val="00E86447"/>
    <w:rsid w:val="00E90F45"/>
    <w:rsid w:val="00E9144A"/>
    <w:rsid w:val="00E93787"/>
    <w:rsid w:val="00E93D67"/>
    <w:rsid w:val="00E9446B"/>
    <w:rsid w:val="00E94932"/>
    <w:rsid w:val="00E94E3B"/>
    <w:rsid w:val="00E951DC"/>
    <w:rsid w:val="00E9552D"/>
    <w:rsid w:val="00EA53CA"/>
    <w:rsid w:val="00EB1808"/>
    <w:rsid w:val="00EB4DC2"/>
    <w:rsid w:val="00EC2B52"/>
    <w:rsid w:val="00EC5B64"/>
    <w:rsid w:val="00EC6B9D"/>
    <w:rsid w:val="00ED07D5"/>
    <w:rsid w:val="00ED4B6E"/>
    <w:rsid w:val="00ED6E79"/>
    <w:rsid w:val="00ED784D"/>
    <w:rsid w:val="00EE1D06"/>
    <w:rsid w:val="00EE573C"/>
    <w:rsid w:val="00EE78F6"/>
    <w:rsid w:val="00EF1A49"/>
    <w:rsid w:val="00EF2936"/>
    <w:rsid w:val="00EF656A"/>
    <w:rsid w:val="00F002E2"/>
    <w:rsid w:val="00F07F0B"/>
    <w:rsid w:val="00F21FFD"/>
    <w:rsid w:val="00F271F9"/>
    <w:rsid w:val="00F401E8"/>
    <w:rsid w:val="00F52EA7"/>
    <w:rsid w:val="00F61E91"/>
    <w:rsid w:val="00F650BC"/>
    <w:rsid w:val="00F7214E"/>
    <w:rsid w:val="00F8091B"/>
    <w:rsid w:val="00F85A32"/>
    <w:rsid w:val="00F91E2B"/>
    <w:rsid w:val="00F93A39"/>
    <w:rsid w:val="00F94A78"/>
    <w:rsid w:val="00FA32A1"/>
    <w:rsid w:val="00FA702C"/>
    <w:rsid w:val="00FB3957"/>
    <w:rsid w:val="00FB4E6C"/>
    <w:rsid w:val="00FC50DE"/>
    <w:rsid w:val="00FD4304"/>
    <w:rsid w:val="00FD4743"/>
    <w:rsid w:val="00FE24DE"/>
    <w:rsid w:val="00FF3A6F"/>
    <w:rsid w:val="00FF3F77"/>
    <w:rsid w:val="010B01CF"/>
    <w:rsid w:val="03BB5692"/>
    <w:rsid w:val="06816550"/>
    <w:rsid w:val="084A514F"/>
    <w:rsid w:val="09190BA2"/>
    <w:rsid w:val="0984617C"/>
    <w:rsid w:val="0A7D397A"/>
    <w:rsid w:val="0A915CBA"/>
    <w:rsid w:val="0A945D58"/>
    <w:rsid w:val="0B352D77"/>
    <w:rsid w:val="0B7237AE"/>
    <w:rsid w:val="0B914922"/>
    <w:rsid w:val="0CB51C53"/>
    <w:rsid w:val="0DF71DCE"/>
    <w:rsid w:val="0E6A6B47"/>
    <w:rsid w:val="0FA84A0D"/>
    <w:rsid w:val="0FC0278C"/>
    <w:rsid w:val="10653CCE"/>
    <w:rsid w:val="11161C09"/>
    <w:rsid w:val="11D8005C"/>
    <w:rsid w:val="12232794"/>
    <w:rsid w:val="136E3607"/>
    <w:rsid w:val="143067E9"/>
    <w:rsid w:val="14A600DD"/>
    <w:rsid w:val="150F01E5"/>
    <w:rsid w:val="17C20AD6"/>
    <w:rsid w:val="1843366C"/>
    <w:rsid w:val="188F6825"/>
    <w:rsid w:val="18AE218F"/>
    <w:rsid w:val="18EA381D"/>
    <w:rsid w:val="19E37702"/>
    <w:rsid w:val="1A9C77C8"/>
    <w:rsid w:val="1C4957CC"/>
    <w:rsid w:val="1D1100F5"/>
    <w:rsid w:val="1D1A2ADA"/>
    <w:rsid w:val="1D8E2B3C"/>
    <w:rsid w:val="1DB53626"/>
    <w:rsid w:val="207C7035"/>
    <w:rsid w:val="20D44C68"/>
    <w:rsid w:val="21137442"/>
    <w:rsid w:val="22D81993"/>
    <w:rsid w:val="22E5741F"/>
    <w:rsid w:val="235961CC"/>
    <w:rsid w:val="238B3968"/>
    <w:rsid w:val="23C212E7"/>
    <w:rsid w:val="24714EB2"/>
    <w:rsid w:val="25863220"/>
    <w:rsid w:val="25CB1092"/>
    <w:rsid w:val="27242036"/>
    <w:rsid w:val="29090340"/>
    <w:rsid w:val="29CD4F73"/>
    <w:rsid w:val="29E46C4C"/>
    <w:rsid w:val="2A8B0DAD"/>
    <w:rsid w:val="2A917273"/>
    <w:rsid w:val="2AA771F2"/>
    <w:rsid w:val="2B0A009F"/>
    <w:rsid w:val="2BA61239"/>
    <w:rsid w:val="2C9B1CD3"/>
    <w:rsid w:val="2DC312AE"/>
    <w:rsid w:val="2EC14F20"/>
    <w:rsid w:val="3009298E"/>
    <w:rsid w:val="30425094"/>
    <w:rsid w:val="33324032"/>
    <w:rsid w:val="35C04EB9"/>
    <w:rsid w:val="361B041F"/>
    <w:rsid w:val="362543C0"/>
    <w:rsid w:val="366A589B"/>
    <w:rsid w:val="366A5FE9"/>
    <w:rsid w:val="370B42E7"/>
    <w:rsid w:val="376A3E82"/>
    <w:rsid w:val="3794099D"/>
    <w:rsid w:val="37A02B70"/>
    <w:rsid w:val="38835D2B"/>
    <w:rsid w:val="39BB18E0"/>
    <w:rsid w:val="39C64E20"/>
    <w:rsid w:val="3BDB78AF"/>
    <w:rsid w:val="3C8150F9"/>
    <w:rsid w:val="3DA77372"/>
    <w:rsid w:val="3E8F2C02"/>
    <w:rsid w:val="3F236852"/>
    <w:rsid w:val="3F8A30D2"/>
    <w:rsid w:val="41B647FE"/>
    <w:rsid w:val="420B2F4D"/>
    <w:rsid w:val="429134B6"/>
    <w:rsid w:val="441C057F"/>
    <w:rsid w:val="449C4F6A"/>
    <w:rsid w:val="485A64E8"/>
    <w:rsid w:val="48AD6F59"/>
    <w:rsid w:val="49410456"/>
    <w:rsid w:val="49831529"/>
    <w:rsid w:val="4A32678D"/>
    <w:rsid w:val="4B1A7FF3"/>
    <w:rsid w:val="4B8B2DB9"/>
    <w:rsid w:val="4CE37718"/>
    <w:rsid w:val="4DC76A01"/>
    <w:rsid w:val="4E8E3119"/>
    <w:rsid w:val="4E9E44D5"/>
    <w:rsid w:val="4F8D5B94"/>
    <w:rsid w:val="510816CC"/>
    <w:rsid w:val="51F34076"/>
    <w:rsid w:val="53CC3E38"/>
    <w:rsid w:val="54652524"/>
    <w:rsid w:val="54C83654"/>
    <w:rsid w:val="561B04A6"/>
    <w:rsid w:val="5623303A"/>
    <w:rsid w:val="58495EFD"/>
    <w:rsid w:val="599B6280"/>
    <w:rsid w:val="59EE219D"/>
    <w:rsid w:val="5A0A46CB"/>
    <w:rsid w:val="5AB72C86"/>
    <w:rsid w:val="5AF900D1"/>
    <w:rsid w:val="5B50024D"/>
    <w:rsid w:val="5B7B128B"/>
    <w:rsid w:val="5E8E62BE"/>
    <w:rsid w:val="5FCE1A38"/>
    <w:rsid w:val="60C14AD5"/>
    <w:rsid w:val="615D4F0E"/>
    <w:rsid w:val="62211340"/>
    <w:rsid w:val="63310CAA"/>
    <w:rsid w:val="636F468C"/>
    <w:rsid w:val="654E7EAC"/>
    <w:rsid w:val="65CF5845"/>
    <w:rsid w:val="65E75D11"/>
    <w:rsid w:val="688321AE"/>
    <w:rsid w:val="68A8747E"/>
    <w:rsid w:val="6A0E3847"/>
    <w:rsid w:val="6ABF47AB"/>
    <w:rsid w:val="6C487563"/>
    <w:rsid w:val="6C7F4F7E"/>
    <w:rsid w:val="6C907153"/>
    <w:rsid w:val="6C95345F"/>
    <w:rsid w:val="6CFF76FD"/>
    <w:rsid w:val="6EC22927"/>
    <w:rsid w:val="70174F6E"/>
    <w:rsid w:val="71A44613"/>
    <w:rsid w:val="73041EB2"/>
    <w:rsid w:val="74ED1F90"/>
    <w:rsid w:val="766235B5"/>
    <w:rsid w:val="76FD4BB5"/>
    <w:rsid w:val="77765023"/>
    <w:rsid w:val="78023963"/>
    <w:rsid w:val="7833661C"/>
    <w:rsid w:val="78374C25"/>
    <w:rsid w:val="788B778A"/>
    <w:rsid w:val="79766B8D"/>
    <w:rsid w:val="79791443"/>
    <w:rsid w:val="7AA55833"/>
    <w:rsid w:val="7B257FA3"/>
    <w:rsid w:val="7B2A4D7F"/>
    <w:rsid w:val="7BE3472F"/>
    <w:rsid w:val="7CBC69AE"/>
    <w:rsid w:val="7CC4789F"/>
    <w:rsid w:val="7D0B4BEA"/>
    <w:rsid w:val="7EE5387B"/>
    <w:rsid w:val="7FCC6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iPriority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nhideWhenUsed="0" w:uiPriority="0" w:semiHidden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5"/>
    <w:qFormat/>
    <w:uiPriority w:val="0"/>
    <w:pPr>
      <w:keepNext/>
      <w:adjustRightInd w:val="0"/>
      <w:snapToGrid w:val="0"/>
      <w:spacing w:line="340" w:lineRule="exact"/>
      <w:ind w:firstLine="840"/>
      <w:outlineLvl w:val="1"/>
    </w:pPr>
    <w:rPr>
      <w:rFonts w:ascii="宋体" w:hAnsi="宋体"/>
      <w:b/>
      <w:bCs/>
      <w:sz w:val="24"/>
      <w:szCs w:val="20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semiHidden/>
    <w:qFormat/>
    <w:uiPriority w:val="0"/>
    <w:pPr>
      <w:shd w:val="clear" w:color="auto" w:fill="000080"/>
    </w:pPr>
  </w:style>
  <w:style w:type="paragraph" w:styleId="4">
    <w:name w:val="Body Text Indent"/>
    <w:basedOn w:val="1"/>
    <w:qFormat/>
    <w:uiPriority w:val="0"/>
    <w:pPr>
      <w:spacing w:line="360" w:lineRule="auto"/>
      <w:ind w:firstLine="640" w:firstLineChars="200"/>
    </w:pPr>
    <w:rPr>
      <w:rFonts w:ascii="仿宋_GB2312" w:hAnsi="宋体" w:eastAsia="仿宋_GB2312"/>
      <w:sz w:val="32"/>
    </w:rPr>
  </w:style>
  <w:style w:type="paragraph" w:styleId="5">
    <w:name w:val="Balloon Text"/>
    <w:basedOn w:val="1"/>
    <w:link w:val="13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hAnsi="Arial Unicode MS" w:eastAsia="Arial Unicode MS" w:cs="Arial Unicode MS"/>
      <w:color w:val="000080"/>
      <w:kern w:val="0"/>
      <w:sz w:val="20"/>
      <w:szCs w:val="20"/>
    </w:rPr>
  </w:style>
  <w:style w:type="paragraph" w:styleId="9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12">
    <w:name w:val="page number"/>
    <w:basedOn w:val="11"/>
    <w:qFormat/>
    <w:uiPriority w:val="0"/>
  </w:style>
  <w:style w:type="character" w:customStyle="1" w:styleId="13">
    <w:name w:val="批注框文本 Char"/>
    <w:basedOn w:val="11"/>
    <w:link w:val="5"/>
    <w:qFormat/>
    <w:uiPriority w:val="0"/>
    <w:rPr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标题 2 Char"/>
    <w:basedOn w:val="11"/>
    <w:link w:val="2"/>
    <w:qFormat/>
    <w:uiPriority w:val="0"/>
    <w:rPr>
      <w:rFonts w:ascii="宋体" w:hAnsi="宋体"/>
      <w:b/>
      <w:bCs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wmf"/><Relationship Id="rId8" Type="http://schemas.openxmlformats.org/officeDocument/2006/relationships/oleObject" Target="embeddings/oleObject1.bin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1" Type="http://schemas.openxmlformats.org/officeDocument/2006/relationships/fontTable" Target="fontTable.xml"/><Relationship Id="rId30" Type="http://schemas.openxmlformats.org/officeDocument/2006/relationships/customXml" Target="../customXml/item2.xml"/><Relationship Id="rId3" Type="http://schemas.openxmlformats.org/officeDocument/2006/relationships/header" Target="header1.xml"/><Relationship Id="rId29" Type="http://schemas.openxmlformats.org/officeDocument/2006/relationships/customXml" Target="../customXml/item1.xml"/><Relationship Id="rId28" Type="http://schemas.openxmlformats.org/officeDocument/2006/relationships/image" Target="media/image10.png"/><Relationship Id="rId27" Type="http://schemas.openxmlformats.org/officeDocument/2006/relationships/image" Target="media/image9.png"/><Relationship Id="rId26" Type="http://schemas.openxmlformats.org/officeDocument/2006/relationships/image" Target="media/image8.png"/><Relationship Id="rId25" Type="http://schemas.openxmlformats.org/officeDocument/2006/relationships/image" Target="media/image7.png"/><Relationship Id="rId24" Type="http://schemas.openxmlformats.org/officeDocument/2006/relationships/image" Target="media/image6.png"/><Relationship Id="rId23" Type="http://schemas.openxmlformats.org/officeDocument/2006/relationships/image" Target="media/image5.png"/><Relationship Id="rId22" Type="http://schemas.openxmlformats.org/officeDocument/2006/relationships/image" Target="media/image4.png"/><Relationship Id="rId21" Type="http://schemas.openxmlformats.org/officeDocument/2006/relationships/oleObject" Target="embeddings/oleObject11.bin"/><Relationship Id="rId20" Type="http://schemas.openxmlformats.org/officeDocument/2006/relationships/oleObject" Target="embeddings/oleObject10.bin"/><Relationship Id="rId2" Type="http://schemas.openxmlformats.org/officeDocument/2006/relationships/settings" Target="settings.xml"/><Relationship Id="rId19" Type="http://schemas.openxmlformats.org/officeDocument/2006/relationships/oleObject" Target="embeddings/oleObject9.bin"/><Relationship Id="rId18" Type="http://schemas.openxmlformats.org/officeDocument/2006/relationships/oleObject" Target="embeddings/oleObject8.bin"/><Relationship Id="rId17" Type="http://schemas.openxmlformats.org/officeDocument/2006/relationships/oleObject" Target="embeddings/oleObject7.bin"/><Relationship Id="rId16" Type="http://schemas.openxmlformats.org/officeDocument/2006/relationships/oleObject" Target="embeddings/oleObject6.bin"/><Relationship Id="rId15" Type="http://schemas.openxmlformats.org/officeDocument/2006/relationships/oleObject" Target="embeddings/oleObject5.bin"/><Relationship Id="rId14" Type="http://schemas.openxmlformats.org/officeDocument/2006/relationships/oleObject" Target="embeddings/oleObject4.bin"/><Relationship Id="rId13" Type="http://schemas.openxmlformats.org/officeDocument/2006/relationships/image" Target="media/image3.wmf"/><Relationship Id="rId12" Type="http://schemas.openxmlformats.org/officeDocument/2006/relationships/oleObject" Target="embeddings/oleObject3.bin"/><Relationship Id="rId11" Type="http://schemas.openxmlformats.org/officeDocument/2006/relationships/image" Target="media/image2.wmf"/><Relationship Id="rId10" Type="http://schemas.openxmlformats.org/officeDocument/2006/relationships/oleObject" Target="embeddings/oleObject2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4A1F15-E06D-417A-BC72-E23C5DF679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JWC</Company>
  <Pages>4</Pages>
  <Words>728</Words>
  <Characters>4155</Characters>
  <Lines>34</Lines>
  <Paragraphs>9</Paragraphs>
  <TotalTime>855</TotalTime>
  <ScaleCrop>false</ScaleCrop>
  <LinksUpToDate>false</LinksUpToDate>
  <CharactersWithSpaces>4874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2022-05-25T04:23:00Z</dcterms:created>
  <dc:creator>FIGO</dc:creator>
  <cp:lastModifiedBy>刘洪丹</cp:lastModifiedBy>
  <cp:lastPrinted>2007-10-18T01:58:00Z</cp:lastPrinted>
  <dcterms:modified xsi:type="dcterms:W3CDTF">2023-05-30T09:27:03Z</dcterms:modified>
  <dc:title>哈尔滨工程大学试卷</dc:title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91A4277CE9544B7F96D93BEEFBD0545C_13</vt:lpwstr>
  </property>
</Properties>
</file>