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21F9" w:rsidRDefault="00946142">
      <w:pPr>
        <w:jc w:val="center"/>
        <w:rPr>
          <w:sz w:val="24"/>
          <w:szCs w:val="24"/>
        </w:rPr>
      </w:pPr>
      <w:r>
        <w:rPr>
          <w:sz w:val="24"/>
          <w:szCs w:val="24"/>
        </w:rPr>
        <w:t>第一章</w:t>
      </w:r>
      <w:r>
        <w:rPr>
          <w:rFonts w:hint="eastAsia"/>
          <w:sz w:val="24"/>
          <w:szCs w:val="24"/>
        </w:rPr>
        <w:t xml:space="preserve"> </w:t>
      </w:r>
      <w:r>
        <w:rPr>
          <w:rFonts w:hint="eastAsia"/>
          <w:sz w:val="24"/>
          <w:szCs w:val="24"/>
        </w:rPr>
        <w:t>地球遇到的问题</w:t>
      </w:r>
    </w:p>
    <w:p w:rsidR="004921F9" w:rsidRDefault="00946142">
      <w:pPr>
        <w:jc w:val="left"/>
        <w:rPr>
          <w:sz w:val="24"/>
          <w:szCs w:val="24"/>
        </w:rPr>
      </w:pPr>
      <w:r>
        <w:rPr>
          <w:sz w:val="24"/>
          <w:szCs w:val="24"/>
        </w:rPr>
        <w:t>知识点</w:t>
      </w:r>
    </w:p>
    <w:p w:rsidR="004921F9" w:rsidRDefault="004921F9">
      <w:pPr>
        <w:jc w:val="left"/>
        <w:rPr>
          <w:sz w:val="24"/>
          <w:szCs w:val="24"/>
        </w:rPr>
      </w:pPr>
    </w:p>
    <w:p w:rsidR="004921F9" w:rsidRDefault="00946142">
      <w:pPr>
        <w:jc w:val="left"/>
        <w:rPr>
          <w:sz w:val="24"/>
          <w:szCs w:val="24"/>
        </w:rPr>
      </w:pPr>
      <w:r>
        <w:rPr>
          <w:sz w:val="24"/>
          <w:szCs w:val="24"/>
        </w:rPr>
        <w:t xml:space="preserve">1. </w:t>
      </w:r>
      <w:r>
        <w:rPr>
          <w:sz w:val="24"/>
          <w:szCs w:val="24"/>
        </w:rPr>
        <w:t>了解环境的本质</w:t>
      </w:r>
    </w:p>
    <w:p w:rsidR="004921F9" w:rsidRDefault="00946142">
      <w:pPr>
        <w:jc w:val="left"/>
        <w:rPr>
          <w:sz w:val="24"/>
          <w:szCs w:val="24"/>
        </w:rPr>
      </w:pPr>
      <w:r>
        <w:rPr>
          <w:color w:val="02A5E3"/>
          <w:sz w:val="24"/>
          <w:szCs w:val="24"/>
        </w:rPr>
        <w:t>环境的本质</w:t>
      </w:r>
      <w:r>
        <w:rPr>
          <w:sz w:val="24"/>
          <w:szCs w:val="24"/>
        </w:rPr>
        <w:t>：（</w:t>
      </w:r>
      <w:r>
        <w:rPr>
          <w:sz w:val="24"/>
          <w:szCs w:val="24"/>
        </w:rPr>
        <w:t>1</w:t>
      </w:r>
      <w:r>
        <w:rPr>
          <w:sz w:val="24"/>
          <w:szCs w:val="24"/>
        </w:rPr>
        <w:t>）对人类社会而言，环境是影响人类生存和发展的物质、能量、社会、自然因素的总和。（</w:t>
      </w:r>
      <w:r>
        <w:rPr>
          <w:sz w:val="24"/>
          <w:szCs w:val="24"/>
        </w:rPr>
        <w:t>2</w:t>
      </w:r>
      <w:r>
        <w:rPr>
          <w:sz w:val="24"/>
          <w:szCs w:val="24"/>
        </w:rPr>
        <w:t>）对环境科学，环境主要是指各种自然因素和社会因素的总称，即自然环境和社会环境。</w:t>
      </w:r>
    </w:p>
    <w:p w:rsidR="004921F9" w:rsidRDefault="004921F9">
      <w:pPr>
        <w:jc w:val="left"/>
        <w:rPr>
          <w:sz w:val="24"/>
          <w:szCs w:val="24"/>
        </w:rPr>
      </w:pPr>
    </w:p>
    <w:p w:rsidR="004921F9" w:rsidRDefault="00946142">
      <w:pPr>
        <w:jc w:val="left"/>
        <w:rPr>
          <w:sz w:val="24"/>
          <w:szCs w:val="24"/>
        </w:rPr>
      </w:pPr>
      <w:r>
        <w:rPr>
          <w:sz w:val="24"/>
          <w:szCs w:val="24"/>
        </w:rPr>
        <w:t xml:space="preserve">2. </w:t>
      </w:r>
      <w:r>
        <w:rPr>
          <w:sz w:val="24"/>
          <w:szCs w:val="24"/>
        </w:rPr>
        <w:t>了解自然环境的分类及构成的</w:t>
      </w:r>
      <w:r>
        <w:rPr>
          <w:sz w:val="24"/>
          <w:szCs w:val="24"/>
        </w:rPr>
        <w:t>5</w:t>
      </w:r>
      <w:r>
        <w:rPr>
          <w:sz w:val="24"/>
          <w:szCs w:val="24"/>
        </w:rPr>
        <w:t>大圈层。</w:t>
      </w:r>
    </w:p>
    <w:p w:rsidR="004921F9" w:rsidRDefault="00946142">
      <w:pPr>
        <w:jc w:val="left"/>
        <w:rPr>
          <w:sz w:val="24"/>
          <w:szCs w:val="24"/>
        </w:rPr>
      </w:pPr>
      <w:r>
        <w:rPr>
          <w:color w:val="02A5E3"/>
          <w:sz w:val="24"/>
          <w:szCs w:val="24"/>
        </w:rPr>
        <w:t>自然环境的分类</w:t>
      </w:r>
      <w:r>
        <w:rPr>
          <w:sz w:val="24"/>
          <w:szCs w:val="24"/>
        </w:rPr>
        <w:t>：按照人类对其影响和改造的程度，可将自然环境分为</w:t>
      </w:r>
      <w:r>
        <w:rPr>
          <w:color w:val="FFC000"/>
          <w:sz w:val="24"/>
          <w:szCs w:val="24"/>
        </w:rPr>
        <w:t>原生自然环境</w:t>
      </w:r>
      <w:r>
        <w:rPr>
          <w:sz w:val="24"/>
          <w:szCs w:val="24"/>
        </w:rPr>
        <w:t>和</w:t>
      </w:r>
      <w:r>
        <w:rPr>
          <w:color w:val="FFC000"/>
          <w:sz w:val="24"/>
          <w:szCs w:val="24"/>
        </w:rPr>
        <w:t>次生自然环境</w:t>
      </w:r>
      <w:r>
        <w:rPr>
          <w:sz w:val="24"/>
          <w:szCs w:val="24"/>
        </w:rPr>
        <w:t>。原生自然环境</w:t>
      </w:r>
      <w:r>
        <w:rPr>
          <w:sz w:val="24"/>
          <w:szCs w:val="24"/>
        </w:rPr>
        <w:t>(</w:t>
      </w:r>
      <w:r>
        <w:rPr>
          <w:sz w:val="24"/>
          <w:szCs w:val="24"/>
        </w:rPr>
        <w:t>第一类环境</w:t>
      </w:r>
      <w:r>
        <w:rPr>
          <w:sz w:val="24"/>
          <w:szCs w:val="24"/>
        </w:rPr>
        <w:t>)</w:t>
      </w:r>
      <w:r>
        <w:rPr>
          <w:sz w:val="24"/>
          <w:szCs w:val="24"/>
        </w:rPr>
        <w:t>指天然形成的，未受人类影响的自然环境。原生环境是完全按照自然规律发展和演变的区域。如极地、高山、沙漠、冻土区和原始森林等。次生自然环境</w:t>
      </w:r>
      <w:r>
        <w:rPr>
          <w:sz w:val="24"/>
          <w:szCs w:val="24"/>
        </w:rPr>
        <w:t>(</w:t>
      </w:r>
      <w:r>
        <w:rPr>
          <w:sz w:val="24"/>
          <w:szCs w:val="24"/>
        </w:rPr>
        <w:t>第二类环境</w:t>
      </w:r>
      <w:r>
        <w:rPr>
          <w:sz w:val="24"/>
          <w:szCs w:val="24"/>
        </w:rPr>
        <w:t>)</w:t>
      </w:r>
      <w:r>
        <w:rPr>
          <w:sz w:val="24"/>
          <w:szCs w:val="24"/>
        </w:rPr>
        <w:t>是指由于人类社会生产活动，导致原生自然环境的改变后形成的环境。次生环境是自然环境中受人类活动影响较多的地域。如耕地、种植园、鱼塘、人工湖、牧场、工业区、城市、集镇等，是原生环境演变成的一种人工生态环境，其发展和演变仍受自然规律的制约。</w:t>
      </w:r>
    </w:p>
    <w:p w:rsidR="004921F9" w:rsidRDefault="00946142">
      <w:pPr>
        <w:jc w:val="left"/>
        <w:rPr>
          <w:sz w:val="24"/>
          <w:szCs w:val="24"/>
        </w:rPr>
      </w:pPr>
      <w:r>
        <w:rPr>
          <w:sz w:val="24"/>
          <w:szCs w:val="24"/>
        </w:rPr>
        <w:t>地球生态系统的</w:t>
      </w:r>
      <w:r>
        <w:rPr>
          <w:color w:val="02A5E3"/>
          <w:sz w:val="24"/>
          <w:szCs w:val="24"/>
        </w:rPr>
        <w:t>五大圈层</w:t>
      </w:r>
      <w:r>
        <w:rPr>
          <w:sz w:val="24"/>
          <w:szCs w:val="24"/>
        </w:rPr>
        <w:t>：大气圈，水圈，生物圈，岩石圈和土壤圈。</w:t>
      </w:r>
    </w:p>
    <w:p w:rsidR="004921F9" w:rsidRDefault="004921F9">
      <w:pPr>
        <w:jc w:val="left"/>
        <w:rPr>
          <w:sz w:val="24"/>
          <w:szCs w:val="24"/>
        </w:rPr>
      </w:pPr>
    </w:p>
    <w:p w:rsidR="004921F9" w:rsidRDefault="00946142">
      <w:pPr>
        <w:jc w:val="left"/>
        <w:rPr>
          <w:sz w:val="24"/>
          <w:szCs w:val="24"/>
        </w:rPr>
      </w:pPr>
      <w:r>
        <w:rPr>
          <w:sz w:val="24"/>
          <w:szCs w:val="24"/>
        </w:rPr>
        <w:t xml:space="preserve">3. </w:t>
      </w:r>
      <w:r w:rsidRPr="00CD1E4C">
        <w:rPr>
          <w:b/>
          <w:color w:val="FF0000"/>
          <w:sz w:val="24"/>
          <w:szCs w:val="24"/>
        </w:rPr>
        <w:t>掌握</w:t>
      </w:r>
      <w:r>
        <w:rPr>
          <w:sz w:val="24"/>
          <w:szCs w:val="24"/>
        </w:rPr>
        <w:t>环境三个基本特征，能够通过举例判断所说的是环境的什么特征。</w:t>
      </w:r>
    </w:p>
    <w:p w:rsidR="004921F9" w:rsidRDefault="00946142">
      <w:pPr>
        <w:jc w:val="left"/>
        <w:rPr>
          <w:color w:val="02A5E3"/>
          <w:sz w:val="24"/>
          <w:szCs w:val="24"/>
        </w:rPr>
      </w:pPr>
      <w:r>
        <w:rPr>
          <w:color w:val="02A5E3"/>
          <w:sz w:val="24"/>
          <w:szCs w:val="24"/>
        </w:rPr>
        <w:t>环境的三个基本特征</w:t>
      </w:r>
      <w:r>
        <w:rPr>
          <w:rFonts w:hint="eastAsia"/>
          <w:color w:val="02A5E3"/>
          <w:sz w:val="24"/>
          <w:szCs w:val="24"/>
        </w:rPr>
        <w:t>：</w:t>
      </w:r>
    </w:p>
    <w:p w:rsidR="004921F9" w:rsidRDefault="00946142">
      <w:pPr>
        <w:jc w:val="left"/>
        <w:rPr>
          <w:sz w:val="24"/>
          <w:szCs w:val="24"/>
        </w:rPr>
      </w:pPr>
      <w:r>
        <w:rPr>
          <w:sz w:val="24"/>
          <w:szCs w:val="24"/>
        </w:rPr>
        <w:t>1</w:t>
      </w:r>
      <w:r>
        <w:rPr>
          <w:sz w:val="24"/>
          <w:szCs w:val="24"/>
        </w:rPr>
        <w:t>）</w:t>
      </w:r>
      <w:r>
        <w:rPr>
          <w:color w:val="FFC000"/>
          <w:sz w:val="24"/>
          <w:szCs w:val="24"/>
        </w:rPr>
        <w:t>整体性与区域性</w:t>
      </w:r>
    </w:p>
    <w:p w:rsidR="004921F9" w:rsidRDefault="00946142">
      <w:pPr>
        <w:jc w:val="left"/>
        <w:rPr>
          <w:sz w:val="24"/>
          <w:szCs w:val="24"/>
        </w:rPr>
      </w:pPr>
      <w:r>
        <w:rPr>
          <w:sz w:val="24"/>
          <w:szCs w:val="24"/>
        </w:rPr>
        <w:t>环境的整体性是指环境各要素构成一个完整的系统。即在一定空间内，环境要素（大气，水，土壤，生物）之间存在确定的数量、空间位置的排布和相互作用的关系。通过物质转化和能量流动以及相互关联的变化规律，在不同时刻，系统会呈现出不同的状态。</w:t>
      </w:r>
    </w:p>
    <w:p w:rsidR="004921F9" w:rsidRDefault="00946142">
      <w:pPr>
        <w:jc w:val="left"/>
        <w:rPr>
          <w:sz w:val="24"/>
          <w:szCs w:val="24"/>
        </w:rPr>
      </w:pPr>
      <w:r>
        <w:rPr>
          <w:sz w:val="24"/>
          <w:szCs w:val="24"/>
        </w:rPr>
        <w:t>2</w:t>
      </w:r>
      <w:r>
        <w:rPr>
          <w:sz w:val="24"/>
          <w:szCs w:val="24"/>
        </w:rPr>
        <w:t>）</w:t>
      </w:r>
      <w:r>
        <w:rPr>
          <w:color w:val="FFC000"/>
          <w:sz w:val="24"/>
          <w:szCs w:val="24"/>
        </w:rPr>
        <w:t>变动性与稳定性</w:t>
      </w:r>
    </w:p>
    <w:p w:rsidR="004921F9" w:rsidRDefault="00946142">
      <w:pPr>
        <w:jc w:val="left"/>
        <w:rPr>
          <w:sz w:val="24"/>
          <w:szCs w:val="24"/>
        </w:rPr>
      </w:pPr>
      <w:r>
        <w:rPr>
          <w:sz w:val="24"/>
          <w:szCs w:val="24"/>
        </w:rPr>
        <w:t>环境的变动是指在自然过程和人类社会的共同作用下，环境的内部结构和外在状态始终处于变动之中。人类社会的发展史就是环境的结构与状态在自然过程和人类社会行为相互作用下不断变动的历史。环境的稳定性是指环境系统具有在一定限度内将人类活动引起的环境变化抵消。环境的变动性是绝对的，稳定性是相对的。</w:t>
      </w:r>
    </w:p>
    <w:p w:rsidR="004921F9" w:rsidRDefault="00946142">
      <w:pPr>
        <w:jc w:val="left"/>
        <w:rPr>
          <w:sz w:val="24"/>
          <w:szCs w:val="24"/>
        </w:rPr>
      </w:pPr>
      <w:r>
        <w:rPr>
          <w:sz w:val="24"/>
          <w:szCs w:val="24"/>
        </w:rPr>
        <w:t>3</w:t>
      </w:r>
      <w:r>
        <w:rPr>
          <w:sz w:val="24"/>
          <w:szCs w:val="24"/>
        </w:rPr>
        <w:t>）</w:t>
      </w:r>
      <w:r>
        <w:rPr>
          <w:color w:val="FFC000"/>
          <w:sz w:val="24"/>
          <w:szCs w:val="24"/>
        </w:rPr>
        <w:t>资源性与价值性</w:t>
      </w:r>
    </w:p>
    <w:p w:rsidR="004921F9" w:rsidRDefault="00946142">
      <w:pPr>
        <w:jc w:val="left"/>
        <w:rPr>
          <w:sz w:val="24"/>
          <w:szCs w:val="24"/>
        </w:rPr>
      </w:pPr>
      <w:r>
        <w:rPr>
          <w:sz w:val="24"/>
          <w:szCs w:val="24"/>
        </w:rPr>
        <w:t>环境的资源性表现在物质性和非物质性两方面，其物质性（如水资源、土地资源、矿产资源等）是人类生存和发展不可缺少的物质资源和能量资源。非物质性同样可以是资源，如某一地区的环境状态直接决定其适宜的产业模式</w:t>
      </w:r>
      <w:r>
        <w:rPr>
          <w:rFonts w:hint="eastAsia"/>
          <w:sz w:val="24"/>
          <w:szCs w:val="24"/>
        </w:rPr>
        <w:t>。</w:t>
      </w:r>
    </w:p>
    <w:p w:rsidR="004921F9" w:rsidRDefault="004921F9">
      <w:pPr>
        <w:jc w:val="left"/>
        <w:rPr>
          <w:sz w:val="24"/>
          <w:szCs w:val="24"/>
        </w:rPr>
      </w:pPr>
    </w:p>
    <w:p w:rsidR="004921F9" w:rsidRDefault="00946142">
      <w:pPr>
        <w:jc w:val="left"/>
        <w:rPr>
          <w:sz w:val="24"/>
          <w:szCs w:val="24"/>
        </w:rPr>
      </w:pPr>
      <w:r>
        <w:rPr>
          <w:sz w:val="24"/>
          <w:szCs w:val="24"/>
        </w:rPr>
        <w:t xml:space="preserve">4. </w:t>
      </w:r>
      <w:r>
        <w:rPr>
          <w:sz w:val="24"/>
          <w:szCs w:val="24"/>
        </w:rPr>
        <w:t>了解人类生存的地球环境形成了生态网，具有的功能：生态圈内进行物质循环、能量转换和信息传递。了解地球环境独特性的体现。</w:t>
      </w:r>
    </w:p>
    <w:p w:rsidR="004921F9" w:rsidRDefault="00946142">
      <w:pPr>
        <w:jc w:val="left"/>
        <w:rPr>
          <w:sz w:val="24"/>
          <w:szCs w:val="24"/>
        </w:rPr>
      </w:pPr>
      <w:r>
        <w:rPr>
          <w:sz w:val="24"/>
          <w:szCs w:val="24"/>
        </w:rPr>
        <w:t>地球环境是指大气圈（主要是对流层）、水圈、土壤圈、岩石圈和生物圈，又称为全球环境或地理环境。地球环境与人类及生物的关系尤为密切。其中生物圈中的生物把地球上各个圈层密切地联系在一起，形成了总的人类生存的生态网，在生态圈内进行着物质循环、能量转换以及信息传递。</w:t>
      </w:r>
    </w:p>
    <w:p w:rsidR="004921F9" w:rsidRDefault="00946142">
      <w:pPr>
        <w:jc w:val="left"/>
        <w:rPr>
          <w:sz w:val="24"/>
          <w:szCs w:val="24"/>
        </w:rPr>
      </w:pPr>
      <w:r>
        <w:rPr>
          <w:color w:val="02A5E3"/>
          <w:sz w:val="24"/>
          <w:szCs w:val="24"/>
        </w:rPr>
        <w:t>独特性的体现</w:t>
      </w:r>
      <w:r>
        <w:rPr>
          <w:sz w:val="24"/>
          <w:szCs w:val="24"/>
        </w:rPr>
        <w:t>：它拥有最为合适的地日距离、薄厚恰当的大气层、液态水和适宜</w:t>
      </w:r>
      <w:r>
        <w:rPr>
          <w:sz w:val="24"/>
          <w:szCs w:val="24"/>
        </w:rPr>
        <w:lastRenderedPageBreak/>
        <w:t>生命繁衍生息的气候，这些都是地球的独特之处。从宇宙角度看，最不可思议的是地球相对稳定的环境。地球独特的环境是在长期进化过程中，生命和地球环境交互作用、适应并改造环境的结果。地球表面多样的、既变化又保持相对稳定的环境条件看起来似乎是</w:t>
      </w:r>
      <w:r>
        <w:rPr>
          <w:sz w:val="24"/>
          <w:szCs w:val="24"/>
        </w:rPr>
        <w:t>“</w:t>
      </w:r>
      <w:r>
        <w:rPr>
          <w:sz w:val="24"/>
          <w:szCs w:val="24"/>
        </w:rPr>
        <w:t>特意</w:t>
      </w:r>
      <w:r>
        <w:rPr>
          <w:sz w:val="24"/>
          <w:szCs w:val="24"/>
        </w:rPr>
        <w:t>”</w:t>
      </w:r>
      <w:r>
        <w:rPr>
          <w:sz w:val="24"/>
          <w:szCs w:val="24"/>
        </w:rPr>
        <w:t>满足生命生存的。</w:t>
      </w:r>
    </w:p>
    <w:p w:rsidR="004921F9" w:rsidRDefault="00946142">
      <w:pPr>
        <w:jc w:val="left"/>
        <w:rPr>
          <w:sz w:val="24"/>
          <w:szCs w:val="24"/>
        </w:rPr>
      </w:pPr>
      <w:r>
        <w:rPr>
          <w:sz w:val="24"/>
          <w:szCs w:val="24"/>
        </w:rPr>
        <w:t xml:space="preserve">5. </w:t>
      </w:r>
      <w:r w:rsidRPr="00CD1E4C">
        <w:rPr>
          <w:b/>
          <w:color w:val="FF0000"/>
          <w:sz w:val="24"/>
          <w:szCs w:val="24"/>
        </w:rPr>
        <w:t>掌握</w:t>
      </w:r>
      <w:r>
        <w:rPr>
          <w:sz w:val="24"/>
          <w:szCs w:val="24"/>
        </w:rPr>
        <w:t>环境问题的实质及其分类，了解原生和次生环境问题之间的关系。</w:t>
      </w:r>
    </w:p>
    <w:p w:rsidR="004921F9" w:rsidRDefault="00946142">
      <w:pPr>
        <w:jc w:val="left"/>
        <w:rPr>
          <w:sz w:val="24"/>
          <w:szCs w:val="24"/>
        </w:rPr>
      </w:pPr>
      <w:r>
        <w:rPr>
          <w:color w:val="02A5E3"/>
          <w:sz w:val="24"/>
          <w:szCs w:val="24"/>
        </w:rPr>
        <w:t>实质</w:t>
      </w:r>
      <w:r>
        <w:rPr>
          <w:sz w:val="24"/>
          <w:szCs w:val="24"/>
        </w:rPr>
        <w:t>：由于人类在社会发展过程中不自觉的行为，导致环境向不利于人类生存的方向转化。</w:t>
      </w:r>
    </w:p>
    <w:p w:rsidR="004921F9" w:rsidRDefault="00946142">
      <w:pPr>
        <w:jc w:val="left"/>
        <w:rPr>
          <w:sz w:val="24"/>
          <w:szCs w:val="24"/>
        </w:rPr>
      </w:pPr>
      <w:r>
        <w:rPr>
          <w:color w:val="02A5E3"/>
          <w:sz w:val="24"/>
          <w:szCs w:val="24"/>
        </w:rPr>
        <w:t>分类</w:t>
      </w:r>
      <w:r>
        <w:rPr>
          <w:sz w:val="24"/>
          <w:szCs w:val="24"/>
        </w:rPr>
        <w:t>：按照环境问题的影响和作用，可分为全球性，区域性，和局部性的不同等级。</w:t>
      </w:r>
    </w:p>
    <w:p w:rsidR="004921F9" w:rsidRDefault="00946142">
      <w:pPr>
        <w:jc w:val="left"/>
        <w:rPr>
          <w:sz w:val="24"/>
          <w:szCs w:val="24"/>
        </w:rPr>
      </w:pPr>
      <w:r>
        <w:rPr>
          <w:color w:val="02A5E3"/>
          <w:sz w:val="24"/>
          <w:szCs w:val="24"/>
        </w:rPr>
        <w:t>关系</w:t>
      </w:r>
      <w:r>
        <w:rPr>
          <w:sz w:val="24"/>
          <w:szCs w:val="24"/>
        </w:rPr>
        <w:t>：原生环境问题和次生环境问题，常常互相影响，彼此重叠发生，形成复合效应。</w:t>
      </w:r>
    </w:p>
    <w:p w:rsidR="004921F9" w:rsidRDefault="004921F9">
      <w:pPr>
        <w:jc w:val="left"/>
        <w:rPr>
          <w:sz w:val="24"/>
          <w:szCs w:val="24"/>
        </w:rPr>
      </w:pPr>
    </w:p>
    <w:p w:rsidR="004921F9" w:rsidRDefault="00946142">
      <w:pPr>
        <w:jc w:val="left"/>
        <w:rPr>
          <w:sz w:val="24"/>
          <w:szCs w:val="24"/>
        </w:rPr>
      </w:pPr>
      <w:r>
        <w:rPr>
          <w:sz w:val="24"/>
          <w:szCs w:val="24"/>
        </w:rPr>
        <w:t>6</w:t>
      </w:r>
      <w:r w:rsidRPr="00CD1E4C">
        <w:rPr>
          <w:color w:val="FF0000"/>
          <w:sz w:val="24"/>
          <w:szCs w:val="24"/>
        </w:rPr>
        <w:t xml:space="preserve">. </w:t>
      </w:r>
      <w:r w:rsidRPr="00CD1E4C">
        <w:rPr>
          <w:color w:val="FF0000"/>
          <w:sz w:val="24"/>
          <w:szCs w:val="24"/>
        </w:rPr>
        <w:t>掌握</w:t>
      </w:r>
      <w:r>
        <w:rPr>
          <w:sz w:val="24"/>
          <w:szCs w:val="24"/>
        </w:rPr>
        <w:t>环境问题发展的</w:t>
      </w:r>
      <w:r>
        <w:rPr>
          <w:sz w:val="24"/>
          <w:szCs w:val="24"/>
        </w:rPr>
        <w:t>5</w:t>
      </w:r>
      <w:r>
        <w:rPr>
          <w:sz w:val="24"/>
          <w:szCs w:val="24"/>
        </w:rPr>
        <w:t>个阶段；重点掌握环境问题发展的第二个高峰期的特点，环境问题第二个高峰期开始的标志。了解世界</w:t>
      </w:r>
      <w:r>
        <w:rPr>
          <w:sz w:val="24"/>
          <w:szCs w:val="24"/>
        </w:rPr>
        <w:t>8</w:t>
      </w:r>
      <w:r>
        <w:rPr>
          <w:sz w:val="24"/>
          <w:szCs w:val="24"/>
        </w:rPr>
        <w:t>大公害事件分别属于什么污染？</w:t>
      </w:r>
      <w:r>
        <w:rPr>
          <w:sz w:val="24"/>
          <w:szCs w:val="24"/>
        </w:rPr>
        <w:t xml:space="preserve"> </w:t>
      </w:r>
    </w:p>
    <w:p w:rsidR="004921F9" w:rsidRDefault="00946142">
      <w:pPr>
        <w:jc w:val="left"/>
        <w:rPr>
          <w:sz w:val="24"/>
          <w:szCs w:val="24"/>
        </w:rPr>
      </w:pPr>
      <w:r>
        <w:rPr>
          <w:color w:val="02A5E3"/>
          <w:sz w:val="24"/>
          <w:szCs w:val="24"/>
        </w:rPr>
        <w:t>五个阶段</w:t>
      </w:r>
      <w:r>
        <w:rPr>
          <w:sz w:val="24"/>
          <w:szCs w:val="24"/>
        </w:rPr>
        <w:t>：</w:t>
      </w:r>
      <w:r>
        <w:rPr>
          <w:rFonts w:hint="eastAsia"/>
          <w:sz w:val="24"/>
          <w:szCs w:val="24"/>
        </w:rPr>
        <w:t>（</w:t>
      </w:r>
      <w:r>
        <w:rPr>
          <w:sz w:val="24"/>
          <w:szCs w:val="24"/>
        </w:rPr>
        <w:t>1</w:t>
      </w:r>
      <w:r>
        <w:rPr>
          <w:rFonts w:hint="eastAsia"/>
          <w:sz w:val="24"/>
          <w:szCs w:val="24"/>
        </w:rPr>
        <w:t>）</w:t>
      </w:r>
      <w:r>
        <w:rPr>
          <w:sz w:val="24"/>
          <w:szCs w:val="24"/>
        </w:rPr>
        <w:t>环境问题的萌芽期（工业革命以前）</w:t>
      </w:r>
    </w:p>
    <w:p w:rsidR="004921F9" w:rsidRDefault="00946142">
      <w:pPr>
        <w:jc w:val="left"/>
        <w:rPr>
          <w:sz w:val="24"/>
          <w:szCs w:val="24"/>
        </w:rPr>
      </w:pPr>
      <w:r>
        <w:rPr>
          <w:sz w:val="24"/>
          <w:szCs w:val="24"/>
        </w:rPr>
        <w:t xml:space="preserve">         </w:t>
      </w:r>
      <w:r>
        <w:rPr>
          <w:rFonts w:hint="eastAsia"/>
          <w:sz w:val="24"/>
          <w:szCs w:val="24"/>
        </w:rPr>
        <w:t>（</w:t>
      </w:r>
      <w:r>
        <w:rPr>
          <w:sz w:val="24"/>
          <w:szCs w:val="24"/>
        </w:rPr>
        <w:t>2</w:t>
      </w:r>
      <w:r>
        <w:rPr>
          <w:rFonts w:hint="eastAsia"/>
          <w:sz w:val="24"/>
          <w:szCs w:val="24"/>
        </w:rPr>
        <w:t>）</w:t>
      </w:r>
      <w:r>
        <w:rPr>
          <w:sz w:val="24"/>
          <w:szCs w:val="24"/>
        </w:rPr>
        <w:t>环境问题的发展恶化阶段（工业革命至</w:t>
      </w:r>
      <w:r>
        <w:rPr>
          <w:sz w:val="24"/>
          <w:szCs w:val="24"/>
        </w:rPr>
        <w:t>20</w:t>
      </w:r>
      <w:r>
        <w:rPr>
          <w:sz w:val="24"/>
          <w:szCs w:val="24"/>
        </w:rPr>
        <w:t>世纪</w:t>
      </w:r>
      <w:r>
        <w:rPr>
          <w:sz w:val="24"/>
          <w:szCs w:val="24"/>
        </w:rPr>
        <w:t>50</w:t>
      </w:r>
      <w:r>
        <w:rPr>
          <w:sz w:val="24"/>
          <w:szCs w:val="24"/>
        </w:rPr>
        <w:t>年代）</w:t>
      </w:r>
    </w:p>
    <w:p w:rsidR="004921F9" w:rsidRDefault="00946142">
      <w:pPr>
        <w:jc w:val="left"/>
        <w:rPr>
          <w:sz w:val="24"/>
          <w:szCs w:val="24"/>
        </w:rPr>
      </w:pPr>
      <w:r>
        <w:rPr>
          <w:sz w:val="24"/>
          <w:szCs w:val="24"/>
        </w:rPr>
        <w:t xml:space="preserve">         </w:t>
      </w:r>
      <w:r>
        <w:rPr>
          <w:rFonts w:hint="eastAsia"/>
          <w:sz w:val="24"/>
          <w:szCs w:val="24"/>
        </w:rPr>
        <w:t>（</w:t>
      </w:r>
      <w:r>
        <w:rPr>
          <w:sz w:val="24"/>
          <w:szCs w:val="24"/>
        </w:rPr>
        <w:t>3</w:t>
      </w:r>
      <w:r>
        <w:rPr>
          <w:rFonts w:hint="eastAsia"/>
          <w:sz w:val="24"/>
          <w:szCs w:val="24"/>
        </w:rPr>
        <w:t>）</w:t>
      </w:r>
      <w:r>
        <w:rPr>
          <w:sz w:val="24"/>
          <w:szCs w:val="24"/>
        </w:rPr>
        <w:t>环境问题的第一个高峰期（</w:t>
      </w:r>
      <w:r>
        <w:rPr>
          <w:sz w:val="24"/>
          <w:szCs w:val="24"/>
        </w:rPr>
        <w:t>20</w:t>
      </w:r>
      <w:r>
        <w:rPr>
          <w:sz w:val="24"/>
          <w:szCs w:val="24"/>
        </w:rPr>
        <w:t>世纪</w:t>
      </w:r>
      <w:r>
        <w:rPr>
          <w:sz w:val="24"/>
          <w:szCs w:val="24"/>
        </w:rPr>
        <w:t>50</w:t>
      </w:r>
      <w:r>
        <w:rPr>
          <w:sz w:val="24"/>
          <w:szCs w:val="24"/>
        </w:rPr>
        <w:t>年代至</w:t>
      </w:r>
      <w:r>
        <w:rPr>
          <w:sz w:val="24"/>
          <w:szCs w:val="24"/>
        </w:rPr>
        <w:t>80</w:t>
      </w:r>
      <w:r>
        <w:rPr>
          <w:sz w:val="24"/>
          <w:szCs w:val="24"/>
        </w:rPr>
        <w:t>年代）</w:t>
      </w:r>
    </w:p>
    <w:p w:rsidR="004921F9" w:rsidRDefault="00946142">
      <w:pPr>
        <w:jc w:val="left"/>
        <w:rPr>
          <w:sz w:val="24"/>
          <w:szCs w:val="24"/>
        </w:rPr>
      </w:pPr>
      <w:r>
        <w:rPr>
          <w:sz w:val="24"/>
          <w:szCs w:val="24"/>
        </w:rPr>
        <w:t xml:space="preserve">         </w:t>
      </w:r>
      <w:r>
        <w:rPr>
          <w:rFonts w:hint="eastAsia"/>
          <w:sz w:val="24"/>
          <w:szCs w:val="24"/>
        </w:rPr>
        <w:t>（</w:t>
      </w:r>
      <w:r>
        <w:rPr>
          <w:sz w:val="24"/>
          <w:szCs w:val="24"/>
        </w:rPr>
        <w:t>4</w:t>
      </w:r>
      <w:r>
        <w:rPr>
          <w:rFonts w:hint="eastAsia"/>
          <w:sz w:val="24"/>
          <w:szCs w:val="24"/>
        </w:rPr>
        <w:t>）</w:t>
      </w:r>
      <w:r>
        <w:rPr>
          <w:sz w:val="24"/>
          <w:szCs w:val="24"/>
        </w:rPr>
        <w:t>环境问题的第二个高峰期（</w:t>
      </w:r>
      <w:r>
        <w:rPr>
          <w:sz w:val="24"/>
          <w:szCs w:val="24"/>
        </w:rPr>
        <w:t>20</w:t>
      </w:r>
      <w:r>
        <w:rPr>
          <w:sz w:val="24"/>
          <w:szCs w:val="24"/>
        </w:rPr>
        <w:t>世纪</w:t>
      </w:r>
      <w:r>
        <w:rPr>
          <w:sz w:val="24"/>
          <w:szCs w:val="24"/>
        </w:rPr>
        <w:t>80</w:t>
      </w:r>
      <w:r>
        <w:rPr>
          <w:sz w:val="24"/>
          <w:szCs w:val="24"/>
        </w:rPr>
        <w:t>年代至</w:t>
      </w:r>
      <w:r>
        <w:rPr>
          <w:sz w:val="24"/>
          <w:szCs w:val="24"/>
        </w:rPr>
        <w:t>21</w:t>
      </w:r>
      <w:r>
        <w:rPr>
          <w:sz w:val="24"/>
          <w:szCs w:val="24"/>
        </w:rPr>
        <w:t>世纪初）</w:t>
      </w:r>
    </w:p>
    <w:p w:rsidR="004921F9" w:rsidRDefault="00946142">
      <w:pPr>
        <w:jc w:val="left"/>
        <w:rPr>
          <w:sz w:val="24"/>
          <w:szCs w:val="24"/>
        </w:rPr>
      </w:pPr>
      <w:r>
        <w:rPr>
          <w:sz w:val="24"/>
          <w:szCs w:val="24"/>
        </w:rPr>
        <w:t xml:space="preserve">         </w:t>
      </w:r>
      <w:r>
        <w:rPr>
          <w:rFonts w:hint="eastAsia"/>
          <w:sz w:val="24"/>
          <w:szCs w:val="24"/>
        </w:rPr>
        <w:t>（</w:t>
      </w:r>
      <w:r>
        <w:rPr>
          <w:sz w:val="24"/>
          <w:szCs w:val="24"/>
        </w:rPr>
        <w:t>5</w:t>
      </w:r>
      <w:r>
        <w:rPr>
          <w:rFonts w:hint="eastAsia"/>
          <w:sz w:val="24"/>
          <w:szCs w:val="24"/>
        </w:rPr>
        <w:t>）</w:t>
      </w:r>
      <w:r>
        <w:rPr>
          <w:sz w:val="24"/>
          <w:szCs w:val="24"/>
        </w:rPr>
        <w:t>信息化时代下的环境问题（</w:t>
      </w:r>
      <w:r>
        <w:rPr>
          <w:sz w:val="24"/>
          <w:szCs w:val="24"/>
        </w:rPr>
        <w:t>21</w:t>
      </w:r>
      <w:r>
        <w:rPr>
          <w:sz w:val="24"/>
          <w:szCs w:val="24"/>
        </w:rPr>
        <w:t>世纪以来）</w:t>
      </w:r>
    </w:p>
    <w:p w:rsidR="004921F9" w:rsidRDefault="00946142">
      <w:pPr>
        <w:jc w:val="left"/>
        <w:rPr>
          <w:sz w:val="24"/>
          <w:szCs w:val="24"/>
        </w:rPr>
      </w:pPr>
      <w:r>
        <w:rPr>
          <w:color w:val="02A5E3"/>
          <w:sz w:val="24"/>
          <w:szCs w:val="24"/>
        </w:rPr>
        <w:t>环境问题第二个高峰期的特点</w:t>
      </w:r>
      <w:r>
        <w:rPr>
          <w:sz w:val="24"/>
          <w:szCs w:val="24"/>
        </w:rPr>
        <w:t>：环境问题逐渐由区域性转变为全球性</w:t>
      </w:r>
    </w:p>
    <w:p w:rsidR="004921F9" w:rsidRDefault="00946142">
      <w:pPr>
        <w:jc w:val="left"/>
        <w:rPr>
          <w:sz w:val="24"/>
          <w:szCs w:val="24"/>
        </w:rPr>
      </w:pPr>
      <w:r>
        <w:rPr>
          <w:color w:val="02A5E3"/>
          <w:sz w:val="24"/>
          <w:szCs w:val="24"/>
        </w:rPr>
        <w:t>开始的标志</w:t>
      </w:r>
      <w:r>
        <w:rPr>
          <w:sz w:val="24"/>
          <w:szCs w:val="24"/>
        </w:rPr>
        <w:t>：</w:t>
      </w:r>
      <w:r>
        <w:rPr>
          <w:sz w:val="24"/>
          <w:szCs w:val="24"/>
        </w:rPr>
        <w:t>1985</w:t>
      </w:r>
      <w:r>
        <w:rPr>
          <w:sz w:val="24"/>
          <w:szCs w:val="24"/>
        </w:rPr>
        <w:t>年英国科学家在南极上空第一次发现臭氧洞</w:t>
      </w:r>
    </w:p>
    <w:p w:rsidR="004921F9" w:rsidRDefault="00946142">
      <w:pPr>
        <w:jc w:val="left"/>
        <w:rPr>
          <w:sz w:val="24"/>
          <w:szCs w:val="24"/>
        </w:rPr>
      </w:pPr>
      <w:r>
        <w:rPr>
          <w:rFonts w:hint="eastAsia"/>
          <w:color w:val="02A5E3"/>
          <w:sz w:val="24"/>
          <w:szCs w:val="24"/>
        </w:rPr>
        <w:t>世界八大公害</w:t>
      </w:r>
      <w:r>
        <w:rPr>
          <w:rFonts w:hint="eastAsia"/>
          <w:sz w:val="24"/>
          <w:szCs w:val="24"/>
        </w:rPr>
        <w:t>：</w:t>
      </w:r>
    </w:p>
    <w:p w:rsidR="004921F9" w:rsidRDefault="00946142">
      <w:pPr>
        <w:jc w:val="left"/>
        <w:rPr>
          <w:sz w:val="24"/>
          <w:szCs w:val="24"/>
        </w:rPr>
      </w:pPr>
      <w:r>
        <w:rPr>
          <w:sz w:val="24"/>
          <w:szCs w:val="24"/>
        </w:rPr>
        <w:t>1.</w:t>
      </w:r>
      <w:r>
        <w:rPr>
          <w:sz w:val="24"/>
          <w:szCs w:val="24"/>
        </w:rPr>
        <w:t>马斯河谷烟雾事件</w:t>
      </w:r>
    </w:p>
    <w:p w:rsidR="004921F9" w:rsidRDefault="00946142">
      <w:pPr>
        <w:jc w:val="left"/>
        <w:rPr>
          <w:sz w:val="24"/>
          <w:szCs w:val="24"/>
        </w:rPr>
      </w:pPr>
      <w:r>
        <w:rPr>
          <w:sz w:val="24"/>
          <w:szCs w:val="24"/>
        </w:rPr>
        <w:t>主要污染物：烟尘及二氧化硫</w:t>
      </w:r>
    </w:p>
    <w:p w:rsidR="004921F9" w:rsidRDefault="00946142">
      <w:pPr>
        <w:jc w:val="left"/>
        <w:rPr>
          <w:sz w:val="24"/>
          <w:szCs w:val="24"/>
        </w:rPr>
      </w:pPr>
      <w:r>
        <w:rPr>
          <w:sz w:val="24"/>
          <w:szCs w:val="24"/>
        </w:rPr>
        <w:t>2.</w:t>
      </w:r>
      <w:r>
        <w:rPr>
          <w:sz w:val="24"/>
          <w:szCs w:val="24"/>
        </w:rPr>
        <w:t>洛杉矶光化学烟雾事件</w:t>
      </w:r>
    </w:p>
    <w:p w:rsidR="004921F9" w:rsidRDefault="00946142">
      <w:pPr>
        <w:jc w:val="left"/>
        <w:rPr>
          <w:sz w:val="24"/>
          <w:szCs w:val="24"/>
        </w:rPr>
      </w:pPr>
      <w:r>
        <w:rPr>
          <w:sz w:val="24"/>
          <w:szCs w:val="24"/>
        </w:rPr>
        <w:t>主要污染物：以</w:t>
      </w:r>
      <w:r>
        <w:rPr>
          <w:sz w:val="24"/>
          <w:szCs w:val="24"/>
        </w:rPr>
        <w:t>O3</w:t>
      </w:r>
      <w:r>
        <w:rPr>
          <w:sz w:val="24"/>
          <w:szCs w:val="24"/>
        </w:rPr>
        <w:t>为主的光化学烟雾</w:t>
      </w:r>
    </w:p>
    <w:p w:rsidR="004921F9" w:rsidRDefault="00946142">
      <w:pPr>
        <w:jc w:val="left"/>
        <w:rPr>
          <w:sz w:val="24"/>
          <w:szCs w:val="24"/>
        </w:rPr>
      </w:pPr>
      <w:r>
        <w:rPr>
          <w:sz w:val="24"/>
          <w:szCs w:val="24"/>
        </w:rPr>
        <w:t>3.</w:t>
      </w:r>
      <w:r>
        <w:rPr>
          <w:sz w:val="24"/>
          <w:szCs w:val="24"/>
        </w:rPr>
        <w:t>多诺拉烟雾事件</w:t>
      </w:r>
    </w:p>
    <w:p w:rsidR="004921F9" w:rsidRDefault="00946142">
      <w:pPr>
        <w:jc w:val="left"/>
        <w:rPr>
          <w:sz w:val="24"/>
          <w:szCs w:val="24"/>
        </w:rPr>
      </w:pPr>
      <w:r>
        <w:rPr>
          <w:sz w:val="24"/>
          <w:szCs w:val="24"/>
        </w:rPr>
        <w:t>主要污染物：烟雾及二氧化硫</w:t>
      </w:r>
    </w:p>
    <w:p w:rsidR="004921F9" w:rsidRDefault="00946142">
      <w:pPr>
        <w:jc w:val="left"/>
        <w:rPr>
          <w:sz w:val="24"/>
          <w:szCs w:val="24"/>
        </w:rPr>
      </w:pPr>
      <w:r>
        <w:rPr>
          <w:sz w:val="24"/>
          <w:szCs w:val="24"/>
        </w:rPr>
        <w:t>4.</w:t>
      </w:r>
      <w:r>
        <w:rPr>
          <w:sz w:val="24"/>
          <w:szCs w:val="24"/>
        </w:rPr>
        <w:t>伦敦烟雾事件</w:t>
      </w:r>
    </w:p>
    <w:p w:rsidR="004921F9" w:rsidRDefault="00946142">
      <w:pPr>
        <w:jc w:val="left"/>
        <w:rPr>
          <w:sz w:val="24"/>
          <w:szCs w:val="24"/>
        </w:rPr>
      </w:pPr>
      <w:r>
        <w:rPr>
          <w:sz w:val="24"/>
          <w:szCs w:val="24"/>
        </w:rPr>
        <w:t>主要污染物：烟尘及二氧化硫</w:t>
      </w:r>
    </w:p>
    <w:p w:rsidR="004921F9" w:rsidRDefault="00946142">
      <w:pPr>
        <w:jc w:val="left"/>
        <w:rPr>
          <w:sz w:val="24"/>
          <w:szCs w:val="24"/>
        </w:rPr>
      </w:pPr>
      <w:r>
        <w:rPr>
          <w:sz w:val="24"/>
          <w:szCs w:val="24"/>
        </w:rPr>
        <w:t>5.</w:t>
      </w:r>
      <w:r>
        <w:rPr>
          <w:sz w:val="24"/>
          <w:szCs w:val="24"/>
        </w:rPr>
        <w:t>四日市哮喘事件</w:t>
      </w:r>
    </w:p>
    <w:p w:rsidR="004921F9" w:rsidRDefault="00946142">
      <w:pPr>
        <w:jc w:val="left"/>
        <w:rPr>
          <w:sz w:val="24"/>
          <w:szCs w:val="24"/>
        </w:rPr>
      </w:pPr>
      <w:r>
        <w:rPr>
          <w:sz w:val="24"/>
          <w:szCs w:val="24"/>
        </w:rPr>
        <w:t>主要污染物：煤尘及二氧化硫</w:t>
      </w:r>
    </w:p>
    <w:p w:rsidR="004921F9" w:rsidRDefault="00946142">
      <w:pPr>
        <w:jc w:val="left"/>
        <w:rPr>
          <w:sz w:val="24"/>
          <w:szCs w:val="24"/>
        </w:rPr>
      </w:pPr>
      <w:r>
        <w:rPr>
          <w:sz w:val="24"/>
          <w:szCs w:val="24"/>
        </w:rPr>
        <w:t>6.</w:t>
      </w:r>
      <w:r>
        <w:rPr>
          <w:sz w:val="24"/>
          <w:szCs w:val="24"/>
        </w:rPr>
        <w:t>水俣病事件</w:t>
      </w:r>
    </w:p>
    <w:p w:rsidR="004921F9" w:rsidRDefault="00946142">
      <w:pPr>
        <w:jc w:val="left"/>
        <w:rPr>
          <w:sz w:val="24"/>
          <w:szCs w:val="24"/>
        </w:rPr>
      </w:pPr>
      <w:r>
        <w:rPr>
          <w:sz w:val="24"/>
          <w:szCs w:val="24"/>
        </w:rPr>
        <w:t>主要污染物：甲基汞</w:t>
      </w:r>
    </w:p>
    <w:p w:rsidR="004921F9" w:rsidRDefault="00946142">
      <w:pPr>
        <w:jc w:val="left"/>
        <w:rPr>
          <w:sz w:val="24"/>
          <w:szCs w:val="24"/>
        </w:rPr>
      </w:pPr>
      <w:r>
        <w:rPr>
          <w:sz w:val="24"/>
          <w:szCs w:val="24"/>
        </w:rPr>
        <w:t>7.</w:t>
      </w:r>
      <w:r>
        <w:rPr>
          <w:sz w:val="24"/>
          <w:szCs w:val="24"/>
        </w:rPr>
        <w:t>痛痛病事件</w:t>
      </w:r>
    </w:p>
    <w:p w:rsidR="004921F9" w:rsidRDefault="00946142">
      <w:pPr>
        <w:jc w:val="left"/>
        <w:rPr>
          <w:sz w:val="24"/>
          <w:szCs w:val="24"/>
        </w:rPr>
      </w:pPr>
      <w:r>
        <w:rPr>
          <w:sz w:val="24"/>
          <w:szCs w:val="24"/>
        </w:rPr>
        <w:t>主要污染物：镉</w:t>
      </w:r>
    </w:p>
    <w:p w:rsidR="004921F9" w:rsidRDefault="00946142">
      <w:pPr>
        <w:jc w:val="left"/>
        <w:rPr>
          <w:sz w:val="24"/>
          <w:szCs w:val="24"/>
        </w:rPr>
      </w:pPr>
      <w:r>
        <w:rPr>
          <w:sz w:val="24"/>
          <w:szCs w:val="24"/>
        </w:rPr>
        <w:t>8.</w:t>
      </w:r>
      <w:r>
        <w:rPr>
          <w:sz w:val="24"/>
          <w:szCs w:val="24"/>
        </w:rPr>
        <w:t>米糠油事件</w:t>
      </w:r>
    </w:p>
    <w:p w:rsidR="004921F9" w:rsidRDefault="00946142">
      <w:pPr>
        <w:jc w:val="left"/>
        <w:rPr>
          <w:sz w:val="24"/>
          <w:szCs w:val="24"/>
        </w:rPr>
      </w:pPr>
      <w:r>
        <w:rPr>
          <w:sz w:val="24"/>
          <w:szCs w:val="24"/>
        </w:rPr>
        <w:t>主要污染物：多氯联苯</w:t>
      </w:r>
    </w:p>
    <w:p w:rsidR="004921F9" w:rsidRDefault="004921F9">
      <w:pPr>
        <w:jc w:val="left"/>
        <w:rPr>
          <w:sz w:val="24"/>
          <w:szCs w:val="24"/>
        </w:rPr>
      </w:pPr>
    </w:p>
    <w:p w:rsidR="004921F9" w:rsidRDefault="00946142">
      <w:pPr>
        <w:jc w:val="left"/>
        <w:rPr>
          <w:sz w:val="24"/>
          <w:szCs w:val="24"/>
        </w:rPr>
      </w:pPr>
      <w:r>
        <w:rPr>
          <w:sz w:val="24"/>
          <w:szCs w:val="24"/>
        </w:rPr>
        <w:t xml:space="preserve">7. </w:t>
      </w:r>
      <w:r>
        <w:rPr>
          <w:sz w:val="24"/>
          <w:szCs w:val="24"/>
        </w:rPr>
        <w:t>了解全球代表性十大环境问题，能够分析环境问题产生的原因。</w:t>
      </w:r>
    </w:p>
    <w:p w:rsidR="004921F9" w:rsidRDefault="00946142">
      <w:pPr>
        <w:jc w:val="left"/>
        <w:rPr>
          <w:sz w:val="24"/>
          <w:szCs w:val="24"/>
        </w:rPr>
      </w:pPr>
      <w:r>
        <w:rPr>
          <w:color w:val="02A5E3"/>
          <w:sz w:val="24"/>
          <w:szCs w:val="24"/>
        </w:rPr>
        <w:t>十大环境问题</w:t>
      </w:r>
      <w:r>
        <w:rPr>
          <w:sz w:val="24"/>
          <w:szCs w:val="24"/>
        </w:rPr>
        <w:t>：（</w:t>
      </w:r>
      <w:r>
        <w:rPr>
          <w:sz w:val="24"/>
          <w:szCs w:val="24"/>
        </w:rPr>
        <w:t>1</w:t>
      </w:r>
      <w:r>
        <w:rPr>
          <w:sz w:val="24"/>
          <w:szCs w:val="24"/>
        </w:rPr>
        <w:t>）资源短缺（</w:t>
      </w:r>
      <w:r>
        <w:rPr>
          <w:sz w:val="24"/>
          <w:szCs w:val="24"/>
        </w:rPr>
        <w:t>2</w:t>
      </w:r>
      <w:r>
        <w:rPr>
          <w:sz w:val="24"/>
          <w:szCs w:val="24"/>
        </w:rPr>
        <w:t>）全球变暖（</w:t>
      </w:r>
      <w:r>
        <w:rPr>
          <w:sz w:val="24"/>
          <w:szCs w:val="24"/>
        </w:rPr>
        <w:t>3</w:t>
      </w:r>
      <w:r>
        <w:rPr>
          <w:sz w:val="24"/>
          <w:szCs w:val="24"/>
        </w:rPr>
        <w:t>）臭氧层破坏（</w:t>
      </w:r>
      <w:r>
        <w:rPr>
          <w:sz w:val="24"/>
          <w:szCs w:val="24"/>
        </w:rPr>
        <w:t>4</w:t>
      </w:r>
      <w:r>
        <w:rPr>
          <w:sz w:val="24"/>
          <w:szCs w:val="24"/>
        </w:rPr>
        <w:t>）生物多样性锐减（</w:t>
      </w:r>
      <w:r>
        <w:rPr>
          <w:sz w:val="24"/>
          <w:szCs w:val="24"/>
        </w:rPr>
        <w:t>5</w:t>
      </w:r>
      <w:r>
        <w:rPr>
          <w:sz w:val="24"/>
          <w:szCs w:val="24"/>
        </w:rPr>
        <w:t>）酸雨蔓延</w:t>
      </w:r>
    </w:p>
    <w:p w:rsidR="004921F9" w:rsidRDefault="00946142">
      <w:pPr>
        <w:jc w:val="left"/>
        <w:rPr>
          <w:sz w:val="24"/>
          <w:szCs w:val="24"/>
        </w:rPr>
      </w:pPr>
      <w:r>
        <w:rPr>
          <w:sz w:val="24"/>
          <w:szCs w:val="24"/>
        </w:rPr>
        <w:t xml:space="preserve">             </w:t>
      </w:r>
      <w:r>
        <w:rPr>
          <w:sz w:val="24"/>
          <w:szCs w:val="24"/>
        </w:rPr>
        <w:t>（</w:t>
      </w:r>
      <w:r>
        <w:rPr>
          <w:sz w:val="24"/>
          <w:szCs w:val="24"/>
        </w:rPr>
        <w:t>6</w:t>
      </w:r>
      <w:r>
        <w:rPr>
          <w:rFonts w:hint="eastAsia"/>
          <w:sz w:val="24"/>
          <w:szCs w:val="24"/>
        </w:rPr>
        <w:t>）</w:t>
      </w:r>
      <w:r>
        <w:rPr>
          <w:sz w:val="24"/>
          <w:szCs w:val="24"/>
        </w:rPr>
        <w:t>森林锐减（</w:t>
      </w:r>
      <w:r>
        <w:rPr>
          <w:sz w:val="24"/>
          <w:szCs w:val="24"/>
        </w:rPr>
        <w:t>7</w:t>
      </w:r>
      <w:r>
        <w:rPr>
          <w:sz w:val="24"/>
          <w:szCs w:val="24"/>
        </w:rPr>
        <w:t>）土地荒漠化（</w:t>
      </w:r>
      <w:r>
        <w:rPr>
          <w:sz w:val="24"/>
          <w:szCs w:val="24"/>
        </w:rPr>
        <w:t>8</w:t>
      </w:r>
      <w:r>
        <w:rPr>
          <w:sz w:val="24"/>
          <w:szCs w:val="24"/>
        </w:rPr>
        <w:t>）水环境恶化（</w:t>
      </w:r>
      <w:r>
        <w:rPr>
          <w:sz w:val="24"/>
          <w:szCs w:val="24"/>
        </w:rPr>
        <w:t>9</w:t>
      </w:r>
      <w:r>
        <w:rPr>
          <w:sz w:val="24"/>
          <w:szCs w:val="24"/>
        </w:rPr>
        <w:t>）大气污染</w:t>
      </w:r>
      <w:r>
        <w:rPr>
          <w:sz w:val="24"/>
          <w:szCs w:val="24"/>
        </w:rPr>
        <w:lastRenderedPageBreak/>
        <w:t>肆虐（</w:t>
      </w:r>
      <w:r>
        <w:rPr>
          <w:sz w:val="24"/>
          <w:szCs w:val="24"/>
        </w:rPr>
        <w:t>10</w:t>
      </w:r>
      <w:r>
        <w:rPr>
          <w:sz w:val="24"/>
          <w:szCs w:val="24"/>
        </w:rPr>
        <w:t>）固体废物成灾</w:t>
      </w:r>
    </w:p>
    <w:p w:rsidR="004921F9" w:rsidRDefault="00946142">
      <w:pPr>
        <w:jc w:val="left"/>
        <w:rPr>
          <w:sz w:val="24"/>
          <w:szCs w:val="24"/>
        </w:rPr>
      </w:pPr>
      <w:r>
        <w:rPr>
          <w:color w:val="02A5E3"/>
          <w:sz w:val="24"/>
          <w:szCs w:val="24"/>
        </w:rPr>
        <w:t>环境问题产生的原因</w:t>
      </w:r>
      <w:r>
        <w:rPr>
          <w:sz w:val="24"/>
          <w:szCs w:val="24"/>
        </w:rPr>
        <w:t>：（</w:t>
      </w:r>
      <w:r>
        <w:rPr>
          <w:sz w:val="24"/>
          <w:szCs w:val="24"/>
        </w:rPr>
        <w:t>1</w:t>
      </w:r>
      <w:r>
        <w:rPr>
          <w:sz w:val="24"/>
          <w:szCs w:val="24"/>
        </w:rPr>
        <w:t>）人口根源（</w:t>
      </w:r>
      <w:r>
        <w:rPr>
          <w:sz w:val="24"/>
          <w:szCs w:val="24"/>
        </w:rPr>
        <w:t>2</w:t>
      </w:r>
      <w:r>
        <w:rPr>
          <w:sz w:val="24"/>
          <w:szCs w:val="24"/>
        </w:rPr>
        <w:t>）资源和技术根源（</w:t>
      </w:r>
      <w:r>
        <w:rPr>
          <w:sz w:val="24"/>
          <w:szCs w:val="24"/>
        </w:rPr>
        <w:t>3</w:t>
      </w:r>
      <w:r>
        <w:rPr>
          <w:sz w:val="24"/>
          <w:szCs w:val="24"/>
        </w:rPr>
        <w:t>）经济根源（</w:t>
      </w:r>
      <w:r>
        <w:rPr>
          <w:sz w:val="24"/>
          <w:szCs w:val="24"/>
        </w:rPr>
        <w:t>4</w:t>
      </w:r>
      <w:r>
        <w:rPr>
          <w:sz w:val="24"/>
          <w:szCs w:val="24"/>
        </w:rPr>
        <w:t>）制度文化根源（</w:t>
      </w:r>
      <w:r>
        <w:rPr>
          <w:sz w:val="24"/>
          <w:szCs w:val="24"/>
        </w:rPr>
        <w:t>5</w:t>
      </w:r>
      <w:r>
        <w:rPr>
          <w:sz w:val="24"/>
          <w:szCs w:val="24"/>
        </w:rPr>
        <w:t>）伦理根源</w:t>
      </w: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946142">
      <w:pPr>
        <w:spacing w:line="440" w:lineRule="exact"/>
        <w:jc w:val="center"/>
        <w:rPr>
          <w:rFonts w:ascii="Times New Roman" w:hAnsi="Times New Roman"/>
          <w:b/>
          <w:bCs/>
          <w:sz w:val="24"/>
          <w:szCs w:val="24"/>
        </w:rPr>
      </w:pPr>
      <w:r>
        <w:rPr>
          <w:rFonts w:ascii="Times New Roman" w:hAnsi="Times New Roman"/>
          <w:sz w:val="24"/>
          <w:szCs w:val="24"/>
        </w:rPr>
        <w:t>第</w:t>
      </w:r>
      <w:r>
        <w:rPr>
          <w:rFonts w:ascii="Times New Roman" w:hAnsi="Times New Roman"/>
          <w:sz w:val="24"/>
          <w:szCs w:val="24"/>
        </w:rPr>
        <w:t>2</w:t>
      </w:r>
      <w:r>
        <w:rPr>
          <w:rFonts w:ascii="Times New Roman" w:hAnsi="Times New Roman"/>
          <w:sz w:val="24"/>
          <w:szCs w:val="24"/>
        </w:rPr>
        <w:t>章</w:t>
      </w:r>
      <w:r>
        <w:rPr>
          <w:rFonts w:ascii="Times New Roman" w:hAnsi="Times New Roman"/>
          <w:sz w:val="24"/>
          <w:szCs w:val="24"/>
        </w:rPr>
        <w:t xml:space="preserve"> </w:t>
      </w:r>
      <w:r>
        <w:rPr>
          <w:rFonts w:ascii="Times New Roman" w:hAnsi="Times New Roman"/>
          <w:sz w:val="24"/>
          <w:szCs w:val="24"/>
        </w:rPr>
        <w:t>能源与环境保护</w:t>
      </w:r>
    </w:p>
    <w:p w:rsidR="004921F9" w:rsidRDefault="004921F9">
      <w:pPr>
        <w:spacing w:line="360" w:lineRule="auto"/>
        <w:rPr>
          <w:rFonts w:ascii="Times New Roman" w:hAnsi="Times New Roman"/>
          <w:b/>
          <w:bCs/>
          <w:sz w:val="24"/>
          <w:szCs w:val="24"/>
          <w:u w:val="single"/>
        </w:rPr>
      </w:pPr>
    </w:p>
    <w:p w:rsidR="004921F9" w:rsidRDefault="00946142">
      <w:pPr>
        <w:pStyle w:val="a7"/>
        <w:ind w:firstLineChars="0" w:firstLine="0"/>
        <w:rPr>
          <w:color w:val="800000"/>
          <w:szCs w:val="24"/>
        </w:rPr>
      </w:pPr>
      <w:r>
        <w:rPr>
          <w:rFonts w:hint="eastAsia"/>
          <w:color w:val="800000"/>
          <w:szCs w:val="24"/>
        </w:rPr>
        <w:t>一、</w:t>
      </w:r>
      <w:r>
        <w:rPr>
          <w:color w:val="800000"/>
          <w:szCs w:val="24"/>
        </w:rPr>
        <w:t>了解</w:t>
      </w:r>
      <w:r>
        <w:rPr>
          <w:rFonts w:hint="eastAsia"/>
          <w:color w:val="800000"/>
          <w:szCs w:val="24"/>
        </w:rPr>
        <w:t>能量的存储形式及对应的天然能量资源，了解能源与能量间转换方式，</w:t>
      </w:r>
      <w:r>
        <w:rPr>
          <w:color w:val="800000"/>
          <w:szCs w:val="24"/>
        </w:rPr>
        <w:t>掌握能量的转换性和传递性</w:t>
      </w:r>
      <w:r>
        <w:rPr>
          <w:rFonts w:hint="eastAsia"/>
          <w:color w:val="800000"/>
          <w:szCs w:val="24"/>
        </w:rPr>
        <w:t>两个重要属性。</w:t>
      </w:r>
    </w:p>
    <w:p w:rsidR="004921F9" w:rsidRDefault="00946142">
      <w:pPr>
        <w:rPr>
          <w:sz w:val="24"/>
          <w:szCs w:val="24"/>
        </w:rPr>
      </w:pPr>
      <w:r>
        <w:rPr>
          <w:rFonts w:hint="eastAsia"/>
          <w:color w:val="008000"/>
          <w:sz w:val="24"/>
          <w:szCs w:val="24"/>
          <w:u w:val="single"/>
        </w:rPr>
        <w:t>能量存储形式</w:t>
      </w:r>
      <w:r>
        <w:rPr>
          <w:rFonts w:hint="eastAsia"/>
          <w:sz w:val="24"/>
          <w:szCs w:val="24"/>
        </w:rPr>
        <w:t>:</w:t>
      </w:r>
      <w:r>
        <w:rPr>
          <w:rFonts w:hint="eastAsia"/>
          <w:sz w:val="24"/>
          <w:szCs w:val="24"/>
        </w:rPr>
        <w:t>机械能，热能，电能，辐射能，化学能，核能。</w:t>
      </w:r>
    </w:p>
    <w:p w:rsidR="004921F9" w:rsidRDefault="00946142">
      <w:pPr>
        <w:rPr>
          <w:color w:val="008000"/>
          <w:sz w:val="24"/>
          <w:szCs w:val="24"/>
        </w:rPr>
      </w:pPr>
      <w:r>
        <w:rPr>
          <w:rFonts w:hint="eastAsia"/>
          <w:color w:val="008000"/>
          <w:sz w:val="24"/>
          <w:szCs w:val="24"/>
          <w:u w:val="single"/>
        </w:rPr>
        <w:t>天然能量资源</w:t>
      </w:r>
      <w:r>
        <w:rPr>
          <w:rFonts w:hint="eastAsia"/>
          <w:color w:val="008000"/>
          <w:sz w:val="24"/>
          <w:szCs w:val="24"/>
        </w:rPr>
        <w:t>:</w:t>
      </w:r>
    </w:p>
    <w:p w:rsidR="004921F9" w:rsidRDefault="00946142">
      <w:pPr>
        <w:rPr>
          <w:sz w:val="24"/>
          <w:szCs w:val="24"/>
        </w:rPr>
      </w:pPr>
      <w:r>
        <w:rPr>
          <w:rFonts w:hint="eastAsia"/>
          <w:sz w:val="24"/>
          <w:szCs w:val="24"/>
        </w:rPr>
        <w:t>机械能对应：风力，波浪，水力，潮汐；热能对应：地热，高温岩体；电能对应：闪电；辐射能对应：太阳能；化学能对应：煤，石油，天然气等；核能对应：铀，钍，钚，氘等。</w:t>
      </w:r>
    </w:p>
    <w:p w:rsidR="004921F9" w:rsidRDefault="00946142">
      <w:pPr>
        <w:rPr>
          <w:sz w:val="24"/>
          <w:szCs w:val="24"/>
        </w:rPr>
      </w:pPr>
      <w:r>
        <w:rPr>
          <w:rFonts w:hint="eastAsia"/>
          <w:color w:val="008000"/>
          <w:sz w:val="24"/>
          <w:szCs w:val="24"/>
          <w:u w:val="single"/>
        </w:rPr>
        <w:t>能源与能量间转换方式</w:t>
      </w:r>
      <w:r>
        <w:rPr>
          <w:rFonts w:hint="eastAsia"/>
          <w:sz w:val="24"/>
          <w:szCs w:val="24"/>
        </w:rPr>
        <w:t>:</w:t>
      </w:r>
      <w:r>
        <w:rPr>
          <w:rFonts w:hint="eastAsia"/>
          <w:sz w:val="24"/>
          <w:szCs w:val="24"/>
        </w:rPr>
        <w:t>能分析上述能源如何是否能量，如煤炭是能源，通过燃烧将储存的化学能释放，放出能量。</w:t>
      </w:r>
    </w:p>
    <w:p w:rsidR="004921F9" w:rsidRDefault="00946142">
      <w:pPr>
        <w:rPr>
          <w:color w:val="008000"/>
          <w:sz w:val="24"/>
          <w:szCs w:val="24"/>
          <w:u w:val="single"/>
        </w:rPr>
      </w:pPr>
      <w:r>
        <w:rPr>
          <w:rFonts w:hint="eastAsia"/>
          <w:color w:val="008000"/>
          <w:sz w:val="24"/>
          <w:szCs w:val="24"/>
          <w:u w:val="single"/>
        </w:rPr>
        <w:t>能量的</w:t>
      </w:r>
      <w:r>
        <w:rPr>
          <w:rFonts w:hint="eastAsia"/>
          <w:color w:val="FF0000"/>
          <w:sz w:val="24"/>
          <w:szCs w:val="24"/>
          <w:u w:val="single"/>
        </w:rPr>
        <w:t>传递性和转换性是能量利用中最重要的属性</w:t>
      </w:r>
      <w:r>
        <w:rPr>
          <w:rFonts w:hint="eastAsia"/>
          <w:color w:val="008000"/>
          <w:sz w:val="24"/>
          <w:szCs w:val="24"/>
          <w:u w:val="single"/>
        </w:rPr>
        <w:t>:</w:t>
      </w:r>
    </w:p>
    <w:p w:rsidR="004921F9" w:rsidRDefault="00946142">
      <w:pPr>
        <w:rPr>
          <w:sz w:val="24"/>
          <w:szCs w:val="24"/>
        </w:rPr>
      </w:pPr>
      <w:r>
        <w:rPr>
          <w:rFonts w:hint="eastAsia"/>
          <w:sz w:val="24"/>
          <w:szCs w:val="24"/>
        </w:rPr>
        <w:t>1.</w:t>
      </w:r>
      <w:r>
        <w:rPr>
          <w:rFonts w:hint="eastAsia"/>
          <w:sz w:val="24"/>
          <w:szCs w:val="24"/>
        </w:rPr>
        <w:t>方向</w:t>
      </w:r>
      <w:r>
        <w:rPr>
          <w:rFonts w:hint="eastAsia"/>
          <w:sz w:val="24"/>
          <w:szCs w:val="24"/>
        </w:rPr>
        <w:t>:</w:t>
      </w:r>
      <w:r>
        <w:rPr>
          <w:rFonts w:hint="eastAsia"/>
          <w:sz w:val="24"/>
          <w:szCs w:val="24"/>
        </w:rPr>
        <w:t>自然条件下单向不可逆，只能由高温传递至低温；</w:t>
      </w:r>
    </w:p>
    <w:p w:rsidR="004921F9" w:rsidRDefault="00946142">
      <w:pPr>
        <w:rPr>
          <w:sz w:val="24"/>
          <w:szCs w:val="24"/>
        </w:rPr>
      </w:pPr>
      <w:r>
        <w:rPr>
          <w:rFonts w:hint="eastAsia"/>
          <w:sz w:val="24"/>
          <w:szCs w:val="24"/>
        </w:rPr>
        <w:t>2.</w:t>
      </w:r>
      <w:r>
        <w:rPr>
          <w:rFonts w:hint="eastAsia"/>
          <w:sz w:val="24"/>
          <w:szCs w:val="24"/>
        </w:rPr>
        <w:t>条件</w:t>
      </w:r>
      <w:r>
        <w:rPr>
          <w:rFonts w:hint="eastAsia"/>
          <w:sz w:val="24"/>
          <w:szCs w:val="24"/>
        </w:rPr>
        <w:t>:</w:t>
      </w:r>
      <w:r>
        <w:rPr>
          <w:rFonts w:hint="eastAsia"/>
          <w:sz w:val="24"/>
          <w:szCs w:val="24"/>
        </w:rPr>
        <w:t>逆向传递能量需做功；</w:t>
      </w:r>
    </w:p>
    <w:p w:rsidR="004921F9" w:rsidRDefault="00946142">
      <w:pPr>
        <w:rPr>
          <w:sz w:val="24"/>
          <w:szCs w:val="24"/>
        </w:rPr>
      </w:pPr>
      <w:r>
        <w:rPr>
          <w:rFonts w:hint="eastAsia"/>
          <w:sz w:val="24"/>
          <w:szCs w:val="24"/>
        </w:rPr>
        <w:t>3.</w:t>
      </w:r>
      <w:r>
        <w:rPr>
          <w:rFonts w:hint="eastAsia"/>
          <w:sz w:val="24"/>
          <w:szCs w:val="24"/>
        </w:rPr>
        <w:t>限度</w:t>
      </w:r>
      <w:r>
        <w:rPr>
          <w:rFonts w:hint="eastAsia"/>
          <w:sz w:val="24"/>
          <w:szCs w:val="24"/>
        </w:rPr>
        <w:t>:</w:t>
      </w:r>
      <w:r>
        <w:rPr>
          <w:rFonts w:hint="eastAsia"/>
          <w:sz w:val="24"/>
          <w:szCs w:val="24"/>
        </w:rPr>
        <w:t>绝对零度不可达。</w:t>
      </w:r>
    </w:p>
    <w:p w:rsidR="004921F9" w:rsidRDefault="004921F9">
      <w:pPr>
        <w:rPr>
          <w:sz w:val="24"/>
          <w:szCs w:val="24"/>
        </w:rPr>
      </w:pPr>
    </w:p>
    <w:p w:rsidR="004921F9" w:rsidRDefault="00946142">
      <w:pPr>
        <w:pStyle w:val="a7"/>
        <w:ind w:firstLineChars="0" w:firstLine="0"/>
        <w:rPr>
          <w:color w:val="800000"/>
          <w:szCs w:val="24"/>
        </w:rPr>
      </w:pPr>
      <w:r>
        <w:rPr>
          <w:rFonts w:hint="eastAsia"/>
          <w:color w:val="800000"/>
          <w:szCs w:val="24"/>
        </w:rPr>
        <w:t>二、了解</w:t>
      </w:r>
      <w:r>
        <w:rPr>
          <w:color w:val="800000"/>
          <w:szCs w:val="24"/>
        </w:rPr>
        <w:t>能源的种类</w:t>
      </w:r>
      <w:r>
        <w:rPr>
          <w:rFonts w:hint="eastAsia"/>
          <w:color w:val="800000"/>
          <w:szCs w:val="24"/>
        </w:rPr>
        <w:t>和</w:t>
      </w:r>
      <w:r>
        <w:rPr>
          <w:color w:val="800000"/>
          <w:szCs w:val="24"/>
        </w:rPr>
        <w:t>人类社会能源发展阶段</w:t>
      </w:r>
      <w:r>
        <w:rPr>
          <w:rFonts w:hint="eastAsia"/>
          <w:color w:val="800000"/>
          <w:szCs w:val="24"/>
        </w:rPr>
        <w:t>，了解按照能源利用程度的分类。</w:t>
      </w:r>
    </w:p>
    <w:p w:rsidR="004921F9" w:rsidRDefault="00946142">
      <w:pPr>
        <w:rPr>
          <w:sz w:val="24"/>
          <w:szCs w:val="24"/>
        </w:rPr>
      </w:pPr>
      <w:r>
        <w:rPr>
          <w:color w:val="008000"/>
          <w:sz w:val="24"/>
          <w:szCs w:val="24"/>
        </w:rPr>
        <w:t>1</w:t>
      </w:r>
      <w:r>
        <w:rPr>
          <w:color w:val="008000"/>
          <w:sz w:val="24"/>
          <w:szCs w:val="24"/>
          <w:u w:val="single"/>
        </w:rPr>
        <w:t>.</w:t>
      </w:r>
      <w:r>
        <w:rPr>
          <w:rFonts w:hint="eastAsia"/>
          <w:color w:val="008000"/>
          <w:sz w:val="24"/>
          <w:szCs w:val="24"/>
          <w:u w:val="single"/>
        </w:rPr>
        <w:t>能源的种类（基本形式）：</w:t>
      </w:r>
      <w:r>
        <w:rPr>
          <w:rFonts w:hint="eastAsia"/>
          <w:sz w:val="24"/>
          <w:szCs w:val="24"/>
        </w:rPr>
        <w:t>化石能源、水能、电能、太阳能、核能、生物质能、风能、海洋能、地热能、氢能等基本形式。</w:t>
      </w:r>
    </w:p>
    <w:p w:rsidR="004921F9" w:rsidRDefault="00946142">
      <w:pPr>
        <w:rPr>
          <w:sz w:val="24"/>
          <w:szCs w:val="24"/>
        </w:rPr>
      </w:pPr>
      <w:r>
        <w:rPr>
          <w:rFonts w:hint="eastAsia"/>
          <w:color w:val="008000"/>
          <w:sz w:val="24"/>
          <w:szCs w:val="24"/>
        </w:rPr>
        <w:t>2.</w:t>
      </w:r>
      <w:r>
        <w:rPr>
          <w:rFonts w:hint="eastAsia"/>
          <w:color w:val="008000"/>
          <w:sz w:val="24"/>
          <w:szCs w:val="24"/>
          <w:u w:val="single"/>
        </w:rPr>
        <w:t>人类社会能源发展阶段</w:t>
      </w:r>
      <w:r>
        <w:rPr>
          <w:rFonts w:hint="eastAsia"/>
          <w:sz w:val="24"/>
          <w:szCs w:val="24"/>
        </w:rPr>
        <w:t>：人类有意识地利用能源从发现和利用火开始。此后很长一段时间，人类的能源消费以薪柴为主，畜力为辅，并开始逐渐使用简单的水力和风力机械。</w:t>
      </w:r>
      <w:r>
        <w:rPr>
          <w:rFonts w:hint="eastAsia"/>
          <w:sz w:val="24"/>
          <w:szCs w:val="24"/>
        </w:rPr>
        <w:t>18</w:t>
      </w:r>
      <w:r>
        <w:rPr>
          <w:rFonts w:hint="eastAsia"/>
          <w:sz w:val="24"/>
          <w:szCs w:val="24"/>
        </w:rPr>
        <w:t>世纪</w:t>
      </w:r>
      <w:r>
        <w:rPr>
          <w:rFonts w:hint="eastAsia"/>
          <w:sz w:val="24"/>
          <w:szCs w:val="24"/>
        </w:rPr>
        <w:t>60</w:t>
      </w:r>
      <w:r>
        <w:rPr>
          <w:rFonts w:hint="eastAsia"/>
          <w:sz w:val="24"/>
          <w:szCs w:val="24"/>
        </w:rPr>
        <w:t>年代，英国产业革命的兴起，促使人类的能源消费结构从以薪柴为主转变到以煤炭为主，是能源消费结构的第一次大转变。石油、天然气资源的开发和利用，促使人类能源消费结构发生了第二次转变，即从以煤炭为主转变到以石油和天然气为主。两次能源消费结构的大转变，将人类从原始落后的以天然可再生能源为基础的时代带入以煤炭、石油和天然气等不可再生能源为基础的时代。</w:t>
      </w:r>
    </w:p>
    <w:p w:rsidR="004921F9" w:rsidRDefault="00946142">
      <w:pPr>
        <w:rPr>
          <w:sz w:val="24"/>
          <w:szCs w:val="24"/>
        </w:rPr>
      </w:pPr>
      <w:r>
        <w:rPr>
          <w:rFonts w:hint="eastAsia"/>
          <w:color w:val="008000"/>
          <w:sz w:val="24"/>
          <w:szCs w:val="24"/>
        </w:rPr>
        <w:t>3</w:t>
      </w:r>
      <w:r>
        <w:rPr>
          <w:rFonts w:hint="eastAsia"/>
          <w:color w:val="008000"/>
          <w:sz w:val="24"/>
          <w:szCs w:val="24"/>
          <w:u w:val="single"/>
        </w:rPr>
        <w:t>.</w:t>
      </w:r>
      <w:r>
        <w:rPr>
          <w:rFonts w:hint="eastAsia"/>
          <w:color w:val="008000"/>
          <w:sz w:val="24"/>
          <w:szCs w:val="24"/>
          <w:u w:val="single"/>
        </w:rPr>
        <w:t>按照能源利用程度分类</w:t>
      </w:r>
      <w:r>
        <w:rPr>
          <w:rFonts w:hint="eastAsia"/>
          <w:sz w:val="24"/>
          <w:szCs w:val="24"/>
        </w:rPr>
        <w:t>：常规能源（煤炭、石油天然气，水能等一次能源和煤气、蒸汽、汽油、电力等二次能源）和新能源（太阳能、风能、生物质能、海洋能、地热能等）。</w:t>
      </w:r>
    </w:p>
    <w:p w:rsidR="004921F9" w:rsidRDefault="004921F9">
      <w:pPr>
        <w:rPr>
          <w:sz w:val="24"/>
          <w:szCs w:val="24"/>
        </w:rPr>
      </w:pPr>
    </w:p>
    <w:p w:rsidR="004921F9" w:rsidRDefault="00946142">
      <w:pPr>
        <w:pStyle w:val="a7"/>
        <w:ind w:firstLineChars="0" w:firstLine="0"/>
        <w:rPr>
          <w:color w:val="800000"/>
          <w:szCs w:val="24"/>
        </w:rPr>
      </w:pPr>
      <w:r>
        <w:rPr>
          <w:rFonts w:hint="eastAsia"/>
          <w:color w:val="800000"/>
          <w:szCs w:val="24"/>
        </w:rPr>
        <w:t>三、</w:t>
      </w:r>
      <w:r>
        <w:rPr>
          <w:color w:val="800000"/>
          <w:szCs w:val="24"/>
        </w:rPr>
        <w:t>了解能源评价的方式。</w:t>
      </w:r>
    </w:p>
    <w:p w:rsidR="004921F9" w:rsidRDefault="00946142">
      <w:pPr>
        <w:rPr>
          <w:color w:val="008000"/>
          <w:sz w:val="24"/>
          <w:szCs w:val="24"/>
        </w:rPr>
      </w:pPr>
      <w:r>
        <w:rPr>
          <w:rFonts w:hint="eastAsia"/>
          <w:color w:val="008000"/>
          <w:sz w:val="24"/>
          <w:szCs w:val="24"/>
        </w:rPr>
        <w:t>通常采用储量、能量密度、储能的可能性和供能的连续性、开发费用和利用能源的设备费用、运输费用与损耗、对环境的影响、能源品位能源的可再生性八个方面对能源进行评价</w:t>
      </w:r>
    </w:p>
    <w:p w:rsidR="004921F9" w:rsidRDefault="00946142">
      <w:pPr>
        <w:rPr>
          <w:sz w:val="24"/>
          <w:szCs w:val="24"/>
        </w:rPr>
      </w:pPr>
      <w:r>
        <w:rPr>
          <w:rFonts w:hint="eastAsia"/>
          <w:sz w:val="24"/>
          <w:szCs w:val="24"/>
        </w:rPr>
        <w:t>1</w:t>
      </w:r>
      <w:r>
        <w:rPr>
          <w:rFonts w:hint="eastAsia"/>
          <w:sz w:val="24"/>
          <w:szCs w:val="24"/>
        </w:rPr>
        <w:t>、储量是指地球所蕴含的天然能源的总量。</w:t>
      </w:r>
    </w:p>
    <w:p w:rsidR="004921F9" w:rsidRDefault="00946142">
      <w:pPr>
        <w:rPr>
          <w:sz w:val="24"/>
          <w:szCs w:val="24"/>
        </w:rPr>
      </w:pPr>
      <w:r>
        <w:rPr>
          <w:rFonts w:hint="eastAsia"/>
          <w:sz w:val="24"/>
          <w:szCs w:val="24"/>
        </w:rPr>
        <w:t>2</w:t>
      </w:r>
      <w:r>
        <w:rPr>
          <w:rFonts w:hint="eastAsia"/>
          <w:sz w:val="24"/>
          <w:szCs w:val="24"/>
        </w:rPr>
        <w:t>、能量密度是指在单位质量、空间或面积内，某种能源所能提供的能量。核能能量密度较高，而风能、太阳能量密度较低。</w:t>
      </w:r>
    </w:p>
    <w:p w:rsidR="004921F9" w:rsidRDefault="00946142">
      <w:pPr>
        <w:rPr>
          <w:sz w:val="24"/>
          <w:szCs w:val="24"/>
        </w:rPr>
      </w:pPr>
      <w:r>
        <w:rPr>
          <w:rFonts w:hint="eastAsia"/>
          <w:sz w:val="24"/>
          <w:szCs w:val="24"/>
        </w:rPr>
        <w:t>3</w:t>
      </w:r>
      <w:r>
        <w:rPr>
          <w:rFonts w:hint="eastAsia"/>
          <w:sz w:val="24"/>
          <w:szCs w:val="24"/>
        </w:rPr>
        <w:t>、储能的可能性是指能源不用时可以储存起来，需要时可以立即提供能量。</w:t>
      </w:r>
    </w:p>
    <w:p w:rsidR="004921F9" w:rsidRDefault="00946142">
      <w:pPr>
        <w:rPr>
          <w:sz w:val="24"/>
          <w:szCs w:val="24"/>
        </w:rPr>
      </w:pPr>
      <w:r>
        <w:rPr>
          <w:rFonts w:hint="eastAsia"/>
          <w:sz w:val="24"/>
          <w:szCs w:val="24"/>
        </w:rPr>
        <w:t>4</w:t>
      </w:r>
      <w:r>
        <w:rPr>
          <w:rFonts w:hint="eastAsia"/>
          <w:sz w:val="24"/>
          <w:szCs w:val="24"/>
        </w:rPr>
        <w:t>、不同能源的开发费用和利用该种能源的设备费用相差悬殊，开发费用和利用能源的设备费用必须考虑。</w:t>
      </w:r>
    </w:p>
    <w:p w:rsidR="004921F9" w:rsidRDefault="00946142">
      <w:pPr>
        <w:rPr>
          <w:sz w:val="24"/>
          <w:szCs w:val="24"/>
        </w:rPr>
      </w:pPr>
      <w:r>
        <w:rPr>
          <w:rFonts w:hint="eastAsia"/>
          <w:sz w:val="24"/>
          <w:szCs w:val="24"/>
        </w:rPr>
        <w:t>5</w:t>
      </w:r>
      <w:r>
        <w:rPr>
          <w:rFonts w:hint="eastAsia"/>
          <w:sz w:val="24"/>
          <w:szCs w:val="24"/>
        </w:rPr>
        <w:t>、运输费用与损耗是指能源提供给能源用户过程中的运输费用和损耗。</w:t>
      </w:r>
    </w:p>
    <w:p w:rsidR="004921F9" w:rsidRDefault="00946142">
      <w:pPr>
        <w:rPr>
          <w:sz w:val="24"/>
          <w:szCs w:val="24"/>
        </w:rPr>
      </w:pPr>
      <w:r>
        <w:rPr>
          <w:rFonts w:hint="eastAsia"/>
          <w:sz w:val="24"/>
          <w:szCs w:val="24"/>
        </w:rPr>
        <w:lastRenderedPageBreak/>
        <w:t>6</w:t>
      </w:r>
      <w:r>
        <w:rPr>
          <w:rFonts w:hint="eastAsia"/>
          <w:sz w:val="24"/>
          <w:szCs w:val="24"/>
        </w:rPr>
        <w:t>、能源需要考虑在使用过程中可能给周围环境带来的影响，是很重要的评价因素。</w:t>
      </w:r>
    </w:p>
    <w:p w:rsidR="004921F9" w:rsidRDefault="00946142">
      <w:pPr>
        <w:rPr>
          <w:sz w:val="24"/>
          <w:szCs w:val="24"/>
        </w:rPr>
      </w:pPr>
      <w:r>
        <w:rPr>
          <w:rFonts w:hint="eastAsia"/>
          <w:sz w:val="24"/>
          <w:szCs w:val="24"/>
        </w:rPr>
        <w:t>7</w:t>
      </w:r>
      <w:r>
        <w:rPr>
          <w:rFonts w:hint="eastAsia"/>
          <w:sz w:val="24"/>
          <w:szCs w:val="24"/>
        </w:rPr>
        <w:t>、能源品位是指能源所含有用成分的百分率，有用成分百分率越高则品位越高。电能的品味比较高，而热能、生物质能品味较低，使用时要尽量防止高品位能源降级使用。</w:t>
      </w:r>
    </w:p>
    <w:p w:rsidR="004921F9" w:rsidRDefault="00946142">
      <w:pPr>
        <w:rPr>
          <w:sz w:val="24"/>
          <w:szCs w:val="24"/>
        </w:rPr>
      </w:pPr>
      <w:r>
        <w:rPr>
          <w:rFonts w:hint="eastAsia"/>
          <w:sz w:val="24"/>
          <w:szCs w:val="24"/>
        </w:rPr>
        <w:t>8</w:t>
      </w:r>
      <w:r>
        <w:rPr>
          <w:rFonts w:hint="eastAsia"/>
          <w:sz w:val="24"/>
          <w:szCs w:val="24"/>
        </w:rPr>
        <w:t>、当今世界能源日益匮乏，能源的可再生性也是其评价的一个重要指标。</w:t>
      </w:r>
    </w:p>
    <w:p w:rsidR="004921F9" w:rsidRDefault="004921F9">
      <w:pPr>
        <w:rPr>
          <w:sz w:val="24"/>
          <w:szCs w:val="24"/>
        </w:rPr>
      </w:pPr>
    </w:p>
    <w:p w:rsidR="004921F9" w:rsidRDefault="004921F9">
      <w:pPr>
        <w:rPr>
          <w:sz w:val="24"/>
          <w:szCs w:val="24"/>
        </w:rPr>
      </w:pPr>
    </w:p>
    <w:p w:rsidR="004921F9" w:rsidRDefault="004921F9">
      <w:pPr>
        <w:rPr>
          <w:sz w:val="24"/>
          <w:szCs w:val="24"/>
        </w:rPr>
      </w:pPr>
    </w:p>
    <w:p w:rsidR="004921F9" w:rsidRDefault="00946142">
      <w:pPr>
        <w:pStyle w:val="a7"/>
        <w:ind w:firstLineChars="0" w:firstLine="0"/>
        <w:rPr>
          <w:color w:val="800000"/>
          <w:szCs w:val="24"/>
        </w:rPr>
      </w:pPr>
      <w:r>
        <w:rPr>
          <w:rFonts w:hint="eastAsia"/>
          <w:color w:val="800000"/>
          <w:szCs w:val="24"/>
        </w:rPr>
        <w:t>四、</w:t>
      </w:r>
      <w:r w:rsidRPr="00CD1E4C">
        <w:rPr>
          <w:rFonts w:hint="eastAsia"/>
          <w:b/>
          <w:color w:val="FF0000"/>
          <w:szCs w:val="24"/>
        </w:rPr>
        <w:t>掌握</w:t>
      </w:r>
      <w:r>
        <w:rPr>
          <w:color w:val="800000"/>
          <w:szCs w:val="24"/>
        </w:rPr>
        <w:t>从热力学第一定律和第二定律出发解释环境污染与资源短缺的问题。（据此得出的</w:t>
      </w:r>
      <w:r>
        <w:rPr>
          <w:color w:val="800000"/>
          <w:szCs w:val="24"/>
        </w:rPr>
        <w:t>3</w:t>
      </w:r>
      <w:r>
        <w:rPr>
          <w:color w:val="800000"/>
          <w:szCs w:val="24"/>
        </w:rPr>
        <w:t>条结论，为什么热力学第一、二定律能说明环境污染不可避免？为什么可再生能源一定会面临枯竭？如何遵循热力学规律，进行能源和资源利用？）</w:t>
      </w:r>
    </w:p>
    <w:p w:rsidR="004921F9" w:rsidRDefault="004921F9">
      <w:pPr>
        <w:rPr>
          <w:color w:val="008000"/>
          <w:sz w:val="24"/>
          <w:szCs w:val="24"/>
        </w:rPr>
      </w:pPr>
    </w:p>
    <w:p w:rsidR="004921F9" w:rsidRDefault="00946142">
      <w:pPr>
        <w:rPr>
          <w:sz w:val="24"/>
          <w:szCs w:val="24"/>
        </w:rPr>
      </w:pPr>
      <w:r>
        <w:rPr>
          <w:rFonts w:hint="eastAsia"/>
          <w:color w:val="008000"/>
          <w:sz w:val="24"/>
          <w:szCs w:val="24"/>
        </w:rPr>
        <w:t>为什么热力学第一、二定律能说明环境污染不可避免</w:t>
      </w:r>
      <w:r>
        <w:rPr>
          <w:rFonts w:hint="eastAsia"/>
          <w:sz w:val="24"/>
          <w:szCs w:val="24"/>
        </w:rPr>
        <w:t>：（</w:t>
      </w:r>
      <w:r>
        <w:rPr>
          <w:rFonts w:hint="eastAsia"/>
          <w:sz w:val="24"/>
          <w:szCs w:val="24"/>
        </w:rPr>
        <w:t>1</w:t>
      </w:r>
      <w:r>
        <w:rPr>
          <w:rFonts w:hint="eastAsia"/>
          <w:sz w:val="24"/>
          <w:szCs w:val="24"/>
        </w:rPr>
        <w:t>）热力学第一定律和第二定律告诉我们，我们不可能拥有永动机，驱动机械设备的运转我们要源源不断的输入能量；发展是我们社会的主题，这样我们就要不断消耗大量的能源，并不断开采能源作为补充。能源的开采和利用过程中，破坏原有的自然平衡，这个过程是熵增的过程，系统的混乱度不断增加，第二类环境问题不可避免。如很多能源的利用过程中要释放污染物（如煤炭、石油等），带来废水废气和废渣的污染，开采能源往往也会带来环境污染，所以从我们对能源的利用和开采角度而言，我们对环境的污染几乎是不可避免的。（</w:t>
      </w:r>
      <w:r>
        <w:rPr>
          <w:rFonts w:hint="eastAsia"/>
          <w:sz w:val="24"/>
          <w:szCs w:val="24"/>
        </w:rPr>
        <w:t>2</w:t>
      </w:r>
      <w:r>
        <w:rPr>
          <w:rFonts w:hint="eastAsia"/>
          <w:sz w:val="24"/>
          <w:szCs w:val="24"/>
        </w:rPr>
        <w:t>）但热力学第一和第二定律也告诉我们，就能量守恒而言，物质不灭，改变的只是存在方式。人类社会生产、生活中产生的垃圾并未失去能量，只是放错了位置的能量和资源，虽然可能引发一系列环境问题如废气污染、固体废弃物污染等，但往往废物中也蕴藏着能量和资源，我们要尽量进行废物再利用，减少污染物排放并使资源和能源得到再生。</w:t>
      </w:r>
    </w:p>
    <w:p w:rsidR="004921F9" w:rsidRDefault="004921F9">
      <w:pPr>
        <w:rPr>
          <w:sz w:val="24"/>
          <w:szCs w:val="24"/>
        </w:rPr>
      </w:pPr>
    </w:p>
    <w:p w:rsidR="004921F9" w:rsidRDefault="004921F9">
      <w:pPr>
        <w:rPr>
          <w:sz w:val="24"/>
          <w:szCs w:val="24"/>
        </w:rPr>
      </w:pPr>
    </w:p>
    <w:p w:rsidR="004921F9" w:rsidRDefault="00946142">
      <w:pPr>
        <w:rPr>
          <w:sz w:val="24"/>
          <w:szCs w:val="24"/>
        </w:rPr>
      </w:pPr>
      <w:r>
        <w:rPr>
          <w:rFonts w:hint="eastAsia"/>
          <w:color w:val="008000"/>
          <w:sz w:val="24"/>
          <w:szCs w:val="24"/>
        </w:rPr>
        <w:t>为什么可再生能源一定会面临枯竭</w:t>
      </w:r>
      <w:r>
        <w:rPr>
          <w:rFonts w:hint="eastAsia"/>
          <w:sz w:val="24"/>
          <w:szCs w:val="24"/>
        </w:rPr>
        <w:t>：自然界中任何形式的能都会很容易变成热而反过来热却不能在不产生其他影响的条件下完全变成其他形式的能，说明这种转变在自然条件下是不可逆的。热机连续不断的将热变为机械功，一定伴随有能量的损失，造成环境污染。</w:t>
      </w:r>
    </w:p>
    <w:p w:rsidR="004921F9" w:rsidRDefault="004921F9">
      <w:pPr>
        <w:rPr>
          <w:sz w:val="24"/>
          <w:szCs w:val="24"/>
        </w:rPr>
      </w:pPr>
    </w:p>
    <w:p w:rsidR="004921F9" w:rsidRDefault="00946142">
      <w:pPr>
        <w:rPr>
          <w:sz w:val="24"/>
          <w:szCs w:val="24"/>
        </w:rPr>
      </w:pPr>
      <w:r>
        <w:rPr>
          <w:rFonts w:hint="eastAsia"/>
          <w:color w:val="008000"/>
          <w:sz w:val="24"/>
          <w:szCs w:val="24"/>
        </w:rPr>
        <w:t>如何遵循热力学规律，进行能源和资源利用</w:t>
      </w:r>
      <w:r>
        <w:rPr>
          <w:rFonts w:hint="eastAsia"/>
          <w:sz w:val="24"/>
          <w:szCs w:val="24"/>
        </w:rPr>
        <w:t>：热力学第一和第二定律也告诉我们，就能量守恒而言，物质不灭，改变的只是存在方式。人类社会生产、生活中产生的垃圾并未失去能量，只是放错了位置的能量和资源，虽然可能引发一系列环境问题如废气污染、固体废弃物污染等，但往往废物中也蕴藏着能量和资源，我们要尽量进行废物再利用，减少污染物排放并使资源和能源得到再生。我们应该通过努力，开源节流，变废为宝，将垃圾转化为资源，建立可持续发展的长远规划，实现人、经济、社会、自然和谐发展。</w:t>
      </w:r>
    </w:p>
    <w:p w:rsidR="004921F9" w:rsidRDefault="004921F9">
      <w:pPr>
        <w:rPr>
          <w:color w:val="800000"/>
          <w:sz w:val="24"/>
          <w:szCs w:val="24"/>
        </w:rPr>
      </w:pPr>
    </w:p>
    <w:p w:rsidR="004921F9" w:rsidRDefault="00946142">
      <w:pPr>
        <w:pStyle w:val="a7"/>
        <w:ind w:firstLineChars="0" w:firstLine="0"/>
        <w:rPr>
          <w:color w:val="800000"/>
          <w:szCs w:val="24"/>
        </w:rPr>
      </w:pPr>
      <w:r>
        <w:rPr>
          <w:rFonts w:hint="eastAsia"/>
          <w:color w:val="800000"/>
          <w:szCs w:val="24"/>
        </w:rPr>
        <w:t>五、</w:t>
      </w:r>
      <w:bookmarkStart w:id="0" w:name="_GoBack"/>
      <w:r w:rsidRPr="00CD1E4C">
        <w:rPr>
          <w:rFonts w:hint="eastAsia"/>
          <w:b/>
          <w:color w:val="FF0000"/>
          <w:szCs w:val="24"/>
        </w:rPr>
        <w:t>掌握</w:t>
      </w:r>
      <w:bookmarkEnd w:id="0"/>
      <w:r>
        <w:rPr>
          <w:color w:val="800000"/>
          <w:szCs w:val="24"/>
        </w:rPr>
        <w:t>如何使熵增世界愈发生机勃勃</w:t>
      </w:r>
      <w:r>
        <w:rPr>
          <w:rFonts w:hint="eastAsia"/>
          <w:color w:val="800000"/>
          <w:szCs w:val="24"/>
        </w:rPr>
        <w:t>。</w:t>
      </w:r>
    </w:p>
    <w:p w:rsidR="004921F9" w:rsidRDefault="00946142">
      <w:pPr>
        <w:pStyle w:val="a7"/>
        <w:ind w:firstLineChars="0" w:firstLine="0"/>
        <w:rPr>
          <w:color w:val="008000"/>
          <w:szCs w:val="24"/>
        </w:rPr>
      </w:pPr>
      <w:r>
        <w:rPr>
          <w:rFonts w:hint="eastAsia"/>
          <w:color w:val="008000"/>
          <w:szCs w:val="24"/>
        </w:rPr>
        <w:t>增强环保意识，尽量节约资源和能源，增加资源的循环利用，减少废物的排放，人为地控制和减缓系统熵值变为无序得过程；努力开发利用可再生的能源，维护生态平衡；走可持续发展的道路，使人们赖以生存的空间得到保护，使熵增世界</w:t>
      </w:r>
      <w:r>
        <w:rPr>
          <w:rFonts w:hint="eastAsia"/>
          <w:color w:val="008000"/>
          <w:szCs w:val="24"/>
        </w:rPr>
        <w:lastRenderedPageBreak/>
        <w:t>愈发生机勃勃。</w:t>
      </w:r>
    </w:p>
    <w:p w:rsidR="004921F9" w:rsidRDefault="004921F9">
      <w:pPr>
        <w:pStyle w:val="a7"/>
        <w:ind w:firstLineChars="0" w:firstLine="0"/>
        <w:rPr>
          <w:color w:val="800000"/>
          <w:szCs w:val="24"/>
        </w:rPr>
      </w:pPr>
    </w:p>
    <w:p w:rsidR="004921F9" w:rsidRDefault="00946142">
      <w:pPr>
        <w:pStyle w:val="a7"/>
        <w:ind w:firstLineChars="0" w:firstLine="0"/>
        <w:rPr>
          <w:color w:val="800000"/>
          <w:szCs w:val="24"/>
        </w:rPr>
      </w:pPr>
      <w:r>
        <w:rPr>
          <w:rFonts w:hint="eastAsia"/>
          <w:color w:val="800000"/>
          <w:szCs w:val="24"/>
        </w:rPr>
        <w:t>六、</w:t>
      </w:r>
      <w:r>
        <w:rPr>
          <w:color w:val="800000"/>
          <w:szCs w:val="24"/>
        </w:rPr>
        <w:t>了解典型的常规能源煤炭、石油、天然气、水能开发和利用过程中所引发的环境问题。</w:t>
      </w:r>
    </w:p>
    <w:p w:rsidR="004921F9" w:rsidRDefault="00946142">
      <w:pPr>
        <w:pStyle w:val="a7"/>
        <w:ind w:firstLineChars="0" w:firstLine="0"/>
        <w:rPr>
          <w:color w:val="008000"/>
          <w:szCs w:val="24"/>
        </w:rPr>
      </w:pPr>
      <w:r>
        <w:rPr>
          <w:rFonts w:hint="eastAsia"/>
          <w:color w:val="008000"/>
          <w:szCs w:val="24"/>
        </w:rPr>
        <w:t>一</w:t>
      </w:r>
      <w:r>
        <w:rPr>
          <w:rFonts w:hint="eastAsia"/>
          <w:color w:val="008000"/>
          <w:szCs w:val="24"/>
        </w:rPr>
        <w:t>.</w:t>
      </w:r>
      <w:r>
        <w:rPr>
          <w:rFonts w:hint="eastAsia"/>
          <w:color w:val="008000"/>
          <w:szCs w:val="24"/>
        </w:rPr>
        <w:t>能源开发中</w:t>
      </w:r>
    </w:p>
    <w:p w:rsidR="004921F9" w:rsidRDefault="00946142">
      <w:pPr>
        <w:pStyle w:val="a7"/>
        <w:ind w:firstLineChars="0" w:firstLine="0"/>
        <w:rPr>
          <w:color w:val="008000"/>
          <w:szCs w:val="24"/>
        </w:rPr>
      </w:pPr>
      <w:r>
        <w:rPr>
          <w:rFonts w:hint="eastAsia"/>
          <w:color w:val="008000"/>
          <w:szCs w:val="24"/>
        </w:rPr>
        <w:t>采煤的危害</w:t>
      </w:r>
    </w:p>
    <w:p w:rsidR="004921F9" w:rsidRDefault="00946142">
      <w:pPr>
        <w:pStyle w:val="a7"/>
        <w:ind w:firstLineChars="0" w:firstLine="0"/>
        <w:rPr>
          <w:szCs w:val="24"/>
          <w:u w:val="single"/>
        </w:rPr>
      </w:pPr>
      <w:r>
        <w:rPr>
          <w:rFonts w:hint="eastAsia"/>
          <w:szCs w:val="24"/>
          <w:u w:val="single"/>
        </w:rPr>
        <w:t>污染大气</w:t>
      </w:r>
    </w:p>
    <w:p w:rsidR="004921F9" w:rsidRDefault="00946142">
      <w:pPr>
        <w:pStyle w:val="a7"/>
        <w:ind w:firstLineChars="0" w:firstLine="0"/>
        <w:rPr>
          <w:szCs w:val="24"/>
        </w:rPr>
      </w:pPr>
      <w:r>
        <w:rPr>
          <w:rFonts w:hint="eastAsia"/>
          <w:szCs w:val="24"/>
        </w:rPr>
        <w:t xml:space="preserve">    </w:t>
      </w:r>
      <w:r>
        <w:rPr>
          <w:rFonts w:hint="eastAsia"/>
          <w:szCs w:val="24"/>
        </w:rPr>
        <w:t>煤炭开发过程中会排放大量瓦斯气体。还会产生大量煤烟、粉尘及以</w:t>
      </w:r>
      <w:r>
        <w:rPr>
          <w:rFonts w:hint="eastAsia"/>
          <w:szCs w:val="24"/>
        </w:rPr>
        <w:t>SO2</w:t>
      </w:r>
      <w:r>
        <w:rPr>
          <w:rFonts w:hint="eastAsia"/>
          <w:szCs w:val="24"/>
        </w:rPr>
        <w:t>、</w:t>
      </w:r>
      <w:r>
        <w:rPr>
          <w:rFonts w:hint="eastAsia"/>
          <w:szCs w:val="24"/>
        </w:rPr>
        <w:t>NOx,</w:t>
      </w:r>
      <w:r>
        <w:rPr>
          <w:rFonts w:hint="eastAsia"/>
          <w:szCs w:val="24"/>
        </w:rPr>
        <w:t>等</w:t>
      </w:r>
      <w:r>
        <w:rPr>
          <w:rFonts w:hint="eastAsia"/>
          <w:szCs w:val="24"/>
        </w:rPr>
        <w:t>,</w:t>
      </w:r>
      <w:r>
        <w:rPr>
          <w:rFonts w:hint="eastAsia"/>
          <w:szCs w:val="24"/>
        </w:rPr>
        <w:t>易引发雾霾天气。</w:t>
      </w:r>
    </w:p>
    <w:p w:rsidR="004921F9" w:rsidRDefault="00946142">
      <w:pPr>
        <w:pStyle w:val="a7"/>
        <w:ind w:firstLineChars="0" w:firstLine="0"/>
        <w:rPr>
          <w:szCs w:val="24"/>
          <w:u w:val="single"/>
        </w:rPr>
      </w:pPr>
      <w:r>
        <w:rPr>
          <w:rFonts w:hint="eastAsia"/>
          <w:szCs w:val="24"/>
          <w:u w:val="single"/>
        </w:rPr>
        <w:t>污染水体</w:t>
      </w:r>
    </w:p>
    <w:p w:rsidR="004921F9" w:rsidRDefault="00946142">
      <w:pPr>
        <w:pStyle w:val="a7"/>
        <w:ind w:firstLineChars="0" w:firstLine="0"/>
        <w:rPr>
          <w:szCs w:val="24"/>
        </w:rPr>
      </w:pPr>
      <w:r>
        <w:rPr>
          <w:rFonts w:hint="eastAsia"/>
          <w:szCs w:val="24"/>
        </w:rPr>
        <w:t xml:space="preserve">    </w:t>
      </w:r>
      <w:r>
        <w:rPr>
          <w:rFonts w:hint="eastAsia"/>
          <w:szCs w:val="24"/>
        </w:rPr>
        <w:t>矿井水中含有大量煤粉等高浓度悬浮物质、石油类污染物质、重金属以及部分放射性物质。矿区洗煤过程中也排出含硫、酚等有害污染物的酸性水。</w:t>
      </w:r>
    </w:p>
    <w:p w:rsidR="004921F9" w:rsidRDefault="00946142">
      <w:pPr>
        <w:pStyle w:val="a7"/>
        <w:ind w:firstLineChars="0" w:firstLine="0"/>
        <w:rPr>
          <w:szCs w:val="24"/>
          <w:u w:val="single"/>
        </w:rPr>
      </w:pPr>
      <w:r>
        <w:rPr>
          <w:rFonts w:hint="eastAsia"/>
          <w:szCs w:val="24"/>
          <w:u w:val="single"/>
        </w:rPr>
        <w:t>损害土壤和土地资源</w:t>
      </w:r>
    </w:p>
    <w:p w:rsidR="004921F9" w:rsidRDefault="00946142">
      <w:pPr>
        <w:pStyle w:val="a7"/>
        <w:ind w:firstLineChars="0" w:firstLine="0"/>
        <w:rPr>
          <w:szCs w:val="24"/>
        </w:rPr>
      </w:pPr>
      <w:r>
        <w:rPr>
          <w:rFonts w:hint="eastAsia"/>
          <w:szCs w:val="24"/>
        </w:rPr>
        <w:t xml:space="preserve">     </w:t>
      </w:r>
      <w:r>
        <w:rPr>
          <w:rFonts w:hint="eastAsia"/>
          <w:szCs w:val="24"/>
        </w:rPr>
        <w:t>矿区及周边地区的土壤质量下降、生态系统退化、农作物减产甚至威胁人体健康。也对土地资源造成直接损害</w:t>
      </w:r>
      <w:r>
        <w:rPr>
          <w:rFonts w:hint="eastAsia"/>
          <w:szCs w:val="24"/>
        </w:rPr>
        <w:t>,</w:t>
      </w:r>
      <w:r>
        <w:rPr>
          <w:rFonts w:hint="eastAsia"/>
          <w:szCs w:val="24"/>
        </w:rPr>
        <w:t>主要包括挖损、塌陷和压占三种类型，土地塌陷损害程度最大。</w:t>
      </w:r>
    </w:p>
    <w:p w:rsidR="004921F9" w:rsidRDefault="00946142">
      <w:pPr>
        <w:pStyle w:val="a7"/>
        <w:ind w:firstLineChars="0" w:firstLine="0"/>
        <w:rPr>
          <w:szCs w:val="24"/>
          <w:u w:val="single"/>
        </w:rPr>
      </w:pPr>
      <w:r>
        <w:rPr>
          <w:rFonts w:hint="eastAsia"/>
          <w:szCs w:val="24"/>
          <w:u w:val="single"/>
        </w:rPr>
        <w:t>噪声污染</w:t>
      </w:r>
    </w:p>
    <w:p w:rsidR="004921F9" w:rsidRDefault="00946142">
      <w:pPr>
        <w:pStyle w:val="a7"/>
        <w:ind w:firstLineChars="0" w:firstLine="0"/>
        <w:rPr>
          <w:szCs w:val="24"/>
        </w:rPr>
      </w:pPr>
      <w:r>
        <w:rPr>
          <w:rFonts w:hint="eastAsia"/>
          <w:szCs w:val="24"/>
        </w:rPr>
        <w:t xml:space="preserve">     </w:t>
      </w:r>
      <w:r>
        <w:rPr>
          <w:rFonts w:hint="eastAsia"/>
          <w:szCs w:val="24"/>
        </w:rPr>
        <w:t>煤矿噪声可分为井下噪声和地面噪声两种。井下噪声主要来自凿石、放炮、采煤、运输、提升、排水等所用的各种设备。煤矿噪声具有强度大、声级高、连续时间长、频带宽等特点。</w:t>
      </w:r>
    </w:p>
    <w:p w:rsidR="004921F9" w:rsidRDefault="00946142">
      <w:pPr>
        <w:pStyle w:val="a7"/>
        <w:ind w:firstLineChars="0" w:firstLine="0"/>
        <w:rPr>
          <w:color w:val="008000"/>
          <w:szCs w:val="24"/>
        </w:rPr>
      </w:pPr>
      <w:r>
        <w:rPr>
          <w:rFonts w:hint="eastAsia"/>
          <w:color w:val="008000"/>
          <w:szCs w:val="24"/>
        </w:rPr>
        <w:t>石油开采的危害</w:t>
      </w:r>
    </w:p>
    <w:p w:rsidR="004921F9" w:rsidRDefault="00946142">
      <w:pPr>
        <w:pStyle w:val="a7"/>
        <w:ind w:firstLineChars="0" w:firstLine="0"/>
        <w:rPr>
          <w:szCs w:val="24"/>
        </w:rPr>
      </w:pPr>
      <w:r>
        <w:rPr>
          <w:rFonts w:hint="eastAsia"/>
          <w:szCs w:val="24"/>
        </w:rPr>
        <w:t xml:space="preserve">    </w:t>
      </w:r>
      <w:r>
        <w:rPr>
          <w:rFonts w:hint="eastAsia"/>
          <w:szCs w:val="24"/>
        </w:rPr>
        <w:t>石油开采过程中涉及的泥浆，含油污水，和洗井污水会对环境造成污染。</w:t>
      </w:r>
    </w:p>
    <w:p w:rsidR="004921F9" w:rsidRDefault="00946142">
      <w:pPr>
        <w:pStyle w:val="a7"/>
        <w:ind w:firstLineChars="0" w:firstLine="0"/>
        <w:rPr>
          <w:szCs w:val="24"/>
        </w:rPr>
      </w:pPr>
      <w:r>
        <w:rPr>
          <w:rFonts w:hint="eastAsia"/>
          <w:szCs w:val="24"/>
        </w:rPr>
        <w:t xml:space="preserve">    </w:t>
      </w:r>
      <w:r>
        <w:rPr>
          <w:rFonts w:hint="eastAsia"/>
          <w:szCs w:val="24"/>
        </w:rPr>
        <w:t>并喷事故、海上采油等</w:t>
      </w:r>
      <w:r>
        <w:rPr>
          <w:rFonts w:hint="eastAsia"/>
          <w:szCs w:val="24"/>
        </w:rPr>
        <w:t>,</w:t>
      </w:r>
      <w:r>
        <w:rPr>
          <w:rFonts w:hint="eastAsia"/>
          <w:szCs w:val="24"/>
        </w:rPr>
        <w:t>会造成严重环境污染</w:t>
      </w:r>
      <w:r>
        <w:rPr>
          <w:rFonts w:hint="eastAsia"/>
          <w:szCs w:val="24"/>
        </w:rPr>
        <w:t>,</w:t>
      </w:r>
      <w:r>
        <w:rPr>
          <w:rFonts w:hint="eastAsia"/>
          <w:szCs w:val="24"/>
        </w:rPr>
        <w:t>破坏海洋生态平衡。</w:t>
      </w:r>
    </w:p>
    <w:p w:rsidR="004921F9" w:rsidRDefault="00946142">
      <w:pPr>
        <w:pStyle w:val="a7"/>
        <w:ind w:firstLineChars="0" w:firstLine="0"/>
        <w:rPr>
          <w:szCs w:val="24"/>
        </w:rPr>
      </w:pPr>
      <w:r>
        <w:rPr>
          <w:rFonts w:hint="eastAsia"/>
          <w:szCs w:val="24"/>
        </w:rPr>
        <w:t xml:space="preserve">    </w:t>
      </w:r>
      <w:r>
        <w:rPr>
          <w:rFonts w:hint="eastAsia"/>
          <w:szCs w:val="24"/>
        </w:rPr>
        <w:t>石油加工过程会排出含油、硫、碱和盐以及酚类、硫醇等有机污水。</w:t>
      </w:r>
    </w:p>
    <w:p w:rsidR="004921F9" w:rsidRDefault="00946142">
      <w:pPr>
        <w:pStyle w:val="a7"/>
        <w:ind w:firstLineChars="0" w:firstLine="0"/>
        <w:rPr>
          <w:szCs w:val="24"/>
        </w:rPr>
      </w:pPr>
      <w:r>
        <w:rPr>
          <w:rFonts w:hint="eastAsia"/>
          <w:szCs w:val="24"/>
        </w:rPr>
        <w:t xml:space="preserve">    </w:t>
      </w:r>
      <w:r>
        <w:rPr>
          <w:rFonts w:hint="eastAsia"/>
          <w:szCs w:val="24"/>
        </w:rPr>
        <w:t>炼油厂产生的废气和废渣也含有大量的有害物质</w:t>
      </w:r>
      <w:r>
        <w:rPr>
          <w:rFonts w:hint="eastAsia"/>
          <w:szCs w:val="24"/>
        </w:rPr>
        <w:t>,</w:t>
      </w:r>
      <w:r>
        <w:rPr>
          <w:rFonts w:hint="eastAsia"/>
          <w:szCs w:val="24"/>
        </w:rPr>
        <w:t>其中废气含有烃类、</w:t>
      </w:r>
      <w:r>
        <w:rPr>
          <w:rFonts w:hint="eastAsia"/>
          <w:szCs w:val="24"/>
        </w:rPr>
        <w:t>CO</w:t>
      </w:r>
      <w:r>
        <w:rPr>
          <w:rFonts w:hint="eastAsia"/>
          <w:szCs w:val="24"/>
        </w:rPr>
        <w:t>和氧化沥青尾气等。</w:t>
      </w:r>
    </w:p>
    <w:p w:rsidR="004921F9" w:rsidRDefault="00946142">
      <w:pPr>
        <w:pStyle w:val="a7"/>
        <w:ind w:firstLineChars="0" w:firstLine="0"/>
        <w:rPr>
          <w:color w:val="008000"/>
          <w:szCs w:val="24"/>
        </w:rPr>
      </w:pPr>
      <w:r>
        <w:rPr>
          <w:rFonts w:hint="eastAsia"/>
          <w:color w:val="008000"/>
          <w:szCs w:val="24"/>
        </w:rPr>
        <w:t>天然气开采的危害</w:t>
      </w:r>
    </w:p>
    <w:p w:rsidR="004921F9" w:rsidRDefault="00946142">
      <w:pPr>
        <w:pStyle w:val="a7"/>
        <w:ind w:firstLineChars="0" w:firstLine="0"/>
        <w:rPr>
          <w:szCs w:val="24"/>
        </w:rPr>
      </w:pPr>
      <w:r>
        <w:rPr>
          <w:rFonts w:hint="eastAsia"/>
          <w:szCs w:val="24"/>
        </w:rPr>
        <w:t xml:space="preserve">    </w:t>
      </w:r>
      <w:r>
        <w:rPr>
          <w:rFonts w:hint="eastAsia"/>
          <w:szCs w:val="24"/>
        </w:rPr>
        <w:t>天然气在化石能源中属于最清洁的能源</w:t>
      </w:r>
      <w:r>
        <w:rPr>
          <w:rFonts w:hint="eastAsia"/>
          <w:szCs w:val="24"/>
        </w:rPr>
        <w:t>,</w:t>
      </w:r>
      <w:r>
        <w:rPr>
          <w:rFonts w:hint="eastAsia"/>
          <w:szCs w:val="24"/>
        </w:rPr>
        <w:t>开采过程对环境影响较小。</w:t>
      </w:r>
    </w:p>
    <w:p w:rsidR="004921F9" w:rsidRDefault="00946142">
      <w:pPr>
        <w:pStyle w:val="a7"/>
        <w:ind w:firstLineChars="0" w:firstLine="0"/>
        <w:rPr>
          <w:szCs w:val="24"/>
        </w:rPr>
      </w:pPr>
      <w:r>
        <w:rPr>
          <w:rFonts w:hint="eastAsia"/>
          <w:szCs w:val="24"/>
        </w:rPr>
        <w:t xml:space="preserve">    </w:t>
      </w:r>
      <w:r>
        <w:rPr>
          <w:rFonts w:hint="eastAsia"/>
          <w:szCs w:val="24"/>
        </w:rPr>
        <w:t>钻井会破坏地貌和地层结构</w:t>
      </w:r>
      <w:r>
        <w:rPr>
          <w:rFonts w:hint="eastAsia"/>
          <w:szCs w:val="24"/>
        </w:rPr>
        <w:t>,</w:t>
      </w:r>
      <w:r>
        <w:rPr>
          <w:rFonts w:hint="eastAsia"/>
          <w:szCs w:val="24"/>
        </w:rPr>
        <w:t>采气会降低地层压力</w:t>
      </w:r>
      <w:r>
        <w:rPr>
          <w:rFonts w:hint="eastAsia"/>
          <w:szCs w:val="24"/>
        </w:rPr>
        <w:t>,</w:t>
      </w:r>
      <w:r>
        <w:rPr>
          <w:rFonts w:hint="eastAsia"/>
          <w:szCs w:val="24"/>
        </w:rPr>
        <w:t>导致地面下沉</w:t>
      </w:r>
      <w:r>
        <w:rPr>
          <w:rFonts w:hint="eastAsia"/>
          <w:szCs w:val="24"/>
        </w:rPr>
        <w:t>,</w:t>
      </w:r>
      <w:r>
        <w:rPr>
          <w:rFonts w:hint="eastAsia"/>
          <w:szCs w:val="24"/>
        </w:rPr>
        <w:t>甚至引发地震灾害。</w:t>
      </w:r>
    </w:p>
    <w:p w:rsidR="004921F9" w:rsidRDefault="00946142">
      <w:pPr>
        <w:pStyle w:val="a7"/>
        <w:ind w:firstLineChars="0" w:firstLine="0"/>
        <w:rPr>
          <w:szCs w:val="24"/>
        </w:rPr>
      </w:pPr>
      <w:r>
        <w:rPr>
          <w:rFonts w:hint="eastAsia"/>
          <w:szCs w:val="24"/>
        </w:rPr>
        <w:t xml:space="preserve">    </w:t>
      </w:r>
      <w:r>
        <w:rPr>
          <w:rFonts w:hint="eastAsia"/>
          <w:szCs w:val="24"/>
        </w:rPr>
        <w:t>在钻井、试油、采气、输气和天然气净化时</w:t>
      </w:r>
      <w:r>
        <w:rPr>
          <w:rFonts w:hint="eastAsia"/>
          <w:szCs w:val="24"/>
        </w:rPr>
        <w:t>,</w:t>
      </w:r>
      <w:r>
        <w:rPr>
          <w:rFonts w:hint="eastAsia"/>
          <w:szCs w:val="24"/>
        </w:rPr>
        <w:t>会产生大量的废气和废液</w:t>
      </w:r>
    </w:p>
    <w:p w:rsidR="004921F9" w:rsidRDefault="00946142">
      <w:pPr>
        <w:pStyle w:val="a7"/>
        <w:ind w:firstLineChars="0" w:firstLine="0"/>
        <w:rPr>
          <w:color w:val="008000"/>
          <w:szCs w:val="24"/>
        </w:rPr>
      </w:pPr>
      <w:r>
        <w:rPr>
          <w:rFonts w:hint="eastAsia"/>
          <w:color w:val="008000"/>
          <w:szCs w:val="24"/>
        </w:rPr>
        <w:t>水能开发的危害</w:t>
      </w:r>
    </w:p>
    <w:p w:rsidR="004921F9" w:rsidRDefault="00946142">
      <w:pPr>
        <w:pStyle w:val="a7"/>
        <w:ind w:firstLineChars="0" w:firstLine="0"/>
        <w:rPr>
          <w:szCs w:val="24"/>
        </w:rPr>
      </w:pPr>
      <w:r>
        <w:rPr>
          <w:rFonts w:hint="eastAsia"/>
          <w:szCs w:val="24"/>
        </w:rPr>
        <w:t xml:space="preserve">     </w:t>
      </w:r>
      <w:r>
        <w:rPr>
          <w:rFonts w:hint="eastAsia"/>
          <w:szCs w:val="24"/>
        </w:rPr>
        <w:t>大规模的开发水电可能影响陆生和水生生物并影生物多样性。</w:t>
      </w:r>
    </w:p>
    <w:p w:rsidR="004921F9" w:rsidRDefault="00946142">
      <w:pPr>
        <w:pStyle w:val="a7"/>
        <w:ind w:firstLineChars="0" w:firstLine="0"/>
        <w:rPr>
          <w:szCs w:val="24"/>
        </w:rPr>
      </w:pPr>
      <w:r>
        <w:rPr>
          <w:rFonts w:hint="eastAsia"/>
          <w:szCs w:val="24"/>
        </w:rPr>
        <w:t xml:space="preserve">     </w:t>
      </w:r>
      <w:r>
        <w:rPr>
          <w:rFonts w:hint="eastAsia"/>
          <w:szCs w:val="24"/>
        </w:rPr>
        <w:t>水力发电利用水流的机械能</w:t>
      </w:r>
      <w:r>
        <w:rPr>
          <w:rFonts w:hint="eastAsia"/>
          <w:szCs w:val="24"/>
        </w:rPr>
        <w:t>,</w:t>
      </w:r>
      <w:r>
        <w:rPr>
          <w:rFonts w:hint="eastAsia"/>
          <w:szCs w:val="24"/>
        </w:rPr>
        <w:t>需要高的落差</w:t>
      </w:r>
      <w:r>
        <w:rPr>
          <w:rFonts w:hint="eastAsia"/>
          <w:szCs w:val="24"/>
        </w:rPr>
        <w:t>,</w:t>
      </w:r>
      <w:r>
        <w:rPr>
          <w:rFonts w:hint="eastAsia"/>
          <w:szCs w:val="24"/>
        </w:rPr>
        <w:t>必须建筑大坝拦河水</w:t>
      </w:r>
      <w:r>
        <w:rPr>
          <w:rFonts w:hint="eastAsia"/>
          <w:szCs w:val="24"/>
        </w:rPr>
        <w:t>,</w:t>
      </w:r>
      <w:r>
        <w:rPr>
          <w:rFonts w:hint="eastAsia"/>
          <w:szCs w:val="24"/>
        </w:rPr>
        <w:t>从而导致部分自然景观遭到破坏</w:t>
      </w:r>
      <w:r>
        <w:rPr>
          <w:rFonts w:hint="eastAsia"/>
          <w:szCs w:val="24"/>
        </w:rPr>
        <w:t>,</w:t>
      </w:r>
      <w:r>
        <w:rPr>
          <w:rFonts w:hint="eastAsia"/>
          <w:szCs w:val="24"/>
        </w:rPr>
        <w:t>甚至诱发地震。</w:t>
      </w:r>
    </w:p>
    <w:p w:rsidR="004921F9" w:rsidRDefault="00946142">
      <w:pPr>
        <w:pStyle w:val="a7"/>
        <w:ind w:firstLineChars="0" w:firstLine="0"/>
        <w:rPr>
          <w:color w:val="008000"/>
          <w:szCs w:val="24"/>
        </w:rPr>
      </w:pPr>
      <w:r>
        <w:rPr>
          <w:rFonts w:hint="eastAsia"/>
          <w:color w:val="008000"/>
          <w:szCs w:val="24"/>
        </w:rPr>
        <w:t>二</w:t>
      </w:r>
      <w:r>
        <w:rPr>
          <w:rFonts w:hint="eastAsia"/>
          <w:color w:val="008000"/>
          <w:szCs w:val="24"/>
        </w:rPr>
        <w:t>.</w:t>
      </w:r>
      <w:r>
        <w:rPr>
          <w:rFonts w:hint="eastAsia"/>
          <w:color w:val="008000"/>
          <w:szCs w:val="24"/>
        </w:rPr>
        <w:t>能源利用中</w:t>
      </w:r>
    </w:p>
    <w:p w:rsidR="004921F9" w:rsidRDefault="00946142">
      <w:pPr>
        <w:pStyle w:val="a7"/>
        <w:ind w:firstLineChars="0" w:firstLine="0"/>
        <w:rPr>
          <w:color w:val="008000"/>
          <w:szCs w:val="24"/>
        </w:rPr>
      </w:pPr>
      <w:r>
        <w:rPr>
          <w:rFonts w:hint="eastAsia"/>
          <w:szCs w:val="24"/>
        </w:rPr>
        <w:t xml:space="preserve">   </w:t>
      </w:r>
      <w:r>
        <w:rPr>
          <w:rFonts w:hint="eastAsia"/>
          <w:color w:val="008000"/>
          <w:szCs w:val="24"/>
        </w:rPr>
        <w:t xml:space="preserve"> 1. </w:t>
      </w:r>
      <w:r>
        <w:rPr>
          <w:rFonts w:hint="eastAsia"/>
          <w:color w:val="008000"/>
          <w:szCs w:val="24"/>
        </w:rPr>
        <w:t>温室效应</w:t>
      </w:r>
    </w:p>
    <w:p w:rsidR="004921F9" w:rsidRDefault="00946142">
      <w:pPr>
        <w:pStyle w:val="a7"/>
        <w:ind w:firstLineChars="0" w:firstLine="0"/>
        <w:rPr>
          <w:color w:val="008000"/>
          <w:szCs w:val="24"/>
        </w:rPr>
      </w:pPr>
      <w:r>
        <w:rPr>
          <w:rFonts w:hint="eastAsia"/>
          <w:color w:val="008000"/>
          <w:szCs w:val="24"/>
        </w:rPr>
        <w:t xml:space="preserve">    2.</w:t>
      </w:r>
      <w:r>
        <w:rPr>
          <w:rFonts w:hint="eastAsia"/>
          <w:color w:val="008000"/>
          <w:szCs w:val="24"/>
        </w:rPr>
        <w:t>酸雨</w:t>
      </w:r>
    </w:p>
    <w:p w:rsidR="004921F9" w:rsidRDefault="00946142">
      <w:pPr>
        <w:pStyle w:val="a7"/>
        <w:ind w:firstLineChars="0" w:firstLine="0"/>
        <w:rPr>
          <w:color w:val="008000"/>
          <w:szCs w:val="24"/>
        </w:rPr>
      </w:pPr>
      <w:r>
        <w:rPr>
          <w:rFonts w:hint="eastAsia"/>
          <w:color w:val="008000"/>
          <w:szCs w:val="24"/>
        </w:rPr>
        <w:t xml:space="preserve">    3.</w:t>
      </w:r>
      <w:r>
        <w:rPr>
          <w:rFonts w:hint="eastAsia"/>
          <w:color w:val="008000"/>
          <w:szCs w:val="24"/>
        </w:rPr>
        <w:t>热污染</w:t>
      </w:r>
    </w:p>
    <w:p w:rsidR="004921F9" w:rsidRDefault="004921F9">
      <w:pPr>
        <w:pStyle w:val="a7"/>
        <w:ind w:firstLineChars="0" w:firstLine="0"/>
        <w:rPr>
          <w:szCs w:val="24"/>
        </w:rPr>
      </w:pPr>
    </w:p>
    <w:p w:rsidR="004921F9" w:rsidRDefault="004921F9">
      <w:pPr>
        <w:pStyle w:val="a7"/>
        <w:ind w:firstLineChars="0" w:firstLine="0"/>
        <w:rPr>
          <w:color w:val="800000"/>
          <w:szCs w:val="24"/>
        </w:rPr>
      </w:pPr>
    </w:p>
    <w:p w:rsidR="004921F9" w:rsidRDefault="00946142">
      <w:pPr>
        <w:pStyle w:val="a7"/>
        <w:ind w:firstLineChars="0" w:firstLine="0"/>
        <w:rPr>
          <w:color w:val="800000"/>
          <w:szCs w:val="24"/>
        </w:rPr>
      </w:pPr>
      <w:r>
        <w:rPr>
          <w:rFonts w:hint="eastAsia"/>
          <w:color w:val="800000"/>
          <w:szCs w:val="24"/>
        </w:rPr>
        <w:t>七、</w:t>
      </w:r>
      <w:r>
        <w:rPr>
          <w:color w:val="800000"/>
          <w:szCs w:val="24"/>
        </w:rPr>
        <w:t xml:space="preserve"> </w:t>
      </w:r>
      <w:r>
        <w:rPr>
          <w:color w:val="800000"/>
          <w:szCs w:val="24"/>
        </w:rPr>
        <w:t>了解我国能源结构特</w:t>
      </w:r>
      <w:r>
        <w:rPr>
          <w:rFonts w:hint="eastAsia"/>
          <w:color w:val="800000"/>
          <w:szCs w:val="24"/>
        </w:rPr>
        <w:t>点和</w:t>
      </w:r>
      <w:r>
        <w:rPr>
          <w:color w:val="800000"/>
          <w:szCs w:val="24"/>
        </w:rPr>
        <w:t>新能源技术的发展方向和趋势</w:t>
      </w:r>
      <w:r>
        <w:rPr>
          <w:rFonts w:hint="eastAsia"/>
          <w:color w:val="800000"/>
          <w:szCs w:val="24"/>
        </w:rPr>
        <w:t>。</w:t>
      </w:r>
    </w:p>
    <w:p w:rsidR="004921F9" w:rsidRDefault="00946142">
      <w:pPr>
        <w:pStyle w:val="a7"/>
        <w:ind w:firstLineChars="0" w:firstLine="0"/>
        <w:rPr>
          <w:szCs w:val="24"/>
        </w:rPr>
      </w:pPr>
      <w:r>
        <w:rPr>
          <w:rFonts w:hint="eastAsia"/>
          <w:szCs w:val="24"/>
        </w:rPr>
        <w:t>我国能源总量丰富，人均占有低煤炭的生产和消费比重较高，全国发电的</w:t>
      </w:r>
      <w:r>
        <w:rPr>
          <w:rFonts w:hint="eastAsia"/>
          <w:szCs w:val="24"/>
        </w:rPr>
        <w:t>78%</w:t>
      </w:r>
      <w:r>
        <w:rPr>
          <w:rFonts w:hint="eastAsia"/>
          <w:szCs w:val="24"/>
        </w:rPr>
        <w:t>左右使燃煤能源总体需求量大，石油天然气的生产量，低消费量，高供需缺口较</w:t>
      </w:r>
      <w:r>
        <w:rPr>
          <w:rFonts w:hint="eastAsia"/>
          <w:szCs w:val="24"/>
        </w:rPr>
        <w:lastRenderedPageBreak/>
        <w:t>大，新能源利用率低，发展潜力大，风能太阳能地热能生物质能蕴藏丰富。</w:t>
      </w:r>
    </w:p>
    <w:p w:rsidR="004921F9" w:rsidRDefault="00946142">
      <w:pPr>
        <w:pStyle w:val="a7"/>
        <w:ind w:firstLineChars="0" w:firstLine="0"/>
        <w:rPr>
          <w:szCs w:val="24"/>
        </w:rPr>
      </w:pPr>
      <w:r>
        <w:rPr>
          <w:rFonts w:hint="eastAsia"/>
          <w:szCs w:val="24"/>
        </w:rPr>
        <w:t>新能源技术包括太阳能技术，核能技术，地热能技术，生物质能技术，海洋能技术。新能源技术以一种更为先进，无污染的方式进行资源利用，对未来社会的持续发展有着巨大的推动力，未来随着风能，太阳能等新能源技术的大规模利用，将进</w:t>
      </w:r>
      <w:r>
        <w:rPr>
          <w:szCs w:val="24"/>
        </w:rPr>
        <w:t>一</w:t>
      </w:r>
      <w:r>
        <w:rPr>
          <w:rFonts w:hint="eastAsia"/>
          <w:szCs w:val="24"/>
        </w:rPr>
        <w:t>步降低新能源技术成本，创新应用场景，变革商业模式，助推世界能源清洁转型，能源转型是世界各国发展的大趋势，各国都在积极探索未来能源转型路线并发展新能源和可再生资源作为推动未来能源转型的重点。</w:t>
      </w:r>
    </w:p>
    <w:p w:rsidR="004921F9" w:rsidRDefault="004921F9">
      <w:pPr>
        <w:pStyle w:val="a7"/>
        <w:ind w:firstLineChars="0" w:firstLine="0"/>
        <w:rPr>
          <w:szCs w:val="24"/>
        </w:rPr>
      </w:pPr>
    </w:p>
    <w:p w:rsidR="004921F9" w:rsidRDefault="004921F9">
      <w:pPr>
        <w:pStyle w:val="a7"/>
        <w:ind w:firstLineChars="0" w:firstLine="0"/>
        <w:rPr>
          <w:szCs w:val="24"/>
        </w:rPr>
      </w:pPr>
    </w:p>
    <w:p w:rsidR="004921F9" w:rsidRDefault="00946142">
      <w:pPr>
        <w:pStyle w:val="a7"/>
        <w:ind w:firstLineChars="0" w:firstLine="0"/>
        <w:rPr>
          <w:color w:val="800000"/>
          <w:szCs w:val="24"/>
        </w:rPr>
      </w:pPr>
      <w:r>
        <w:rPr>
          <w:rFonts w:hint="eastAsia"/>
          <w:color w:val="800000"/>
          <w:szCs w:val="24"/>
        </w:rPr>
        <w:t>八、</w:t>
      </w:r>
      <w:r>
        <w:rPr>
          <w:color w:val="800000"/>
          <w:szCs w:val="24"/>
        </w:rPr>
        <w:t>了解典型的新能源技术：太阳能、核能、地热能、生物质能。</w:t>
      </w:r>
      <w:r>
        <w:rPr>
          <w:rFonts w:hint="eastAsia"/>
          <w:color w:val="800000"/>
          <w:szCs w:val="24"/>
        </w:rPr>
        <w:t xml:space="preserve"> </w:t>
      </w:r>
    </w:p>
    <w:p w:rsidR="004921F9" w:rsidRDefault="00946142">
      <w:pPr>
        <w:pStyle w:val="a7"/>
        <w:ind w:firstLineChars="0" w:firstLine="0"/>
        <w:rPr>
          <w:szCs w:val="24"/>
        </w:rPr>
      </w:pPr>
      <w:r>
        <w:rPr>
          <w:rFonts w:hint="eastAsia"/>
          <w:color w:val="008000"/>
          <w:szCs w:val="24"/>
        </w:rPr>
        <w:t>太阳能：</w:t>
      </w:r>
      <w:r>
        <w:rPr>
          <w:rFonts w:hint="eastAsia"/>
          <w:szCs w:val="24"/>
        </w:rPr>
        <w:t>太阳内部不断进行热核反应，释放巨大的能量，以电磁波的形式向宇宙空间辐射能量。太阳能不会污染环境，不会破坏生态平衡，是理想的清洁能源。（目前直接利用太阳能的</w:t>
      </w:r>
      <w:r>
        <w:rPr>
          <w:rFonts w:hint="eastAsia"/>
          <w:szCs w:val="24"/>
          <w:u w:val="single"/>
        </w:rPr>
        <w:t>方式有三种</w:t>
      </w:r>
      <w:r>
        <w:rPr>
          <w:rFonts w:hint="eastAsia"/>
          <w:szCs w:val="24"/>
        </w:rPr>
        <w:t>，光热利用技术是目前直接利用太阳能的主要方式，所需的关键设备是太阳能集热器，将太阳能转换成热能。光电利用技术是人们最感兴趣的太阳能应用方式，利用太阳能电池和直接将太阳辐射能转换成电能。光化学利用技术是利用光和物质相互作用引起的化学反应。）</w:t>
      </w:r>
    </w:p>
    <w:p w:rsidR="004921F9" w:rsidRDefault="00946142">
      <w:pPr>
        <w:pStyle w:val="a7"/>
        <w:ind w:firstLineChars="0" w:firstLine="0"/>
        <w:rPr>
          <w:szCs w:val="24"/>
        </w:rPr>
      </w:pPr>
      <w:r>
        <w:rPr>
          <w:rFonts w:hint="eastAsia"/>
          <w:color w:val="008000"/>
          <w:szCs w:val="24"/>
        </w:rPr>
        <w:t>核能：</w:t>
      </w:r>
      <w:r>
        <w:rPr>
          <w:rFonts w:hint="eastAsia"/>
          <w:szCs w:val="24"/>
        </w:rPr>
        <w:t>核能又称原子能，是原子核发生变化及原子核内的核子，中子和质子重新分配和组合时，释放出的能量，能量释放方式的一种是核裂变一，另一种是核聚变，核能除发电外还将为交通运输和工业供热提供能量。</w:t>
      </w:r>
    </w:p>
    <w:p w:rsidR="004921F9" w:rsidRDefault="00946142">
      <w:pPr>
        <w:pStyle w:val="a7"/>
        <w:ind w:firstLineChars="0" w:firstLine="0"/>
        <w:rPr>
          <w:szCs w:val="24"/>
        </w:rPr>
      </w:pPr>
      <w:r>
        <w:rPr>
          <w:rFonts w:hint="eastAsia"/>
          <w:color w:val="008000"/>
          <w:szCs w:val="24"/>
        </w:rPr>
        <w:t>地热能：</w:t>
      </w:r>
      <w:r>
        <w:rPr>
          <w:rFonts w:hint="eastAsia"/>
          <w:szCs w:val="24"/>
        </w:rPr>
        <w:t>地热能是由地壳抽取的天然热能，来自地球内部熔岩，以热力形式存在，是导致火山爆发及地震的能量。地热可发挥类似火电的调峰。（地热能大部分来自地球深处的可再生热能源于地球的熔融岩浆和放射性物质的衰变，一小部分能量来自太阳，表面地热能大部分来自太阳。按其在地下储存的形式，可以分为</w:t>
      </w:r>
      <w:r>
        <w:rPr>
          <w:rFonts w:hint="eastAsia"/>
          <w:szCs w:val="24"/>
          <w:u w:val="single"/>
        </w:rPr>
        <w:t>四种类型</w:t>
      </w:r>
      <w:r>
        <w:rPr>
          <w:rFonts w:hint="eastAsia"/>
          <w:szCs w:val="24"/>
        </w:rPr>
        <w:t>，一是地热水或地热蒸汽，二是地压型地热，</w:t>
      </w:r>
      <w:r>
        <w:rPr>
          <w:rFonts w:hint="eastAsia"/>
          <w:szCs w:val="24"/>
        </w:rPr>
        <w:t xml:space="preserve"> </w:t>
      </w:r>
      <w:r>
        <w:rPr>
          <w:rFonts w:hint="eastAsia"/>
          <w:szCs w:val="24"/>
        </w:rPr>
        <w:t>三是干热岩地热能，四是岩浆地热能</w:t>
      </w:r>
    </w:p>
    <w:p w:rsidR="004921F9" w:rsidRDefault="00946142">
      <w:pPr>
        <w:jc w:val="left"/>
        <w:rPr>
          <w:sz w:val="24"/>
          <w:szCs w:val="24"/>
        </w:rPr>
      </w:pPr>
      <w:r>
        <w:rPr>
          <w:rFonts w:hint="eastAsia"/>
          <w:color w:val="008000"/>
          <w:sz w:val="24"/>
          <w:szCs w:val="24"/>
        </w:rPr>
        <w:t>生物质能：</w:t>
      </w:r>
      <w:r>
        <w:rPr>
          <w:rFonts w:hint="eastAsia"/>
          <w:sz w:val="24"/>
          <w:szCs w:val="24"/>
        </w:rPr>
        <w:t>生物质是通过光合作用而形成的各种有机体，包括所有的动植物和微生物，生物质能是太阳能，以化学能形式储存在生物质中的能量形式记忆生物质为载体的能量，他直接或间接的来源于绿色植物的光合作用，可转化为常规的固态液态和气体燃料，取之不尽，用之不竭，是一种唯一可再生的碳源生物质能的利用。未来，我国生物质能产业发展的重点是沼气及沼气发电，液体燃料，生物质固体成型燃料以及生物质发电。主要有直接燃烧热化学转换和生物化学转换</w:t>
      </w:r>
      <w:r>
        <w:rPr>
          <w:rFonts w:hint="eastAsia"/>
          <w:sz w:val="24"/>
          <w:szCs w:val="24"/>
          <w:u w:val="single"/>
        </w:rPr>
        <w:t>三种途径</w:t>
      </w:r>
      <w:r>
        <w:rPr>
          <w:rFonts w:hint="eastAsia"/>
          <w:sz w:val="24"/>
          <w:szCs w:val="24"/>
        </w:rPr>
        <w:t>，人类对生物质能的利用，包括直接用作燃料的农作物秸秆，薪柴等；简介，作为燃料的有农林废弃物，动物粪便，垃圾及藻类等。它们通过微生物作用，生成沼气。或采用热解法制造液体和气体燃料，也可制造生物炭。生物质能是世界上最为广泛的可再生能源。</w:t>
      </w: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946142">
      <w:pPr>
        <w:jc w:val="center"/>
        <w:rPr>
          <w:sz w:val="24"/>
          <w:szCs w:val="24"/>
        </w:rPr>
      </w:pPr>
      <w:r>
        <w:rPr>
          <w:sz w:val="24"/>
          <w:szCs w:val="24"/>
        </w:rPr>
        <w:t>第</w:t>
      </w:r>
      <w:r>
        <w:rPr>
          <w:rFonts w:hint="eastAsia"/>
          <w:sz w:val="24"/>
          <w:szCs w:val="24"/>
        </w:rPr>
        <w:t>三</w:t>
      </w:r>
      <w:r>
        <w:rPr>
          <w:sz w:val="24"/>
          <w:szCs w:val="24"/>
        </w:rPr>
        <w:t>章</w:t>
      </w:r>
      <w:r>
        <w:rPr>
          <w:rFonts w:hint="eastAsia"/>
          <w:sz w:val="24"/>
          <w:szCs w:val="24"/>
        </w:rPr>
        <w:t xml:space="preserve">  </w:t>
      </w:r>
      <w:r>
        <w:rPr>
          <w:rFonts w:hint="eastAsia"/>
          <w:sz w:val="24"/>
          <w:szCs w:val="24"/>
        </w:rPr>
        <w:t>大气污染及其控制</w:t>
      </w:r>
      <w:r>
        <w:rPr>
          <w:sz w:val="24"/>
          <w:szCs w:val="24"/>
        </w:rPr>
        <w:t>:</w:t>
      </w:r>
    </w:p>
    <w:p w:rsidR="004921F9" w:rsidRDefault="00946142">
      <w:pPr>
        <w:jc w:val="left"/>
        <w:rPr>
          <w:sz w:val="24"/>
          <w:szCs w:val="24"/>
        </w:rPr>
      </w:pPr>
      <w:r>
        <w:rPr>
          <w:sz w:val="24"/>
          <w:szCs w:val="24"/>
        </w:rPr>
        <w:t>知识点</w:t>
      </w:r>
    </w:p>
    <w:p w:rsidR="004921F9" w:rsidRDefault="00946142">
      <w:pPr>
        <w:jc w:val="left"/>
        <w:rPr>
          <w:sz w:val="24"/>
          <w:szCs w:val="24"/>
        </w:rPr>
      </w:pPr>
      <w:r>
        <w:rPr>
          <w:sz w:val="24"/>
          <w:szCs w:val="24"/>
        </w:rPr>
        <w:t>1.</w:t>
      </w:r>
      <w:r>
        <w:rPr>
          <w:rFonts w:hint="eastAsia"/>
          <w:color w:val="FF0000"/>
          <w:sz w:val="24"/>
          <w:szCs w:val="24"/>
        </w:rPr>
        <w:t>了解</w:t>
      </w:r>
      <w:r>
        <w:rPr>
          <w:rFonts w:hint="eastAsia"/>
          <w:sz w:val="24"/>
          <w:szCs w:val="24"/>
        </w:rPr>
        <w:t>大气层的分类及存在的与我们生活相关的现象</w:t>
      </w:r>
    </w:p>
    <w:p w:rsidR="004921F9" w:rsidRDefault="00946142">
      <w:pPr>
        <w:jc w:val="left"/>
        <w:rPr>
          <w:sz w:val="24"/>
          <w:szCs w:val="24"/>
        </w:rPr>
      </w:pPr>
      <w:r>
        <w:rPr>
          <w:sz w:val="24"/>
          <w:szCs w:val="24"/>
        </w:rPr>
        <w:t>分为</w:t>
      </w:r>
      <w:r>
        <w:rPr>
          <w:color w:val="FF0000"/>
          <w:sz w:val="24"/>
          <w:szCs w:val="24"/>
        </w:rPr>
        <w:t>对流层，平流层，中间层，暖层与散逸层</w:t>
      </w:r>
      <w:r>
        <w:rPr>
          <w:rFonts w:hint="eastAsia"/>
          <w:sz w:val="24"/>
          <w:szCs w:val="24"/>
        </w:rPr>
        <w:t>。</w:t>
      </w:r>
    </w:p>
    <w:p w:rsidR="004921F9" w:rsidRDefault="00946142">
      <w:pPr>
        <w:jc w:val="left"/>
        <w:rPr>
          <w:color w:val="FF0000"/>
          <w:sz w:val="24"/>
          <w:szCs w:val="24"/>
        </w:rPr>
      </w:pPr>
      <w:r>
        <w:rPr>
          <w:rFonts w:hint="eastAsia"/>
          <w:sz w:val="24"/>
          <w:szCs w:val="24"/>
        </w:rPr>
        <w:t>①</w:t>
      </w:r>
      <w:r>
        <w:rPr>
          <w:sz w:val="24"/>
          <w:szCs w:val="24"/>
        </w:rPr>
        <w:t>对流层是对流层平均厚度</w:t>
      </w:r>
      <w:r>
        <w:rPr>
          <w:sz w:val="24"/>
          <w:szCs w:val="24"/>
        </w:rPr>
        <w:t>12km</w:t>
      </w:r>
      <w:r>
        <w:rPr>
          <w:sz w:val="24"/>
          <w:szCs w:val="24"/>
        </w:rPr>
        <w:t>，在赤道地区的平均厚度</w:t>
      </w:r>
      <w:r>
        <w:rPr>
          <w:sz w:val="24"/>
          <w:szCs w:val="24"/>
        </w:rPr>
        <w:t>19km</w:t>
      </w:r>
      <w:r>
        <w:rPr>
          <w:sz w:val="24"/>
          <w:szCs w:val="24"/>
        </w:rPr>
        <w:t>，在两极地区的平均厚度</w:t>
      </w:r>
      <w:r>
        <w:rPr>
          <w:sz w:val="24"/>
          <w:szCs w:val="24"/>
        </w:rPr>
        <w:t>8~9km</w:t>
      </w:r>
      <w:r>
        <w:rPr>
          <w:sz w:val="24"/>
          <w:szCs w:val="24"/>
        </w:rPr>
        <w:t>，并且呈现夏季厚、冬季薄的特点。</w:t>
      </w:r>
      <w:r>
        <w:rPr>
          <w:color w:val="FF0000"/>
          <w:sz w:val="24"/>
          <w:szCs w:val="24"/>
        </w:rPr>
        <w:t>对流层中气象条件复杂，</w:t>
      </w:r>
      <w:r w:rsidRPr="001A04DE">
        <w:rPr>
          <w:b/>
          <w:color w:val="FF0000"/>
          <w:sz w:val="24"/>
          <w:szCs w:val="24"/>
        </w:rPr>
        <w:t>主要天气现象</w:t>
      </w:r>
      <w:r w:rsidRPr="001A04DE">
        <w:rPr>
          <w:b/>
          <w:color w:val="FF0000"/>
          <w:sz w:val="24"/>
          <w:szCs w:val="24"/>
        </w:rPr>
        <w:t>(</w:t>
      </w:r>
      <w:r w:rsidRPr="001A04DE">
        <w:rPr>
          <w:b/>
          <w:color w:val="FF0000"/>
          <w:sz w:val="24"/>
          <w:szCs w:val="24"/>
        </w:rPr>
        <w:t>如云、雾、雨、雪、雹等</w:t>
      </w:r>
      <w:r w:rsidRPr="001A04DE">
        <w:rPr>
          <w:b/>
          <w:color w:val="FF0000"/>
          <w:sz w:val="24"/>
          <w:szCs w:val="24"/>
        </w:rPr>
        <w:t>)</w:t>
      </w:r>
      <w:r w:rsidRPr="001A04DE">
        <w:rPr>
          <w:b/>
          <w:color w:val="FF0000"/>
          <w:sz w:val="24"/>
          <w:szCs w:val="24"/>
        </w:rPr>
        <w:t>都在此层形成。</w:t>
      </w:r>
      <w:r>
        <w:rPr>
          <w:color w:val="FF0000"/>
          <w:sz w:val="24"/>
          <w:szCs w:val="24"/>
        </w:rPr>
        <w:t>因此、对流层既会出现污染物</w:t>
      </w:r>
      <w:r>
        <w:rPr>
          <w:color w:val="FF0000"/>
          <w:sz w:val="24"/>
          <w:szCs w:val="24"/>
        </w:rPr>
        <w:t>·</w:t>
      </w:r>
      <w:r>
        <w:rPr>
          <w:color w:val="FF0000"/>
          <w:sz w:val="24"/>
          <w:szCs w:val="24"/>
        </w:rPr>
        <w:t>同时又有污染物易于扩散的条件，常见的一些空气污染都出现在对流层</w:t>
      </w:r>
    </w:p>
    <w:p w:rsidR="004921F9" w:rsidRDefault="00946142">
      <w:pPr>
        <w:jc w:val="left"/>
        <w:rPr>
          <w:color w:val="FF0000"/>
          <w:sz w:val="24"/>
          <w:szCs w:val="24"/>
        </w:rPr>
      </w:pPr>
      <w:r>
        <w:rPr>
          <w:rFonts w:hint="eastAsia"/>
          <w:sz w:val="24"/>
          <w:szCs w:val="24"/>
        </w:rPr>
        <w:t>③</w:t>
      </w:r>
      <w:r>
        <w:rPr>
          <w:sz w:val="24"/>
          <w:szCs w:val="24"/>
        </w:rPr>
        <w:t>平流层是对流层层顶之上约</w:t>
      </w:r>
      <w:r>
        <w:rPr>
          <w:sz w:val="24"/>
          <w:szCs w:val="24"/>
        </w:rPr>
        <w:t>50~55km</w:t>
      </w:r>
      <w:r>
        <w:rPr>
          <w:sz w:val="24"/>
          <w:szCs w:val="24"/>
        </w:rPr>
        <w:t>处的大气层。在</w:t>
      </w:r>
      <w:r>
        <w:rPr>
          <w:sz w:val="24"/>
          <w:szCs w:val="24"/>
        </w:rPr>
        <w:t>15~35km</w:t>
      </w:r>
      <w:r>
        <w:rPr>
          <w:sz w:val="24"/>
          <w:szCs w:val="24"/>
        </w:rPr>
        <w:t>的范围内，氧分子在紫外线作用下，形成厚度约为</w:t>
      </w:r>
      <w:r>
        <w:rPr>
          <w:sz w:val="24"/>
          <w:szCs w:val="24"/>
        </w:rPr>
        <w:t>20km</w:t>
      </w:r>
      <w:r>
        <w:rPr>
          <w:sz w:val="24"/>
          <w:szCs w:val="24"/>
        </w:rPr>
        <w:t>的臭氧层。平流层内大气稳定，受地面长波辐射影响小、且臭氧层可直接吸收太阳的紫外线辐射使得该层大气气温增加。因此，平流层内高温层置于顶部。低温层置于低部，是上热下冷的一层。流层内垂直对流运动很小，只能随地球自转而产生平流运动，空气比对流层稀薄、水汽、尘埃含量很小，没有对流层中那种云、雨、风暴等天气现象，是一个静悄悄的世界。另外，</w:t>
      </w:r>
      <w:r w:rsidRPr="001A04DE">
        <w:rPr>
          <w:b/>
          <w:color w:val="FF0000"/>
          <w:sz w:val="24"/>
          <w:szCs w:val="24"/>
        </w:rPr>
        <w:t>平流层内透明度极高，是飞机飞行的理想空间。</w:t>
      </w:r>
      <w:r>
        <w:rPr>
          <w:color w:val="FF0000"/>
          <w:sz w:val="24"/>
          <w:szCs w:val="24"/>
        </w:rPr>
        <w:t>但是，污染物一旦进人平流层，就会在此层停留较长时间，有时可达数年之久，易造成大范围以至全球性的影响。</w:t>
      </w:r>
    </w:p>
    <w:p w:rsidR="004921F9" w:rsidRPr="001A04DE" w:rsidRDefault="00946142">
      <w:pPr>
        <w:jc w:val="left"/>
        <w:rPr>
          <w:b/>
          <w:sz w:val="24"/>
          <w:szCs w:val="24"/>
        </w:rPr>
      </w:pPr>
      <w:r>
        <w:rPr>
          <w:rFonts w:hint="eastAsia"/>
          <w:sz w:val="24"/>
          <w:szCs w:val="24"/>
        </w:rPr>
        <w:t>④</w:t>
      </w:r>
      <w:r>
        <w:rPr>
          <w:sz w:val="24"/>
          <w:szCs w:val="24"/>
        </w:rPr>
        <w:t>中间层是平流层顶到约</w:t>
      </w:r>
      <w:r>
        <w:rPr>
          <w:sz w:val="24"/>
          <w:szCs w:val="24"/>
        </w:rPr>
        <w:t>85km</w:t>
      </w:r>
      <w:r>
        <w:rPr>
          <w:sz w:val="24"/>
          <w:szCs w:val="24"/>
        </w:rPr>
        <w:t>高处的大气层。该层臭氧含量极少，不能大量吸收太阳紫外线，而氮、氧能吸收的短波辐射又大部分被上层大气所吸收，故气温随高度增加而迅速降低，垂直递减率大。中间层底部，高浓度臭氧吸引紫外线使平均气温徘徊在</w:t>
      </w:r>
      <w:r>
        <w:rPr>
          <w:sz w:val="24"/>
          <w:szCs w:val="24"/>
        </w:rPr>
        <w:t>0~-2.5℃</w:t>
      </w:r>
      <w:r>
        <w:rPr>
          <w:sz w:val="24"/>
          <w:szCs w:val="24"/>
        </w:rPr>
        <w:t>之间</w:t>
      </w:r>
      <w:r>
        <w:rPr>
          <w:sz w:val="24"/>
          <w:szCs w:val="24"/>
        </w:rPr>
        <w:t>;</w:t>
      </w:r>
      <w:r>
        <w:rPr>
          <w:sz w:val="24"/>
          <w:szCs w:val="24"/>
        </w:rPr>
        <w:t>中间层顶附近的温度会降至</w:t>
      </w:r>
      <w:r>
        <w:rPr>
          <w:sz w:val="24"/>
          <w:szCs w:val="24"/>
        </w:rPr>
        <w:t>-83~-113℃</w:t>
      </w:r>
      <w:r>
        <w:rPr>
          <w:sz w:val="24"/>
          <w:szCs w:val="24"/>
        </w:rPr>
        <w:t>。该层大气上冷下暖，致使空气有强烈的垂直对流运动。但由于空气稀薄，空气的对流运动不能与对流层相比。且层内水汽极少，几乎没有云层出现。中间层中上部，空气分子吸收太阳紫外辐射后可发生电离，习惯上称为电离层的</w:t>
      </w:r>
      <w:r>
        <w:rPr>
          <w:sz w:val="24"/>
          <w:szCs w:val="24"/>
        </w:rPr>
        <w:t>D</w:t>
      </w:r>
      <w:r>
        <w:rPr>
          <w:sz w:val="24"/>
          <w:szCs w:val="24"/>
        </w:rPr>
        <w:t>层，好像一面镜子</w:t>
      </w:r>
      <w:r>
        <w:rPr>
          <w:color w:val="FF0000"/>
          <w:sz w:val="24"/>
          <w:szCs w:val="24"/>
        </w:rPr>
        <w:t>，</w:t>
      </w:r>
      <w:r w:rsidRPr="001A04DE">
        <w:rPr>
          <w:b/>
          <w:color w:val="FF0000"/>
          <w:sz w:val="24"/>
          <w:szCs w:val="24"/>
        </w:rPr>
        <w:t>把广播台发出的电波反射回地面，这样我们就能收听到全世界的广播</w:t>
      </w:r>
      <w:r w:rsidRPr="001A04DE">
        <w:rPr>
          <w:b/>
          <w:color w:val="FF0000"/>
          <w:sz w:val="24"/>
          <w:szCs w:val="24"/>
        </w:rPr>
        <w:t>;</w:t>
      </w:r>
      <w:r w:rsidRPr="001A04DE">
        <w:rPr>
          <w:b/>
          <w:color w:val="FF0000"/>
          <w:sz w:val="24"/>
          <w:szCs w:val="24"/>
        </w:rPr>
        <w:t>有时在高纬度、夏季、黄昏时有夜光云出现</w:t>
      </w:r>
      <w:r w:rsidRPr="001A04DE">
        <w:rPr>
          <w:b/>
          <w:sz w:val="24"/>
          <w:szCs w:val="24"/>
        </w:rPr>
        <w:t>。</w:t>
      </w:r>
    </w:p>
    <w:p w:rsidR="004921F9" w:rsidRPr="001A04DE" w:rsidRDefault="00946142">
      <w:pPr>
        <w:jc w:val="left"/>
        <w:rPr>
          <w:b/>
          <w:sz w:val="24"/>
          <w:szCs w:val="24"/>
        </w:rPr>
      </w:pPr>
      <w:r>
        <w:rPr>
          <w:rFonts w:hint="eastAsia"/>
          <w:sz w:val="24"/>
          <w:szCs w:val="24"/>
        </w:rPr>
        <w:t>⑤</w:t>
      </w:r>
      <w:r>
        <w:rPr>
          <w:sz w:val="24"/>
          <w:szCs w:val="24"/>
        </w:rPr>
        <w:t>暖层，又称</w:t>
      </w:r>
      <w:r>
        <w:rPr>
          <w:sz w:val="24"/>
          <w:szCs w:val="24"/>
        </w:rPr>
        <w:t>“</w:t>
      </w:r>
      <w:r>
        <w:rPr>
          <w:sz w:val="24"/>
          <w:szCs w:val="24"/>
        </w:rPr>
        <w:t>热层</w:t>
      </w:r>
      <w:r>
        <w:rPr>
          <w:sz w:val="24"/>
          <w:szCs w:val="24"/>
        </w:rPr>
        <w:t>”“</w:t>
      </w:r>
      <w:r>
        <w:rPr>
          <w:sz w:val="24"/>
          <w:szCs w:val="24"/>
        </w:rPr>
        <w:t>热成层</w:t>
      </w:r>
      <w:r>
        <w:rPr>
          <w:sz w:val="24"/>
          <w:szCs w:val="24"/>
        </w:rPr>
        <w:t>”</w:t>
      </w:r>
      <w:r>
        <w:rPr>
          <w:sz w:val="24"/>
          <w:szCs w:val="24"/>
        </w:rPr>
        <w:t>，是从</w:t>
      </w:r>
      <w:r>
        <w:rPr>
          <w:sz w:val="24"/>
          <w:szCs w:val="24"/>
        </w:rPr>
        <w:t>85km</w:t>
      </w:r>
      <w:r>
        <w:rPr>
          <w:sz w:val="24"/>
          <w:szCs w:val="24"/>
        </w:rPr>
        <w:t>到约</w:t>
      </w:r>
      <w:r>
        <w:rPr>
          <w:sz w:val="24"/>
          <w:szCs w:val="24"/>
        </w:rPr>
        <w:t>800km</w:t>
      </w:r>
      <w:r>
        <w:rPr>
          <w:sz w:val="24"/>
          <w:szCs w:val="24"/>
        </w:rPr>
        <w:t>的大气层。从该层的空气更为稀薄，本层空气质量仅占大气总质量的</w:t>
      </w:r>
      <w:r>
        <w:rPr>
          <w:sz w:val="24"/>
          <w:szCs w:val="24"/>
        </w:rPr>
        <w:t>0.5%</w:t>
      </w:r>
      <w:r>
        <w:rPr>
          <w:sz w:val="24"/>
          <w:szCs w:val="24"/>
        </w:rPr>
        <w:t>。热层大气分子吸收了因太阳的短波辐射及磁场后其电子能量增加</w:t>
      </w:r>
      <w:r>
        <w:rPr>
          <w:color w:val="FF0000"/>
          <w:sz w:val="24"/>
          <w:szCs w:val="24"/>
        </w:rPr>
        <w:t>，其中</w:t>
      </w:r>
      <w:r w:rsidRPr="001A04DE">
        <w:rPr>
          <w:b/>
          <w:color w:val="FF0000"/>
          <w:sz w:val="24"/>
          <w:szCs w:val="24"/>
        </w:rPr>
        <w:t>一部分电离的离子和电子形成了电离层，可以反射无线电波，被人类利用进行远距离无线电通信。极光也是在热层顶部发生的</w:t>
      </w:r>
      <w:r w:rsidRPr="001A04DE">
        <w:rPr>
          <w:b/>
          <w:sz w:val="24"/>
          <w:szCs w:val="24"/>
        </w:rPr>
        <w:t>。</w:t>
      </w:r>
    </w:p>
    <w:p w:rsidR="004921F9" w:rsidRDefault="00946142">
      <w:pPr>
        <w:jc w:val="left"/>
        <w:rPr>
          <w:sz w:val="24"/>
          <w:szCs w:val="24"/>
        </w:rPr>
      </w:pPr>
      <w:r>
        <w:rPr>
          <w:sz w:val="24"/>
          <w:szCs w:val="24"/>
        </w:rPr>
        <w:t>⑥</w:t>
      </w:r>
      <w:r>
        <w:rPr>
          <w:sz w:val="24"/>
          <w:szCs w:val="24"/>
        </w:rPr>
        <w:t>散逸层，也称</w:t>
      </w:r>
      <w:r>
        <w:rPr>
          <w:sz w:val="24"/>
          <w:szCs w:val="24"/>
        </w:rPr>
        <w:t>“</w:t>
      </w:r>
      <w:r>
        <w:rPr>
          <w:sz w:val="24"/>
          <w:szCs w:val="24"/>
        </w:rPr>
        <w:t>外层</w:t>
      </w:r>
      <w:r>
        <w:rPr>
          <w:sz w:val="24"/>
          <w:szCs w:val="24"/>
        </w:rPr>
        <w:t>”“</w:t>
      </w:r>
      <w:r>
        <w:rPr>
          <w:sz w:val="24"/>
          <w:szCs w:val="24"/>
        </w:rPr>
        <w:t>逃逸层</w:t>
      </w:r>
      <w:r>
        <w:rPr>
          <w:sz w:val="24"/>
          <w:szCs w:val="24"/>
        </w:rPr>
        <w:t>”</w:t>
      </w:r>
      <w:r>
        <w:rPr>
          <w:sz w:val="24"/>
          <w:szCs w:val="24"/>
        </w:rPr>
        <w:t>，距离地面</w:t>
      </w:r>
      <w:r>
        <w:rPr>
          <w:sz w:val="24"/>
          <w:szCs w:val="24"/>
        </w:rPr>
        <w:t>800km</w:t>
      </w:r>
      <w:r>
        <w:rPr>
          <w:sz w:val="24"/>
          <w:szCs w:val="24"/>
        </w:rPr>
        <w:t>以上的高空，位于热层</w:t>
      </w:r>
      <w:r>
        <w:rPr>
          <w:sz w:val="24"/>
          <w:szCs w:val="24"/>
        </w:rPr>
        <w:t>(</w:t>
      </w:r>
      <w:r>
        <w:rPr>
          <w:sz w:val="24"/>
          <w:szCs w:val="24"/>
        </w:rPr>
        <w:t>暖层</w:t>
      </w:r>
      <w:r>
        <w:rPr>
          <w:sz w:val="24"/>
          <w:szCs w:val="24"/>
        </w:rPr>
        <w:t>)</w:t>
      </w:r>
      <w:r>
        <w:rPr>
          <w:sz w:val="24"/>
          <w:szCs w:val="24"/>
        </w:rPr>
        <w:t>以上，是地球大气的最外层，由于空气受地心引力极小，气体及微粒可以从这层飞出地球重力场进入太空。逃逸层的温度随高度增加略有增加。</w:t>
      </w:r>
      <w:r>
        <w:rPr>
          <w:sz w:val="24"/>
          <w:szCs w:val="24"/>
        </w:rPr>
        <w:t>.</w:t>
      </w:r>
    </w:p>
    <w:p w:rsidR="004921F9" w:rsidRDefault="00946142">
      <w:pPr>
        <w:jc w:val="left"/>
        <w:rPr>
          <w:sz w:val="24"/>
          <w:szCs w:val="24"/>
        </w:rPr>
      </w:pPr>
      <w:r>
        <w:rPr>
          <w:sz w:val="24"/>
          <w:szCs w:val="24"/>
        </w:rPr>
        <w:t>2.</w:t>
      </w:r>
      <w:r>
        <w:rPr>
          <w:color w:val="FF0000"/>
          <w:sz w:val="24"/>
          <w:szCs w:val="24"/>
        </w:rPr>
        <w:t>了解</w:t>
      </w:r>
      <w:r>
        <w:rPr>
          <w:sz w:val="24"/>
          <w:szCs w:val="24"/>
        </w:rPr>
        <w:t>大气污染、危害及其大气污染源的分类，</w:t>
      </w:r>
    </w:p>
    <w:p w:rsidR="004921F9" w:rsidRDefault="00946142">
      <w:pPr>
        <w:jc w:val="left"/>
        <w:rPr>
          <w:sz w:val="24"/>
          <w:szCs w:val="24"/>
        </w:rPr>
      </w:pPr>
      <w:r>
        <w:rPr>
          <w:sz w:val="24"/>
          <w:szCs w:val="24"/>
        </w:rPr>
        <w:t>(1)</w:t>
      </w:r>
      <w:r>
        <w:rPr>
          <w:sz w:val="24"/>
          <w:szCs w:val="24"/>
        </w:rPr>
        <w:t>来源</w:t>
      </w:r>
    </w:p>
    <w:p w:rsidR="004921F9" w:rsidRDefault="004921F9">
      <w:pPr>
        <w:jc w:val="left"/>
        <w:rPr>
          <w:color w:val="FF0000"/>
          <w:sz w:val="24"/>
          <w:szCs w:val="24"/>
        </w:rPr>
      </w:pPr>
    </w:p>
    <w:p w:rsidR="004921F9" w:rsidRDefault="00946142">
      <w:pPr>
        <w:jc w:val="left"/>
        <w:rPr>
          <w:sz w:val="24"/>
          <w:szCs w:val="24"/>
        </w:rPr>
      </w:pPr>
      <w:r>
        <w:rPr>
          <w:sz w:val="24"/>
          <w:szCs w:val="24"/>
        </w:rPr>
        <w:t>大气污染物主要来源于</w:t>
      </w:r>
      <w:r>
        <w:rPr>
          <w:color w:val="FF0000"/>
          <w:sz w:val="24"/>
          <w:szCs w:val="24"/>
        </w:rPr>
        <w:t>自然过程</w:t>
      </w:r>
      <w:r>
        <w:rPr>
          <w:color w:val="FF0000"/>
          <w:sz w:val="24"/>
          <w:szCs w:val="24"/>
        </w:rPr>
        <w:t>(</w:t>
      </w:r>
      <w:r>
        <w:rPr>
          <w:color w:val="FF0000"/>
          <w:sz w:val="24"/>
          <w:szCs w:val="24"/>
        </w:rPr>
        <w:t>天然源</w:t>
      </w:r>
      <w:r>
        <w:rPr>
          <w:color w:val="FF0000"/>
          <w:sz w:val="24"/>
          <w:szCs w:val="24"/>
        </w:rPr>
        <w:t>)</w:t>
      </w:r>
      <w:r>
        <w:rPr>
          <w:sz w:val="24"/>
          <w:szCs w:val="24"/>
        </w:rPr>
        <w:t>和</w:t>
      </w:r>
      <w:r>
        <w:rPr>
          <w:color w:val="FF0000"/>
          <w:sz w:val="24"/>
          <w:szCs w:val="24"/>
        </w:rPr>
        <w:t>人类活动</w:t>
      </w:r>
      <w:r>
        <w:rPr>
          <w:color w:val="FF0000"/>
          <w:sz w:val="24"/>
          <w:szCs w:val="24"/>
        </w:rPr>
        <w:t>(</w:t>
      </w:r>
      <w:r>
        <w:rPr>
          <w:color w:val="FF0000"/>
          <w:sz w:val="24"/>
          <w:szCs w:val="24"/>
        </w:rPr>
        <w:t>人为源</w:t>
      </w:r>
      <w:r>
        <w:rPr>
          <w:color w:val="FF0000"/>
          <w:sz w:val="24"/>
          <w:szCs w:val="24"/>
        </w:rPr>
        <w:t>)</w:t>
      </w:r>
      <w:r>
        <w:rPr>
          <w:sz w:val="24"/>
          <w:szCs w:val="24"/>
        </w:rPr>
        <w:t>两个方面</w:t>
      </w:r>
      <w:r>
        <w:rPr>
          <w:sz w:val="24"/>
          <w:szCs w:val="24"/>
        </w:rPr>
        <w:t>.</w:t>
      </w:r>
    </w:p>
    <w:p w:rsidR="004921F9" w:rsidRDefault="00946142">
      <w:pPr>
        <w:jc w:val="left"/>
        <w:rPr>
          <w:color w:val="FF0000"/>
          <w:sz w:val="24"/>
          <w:szCs w:val="24"/>
        </w:rPr>
      </w:pPr>
      <w:r>
        <w:rPr>
          <w:color w:val="FF0000"/>
          <w:sz w:val="24"/>
          <w:szCs w:val="24"/>
        </w:rPr>
        <w:t>天然源主要包括</w:t>
      </w:r>
      <w:r>
        <w:rPr>
          <w:color w:val="FF0000"/>
          <w:sz w:val="24"/>
          <w:szCs w:val="24"/>
        </w:rPr>
        <w:t>:</w:t>
      </w:r>
    </w:p>
    <w:p w:rsidR="004921F9" w:rsidRDefault="00946142">
      <w:pPr>
        <w:jc w:val="left"/>
        <w:rPr>
          <w:sz w:val="24"/>
          <w:szCs w:val="24"/>
        </w:rPr>
      </w:pPr>
      <w:r>
        <w:rPr>
          <w:sz w:val="24"/>
          <w:szCs w:val="24"/>
        </w:rPr>
        <w:t>①</w:t>
      </w:r>
      <w:r>
        <w:rPr>
          <w:sz w:val="24"/>
          <w:szCs w:val="24"/>
        </w:rPr>
        <w:t>自然尘</w:t>
      </w:r>
      <w:r>
        <w:rPr>
          <w:sz w:val="24"/>
          <w:szCs w:val="24"/>
        </w:rPr>
        <w:t>(</w:t>
      </w:r>
      <w:r>
        <w:rPr>
          <w:sz w:val="24"/>
          <w:szCs w:val="24"/>
        </w:rPr>
        <w:t>扬尘、沙尘暴、土壤粒子等</w:t>
      </w:r>
      <w:r>
        <w:rPr>
          <w:sz w:val="24"/>
          <w:szCs w:val="24"/>
        </w:rPr>
        <w:t>)</w:t>
      </w:r>
      <w:r>
        <w:rPr>
          <w:sz w:val="24"/>
          <w:szCs w:val="24"/>
        </w:rPr>
        <w:t>。</w:t>
      </w:r>
    </w:p>
    <w:p w:rsidR="004921F9" w:rsidRDefault="00946142">
      <w:pPr>
        <w:jc w:val="left"/>
        <w:rPr>
          <w:sz w:val="24"/>
          <w:szCs w:val="24"/>
        </w:rPr>
      </w:pPr>
      <w:r>
        <w:rPr>
          <w:sz w:val="24"/>
          <w:szCs w:val="24"/>
        </w:rPr>
        <w:t>②</w:t>
      </w:r>
      <w:r>
        <w:rPr>
          <w:sz w:val="24"/>
          <w:szCs w:val="24"/>
        </w:rPr>
        <w:t>森林、草原火灾《会排放出</w:t>
      </w:r>
      <w:r>
        <w:rPr>
          <w:sz w:val="24"/>
          <w:szCs w:val="24"/>
        </w:rPr>
        <w:t>CO. co,</w:t>
      </w:r>
      <w:r>
        <w:rPr>
          <w:sz w:val="24"/>
          <w:szCs w:val="24"/>
        </w:rPr>
        <w:t>、</w:t>
      </w:r>
      <w:r>
        <w:rPr>
          <w:sz w:val="24"/>
          <w:szCs w:val="24"/>
        </w:rPr>
        <w:t>so,. NO,.</w:t>
      </w:r>
      <w:r>
        <w:rPr>
          <w:sz w:val="24"/>
          <w:szCs w:val="24"/>
        </w:rPr>
        <w:t>挥发性有机物等</w:t>
      </w:r>
      <w:r>
        <w:rPr>
          <w:sz w:val="24"/>
          <w:szCs w:val="24"/>
        </w:rPr>
        <w:t>)</w:t>
      </w:r>
    </w:p>
    <w:p w:rsidR="004921F9" w:rsidRDefault="00946142">
      <w:pPr>
        <w:jc w:val="left"/>
        <w:rPr>
          <w:sz w:val="24"/>
          <w:szCs w:val="24"/>
        </w:rPr>
      </w:pPr>
      <w:r>
        <w:rPr>
          <w:sz w:val="24"/>
          <w:szCs w:val="24"/>
        </w:rPr>
        <w:t>③</w:t>
      </w:r>
      <w:r>
        <w:rPr>
          <w:sz w:val="24"/>
          <w:szCs w:val="24"/>
        </w:rPr>
        <w:t>火山活动</w:t>
      </w:r>
      <w:r>
        <w:rPr>
          <w:sz w:val="24"/>
          <w:szCs w:val="24"/>
        </w:rPr>
        <w:t>(</w:t>
      </w:r>
      <w:r>
        <w:rPr>
          <w:sz w:val="24"/>
          <w:szCs w:val="24"/>
        </w:rPr>
        <w:t>会排放出</w:t>
      </w:r>
      <w:r>
        <w:rPr>
          <w:sz w:val="24"/>
          <w:szCs w:val="24"/>
        </w:rPr>
        <w:t>SO2</w:t>
      </w:r>
      <w:r>
        <w:rPr>
          <w:sz w:val="24"/>
          <w:szCs w:val="24"/>
        </w:rPr>
        <w:t>、硫酸烟尘等颗粒物</w:t>
      </w:r>
      <w:r>
        <w:rPr>
          <w:sz w:val="24"/>
          <w:szCs w:val="24"/>
        </w:rPr>
        <w:t>):</w:t>
      </w:r>
    </w:p>
    <w:p w:rsidR="004921F9" w:rsidRDefault="00946142">
      <w:pPr>
        <w:jc w:val="left"/>
        <w:rPr>
          <w:sz w:val="24"/>
          <w:szCs w:val="24"/>
        </w:rPr>
      </w:pPr>
      <w:r>
        <w:rPr>
          <w:sz w:val="24"/>
          <w:szCs w:val="24"/>
        </w:rPr>
        <w:lastRenderedPageBreak/>
        <w:t>④</w:t>
      </w:r>
      <w:r>
        <w:rPr>
          <w:sz w:val="24"/>
          <w:szCs w:val="24"/>
        </w:rPr>
        <w:t>森林排放</w:t>
      </w:r>
      <w:r>
        <w:rPr>
          <w:sz w:val="24"/>
          <w:szCs w:val="24"/>
        </w:rPr>
        <w:t>(</w:t>
      </w:r>
      <w:r>
        <w:rPr>
          <w:sz w:val="24"/>
          <w:szCs w:val="24"/>
        </w:rPr>
        <w:t>主要为萜烯类碳氢化合物</w:t>
      </w:r>
      <w:r>
        <w:rPr>
          <w:sz w:val="24"/>
          <w:szCs w:val="24"/>
        </w:rPr>
        <w:t>):</w:t>
      </w:r>
    </w:p>
    <w:p w:rsidR="004921F9" w:rsidRDefault="00946142">
      <w:pPr>
        <w:jc w:val="left"/>
        <w:rPr>
          <w:sz w:val="24"/>
          <w:szCs w:val="24"/>
        </w:rPr>
      </w:pPr>
      <w:r>
        <w:rPr>
          <w:sz w:val="24"/>
          <w:szCs w:val="24"/>
        </w:rPr>
        <w:t>⑤</w:t>
      </w:r>
      <w:r>
        <w:rPr>
          <w:sz w:val="24"/>
          <w:szCs w:val="24"/>
        </w:rPr>
        <w:t>海浪飞沫</w:t>
      </w:r>
      <w:r>
        <w:rPr>
          <w:sz w:val="24"/>
          <w:szCs w:val="24"/>
        </w:rPr>
        <w:t>(</w:t>
      </w:r>
      <w:r>
        <w:rPr>
          <w:sz w:val="24"/>
          <w:szCs w:val="24"/>
        </w:rPr>
        <w:t>颗粒物主要为硫酸盐和亚硫酸盐</w:t>
      </w:r>
      <w:r>
        <w:rPr>
          <w:sz w:val="24"/>
          <w:szCs w:val="24"/>
        </w:rPr>
        <w:t>);</w:t>
      </w:r>
    </w:p>
    <w:p w:rsidR="004921F9" w:rsidRDefault="00946142">
      <w:pPr>
        <w:jc w:val="left"/>
        <w:rPr>
          <w:sz w:val="24"/>
          <w:szCs w:val="24"/>
        </w:rPr>
      </w:pPr>
      <w:r>
        <w:rPr>
          <w:sz w:val="24"/>
          <w:szCs w:val="24"/>
        </w:rPr>
        <w:t>⑥</w:t>
      </w:r>
      <w:r>
        <w:rPr>
          <w:sz w:val="24"/>
          <w:szCs w:val="24"/>
        </w:rPr>
        <w:t>海洋浮游植物和海洋表层</w:t>
      </w:r>
      <w:r>
        <w:rPr>
          <w:sz w:val="24"/>
          <w:szCs w:val="24"/>
        </w:rPr>
        <w:t>(</w:t>
      </w:r>
      <w:r>
        <w:rPr>
          <w:sz w:val="24"/>
          <w:szCs w:val="24"/>
        </w:rPr>
        <w:t>会产生二甲基硫等挥发性含硫气体</w:t>
      </w:r>
      <w:r>
        <w:rPr>
          <w:sz w:val="24"/>
          <w:szCs w:val="24"/>
        </w:rPr>
        <w:t>)</w:t>
      </w:r>
      <w:r>
        <w:rPr>
          <w:sz w:val="24"/>
          <w:szCs w:val="24"/>
        </w:rPr>
        <w:t>。</w:t>
      </w:r>
    </w:p>
    <w:p w:rsidR="004921F9" w:rsidRDefault="00946142">
      <w:pPr>
        <w:jc w:val="left"/>
        <w:rPr>
          <w:sz w:val="24"/>
          <w:szCs w:val="24"/>
        </w:rPr>
      </w:pPr>
      <w:r>
        <w:rPr>
          <w:color w:val="FF0000"/>
          <w:sz w:val="24"/>
          <w:szCs w:val="24"/>
        </w:rPr>
        <w:t>人为源主要包括</w:t>
      </w:r>
      <w:r>
        <w:rPr>
          <w:sz w:val="24"/>
          <w:szCs w:val="24"/>
        </w:rPr>
        <w:t>:</w:t>
      </w:r>
    </w:p>
    <w:p w:rsidR="004921F9" w:rsidRDefault="00946142">
      <w:pPr>
        <w:jc w:val="left"/>
        <w:rPr>
          <w:sz w:val="24"/>
          <w:szCs w:val="24"/>
        </w:rPr>
      </w:pPr>
      <w:r>
        <w:rPr>
          <w:sz w:val="24"/>
          <w:szCs w:val="24"/>
        </w:rPr>
        <w:t>①</w:t>
      </w:r>
      <w:r>
        <w:rPr>
          <w:sz w:val="24"/>
          <w:szCs w:val="24"/>
        </w:rPr>
        <w:t>工业污染源。工业生产过程中排放到大气中的污染物种类繁多。</w:t>
      </w:r>
    </w:p>
    <w:p w:rsidR="004921F9" w:rsidRDefault="00946142">
      <w:pPr>
        <w:jc w:val="left"/>
        <w:rPr>
          <w:sz w:val="24"/>
          <w:szCs w:val="24"/>
        </w:rPr>
      </w:pPr>
      <w:r>
        <w:rPr>
          <w:sz w:val="24"/>
          <w:szCs w:val="24"/>
        </w:rPr>
        <w:t>②</w:t>
      </w:r>
      <w:r>
        <w:rPr>
          <w:sz w:val="24"/>
          <w:szCs w:val="24"/>
        </w:rPr>
        <w:t>农业污染源。农业活动排放，农药及化肥的使用</w:t>
      </w:r>
      <w:r>
        <w:rPr>
          <w:sz w:val="24"/>
          <w:szCs w:val="24"/>
        </w:rPr>
        <w:t>.</w:t>
      </w:r>
    </w:p>
    <w:p w:rsidR="004921F9" w:rsidRDefault="00946142">
      <w:pPr>
        <w:jc w:val="left"/>
        <w:rPr>
          <w:sz w:val="24"/>
          <w:szCs w:val="24"/>
        </w:rPr>
      </w:pPr>
      <w:r>
        <w:rPr>
          <w:sz w:val="24"/>
          <w:szCs w:val="24"/>
        </w:rPr>
        <w:t>③</w:t>
      </w:r>
      <w:r>
        <w:rPr>
          <w:sz w:val="24"/>
          <w:szCs w:val="24"/>
        </w:rPr>
        <w:t>交通运输污染源。汽车、火车、飞机、轮船等运输工具烧煤或石油产生的尾气</w:t>
      </w:r>
    </w:p>
    <w:p w:rsidR="004921F9" w:rsidRDefault="00946142">
      <w:pPr>
        <w:jc w:val="left"/>
        <w:rPr>
          <w:sz w:val="24"/>
          <w:szCs w:val="24"/>
        </w:rPr>
      </w:pPr>
      <w:r>
        <w:rPr>
          <w:sz w:val="24"/>
          <w:szCs w:val="24"/>
        </w:rPr>
        <w:t>④</w:t>
      </w:r>
      <w:r>
        <w:rPr>
          <w:sz w:val="24"/>
          <w:szCs w:val="24"/>
        </w:rPr>
        <w:t>生活污染源。人类生活过程中产生的大量固体废弃物</w:t>
      </w:r>
    </w:p>
    <w:p w:rsidR="004921F9" w:rsidRDefault="004921F9">
      <w:pPr>
        <w:jc w:val="left"/>
        <w:rPr>
          <w:sz w:val="24"/>
          <w:szCs w:val="24"/>
        </w:rPr>
      </w:pPr>
    </w:p>
    <w:p w:rsidR="004921F9" w:rsidRDefault="00946142">
      <w:pPr>
        <w:jc w:val="left"/>
        <w:rPr>
          <w:sz w:val="24"/>
          <w:szCs w:val="24"/>
        </w:rPr>
      </w:pPr>
      <w:r>
        <w:rPr>
          <w:sz w:val="24"/>
          <w:szCs w:val="24"/>
        </w:rPr>
        <w:t>一次污染物与二次污染物关系</w:t>
      </w:r>
    </w:p>
    <w:p w:rsidR="004921F9" w:rsidRDefault="00946142">
      <w:pPr>
        <w:jc w:val="left"/>
        <w:rPr>
          <w:sz w:val="24"/>
          <w:szCs w:val="24"/>
        </w:rPr>
      </w:pPr>
      <w:r>
        <w:rPr>
          <w:sz w:val="24"/>
          <w:szCs w:val="24"/>
        </w:rPr>
        <w:t>一</w:t>
      </w:r>
      <w:r>
        <w:rPr>
          <w:sz w:val="24"/>
          <w:szCs w:val="24"/>
        </w:rPr>
        <w:t xml:space="preserve"> </w:t>
      </w:r>
      <w:r>
        <w:rPr>
          <w:sz w:val="24"/>
          <w:szCs w:val="24"/>
        </w:rPr>
        <w:t>次污染物系指</w:t>
      </w:r>
      <w:r>
        <w:rPr>
          <w:color w:val="FF0000"/>
          <w:sz w:val="24"/>
          <w:szCs w:val="24"/>
        </w:rPr>
        <w:t>直接由污染源排放的污染物</w:t>
      </w:r>
      <w:r>
        <w:rPr>
          <w:sz w:val="24"/>
          <w:szCs w:val="24"/>
        </w:rPr>
        <w:t>，如</w:t>
      </w:r>
      <w:r>
        <w:rPr>
          <w:sz w:val="24"/>
          <w:szCs w:val="24"/>
        </w:rPr>
        <w:t>SO2</w:t>
      </w:r>
      <w:r>
        <w:rPr>
          <w:sz w:val="24"/>
          <w:szCs w:val="24"/>
        </w:rPr>
        <w:t>、</w:t>
      </w:r>
      <w:r>
        <w:rPr>
          <w:sz w:val="24"/>
          <w:szCs w:val="24"/>
        </w:rPr>
        <w:t>NO2</w:t>
      </w:r>
      <w:r>
        <w:rPr>
          <w:sz w:val="24"/>
          <w:szCs w:val="24"/>
        </w:rPr>
        <w:t>、</w:t>
      </w:r>
      <w:r>
        <w:rPr>
          <w:sz w:val="24"/>
          <w:szCs w:val="24"/>
        </w:rPr>
        <w:t>CO</w:t>
      </w:r>
      <w:r>
        <w:rPr>
          <w:sz w:val="24"/>
          <w:szCs w:val="24"/>
        </w:rPr>
        <w:t>、颗粒物等。</w:t>
      </w:r>
    </w:p>
    <w:p w:rsidR="004921F9" w:rsidRDefault="00946142">
      <w:pPr>
        <w:jc w:val="left"/>
        <w:rPr>
          <w:sz w:val="24"/>
          <w:szCs w:val="24"/>
        </w:rPr>
      </w:pPr>
      <w:r>
        <w:rPr>
          <w:sz w:val="24"/>
          <w:szCs w:val="24"/>
        </w:rPr>
        <w:t>二次污染物是指由一</w:t>
      </w:r>
      <w:r>
        <w:rPr>
          <w:color w:val="FF0000"/>
          <w:sz w:val="24"/>
          <w:szCs w:val="24"/>
        </w:rPr>
        <w:t>次污染物之间或一次污染物与大气的正常分子</w:t>
      </w:r>
      <w:r>
        <w:rPr>
          <w:sz w:val="24"/>
          <w:szCs w:val="24"/>
        </w:rPr>
        <w:t>之间经</w:t>
      </w:r>
      <w:r>
        <w:rPr>
          <w:color w:val="FF0000"/>
          <w:sz w:val="24"/>
          <w:szCs w:val="24"/>
        </w:rPr>
        <w:t>化学反应或光化学反应</w:t>
      </w:r>
      <w:r>
        <w:rPr>
          <w:sz w:val="24"/>
          <w:szCs w:val="24"/>
        </w:rPr>
        <w:t>形成的与一次污染物的物理、化学性质完全不同的</w:t>
      </w:r>
      <w:r>
        <w:rPr>
          <w:color w:val="FF0000"/>
          <w:sz w:val="24"/>
          <w:szCs w:val="24"/>
        </w:rPr>
        <w:t>新的大气污染物</w:t>
      </w:r>
      <w:r>
        <w:rPr>
          <w:sz w:val="24"/>
          <w:szCs w:val="24"/>
        </w:rPr>
        <w:t>，其毒性比一次污染物更强。</w:t>
      </w:r>
      <w:r>
        <w:rPr>
          <w:sz w:val="24"/>
          <w:szCs w:val="24"/>
        </w:rPr>
        <w:t xml:space="preserve"> </w:t>
      </w:r>
      <w:r>
        <w:rPr>
          <w:sz w:val="24"/>
          <w:szCs w:val="24"/>
        </w:rPr>
        <w:t>常见的二次污染物如硫酸及硫酸盐气溶胶、硝酸及硝酸盐气溶胶、臭氧、光化学氧化剂，以及许多不同寿命的活性中间物</w:t>
      </w:r>
      <w:r>
        <w:rPr>
          <w:sz w:val="24"/>
          <w:szCs w:val="24"/>
        </w:rPr>
        <w:t>(</w:t>
      </w:r>
      <w:r>
        <w:rPr>
          <w:sz w:val="24"/>
          <w:szCs w:val="24"/>
        </w:rPr>
        <w:t>又称自由基</w:t>
      </w:r>
      <w:r>
        <w:rPr>
          <w:sz w:val="24"/>
          <w:szCs w:val="24"/>
        </w:rPr>
        <w:t>)</w:t>
      </w:r>
      <w:r>
        <w:rPr>
          <w:sz w:val="24"/>
          <w:szCs w:val="24"/>
        </w:rPr>
        <w:t>如过氧羟基自由基</w:t>
      </w:r>
      <w:r>
        <w:rPr>
          <w:sz w:val="24"/>
          <w:szCs w:val="24"/>
        </w:rPr>
        <w:t>( . HO2)</w:t>
      </w:r>
      <w:r>
        <w:rPr>
          <w:sz w:val="24"/>
          <w:szCs w:val="24"/>
        </w:rPr>
        <w:t>、羟基自由基</w:t>
      </w:r>
      <w:r>
        <w:rPr>
          <w:sz w:val="24"/>
          <w:szCs w:val="24"/>
        </w:rPr>
        <w:t>(. OH)</w:t>
      </w:r>
      <w:r>
        <w:rPr>
          <w:sz w:val="24"/>
          <w:szCs w:val="24"/>
        </w:rPr>
        <w:t>等。</w:t>
      </w:r>
    </w:p>
    <w:p w:rsidR="004921F9" w:rsidRDefault="004921F9">
      <w:pPr>
        <w:jc w:val="left"/>
        <w:rPr>
          <w:sz w:val="24"/>
          <w:szCs w:val="24"/>
        </w:rPr>
      </w:pPr>
    </w:p>
    <w:p w:rsidR="004921F9" w:rsidRDefault="00946142">
      <w:pPr>
        <w:jc w:val="left"/>
        <w:rPr>
          <w:sz w:val="24"/>
          <w:szCs w:val="24"/>
        </w:rPr>
      </w:pPr>
      <w:r>
        <w:rPr>
          <w:sz w:val="24"/>
          <w:szCs w:val="24"/>
        </w:rPr>
        <w:t>按存在状态污染物的分类，</w:t>
      </w:r>
    </w:p>
    <w:p w:rsidR="004921F9" w:rsidRDefault="00946142">
      <w:pPr>
        <w:widowControl/>
        <w:jc w:val="left"/>
        <w:rPr>
          <w:color w:val="FF0000"/>
          <w:sz w:val="24"/>
          <w:szCs w:val="24"/>
        </w:rPr>
      </w:pPr>
      <w:r>
        <w:rPr>
          <w:rFonts w:ascii="宋体" w:hAnsi="宋体" w:cs="宋体"/>
          <w:kern w:val="0"/>
          <w:sz w:val="24"/>
          <w:szCs w:val="24"/>
          <w:lang w:bidi="ar"/>
        </w:rPr>
        <w:t>大气污染物按其存在状态又可分为</w:t>
      </w:r>
      <w:r>
        <w:rPr>
          <w:rFonts w:ascii="宋体" w:hAnsi="宋体" w:cs="宋体"/>
          <w:color w:val="FF0000"/>
          <w:kern w:val="0"/>
          <w:sz w:val="24"/>
          <w:szCs w:val="24"/>
          <w:lang w:bidi="ar"/>
        </w:rPr>
        <w:t>气溶胶状态污染物</w:t>
      </w:r>
      <w:r>
        <w:rPr>
          <w:rFonts w:ascii="宋体" w:hAnsi="宋体" w:cs="宋体"/>
          <w:kern w:val="0"/>
          <w:sz w:val="24"/>
          <w:szCs w:val="24"/>
          <w:lang w:bidi="ar"/>
        </w:rPr>
        <w:t>(</w:t>
      </w:r>
      <w:r>
        <w:rPr>
          <w:rFonts w:ascii="宋体" w:hAnsi="宋体" w:cs="宋体"/>
          <w:color w:val="FF0000"/>
          <w:kern w:val="0"/>
          <w:sz w:val="24"/>
          <w:szCs w:val="24"/>
          <w:lang w:bidi="ar"/>
        </w:rPr>
        <w:t>亦称颗粒物)</w:t>
      </w:r>
      <w:r>
        <w:rPr>
          <w:rFonts w:ascii="宋体" w:hAnsi="宋体" w:cs="宋体"/>
          <w:kern w:val="0"/>
          <w:sz w:val="24"/>
          <w:szCs w:val="24"/>
          <w:lang w:bidi="ar"/>
        </w:rPr>
        <w:t>与</w:t>
      </w:r>
      <w:r>
        <w:rPr>
          <w:rFonts w:ascii="宋体" w:hAnsi="宋体" w:cs="宋体"/>
          <w:color w:val="FF0000"/>
          <w:kern w:val="0"/>
          <w:sz w:val="24"/>
          <w:szCs w:val="24"/>
          <w:lang w:bidi="ar"/>
        </w:rPr>
        <w:t>气体状态污染物(简称气态污染物)。</w:t>
      </w:r>
    </w:p>
    <w:p w:rsidR="004921F9" w:rsidRDefault="004921F9">
      <w:pPr>
        <w:jc w:val="left"/>
        <w:rPr>
          <w:sz w:val="24"/>
          <w:szCs w:val="24"/>
        </w:rPr>
      </w:pPr>
    </w:p>
    <w:p w:rsidR="004921F9" w:rsidRDefault="00946142">
      <w:pPr>
        <w:widowControl/>
        <w:jc w:val="left"/>
        <w:rPr>
          <w:sz w:val="24"/>
          <w:szCs w:val="24"/>
        </w:rPr>
      </w:pPr>
      <w:r>
        <w:rPr>
          <w:sz w:val="24"/>
          <w:szCs w:val="24"/>
        </w:rPr>
        <w:t>了解可吸</w:t>
      </w:r>
      <w:r>
        <w:rPr>
          <w:rFonts w:ascii="宋体" w:hAnsi="宋体" w:cs="宋体"/>
          <w:kern w:val="0"/>
          <w:sz w:val="24"/>
          <w:szCs w:val="24"/>
          <w:lang w:bidi="ar"/>
        </w:rPr>
        <w:t>PM25的主要来源分为</w:t>
      </w:r>
      <w:r>
        <w:rPr>
          <w:rFonts w:ascii="宋体" w:hAnsi="宋体" w:cs="宋体"/>
          <w:color w:val="FF0000"/>
          <w:kern w:val="0"/>
          <w:sz w:val="24"/>
          <w:szCs w:val="24"/>
          <w:lang w:bidi="ar"/>
        </w:rPr>
        <w:t>自然源和人为源</w:t>
      </w:r>
      <w:r>
        <w:rPr>
          <w:rFonts w:ascii="宋体" w:hAnsi="宋体" w:cs="宋体"/>
          <w:kern w:val="0"/>
          <w:sz w:val="24"/>
          <w:szCs w:val="24"/>
          <w:lang w:bidi="ar"/>
        </w:rPr>
        <w:t>，自然源包括森林火灾、火山喷发、土壤扬尘和植物花粉等;人为源危害更大，包括工业排放、燃煤排放、机动车尾PM2.5主要对呼吸系统和心血管系统造成伤害。研究显示，被吸人肺部的2.5</w:t>
      </w:r>
      <w:r>
        <w:rPr>
          <w:rFonts w:ascii="宋体" w:hAnsi="宋体" w:cs="宋体"/>
          <w:kern w:val="0"/>
          <w:sz w:val="24"/>
          <w:szCs w:val="24"/>
          <w:lang w:bidi="ar"/>
        </w:rPr>
        <w:br/>
      </w:r>
      <w:r>
        <w:rPr>
          <w:rFonts w:ascii="宋体" w:hAnsi="宋体" w:cs="宋体"/>
          <w:kern w:val="0"/>
          <w:sz w:val="24"/>
          <w:szCs w:val="24"/>
          <w:lang w:bidi="ar"/>
        </w:rPr>
        <w:br/>
        <w:t>此外，PM，是灰霾天气的主要成因。霾也称失猫。施的成分主要是直径不超气体状态污染物主要是指含硫化合物、含氨化合物、碳氧化合物、臭氧、含卤素合物，挥发性有机物(VOCs)等。</w:t>
      </w:r>
    </w:p>
    <w:p w:rsidR="004921F9" w:rsidRDefault="00946142">
      <w:pPr>
        <w:widowControl/>
        <w:jc w:val="left"/>
        <w:rPr>
          <w:rFonts w:ascii="宋体" w:hAnsi="宋体" w:cs="宋体"/>
          <w:kern w:val="0"/>
          <w:sz w:val="24"/>
          <w:szCs w:val="24"/>
          <w:lang w:bidi="ar"/>
        </w:rPr>
      </w:pPr>
      <w:r>
        <w:rPr>
          <w:rFonts w:ascii="宋体" w:hAnsi="宋体" w:cs="宋体"/>
          <w:kern w:val="0"/>
          <w:sz w:val="24"/>
          <w:szCs w:val="24"/>
          <w:lang w:bidi="ar"/>
        </w:rPr>
        <w:t>气、垃圾焚烧</w:t>
      </w:r>
    </w:p>
    <w:p w:rsidR="004921F9" w:rsidRDefault="00946142">
      <w:pPr>
        <w:widowControl/>
        <w:jc w:val="left"/>
        <w:rPr>
          <w:sz w:val="24"/>
          <w:szCs w:val="24"/>
        </w:rPr>
      </w:pPr>
      <w:r>
        <w:rPr>
          <w:sz w:val="24"/>
          <w:szCs w:val="24"/>
        </w:rPr>
        <w:t>气态污染物（</w:t>
      </w:r>
      <w:r>
        <w:rPr>
          <w:sz w:val="24"/>
          <w:szCs w:val="24"/>
        </w:rPr>
        <w:t>SO2, NO2</w:t>
      </w:r>
      <w:r>
        <w:rPr>
          <w:sz w:val="24"/>
          <w:szCs w:val="24"/>
        </w:rPr>
        <w:t>）来源、危害、防治。</w:t>
      </w:r>
    </w:p>
    <w:p w:rsidR="004921F9" w:rsidRDefault="00946142">
      <w:pPr>
        <w:widowControl/>
        <w:jc w:val="left"/>
        <w:rPr>
          <w:sz w:val="24"/>
          <w:szCs w:val="24"/>
        </w:rPr>
      </w:pPr>
      <w:r>
        <w:rPr>
          <w:sz w:val="24"/>
          <w:szCs w:val="24"/>
        </w:rPr>
        <w:t>来源</w:t>
      </w:r>
      <w:r>
        <w:rPr>
          <w:sz w:val="24"/>
          <w:szCs w:val="24"/>
        </w:rPr>
        <w:t>:</w:t>
      </w:r>
      <w:r>
        <w:rPr>
          <w:sz w:val="24"/>
          <w:szCs w:val="24"/>
        </w:rPr>
        <w:t>火山活动</w:t>
      </w:r>
      <w:r>
        <w:rPr>
          <w:sz w:val="24"/>
          <w:szCs w:val="24"/>
        </w:rPr>
        <w:t>,</w:t>
      </w:r>
      <w:r>
        <w:rPr>
          <w:sz w:val="24"/>
          <w:szCs w:val="24"/>
        </w:rPr>
        <w:t>森林排放</w:t>
      </w:r>
      <w:r>
        <w:rPr>
          <w:sz w:val="24"/>
          <w:szCs w:val="24"/>
        </w:rPr>
        <w:t>.</w:t>
      </w:r>
    </w:p>
    <w:p w:rsidR="004921F9" w:rsidRDefault="00946142">
      <w:pPr>
        <w:jc w:val="left"/>
        <w:rPr>
          <w:sz w:val="24"/>
          <w:szCs w:val="24"/>
        </w:rPr>
      </w:pPr>
      <w:r>
        <w:rPr>
          <w:color w:val="FF0000"/>
          <w:sz w:val="24"/>
          <w:szCs w:val="24"/>
        </w:rPr>
        <w:t>危害</w:t>
      </w:r>
      <w:r>
        <w:rPr>
          <w:sz w:val="24"/>
          <w:szCs w:val="24"/>
        </w:rPr>
        <w:t>:</w:t>
      </w:r>
      <w:r>
        <w:rPr>
          <w:rFonts w:ascii="宋体" w:hAnsi="宋体" w:cs="宋体"/>
          <w:sz w:val="24"/>
          <w:szCs w:val="24"/>
        </w:rPr>
        <w:t>5pL/L时长时间吸人可引起心悸、呼吸困难等心肺疾病，重者可引起反射性声带痉挛，喉头水肿以至窒息。最主要的是一定条件下SO2可以进一步与氧气反应形成SOg，易溶于水形成硫酸颗粒，形成气溶胶即硫酸烟雾。若呼人这种气溶胶，易于被肺部组织吸收，对人体造成严重危害。著名的伦敦型烟雾就是硫酸烟雾，还可形成硫酸型酸雨。</w:t>
      </w:r>
    </w:p>
    <w:p w:rsidR="004921F9" w:rsidRDefault="00946142">
      <w:pPr>
        <w:jc w:val="left"/>
        <w:rPr>
          <w:sz w:val="24"/>
          <w:szCs w:val="24"/>
        </w:rPr>
      </w:pPr>
      <w:r>
        <w:rPr>
          <w:color w:val="FF0000"/>
          <w:sz w:val="24"/>
          <w:szCs w:val="24"/>
        </w:rPr>
        <w:t>防治</w:t>
      </w:r>
      <w:r>
        <w:rPr>
          <w:sz w:val="24"/>
          <w:szCs w:val="24"/>
        </w:rPr>
        <w:t xml:space="preserve">:① </w:t>
      </w:r>
      <w:r>
        <w:rPr>
          <w:sz w:val="24"/>
          <w:szCs w:val="24"/>
        </w:rPr>
        <w:t>控制燃煤污染</w:t>
      </w:r>
    </w:p>
    <w:p w:rsidR="004921F9" w:rsidRDefault="00946142">
      <w:pPr>
        <w:jc w:val="left"/>
        <w:rPr>
          <w:sz w:val="24"/>
          <w:szCs w:val="24"/>
        </w:rPr>
      </w:pPr>
      <w:r>
        <w:rPr>
          <w:sz w:val="24"/>
          <w:szCs w:val="24"/>
        </w:rPr>
        <w:t>②</w:t>
      </w:r>
      <w:r>
        <w:rPr>
          <w:sz w:val="24"/>
          <w:szCs w:val="24"/>
        </w:rPr>
        <w:t>交通运输工具废弃的治理</w:t>
      </w:r>
    </w:p>
    <w:p w:rsidR="004921F9" w:rsidRDefault="00946142">
      <w:pPr>
        <w:jc w:val="left"/>
        <w:rPr>
          <w:sz w:val="24"/>
          <w:szCs w:val="24"/>
        </w:rPr>
      </w:pPr>
      <w:r>
        <w:rPr>
          <w:sz w:val="24"/>
          <w:szCs w:val="24"/>
        </w:rPr>
        <w:t>③</w:t>
      </w:r>
      <w:r>
        <w:rPr>
          <w:sz w:val="24"/>
          <w:szCs w:val="24"/>
        </w:rPr>
        <w:t>区域集中供暖供热</w:t>
      </w:r>
    </w:p>
    <w:p w:rsidR="004921F9" w:rsidRDefault="00946142">
      <w:pPr>
        <w:jc w:val="left"/>
        <w:rPr>
          <w:sz w:val="24"/>
          <w:szCs w:val="24"/>
        </w:rPr>
      </w:pPr>
      <w:r>
        <w:rPr>
          <w:sz w:val="24"/>
          <w:szCs w:val="24"/>
        </w:rPr>
        <w:t>④</w:t>
      </w:r>
      <w:r>
        <w:rPr>
          <w:sz w:val="24"/>
          <w:szCs w:val="24"/>
        </w:rPr>
        <w:t>烟囱除烟</w:t>
      </w:r>
    </w:p>
    <w:p w:rsidR="004921F9" w:rsidRDefault="00946142">
      <w:pPr>
        <w:jc w:val="left"/>
        <w:rPr>
          <w:sz w:val="24"/>
          <w:szCs w:val="24"/>
        </w:rPr>
      </w:pPr>
      <w:r>
        <w:rPr>
          <w:sz w:val="24"/>
          <w:szCs w:val="24"/>
        </w:rPr>
        <w:t>⑤</w:t>
      </w:r>
      <w:r>
        <w:rPr>
          <w:sz w:val="24"/>
          <w:szCs w:val="24"/>
        </w:rPr>
        <w:t>严控渣土车撒漏扬尘</w:t>
      </w:r>
    </w:p>
    <w:p w:rsidR="004921F9" w:rsidRDefault="00946142">
      <w:pPr>
        <w:jc w:val="left"/>
        <w:rPr>
          <w:sz w:val="24"/>
          <w:szCs w:val="24"/>
        </w:rPr>
      </w:pPr>
      <w:r>
        <w:rPr>
          <w:sz w:val="24"/>
          <w:szCs w:val="24"/>
        </w:rPr>
        <w:t>⑥</w:t>
      </w:r>
      <w:r>
        <w:rPr>
          <w:sz w:val="24"/>
          <w:szCs w:val="24"/>
        </w:rPr>
        <w:t>开发新能源</w:t>
      </w:r>
    </w:p>
    <w:p w:rsidR="001A04DE" w:rsidRPr="001A04DE" w:rsidRDefault="00946142">
      <w:pPr>
        <w:numPr>
          <w:ilvl w:val="0"/>
          <w:numId w:val="1"/>
        </w:numPr>
        <w:jc w:val="left"/>
        <w:rPr>
          <w:sz w:val="24"/>
          <w:szCs w:val="24"/>
        </w:rPr>
      </w:pPr>
      <w:r>
        <w:rPr>
          <w:rFonts w:hint="eastAsia"/>
          <w:color w:val="FF0000"/>
          <w:sz w:val="24"/>
          <w:szCs w:val="24"/>
        </w:rPr>
        <w:lastRenderedPageBreak/>
        <w:t>掌握典型大气污染类型</w:t>
      </w:r>
    </w:p>
    <w:p w:rsidR="001A04DE" w:rsidRDefault="001A04DE" w:rsidP="001A04DE">
      <w:pPr>
        <w:tabs>
          <w:tab w:val="left" w:pos="312"/>
        </w:tabs>
        <w:jc w:val="left"/>
        <w:rPr>
          <w:color w:val="FF0000"/>
          <w:sz w:val="24"/>
          <w:szCs w:val="24"/>
        </w:rPr>
      </w:pPr>
      <w:r>
        <w:rPr>
          <w:rFonts w:hint="eastAsia"/>
          <w:color w:val="FF0000"/>
          <w:sz w:val="24"/>
          <w:szCs w:val="24"/>
        </w:rPr>
        <w:t>（一）酸雨</w:t>
      </w:r>
    </w:p>
    <w:p w:rsidR="004921F9" w:rsidRDefault="00946142" w:rsidP="001A04DE">
      <w:pPr>
        <w:tabs>
          <w:tab w:val="left" w:pos="312"/>
        </w:tabs>
        <w:jc w:val="left"/>
        <w:rPr>
          <w:sz w:val="24"/>
          <w:szCs w:val="24"/>
        </w:rPr>
      </w:pPr>
      <w:r w:rsidRPr="001A04DE">
        <w:rPr>
          <w:color w:val="FF0000"/>
          <w:sz w:val="24"/>
          <w:szCs w:val="24"/>
        </w:rPr>
        <w:t>（</w:t>
      </w:r>
      <w:r w:rsidRPr="001A04DE">
        <w:rPr>
          <w:color w:val="FF0000"/>
          <w:sz w:val="24"/>
          <w:szCs w:val="24"/>
        </w:rPr>
        <w:t>1</w:t>
      </w:r>
      <w:r w:rsidRPr="001A04DE">
        <w:rPr>
          <w:color w:val="FF0000"/>
          <w:sz w:val="24"/>
          <w:szCs w:val="24"/>
        </w:rPr>
        <w:t>）酸雨</w:t>
      </w:r>
      <w:r w:rsidRPr="001A04DE">
        <w:rPr>
          <w:color w:val="FF0000"/>
          <w:sz w:val="24"/>
          <w:szCs w:val="24"/>
        </w:rPr>
        <w:t xml:space="preserve"> </w:t>
      </w:r>
      <w:r>
        <w:rPr>
          <w:sz w:val="24"/>
          <w:szCs w:val="24"/>
        </w:rPr>
        <w:t xml:space="preserve">   </w:t>
      </w:r>
      <w:r>
        <w:rPr>
          <w:sz w:val="24"/>
          <w:szCs w:val="24"/>
        </w:rPr>
        <w:t>酸雨是指</w:t>
      </w:r>
      <w:r>
        <w:rPr>
          <w:color w:val="FF0000"/>
          <w:sz w:val="24"/>
          <w:szCs w:val="24"/>
        </w:rPr>
        <w:t xml:space="preserve"> pH </w:t>
      </w:r>
      <w:r>
        <w:rPr>
          <w:color w:val="FF0000"/>
          <w:sz w:val="24"/>
          <w:szCs w:val="24"/>
        </w:rPr>
        <w:t>值小于</w:t>
      </w:r>
      <w:r>
        <w:rPr>
          <w:color w:val="FF0000"/>
          <w:sz w:val="24"/>
          <w:szCs w:val="24"/>
        </w:rPr>
        <w:t xml:space="preserve"> 5.6 </w:t>
      </w:r>
      <w:r>
        <w:rPr>
          <w:sz w:val="24"/>
          <w:szCs w:val="24"/>
        </w:rPr>
        <w:t>的天然降水（即湿沉降，包括雨、雾和雪等）和酸性气体颗粒物的沉降（干沉降</w:t>
      </w:r>
      <w:r>
        <w:rPr>
          <w:sz w:val="24"/>
          <w:szCs w:val="24"/>
        </w:rPr>
        <w:t>)</w:t>
      </w:r>
      <w:r>
        <w:rPr>
          <w:sz w:val="24"/>
          <w:szCs w:val="24"/>
        </w:rPr>
        <w:t>。</w:t>
      </w:r>
    </w:p>
    <w:p w:rsidR="004921F9" w:rsidRDefault="00946142">
      <w:pPr>
        <w:jc w:val="left"/>
        <w:rPr>
          <w:sz w:val="24"/>
          <w:szCs w:val="24"/>
        </w:rPr>
      </w:pPr>
      <w:r>
        <w:rPr>
          <w:color w:val="FF0000"/>
          <w:sz w:val="24"/>
          <w:szCs w:val="24"/>
        </w:rPr>
        <w:t>(2)</w:t>
      </w:r>
      <w:r>
        <w:rPr>
          <w:color w:val="FF0000"/>
          <w:sz w:val="24"/>
          <w:szCs w:val="24"/>
        </w:rPr>
        <w:t>酸雨的形成所需具备的条件</w:t>
      </w:r>
      <w:r>
        <w:rPr>
          <w:sz w:val="24"/>
          <w:szCs w:val="24"/>
        </w:rPr>
        <w:t xml:space="preserve">① </w:t>
      </w:r>
      <w:r>
        <w:rPr>
          <w:color w:val="000000"/>
          <w:sz w:val="24"/>
          <w:szCs w:val="24"/>
        </w:rPr>
        <w:t>污染源条件</w:t>
      </w:r>
      <w:r>
        <w:rPr>
          <w:color w:val="000000"/>
          <w:sz w:val="24"/>
          <w:szCs w:val="24"/>
        </w:rPr>
        <w:t>,</w:t>
      </w:r>
      <w:r>
        <w:rPr>
          <w:sz w:val="24"/>
          <w:szCs w:val="24"/>
        </w:rPr>
        <w:t>即酸性污染物的排放以及转化条件。</w:t>
      </w:r>
      <w:r>
        <w:rPr>
          <w:sz w:val="24"/>
          <w:szCs w:val="24"/>
        </w:rPr>
        <w:t>②</w:t>
      </w:r>
      <w:r>
        <w:rPr>
          <w:sz w:val="24"/>
          <w:szCs w:val="24"/>
        </w:rPr>
        <w:t>大气中的气态碱性物质浓度低，对酸性降水的缓冲能力很弱。</w:t>
      </w:r>
      <w:r>
        <w:rPr>
          <w:sz w:val="24"/>
          <w:szCs w:val="24"/>
        </w:rPr>
        <w:t>③</w:t>
      </w:r>
      <w:r>
        <w:rPr>
          <w:sz w:val="24"/>
          <w:szCs w:val="24"/>
        </w:rPr>
        <w:t>大气中颗粒物的酸碱度及其缓冲能力。</w:t>
      </w:r>
      <w:r>
        <w:rPr>
          <w:sz w:val="24"/>
          <w:szCs w:val="24"/>
        </w:rPr>
        <w:t>④</w:t>
      </w:r>
      <w:r>
        <w:rPr>
          <w:sz w:val="24"/>
          <w:szCs w:val="24"/>
        </w:rPr>
        <w:t>天气形式的影响。</w:t>
      </w:r>
    </w:p>
    <w:p w:rsidR="004921F9" w:rsidRDefault="00946142">
      <w:pPr>
        <w:jc w:val="left"/>
        <w:rPr>
          <w:sz w:val="24"/>
          <w:szCs w:val="24"/>
        </w:rPr>
      </w:pPr>
      <w:r>
        <w:rPr>
          <w:color w:val="FF0000"/>
          <w:sz w:val="24"/>
          <w:szCs w:val="24"/>
        </w:rPr>
        <w:t>(3)</w:t>
      </w:r>
      <w:r>
        <w:rPr>
          <w:color w:val="FF0000"/>
          <w:sz w:val="24"/>
          <w:szCs w:val="24"/>
        </w:rPr>
        <w:t>酸雨带来的危害主要有</w:t>
      </w:r>
      <w:r>
        <w:rPr>
          <w:sz w:val="24"/>
          <w:szCs w:val="24"/>
        </w:rPr>
        <w:t>：</w:t>
      </w:r>
      <w:r>
        <w:rPr>
          <w:sz w:val="24"/>
          <w:szCs w:val="24"/>
        </w:rPr>
        <w:t>①</w:t>
      </w:r>
      <w:r>
        <w:rPr>
          <w:sz w:val="24"/>
          <w:szCs w:val="24"/>
        </w:rPr>
        <w:t>水体酸化</w:t>
      </w:r>
      <w:r>
        <w:rPr>
          <w:sz w:val="24"/>
          <w:szCs w:val="24"/>
        </w:rPr>
        <w:t>②</w:t>
      </w:r>
      <w:r>
        <w:rPr>
          <w:sz w:val="24"/>
          <w:szCs w:val="24"/>
        </w:rPr>
        <w:t>土壤酸化</w:t>
      </w:r>
      <w:r>
        <w:rPr>
          <w:sz w:val="24"/>
          <w:szCs w:val="24"/>
        </w:rPr>
        <w:t>③</w:t>
      </w:r>
      <w:r>
        <w:rPr>
          <w:sz w:val="24"/>
          <w:szCs w:val="24"/>
        </w:rPr>
        <w:t>森林遭到破坏</w:t>
      </w:r>
    </w:p>
    <w:p w:rsidR="001A04DE" w:rsidRDefault="00946142">
      <w:pPr>
        <w:jc w:val="left"/>
        <w:rPr>
          <w:sz w:val="24"/>
          <w:szCs w:val="24"/>
        </w:rPr>
      </w:pPr>
      <w:r>
        <w:rPr>
          <w:sz w:val="24"/>
          <w:szCs w:val="24"/>
        </w:rPr>
        <w:t>(4)</w:t>
      </w:r>
      <w:r>
        <w:rPr>
          <w:sz w:val="24"/>
          <w:szCs w:val="24"/>
        </w:rPr>
        <w:t>酸雨的形成机理：酸雨的形成是一个复杂的大气化学、大气物理现象。一般认为，大气中的</w:t>
      </w:r>
      <w:r>
        <w:rPr>
          <w:sz w:val="24"/>
          <w:szCs w:val="24"/>
        </w:rPr>
        <w:t xml:space="preserve"> SO</w:t>
      </w:r>
      <w:r>
        <w:rPr>
          <w:sz w:val="24"/>
          <w:szCs w:val="24"/>
        </w:rPr>
        <w:t>。和氮氧化物（</w:t>
      </w:r>
      <w:r>
        <w:rPr>
          <w:sz w:val="24"/>
          <w:szCs w:val="24"/>
        </w:rPr>
        <w:t>NOx</w:t>
      </w:r>
      <w:r>
        <w:rPr>
          <w:sz w:val="24"/>
          <w:szCs w:val="24"/>
        </w:rPr>
        <w:t>）通过气相、液相、固相氧化反应生成</w:t>
      </w:r>
      <w:r>
        <w:rPr>
          <w:sz w:val="24"/>
          <w:szCs w:val="24"/>
        </w:rPr>
        <w:t xml:space="preserve"> H2SO4</w:t>
      </w:r>
      <w:r>
        <w:rPr>
          <w:sz w:val="24"/>
          <w:szCs w:val="24"/>
        </w:rPr>
        <w:t>、和</w:t>
      </w:r>
      <w:r>
        <w:rPr>
          <w:sz w:val="24"/>
          <w:szCs w:val="24"/>
        </w:rPr>
        <w:t>HNO3</w:t>
      </w:r>
      <w:r>
        <w:rPr>
          <w:sz w:val="24"/>
          <w:szCs w:val="24"/>
        </w:rPr>
        <w:t>。形成酸雨。</w:t>
      </w:r>
    </w:p>
    <w:p w:rsidR="001A04DE" w:rsidRDefault="001A04DE">
      <w:pPr>
        <w:jc w:val="left"/>
        <w:rPr>
          <w:sz w:val="24"/>
          <w:szCs w:val="24"/>
        </w:rPr>
      </w:pPr>
      <w:r>
        <w:rPr>
          <w:rFonts w:hint="eastAsia"/>
          <w:sz w:val="24"/>
          <w:szCs w:val="24"/>
        </w:rPr>
        <w:t>（二）</w:t>
      </w:r>
      <w:r>
        <w:rPr>
          <w:color w:val="FF0000"/>
          <w:sz w:val="24"/>
          <w:szCs w:val="24"/>
        </w:rPr>
        <w:t>光化学烟雾</w:t>
      </w:r>
    </w:p>
    <w:p w:rsidR="001A04DE" w:rsidRDefault="00946142">
      <w:pPr>
        <w:jc w:val="left"/>
        <w:rPr>
          <w:sz w:val="24"/>
          <w:szCs w:val="24"/>
        </w:rPr>
      </w:pPr>
      <w:r>
        <w:rPr>
          <w:color w:val="FF0000"/>
          <w:sz w:val="24"/>
          <w:szCs w:val="24"/>
        </w:rPr>
        <w:t>光化学烟雾</w:t>
      </w:r>
      <w:r>
        <w:rPr>
          <w:sz w:val="24"/>
          <w:szCs w:val="24"/>
        </w:rPr>
        <w:t>是汽车、工厂等污染源排入大气的碳氢化合物和氮氧化物等一次污染物，在阳光照射下发生化学反应而产生的</w:t>
      </w:r>
      <w:r>
        <w:rPr>
          <w:color w:val="FF0000"/>
          <w:sz w:val="24"/>
          <w:szCs w:val="24"/>
        </w:rPr>
        <w:t>二次污染物，</w:t>
      </w:r>
      <w:r>
        <w:rPr>
          <w:sz w:val="24"/>
          <w:szCs w:val="24"/>
        </w:rPr>
        <w:t>这种由一次污染物和二次污染物的混合物所形成的烟雾污染现象，称为光化学烟雾</w:t>
      </w:r>
      <w:r>
        <w:rPr>
          <w:color w:val="FF0000"/>
          <w:sz w:val="24"/>
          <w:szCs w:val="24"/>
        </w:rPr>
        <w:t>。光化学烟雾</w:t>
      </w:r>
      <w:r>
        <w:rPr>
          <w:sz w:val="24"/>
          <w:szCs w:val="24"/>
        </w:rPr>
        <w:t>的</w:t>
      </w:r>
      <w:r>
        <w:rPr>
          <w:color w:val="FF0000"/>
          <w:sz w:val="24"/>
          <w:szCs w:val="24"/>
        </w:rPr>
        <w:t>危害</w:t>
      </w:r>
      <w:r>
        <w:rPr>
          <w:sz w:val="24"/>
          <w:szCs w:val="24"/>
        </w:rPr>
        <w:t>:</w:t>
      </w:r>
      <w:r>
        <w:rPr>
          <w:sz w:val="24"/>
          <w:szCs w:val="24"/>
        </w:rPr>
        <w:t>能使橡胶开裂，对植物叶子有害，对眼睛、呼吸道等有强烈刺激，并引起头痛、呼吸道疾病恶化，甚至造成死亡。</w:t>
      </w:r>
    </w:p>
    <w:p w:rsidR="001A04DE" w:rsidRDefault="00946142">
      <w:pPr>
        <w:jc w:val="left"/>
        <w:rPr>
          <w:sz w:val="24"/>
          <w:szCs w:val="24"/>
        </w:rPr>
      </w:pPr>
      <w:r>
        <w:rPr>
          <w:sz w:val="24"/>
          <w:szCs w:val="24"/>
        </w:rPr>
        <w:t>(</w:t>
      </w:r>
      <w:r w:rsidR="001A04DE">
        <w:rPr>
          <w:rFonts w:hint="eastAsia"/>
          <w:sz w:val="24"/>
          <w:szCs w:val="24"/>
        </w:rPr>
        <w:t>三</w:t>
      </w:r>
      <w:r>
        <w:rPr>
          <w:sz w:val="24"/>
          <w:szCs w:val="24"/>
        </w:rPr>
        <w:t>）温室效应温室气体能</w:t>
      </w:r>
      <w:r>
        <w:rPr>
          <w:color w:val="FF0000"/>
          <w:sz w:val="24"/>
          <w:szCs w:val="24"/>
        </w:rPr>
        <w:t>使地球大气增温的微量组分</w:t>
      </w:r>
      <w:r>
        <w:rPr>
          <w:sz w:val="24"/>
          <w:szCs w:val="24"/>
        </w:rPr>
        <w:t>，称为温室气体。主要的温室气体有</w:t>
      </w:r>
      <w:r>
        <w:rPr>
          <w:sz w:val="24"/>
          <w:szCs w:val="24"/>
        </w:rPr>
        <w:t>CO,</w:t>
      </w:r>
      <w:r>
        <w:rPr>
          <w:sz w:val="24"/>
          <w:szCs w:val="24"/>
        </w:rPr>
        <w:t>、氟利昂</w:t>
      </w:r>
      <w:r>
        <w:rPr>
          <w:sz w:val="24"/>
          <w:szCs w:val="24"/>
        </w:rPr>
        <w:t>(CFC)</w:t>
      </w:r>
      <w:r>
        <w:rPr>
          <w:sz w:val="24"/>
          <w:szCs w:val="24"/>
        </w:rPr>
        <w:t>、</w:t>
      </w:r>
      <w:r>
        <w:rPr>
          <w:sz w:val="24"/>
          <w:szCs w:val="24"/>
        </w:rPr>
        <w:t>CH</w:t>
      </w:r>
      <w:r>
        <w:rPr>
          <w:sz w:val="24"/>
          <w:szCs w:val="24"/>
        </w:rPr>
        <w:t>。及</w:t>
      </w:r>
      <w:r>
        <w:rPr>
          <w:sz w:val="24"/>
          <w:szCs w:val="24"/>
        </w:rPr>
        <w:t xml:space="preserve"> NO </w:t>
      </w:r>
      <w:r>
        <w:rPr>
          <w:sz w:val="24"/>
          <w:szCs w:val="24"/>
        </w:rPr>
        <w:t>等。温室效应危害温室效应使全球气候变暖、海平面上升。气候变暖还会使海滩和海岸线受侵蚀，海水倒灌和洪水加剧，严重影响低地势岛屿人民的生活，影响自然生态平衡，造成大范围的气候灾害，导致传染病的流行。</w:t>
      </w:r>
    </w:p>
    <w:p w:rsidR="004921F9" w:rsidRDefault="00946142">
      <w:pPr>
        <w:jc w:val="left"/>
        <w:rPr>
          <w:sz w:val="24"/>
          <w:szCs w:val="24"/>
        </w:rPr>
      </w:pPr>
      <w:r>
        <w:rPr>
          <w:sz w:val="24"/>
          <w:szCs w:val="24"/>
        </w:rPr>
        <w:t>(</w:t>
      </w:r>
      <w:r w:rsidR="001A04DE">
        <w:rPr>
          <w:rFonts w:hint="eastAsia"/>
          <w:sz w:val="24"/>
          <w:szCs w:val="24"/>
        </w:rPr>
        <w:t>四</w:t>
      </w:r>
      <w:r>
        <w:rPr>
          <w:sz w:val="24"/>
          <w:szCs w:val="24"/>
        </w:rPr>
        <w:t>)</w:t>
      </w:r>
      <w:r>
        <w:rPr>
          <w:sz w:val="24"/>
          <w:szCs w:val="24"/>
        </w:rPr>
        <w:t>臭氧层破坏导致大气中臭氧减少和耗竭的物质，主要是平流层内超音速飞机排放的大量</w:t>
      </w:r>
      <w:r>
        <w:rPr>
          <w:sz w:val="24"/>
          <w:szCs w:val="24"/>
        </w:rPr>
        <w:t xml:space="preserve"> NO</w:t>
      </w:r>
      <w:r>
        <w:rPr>
          <w:sz w:val="24"/>
          <w:szCs w:val="24"/>
        </w:rPr>
        <w:t>，以及人类大量生产与使用的氯氟烃化合物（</w:t>
      </w:r>
      <w:r>
        <w:rPr>
          <w:sz w:val="24"/>
          <w:szCs w:val="24"/>
        </w:rPr>
        <w:t>CFC)</w:t>
      </w:r>
      <w:r>
        <w:rPr>
          <w:sz w:val="24"/>
          <w:szCs w:val="24"/>
        </w:rPr>
        <w:t>，如</w:t>
      </w:r>
      <w:r>
        <w:rPr>
          <w:sz w:val="24"/>
          <w:szCs w:val="24"/>
        </w:rPr>
        <w:t xml:space="preserve"> CFCI</w:t>
      </w:r>
      <w:r>
        <w:rPr>
          <w:sz w:val="24"/>
          <w:szCs w:val="24"/>
        </w:rPr>
        <w:t>。</w:t>
      </w:r>
      <w:r>
        <w:rPr>
          <w:sz w:val="24"/>
          <w:szCs w:val="24"/>
        </w:rPr>
        <w:t>(CFC-11)</w:t>
      </w:r>
      <w:r>
        <w:rPr>
          <w:sz w:val="24"/>
          <w:szCs w:val="24"/>
        </w:rPr>
        <w:t>、</w:t>
      </w:r>
      <w:r>
        <w:rPr>
          <w:sz w:val="24"/>
          <w:szCs w:val="24"/>
        </w:rPr>
        <w:t>CF,CI</w:t>
      </w:r>
      <w:r>
        <w:rPr>
          <w:sz w:val="24"/>
          <w:szCs w:val="24"/>
        </w:rPr>
        <w:t>，（</w:t>
      </w:r>
      <w:r>
        <w:rPr>
          <w:sz w:val="24"/>
          <w:szCs w:val="24"/>
        </w:rPr>
        <w:t>CFC-12</w:t>
      </w:r>
      <w:r>
        <w:rPr>
          <w:sz w:val="24"/>
          <w:szCs w:val="24"/>
        </w:rPr>
        <w:t>）等。</w:t>
      </w:r>
    </w:p>
    <w:p w:rsidR="004921F9" w:rsidRDefault="00946142">
      <w:pPr>
        <w:jc w:val="left"/>
        <w:rPr>
          <w:sz w:val="24"/>
          <w:szCs w:val="24"/>
        </w:rPr>
      </w:pPr>
      <w:r>
        <w:rPr>
          <w:sz w:val="24"/>
          <w:szCs w:val="24"/>
        </w:rPr>
        <w:t>4..</w:t>
      </w:r>
      <w:r>
        <w:rPr>
          <w:color w:val="FF0000"/>
          <w:sz w:val="24"/>
          <w:szCs w:val="24"/>
        </w:rPr>
        <w:t>了解</w:t>
      </w:r>
      <w:r>
        <w:rPr>
          <w:sz w:val="24"/>
          <w:szCs w:val="24"/>
        </w:rPr>
        <w:t>空气质量指数的定义、意义、</w:t>
      </w:r>
      <w:r>
        <w:rPr>
          <w:sz w:val="24"/>
          <w:szCs w:val="24"/>
        </w:rPr>
        <w:t>AQI</w:t>
      </w:r>
      <w:r>
        <w:rPr>
          <w:sz w:val="24"/>
          <w:szCs w:val="24"/>
        </w:rPr>
        <w:t>的组成及空气质量分级表。</w:t>
      </w:r>
    </w:p>
    <w:p w:rsidR="004921F9" w:rsidRDefault="00946142">
      <w:pPr>
        <w:jc w:val="left"/>
        <w:rPr>
          <w:sz w:val="24"/>
          <w:szCs w:val="24"/>
        </w:rPr>
      </w:pPr>
      <w:r>
        <w:rPr>
          <w:sz w:val="24"/>
          <w:szCs w:val="24"/>
        </w:rPr>
        <w:t xml:space="preserve">AQI </w:t>
      </w:r>
      <w:r>
        <w:rPr>
          <w:sz w:val="24"/>
          <w:szCs w:val="24"/>
        </w:rPr>
        <w:t>为空气污染指数</w:t>
      </w:r>
    </w:p>
    <w:p w:rsidR="004921F9" w:rsidRDefault="00946142">
      <w:pPr>
        <w:jc w:val="left"/>
        <w:rPr>
          <w:sz w:val="24"/>
          <w:szCs w:val="24"/>
        </w:rPr>
      </w:pPr>
      <w:r>
        <w:rPr>
          <w:color w:val="FF0000"/>
          <w:sz w:val="24"/>
          <w:szCs w:val="24"/>
        </w:rPr>
        <w:t>定义</w:t>
      </w:r>
      <w:r>
        <w:rPr>
          <w:sz w:val="24"/>
          <w:szCs w:val="24"/>
        </w:rPr>
        <w:t>：将常规监测的几种空气污染物浓度简化为单一的概念性指数形式</w:t>
      </w:r>
      <w:r>
        <w:rPr>
          <w:sz w:val="24"/>
          <w:szCs w:val="24"/>
        </w:rPr>
        <w:t xml:space="preserve">      </w:t>
      </w:r>
    </w:p>
    <w:p w:rsidR="004921F9" w:rsidRDefault="00946142">
      <w:pPr>
        <w:jc w:val="left"/>
        <w:rPr>
          <w:sz w:val="24"/>
          <w:szCs w:val="24"/>
        </w:rPr>
      </w:pPr>
      <w:r>
        <w:rPr>
          <w:color w:val="FF0000"/>
          <w:sz w:val="24"/>
          <w:szCs w:val="24"/>
        </w:rPr>
        <w:t>意义</w:t>
      </w:r>
      <w:r>
        <w:rPr>
          <w:sz w:val="24"/>
          <w:szCs w:val="24"/>
        </w:rPr>
        <w:t>：将空气污染程度和空气质量状况分级表示，适合表示城市短期空气质量状况</w:t>
      </w:r>
      <w:r>
        <w:rPr>
          <w:sz w:val="24"/>
          <w:szCs w:val="24"/>
        </w:rPr>
        <w:t xml:space="preserve">                                                       </w:t>
      </w:r>
      <w:r>
        <w:rPr>
          <w:sz w:val="24"/>
          <w:szCs w:val="24"/>
        </w:rPr>
        <w:t>变化趋势。数值越大，级别越高，表示颜色越深，空气污染越严重，对人体健康危害越大。</w:t>
      </w:r>
      <w:r>
        <w:rPr>
          <w:sz w:val="24"/>
          <w:szCs w:val="24"/>
        </w:rPr>
        <w:t xml:space="preserve">      </w:t>
      </w:r>
    </w:p>
    <w:p w:rsidR="004921F9" w:rsidRDefault="00946142">
      <w:pPr>
        <w:jc w:val="left"/>
        <w:rPr>
          <w:sz w:val="24"/>
          <w:szCs w:val="24"/>
        </w:rPr>
      </w:pPr>
      <w:r>
        <w:rPr>
          <w:sz w:val="24"/>
          <w:szCs w:val="24"/>
        </w:rPr>
        <w:t>AQI</w:t>
      </w:r>
      <w:r>
        <w:rPr>
          <w:sz w:val="24"/>
          <w:szCs w:val="24"/>
        </w:rPr>
        <w:t>组成：</w:t>
      </w:r>
      <w:r>
        <w:rPr>
          <w:sz w:val="24"/>
          <w:szCs w:val="24"/>
        </w:rPr>
        <w:t xml:space="preserve">SO2,NO2,PM10,PM2.5,O3,CO      </w:t>
      </w:r>
    </w:p>
    <w:p w:rsidR="004921F9" w:rsidRDefault="00946142">
      <w:pPr>
        <w:jc w:val="left"/>
        <w:rPr>
          <w:sz w:val="24"/>
          <w:szCs w:val="24"/>
        </w:rPr>
      </w:pPr>
      <w:r>
        <w:rPr>
          <w:sz w:val="24"/>
          <w:szCs w:val="24"/>
        </w:rPr>
        <w:t>空气质量分级表：见书</w:t>
      </w:r>
      <w:r>
        <w:rPr>
          <w:sz w:val="24"/>
          <w:szCs w:val="24"/>
        </w:rPr>
        <w:t>49</w:t>
      </w:r>
    </w:p>
    <w:p w:rsidR="004921F9" w:rsidRDefault="00946142">
      <w:pPr>
        <w:jc w:val="left"/>
        <w:rPr>
          <w:sz w:val="24"/>
          <w:szCs w:val="24"/>
        </w:rPr>
      </w:pPr>
      <w:r>
        <w:rPr>
          <w:sz w:val="24"/>
          <w:szCs w:val="24"/>
        </w:rPr>
        <w:t>5.</w:t>
      </w:r>
      <w:r>
        <w:rPr>
          <w:color w:val="FF0000"/>
          <w:sz w:val="24"/>
          <w:szCs w:val="24"/>
        </w:rPr>
        <w:t>了解</w:t>
      </w:r>
      <w:r>
        <w:rPr>
          <w:sz w:val="24"/>
          <w:szCs w:val="24"/>
        </w:rPr>
        <w:t>我国大气污染的特点</w:t>
      </w:r>
    </w:p>
    <w:p w:rsidR="004921F9" w:rsidRDefault="00946142">
      <w:pPr>
        <w:jc w:val="left"/>
        <w:rPr>
          <w:sz w:val="24"/>
          <w:szCs w:val="24"/>
        </w:rPr>
      </w:pPr>
      <w:r>
        <w:rPr>
          <w:sz w:val="24"/>
          <w:szCs w:val="24"/>
        </w:rPr>
        <w:t xml:space="preserve">   </w:t>
      </w:r>
      <w:r>
        <w:rPr>
          <w:sz w:val="24"/>
          <w:szCs w:val="24"/>
        </w:rPr>
        <w:t>我国大气污染已由烟煤型污染演变为</w:t>
      </w:r>
      <w:r>
        <w:rPr>
          <w:color w:val="FF0000"/>
          <w:sz w:val="24"/>
          <w:szCs w:val="24"/>
        </w:rPr>
        <w:t>区域性、复合型污染</w:t>
      </w:r>
      <w:r>
        <w:rPr>
          <w:sz w:val="24"/>
          <w:szCs w:val="24"/>
        </w:rPr>
        <w:t>，成为全球气溶胶污染最为严重的地区；影响我国大气环境质量的主要污染物</w:t>
      </w:r>
      <w:r>
        <w:rPr>
          <w:color w:val="FF0000"/>
          <w:sz w:val="24"/>
          <w:szCs w:val="24"/>
        </w:rPr>
        <w:t>是颗粒物、二氧化硫等</w:t>
      </w:r>
      <w:r>
        <w:rPr>
          <w:sz w:val="24"/>
          <w:szCs w:val="24"/>
        </w:rPr>
        <w:t>，二氧化氮的污染总体也成上升趋势，各种污染物中颗粒物造成的污染最严重，灰霾污染有持续加强之势，酸雨类型总体仍为硫酸型，酸雨情况有所改善，总体呈现减弱、减少趋势。</w:t>
      </w:r>
    </w:p>
    <w:p w:rsidR="004921F9" w:rsidRDefault="00946142">
      <w:pPr>
        <w:jc w:val="left"/>
        <w:rPr>
          <w:sz w:val="24"/>
          <w:szCs w:val="24"/>
        </w:rPr>
      </w:pPr>
      <w:r>
        <w:rPr>
          <w:sz w:val="24"/>
          <w:szCs w:val="24"/>
        </w:rPr>
        <w:t>6.</w:t>
      </w:r>
      <w:r>
        <w:rPr>
          <w:color w:val="FF0000"/>
          <w:sz w:val="24"/>
          <w:szCs w:val="24"/>
        </w:rPr>
        <w:t>掌握</w:t>
      </w:r>
      <w:r>
        <w:rPr>
          <w:sz w:val="24"/>
          <w:szCs w:val="24"/>
        </w:rPr>
        <w:t>室内主要污染物</w:t>
      </w:r>
      <w:r>
        <w:rPr>
          <w:color w:val="FF0000"/>
          <w:sz w:val="24"/>
          <w:szCs w:val="24"/>
        </w:rPr>
        <w:t>甲醛、</w:t>
      </w:r>
      <w:r w:rsidR="004A58F8">
        <w:rPr>
          <w:rFonts w:hint="eastAsia"/>
          <w:color w:val="FF0000"/>
          <w:sz w:val="24"/>
          <w:szCs w:val="24"/>
        </w:rPr>
        <w:t>TVOC</w:t>
      </w:r>
      <w:r>
        <w:rPr>
          <w:color w:val="FF0000"/>
          <w:sz w:val="24"/>
          <w:szCs w:val="24"/>
        </w:rPr>
        <w:t>/</w:t>
      </w:r>
      <w:r>
        <w:rPr>
          <w:color w:val="FF0000"/>
          <w:sz w:val="24"/>
          <w:szCs w:val="24"/>
        </w:rPr>
        <w:t>总挥发有机物、苯系污染物和氡气</w:t>
      </w:r>
      <w:r>
        <w:rPr>
          <w:color w:val="FF0000"/>
          <w:sz w:val="24"/>
          <w:szCs w:val="24"/>
        </w:rPr>
        <w:cr/>
      </w:r>
    </w:p>
    <w:p w:rsidR="004921F9" w:rsidRDefault="00946142">
      <w:pPr>
        <w:jc w:val="left"/>
        <w:rPr>
          <w:sz w:val="24"/>
          <w:szCs w:val="24"/>
        </w:rPr>
      </w:pPr>
      <w:r>
        <w:rPr>
          <w:sz w:val="24"/>
          <w:szCs w:val="24"/>
        </w:rPr>
        <w:t>①</w:t>
      </w:r>
      <w:r>
        <w:rPr>
          <w:color w:val="FF0000"/>
          <w:sz w:val="24"/>
          <w:szCs w:val="24"/>
        </w:rPr>
        <w:t>甲醛</w:t>
      </w:r>
      <w:r>
        <w:rPr>
          <w:sz w:val="24"/>
          <w:szCs w:val="24"/>
        </w:rPr>
        <w:t>：甲醛的急性中毒表现为对皮肤、黏膜的刺激作用。吸入高浓度甲醛可导致呼吸道激惹症状，打喷嚏、咳嗽并伴鼻和喉咙的烧灼感；此外，还可诱发支气管哮喘、肺炎、肺水肿。长期暴露于甲醛可降低机体的呼吸功能、神经系统的</w:t>
      </w:r>
      <w:r>
        <w:rPr>
          <w:sz w:val="24"/>
          <w:szCs w:val="24"/>
        </w:rPr>
        <w:lastRenderedPageBreak/>
        <w:t>信息整合功能和影响机体的免疫应答，对心血管系统、内分泌系统、消化系统、生殖系统、肾也具有毒性作用。全身症状包括头痛、乏力、食欲缺乏、心悸、失眠、体重减轻及自主神经紊乱等。动物实验也证实上述相关系统的病理改变。</w:t>
      </w:r>
      <w:r>
        <w:rPr>
          <w:sz w:val="24"/>
          <w:szCs w:val="24"/>
        </w:rPr>
        <w:cr/>
      </w:r>
    </w:p>
    <w:p w:rsidR="004921F9" w:rsidRDefault="00946142">
      <w:pPr>
        <w:jc w:val="left"/>
        <w:rPr>
          <w:sz w:val="24"/>
          <w:szCs w:val="24"/>
        </w:rPr>
      </w:pPr>
      <w:r>
        <w:rPr>
          <w:sz w:val="24"/>
          <w:szCs w:val="24"/>
        </w:rPr>
        <w:t>②</w:t>
      </w:r>
      <w:r w:rsidR="004A58F8">
        <w:rPr>
          <w:rFonts w:hint="eastAsia"/>
          <w:color w:val="FF0000"/>
          <w:sz w:val="24"/>
          <w:szCs w:val="24"/>
        </w:rPr>
        <w:t>TVOC</w:t>
      </w:r>
      <w:r>
        <w:rPr>
          <w:sz w:val="24"/>
          <w:szCs w:val="24"/>
        </w:rPr>
        <w:t>：在室内则主要来自燃煤和天然气等燃烧产物、吸烟、采暖和烹调等的烟雾，建筑和装饰材料中的胶合剂、涂料、油漆、板材、壁纸等，家具，家用电器，家具、清洁剂和人体本身的排放等。</w:t>
      </w:r>
      <w:r>
        <w:rPr>
          <w:sz w:val="24"/>
          <w:szCs w:val="24"/>
        </w:rPr>
        <w:t>TVOC</w:t>
      </w:r>
      <w:r>
        <w:rPr>
          <w:sz w:val="24"/>
          <w:szCs w:val="24"/>
        </w:rPr>
        <w:t>有刺激性气味，而且有些化合物具有基因毒性。</w:t>
      </w:r>
      <w:r>
        <w:rPr>
          <w:sz w:val="24"/>
          <w:szCs w:val="24"/>
        </w:rPr>
        <w:t>TVOC</w:t>
      </w:r>
      <w:r>
        <w:rPr>
          <w:sz w:val="24"/>
          <w:szCs w:val="24"/>
        </w:rPr>
        <w:t>能引起机体免疫水平失调，影响中枢神经系统功能，出现头晕、头痛、嗜睡、无力、胸闷等自觉症状；还可能影响消化系统，出现食欲不振、恶心等，严重时可损伤肝脏和造血系统，出现变态反应等。</w:t>
      </w:r>
      <w:r>
        <w:rPr>
          <w:sz w:val="24"/>
          <w:szCs w:val="24"/>
        </w:rPr>
        <w:cr/>
      </w:r>
    </w:p>
    <w:p w:rsidR="004921F9" w:rsidRDefault="00946142">
      <w:pPr>
        <w:jc w:val="left"/>
        <w:rPr>
          <w:sz w:val="24"/>
          <w:szCs w:val="24"/>
        </w:rPr>
      </w:pPr>
      <w:r>
        <w:rPr>
          <w:sz w:val="24"/>
          <w:szCs w:val="24"/>
        </w:rPr>
        <w:cr/>
      </w:r>
    </w:p>
    <w:p w:rsidR="004921F9" w:rsidRDefault="00946142">
      <w:pPr>
        <w:jc w:val="left"/>
        <w:rPr>
          <w:sz w:val="24"/>
          <w:szCs w:val="24"/>
        </w:rPr>
      </w:pPr>
      <w:r>
        <w:rPr>
          <w:sz w:val="24"/>
          <w:szCs w:val="24"/>
        </w:rPr>
        <w:t>③</w:t>
      </w:r>
      <w:r>
        <w:rPr>
          <w:color w:val="FF0000"/>
          <w:sz w:val="24"/>
          <w:szCs w:val="24"/>
        </w:rPr>
        <w:t>氡气：</w:t>
      </w:r>
      <w:r>
        <w:rPr>
          <w:sz w:val="24"/>
          <w:szCs w:val="24"/>
        </w:rPr>
        <w:t>主要来源是放射性建筑，</w:t>
      </w:r>
      <w:r>
        <w:rPr>
          <w:sz w:val="24"/>
          <w:szCs w:val="24"/>
        </w:rPr>
        <w:t>eg</w:t>
      </w:r>
      <w:r>
        <w:rPr>
          <w:sz w:val="24"/>
          <w:szCs w:val="24"/>
        </w:rPr>
        <w:t>：花岗岩、水泥等。氡气是仅次于香烟引起人类肺癌的第二大元凶。高剂量的氡气可导致肺癌、白血病、皮肤癌及其他呼吸道疾病</w:t>
      </w:r>
      <w:r>
        <w:rPr>
          <w:sz w:val="24"/>
          <w:szCs w:val="24"/>
        </w:rPr>
        <w:cr/>
      </w:r>
    </w:p>
    <w:p w:rsidR="004921F9" w:rsidRDefault="00946142">
      <w:pPr>
        <w:jc w:val="left"/>
        <w:rPr>
          <w:sz w:val="24"/>
          <w:szCs w:val="24"/>
        </w:rPr>
      </w:pPr>
      <w:r>
        <w:rPr>
          <w:sz w:val="24"/>
          <w:szCs w:val="24"/>
        </w:rPr>
        <w:t>④.</w:t>
      </w:r>
      <w:r>
        <w:rPr>
          <w:color w:val="FF0000"/>
          <w:sz w:val="24"/>
          <w:szCs w:val="24"/>
        </w:rPr>
        <w:t>苯系物</w:t>
      </w:r>
      <w:r>
        <w:rPr>
          <w:sz w:val="24"/>
          <w:szCs w:val="24"/>
        </w:rPr>
        <w:t>：苯系污染物来源广泛，如油漆的添加剂，日常生活中常见的胶粘剂，人造板家具等都是苯系化合物的污染来源。许多苯系物对生物体具有毒性，对人类健康能够产生直接危害。经研究，</w:t>
      </w:r>
      <w:r>
        <w:rPr>
          <w:sz w:val="24"/>
          <w:szCs w:val="24"/>
        </w:rPr>
        <w:t>BTEX</w:t>
      </w:r>
      <w:r>
        <w:rPr>
          <w:sz w:val="24"/>
          <w:szCs w:val="24"/>
        </w:rPr>
        <w:t>具有神经毒性（引起神经衰弱、头痛、失眠、眩晕、下肢疲惫等症状）和遗传毒性（破坏</w:t>
      </w:r>
      <w:r>
        <w:rPr>
          <w:sz w:val="24"/>
          <w:szCs w:val="24"/>
        </w:rPr>
        <w:t>DNA</w:t>
      </w:r>
      <w:r>
        <w:rPr>
          <w:sz w:val="24"/>
          <w:szCs w:val="24"/>
        </w:rPr>
        <w:t>），长期接触可以导致人体患上贫血症和白血病。世界卫生组织</w:t>
      </w:r>
      <w:r>
        <w:rPr>
          <w:sz w:val="24"/>
          <w:szCs w:val="24"/>
        </w:rPr>
        <w:t>2002</w:t>
      </w:r>
      <w:r>
        <w:rPr>
          <w:sz w:val="24"/>
          <w:szCs w:val="24"/>
        </w:rPr>
        <w:t>年公布，空气中苯的浓度为</w:t>
      </w:r>
      <w:r>
        <w:rPr>
          <w:sz w:val="24"/>
          <w:szCs w:val="24"/>
        </w:rPr>
        <w:t>7</w:t>
      </w:r>
      <w:r>
        <w:rPr>
          <w:sz w:val="24"/>
          <w:szCs w:val="24"/>
        </w:rPr>
        <w:t>、</w:t>
      </w:r>
      <w:r>
        <w:rPr>
          <w:sz w:val="24"/>
          <w:szCs w:val="24"/>
        </w:rPr>
        <w:t>1.7</w:t>
      </w:r>
      <w:r>
        <w:rPr>
          <w:sz w:val="24"/>
          <w:szCs w:val="24"/>
        </w:rPr>
        <w:t>、</w:t>
      </w:r>
      <w:r>
        <w:rPr>
          <w:sz w:val="24"/>
          <w:szCs w:val="24"/>
        </w:rPr>
        <w:t>0.17μg/m3</w:t>
      </w:r>
      <w:r>
        <w:rPr>
          <w:sz w:val="24"/>
          <w:szCs w:val="24"/>
        </w:rPr>
        <w:t>，时，人一生患白血病的单位额外危险估计值分别为</w:t>
      </w:r>
      <w:r>
        <w:rPr>
          <w:sz w:val="24"/>
          <w:szCs w:val="24"/>
        </w:rPr>
        <w:t>100×10-6</w:t>
      </w:r>
      <w:r>
        <w:rPr>
          <w:sz w:val="24"/>
          <w:szCs w:val="24"/>
        </w:rPr>
        <w:t>，</w:t>
      </w:r>
      <w:r>
        <w:rPr>
          <w:sz w:val="24"/>
          <w:szCs w:val="24"/>
        </w:rPr>
        <w:t xml:space="preserve"> 10×10-6</w:t>
      </w:r>
      <w:r>
        <w:rPr>
          <w:sz w:val="24"/>
          <w:szCs w:val="24"/>
        </w:rPr>
        <w:t>，</w:t>
      </w:r>
      <w:r>
        <w:rPr>
          <w:sz w:val="24"/>
          <w:szCs w:val="24"/>
        </w:rPr>
        <w:t>1×10-6</w:t>
      </w:r>
      <w:r>
        <w:rPr>
          <w:sz w:val="24"/>
          <w:szCs w:val="24"/>
        </w:rPr>
        <w:t>。有学者还提出，人体若每天</w:t>
      </w:r>
      <w:r>
        <w:rPr>
          <w:sz w:val="24"/>
          <w:szCs w:val="24"/>
        </w:rPr>
        <w:t>8</w:t>
      </w:r>
      <w:r>
        <w:rPr>
          <w:sz w:val="24"/>
          <w:szCs w:val="24"/>
        </w:rPr>
        <w:t>小时暴露于</w:t>
      </w:r>
      <w:r>
        <w:rPr>
          <w:sz w:val="24"/>
          <w:szCs w:val="24"/>
        </w:rPr>
        <w:t>1-5 ppm</w:t>
      </w:r>
      <w:r>
        <w:rPr>
          <w:sz w:val="24"/>
          <w:szCs w:val="24"/>
        </w:rPr>
        <w:t>浓度的苯中，</w:t>
      </w:r>
      <w:r>
        <w:rPr>
          <w:sz w:val="24"/>
          <w:szCs w:val="24"/>
        </w:rPr>
        <w:t>40</w:t>
      </w:r>
      <w:r>
        <w:rPr>
          <w:sz w:val="24"/>
          <w:szCs w:val="24"/>
        </w:rPr>
        <w:t>年后，患白血病的风险提高</w:t>
      </w:r>
      <w:r>
        <w:rPr>
          <w:sz w:val="24"/>
          <w:szCs w:val="24"/>
        </w:rPr>
        <w:t>3</w:t>
      </w:r>
      <w:r>
        <w:rPr>
          <w:sz w:val="24"/>
          <w:szCs w:val="24"/>
        </w:rPr>
        <w:t>倍。但对于苯的健康阙值，至今仍没有定论。</w:t>
      </w:r>
      <w:r>
        <w:rPr>
          <w:sz w:val="24"/>
          <w:szCs w:val="24"/>
        </w:rPr>
        <w:cr/>
      </w:r>
    </w:p>
    <w:p w:rsidR="004921F9" w:rsidRDefault="00946142">
      <w:pPr>
        <w:jc w:val="left"/>
        <w:rPr>
          <w:color w:val="FF0000"/>
          <w:sz w:val="24"/>
          <w:szCs w:val="24"/>
        </w:rPr>
      </w:pPr>
      <w:r>
        <w:rPr>
          <w:sz w:val="24"/>
          <w:szCs w:val="24"/>
        </w:rPr>
        <w:t>7</w:t>
      </w:r>
      <w:r>
        <w:rPr>
          <w:rFonts w:hint="eastAsia"/>
          <w:color w:val="FF0000"/>
          <w:sz w:val="24"/>
          <w:szCs w:val="24"/>
        </w:rPr>
        <w:t>了解</w:t>
      </w:r>
      <w:r>
        <w:rPr>
          <w:sz w:val="24"/>
          <w:szCs w:val="24"/>
        </w:rPr>
        <w:t>室内污染物的来源：</w:t>
      </w:r>
      <w:r>
        <w:rPr>
          <w:color w:val="FF0000"/>
          <w:sz w:val="24"/>
          <w:szCs w:val="24"/>
        </w:rPr>
        <w:t>室外污染物进入，室内装修材料，室内燃料的燃烧，人类活动，家用化学品。</w:t>
      </w:r>
    </w:p>
    <w:p w:rsidR="004921F9" w:rsidRDefault="00946142">
      <w:pPr>
        <w:jc w:val="left"/>
        <w:rPr>
          <w:sz w:val="24"/>
          <w:szCs w:val="24"/>
        </w:rPr>
      </w:pPr>
      <w:r>
        <w:rPr>
          <w:color w:val="FF0000"/>
          <w:sz w:val="24"/>
          <w:szCs w:val="24"/>
        </w:rPr>
        <w:t>最主要</w:t>
      </w:r>
      <w:r>
        <w:rPr>
          <w:sz w:val="24"/>
          <w:szCs w:val="24"/>
        </w:rPr>
        <w:t>来源：室内装修材料。</w:t>
      </w:r>
    </w:p>
    <w:p w:rsidR="004921F9" w:rsidRDefault="00946142">
      <w:pPr>
        <w:jc w:val="left"/>
        <w:rPr>
          <w:sz w:val="24"/>
          <w:szCs w:val="24"/>
        </w:rPr>
      </w:pPr>
      <w:r>
        <w:rPr>
          <w:sz w:val="24"/>
          <w:szCs w:val="24"/>
        </w:rPr>
        <w:t>①</w:t>
      </w:r>
      <w:r>
        <w:rPr>
          <w:sz w:val="24"/>
          <w:szCs w:val="24"/>
        </w:rPr>
        <w:t>甲醛来源</w:t>
      </w:r>
      <w:r>
        <w:rPr>
          <w:sz w:val="24"/>
          <w:szCs w:val="24"/>
        </w:rPr>
        <w:t>:</w:t>
      </w:r>
      <w:r>
        <w:rPr>
          <w:sz w:val="24"/>
          <w:szCs w:val="24"/>
        </w:rPr>
        <w:t>天花板，墙壁贴面使用的塑料，隔热材料及塑料家具</w:t>
      </w:r>
    </w:p>
    <w:p w:rsidR="004921F9" w:rsidRDefault="00946142">
      <w:pPr>
        <w:jc w:val="left"/>
        <w:rPr>
          <w:sz w:val="24"/>
          <w:szCs w:val="24"/>
        </w:rPr>
      </w:pPr>
      <w:r>
        <w:rPr>
          <w:sz w:val="24"/>
          <w:szCs w:val="24"/>
        </w:rPr>
        <w:t>②</w:t>
      </w:r>
      <w:r>
        <w:rPr>
          <w:sz w:val="24"/>
          <w:szCs w:val="24"/>
        </w:rPr>
        <w:t>氡气主要来源：放射性建筑材料</w:t>
      </w:r>
    </w:p>
    <w:p w:rsidR="004921F9" w:rsidRDefault="00946142">
      <w:pPr>
        <w:jc w:val="left"/>
        <w:rPr>
          <w:sz w:val="24"/>
          <w:szCs w:val="24"/>
        </w:rPr>
      </w:pPr>
      <w:r>
        <w:rPr>
          <w:sz w:val="24"/>
          <w:szCs w:val="24"/>
        </w:rPr>
        <w:t>③</w:t>
      </w:r>
      <w:r>
        <w:rPr>
          <w:sz w:val="24"/>
          <w:szCs w:val="24"/>
        </w:rPr>
        <w:t>室内总挥发性有机物主要来源：油漆，含水涂料，黏合剂，化妆品，洗涤剂，人造板，壁纸，地毯等。</w:t>
      </w:r>
    </w:p>
    <w:p w:rsidR="004921F9" w:rsidRDefault="00946142">
      <w:pPr>
        <w:jc w:val="left"/>
        <w:rPr>
          <w:sz w:val="24"/>
          <w:szCs w:val="24"/>
        </w:rPr>
      </w:pPr>
      <w:r>
        <w:rPr>
          <w:sz w:val="24"/>
          <w:szCs w:val="24"/>
        </w:rPr>
        <w:t>④</w:t>
      </w:r>
      <w:r>
        <w:rPr>
          <w:sz w:val="24"/>
          <w:szCs w:val="24"/>
        </w:rPr>
        <w:t>苯系物在各种建筑装修材料的有机溶剂中大量存在。</w:t>
      </w:r>
    </w:p>
    <w:p w:rsidR="004921F9" w:rsidRDefault="00946142">
      <w:pPr>
        <w:jc w:val="left"/>
        <w:rPr>
          <w:sz w:val="24"/>
          <w:szCs w:val="24"/>
        </w:rPr>
      </w:pPr>
      <w:r>
        <w:rPr>
          <w:sz w:val="24"/>
          <w:szCs w:val="24"/>
        </w:rPr>
        <w:t>8</w:t>
      </w:r>
      <w:r>
        <w:rPr>
          <w:rFonts w:hint="eastAsia"/>
          <w:color w:val="FF0000"/>
          <w:sz w:val="24"/>
          <w:szCs w:val="24"/>
        </w:rPr>
        <w:t>了解</w:t>
      </w:r>
      <w:r>
        <w:rPr>
          <w:sz w:val="24"/>
          <w:szCs w:val="24"/>
        </w:rPr>
        <w:t>大气污染的防控措施</w:t>
      </w:r>
    </w:p>
    <w:p w:rsidR="004921F9" w:rsidRDefault="00946142">
      <w:pPr>
        <w:jc w:val="left"/>
        <w:rPr>
          <w:sz w:val="24"/>
          <w:szCs w:val="24"/>
        </w:rPr>
      </w:pPr>
      <w:r>
        <w:rPr>
          <w:sz w:val="24"/>
          <w:szCs w:val="24"/>
        </w:rPr>
        <w:t>①</w:t>
      </w:r>
      <w:r>
        <w:rPr>
          <w:sz w:val="24"/>
          <w:szCs w:val="24"/>
        </w:rPr>
        <w:t>控制燃煤污染。</w:t>
      </w:r>
    </w:p>
    <w:p w:rsidR="004921F9" w:rsidRDefault="00946142">
      <w:pPr>
        <w:jc w:val="left"/>
        <w:rPr>
          <w:sz w:val="24"/>
          <w:szCs w:val="24"/>
        </w:rPr>
      </w:pPr>
      <w:r>
        <w:rPr>
          <w:sz w:val="24"/>
          <w:szCs w:val="24"/>
        </w:rPr>
        <w:t>②</w:t>
      </w:r>
      <w:r>
        <w:rPr>
          <w:sz w:val="24"/>
          <w:szCs w:val="24"/>
        </w:rPr>
        <w:t>交通运输工具废气的治理。</w:t>
      </w:r>
    </w:p>
    <w:p w:rsidR="004921F9" w:rsidRDefault="00946142">
      <w:pPr>
        <w:jc w:val="left"/>
        <w:rPr>
          <w:sz w:val="24"/>
          <w:szCs w:val="24"/>
        </w:rPr>
      </w:pPr>
      <w:r>
        <w:rPr>
          <w:sz w:val="24"/>
          <w:szCs w:val="24"/>
        </w:rPr>
        <w:t>③</w:t>
      </w:r>
      <w:r>
        <w:rPr>
          <w:sz w:val="24"/>
          <w:szCs w:val="24"/>
        </w:rPr>
        <w:t>区域集中供暖供热。</w:t>
      </w:r>
    </w:p>
    <w:p w:rsidR="004921F9" w:rsidRDefault="00946142">
      <w:pPr>
        <w:jc w:val="left"/>
        <w:rPr>
          <w:sz w:val="24"/>
          <w:szCs w:val="24"/>
        </w:rPr>
      </w:pPr>
      <w:r>
        <w:rPr>
          <w:sz w:val="24"/>
          <w:szCs w:val="24"/>
        </w:rPr>
        <w:t>④</w:t>
      </w:r>
      <w:r>
        <w:rPr>
          <w:sz w:val="24"/>
          <w:szCs w:val="24"/>
        </w:rPr>
        <w:t>烟囱除尘。</w:t>
      </w:r>
    </w:p>
    <w:p w:rsidR="004921F9" w:rsidRDefault="00946142">
      <w:pPr>
        <w:jc w:val="left"/>
        <w:rPr>
          <w:sz w:val="24"/>
          <w:szCs w:val="24"/>
        </w:rPr>
      </w:pPr>
      <w:r>
        <w:rPr>
          <w:sz w:val="24"/>
          <w:szCs w:val="24"/>
        </w:rPr>
        <w:t>⑤</w:t>
      </w:r>
      <w:r>
        <w:rPr>
          <w:sz w:val="24"/>
          <w:szCs w:val="24"/>
        </w:rPr>
        <w:t>严控渣土车撒漏扬尘。</w:t>
      </w:r>
    </w:p>
    <w:p w:rsidR="004921F9" w:rsidRDefault="00946142">
      <w:pPr>
        <w:jc w:val="left"/>
        <w:rPr>
          <w:sz w:val="24"/>
          <w:szCs w:val="24"/>
        </w:rPr>
      </w:pPr>
      <w:r>
        <w:rPr>
          <w:sz w:val="24"/>
          <w:szCs w:val="24"/>
        </w:rPr>
        <w:t>⑥</w:t>
      </w:r>
      <w:r>
        <w:rPr>
          <w:sz w:val="24"/>
          <w:szCs w:val="24"/>
        </w:rPr>
        <w:t>开发新能源。</w:t>
      </w:r>
    </w:p>
    <w:p w:rsidR="004921F9" w:rsidRDefault="00946142">
      <w:pPr>
        <w:jc w:val="left"/>
        <w:rPr>
          <w:sz w:val="24"/>
          <w:szCs w:val="24"/>
        </w:rPr>
      </w:pPr>
      <w:r>
        <w:rPr>
          <w:sz w:val="24"/>
          <w:szCs w:val="24"/>
        </w:rPr>
        <w:t>⑦</w:t>
      </w:r>
      <w:r>
        <w:rPr>
          <w:sz w:val="24"/>
          <w:szCs w:val="24"/>
        </w:rPr>
        <w:t>合理安排工业布局和城镇功能分布。</w:t>
      </w:r>
    </w:p>
    <w:p w:rsidR="004921F9" w:rsidRDefault="00946142">
      <w:pPr>
        <w:jc w:val="left"/>
        <w:rPr>
          <w:sz w:val="24"/>
          <w:szCs w:val="24"/>
        </w:rPr>
      </w:pPr>
      <w:r>
        <w:rPr>
          <w:sz w:val="24"/>
          <w:szCs w:val="24"/>
        </w:rPr>
        <w:t>⑧</w:t>
      </w:r>
      <w:r>
        <w:rPr>
          <w:sz w:val="24"/>
          <w:szCs w:val="24"/>
        </w:rPr>
        <w:t>加强对居住区内局部污染源的管理。</w:t>
      </w:r>
    </w:p>
    <w:p w:rsidR="004921F9" w:rsidRDefault="00946142">
      <w:pPr>
        <w:jc w:val="left"/>
        <w:rPr>
          <w:sz w:val="24"/>
          <w:szCs w:val="24"/>
        </w:rPr>
      </w:pPr>
      <w:r>
        <w:rPr>
          <w:sz w:val="24"/>
          <w:szCs w:val="24"/>
        </w:rPr>
        <w:t>⑨</w:t>
      </w:r>
      <w:r>
        <w:rPr>
          <w:sz w:val="24"/>
          <w:szCs w:val="24"/>
        </w:rPr>
        <w:t>加强绿化。</w:t>
      </w:r>
    </w:p>
    <w:p w:rsidR="004921F9" w:rsidRDefault="004921F9">
      <w:pPr>
        <w:jc w:val="left"/>
        <w:rPr>
          <w:sz w:val="24"/>
          <w:szCs w:val="24"/>
        </w:rPr>
      </w:pPr>
    </w:p>
    <w:p w:rsidR="004921F9" w:rsidRDefault="00946142">
      <w:pPr>
        <w:jc w:val="center"/>
        <w:textAlignment w:val="baseline"/>
        <w:rPr>
          <w:b/>
          <w:color w:val="000000"/>
          <w:sz w:val="24"/>
          <w:szCs w:val="24"/>
          <w:highlight w:val="white"/>
        </w:rPr>
      </w:pPr>
      <w:r>
        <w:rPr>
          <w:rFonts w:hint="eastAsia"/>
          <w:b/>
          <w:color w:val="000000"/>
          <w:sz w:val="24"/>
          <w:szCs w:val="24"/>
          <w:highlight w:val="white"/>
        </w:rPr>
        <w:t>第四章</w:t>
      </w:r>
      <w:r>
        <w:rPr>
          <w:rFonts w:hint="eastAsia"/>
          <w:b/>
          <w:color w:val="000000"/>
          <w:sz w:val="24"/>
          <w:szCs w:val="24"/>
          <w:highlight w:val="white"/>
        </w:rPr>
        <w:t xml:space="preserve"> </w:t>
      </w:r>
      <w:r>
        <w:rPr>
          <w:rFonts w:hint="eastAsia"/>
          <w:b/>
          <w:color w:val="000000"/>
          <w:sz w:val="24"/>
          <w:szCs w:val="24"/>
          <w:highlight w:val="white"/>
        </w:rPr>
        <w:t>水污染及其控制</w:t>
      </w:r>
    </w:p>
    <w:p w:rsidR="004921F9" w:rsidRDefault="004921F9">
      <w:pPr>
        <w:jc w:val="left"/>
        <w:textAlignment w:val="baseline"/>
        <w:rPr>
          <w:b/>
          <w:color w:val="000000"/>
          <w:sz w:val="24"/>
          <w:szCs w:val="24"/>
          <w:highlight w:val="white"/>
        </w:rPr>
      </w:pPr>
    </w:p>
    <w:p w:rsidR="004921F9" w:rsidRDefault="00946142">
      <w:pPr>
        <w:jc w:val="left"/>
        <w:textAlignment w:val="baseline"/>
        <w:rPr>
          <w:b/>
          <w:color w:val="000000"/>
          <w:sz w:val="24"/>
          <w:szCs w:val="24"/>
          <w:highlight w:val="yellow"/>
        </w:rPr>
      </w:pPr>
      <w:r>
        <w:rPr>
          <w:b/>
          <w:color w:val="000000"/>
          <w:sz w:val="24"/>
          <w:szCs w:val="24"/>
          <w:highlight w:val="white"/>
        </w:rPr>
        <w:t xml:space="preserve">4.1  </w:t>
      </w:r>
    </w:p>
    <w:p w:rsidR="004921F9" w:rsidRDefault="00946142">
      <w:pPr>
        <w:jc w:val="left"/>
        <w:textAlignment w:val="baseline"/>
        <w:rPr>
          <w:b/>
          <w:color w:val="000000"/>
          <w:sz w:val="24"/>
          <w:szCs w:val="24"/>
          <w:highlight w:val="yellow"/>
        </w:rPr>
      </w:pPr>
      <w:r w:rsidRPr="00F1077C">
        <w:rPr>
          <w:color w:val="FF0000"/>
          <w:sz w:val="24"/>
          <w:szCs w:val="24"/>
          <w:highlight w:val="white"/>
        </w:rPr>
        <w:t>了解</w:t>
      </w:r>
      <w:r>
        <w:rPr>
          <w:color w:val="000000"/>
          <w:sz w:val="24"/>
          <w:szCs w:val="24"/>
          <w:highlight w:val="white"/>
        </w:rPr>
        <w:t>我国和世界水资源现状问题。</w:t>
      </w:r>
      <w:r>
        <w:rPr>
          <w:color w:val="000000"/>
          <w:sz w:val="24"/>
          <w:szCs w:val="24"/>
          <w:highlight w:val="white"/>
        </w:rPr>
        <w:t xml:space="preserve">   </w:t>
      </w:r>
    </w:p>
    <w:p w:rsidR="004921F9" w:rsidRDefault="00946142">
      <w:pPr>
        <w:jc w:val="left"/>
        <w:textAlignment w:val="baseline"/>
        <w:rPr>
          <w:b/>
          <w:color w:val="000000"/>
          <w:sz w:val="24"/>
          <w:szCs w:val="24"/>
          <w:highlight w:val="yellow"/>
        </w:rPr>
      </w:pPr>
      <w:r>
        <w:rPr>
          <w:color w:val="000000"/>
          <w:sz w:val="24"/>
          <w:szCs w:val="24"/>
          <w:highlight w:val="white"/>
        </w:rPr>
        <w:t>1.</w:t>
      </w:r>
      <w:r>
        <w:rPr>
          <w:color w:val="EF4F2F"/>
          <w:sz w:val="24"/>
          <w:szCs w:val="24"/>
          <w:highlight w:val="yellow"/>
        </w:rPr>
        <w:t>世界水资源</w:t>
      </w:r>
    </w:p>
    <w:p w:rsidR="004921F9" w:rsidRDefault="00946142">
      <w:pPr>
        <w:jc w:val="left"/>
        <w:textAlignment w:val="baseline"/>
        <w:rPr>
          <w:b/>
          <w:color w:val="000000"/>
          <w:sz w:val="24"/>
          <w:szCs w:val="24"/>
          <w:highlight w:val="yellow"/>
        </w:rPr>
      </w:pPr>
      <w:r>
        <w:rPr>
          <w:color w:val="000000"/>
          <w:sz w:val="24"/>
          <w:szCs w:val="24"/>
          <w:highlight w:val="white"/>
        </w:rPr>
        <w:t>水的储存总量约为</w:t>
      </w:r>
      <w:r>
        <w:rPr>
          <w:color w:val="000000"/>
          <w:sz w:val="24"/>
          <w:szCs w:val="24"/>
          <w:highlight w:val="white"/>
        </w:rPr>
        <w:t> 1.4×10⁹km³,  </w:t>
      </w:r>
      <w:r>
        <w:rPr>
          <w:color w:val="000000"/>
          <w:sz w:val="24"/>
          <w:szCs w:val="24"/>
          <w:highlight w:val="white"/>
        </w:rPr>
        <w:t>其中</w:t>
      </w:r>
      <w:r>
        <w:rPr>
          <w:color w:val="000000"/>
          <w:sz w:val="24"/>
          <w:szCs w:val="24"/>
          <w:highlight w:val="white"/>
        </w:rPr>
        <w:t>96.53</w:t>
      </w:r>
      <w:r>
        <w:rPr>
          <w:color w:val="000000"/>
          <w:sz w:val="24"/>
          <w:szCs w:val="24"/>
          <w:highlight w:val="white"/>
        </w:rPr>
        <w:t>％在海洋中，</w:t>
      </w:r>
      <w:r>
        <w:rPr>
          <w:color w:val="000000"/>
          <w:sz w:val="24"/>
          <w:szCs w:val="24"/>
          <w:highlight w:val="white"/>
        </w:rPr>
        <w:t xml:space="preserve"> 2.53</w:t>
      </w:r>
      <w:r>
        <w:rPr>
          <w:color w:val="000000"/>
          <w:sz w:val="24"/>
          <w:szCs w:val="24"/>
          <w:highlight w:val="white"/>
        </w:rPr>
        <w:t>％是淡水，</w:t>
      </w:r>
      <w:r>
        <w:rPr>
          <w:color w:val="000000"/>
          <w:sz w:val="24"/>
          <w:szCs w:val="24"/>
          <w:highlight w:val="white"/>
        </w:rPr>
        <w:t xml:space="preserve"> 0.94</w:t>
      </w:r>
      <w:r>
        <w:rPr>
          <w:color w:val="000000"/>
          <w:sz w:val="24"/>
          <w:szCs w:val="24"/>
          <w:highlight w:val="white"/>
        </w:rPr>
        <w:t>％是湖泊咸水和地下咸水。</w:t>
      </w:r>
      <w:r>
        <w:rPr>
          <w:color w:val="000000"/>
          <w:sz w:val="24"/>
          <w:szCs w:val="24"/>
          <w:highlight w:val="white"/>
        </w:rPr>
        <w:t xml:space="preserve"> </w:t>
      </w:r>
      <w:r>
        <w:rPr>
          <w:color w:val="000000"/>
          <w:sz w:val="24"/>
          <w:szCs w:val="24"/>
          <w:highlight w:val="white"/>
        </w:rPr>
        <w:t>能够被人们开发利用的仅仅是河流湖泊等地表水和地下水，仅占淡水总量的</w:t>
      </w:r>
      <w:r>
        <w:rPr>
          <w:color w:val="000000"/>
          <w:sz w:val="24"/>
          <w:szCs w:val="24"/>
          <w:highlight w:val="white"/>
        </w:rPr>
        <w:t>0.34</w:t>
      </w:r>
      <w:r>
        <w:rPr>
          <w:color w:val="000000"/>
          <w:sz w:val="24"/>
          <w:szCs w:val="24"/>
          <w:highlight w:val="white"/>
        </w:rPr>
        <w:t>％。因此，人类可利用的水资源是有限的。</w:t>
      </w:r>
      <w:r>
        <w:rPr>
          <w:color w:val="000000"/>
          <w:sz w:val="24"/>
          <w:szCs w:val="24"/>
          <w:highlight w:val="white"/>
        </w:rPr>
        <w:t xml:space="preserve">     </w:t>
      </w:r>
    </w:p>
    <w:p w:rsidR="004921F9" w:rsidRDefault="00946142">
      <w:pPr>
        <w:jc w:val="left"/>
        <w:textAlignment w:val="baseline"/>
        <w:rPr>
          <w:b/>
          <w:color w:val="000000"/>
          <w:sz w:val="24"/>
          <w:szCs w:val="24"/>
          <w:highlight w:val="yellow"/>
        </w:rPr>
      </w:pPr>
      <w:r>
        <w:rPr>
          <w:color w:val="000000"/>
          <w:sz w:val="24"/>
          <w:szCs w:val="24"/>
          <w:highlight w:val="white"/>
        </w:rPr>
        <w:t xml:space="preserve">2. </w:t>
      </w:r>
      <w:r>
        <w:rPr>
          <w:color w:val="EF4F2F"/>
          <w:sz w:val="24"/>
          <w:szCs w:val="24"/>
          <w:highlight w:val="yellow"/>
        </w:rPr>
        <w:t>我国水资源</w:t>
      </w:r>
      <w:r>
        <w:rPr>
          <w:color w:val="000000"/>
          <w:sz w:val="24"/>
          <w:szCs w:val="24"/>
          <w:highlight w:val="white"/>
        </w:rPr>
        <w:t>我国水资源总量为</w:t>
      </w:r>
      <w:r>
        <w:rPr>
          <w:color w:val="000000"/>
          <w:sz w:val="24"/>
          <w:szCs w:val="24"/>
          <w:highlight w:val="white"/>
        </w:rPr>
        <w:t>2.8</w:t>
      </w:r>
      <w:r>
        <w:rPr>
          <w:color w:val="000000"/>
          <w:sz w:val="24"/>
          <w:szCs w:val="24"/>
          <w:highlight w:val="white"/>
        </w:rPr>
        <w:t>万亿立方米，</w:t>
      </w:r>
      <w:r>
        <w:rPr>
          <w:color w:val="000000"/>
          <w:sz w:val="24"/>
          <w:szCs w:val="24"/>
          <w:highlight w:val="white"/>
        </w:rPr>
        <w:t xml:space="preserve"> </w:t>
      </w:r>
      <w:r>
        <w:rPr>
          <w:color w:val="000000"/>
          <w:sz w:val="24"/>
          <w:szCs w:val="24"/>
          <w:highlight w:val="white"/>
        </w:rPr>
        <w:t>其中地表水</w:t>
      </w:r>
      <w:r>
        <w:rPr>
          <w:color w:val="000000"/>
          <w:sz w:val="24"/>
          <w:szCs w:val="24"/>
          <w:highlight w:val="white"/>
        </w:rPr>
        <w:t>2.7</w:t>
      </w:r>
      <w:r>
        <w:rPr>
          <w:color w:val="000000"/>
          <w:sz w:val="24"/>
          <w:szCs w:val="24"/>
          <w:highlight w:val="white"/>
        </w:rPr>
        <w:t>万亿立方米，</w:t>
      </w:r>
      <w:r>
        <w:rPr>
          <w:color w:val="000000"/>
          <w:sz w:val="24"/>
          <w:szCs w:val="24"/>
          <w:highlight w:val="white"/>
        </w:rPr>
        <w:t xml:space="preserve"> </w:t>
      </w:r>
      <w:r>
        <w:rPr>
          <w:color w:val="000000"/>
          <w:sz w:val="24"/>
          <w:szCs w:val="24"/>
          <w:highlight w:val="white"/>
        </w:rPr>
        <w:t>地下水</w:t>
      </w:r>
      <w:r>
        <w:rPr>
          <w:color w:val="000000"/>
          <w:sz w:val="24"/>
          <w:szCs w:val="24"/>
          <w:highlight w:val="white"/>
        </w:rPr>
        <w:t>0.83</w:t>
      </w:r>
      <w:r>
        <w:rPr>
          <w:color w:val="000000"/>
          <w:sz w:val="24"/>
          <w:szCs w:val="24"/>
          <w:highlight w:val="white"/>
        </w:rPr>
        <w:t>万亿立方米。</w:t>
      </w:r>
      <w:r>
        <w:rPr>
          <w:color w:val="000000"/>
          <w:sz w:val="24"/>
          <w:szCs w:val="24"/>
          <w:highlight w:val="white"/>
        </w:rPr>
        <w:t xml:space="preserve"> </w:t>
      </w:r>
      <w:r>
        <w:rPr>
          <w:color w:val="000000"/>
          <w:sz w:val="24"/>
          <w:szCs w:val="24"/>
          <w:highlight w:val="white"/>
        </w:rPr>
        <w:t>我国水资源人均占有量为</w:t>
      </w:r>
      <w:r>
        <w:rPr>
          <w:color w:val="000000"/>
          <w:sz w:val="24"/>
          <w:szCs w:val="24"/>
          <w:highlight w:val="white"/>
        </w:rPr>
        <w:t>2240 </w:t>
      </w:r>
      <w:r>
        <w:rPr>
          <w:color w:val="000000"/>
          <w:sz w:val="24"/>
          <w:szCs w:val="24"/>
          <w:highlight w:val="white"/>
        </w:rPr>
        <w:t>立方米，</w:t>
      </w:r>
      <w:r>
        <w:rPr>
          <w:color w:val="000000"/>
          <w:sz w:val="24"/>
          <w:szCs w:val="24"/>
          <w:highlight w:val="white"/>
        </w:rPr>
        <w:t xml:space="preserve"> </w:t>
      </w:r>
      <w:r>
        <w:rPr>
          <w:color w:val="000000"/>
          <w:sz w:val="24"/>
          <w:szCs w:val="24"/>
          <w:highlight w:val="white"/>
        </w:rPr>
        <w:t>约为世界人均的</w:t>
      </w:r>
      <w:r>
        <w:rPr>
          <w:color w:val="000000"/>
          <w:sz w:val="24"/>
          <w:szCs w:val="24"/>
          <w:highlight w:val="white"/>
        </w:rPr>
        <w:t>1</w:t>
      </w:r>
      <w:r>
        <w:rPr>
          <w:color w:val="000000"/>
          <w:sz w:val="24"/>
          <w:szCs w:val="24"/>
          <w:highlight w:val="white"/>
        </w:rPr>
        <w:t>／</w:t>
      </w:r>
      <w:r>
        <w:rPr>
          <w:color w:val="000000"/>
          <w:sz w:val="24"/>
          <w:szCs w:val="24"/>
          <w:highlight w:val="white"/>
        </w:rPr>
        <w:t>4</w:t>
      </w:r>
      <w:r>
        <w:rPr>
          <w:color w:val="000000"/>
          <w:sz w:val="24"/>
          <w:szCs w:val="24"/>
          <w:highlight w:val="white"/>
        </w:rPr>
        <w:t>。</w:t>
      </w:r>
      <w:r>
        <w:rPr>
          <w:color w:val="000000"/>
          <w:sz w:val="24"/>
          <w:szCs w:val="24"/>
          <w:highlight w:val="white"/>
        </w:rPr>
        <w:t xml:space="preserve"> </w:t>
      </w:r>
      <w:r>
        <w:rPr>
          <w:color w:val="000000"/>
          <w:sz w:val="24"/>
          <w:szCs w:val="24"/>
          <w:highlight w:val="white"/>
        </w:rPr>
        <w:t>我国地区分布不均，水土资源不相匹配：（</w:t>
      </w:r>
      <w:r>
        <w:rPr>
          <w:color w:val="000000"/>
          <w:sz w:val="24"/>
          <w:szCs w:val="24"/>
          <w:highlight w:val="white"/>
        </w:rPr>
        <w:t>1</w:t>
      </w:r>
      <w:r>
        <w:rPr>
          <w:color w:val="000000"/>
          <w:sz w:val="24"/>
          <w:szCs w:val="24"/>
          <w:highlight w:val="white"/>
        </w:rPr>
        <w:t>）长江流域及其以南地区国土面积只占平均平均全国的</w:t>
      </w:r>
      <w:r>
        <w:rPr>
          <w:color w:val="000000"/>
          <w:sz w:val="24"/>
          <w:szCs w:val="24"/>
          <w:highlight w:val="white"/>
        </w:rPr>
        <w:t>36.5</w:t>
      </w:r>
      <w:r>
        <w:rPr>
          <w:color w:val="000000"/>
          <w:sz w:val="24"/>
          <w:szCs w:val="24"/>
          <w:highlight w:val="white"/>
        </w:rPr>
        <w:t>％，其水资源量占全国</w:t>
      </w:r>
      <w:r>
        <w:rPr>
          <w:color w:val="000000"/>
          <w:sz w:val="24"/>
          <w:szCs w:val="24"/>
          <w:highlight w:val="white"/>
        </w:rPr>
        <w:t>81</w:t>
      </w:r>
      <w:r>
        <w:rPr>
          <w:color w:val="000000"/>
          <w:sz w:val="24"/>
          <w:szCs w:val="24"/>
          <w:highlight w:val="white"/>
        </w:rPr>
        <w:t>％；</w:t>
      </w:r>
      <w:r>
        <w:rPr>
          <w:color w:val="000000"/>
          <w:sz w:val="24"/>
          <w:szCs w:val="24"/>
          <w:highlight w:val="white"/>
        </w:rPr>
        <w:t xml:space="preserve"> </w:t>
      </w:r>
      <w:r>
        <w:rPr>
          <w:color w:val="000000"/>
          <w:sz w:val="24"/>
          <w:szCs w:val="24"/>
          <w:highlight w:val="white"/>
        </w:rPr>
        <w:t>（</w:t>
      </w:r>
      <w:r>
        <w:rPr>
          <w:color w:val="000000"/>
          <w:sz w:val="24"/>
          <w:szCs w:val="24"/>
          <w:highlight w:val="white"/>
        </w:rPr>
        <w:t>2</w:t>
      </w:r>
      <w:r>
        <w:rPr>
          <w:color w:val="000000"/>
          <w:sz w:val="24"/>
          <w:szCs w:val="24"/>
          <w:highlight w:val="white"/>
        </w:rPr>
        <w:t>）淮河流域及其以北地区的国土面积占全国的</w:t>
      </w:r>
      <w:r>
        <w:rPr>
          <w:color w:val="000000"/>
          <w:sz w:val="24"/>
          <w:szCs w:val="24"/>
          <w:highlight w:val="white"/>
        </w:rPr>
        <w:t>63.5</w:t>
      </w:r>
      <w:r>
        <w:rPr>
          <w:color w:val="000000"/>
          <w:sz w:val="24"/>
          <w:szCs w:val="24"/>
          <w:highlight w:val="white"/>
        </w:rPr>
        <w:t>％，其水资源量仅占全国水资源总量的</w:t>
      </w:r>
      <w:r>
        <w:rPr>
          <w:color w:val="000000"/>
          <w:sz w:val="24"/>
          <w:szCs w:val="24"/>
          <w:highlight w:val="white"/>
        </w:rPr>
        <w:t>19</w:t>
      </w:r>
      <w:r>
        <w:rPr>
          <w:color w:val="000000"/>
          <w:sz w:val="24"/>
          <w:szCs w:val="24"/>
          <w:highlight w:val="white"/>
        </w:rPr>
        <w:t>％。</w:t>
      </w:r>
    </w:p>
    <w:p w:rsidR="004921F9" w:rsidRDefault="00946142">
      <w:pPr>
        <w:jc w:val="left"/>
        <w:textAlignment w:val="baseline"/>
        <w:rPr>
          <w:b/>
          <w:color w:val="000000"/>
          <w:sz w:val="24"/>
          <w:szCs w:val="24"/>
          <w:highlight w:val="yellow"/>
        </w:rPr>
      </w:pPr>
      <w:r>
        <w:rPr>
          <w:b/>
          <w:color w:val="000000"/>
          <w:sz w:val="24"/>
          <w:szCs w:val="24"/>
          <w:highlight w:val="white"/>
        </w:rPr>
        <w:t>4.2</w:t>
      </w:r>
    </w:p>
    <w:p w:rsidR="004921F9" w:rsidRDefault="00946142">
      <w:pPr>
        <w:jc w:val="left"/>
        <w:textAlignment w:val="baseline"/>
        <w:rPr>
          <w:b/>
          <w:color w:val="000000"/>
          <w:sz w:val="24"/>
          <w:szCs w:val="24"/>
          <w:highlight w:val="yellow"/>
        </w:rPr>
      </w:pPr>
      <w:r w:rsidRPr="00F1077C">
        <w:rPr>
          <w:color w:val="FF0000"/>
          <w:sz w:val="24"/>
          <w:szCs w:val="24"/>
          <w:highlight w:val="white"/>
        </w:rPr>
        <w:t>了解</w:t>
      </w:r>
      <w:r>
        <w:rPr>
          <w:color w:val="000000"/>
          <w:sz w:val="24"/>
          <w:szCs w:val="24"/>
          <w:highlight w:val="white"/>
        </w:rPr>
        <w:t>地球的自然和社会水循环：自然界水循环的作用和意义。社会水循环组成。</w:t>
      </w:r>
    </w:p>
    <w:p w:rsidR="004921F9" w:rsidRDefault="00946142">
      <w:pPr>
        <w:jc w:val="left"/>
        <w:textAlignment w:val="baseline"/>
        <w:rPr>
          <w:b/>
          <w:color w:val="000000"/>
          <w:sz w:val="24"/>
          <w:szCs w:val="24"/>
          <w:highlight w:val="yellow"/>
        </w:rPr>
      </w:pPr>
      <w:r>
        <w:rPr>
          <w:color w:val="EF4F2F"/>
          <w:sz w:val="24"/>
          <w:szCs w:val="24"/>
          <w:highlight w:val="yellow"/>
        </w:rPr>
        <w:t>自然水的作用和影响</w:t>
      </w:r>
    </w:p>
    <w:p w:rsidR="004921F9" w:rsidRDefault="00946142">
      <w:pPr>
        <w:jc w:val="left"/>
        <w:textAlignment w:val="baseline"/>
        <w:rPr>
          <w:b/>
          <w:color w:val="000000"/>
          <w:sz w:val="24"/>
          <w:szCs w:val="24"/>
          <w:highlight w:val="yellow"/>
        </w:rPr>
      </w:pPr>
      <w:r>
        <w:rPr>
          <w:color w:val="000000"/>
          <w:sz w:val="24"/>
          <w:szCs w:val="24"/>
          <w:highlight w:val="white"/>
        </w:rPr>
        <w:t>自然水循环是地球上最重要的物质循环之一，它实现了地球系统水量、能量和地球生物化学物质的迁移和转换、构成了全球性的连续有序的动态大系统，联系着海陆两大地系统，塑造着地表形态，制约着地球生态环境的平衡和协调，不断提供再生的淡水资源。对于地球表层结构的演变和人类可持续发展都意义重大。</w:t>
      </w:r>
    </w:p>
    <w:p w:rsidR="004921F9" w:rsidRDefault="00946142">
      <w:pPr>
        <w:jc w:val="left"/>
        <w:textAlignment w:val="baseline"/>
        <w:rPr>
          <w:b/>
          <w:color w:val="000000"/>
          <w:sz w:val="24"/>
          <w:szCs w:val="24"/>
          <w:highlight w:val="yellow"/>
        </w:rPr>
      </w:pPr>
      <w:r>
        <w:rPr>
          <w:color w:val="EF4F2F"/>
          <w:sz w:val="24"/>
          <w:szCs w:val="24"/>
          <w:highlight w:val="yellow"/>
        </w:rPr>
        <w:t>社会水循环的基本要素</w:t>
      </w:r>
      <w:r>
        <w:rPr>
          <w:color w:val="000000"/>
          <w:sz w:val="24"/>
          <w:szCs w:val="24"/>
          <w:highlight w:val="white"/>
        </w:rPr>
        <w:t>包括供</w:t>
      </w:r>
      <w:r>
        <w:rPr>
          <w:color w:val="000000"/>
          <w:sz w:val="24"/>
          <w:szCs w:val="24"/>
          <w:highlight w:val="white"/>
        </w:rPr>
        <w:t xml:space="preserve"> </w:t>
      </w:r>
      <w:r>
        <w:rPr>
          <w:color w:val="000000"/>
          <w:sz w:val="24"/>
          <w:szCs w:val="24"/>
          <w:highlight w:val="white"/>
        </w:rPr>
        <w:t>（取，配）水，用（耗，回用）水和排</w:t>
      </w:r>
      <w:r>
        <w:rPr>
          <w:color w:val="000000"/>
          <w:sz w:val="24"/>
          <w:szCs w:val="24"/>
          <w:highlight w:val="white"/>
        </w:rPr>
        <w:t>(</w:t>
      </w:r>
      <w:r>
        <w:rPr>
          <w:color w:val="000000"/>
          <w:sz w:val="24"/>
          <w:szCs w:val="24"/>
          <w:highlight w:val="white"/>
        </w:rPr>
        <w:t>处理）水，</w:t>
      </w:r>
      <w:r>
        <w:rPr>
          <w:color w:val="000000"/>
          <w:sz w:val="24"/>
          <w:szCs w:val="24"/>
          <w:highlight w:val="white"/>
        </w:rPr>
        <w:t xml:space="preserve"> </w:t>
      </w:r>
      <w:r>
        <w:rPr>
          <w:color w:val="000000"/>
          <w:sz w:val="24"/>
          <w:szCs w:val="24"/>
          <w:highlight w:val="white"/>
        </w:rPr>
        <w:t>形成供水过程，用水过程和排水过程。</w:t>
      </w:r>
    </w:p>
    <w:p w:rsidR="004921F9" w:rsidRDefault="00946142">
      <w:pPr>
        <w:jc w:val="left"/>
        <w:textAlignment w:val="baseline"/>
        <w:rPr>
          <w:b/>
          <w:color w:val="000000"/>
          <w:sz w:val="24"/>
          <w:szCs w:val="24"/>
          <w:highlight w:val="yellow"/>
        </w:rPr>
      </w:pPr>
      <w:r>
        <w:rPr>
          <w:b/>
          <w:color w:val="000000"/>
          <w:sz w:val="24"/>
          <w:szCs w:val="24"/>
          <w:highlight w:val="white"/>
        </w:rPr>
        <w:t>4.3</w:t>
      </w:r>
    </w:p>
    <w:p w:rsidR="004921F9" w:rsidRDefault="00946142">
      <w:pPr>
        <w:jc w:val="left"/>
        <w:textAlignment w:val="baseline"/>
        <w:rPr>
          <w:b/>
          <w:color w:val="000000"/>
          <w:sz w:val="24"/>
          <w:szCs w:val="24"/>
          <w:highlight w:val="yellow"/>
        </w:rPr>
      </w:pPr>
      <w:r w:rsidRPr="00F1077C">
        <w:rPr>
          <w:color w:val="FF0000"/>
          <w:sz w:val="24"/>
          <w:szCs w:val="24"/>
          <w:highlight w:val="white"/>
        </w:rPr>
        <w:t>了解</w:t>
      </w:r>
      <w:r>
        <w:rPr>
          <w:color w:val="000000"/>
          <w:sz w:val="24"/>
          <w:szCs w:val="24"/>
          <w:highlight w:val="white"/>
        </w:rPr>
        <w:t>天然水的组成和三大特点。</w:t>
      </w:r>
    </w:p>
    <w:p w:rsidR="004921F9" w:rsidRDefault="00946142">
      <w:pPr>
        <w:jc w:val="left"/>
        <w:textAlignment w:val="baseline"/>
        <w:rPr>
          <w:b/>
          <w:color w:val="000000"/>
          <w:sz w:val="24"/>
          <w:szCs w:val="24"/>
          <w:highlight w:val="yellow"/>
        </w:rPr>
      </w:pPr>
      <w:r>
        <w:rPr>
          <w:color w:val="EF4F2F"/>
          <w:sz w:val="24"/>
          <w:szCs w:val="24"/>
          <w:highlight w:val="yellow"/>
        </w:rPr>
        <w:t>自然水组成</w:t>
      </w:r>
      <w:r>
        <w:rPr>
          <w:color w:val="000000"/>
          <w:sz w:val="24"/>
          <w:szCs w:val="24"/>
          <w:highlight w:val="white"/>
        </w:rPr>
        <w:t>：</w:t>
      </w:r>
    </w:p>
    <w:p w:rsidR="004921F9" w:rsidRDefault="00946142">
      <w:pPr>
        <w:jc w:val="left"/>
        <w:textAlignment w:val="baseline"/>
        <w:rPr>
          <w:b/>
          <w:color w:val="000000"/>
          <w:sz w:val="24"/>
          <w:szCs w:val="24"/>
          <w:highlight w:val="yellow"/>
        </w:rPr>
      </w:pPr>
      <w:r>
        <w:rPr>
          <w:sz w:val="24"/>
          <w:szCs w:val="24"/>
        </w:rPr>
        <w:t>自然界中完全纯净的水是不存在的</w:t>
      </w:r>
      <w:r>
        <w:rPr>
          <w:sz w:val="24"/>
          <w:szCs w:val="24"/>
        </w:rPr>
        <w:t>,</w:t>
      </w:r>
      <w:r>
        <w:rPr>
          <w:sz w:val="24"/>
          <w:szCs w:val="24"/>
        </w:rPr>
        <w:t>水在循环过程中不断地与环境中的各种物</w:t>
      </w:r>
    </w:p>
    <w:p w:rsidR="004921F9" w:rsidRDefault="00946142">
      <w:pPr>
        <w:textAlignment w:val="baseline"/>
        <w:rPr>
          <w:sz w:val="24"/>
          <w:szCs w:val="24"/>
        </w:rPr>
      </w:pPr>
      <w:r>
        <w:rPr>
          <w:sz w:val="24"/>
          <w:szCs w:val="24"/>
        </w:rPr>
        <w:t>质相接触</w:t>
      </w:r>
      <w:r>
        <w:rPr>
          <w:sz w:val="24"/>
          <w:szCs w:val="24"/>
        </w:rPr>
        <w:t>,</w:t>
      </w:r>
      <w:r>
        <w:rPr>
          <w:sz w:val="24"/>
          <w:szCs w:val="24"/>
        </w:rPr>
        <w:t>或多或少地溶解它们</w:t>
      </w:r>
      <w:r>
        <w:rPr>
          <w:sz w:val="24"/>
          <w:szCs w:val="24"/>
        </w:rPr>
        <w:t>,</w:t>
      </w:r>
      <w:r>
        <w:rPr>
          <w:sz w:val="24"/>
          <w:szCs w:val="24"/>
        </w:rPr>
        <w:t>天然水实际上是一种成分极其复杂的溶液。分析发现天然水中含有的物质几乎包括元素周期表中所有的化学元素</w:t>
      </w:r>
      <w:r>
        <w:rPr>
          <w:sz w:val="24"/>
          <w:szCs w:val="24"/>
        </w:rPr>
        <w:t>,</w:t>
      </w:r>
      <w:r>
        <w:rPr>
          <w:sz w:val="24"/>
          <w:szCs w:val="24"/>
        </w:rPr>
        <w:t>其溶质成分可分成</w:t>
      </w:r>
    </w:p>
    <w:p w:rsidR="004921F9" w:rsidRDefault="00946142">
      <w:pPr>
        <w:textAlignment w:val="baseline"/>
        <w:rPr>
          <w:sz w:val="24"/>
          <w:szCs w:val="24"/>
        </w:rPr>
      </w:pPr>
      <w:r>
        <w:rPr>
          <w:sz w:val="24"/>
          <w:szCs w:val="24"/>
        </w:rPr>
        <w:t>1.</w:t>
      </w:r>
      <w:r>
        <w:rPr>
          <w:sz w:val="24"/>
          <w:szCs w:val="24"/>
        </w:rPr>
        <w:t>常见八大离子为</w:t>
      </w:r>
      <w:r>
        <w:rPr>
          <w:sz w:val="24"/>
          <w:szCs w:val="24"/>
        </w:rPr>
        <w:t>K+ Na+ Ca2+ Mg2+ HCO3- NO3- Cl- SO42- ,</w:t>
      </w:r>
      <w:r>
        <w:rPr>
          <w:sz w:val="24"/>
          <w:szCs w:val="24"/>
        </w:rPr>
        <w:t>占天然水中离子总量的</w:t>
      </w:r>
      <w:r>
        <w:rPr>
          <w:sz w:val="24"/>
          <w:szCs w:val="24"/>
        </w:rPr>
        <w:t>95%~99%%</w:t>
      </w:r>
      <w:r>
        <w:rPr>
          <w:sz w:val="24"/>
          <w:szCs w:val="24"/>
        </w:rPr>
        <w:t>。这些离子决定了水体含盐量、硬度、碱度等</w:t>
      </w:r>
      <w:r>
        <w:rPr>
          <w:sz w:val="24"/>
          <w:szCs w:val="24"/>
        </w:rPr>
        <w:t>,</w:t>
      </w:r>
      <w:r>
        <w:rPr>
          <w:sz w:val="24"/>
          <w:szCs w:val="24"/>
        </w:rPr>
        <w:t>间接影响水的</w:t>
      </w:r>
      <w:r>
        <w:rPr>
          <w:sz w:val="24"/>
          <w:szCs w:val="24"/>
        </w:rPr>
        <w:t xml:space="preserve"> pH </w:t>
      </w:r>
      <w:r>
        <w:rPr>
          <w:sz w:val="24"/>
          <w:szCs w:val="24"/>
        </w:rPr>
        <w:t>值、溶解氧等</w:t>
      </w:r>
      <w:r>
        <w:rPr>
          <w:sz w:val="24"/>
          <w:szCs w:val="24"/>
        </w:rPr>
        <w:t>,</w:t>
      </w:r>
      <w:r>
        <w:rPr>
          <w:sz w:val="24"/>
          <w:szCs w:val="24"/>
        </w:rPr>
        <w:t>常作为表征水体的化学特征性指标。</w:t>
      </w:r>
    </w:p>
    <w:p w:rsidR="004921F9" w:rsidRDefault="00946142">
      <w:pPr>
        <w:textAlignment w:val="baseline"/>
        <w:rPr>
          <w:sz w:val="24"/>
          <w:szCs w:val="24"/>
        </w:rPr>
      </w:pPr>
      <w:r>
        <w:rPr>
          <w:sz w:val="24"/>
          <w:szCs w:val="24"/>
        </w:rPr>
        <w:t>2.</w:t>
      </w:r>
      <w:r>
        <w:rPr>
          <w:sz w:val="24"/>
          <w:szCs w:val="24"/>
        </w:rPr>
        <w:t>溶解性气体主要有</w:t>
      </w:r>
      <w:r>
        <w:rPr>
          <w:sz w:val="24"/>
          <w:szCs w:val="24"/>
        </w:rPr>
        <w:t>N2</w:t>
      </w:r>
      <w:r>
        <w:rPr>
          <w:sz w:val="24"/>
          <w:szCs w:val="24"/>
        </w:rPr>
        <w:t>、</w:t>
      </w:r>
      <w:r>
        <w:rPr>
          <w:sz w:val="24"/>
          <w:szCs w:val="24"/>
        </w:rPr>
        <w:t>O2</w:t>
      </w:r>
      <w:r>
        <w:rPr>
          <w:sz w:val="24"/>
          <w:szCs w:val="24"/>
        </w:rPr>
        <w:t>、</w:t>
      </w:r>
      <w:r>
        <w:rPr>
          <w:sz w:val="24"/>
          <w:szCs w:val="24"/>
        </w:rPr>
        <w:t>CO2</w:t>
      </w:r>
      <w:r>
        <w:rPr>
          <w:sz w:val="24"/>
          <w:szCs w:val="24"/>
        </w:rPr>
        <w:t>、</w:t>
      </w:r>
      <w:r>
        <w:rPr>
          <w:sz w:val="24"/>
          <w:szCs w:val="24"/>
        </w:rPr>
        <w:t xml:space="preserve"> H2S ,</w:t>
      </w:r>
      <w:r>
        <w:rPr>
          <w:sz w:val="24"/>
          <w:szCs w:val="24"/>
        </w:rPr>
        <w:t>微量气体有</w:t>
      </w:r>
      <w:r>
        <w:rPr>
          <w:sz w:val="24"/>
          <w:szCs w:val="24"/>
        </w:rPr>
        <w:t xml:space="preserve"> CH4</w:t>
      </w:r>
      <w:r>
        <w:rPr>
          <w:sz w:val="24"/>
          <w:szCs w:val="24"/>
        </w:rPr>
        <w:t>、</w:t>
      </w:r>
      <w:r>
        <w:rPr>
          <w:sz w:val="24"/>
          <w:szCs w:val="24"/>
        </w:rPr>
        <w:t>H2</w:t>
      </w:r>
      <w:r>
        <w:rPr>
          <w:sz w:val="24"/>
          <w:szCs w:val="24"/>
        </w:rPr>
        <w:t>、</w:t>
      </w:r>
      <w:r>
        <w:rPr>
          <w:sz w:val="24"/>
          <w:szCs w:val="24"/>
        </w:rPr>
        <w:t xml:space="preserve"> He </w:t>
      </w:r>
      <w:r>
        <w:rPr>
          <w:sz w:val="24"/>
          <w:szCs w:val="24"/>
        </w:rPr>
        <w:t>等。</w:t>
      </w:r>
    </w:p>
    <w:p w:rsidR="004921F9" w:rsidRDefault="00946142">
      <w:pPr>
        <w:textAlignment w:val="baseline"/>
        <w:rPr>
          <w:sz w:val="24"/>
          <w:szCs w:val="24"/>
        </w:rPr>
      </w:pPr>
      <w:r>
        <w:rPr>
          <w:sz w:val="24"/>
          <w:szCs w:val="24"/>
        </w:rPr>
        <w:t>3.</w:t>
      </w:r>
      <w:r>
        <w:rPr>
          <w:sz w:val="24"/>
          <w:szCs w:val="24"/>
        </w:rPr>
        <w:t>微量元素有</w:t>
      </w:r>
      <w:r>
        <w:rPr>
          <w:sz w:val="24"/>
          <w:szCs w:val="24"/>
        </w:rPr>
        <w:t xml:space="preserve"> I </w:t>
      </w:r>
      <w:r>
        <w:rPr>
          <w:sz w:val="24"/>
          <w:szCs w:val="24"/>
        </w:rPr>
        <w:t>、</w:t>
      </w:r>
      <w:r>
        <w:rPr>
          <w:sz w:val="24"/>
          <w:szCs w:val="24"/>
        </w:rPr>
        <w:t xml:space="preserve"> Br </w:t>
      </w:r>
      <w:r>
        <w:rPr>
          <w:sz w:val="24"/>
          <w:szCs w:val="24"/>
        </w:rPr>
        <w:t>、</w:t>
      </w:r>
      <w:r>
        <w:rPr>
          <w:sz w:val="24"/>
          <w:szCs w:val="24"/>
        </w:rPr>
        <w:t xml:space="preserve"> Fe </w:t>
      </w:r>
      <w:r>
        <w:rPr>
          <w:sz w:val="24"/>
          <w:szCs w:val="24"/>
        </w:rPr>
        <w:t>、</w:t>
      </w:r>
      <w:r>
        <w:rPr>
          <w:sz w:val="24"/>
          <w:szCs w:val="24"/>
        </w:rPr>
        <w:t xml:space="preserve"> Cu </w:t>
      </w:r>
      <w:r>
        <w:rPr>
          <w:sz w:val="24"/>
          <w:szCs w:val="24"/>
        </w:rPr>
        <w:t>、</w:t>
      </w:r>
      <w:r>
        <w:rPr>
          <w:sz w:val="24"/>
          <w:szCs w:val="24"/>
        </w:rPr>
        <w:t xml:space="preserve"> Ni </w:t>
      </w:r>
      <w:r>
        <w:rPr>
          <w:sz w:val="24"/>
          <w:szCs w:val="24"/>
        </w:rPr>
        <w:t>、</w:t>
      </w:r>
      <w:r>
        <w:rPr>
          <w:sz w:val="24"/>
          <w:szCs w:val="24"/>
        </w:rPr>
        <w:t xml:space="preserve"> Ti </w:t>
      </w:r>
      <w:r>
        <w:rPr>
          <w:sz w:val="24"/>
          <w:szCs w:val="24"/>
        </w:rPr>
        <w:t>、</w:t>
      </w:r>
      <w:r>
        <w:rPr>
          <w:sz w:val="24"/>
          <w:szCs w:val="24"/>
        </w:rPr>
        <w:t xml:space="preserve"> Pb </w:t>
      </w:r>
      <w:r>
        <w:rPr>
          <w:sz w:val="24"/>
          <w:szCs w:val="24"/>
        </w:rPr>
        <w:t>、</w:t>
      </w:r>
      <w:r>
        <w:rPr>
          <w:sz w:val="24"/>
          <w:szCs w:val="24"/>
        </w:rPr>
        <w:t xml:space="preserve"> Zn </w:t>
      </w:r>
      <w:r>
        <w:rPr>
          <w:sz w:val="24"/>
          <w:szCs w:val="24"/>
        </w:rPr>
        <w:t>、</w:t>
      </w:r>
      <w:r>
        <w:rPr>
          <w:sz w:val="24"/>
          <w:szCs w:val="24"/>
        </w:rPr>
        <w:t xml:space="preserve"> Mn </w:t>
      </w:r>
      <w:r>
        <w:rPr>
          <w:sz w:val="24"/>
          <w:szCs w:val="24"/>
        </w:rPr>
        <w:t>等。</w:t>
      </w:r>
    </w:p>
    <w:p w:rsidR="004921F9" w:rsidRDefault="00946142">
      <w:pPr>
        <w:textAlignment w:val="baseline"/>
        <w:rPr>
          <w:sz w:val="24"/>
          <w:szCs w:val="24"/>
        </w:rPr>
      </w:pPr>
      <w:r>
        <w:rPr>
          <w:sz w:val="24"/>
          <w:szCs w:val="24"/>
        </w:rPr>
        <w:t>4.</w:t>
      </w:r>
      <w:r>
        <w:rPr>
          <w:sz w:val="24"/>
          <w:szCs w:val="24"/>
        </w:rPr>
        <w:t>生源物质有</w:t>
      </w:r>
      <w:r>
        <w:rPr>
          <w:sz w:val="24"/>
          <w:szCs w:val="24"/>
        </w:rPr>
        <w:t xml:space="preserve"> NH4+</w:t>
      </w:r>
      <w:r>
        <w:rPr>
          <w:sz w:val="24"/>
          <w:szCs w:val="24"/>
        </w:rPr>
        <w:t>、</w:t>
      </w:r>
      <w:r>
        <w:rPr>
          <w:sz w:val="24"/>
          <w:szCs w:val="24"/>
        </w:rPr>
        <w:t>NO2-</w:t>
      </w:r>
      <w:r>
        <w:rPr>
          <w:sz w:val="24"/>
          <w:szCs w:val="24"/>
        </w:rPr>
        <w:t>、</w:t>
      </w:r>
      <w:r>
        <w:rPr>
          <w:sz w:val="24"/>
          <w:szCs w:val="24"/>
        </w:rPr>
        <w:t>NO3-</w:t>
      </w:r>
      <w:r>
        <w:rPr>
          <w:sz w:val="24"/>
          <w:szCs w:val="24"/>
        </w:rPr>
        <w:t>、</w:t>
      </w:r>
      <w:r>
        <w:rPr>
          <w:sz w:val="24"/>
          <w:szCs w:val="24"/>
        </w:rPr>
        <w:t xml:space="preserve"> HPO42-</w:t>
      </w:r>
      <w:r>
        <w:rPr>
          <w:sz w:val="24"/>
          <w:szCs w:val="24"/>
        </w:rPr>
        <w:t>、</w:t>
      </w:r>
      <w:r>
        <w:rPr>
          <w:sz w:val="24"/>
          <w:szCs w:val="24"/>
        </w:rPr>
        <w:t xml:space="preserve"> PO43-</w:t>
      </w:r>
      <w:r>
        <w:rPr>
          <w:sz w:val="24"/>
          <w:szCs w:val="24"/>
        </w:rPr>
        <w:t>。</w:t>
      </w:r>
    </w:p>
    <w:p w:rsidR="004921F9" w:rsidRDefault="00946142">
      <w:pPr>
        <w:textAlignment w:val="baseline"/>
        <w:rPr>
          <w:sz w:val="24"/>
          <w:szCs w:val="24"/>
        </w:rPr>
      </w:pPr>
      <w:r>
        <w:rPr>
          <w:sz w:val="24"/>
          <w:szCs w:val="24"/>
        </w:rPr>
        <w:t>5.</w:t>
      </w:r>
      <w:r>
        <w:rPr>
          <w:sz w:val="24"/>
          <w:szCs w:val="24"/>
        </w:rPr>
        <w:t>粒径为</w:t>
      </w:r>
      <w:r>
        <w:rPr>
          <w:sz w:val="24"/>
          <w:szCs w:val="24"/>
        </w:rPr>
        <w:t>1~100nm</w:t>
      </w:r>
      <w:r>
        <w:rPr>
          <w:sz w:val="24"/>
          <w:szCs w:val="24"/>
        </w:rPr>
        <w:t>的胶体物质</w:t>
      </w:r>
      <w:r>
        <w:rPr>
          <w:sz w:val="24"/>
          <w:szCs w:val="24"/>
        </w:rPr>
        <w:t>,</w:t>
      </w:r>
      <w:r>
        <w:rPr>
          <w:sz w:val="24"/>
          <w:szCs w:val="24"/>
        </w:rPr>
        <w:t>包括</w:t>
      </w:r>
      <w:r>
        <w:rPr>
          <w:sz w:val="24"/>
          <w:szCs w:val="24"/>
        </w:rPr>
        <w:t xml:space="preserve">SiO2•nH2O </w:t>
      </w:r>
      <w:r>
        <w:rPr>
          <w:sz w:val="24"/>
          <w:szCs w:val="24"/>
        </w:rPr>
        <w:t>、</w:t>
      </w:r>
      <w:r>
        <w:rPr>
          <w:sz w:val="24"/>
          <w:szCs w:val="24"/>
        </w:rPr>
        <w:t xml:space="preserve"> Fe ( OH )2• n H2O</w:t>
      </w:r>
      <w:r>
        <w:rPr>
          <w:sz w:val="24"/>
          <w:szCs w:val="24"/>
        </w:rPr>
        <w:t>、</w:t>
      </w:r>
      <w:r>
        <w:rPr>
          <w:sz w:val="24"/>
          <w:szCs w:val="24"/>
        </w:rPr>
        <w:t>Al2O3•</w:t>
      </w:r>
    </w:p>
    <w:p w:rsidR="004921F9" w:rsidRDefault="00946142">
      <w:pPr>
        <w:textAlignment w:val="baseline"/>
        <w:rPr>
          <w:sz w:val="24"/>
          <w:szCs w:val="24"/>
        </w:rPr>
      </w:pPr>
      <w:r>
        <w:rPr>
          <w:sz w:val="24"/>
          <w:szCs w:val="24"/>
        </w:rPr>
        <w:t>nH2O</w:t>
      </w:r>
      <w:r>
        <w:rPr>
          <w:sz w:val="24"/>
          <w:szCs w:val="24"/>
        </w:rPr>
        <w:t>以及腐殖质等。</w:t>
      </w:r>
    </w:p>
    <w:p w:rsidR="004921F9" w:rsidRDefault="00946142">
      <w:pPr>
        <w:textAlignment w:val="baseline"/>
        <w:rPr>
          <w:sz w:val="24"/>
          <w:szCs w:val="24"/>
        </w:rPr>
      </w:pPr>
      <w:r>
        <w:rPr>
          <w:sz w:val="24"/>
          <w:szCs w:val="24"/>
        </w:rPr>
        <w:t>6.</w:t>
      </w:r>
      <w:r>
        <w:rPr>
          <w:sz w:val="24"/>
          <w:szCs w:val="24"/>
        </w:rPr>
        <w:t>粒径大于</w:t>
      </w:r>
      <w:r>
        <w:rPr>
          <w:sz w:val="24"/>
          <w:szCs w:val="24"/>
        </w:rPr>
        <w:t>100nm</w:t>
      </w:r>
      <w:r>
        <w:rPr>
          <w:sz w:val="24"/>
          <w:szCs w:val="24"/>
        </w:rPr>
        <w:t>的悬浮物质</w:t>
      </w:r>
      <w:r>
        <w:rPr>
          <w:sz w:val="24"/>
          <w:szCs w:val="24"/>
        </w:rPr>
        <w:t>,</w:t>
      </w:r>
      <w:r>
        <w:rPr>
          <w:sz w:val="24"/>
          <w:szCs w:val="24"/>
        </w:rPr>
        <w:t>包括铝硅酸盐颗粒、砂粒、黏土、细菌、藻类、原生动物和其他不溶物质等</w:t>
      </w:r>
      <w:r>
        <w:rPr>
          <w:sz w:val="24"/>
          <w:szCs w:val="24"/>
        </w:rPr>
        <w:t>,</w:t>
      </w:r>
      <w:r>
        <w:rPr>
          <w:sz w:val="24"/>
          <w:szCs w:val="24"/>
        </w:rPr>
        <w:t>肉眼可见</w:t>
      </w:r>
      <w:r>
        <w:rPr>
          <w:sz w:val="24"/>
          <w:szCs w:val="24"/>
        </w:rPr>
        <w:t>,</w:t>
      </w:r>
      <w:r>
        <w:rPr>
          <w:sz w:val="24"/>
          <w:szCs w:val="24"/>
        </w:rPr>
        <w:t>常常悬浮在水流之中产生浑浊现象。</w:t>
      </w:r>
    </w:p>
    <w:p w:rsidR="004921F9" w:rsidRDefault="00946142">
      <w:pPr>
        <w:textAlignment w:val="baseline"/>
        <w:rPr>
          <w:sz w:val="24"/>
          <w:szCs w:val="24"/>
        </w:rPr>
      </w:pPr>
      <w:r>
        <w:rPr>
          <w:color w:val="EF4F2F"/>
          <w:sz w:val="24"/>
          <w:szCs w:val="24"/>
          <w:highlight w:val="yellow"/>
        </w:rPr>
        <w:t>三大特点：</w:t>
      </w:r>
      <w:r>
        <w:rPr>
          <w:sz w:val="24"/>
          <w:szCs w:val="24"/>
        </w:rPr>
        <w:t>碳酸平衡；碱度和酸</w:t>
      </w:r>
      <w:r>
        <w:rPr>
          <w:color w:val="000000"/>
          <w:sz w:val="24"/>
          <w:szCs w:val="24"/>
          <w:highlight w:val="white"/>
        </w:rPr>
        <w:t>度；缓</w:t>
      </w:r>
      <w:r>
        <w:rPr>
          <w:sz w:val="24"/>
          <w:szCs w:val="24"/>
          <w:highlight w:val="white"/>
        </w:rPr>
        <w:t>冲能力</w:t>
      </w:r>
    </w:p>
    <w:p w:rsidR="004921F9" w:rsidRDefault="004921F9">
      <w:pPr>
        <w:jc w:val="left"/>
        <w:textAlignment w:val="baseline"/>
        <w:rPr>
          <w:sz w:val="24"/>
          <w:szCs w:val="24"/>
        </w:rPr>
      </w:pPr>
    </w:p>
    <w:p w:rsidR="004921F9" w:rsidRDefault="004921F9">
      <w:pPr>
        <w:jc w:val="left"/>
        <w:textAlignment w:val="baseline"/>
        <w:rPr>
          <w:sz w:val="24"/>
          <w:szCs w:val="24"/>
        </w:rPr>
      </w:pPr>
    </w:p>
    <w:p w:rsidR="004921F9" w:rsidRDefault="004921F9">
      <w:pPr>
        <w:jc w:val="left"/>
        <w:textAlignment w:val="baseline"/>
        <w:rPr>
          <w:sz w:val="24"/>
          <w:szCs w:val="24"/>
        </w:rPr>
      </w:pPr>
    </w:p>
    <w:p w:rsidR="004921F9" w:rsidRDefault="004921F9">
      <w:pPr>
        <w:jc w:val="left"/>
        <w:textAlignment w:val="baseline"/>
        <w:rPr>
          <w:sz w:val="24"/>
          <w:szCs w:val="24"/>
        </w:rPr>
      </w:pPr>
    </w:p>
    <w:p w:rsidR="004921F9" w:rsidRDefault="00946142">
      <w:pPr>
        <w:jc w:val="left"/>
        <w:textAlignment w:val="baseline"/>
        <w:rPr>
          <w:sz w:val="24"/>
          <w:szCs w:val="24"/>
        </w:rPr>
      </w:pPr>
      <w:r>
        <w:rPr>
          <w:b/>
          <w:color w:val="000000"/>
          <w:sz w:val="24"/>
          <w:szCs w:val="24"/>
          <w:highlight w:val="white"/>
        </w:rPr>
        <w:t>4.4</w:t>
      </w:r>
    </w:p>
    <w:p w:rsidR="004921F9" w:rsidRDefault="00946142">
      <w:pPr>
        <w:jc w:val="left"/>
        <w:textAlignment w:val="baseline"/>
        <w:rPr>
          <w:sz w:val="24"/>
          <w:szCs w:val="24"/>
        </w:rPr>
      </w:pPr>
      <w:r w:rsidRPr="00946142">
        <w:rPr>
          <w:b/>
          <w:color w:val="FF0000"/>
          <w:sz w:val="24"/>
          <w:szCs w:val="24"/>
        </w:rPr>
        <w:t>掌握</w:t>
      </w:r>
      <w:r>
        <w:rPr>
          <w:sz w:val="24"/>
          <w:szCs w:val="24"/>
        </w:rPr>
        <w:t>水体自净及其自净机制，掌握水体自净的影响因素。</w:t>
      </w:r>
    </w:p>
    <w:p w:rsidR="004921F9" w:rsidRDefault="00946142">
      <w:pPr>
        <w:jc w:val="left"/>
        <w:textAlignment w:val="baseline"/>
        <w:rPr>
          <w:sz w:val="24"/>
          <w:szCs w:val="24"/>
        </w:rPr>
      </w:pPr>
      <w:r>
        <w:rPr>
          <w:color w:val="EF4F2F"/>
          <w:sz w:val="24"/>
          <w:szCs w:val="24"/>
          <w:highlight w:val="yellow"/>
        </w:rPr>
        <w:t>认识水体自净</w:t>
      </w:r>
    </w:p>
    <w:p w:rsidR="004921F9" w:rsidRDefault="00946142">
      <w:pPr>
        <w:jc w:val="left"/>
        <w:textAlignment w:val="baseline"/>
        <w:rPr>
          <w:sz w:val="24"/>
          <w:szCs w:val="24"/>
        </w:rPr>
      </w:pPr>
      <w:r>
        <w:rPr>
          <w:sz w:val="24"/>
          <w:szCs w:val="24"/>
        </w:rPr>
        <w:t>正常情况下，当水体接纳了一定量的有机污染物后，在无人干预条件下，借助于水体自身的调节能力使污染物浓度不断降低，最后水质恢复到污染前的水平和状态，这种自我净化作用叫作水体自净。</w:t>
      </w:r>
    </w:p>
    <w:p w:rsidR="004921F9" w:rsidRDefault="00946142">
      <w:pPr>
        <w:jc w:val="left"/>
        <w:textAlignment w:val="baseline"/>
        <w:rPr>
          <w:sz w:val="24"/>
          <w:szCs w:val="24"/>
        </w:rPr>
      </w:pPr>
      <w:r>
        <w:rPr>
          <w:color w:val="EF4F2F"/>
          <w:sz w:val="24"/>
          <w:szCs w:val="24"/>
          <w:highlight w:val="yellow"/>
        </w:rPr>
        <w:t>水体自净机制</w:t>
      </w:r>
    </w:p>
    <w:p w:rsidR="004921F9" w:rsidRDefault="00946142">
      <w:pPr>
        <w:jc w:val="left"/>
        <w:textAlignment w:val="baseline"/>
        <w:rPr>
          <w:sz w:val="24"/>
          <w:szCs w:val="24"/>
        </w:rPr>
      </w:pPr>
      <w:r>
        <w:rPr>
          <w:sz w:val="24"/>
          <w:szCs w:val="24"/>
        </w:rPr>
        <w:t>①</w:t>
      </w:r>
      <w:r>
        <w:rPr>
          <w:sz w:val="24"/>
          <w:szCs w:val="24"/>
        </w:rPr>
        <w:t>物理净化可沉性固体逐渐下沉</w:t>
      </w:r>
      <w:r>
        <w:rPr>
          <w:sz w:val="24"/>
          <w:szCs w:val="24"/>
        </w:rPr>
        <w:t>,</w:t>
      </w:r>
      <w:r>
        <w:rPr>
          <w:sz w:val="24"/>
          <w:szCs w:val="24"/>
        </w:rPr>
        <w:t>悬浮物、胶体和溶解性污染物稀释混合</w:t>
      </w:r>
      <w:r>
        <w:rPr>
          <w:sz w:val="24"/>
          <w:szCs w:val="24"/>
        </w:rPr>
        <w:t>,</w:t>
      </w:r>
      <w:r>
        <w:rPr>
          <w:sz w:val="24"/>
          <w:szCs w:val="24"/>
        </w:rPr>
        <w:t>浓度逐渐降低。稀释作用是一项重要的物理净化过程。流速、流量直接影响到移流强度和系动扩散强度。</w:t>
      </w:r>
      <w:r>
        <w:rPr>
          <w:sz w:val="24"/>
          <w:szCs w:val="24"/>
        </w:rPr>
        <w:t xml:space="preserve"> ②</w:t>
      </w:r>
      <w:r>
        <w:rPr>
          <w:sz w:val="24"/>
          <w:szCs w:val="24"/>
        </w:rPr>
        <w:t>化学净化指水体中的污染物质通过氧化、还原、化合、分解、吸附、陡聚等反应</w:t>
      </w:r>
      <w:r>
        <w:rPr>
          <w:sz w:val="24"/>
          <w:szCs w:val="24"/>
        </w:rPr>
        <w:t>,</w:t>
      </w:r>
      <w:r>
        <w:rPr>
          <w:sz w:val="24"/>
          <w:szCs w:val="24"/>
        </w:rPr>
        <w:t>使其浓度降低的过程。影响化学净化的环境因素有酸碱度、氧还原电位和温度等。污染物本身的形态、化学性质和组成对化学净化也有很大影响。</w:t>
      </w:r>
      <w:r>
        <w:rPr>
          <w:sz w:val="24"/>
          <w:szCs w:val="24"/>
        </w:rPr>
        <w:t xml:space="preserve"> ③</w:t>
      </w:r>
      <w:r>
        <w:rPr>
          <w:sz w:val="24"/>
          <w:szCs w:val="24"/>
        </w:rPr>
        <w:t>生物净化利用各种生物</w:t>
      </w:r>
      <w:r>
        <w:rPr>
          <w:sz w:val="24"/>
          <w:szCs w:val="24"/>
        </w:rPr>
        <w:t>(</w:t>
      </w:r>
      <w:r>
        <w:rPr>
          <w:sz w:val="24"/>
          <w:szCs w:val="24"/>
        </w:rPr>
        <w:t>藻类、微生物等</w:t>
      </w:r>
      <w:r>
        <w:rPr>
          <w:sz w:val="24"/>
          <w:szCs w:val="24"/>
        </w:rPr>
        <w:t>)</w:t>
      </w:r>
      <w:r>
        <w:rPr>
          <w:sz w:val="24"/>
          <w:szCs w:val="24"/>
        </w:rPr>
        <w:t>生命活动特别是微生物对水中有机物的氧化分解作用使污染物降解</w:t>
      </w:r>
      <w:r>
        <w:rPr>
          <w:sz w:val="24"/>
          <w:szCs w:val="24"/>
        </w:rPr>
        <w:t>,</w:t>
      </w:r>
      <w:r>
        <w:rPr>
          <w:sz w:val="24"/>
          <w:szCs w:val="24"/>
        </w:rPr>
        <w:t>将污染物转变为无害物质的过程。</w:t>
      </w:r>
    </w:p>
    <w:p w:rsidR="004921F9" w:rsidRDefault="00946142">
      <w:pPr>
        <w:jc w:val="left"/>
        <w:textAlignment w:val="baseline"/>
        <w:rPr>
          <w:sz w:val="24"/>
          <w:szCs w:val="24"/>
        </w:rPr>
      </w:pPr>
      <w:r>
        <w:rPr>
          <w:color w:val="EF4F2F"/>
          <w:sz w:val="24"/>
          <w:szCs w:val="24"/>
          <w:highlight w:val="yellow"/>
        </w:rPr>
        <w:t>水体自净影响因素</w:t>
      </w:r>
    </w:p>
    <w:p w:rsidR="004921F9" w:rsidRDefault="00946142">
      <w:pPr>
        <w:jc w:val="left"/>
        <w:textAlignment w:val="baseline"/>
        <w:rPr>
          <w:sz w:val="24"/>
          <w:szCs w:val="24"/>
        </w:rPr>
      </w:pPr>
      <w:r>
        <w:rPr>
          <w:sz w:val="24"/>
          <w:szCs w:val="24"/>
        </w:rPr>
        <w:t>水体的自净能力有一定的限度</w:t>
      </w:r>
      <w:r>
        <w:rPr>
          <w:sz w:val="24"/>
          <w:szCs w:val="24"/>
        </w:rPr>
        <w:t>,</w:t>
      </w:r>
      <w:r>
        <w:rPr>
          <w:sz w:val="24"/>
          <w:szCs w:val="24"/>
        </w:rPr>
        <w:t>每一类水体的白净作用都有一个最大域值即日量。</w:t>
      </w:r>
      <w:r w:rsidRPr="00F1077C">
        <w:rPr>
          <w:b/>
          <w:color w:val="FF0000"/>
          <w:sz w:val="24"/>
          <w:szCs w:val="24"/>
        </w:rPr>
        <w:t>水体的自净容量</w:t>
      </w:r>
      <w:r>
        <w:rPr>
          <w:sz w:val="24"/>
          <w:szCs w:val="24"/>
        </w:rPr>
        <w:t>是指在水体正常生物循环中能够净化有机污染物的最大量。如人水体的污染物数量超过某一界限时</w:t>
      </w:r>
      <w:r>
        <w:rPr>
          <w:sz w:val="24"/>
          <w:szCs w:val="24"/>
        </w:rPr>
        <w:t>,</w:t>
      </w:r>
      <w:r>
        <w:rPr>
          <w:sz w:val="24"/>
          <w:szCs w:val="24"/>
        </w:rPr>
        <w:t>将造成水休的永久性污染。影响水体自净的主因素有</w:t>
      </w:r>
      <w:r>
        <w:rPr>
          <w:sz w:val="24"/>
          <w:szCs w:val="24"/>
        </w:rPr>
        <w:t>:</w:t>
      </w:r>
      <w:r>
        <w:rPr>
          <w:sz w:val="24"/>
          <w:szCs w:val="24"/>
        </w:rPr>
        <w:t>受纳水体的地理、水文条件、微生物的种米与数量、水温、复氧能力以及小和污染物的组成、污染物浓度等。</w:t>
      </w:r>
    </w:p>
    <w:p w:rsidR="004921F9" w:rsidRDefault="00946142">
      <w:pPr>
        <w:jc w:val="left"/>
        <w:textAlignment w:val="baseline"/>
        <w:rPr>
          <w:sz w:val="24"/>
          <w:szCs w:val="24"/>
        </w:rPr>
      </w:pPr>
      <w:r>
        <w:rPr>
          <w:b/>
          <w:color w:val="000000"/>
          <w:sz w:val="24"/>
          <w:szCs w:val="24"/>
          <w:highlight w:val="white"/>
        </w:rPr>
        <w:t>4.5</w:t>
      </w:r>
    </w:p>
    <w:p w:rsidR="004921F9" w:rsidRDefault="00946142">
      <w:pPr>
        <w:jc w:val="left"/>
        <w:textAlignment w:val="baseline"/>
        <w:rPr>
          <w:b/>
          <w:color w:val="FF0000"/>
          <w:sz w:val="24"/>
          <w:szCs w:val="24"/>
        </w:rPr>
      </w:pPr>
      <w:r>
        <w:rPr>
          <w:b/>
          <w:color w:val="FF0000"/>
          <w:sz w:val="24"/>
          <w:szCs w:val="24"/>
        </w:rPr>
        <w:t>掌握</w:t>
      </w:r>
      <w:r w:rsidRPr="00F1077C">
        <w:rPr>
          <w:b/>
          <w:color w:val="000000" w:themeColor="text1"/>
          <w:sz w:val="24"/>
          <w:szCs w:val="24"/>
        </w:rPr>
        <w:t>水质指标的类型，</w:t>
      </w:r>
      <w:r>
        <w:rPr>
          <w:b/>
          <w:color w:val="FF0000"/>
          <w:sz w:val="24"/>
          <w:szCs w:val="24"/>
        </w:rPr>
        <w:t>了解</w:t>
      </w:r>
      <w:r w:rsidRPr="00F1077C">
        <w:rPr>
          <w:b/>
          <w:color w:val="000000" w:themeColor="text1"/>
          <w:sz w:val="24"/>
          <w:szCs w:val="24"/>
        </w:rPr>
        <w:t>水质标准。</w:t>
      </w:r>
    </w:p>
    <w:p w:rsidR="004921F9" w:rsidRDefault="00946142">
      <w:pPr>
        <w:pStyle w:val="a7"/>
        <w:numPr>
          <w:ilvl w:val="0"/>
          <w:numId w:val="2"/>
        </w:numPr>
        <w:ind w:firstLineChars="0"/>
        <w:textAlignment w:val="baseline"/>
        <w:rPr>
          <w:szCs w:val="24"/>
        </w:rPr>
      </w:pPr>
      <w:r>
        <w:rPr>
          <w:color w:val="EF4F2F"/>
          <w:szCs w:val="24"/>
          <w:highlight w:val="yellow"/>
        </w:rPr>
        <w:t>水质指标</w:t>
      </w:r>
      <w:r>
        <w:rPr>
          <w:szCs w:val="24"/>
          <w:highlight w:val="white"/>
        </w:rPr>
        <w:t>水质指标是指水体中除去水分子外所含杂质的种类和数量，表示生活饮用水。工农业用水以及各种受污染水中污染物最高容许浓度或限量阙值。它是判断水污染程度的具体衡量尺度。指明水质状况的单项指标，表征水的物理、化学和生物特性，以此说明水质状况。</w:t>
      </w:r>
    </w:p>
    <w:p w:rsidR="004921F9" w:rsidRDefault="004921F9">
      <w:pPr>
        <w:pStyle w:val="a7"/>
        <w:ind w:left="360" w:firstLineChars="0" w:firstLine="0"/>
        <w:textAlignment w:val="baseline"/>
        <w:rPr>
          <w:szCs w:val="24"/>
        </w:rPr>
      </w:pPr>
    </w:p>
    <w:p w:rsidR="004921F9" w:rsidRDefault="00946142">
      <w:pPr>
        <w:textAlignment w:val="baseline"/>
        <w:rPr>
          <w:sz w:val="24"/>
          <w:szCs w:val="24"/>
        </w:rPr>
      </w:pPr>
      <w:r>
        <w:rPr>
          <w:b/>
          <w:color w:val="FF0000"/>
          <w:sz w:val="24"/>
          <w:szCs w:val="24"/>
          <w:highlight w:val="yellow"/>
        </w:rPr>
        <w:t>物理性状指标</w:t>
      </w:r>
      <w:r>
        <w:rPr>
          <w:b/>
          <w:color w:val="FF0000"/>
          <w:sz w:val="24"/>
          <w:szCs w:val="24"/>
        </w:rPr>
        <w:t>包括</w:t>
      </w:r>
      <w:r>
        <w:rPr>
          <w:b/>
          <w:color w:val="FF0000"/>
          <w:sz w:val="24"/>
          <w:szCs w:val="24"/>
        </w:rPr>
        <w:t>①</w:t>
      </w:r>
      <w:r>
        <w:rPr>
          <w:b/>
          <w:color w:val="FF0000"/>
          <w:sz w:val="24"/>
          <w:szCs w:val="24"/>
        </w:rPr>
        <w:t>温度、</w:t>
      </w:r>
      <w:r>
        <w:rPr>
          <w:b/>
          <w:color w:val="FF0000"/>
          <w:sz w:val="24"/>
          <w:szCs w:val="24"/>
        </w:rPr>
        <w:t>②</w:t>
      </w:r>
      <w:r>
        <w:rPr>
          <w:b/>
          <w:color w:val="FF0000"/>
          <w:sz w:val="24"/>
          <w:szCs w:val="24"/>
        </w:rPr>
        <w:t>色度、</w:t>
      </w:r>
      <w:r>
        <w:rPr>
          <w:b/>
          <w:color w:val="FF0000"/>
          <w:sz w:val="24"/>
          <w:szCs w:val="24"/>
        </w:rPr>
        <w:t>③</w:t>
      </w:r>
      <w:r>
        <w:rPr>
          <w:b/>
          <w:color w:val="FF0000"/>
          <w:sz w:val="24"/>
          <w:szCs w:val="24"/>
        </w:rPr>
        <w:t>浑浊度等。</w:t>
      </w:r>
      <w:r>
        <w:rPr>
          <w:b/>
          <w:color w:val="FF0000"/>
          <w:sz w:val="24"/>
          <w:szCs w:val="24"/>
        </w:rPr>
        <w:t xml:space="preserve"> </w:t>
      </w:r>
      <w:r>
        <w:rPr>
          <w:b/>
          <w:color w:val="FF0000"/>
          <w:sz w:val="24"/>
          <w:szCs w:val="24"/>
        </w:rPr>
        <w:t>其他物理水质指标包括</w:t>
      </w:r>
      <w:r>
        <w:rPr>
          <w:b/>
          <w:color w:val="FF0000"/>
          <w:sz w:val="24"/>
          <w:szCs w:val="24"/>
        </w:rPr>
        <w:t>①</w:t>
      </w:r>
      <w:r>
        <w:rPr>
          <w:b/>
          <w:color w:val="FF0000"/>
          <w:sz w:val="24"/>
          <w:szCs w:val="24"/>
        </w:rPr>
        <w:t>总固体、</w:t>
      </w:r>
      <w:r>
        <w:rPr>
          <w:b/>
          <w:color w:val="FF0000"/>
          <w:sz w:val="24"/>
          <w:szCs w:val="24"/>
        </w:rPr>
        <w:t>②</w:t>
      </w:r>
      <w:r>
        <w:rPr>
          <w:b/>
          <w:color w:val="FF0000"/>
          <w:sz w:val="24"/>
          <w:szCs w:val="24"/>
        </w:rPr>
        <w:t>悬浮</w:t>
      </w:r>
      <w:r>
        <w:rPr>
          <w:b/>
          <w:color w:val="FF0000"/>
          <w:sz w:val="24"/>
          <w:szCs w:val="24"/>
        </w:rPr>
        <w:t>③</w:t>
      </w:r>
      <w:r>
        <w:rPr>
          <w:b/>
          <w:color w:val="FF0000"/>
          <w:sz w:val="24"/>
          <w:szCs w:val="24"/>
        </w:rPr>
        <w:t>挥发性固体和固定性固体，</w:t>
      </w:r>
      <w:r>
        <w:rPr>
          <w:b/>
          <w:color w:val="FF0000"/>
          <w:sz w:val="24"/>
          <w:szCs w:val="24"/>
        </w:rPr>
        <w:t>④</w:t>
      </w:r>
      <w:r>
        <w:rPr>
          <w:b/>
          <w:color w:val="FF0000"/>
          <w:sz w:val="24"/>
          <w:szCs w:val="24"/>
        </w:rPr>
        <w:t>电导率等</w:t>
      </w:r>
      <w:r>
        <w:rPr>
          <w:b/>
          <w:color w:val="FF0000"/>
          <w:sz w:val="24"/>
          <w:szCs w:val="24"/>
        </w:rPr>
        <w:t xml:space="preserve"> </w:t>
      </w:r>
      <w:r>
        <w:rPr>
          <w:b/>
          <w:color w:val="FF0000"/>
          <w:sz w:val="24"/>
          <w:szCs w:val="24"/>
        </w:rPr>
        <w:t>。</w:t>
      </w:r>
    </w:p>
    <w:p w:rsidR="004921F9" w:rsidRDefault="00946142">
      <w:pPr>
        <w:textAlignment w:val="baseline"/>
        <w:rPr>
          <w:b/>
          <w:color w:val="FF0000"/>
          <w:sz w:val="24"/>
          <w:szCs w:val="24"/>
        </w:rPr>
      </w:pPr>
      <w:r>
        <w:rPr>
          <w:b/>
          <w:color w:val="FF0000"/>
          <w:sz w:val="24"/>
          <w:szCs w:val="24"/>
          <w:highlight w:val="yellow"/>
        </w:rPr>
        <w:t>化学性指标包括</w:t>
      </w:r>
      <w:r>
        <w:rPr>
          <w:b/>
          <w:color w:val="FF0000"/>
          <w:sz w:val="24"/>
          <w:szCs w:val="24"/>
        </w:rPr>
        <w:t>①pH</w:t>
      </w:r>
      <w:r>
        <w:rPr>
          <w:b/>
          <w:color w:val="FF0000"/>
          <w:sz w:val="24"/>
          <w:szCs w:val="24"/>
        </w:rPr>
        <w:t>值、</w:t>
      </w:r>
      <w:r>
        <w:rPr>
          <w:b/>
          <w:color w:val="FF0000"/>
          <w:sz w:val="24"/>
          <w:szCs w:val="24"/>
        </w:rPr>
        <w:t>②</w:t>
      </w:r>
      <w:r>
        <w:rPr>
          <w:b/>
          <w:color w:val="FF0000"/>
          <w:sz w:val="24"/>
          <w:szCs w:val="24"/>
        </w:rPr>
        <w:t>硬度，</w:t>
      </w:r>
      <w:r>
        <w:rPr>
          <w:b/>
          <w:color w:val="FF0000"/>
          <w:sz w:val="24"/>
          <w:szCs w:val="24"/>
        </w:rPr>
        <w:t>③</w:t>
      </w:r>
      <w:r>
        <w:rPr>
          <w:b/>
          <w:color w:val="FF0000"/>
          <w:sz w:val="24"/>
          <w:szCs w:val="24"/>
        </w:rPr>
        <w:t>溶解氧，</w:t>
      </w:r>
      <w:r>
        <w:rPr>
          <w:b/>
          <w:color w:val="FF0000"/>
          <w:sz w:val="24"/>
          <w:szCs w:val="24"/>
        </w:rPr>
        <w:t>④</w:t>
      </w:r>
      <w:r>
        <w:rPr>
          <w:b/>
          <w:color w:val="FF0000"/>
          <w:sz w:val="24"/>
          <w:szCs w:val="24"/>
        </w:rPr>
        <w:t>生化需氧量</w:t>
      </w:r>
      <w:r>
        <w:rPr>
          <w:rFonts w:hint="eastAsia"/>
          <w:b/>
          <w:color w:val="FF0000"/>
          <w:sz w:val="24"/>
          <w:szCs w:val="24"/>
        </w:rPr>
        <w:t>（</w:t>
      </w:r>
      <w:r>
        <w:rPr>
          <w:rFonts w:hint="eastAsia"/>
          <w:b/>
          <w:color w:val="FF0000"/>
          <w:sz w:val="24"/>
          <w:szCs w:val="24"/>
        </w:rPr>
        <w:t>COD</w:t>
      </w:r>
      <w:r>
        <w:rPr>
          <w:rFonts w:hint="eastAsia"/>
          <w:b/>
          <w:color w:val="FF0000"/>
          <w:sz w:val="24"/>
          <w:szCs w:val="24"/>
        </w:rPr>
        <w:t>）</w:t>
      </w:r>
      <w:r>
        <w:rPr>
          <w:b/>
          <w:color w:val="FF0000"/>
          <w:sz w:val="24"/>
          <w:szCs w:val="24"/>
        </w:rPr>
        <w:t>，</w:t>
      </w:r>
      <w:r>
        <w:rPr>
          <w:b/>
          <w:color w:val="FF0000"/>
          <w:sz w:val="24"/>
          <w:szCs w:val="24"/>
        </w:rPr>
        <w:t>⑤</w:t>
      </w:r>
      <w:r>
        <w:rPr>
          <w:b/>
          <w:color w:val="FF0000"/>
          <w:sz w:val="24"/>
          <w:szCs w:val="24"/>
        </w:rPr>
        <w:t>化学需氧量</w:t>
      </w:r>
      <w:r>
        <w:rPr>
          <w:rFonts w:hint="eastAsia"/>
          <w:b/>
          <w:color w:val="FF0000"/>
          <w:sz w:val="24"/>
          <w:szCs w:val="24"/>
        </w:rPr>
        <w:t>（</w:t>
      </w:r>
      <w:r>
        <w:rPr>
          <w:rFonts w:hint="eastAsia"/>
          <w:b/>
          <w:color w:val="FF0000"/>
          <w:sz w:val="24"/>
          <w:szCs w:val="24"/>
        </w:rPr>
        <w:t>BOD</w:t>
      </w:r>
      <w:r>
        <w:rPr>
          <w:rFonts w:hint="eastAsia"/>
          <w:b/>
          <w:color w:val="FF0000"/>
          <w:sz w:val="24"/>
          <w:szCs w:val="24"/>
        </w:rPr>
        <w:t>）</w:t>
      </w:r>
      <w:r>
        <w:rPr>
          <w:b/>
          <w:color w:val="FF0000"/>
          <w:sz w:val="24"/>
          <w:szCs w:val="24"/>
        </w:rPr>
        <w:t>，</w:t>
      </w:r>
      <w:r>
        <w:rPr>
          <w:b/>
          <w:color w:val="FF0000"/>
          <w:sz w:val="24"/>
          <w:szCs w:val="24"/>
        </w:rPr>
        <w:t>⑥</w:t>
      </w:r>
      <w:r>
        <w:rPr>
          <w:b/>
          <w:color w:val="FF0000"/>
          <w:sz w:val="24"/>
          <w:szCs w:val="24"/>
        </w:rPr>
        <w:t>有毒物质。</w:t>
      </w:r>
      <w:r>
        <w:rPr>
          <w:b/>
          <w:color w:val="FF0000"/>
          <w:sz w:val="24"/>
          <w:szCs w:val="24"/>
        </w:rPr>
        <w:t xml:space="preserve">  </w:t>
      </w:r>
      <w:r>
        <w:rPr>
          <w:rFonts w:hint="eastAsia"/>
          <w:b/>
          <w:color w:val="FF0000"/>
          <w:sz w:val="24"/>
          <w:szCs w:val="24"/>
        </w:rPr>
        <w:t>（其中</w:t>
      </w:r>
      <w:r>
        <w:rPr>
          <w:b/>
          <w:color w:val="FF0000"/>
          <w:sz w:val="24"/>
          <w:szCs w:val="24"/>
        </w:rPr>
        <w:t>②</w:t>
      </w:r>
      <w:r>
        <w:rPr>
          <w:b/>
          <w:color w:val="FF0000"/>
          <w:sz w:val="24"/>
          <w:szCs w:val="24"/>
        </w:rPr>
        <w:t>硬度</w:t>
      </w:r>
      <w:r>
        <w:rPr>
          <w:rFonts w:hint="eastAsia"/>
          <w:b/>
          <w:color w:val="FF0000"/>
          <w:sz w:val="24"/>
          <w:szCs w:val="24"/>
        </w:rPr>
        <w:t>、</w:t>
      </w:r>
      <w:r>
        <w:rPr>
          <w:b/>
          <w:color w:val="FF0000"/>
          <w:sz w:val="24"/>
          <w:szCs w:val="24"/>
        </w:rPr>
        <w:t>④</w:t>
      </w:r>
      <w:r>
        <w:rPr>
          <w:b/>
          <w:color w:val="FF0000"/>
          <w:sz w:val="24"/>
          <w:szCs w:val="24"/>
        </w:rPr>
        <w:t>生化需氧量</w:t>
      </w:r>
      <w:r>
        <w:rPr>
          <w:rFonts w:hint="eastAsia"/>
          <w:b/>
          <w:color w:val="FF0000"/>
          <w:sz w:val="24"/>
          <w:szCs w:val="24"/>
        </w:rPr>
        <w:t>（</w:t>
      </w:r>
      <w:r>
        <w:rPr>
          <w:rFonts w:hint="eastAsia"/>
          <w:b/>
          <w:color w:val="FF0000"/>
          <w:sz w:val="24"/>
          <w:szCs w:val="24"/>
        </w:rPr>
        <w:t>COD</w:t>
      </w:r>
      <w:r>
        <w:rPr>
          <w:rFonts w:hint="eastAsia"/>
          <w:b/>
          <w:color w:val="FF0000"/>
          <w:sz w:val="24"/>
          <w:szCs w:val="24"/>
        </w:rPr>
        <w:t>）</w:t>
      </w:r>
      <w:r>
        <w:rPr>
          <w:b/>
          <w:color w:val="FF0000"/>
          <w:sz w:val="24"/>
          <w:szCs w:val="24"/>
        </w:rPr>
        <w:t>，</w:t>
      </w:r>
      <w:r>
        <w:rPr>
          <w:b/>
          <w:color w:val="FF0000"/>
          <w:sz w:val="24"/>
          <w:szCs w:val="24"/>
        </w:rPr>
        <w:t>⑤</w:t>
      </w:r>
      <w:r>
        <w:rPr>
          <w:b/>
          <w:color w:val="FF0000"/>
          <w:sz w:val="24"/>
          <w:szCs w:val="24"/>
        </w:rPr>
        <w:t>化学需氧量</w:t>
      </w:r>
      <w:r>
        <w:rPr>
          <w:rFonts w:hint="eastAsia"/>
          <w:b/>
          <w:color w:val="FF0000"/>
          <w:sz w:val="24"/>
          <w:szCs w:val="24"/>
        </w:rPr>
        <w:t>（</w:t>
      </w:r>
      <w:r>
        <w:rPr>
          <w:rFonts w:hint="eastAsia"/>
          <w:b/>
          <w:color w:val="FF0000"/>
          <w:sz w:val="24"/>
          <w:szCs w:val="24"/>
        </w:rPr>
        <w:t>BOD</w:t>
      </w:r>
      <w:r>
        <w:rPr>
          <w:rFonts w:hint="eastAsia"/>
          <w:b/>
          <w:color w:val="FF0000"/>
          <w:sz w:val="24"/>
          <w:szCs w:val="24"/>
        </w:rPr>
        <w:t>）的定义是必须掌握的！！！！）硬度是指水中钙镁离子的总浓度；</w:t>
      </w:r>
      <w:r>
        <w:rPr>
          <w:rFonts w:hint="eastAsia"/>
          <w:b/>
          <w:color w:val="FF0000"/>
          <w:sz w:val="24"/>
          <w:szCs w:val="24"/>
        </w:rPr>
        <w:t>COD</w:t>
      </w:r>
      <w:r>
        <w:rPr>
          <w:rFonts w:hint="eastAsia"/>
          <w:b/>
          <w:color w:val="FF0000"/>
          <w:sz w:val="24"/>
          <w:szCs w:val="24"/>
        </w:rPr>
        <w:t>是化学氧化剂氧化水中有机物所消耗的氧化剂的量（一般折算为氧气计算），其意义是水中有机物含量越高，</w:t>
      </w:r>
      <w:r>
        <w:rPr>
          <w:rFonts w:hint="eastAsia"/>
          <w:b/>
          <w:color w:val="FF0000"/>
          <w:sz w:val="24"/>
          <w:szCs w:val="24"/>
        </w:rPr>
        <w:t>COD</w:t>
      </w:r>
      <w:r>
        <w:rPr>
          <w:rFonts w:hint="eastAsia"/>
          <w:b/>
          <w:color w:val="FF0000"/>
          <w:sz w:val="24"/>
          <w:szCs w:val="24"/>
        </w:rPr>
        <w:t>值越高；</w:t>
      </w:r>
      <w:r>
        <w:rPr>
          <w:rFonts w:hint="eastAsia"/>
          <w:b/>
          <w:color w:val="FF0000"/>
          <w:sz w:val="24"/>
          <w:szCs w:val="24"/>
        </w:rPr>
        <w:t>BOD</w:t>
      </w:r>
      <w:r>
        <w:rPr>
          <w:rFonts w:hint="eastAsia"/>
          <w:b/>
          <w:color w:val="FF0000"/>
          <w:sz w:val="24"/>
          <w:szCs w:val="24"/>
        </w:rPr>
        <w:t>表示在有氧的条件下，微生物代谢水中有机物所消耗的氧气的量，间接表示水中有机物污染的程度，代表可生物降解有机污染物的量。</w:t>
      </w:r>
    </w:p>
    <w:p w:rsidR="004921F9" w:rsidRDefault="00946142">
      <w:pPr>
        <w:textAlignment w:val="baseline"/>
        <w:rPr>
          <w:b/>
          <w:color w:val="FF0000"/>
          <w:sz w:val="24"/>
          <w:szCs w:val="24"/>
        </w:rPr>
      </w:pPr>
      <w:r>
        <w:rPr>
          <w:b/>
          <w:color w:val="FF0000"/>
          <w:sz w:val="24"/>
          <w:szCs w:val="24"/>
          <w:highlight w:val="yellow"/>
        </w:rPr>
        <w:t>生物学指标包括</w:t>
      </w:r>
      <w:r>
        <w:rPr>
          <w:b/>
          <w:color w:val="FF0000"/>
          <w:sz w:val="24"/>
          <w:szCs w:val="24"/>
        </w:rPr>
        <w:t>①</w:t>
      </w:r>
      <w:r>
        <w:rPr>
          <w:b/>
          <w:color w:val="FF0000"/>
          <w:sz w:val="24"/>
          <w:szCs w:val="24"/>
        </w:rPr>
        <w:t>细菌总数，</w:t>
      </w:r>
      <w:r>
        <w:rPr>
          <w:b/>
          <w:color w:val="FF0000"/>
          <w:sz w:val="24"/>
          <w:szCs w:val="24"/>
        </w:rPr>
        <w:t>②</w:t>
      </w:r>
      <w:r>
        <w:rPr>
          <w:b/>
          <w:color w:val="FF0000"/>
          <w:sz w:val="24"/>
          <w:szCs w:val="24"/>
        </w:rPr>
        <w:t>总大肠菌群数</w:t>
      </w:r>
      <w:r>
        <w:rPr>
          <w:b/>
          <w:color w:val="FF0000"/>
          <w:sz w:val="24"/>
          <w:szCs w:val="24"/>
        </w:rPr>
        <w:t xml:space="preserve"> </w:t>
      </w:r>
    </w:p>
    <w:p w:rsidR="004921F9" w:rsidRDefault="004921F9">
      <w:pPr>
        <w:textAlignment w:val="baseline"/>
        <w:rPr>
          <w:b/>
          <w:color w:val="FF0000"/>
          <w:sz w:val="24"/>
          <w:szCs w:val="24"/>
        </w:rPr>
      </w:pPr>
    </w:p>
    <w:p w:rsidR="004921F9" w:rsidRDefault="004921F9">
      <w:pPr>
        <w:textAlignment w:val="baseline"/>
        <w:rPr>
          <w:b/>
          <w:color w:val="FF0000"/>
          <w:sz w:val="24"/>
          <w:szCs w:val="24"/>
        </w:rPr>
      </w:pPr>
    </w:p>
    <w:p w:rsidR="004921F9" w:rsidRDefault="00946142">
      <w:pPr>
        <w:textAlignment w:val="baseline"/>
        <w:rPr>
          <w:sz w:val="24"/>
          <w:szCs w:val="24"/>
        </w:rPr>
      </w:pPr>
      <w:r>
        <w:rPr>
          <w:sz w:val="24"/>
          <w:szCs w:val="24"/>
        </w:rPr>
        <w:t xml:space="preserve">(2) </w:t>
      </w:r>
      <w:r>
        <w:rPr>
          <w:color w:val="EF4F2F"/>
          <w:sz w:val="24"/>
          <w:szCs w:val="24"/>
          <w:highlight w:val="yellow"/>
        </w:rPr>
        <w:t>水环境质量标准</w:t>
      </w:r>
      <w:r>
        <w:rPr>
          <w:sz w:val="24"/>
          <w:szCs w:val="24"/>
          <w:highlight w:val="white"/>
        </w:rPr>
        <w:t>水环境质量标准是为控制和消除污染物对水体的污染，根据水环境长期和近期目标而提出的质量标准。</w:t>
      </w:r>
    </w:p>
    <w:p w:rsidR="004921F9" w:rsidRDefault="00946142">
      <w:pPr>
        <w:jc w:val="left"/>
        <w:textAlignment w:val="baseline"/>
        <w:rPr>
          <w:sz w:val="24"/>
          <w:szCs w:val="24"/>
        </w:rPr>
      </w:pPr>
      <w:r>
        <w:rPr>
          <w:b/>
          <w:color w:val="000000"/>
          <w:sz w:val="24"/>
          <w:szCs w:val="24"/>
          <w:highlight w:val="white"/>
        </w:rPr>
        <w:t>4.6</w:t>
      </w:r>
    </w:p>
    <w:p w:rsidR="004921F9" w:rsidRDefault="00946142">
      <w:pPr>
        <w:jc w:val="left"/>
        <w:textAlignment w:val="baseline"/>
        <w:rPr>
          <w:sz w:val="24"/>
          <w:szCs w:val="24"/>
        </w:rPr>
      </w:pPr>
      <w:r>
        <w:rPr>
          <w:sz w:val="24"/>
          <w:szCs w:val="24"/>
        </w:rPr>
        <w:lastRenderedPageBreak/>
        <w:t>了解水体污染源类型，了解我国水污染特征，掌握水体污染的类型。</w:t>
      </w:r>
    </w:p>
    <w:p w:rsidR="004921F9" w:rsidRDefault="00946142">
      <w:pPr>
        <w:textAlignment w:val="baseline"/>
        <w:rPr>
          <w:sz w:val="24"/>
          <w:szCs w:val="24"/>
        </w:rPr>
      </w:pPr>
      <w:r>
        <w:rPr>
          <w:color w:val="EF4F2F"/>
          <w:sz w:val="24"/>
          <w:szCs w:val="24"/>
          <w:highlight w:val="yellow"/>
        </w:rPr>
        <w:t>水体污染</w:t>
      </w:r>
      <w:r>
        <w:rPr>
          <w:sz w:val="24"/>
          <w:szCs w:val="24"/>
        </w:rPr>
        <w:t>源是指造成水体污染的污染物的发生源，通常是指向水体排入污染物或对水体产生有害影响的场所，设备和装置。</w:t>
      </w:r>
    </w:p>
    <w:p w:rsidR="004921F9" w:rsidRDefault="00946142">
      <w:pPr>
        <w:textAlignment w:val="baseline"/>
        <w:rPr>
          <w:sz w:val="24"/>
          <w:szCs w:val="24"/>
        </w:rPr>
      </w:pPr>
      <w:r>
        <w:rPr>
          <w:sz w:val="24"/>
          <w:szCs w:val="24"/>
        </w:rPr>
        <w:t>按照污染物来源分为天然污染源和人为污染源。</w:t>
      </w:r>
    </w:p>
    <w:p w:rsidR="004921F9" w:rsidRDefault="00946142">
      <w:pPr>
        <w:textAlignment w:val="baseline"/>
        <w:rPr>
          <w:sz w:val="24"/>
          <w:szCs w:val="24"/>
        </w:rPr>
      </w:pPr>
      <w:r>
        <w:rPr>
          <w:sz w:val="24"/>
          <w:szCs w:val="24"/>
        </w:rPr>
        <w:t>按照污染物排放的空间分布方式可以分为点污染源和面污染源。</w:t>
      </w:r>
    </w:p>
    <w:p w:rsidR="004921F9" w:rsidRDefault="00946142">
      <w:pPr>
        <w:textAlignment w:val="baseline"/>
        <w:rPr>
          <w:sz w:val="24"/>
          <w:szCs w:val="24"/>
        </w:rPr>
      </w:pPr>
      <w:r>
        <w:rPr>
          <w:sz w:val="24"/>
          <w:szCs w:val="24"/>
        </w:rPr>
        <w:t>水体污染的特征</w:t>
      </w:r>
      <w:r>
        <w:rPr>
          <w:sz w:val="24"/>
          <w:szCs w:val="24"/>
        </w:rPr>
        <w:t xml:space="preserve"> 1.</w:t>
      </w:r>
      <w:r>
        <w:rPr>
          <w:sz w:val="24"/>
          <w:szCs w:val="24"/>
        </w:rPr>
        <w:t>有机污染</w:t>
      </w:r>
      <w:r>
        <w:rPr>
          <w:sz w:val="24"/>
          <w:szCs w:val="24"/>
        </w:rPr>
        <w:t xml:space="preserve"> 2.</w:t>
      </w:r>
      <w:r>
        <w:rPr>
          <w:sz w:val="24"/>
          <w:szCs w:val="24"/>
        </w:rPr>
        <w:t>重金属污染</w:t>
      </w:r>
      <w:r>
        <w:rPr>
          <w:sz w:val="24"/>
          <w:szCs w:val="24"/>
        </w:rPr>
        <w:t xml:space="preserve"> 3.</w:t>
      </w:r>
      <w:r>
        <w:rPr>
          <w:sz w:val="24"/>
          <w:szCs w:val="24"/>
        </w:rPr>
        <w:t>富营养污染</w:t>
      </w:r>
    </w:p>
    <w:p w:rsidR="004921F9" w:rsidRDefault="00946142">
      <w:pPr>
        <w:textAlignment w:val="baseline"/>
        <w:rPr>
          <w:sz w:val="24"/>
          <w:szCs w:val="24"/>
        </w:rPr>
      </w:pPr>
      <w:r>
        <w:rPr>
          <w:sz w:val="24"/>
          <w:szCs w:val="24"/>
        </w:rPr>
        <w:t>水体污染的类型</w:t>
      </w:r>
      <w:r>
        <w:rPr>
          <w:sz w:val="24"/>
          <w:szCs w:val="24"/>
        </w:rPr>
        <w:t xml:space="preserve"> (1)</w:t>
      </w:r>
      <w:r>
        <w:rPr>
          <w:sz w:val="24"/>
          <w:szCs w:val="24"/>
        </w:rPr>
        <w:t>感官性状污染（</w:t>
      </w:r>
      <w:r>
        <w:rPr>
          <w:sz w:val="24"/>
          <w:szCs w:val="24"/>
        </w:rPr>
        <w:t>2</w:t>
      </w:r>
      <w:r>
        <w:rPr>
          <w:sz w:val="24"/>
          <w:szCs w:val="24"/>
        </w:rPr>
        <w:t>）有机污染</w:t>
      </w:r>
      <w:r>
        <w:rPr>
          <w:sz w:val="24"/>
          <w:szCs w:val="24"/>
        </w:rPr>
        <w:t xml:space="preserve"> </w:t>
      </w:r>
      <w:r>
        <w:rPr>
          <w:sz w:val="24"/>
          <w:szCs w:val="24"/>
        </w:rPr>
        <w:t>（</w:t>
      </w:r>
      <w:r>
        <w:rPr>
          <w:sz w:val="24"/>
          <w:szCs w:val="24"/>
        </w:rPr>
        <w:t>3)</w:t>
      </w:r>
      <w:r>
        <w:rPr>
          <w:sz w:val="24"/>
          <w:szCs w:val="24"/>
        </w:rPr>
        <w:t>无机污染</w:t>
      </w:r>
      <w:r>
        <w:rPr>
          <w:sz w:val="24"/>
          <w:szCs w:val="24"/>
        </w:rPr>
        <w:t xml:space="preserve"> </w:t>
      </w:r>
      <w:r>
        <w:rPr>
          <w:sz w:val="24"/>
          <w:szCs w:val="24"/>
        </w:rPr>
        <w:t>（</w:t>
      </w:r>
      <w:r>
        <w:rPr>
          <w:sz w:val="24"/>
          <w:szCs w:val="24"/>
        </w:rPr>
        <w:t>4)</w:t>
      </w:r>
      <w:r>
        <w:rPr>
          <w:sz w:val="24"/>
          <w:szCs w:val="24"/>
        </w:rPr>
        <w:t>有毒物质污染（</w:t>
      </w:r>
      <w:r>
        <w:rPr>
          <w:sz w:val="24"/>
          <w:szCs w:val="24"/>
        </w:rPr>
        <w:t>5</w:t>
      </w:r>
      <w:r>
        <w:rPr>
          <w:sz w:val="24"/>
          <w:szCs w:val="24"/>
        </w:rPr>
        <w:t>）营养物质污染（</w:t>
      </w:r>
      <w:r>
        <w:rPr>
          <w:sz w:val="24"/>
          <w:szCs w:val="24"/>
        </w:rPr>
        <w:t xml:space="preserve"> 6</w:t>
      </w:r>
      <w:r>
        <w:rPr>
          <w:sz w:val="24"/>
          <w:szCs w:val="24"/>
        </w:rPr>
        <w:t>）油类污染</w:t>
      </w:r>
      <w:r>
        <w:rPr>
          <w:sz w:val="24"/>
          <w:szCs w:val="24"/>
        </w:rPr>
        <w:t xml:space="preserve"> </w:t>
      </w:r>
      <w:r>
        <w:rPr>
          <w:sz w:val="24"/>
          <w:szCs w:val="24"/>
        </w:rPr>
        <w:t>（</w:t>
      </w:r>
      <w:r>
        <w:rPr>
          <w:sz w:val="24"/>
          <w:szCs w:val="24"/>
        </w:rPr>
        <w:t>7</w:t>
      </w:r>
      <w:r>
        <w:rPr>
          <w:sz w:val="24"/>
          <w:szCs w:val="24"/>
        </w:rPr>
        <w:t>）热污染（</w:t>
      </w:r>
      <w:r>
        <w:rPr>
          <w:sz w:val="24"/>
          <w:szCs w:val="24"/>
        </w:rPr>
        <w:t xml:space="preserve"> 8</w:t>
      </w:r>
      <w:r>
        <w:rPr>
          <w:sz w:val="24"/>
          <w:szCs w:val="24"/>
        </w:rPr>
        <w:t>）生物性污染</w:t>
      </w:r>
      <w:r>
        <w:rPr>
          <w:sz w:val="24"/>
          <w:szCs w:val="24"/>
        </w:rPr>
        <w:t xml:space="preserve"> </w:t>
      </w:r>
      <w:r>
        <w:rPr>
          <w:sz w:val="24"/>
          <w:szCs w:val="24"/>
        </w:rPr>
        <w:t>（</w:t>
      </w:r>
      <w:r>
        <w:rPr>
          <w:sz w:val="24"/>
          <w:szCs w:val="24"/>
        </w:rPr>
        <w:t>9</w:t>
      </w:r>
      <w:r>
        <w:rPr>
          <w:sz w:val="24"/>
          <w:szCs w:val="24"/>
        </w:rPr>
        <w:t>）放射性污染</w:t>
      </w:r>
      <w:r>
        <w:rPr>
          <w:sz w:val="24"/>
          <w:szCs w:val="24"/>
        </w:rPr>
        <w:t xml:space="preserve"> </w:t>
      </w:r>
      <w:r>
        <w:rPr>
          <w:sz w:val="24"/>
          <w:szCs w:val="24"/>
        </w:rPr>
        <w:t>（</w:t>
      </w:r>
      <w:r>
        <w:rPr>
          <w:sz w:val="24"/>
          <w:szCs w:val="24"/>
        </w:rPr>
        <w:t>10</w:t>
      </w:r>
      <w:r>
        <w:rPr>
          <w:sz w:val="24"/>
          <w:szCs w:val="24"/>
        </w:rPr>
        <w:t>）微塑料污染。</w:t>
      </w:r>
    </w:p>
    <w:p w:rsidR="004921F9" w:rsidRDefault="00946142">
      <w:pPr>
        <w:jc w:val="left"/>
        <w:textAlignment w:val="baseline"/>
        <w:rPr>
          <w:sz w:val="24"/>
          <w:szCs w:val="24"/>
        </w:rPr>
      </w:pPr>
      <w:r>
        <w:rPr>
          <w:b/>
          <w:color w:val="000000"/>
          <w:sz w:val="24"/>
          <w:szCs w:val="24"/>
          <w:highlight w:val="white"/>
        </w:rPr>
        <w:t>4.7</w:t>
      </w:r>
    </w:p>
    <w:p w:rsidR="004921F9" w:rsidRDefault="00946142">
      <w:pPr>
        <w:jc w:val="left"/>
        <w:textAlignment w:val="baseline"/>
        <w:rPr>
          <w:sz w:val="24"/>
          <w:szCs w:val="24"/>
        </w:rPr>
      </w:pPr>
      <w:r>
        <w:rPr>
          <w:sz w:val="24"/>
          <w:szCs w:val="24"/>
        </w:rPr>
        <w:t>了解水体污染的防治行动、途径。</w:t>
      </w:r>
    </w:p>
    <w:p w:rsidR="004921F9" w:rsidRDefault="00946142">
      <w:pPr>
        <w:textAlignment w:val="baseline"/>
        <w:rPr>
          <w:sz w:val="24"/>
          <w:szCs w:val="24"/>
        </w:rPr>
      </w:pPr>
      <w:r>
        <w:rPr>
          <w:sz w:val="24"/>
          <w:szCs w:val="24"/>
        </w:rPr>
        <w:t>水体污染的防治行动、途径</w:t>
      </w:r>
    </w:p>
    <w:p w:rsidR="004921F9" w:rsidRDefault="00946142">
      <w:pPr>
        <w:textAlignment w:val="baseline"/>
        <w:rPr>
          <w:sz w:val="24"/>
          <w:szCs w:val="24"/>
        </w:rPr>
      </w:pPr>
      <w:r>
        <w:rPr>
          <w:color w:val="EF4F2F"/>
          <w:sz w:val="24"/>
          <w:szCs w:val="24"/>
          <w:highlight w:val="yellow"/>
        </w:rPr>
        <w:t>废水处理技术</w:t>
      </w:r>
      <w:r>
        <w:rPr>
          <w:sz w:val="24"/>
          <w:szCs w:val="24"/>
        </w:rPr>
        <w:t>：废水处理是利用各种技术措施将各种形态的污染物从废水中分离出来</w:t>
      </w:r>
      <w:r>
        <w:rPr>
          <w:sz w:val="24"/>
          <w:szCs w:val="24"/>
        </w:rPr>
        <w:t>,</w:t>
      </w:r>
      <w:r>
        <w:rPr>
          <w:sz w:val="24"/>
          <w:szCs w:val="24"/>
        </w:rPr>
        <w:t>或将其分解、转化为无害和稳定的物质</w:t>
      </w:r>
      <w:r>
        <w:rPr>
          <w:sz w:val="24"/>
          <w:szCs w:val="24"/>
        </w:rPr>
        <w:t>,</w:t>
      </w:r>
      <w:r>
        <w:rPr>
          <w:sz w:val="24"/>
          <w:szCs w:val="24"/>
        </w:rPr>
        <w:t>使废水净化的过程。</w:t>
      </w:r>
    </w:p>
    <w:p w:rsidR="004921F9" w:rsidRDefault="00946142">
      <w:pPr>
        <w:textAlignment w:val="baseline"/>
        <w:rPr>
          <w:sz w:val="24"/>
          <w:szCs w:val="24"/>
        </w:rPr>
      </w:pPr>
      <w:r>
        <w:rPr>
          <w:sz w:val="24"/>
          <w:szCs w:val="24"/>
        </w:rPr>
        <w:t>(1)</w:t>
      </w:r>
      <w:r>
        <w:rPr>
          <w:sz w:val="24"/>
          <w:szCs w:val="24"/>
        </w:rPr>
        <w:t>物理处理法</w:t>
      </w:r>
      <w:r>
        <w:rPr>
          <w:sz w:val="24"/>
          <w:szCs w:val="24"/>
        </w:rPr>
        <w:t xml:space="preserve"> a.</w:t>
      </w:r>
      <w:r>
        <w:rPr>
          <w:sz w:val="24"/>
          <w:szCs w:val="24"/>
        </w:rPr>
        <w:t>重力分离法</w:t>
      </w:r>
      <w:r>
        <w:rPr>
          <w:sz w:val="24"/>
          <w:szCs w:val="24"/>
        </w:rPr>
        <w:t xml:space="preserve"> b.</w:t>
      </w:r>
      <w:r>
        <w:rPr>
          <w:sz w:val="24"/>
          <w:szCs w:val="24"/>
        </w:rPr>
        <w:t>筛滤截留法</w:t>
      </w:r>
      <w:r>
        <w:rPr>
          <w:sz w:val="24"/>
          <w:szCs w:val="24"/>
        </w:rPr>
        <w:t xml:space="preserve"> c.</w:t>
      </w:r>
      <w:r>
        <w:rPr>
          <w:sz w:val="24"/>
          <w:szCs w:val="24"/>
        </w:rPr>
        <w:t>离心分离法</w:t>
      </w:r>
    </w:p>
    <w:p w:rsidR="004921F9" w:rsidRDefault="00946142">
      <w:pPr>
        <w:textAlignment w:val="baseline"/>
        <w:rPr>
          <w:sz w:val="24"/>
          <w:szCs w:val="24"/>
        </w:rPr>
      </w:pPr>
      <w:r>
        <w:rPr>
          <w:sz w:val="24"/>
          <w:szCs w:val="24"/>
        </w:rPr>
        <w:t>(2)</w:t>
      </w:r>
      <w:r>
        <w:rPr>
          <w:sz w:val="24"/>
          <w:szCs w:val="24"/>
        </w:rPr>
        <w:t>化学处理法</w:t>
      </w:r>
      <w:r>
        <w:rPr>
          <w:sz w:val="24"/>
          <w:szCs w:val="24"/>
        </w:rPr>
        <w:t xml:space="preserve"> a.</w:t>
      </w:r>
      <w:r>
        <w:rPr>
          <w:sz w:val="24"/>
          <w:szCs w:val="24"/>
        </w:rPr>
        <w:t>沉淀处理法</w:t>
      </w:r>
      <w:r>
        <w:rPr>
          <w:sz w:val="24"/>
          <w:szCs w:val="24"/>
        </w:rPr>
        <w:t xml:space="preserve"> b.</w:t>
      </w:r>
      <w:r>
        <w:rPr>
          <w:sz w:val="24"/>
          <w:szCs w:val="24"/>
        </w:rPr>
        <w:t>混凝处理法</w:t>
      </w:r>
      <w:r>
        <w:rPr>
          <w:sz w:val="24"/>
          <w:szCs w:val="24"/>
        </w:rPr>
        <w:t xml:space="preserve"> c.</w:t>
      </w:r>
      <w:r>
        <w:rPr>
          <w:sz w:val="24"/>
          <w:szCs w:val="24"/>
        </w:rPr>
        <w:t>氧化处理法</w:t>
      </w:r>
      <w:r>
        <w:rPr>
          <w:sz w:val="24"/>
          <w:szCs w:val="24"/>
        </w:rPr>
        <w:t xml:space="preserve"> d.</w:t>
      </w:r>
      <w:r>
        <w:rPr>
          <w:sz w:val="24"/>
          <w:szCs w:val="24"/>
        </w:rPr>
        <w:t>中和处理法</w:t>
      </w:r>
    </w:p>
    <w:p w:rsidR="004921F9" w:rsidRDefault="00946142">
      <w:pPr>
        <w:textAlignment w:val="baseline"/>
        <w:rPr>
          <w:sz w:val="24"/>
          <w:szCs w:val="24"/>
        </w:rPr>
      </w:pPr>
      <w:r>
        <w:rPr>
          <w:sz w:val="24"/>
          <w:szCs w:val="24"/>
        </w:rPr>
        <w:t>(3)</w:t>
      </w:r>
      <w:r>
        <w:rPr>
          <w:sz w:val="24"/>
          <w:szCs w:val="24"/>
        </w:rPr>
        <w:t>生物处理法</w:t>
      </w:r>
      <w:r>
        <w:rPr>
          <w:sz w:val="24"/>
          <w:szCs w:val="24"/>
        </w:rPr>
        <w:t xml:space="preserve"> a.</w:t>
      </w:r>
      <w:r>
        <w:rPr>
          <w:sz w:val="24"/>
          <w:szCs w:val="24"/>
        </w:rPr>
        <w:t>活性污泥法</w:t>
      </w:r>
      <w:r>
        <w:rPr>
          <w:sz w:val="24"/>
          <w:szCs w:val="24"/>
        </w:rPr>
        <w:t xml:space="preserve"> b.</w:t>
      </w:r>
      <w:r>
        <w:rPr>
          <w:sz w:val="24"/>
          <w:szCs w:val="24"/>
        </w:rPr>
        <w:t>生物膜法</w:t>
      </w:r>
      <w:r>
        <w:rPr>
          <w:sz w:val="24"/>
          <w:szCs w:val="24"/>
        </w:rPr>
        <w:t xml:space="preserve"> c.</w:t>
      </w:r>
      <w:r>
        <w:rPr>
          <w:sz w:val="24"/>
          <w:szCs w:val="24"/>
        </w:rPr>
        <w:t>厌氧生物处理法</w:t>
      </w:r>
    </w:p>
    <w:p w:rsidR="004921F9" w:rsidRDefault="00946142">
      <w:pPr>
        <w:textAlignment w:val="baseline"/>
        <w:rPr>
          <w:sz w:val="24"/>
          <w:szCs w:val="24"/>
        </w:rPr>
      </w:pPr>
      <w:r>
        <w:rPr>
          <w:sz w:val="24"/>
          <w:szCs w:val="24"/>
        </w:rPr>
        <w:t>(4)</w:t>
      </w:r>
      <w:r>
        <w:rPr>
          <w:sz w:val="24"/>
          <w:szCs w:val="24"/>
        </w:rPr>
        <w:t>典型城市污水处理工艺</w:t>
      </w:r>
    </w:p>
    <w:p w:rsidR="004921F9" w:rsidRDefault="00946142">
      <w:pPr>
        <w:textAlignment w:val="baseline"/>
        <w:rPr>
          <w:sz w:val="24"/>
          <w:szCs w:val="24"/>
        </w:rPr>
      </w:pPr>
      <w:r>
        <w:rPr>
          <w:sz w:val="24"/>
          <w:szCs w:val="24"/>
        </w:rPr>
        <w:t>(5)</w:t>
      </w:r>
      <w:r>
        <w:rPr>
          <w:sz w:val="24"/>
          <w:szCs w:val="24"/>
        </w:rPr>
        <w:t>中水的回收利用</w:t>
      </w:r>
    </w:p>
    <w:p w:rsidR="004921F9" w:rsidRDefault="00946142">
      <w:pPr>
        <w:jc w:val="left"/>
        <w:textAlignment w:val="baseline"/>
        <w:rPr>
          <w:sz w:val="24"/>
          <w:szCs w:val="24"/>
        </w:rPr>
      </w:pPr>
      <w:r>
        <w:rPr>
          <w:b/>
          <w:color w:val="000000"/>
          <w:sz w:val="24"/>
          <w:szCs w:val="24"/>
          <w:highlight w:val="white"/>
        </w:rPr>
        <w:t>4.8</w:t>
      </w:r>
    </w:p>
    <w:p w:rsidR="004921F9" w:rsidRDefault="00946142">
      <w:pPr>
        <w:jc w:val="left"/>
        <w:textAlignment w:val="baseline"/>
        <w:rPr>
          <w:sz w:val="24"/>
          <w:szCs w:val="24"/>
        </w:rPr>
      </w:pPr>
      <w:r>
        <w:rPr>
          <w:sz w:val="24"/>
          <w:szCs w:val="24"/>
        </w:rPr>
        <w:t>了解水污染防治技术（阅读）</w:t>
      </w: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rPr>
          <w:sz w:val="24"/>
          <w:szCs w:val="24"/>
        </w:rPr>
      </w:pPr>
    </w:p>
    <w:p w:rsidR="004921F9" w:rsidRDefault="004921F9">
      <w:pPr>
        <w:rPr>
          <w:sz w:val="24"/>
          <w:szCs w:val="24"/>
        </w:rPr>
      </w:pPr>
    </w:p>
    <w:p w:rsidR="004921F9" w:rsidRDefault="004921F9">
      <w:pPr>
        <w:rPr>
          <w:sz w:val="24"/>
          <w:szCs w:val="24"/>
        </w:rPr>
      </w:pPr>
    </w:p>
    <w:p w:rsidR="004921F9" w:rsidRDefault="004921F9">
      <w:pPr>
        <w:rPr>
          <w:sz w:val="24"/>
          <w:szCs w:val="24"/>
        </w:rPr>
      </w:pPr>
    </w:p>
    <w:p w:rsidR="004921F9" w:rsidRDefault="004921F9">
      <w:pPr>
        <w:rPr>
          <w:sz w:val="24"/>
          <w:szCs w:val="24"/>
        </w:rPr>
      </w:pPr>
    </w:p>
    <w:p w:rsidR="004921F9" w:rsidRDefault="00946142">
      <w:pPr>
        <w:jc w:val="center"/>
        <w:rPr>
          <w:sz w:val="24"/>
          <w:szCs w:val="24"/>
        </w:rPr>
      </w:pPr>
      <w:r>
        <w:rPr>
          <w:rFonts w:hint="eastAsia"/>
          <w:sz w:val="24"/>
          <w:szCs w:val="24"/>
        </w:rPr>
        <w:lastRenderedPageBreak/>
        <w:t>第五章</w:t>
      </w:r>
      <w:r>
        <w:rPr>
          <w:rFonts w:hint="eastAsia"/>
          <w:sz w:val="24"/>
          <w:szCs w:val="24"/>
        </w:rPr>
        <w:t xml:space="preserve">    </w:t>
      </w:r>
      <w:r>
        <w:rPr>
          <w:rFonts w:hint="eastAsia"/>
          <w:sz w:val="24"/>
          <w:szCs w:val="24"/>
        </w:rPr>
        <w:t>固体废物及其他污染</w:t>
      </w:r>
    </w:p>
    <w:p w:rsidR="004921F9" w:rsidRPr="006D67BA" w:rsidRDefault="00946142">
      <w:pPr>
        <w:rPr>
          <w:color w:val="FF0000"/>
          <w:sz w:val="24"/>
          <w:szCs w:val="24"/>
        </w:rPr>
      </w:pPr>
      <w:r w:rsidRPr="006D67BA">
        <w:rPr>
          <w:rFonts w:hint="eastAsia"/>
          <w:color w:val="FF0000"/>
          <w:sz w:val="24"/>
          <w:szCs w:val="24"/>
        </w:rPr>
        <w:t>了解</w:t>
      </w:r>
    </w:p>
    <w:p w:rsidR="004921F9" w:rsidRDefault="00946142">
      <w:pPr>
        <w:numPr>
          <w:ilvl w:val="0"/>
          <w:numId w:val="3"/>
        </w:numPr>
        <w:rPr>
          <w:sz w:val="24"/>
          <w:szCs w:val="24"/>
        </w:rPr>
      </w:pPr>
      <w:r>
        <w:rPr>
          <w:rFonts w:hint="eastAsia"/>
          <w:sz w:val="24"/>
          <w:szCs w:val="24"/>
        </w:rPr>
        <w:t>固体废弃物的定义：是指在生产、生活和其他活动中产生的丧失原有利用价值或者虽未丧失利用价值但被抛弃的固态、半固态和置于容器中的气态的物品、物质以及法律、行政法规规定纳入固体废物管理的物品、物质。</w:t>
      </w:r>
    </w:p>
    <w:p w:rsidR="004921F9" w:rsidRDefault="00946142">
      <w:pPr>
        <w:numPr>
          <w:ilvl w:val="0"/>
          <w:numId w:val="3"/>
        </w:numPr>
        <w:rPr>
          <w:sz w:val="24"/>
          <w:szCs w:val="24"/>
        </w:rPr>
      </w:pPr>
      <w:r>
        <w:rPr>
          <w:rFonts w:hint="eastAsia"/>
          <w:sz w:val="24"/>
          <w:szCs w:val="24"/>
        </w:rPr>
        <w:t>固体废弃物的特性：</w:t>
      </w:r>
    </w:p>
    <w:p w:rsidR="004921F9" w:rsidRDefault="00946142">
      <w:pPr>
        <w:rPr>
          <w:sz w:val="24"/>
          <w:szCs w:val="24"/>
        </w:rPr>
      </w:pPr>
      <w:r>
        <w:rPr>
          <w:rFonts w:hint="eastAsia"/>
          <w:sz w:val="24"/>
          <w:szCs w:val="24"/>
        </w:rPr>
        <w:t>a.</w:t>
      </w:r>
      <w:r>
        <w:rPr>
          <w:rFonts w:hint="eastAsia"/>
          <w:sz w:val="24"/>
          <w:szCs w:val="24"/>
        </w:rPr>
        <w:t>成分的多样性与复杂性</w:t>
      </w:r>
    </w:p>
    <w:p w:rsidR="004921F9" w:rsidRDefault="00946142">
      <w:pPr>
        <w:rPr>
          <w:sz w:val="24"/>
          <w:szCs w:val="24"/>
        </w:rPr>
      </w:pPr>
      <w:r>
        <w:rPr>
          <w:rFonts w:hint="eastAsia"/>
          <w:sz w:val="24"/>
          <w:szCs w:val="24"/>
        </w:rPr>
        <w:t>b.</w:t>
      </w:r>
      <w:r>
        <w:rPr>
          <w:rFonts w:hint="eastAsia"/>
          <w:sz w:val="24"/>
          <w:szCs w:val="24"/>
        </w:rPr>
        <w:t>资源与废物的相对性</w:t>
      </w:r>
    </w:p>
    <w:p w:rsidR="004921F9" w:rsidRDefault="00946142">
      <w:pPr>
        <w:rPr>
          <w:sz w:val="24"/>
          <w:szCs w:val="24"/>
        </w:rPr>
      </w:pPr>
      <w:r>
        <w:rPr>
          <w:rFonts w:hint="eastAsia"/>
          <w:sz w:val="24"/>
          <w:szCs w:val="24"/>
        </w:rPr>
        <w:t>c.</w:t>
      </w:r>
      <w:r>
        <w:rPr>
          <w:rFonts w:hint="eastAsia"/>
          <w:sz w:val="24"/>
          <w:szCs w:val="24"/>
        </w:rPr>
        <w:t>富集终态和污染源头的双重作用</w:t>
      </w:r>
    </w:p>
    <w:p w:rsidR="004921F9" w:rsidRDefault="00946142">
      <w:pPr>
        <w:rPr>
          <w:sz w:val="24"/>
          <w:szCs w:val="24"/>
        </w:rPr>
      </w:pPr>
      <w:r>
        <w:rPr>
          <w:rFonts w:hint="eastAsia"/>
          <w:sz w:val="24"/>
          <w:szCs w:val="24"/>
        </w:rPr>
        <w:t>d.</w:t>
      </w:r>
      <w:r>
        <w:rPr>
          <w:rFonts w:hint="eastAsia"/>
          <w:sz w:val="24"/>
          <w:szCs w:val="24"/>
        </w:rPr>
        <w:t>危害具有潜在性、长期性和灾难性。</w:t>
      </w:r>
    </w:p>
    <w:p w:rsidR="004921F9" w:rsidRDefault="00946142">
      <w:pPr>
        <w:numPr>
          <w:ilvl w:val="0"/>
          <w:numId w:val="3"/>
        </w:numPr>
        <w:rPr>
          <w:sz w:val="24"/>
          <w:szCs w:val="24"/>
        </w:rPr>
      </w:pPr>
      <w:r>
        <w:rPr>
          <w:rFonts w:hint="eastAsia"/>
          <w:sz w:val="24"/>
          <w:szCs w:val="24"/>
        </w:rPr>
        <w:t>固体废物的分类：</w:t>
      </w:r>
    </w:p>
    <w:p w:rsidR="004921F9" w:rsidRDefault="00946142">
      <w:pPr>
        <w:rPr>
          <w:sz w:val="24"/>
          <w:szCs w:val="24"/>
        </w:rPr>
      </w:pPr>
      <w:r>
        <w:rPr>
          <w:rFonts w:hint="eastAsia"/>
          <w:sz w:val="24"/>
          <w:szCs w:val="24"/>
        </w:rPr>
        <w:t>按其化学组成可分为</w:t>
      </w:r>
      <w:r>
        <w:rPr>
          <w:rFonts w:hint="eastAsia"/>
          <w:color w:val="FF0000"/>
          <w:sz w:val="24"/>
          <w:szCs w:val="24"/>
        </w:rPr>
        <w:t>有机废物和无机废物</w:t>
      </w:r>
      <w:r>
        <w:rPr>
          <w:rFonts w:hint="eastAsia"/>
          <w:sz w:val="24"/>
          <w:szCs w:val="24"/>
        </w:rPr>
        <w:t>；</w:t>
      </w:r>
    </w:p>
    <w:p w:rsidR="004921F9" w:rsidRDefault="00946142">
      <w:pPr>
        <w:rPr>
          <w:sz w:val="24"/>
          <w:szCs w:val="24"/>
        </w:rPr>
      </w:pPr>
      <w:r>
        <w:rPr>
          <w:rFonts w:hint="eastAsia"/>
          <w:sz w:val="24"/>
          <w:szCs w:val="24"/>
        </w:rPr>
        <w:t>按其危害性可分为</w:t>
      </w:r>
      <w:r>
        <w:rPr>
          <w:rFonts w:hint="eastAsia"/>
          <w:color w:val="FF0000"/>
          <w:sz w:val="24"/>
          <w:szCs w:val="24"/>
        </w:rPr>
        <w:t>一般废物和危险性固体废弃物</w:t>
      </w:r>
      <w:r>
        <w:rPr>
          <w:rFonts w:hint="eastAsia"/>
          <w:sz w:val="24"/>
          <w:szCs w:val="24"/>
        </w:rPr>
        <w:t>；</w:t>
      </w:r>
    </w:p>
    <w:p w:rsidR="004921F9" w:rsidRDefault="00946142">
      <w:pPr>
        <w:rPr>
          <w:sz w:val="24"/>
          <w:szCs w:val="24"/>
        </w:rPr>
      </w:pPr>
      <w:r>
        <w:rPr>
          <w:rFonts w:hint="eastAsia"/>
          <w:sz w:val="24"/>
          <w:szCs w:val="24"/>
        </w:rPr>
        <w:t>按其形态可分为</w:t>
      </w:r>
      <w:r>
        <w:rPr>
          <w:rFonts w:hint="eastAsia"/>
          <w:color w:val="FF0000"/>
          <w:sz w:val="24"/>
          <w:szCs w:val="24"/>
        </w:rPr>
        <w:t>固体（粉状、粒状、块状）、半固态（污泥）和液态废物</w:t>
      </w:r>
      <w:r>
        <w:rPr>
          <w:rFonts w:hint="eastAsia"/>
          <w:sz w:val="24"/>
          <w:szCs w:val="24"/>
        </w:rPr>
        <w:t>。</w:t>
      </w:r>
    </w:p>
    <w:p w:rsidR="004921F9" w:rsidRDefault="00946142">
      <w:pPr>
        <w:rPr>
          <w:sz w:val="24"/>
          <w:szCs w:val="24"/>
        </w:rPr>
      </w:pPr>
      <w:r>
        <w:rPr>
          <w:rFonts w:hint="eastAsia"/>
          <w:sz w:val="24"/>
          <w:szCs w:val="24"/>
        </w:rPr>
        <w:t>根据《中华人民共和国固体废物污染环境防治法》，固废分为工业固体废物、生活垃圾、建筑垃圾、农业固体废物等和危险废物，其主要组成如表</w:t>
      </w:r>
      <w:r>
        <w:rPr>
          <w:rFonts w:hint="eastAsia"/>
          <w:sz w:val="24"/>
          <w:szCs w:val="24"/>
        </w:rPr>
        <w:t>5.1</w:t>
      </w:r>
      <w:r>
        <w:rPr>
          <w:rFonts w:hint="eastAsia"/>
          <w:sz w:val="24"/>
          <w:szCs w:val="24"/>
        </w:rPr>
        <w:t>所示（</w:t>
      </w:r>
      <w:r>
        <w:rPr>
          <w:rFonts w:hint="eastAsia"/>
          <w:sz w:val="24"/>
          <w:szCs w:val="24"/>
        </w:rPr>
        <w:t>P85</w:t>
      </w:r>
      <w:r>
        <w:rPr>
          <w:rFonts w:hint="eastAsia"/>
          <w:sz w:val="24"/>
          <w:szCs w:val="24"/>
        </w:rPr>
        <w:t>页）</w:t>
      </w:r>
    </w:p>
    <w:p w:rsidR="004921F9" w:rsidRDefault="00946142">
      <w:pPr>
        <w:numPr>
          <w:ilvl w:val="0"/>
          <w:numId w:val="3"/>
        </w:numPr>
        <w:rPr>
          <w:sz w:val="24"/>
          <w:szCs w:val="24"/>
        </w:rPr>
      </w:pPr>
      <w:r>
        <w:rPr>
          <w:rFonts w:hint="eastAsia"/>
          <w:sz w:val="24"/>
          <w:szCs w:val="24"/>
        </w:rPr>
        <w:t>危险废物的五个危险特性：</w:t>
      </w:r>
    </w:p>
    <w:p w:rsidR="004921F9" w:rsidRDefault="00946142">
      <w:pPr>
        <w:rPr>
          <w:sz w:val="24"/>
          <w:szCs w:val="24"/>
        </w:rPr>
      </w:pPr>
      <w:r>
        <w:rPr>
          <w:rFonts w:hint="eastAsia"/>
          <w:color w:val="FF0000"/>
          <w:sz w:val="24"/>
          <w:szCs w:val="24"/>
        </w:rPr>
        <w:t>毒性</w:t>
      </w:r>
      <w:r>
        <w:rPr>
          <w:rFonts w:hint="eastAsia"/>
          <w:sz w:val="24"/>
          <w:szCs w:val="24"/>
        </w:rPr>
        <w:t>（包括浸出毒性、急性毒性、生物毒性等）（</w:t>
      </w:r>
      <w:r>
        <w:rPr>
          <w:rFonts w:hint="eastAsia"/>
          <w:sz w:val="24"/>
          <w:szCs w:val="24"/>
        </w:rPr>
        <w:t>Toxicity</w:t>
      </w:r>
      <w:r>
        <w:rPr>
          <w:rFonts w:hint="eastAsia"/>
          <w:sz w:val="24"/>
          <w:szCs w:val="24"/>
        </w:rPr>
        <w:t>，</w:t>
      </w:r>
      <w:r>
        <w:rPr>
          <w:rFonts w:hint="eastAsia"/>
          <w:sz w:val="24"/>
          <w:szCs w:val="24"/>
        </w:rPr>
        <w:t>T</w:t>
      </w:r>
      <w:r>
        <w:rPr>
          <w:rFonts w:hint="eastAsia"/>
          <w:sz w:val="24"/>
          <w:szCs w:val="24"/>
        </w:rPr>
        <w:t>）</w:t>
      </w:r>
    </w:p>
    <w:p w:rsidR="004921F9" w:rsidRDefault="00946142">
      <w:pPr>
        <w:rPr>
          <w:sz w:val="24"/>
          <w:szCs w:val="24"/>
        </w:rPr>
      </w:pPr>
      <w:r>
        <w:rPr>
          <w:rFonts w:hint="eastAsia"/>
          <w:color w:val="FF0000"/>
          <w:sz w:val="24"/>
          <w:szCs w:val="24"/>
        </w:rPr>
        <w:t>腐蚀性</w:t>
      </w:r>
      <w:r>
        <w:rPr>
          <w:rFonts w:hint="eastAsia"/>
          <w:sz w:val="24"/>
          <w:szCs w:val="24"/>
        </w:rPr>
        <w:t>（</w:t>
      </w:r>
      <w:r>
        <w:rPr>
          <w:rFonts w:hint="eastAsia"/>
          <w:sz w:val="24"/>
          <w:szCs w:val="24"/>
        </w:rPr>
        <w:t>Corrosivity</w:t>
      </w:r>
      <w:r>
        <w:rPr>
          <w:rFonts w:hint="eastAsia"/>
          <w:sz w:val="24"/>
          <w:szCs w:val="24"/>
        </w:rPr>
        <w:t>，</w:t>
      </w:r>
      <w:r>
        <w:rPr>
          <w:rFonts w:hint="eastAsia"/>
          <w:sz w:val="24"/>
          <w:szCs w:val="24"/>
        </w:rPr>
        <w:t>C</w:t>
      </w:r>
      <w:r>
        <w:rPr>
          <w:rFonts w:hint="eastAsia"/>
          <w:sz w:val="24"/>
          <w:szCs w:val="24"/>
        </w:rPr>
        <w:t>）</w:t>
      </w:r>
    </w:p>
    <w:p w:rsidR="004921F9" w:rsidRDefault="00946142">
      <w:pPr>
        <w:rPr>
          <w:sz w:val="24"/>
          <w:szCs w:val="24"/>
        </w:rPr>
      </w:pPr>
      <w:r>
        <w:rPr>
          <w:rFonts w:hint="eastAsia"/>
          <w:color w:val="FF0000"/>
          <w:sz w:val="24"/>
          <w:szCs w:val="24"/>
        </w:rPr>
        <w:t>易燃性</w:t>
      </w:r>
      <w:r>
        <w:rPr>
          <w:rFonts w:hint="eastAsia"/>
          <w:sz w:val="24"/>
          <w:szCs w:val="24"/>
        </w:rPr>
        <w:t>（</w:t>
      </w:r>
      <w:r>
        <w:rPr>
          <w:rFonts w:hint="eastAsia"/>
          <w:sz w:val="24"/>
          <w:szCs w:val="24"/>
        </w:rPr>
        <w:t>Ignitability</w:t>
      </w:r>
      <w:r>
        <w:rPr>
          <w:rFonts w:hint="eastAsia"/>
          <w:sz w:val="24"/>
          <w:szCs w:val="24"/>
        </w:rPr>
        <w:t>，</w:t>
      </w:r>
      <w:r>
        <w:rPr>
          <w:rFonts w:hint="eastAsia"/>
          <w:sz w:val="24"/>
          <w:szCs w:val="24"/>
        </w:rPr>
        <w:t>I</w:t>
      </w:r>
      <w:r>
        <w:rPr>
          <w:rFonts w:hint="eastAsia"/>
          <w:sz w:val="24"/>
          <w:szCs w:val="24"/>
        </w:rPr>
        <w:t>）</w:t>
      </w:r>
    </w:p>
    <w:p w:rsidR="004921F9" w:rsidRDefault="00946142">
      <w:pPr>
        <w:rPr>
          <w:sz w:val="24"/>
          <w:szCs w:val="24"/>
        </w:rPr>
      </w:pPr>
      <w:r>
        <w:rPr>
          <w:rFonts w:hint="eastAsia"/>
          <w:color w:val="FF0000"/>
          <w:sz w:val="24"/>
          <w:szCs w:val="24"/>
        </w:rPr>
        <w:t>感染性</w:t>
      </w:r>
      <w:r>
        <w:rPr>
          <w:rFonts w:hint="eastAsia"/>
          <w:sz w:val="24"/>
          <w:szCs w:val="24"/>
        </w:rPr>
        <w:t>（</w:t>
      </w:r>
      <w:r>
        <w:rPr>
          <w:rFonts w:hint="eastAsia"/>
          <w:sz w:val="24"/>
          <w:szCs w:val="24"/>
        </w:rPr>
        <w:t>Infectivity</w:t>
      </w:r>
      <w:r>
        <w:rPr>
          <w:rFonts w:hint="eastAsia"/>
          <w:sz w:val="24"/>
          <w:szCs w:val="24"/>
        </w:rPr>
        <w:t>，</w:t>
      </w:r>
      <w:r>
        <w:rPr>
          <w:rFonts w:hint="eastAsia"/>
          <w:sz w:val="24"/>
          <w:szCs w:val="24"/>
        </w:rPr>
        <w:t>In</w:t>
      </w:r>
      <w:r>
        <w:rPr>
          <w:rFonts w:hint="eastAsia"/>
          <w:sz w:val="24"/>
          <w:szCs w:val="24"/>
        </w:rPr>
        <w:t>）</w:t>
      </w:r>
    </w:p>
    <w:p w:rsidR="004921F9" w:rsidRDefault="00946142">
      <w:pPr>
        <w:rPr>
          <w:sz w:val="24"/>
          <w:szCs w:val="24"/>
        </w:rPr>
      </w:pPr>
      <w:r>
        <w:rPr>
          <w:rFonts w:hint="eastAsia"/>
          <w:color w:val="FF0000"/>
          <w:sz w:val="24"/>
          <w:szCs w:val="24"/>
        </w:rPr>
        <w:t>化学反应性</w:t>
      </w:r>
      <w:r>
        <w:rPr>
          <w:rFonts w:hint="eastAsia"/>
          <w:sz w:val="24"/>
          <w:szCs w:val="24"/>
        </w:rPr>
        <w:t>（</w:t>
      </w:r>
      <w:r>
        <w:rPr>
          <w:rFonts w:hint="eastAsia"/>
          <w:sz w:val="24"/>
          <w:szCs w:val="24"/>
        </w:rPr>
        <w:t>Reactivity</w:t>
      </w:r>
      <w:r>
        <w:rPr>
          <w:rFonts w:hint="eastAsia"/>
          <w:sz w:val="24"/>
          <w:szCs w:val="24"/>
        </w:rPr>
        <w:t>，</w:t>
      </w:r>
      <w:r>
        <w:rPr>
          <w:rFonts w:hint="eastAsia"/>
          <w:sz w:val="24"/>
          <w:szCs w:val="24"/>
        </w:rPr>
        <w:t>R</w:t>
      </w:r>
      <w:r>
        <w:rPr>
          <w:rFonts w:hint="eastAsia"/>
          <w:sz w:val="24"/>
          <w:szCs w:val="24"/>
        </w:rPr>
        <w:t>）</w:t>
      </w:r>
    </w:p>
    <w:p w:rsidR="004921F9" w:rsidRDefault="00946142">
      <w:pPr>
        <w:rPr>
          <w:sz w:val="24"/>
          <w:szCs w:val="24"/>
        </w:rPr>
      </w:pPr>
      <w:r>
        <w:rPr>
          <w:rFonts w:hint="eastAsia"/>
          <w:sz w:val="24"/>
          <w:szCs w:val="24"/>
        </w:rPr>
        <w:t>具有一种或几种危险特性的固体废物均属于危险废物。</w:t>
      </w:r>
    </w:p>
    <w:p w:rsidR="004921F9" w:rsidRDefault="00946142">
      <w:pPr>
        <w:numPr>
          <w:ilvl w:val="0"/>
          <w:numId w:val="3"/>
        </w:numPr>
        <w:rPr>
          <w:sz w:val="24"/>
          <w:szCs w:val="24"/>
        </w:rPr>
      </w:pPr>
      <w:r>
        <w:rPr>
          <w:rFonts w:hint="eastAsia"/>
          <w:sz w:val="24"/>
          <w:szCs w:val="24"/>
        </w:rPr>
        <w:t>固体废弃物的污染途径及危害：</w:t>
      </w:r>
    </w:p>
    <w:p w:rsidR="004921F9" w:rsidRDefault="00946142">
      <w:pPr>
        <w:rPr>
          <w:sz w:val="24"/>
          <w:szCs w:val="24"/>
        </w:rPr>
      </w:pPr>
      <w:r>
        <w:rPr>
          <w:rFonts w:hint="eastAsia"/>
          <w:sz w:val="24"/>
          <w:szCs w:val="24"/>
        </w:rPr>
        <w:t>主要污染途径见图</w:t>
      </w:r>
      <w:r>
        <w:rPr>
          <w:rFonts w:hint="eastAsia"/>
          <w:sz w:val="24"/>
          <w:szCs w:val="24"/>
        </w:rPr>
        <w:t>5.2</w:t>
      </w:r>
      <w:r>
        <w:rPr>
          <w:rFonts w:hint="eastAsia"/>
          <w:sz w:val="24"/>
          <w:szCs w:val="24"/>
        </w:rPr>
        <w:t>（</w:t>
      </w:r>
      <w:r>
        <w:rPr>
          <w:rFonts w:hint="eastAsia"/>
          <w:sz w:val="24"/>
          <w:szCs w:val="24"/>
        </w:rPr>
        <w:t>P86</w:t>
      </w:r>
      <w:r>
        <w:rPr>
          <w:rFonts w:hint="eastAsia"/>
          <w:sz w:val="24"/>
          <w:szCs w:val="24"/>
        </w:rPr>
        <w:t>）</w:t>
      </w:r>
    </w:p>
    <w:p w:rsidR="004921F9" w:rsidRDefault="00946142">
      <w:pPr>
        <w:rPr>
          <w:rFonts w:ascii="宋体" w:hAnsi="宋体" w:cs="宋体"/>
          <w:sz w:val="24"/>
          <w:szCs w:val="24"/>
        </w:rPr>
      </w:pPr>
      <w:r>
        <w:rPr>
          <w:rFonts w:hint="eastAsia"/>
          <w:sz w:val="24"/>
          <w:szCs w:val="24"/>
        </w:rPr>
        <w:t>危害：</w:t>
      </w:r>
      <w:r>
        <w:rPr>
          <w:rFonts w:ascii="宋体" w:hAnsi="宋体" w:cs="宋体"/>
          <w:sz w:val="24"/>
          <w:szCs w:val="24"/>
        </w:rPr>
        <w:t>固废在收运、堆放过程中如果未做密封处理，经日晒、风吹、雨淋、焚化等作用，</w:t>
      </w:r>
      <w:r>
        <w:rPr>
          <w:rFonts w:ascii="宋体" w:hAnsi="宋体" w:cs="宋体"/>
          <w:sz w:val="24"/>
          <w:szCs w:val="24"/>
        </w:rPr>
        <w:br/>
      </w:r>
      <w:r>
        <w:rPr>
          <w:rFonts w:ascii="宋体" w:hAnsi="宋体" w:cs="宋体"/>
          <w:color w:val="FF0000"/>
          <w:sz w:val="24"/>
          <w:szCs w:val="24"/>
        </w:rPr>
        <w:t>会挥发大量废气或产生粉尘</w:t>
      </w:r>
      <w:r>
        <w:rPr>
          <w:rFonts w:ascii="宋体" w:hAnsi="宋体" w:cs="宋体"/>
          <w:sz w:val="24"/>
          <w:szCs w:val="24"/>
        </w:rPr>
        <w:t>。堆积废物中某些物质在适宜的湿度和温度下会被微生物分</w:t>
      </w:r>
      <w:r>
        <w:rPr>
          <w:rFonts w:ascii="宋体" w:hAnsi="宋体" w:cs="宋体"/>
          <w:sz w:val="24"/>
          <w:szCs w:val="24"/>
        </w:rPr>
        <w:br/>
        <w:t>解或发生化学反应，</w:t>
      </w:r>
      <w:r>
        <w:rPr>
          <w:rFonts w:ascii="宋体" w:hAnsi="宋体" w:cs="宋体"/>
          <w:color w:val="FF0000"/>
          <w:sz w:val="24"/>
          <w:szCs w:val="24"/>
        </w:rPr>
        <w:t>从而不同程度地产生废气或恶臭，造成地区性空气污染</w:t>
      </w:r>
      <w:r>
        <w:rPr>
          <w:rFonts w:ascii="宋体" w:hAnsi="宋体" w:cs="宋体"/>
          <w:sz w:val="24"/>
          <w:szCs w:val="24"/>
        </w:rPr>
        <w:t>。其直接倾</w:t>
      </w:r>
      <w:r>
        <w:rPr>
          <w:rFonts w:ascii="宋体" w:hAnsi="宋体" w:cs="宋体"/>
          <w:sz w:val="24"/>
          <w:szCs w:val="24"/>
        </w:rPr>
        <w:br/>
        <w:t>倒于河流湖泊或海洋，</w:t>
      </w:r>
      <w:r>
        <w:rPr>
          <w:rFonts w:ascii="宋体" w:hAnsi="宋体" w:cs="宋体"/>
          <w:color w:val="FF0000"/>
          <w:sz w:val="24"/>
          <w:szCs w:val="24"/>
        </w:rPr>
        <w:t>会减少水域面积，淤塞航道，污染水体，严重时会导致大面积水</w:t>
      </w:r>
      <w:r>
        <w:rPr>
          <w:rFonts w:ascii="宋体" w:hAnsi="宋体" w:cs="宋体"/>
          <w:color w:val="FF0000"/>
          <w:sz w:val="24"/>
          <w:szCs w:val="24"/>
        </w:rPr>
        <w:br/>
        <w:t>生动植物快速死亡</w:t>
      </w:r>
      <w:r>
        <w:rPr>
          <w:rFonts w:ascii="宋体" w:hAnsi="宋体" w:cs="宋体"/>
          <w:sz w:val="24"/>
          <w:szCs w:val="24"/>
        </w:rPr>
        <w:t>。同时，垃圾渗滤液可能</w:t>
      </w:r>
      <w:r>
        <w:rPr>
          <w:rFonts w:ascii="宋体" w:hAnsi="宋体" w:cs="宋体"/>
          <w:color w:val="FF0000"/>
          <w:sz w:val="24"/>
          <w:szCs w:val="24"/>
        </w:rPr>
        <w:t>渗透到土壤和地下水产生污染</w:t>
      </w:r>
      <w:r>
        <w:rPr>
          <w:rFonts w:ascii="宋体" w:hAnsi="宋体" w:cs="宋体"/>
          <w:sz w:val="24"/>
          <w:szCs w:val="24"/>
        </w:rPr>
        <w:t>，其所含的有</w:t>
      </w:r>
      <w:r>
        <w:rPr>
          <w:rFonts w:ascii="宋体" w:hAnsi="宋体" w:cs="宋体"/>
          <w:sz w:val="24"/>
          <w:szCs w:val="24"/>
        </w:rPr>
        <w:br/>
      </w:r>
      <w:r>
        <w:rPr>
          <w:rFonts w:ascii="宋体" w:hAnsi="宋体" w:cs="宋体"/>
          <w:color w:val="FF0000"/>
          <w:sz w:val="24"/>
          <w:szCs w:val="24"/>
        </w:rPr>
        <w:t>用大量土地</w:t>
      </w:r>
      <w:r>
        <w:rPr>
          <w:rFonts w:ascii="宋体" w:hAnsi="宋体" w:cs="宋体"/>
          <w:sz w:val="24"/>
          <w:szCs w:val="24"/>
        </w:rPr>
        <w:t>，对市容和景观会产生视觉污染。</w:t>
      </w:r>
    </w:p>
    <w:p w:rsidR="004921F9" w:rsidRDefault="00946142">
      <w:pPr>
        <w:rPr>
          <w:rFonts w:ascii="宋体" w:hAnsi="宋体" w:cs="宋体"/>
          <w:sz w:val="24"/>
          <w:szCs w:val="24"/>
        </w:rPr>
      </w:pPr>
      <w:r>
        <w:rPr>
          <w:rFonts w:ascii="宋体" w:hAnsi="宋体" w:cs="宋体" w:hint="eastAsia"/>
          <w:sz w:val="24"/>
          <w:szCs w:val="24"/>
        </w:rPr>
        <w:t>6.了解固废关注点：白色污染、垃圾围城、污染嫁接。</w:t>
      </w:r>
    </w:p>
    <w:p w:rsidR="004921F9" w:rsidRDefault="00946142">
      <w:pPr>
        <w:rPr>
          <w:rFonts w:ascii="宋体" w:hAnsi="宋体" w:cs="宋体"/>
          <w:sz w:val="24"/>
          <w:szCs w:val="24"/>
        </w:rPr>
      </w:pPr>
      <w:r>
        <w:rPr>
          <w:rFonts w:ascii="宋体" w:hAnsi="宋体" w:cs="宋体" w:hint="eastAsia"/>
          <w:sz w:val="24"/>
          <w:szCs w:val="24"/>
        </w:rPr>
        <w:t>7.工业固废综合利用的主要途径：</w:t>
      </w:r>
    </w:p>
    <w:p w:rsidR="004921F9" w:rsidRDefault="00946142">
      <w:pPr>
        <w:numPr>
          <w:ilvl w:val="0"/>
          <w:numId w:val="4"/>
        </w:numPr>
        <w:rPr>
          <w:rFonts w:ascii="宋体" w:hAnsi="宋体" w:cs="宋体"/>
          <w:sz w:val="24"/>
          <w:szCs w:val="24"/>
        </w:rPr>
      </w:pPr>
      <w:r>
        <w:rPr>
          <w:rFonts w:ascii="宋体" w:hAnsi="宋体" w:cs="宋体" w:hint="eastAsia"/>
          <w:sz w:val="24"/>
          <w:szCs w:val="24"/>
        </w:rPr>
        <w:t>回收有价金属</w:t>
      </w:r>
    </w:p>
    <w:p w:rsidR="004921F9" w:rsidRDefault="00946142">
      <w:pPr>
        <w:numPr>
          <w:ilvl w:val="0"/>
          <w:numId w:val="4"/>
        </w:numPr>
        <w:rPr>
          <w:rFonts w:ascii="宋体" w:hAnsi="宋体" w:cs="宋体"/>
          <w:sz w:val="24"/>
          <w:szCs w:val="24"/>
        </w:rPr>
      </w:pPr>
      <w:r>
        <w:rPr>
          <w:rFonts w:ascii="宋体" w:hAnsi="宋体" w:cs="宋体" w:hint="eastAsia"/>
          <w:sz w:val="24"/>
          <w:szCs w:val="24"/>
        </w:rPr>
        <w:t>生产建筑材料</w:t>
      </w:r>
    </w:p>
    <w:p w:rsidR="004921F9" w:rsidRDefault="00946142">
      <w:pPr>
        <w:numPr>
          <w:ilvl w:val="0"/>
          <w:numId w:val="4"/>
        </w:numPr>
        <w:rPr>
          <w:rFonts w:ascii="宋体" w:hAnsi="宋体" w:cs="宋体"/>
          <w:sz w:val="24"/>
          <w:szCs w:val="24"/>
        </w:rPr>
      </w:pPr>
      <w:r>
        <w:rPr>
          <w:rFonts w:ascii="宋体" w:hAnsi="宋体" w:cs="宋体" w:hint="eastAsia"/>
          <w:sz w:val="24"/>
          <w:szCs w:val="24"/>
        </w:rPr>
        <w:t>生产农药</w:t>
      </w:r>
    </w:p>
    <w:p w:rsidR="004921F9" w:rsidRDefault="00946142">
      <w:pPr>
        <w:numPr>
          <w:ilvl w:val="0"/>
          <w:numId w:val="4"/>
        </w:numPr>
        <w:rPr>
          <w:rFonts w:ascii="宋体" w:hAnsi="宋体" w:cs="宋体"/>
          <w:sz w:val="24"/>
          <w:szCs w:val="24"/>
        </w:rPr>
      </w:pPr>
      <w:r>
        <w:rPr>
          <w:rFonts w:ascii="宋体" w:hAnsi="宋体" w:cs="宋体" w:hint="eastAsia"/>
          <w:sz w:val="24"/>
          <w:szCs w:val="24"/>
        </w:rPr>
        <w:t>回收能源</w:t>
      </w:r>
    </w:p>
    <w:p w:rsidR="004921F9" w:rsidRDefault="00946142">
      <w:pPr>
        <w:numPr>
          <w:ilvl w:val="0"/>
          <w:numId w:val="4"/>
        </w:numPr>
        <w:rPr>
          <w:rFonts w:ascii="宋体" w:hAnsi="宋体" w:cs="宋体"/>
          <w:sz w:val="24"/>
          <w:szCs w:val="24"/>
        </w:rPr>
      </w:pPr>
      <w:r>
        <w:rPr>
          <w:rFonts w:ascii="宋体" w:hAnsi="宋体" w:cs="宋体" w:hint="eastAsia"/>
          <w:sz w:val="24"/>
          <w:szCs w:val="24"/>
        </w:rPr>
        <w:t>取代其他工业原料</w:t>
      </w:r>
    </w:p>
    <w:p w:rsidR="004921F9" w:rsidRDefault="00946142">
      <w:pPr>
        <w:rPr>
          <w:rFonts w:ascii="宋体" w:hAnsi="宋体" w:cs="宋体"/>
          <w:sz w:val="24"/>
          <w:szCs w:val="24"/>
        </w:rPr>
      </w:pPr>
      <w:r>
        <w:rPr>
          <w:rFonts w:ascii="宋体" w:hAnsi="宋体" w:cs="宋体" w:hint="eastAsia"/>
          <w:sz w:val="24"/>
          <w:szCs w:val="24"/>
        </w:rPr>
        <w:lastRenderedPageBreak/>
        <w:t>8.固体废物预处理，物化处理，生物处理及最终处理的几种方法</w:t>
      </w:r>
    </w:p>
    <w:p w:rsidR="004921F9" w:rsidRDefault="00946142">
      <w:pPr>
        <w:rPr>
          <w:rFonts w:ascii="宋体" w:hAnsi="宋体" w:cs="宋体"/>
          <w:sz w:val="24"/>
          <w:szCs w:val="24"/>
        </w:rPr>
      </w:pPr>
      <w:r>
        <w:rPr>
          <w:rFonts w:ascii="宋体" w:hAnsi="宋体" w:cs="宋体" w:hint="eastAsia"/>
          <w:sz w:val="24"/>
          <w:szCs w:val="24"/>
        </w:rPr>
        <w:t>预处理：一般需要对固体废物采取</w:t>
      </w:r>
      <w:r>
        <w:rPr>
          <w:rFonts w:ascii="宋体" w:hAnsi="宋体" w:cs="宋体" w:hint="eastAsia"/>
          <w:color w:val="FF0000"/>
          <w:sz w:val="24"/>
          <w:szCs w:val="24"/>
        </w:rPr>
        <w:t>压实、破碎、分选</w:t>
      </w:r>
      <w:r>
        <w:rPr>
          <w:rFonts w:ascii="宋体" w:hAnsi="宋体" w:cs="宋体" w:hint="eastAsia"/>
          <w:sz w:val="24"/>
          <w:szCs w:val="24"/>
        </w:rPr>
        <w:t>等一种或多种预处理过程</w:t>
      </w:r>
    </w:p>
    <w:p w:rsidR="004921F9" w:rsidRDefault="00946142">
      <w:pPr>
        <w:rPr>
          <w:rFonts w:ascii="宋体" w:hAnsi="宋体" w:cs="宋体"/>
          <w:sz w:val="24"/>
          <w:szCs w:val="24"/>
        </w:rPr>
      </w:pPr>
      <w:r>
        <w:rPr>
          <w:rFonts w:ascii="宋体" w:hAnsi="宋体" w:cs="宋体" w:hint="eastAsia"/>
          <w:sz w:val="24"/>
          <w:szCs w:val="24"/>
        </w:rPr>
        <w:t>物化处理：常见的处理方法有</w:t>
      </w:r>
      <w:r>
        <w:rPr>
          <w:rFonts w:ascii="宋体" w:hAnsi="宋体" w:cs="宋体" w:hint="eastAsia"/>
          <w:color w:val="FF0000"/>
          <w:sz w:val="24"/>
          <w:szCs w:val="24"/>
        </w:rPr>
        <w:t>溶剂浸出、稳定化/固化、焚烧、热解</w:t>
      </w:r>
    </w:p>
    <w:p w:rsidR="004921F9" w:rsidRDefault="00946142">
      <w:pPr>
        <w:rPr>
          <w:rFonts w:ascii="宋体" w:hAnsi="宋体" w:cs="宋体"/>
          <w:color w:val="FF0000"/>
          <w:sz w:val="24"/>
          <w:szCs w:val="24"/>
        </w:rPr>
      </w:pPr>
      <w:r>
        <w:rPr>
          <w:rFonts w:ascii="宋体" w:hAnsi="宋体" w:cs="宋体" w:hint="eastAsia"/>
          <w:sz w:val="24"/>
          <w:szCs w:val="24"/>
        </w:rPr>
        <w:t>生物处理：</w:t>
      </w:r>
      <w:r>
        <w:rPr>
          <w:rFonts w:ascii="宋体" w:hAnsi="宋体" w:cs="宋体" w:hint="eastAsia"/>
          <w:color w:val="FF0000"/>
          <w:sz w:val="24"/>
          <w:szCs w:val="24"/>
        </w:rPr>
        <w:t>生活垃圾制堆肥、生活垃圾制沼气</w:t>
      </w:r>
    </w:p>
    <w:p w:rsidR="004921F9" w:rsidRDefault="00946142">
      <w:pPr>
        <w:rPr>
          <w:rFonts w:ascii="宋体" w:hAnsi="宋体" w:cs="宋体"/>
          <w:color w:val="FF0000"/>
          <w:sz w:val="24"/>
          <w:szCs w:val="24"/>
        </w:rPr>
      </w:pPr>
      <w:r>
        <w:rPr>
          <w:rFonts w:ascii="宋体" w:hAnsi="宋体" w:cs="宋体" w:hint="eastAsia"/>
          <w:sz w:val="24"/>
          <w:szCs w:val="24"/>
        </w:rPr>
        <w:t>最终处理：目前应用最多的是</w:t>
      </w:r>
      <w:r>
        <w:rPr>
          <w:rFonts w:ascii="宋体" w:hAnsi="宋体" w:cs="宋体" w:hint="eastAsia"/>
          <w:color w:val="FF0000"/>
          <w:sz w:val="24"/>
          <w:szCs w:val="24"/>
        </w:rPr>
        <w:t>土地填埋处置技术</w:t>
      </w:r>
    </w:p>
    <w:p w:rsidR="004921F9" w:rsidRDefault="00946142">
      <w:pPr>
        <w:rPr>
          <w:rFonts w:ascii="宋体" w:hAnsi="宋体" w:cs="宋体"/>
          <w:color w:val="000000" w:themeColor="text1"/>
          <w:sz w:val="24"/>
          <w:szCs w:val="24"/>
        </w:rPr>
      </w:pPr>
      <w:r>
        <w:rPr>
          <w:rFonts w:ascii="宋体" w:hAnsi="宋体" w:cs="宋体" w:hint="eastAsia"/>
          <w:color w:val="000000" w:themeColor="text1"/>
          <w:sz w:val="24"/>
          <w:szCs w:val="24"/>
        </w:rPr>
        <w:t>9.</w:t>
      </w:r>
      <w:r>
        <w:rPr>
          <w:rFonts w:ascii="宋体" w:hAnsi="宋体" w:cs="宋体"/>
          <w:color w:val="000000" w:themeColor="text1"/>
          <w:sz w:val="24"/>
          <w:szCs w:val="24"/>
        </w:rPr>
        <w:t>电子电器废物中的危险成分：</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珍贵成分：</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金、银、钯等贵金属及合金</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危险成分：</w:t>
      </w:r>
    </w:p>
    <w:p w:rsidR="004921F9" w:rsidRDefault="00946142">
      <w:pPr>
        <w:rPr>
          <w:rFonts w:ascii="宋体" w:hAnsi="宋体" w:cs="宋体"/>
          <w:color w:val="000000" w:themeColor="text1"/>
          <w:sz w:val="24"/>
          <w:szCs w:val="24"/>
        </w:rPr>
      </w:pPr>
      <w:r>
        <w:rPr>
          <w:rFonts w:ascii="宋体" w:hAnsi="宋体" w:cs="宋体"/>
          <w:color w:val="FF0000"/>
          <w:sz w:val="24"/>
          <w:szCs w:val="24"/>
        </w:rPr>
        <w:t>铅、镉、汞和其他有毒化学物质</w:t>
      </w:r>
      <w:r>
        <w:rPr>
          <w:rFonts w:ascii="宋体" w:hAnsi="宋体" w:cs="宋体"/>
          <w:color w:val="000000" w:themeColor="text1"/>
          <w:sz w:val="24"/>
          <w:szCs w:val="24"/>
        </w:rPr>
        <w:t>。</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例如：</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电脑显示器：铅、镉、汞、六价铬、聚氯乙烯塑料和溴化阻燃剂等有害物质</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危害：</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电子废物填埋后，重金属可能渗入土壤、河流和地下水</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焚烧会释放出剧毒的二噁英、呋喃、多氯联苯等致癌物质，尤其是溴系阻燃剂和含氯塑料低水平填埋或不适当燃烧、再生会排放有毒有害物质。</w:t>
      </w:r>
    </w:p>
    <w:p w:rsidR="004921F9" w:rsidRDefault="004921F9">
      <w:pPr>
        <w:rPr>
          <w:rFonts w:ascii="宋体" w:hAnsi="宋体" w:cs="宋体"/>
          <w:color w:val="000000" w:themeColor="text1"/>
          <w:sz w:val="24"/>
          <w:szCs w:val="24"/>
        </w:rPr>
      </w:pPr>
    </w:p>
    <w:p w:rsidR="004921F9" w:rsidRPr="006D67BA" w:rsidRDefault="00946142">
      <w:pPr>
        <w:rPr>
          <w:rFonts w:ascii="宋体" w:hAnsi="宋体" w:cs="宋体"/>
          <w:b/>
          <w:color w:val="FF0000"/>
          <w:sz w:val="24"/>
          <w:szCs w:val="24"/>
        </w:rPr>
      </w:pPr>
      <w:r w:rsidRPr="006D67BA">
        <w:rPr>
          <w:rFonts w:ascii="宋体" w:hAnsi="宋体" w:cs="宋体" w:hint="eastAsia"/>
          <w:b/>
          <w:color w:val="FF0000"/>
          <w:sz w:val="24"/>
          <w:szCs w:val="24"/>
        </w:rPr>
        <w:t>掌握</w:t>
      </w:r>
    </w:p>
    <w:p w:rsidR="004921F9" w:rsidRDefault="00946142">
      <w:pPr>
        <w:rPr>
          <w:rFonts w:ascii="宋体" w:hAnsi="宋体" w:cs="宋体"/>
          <w:color w:val="000000" w:themeColor="text1"/>
          <w:sz w:val="24"/>
          <w:szCs w:val="24"/>
        </w:rPr>
      </w:pPr>
      <w:r>
        <w:rPr>
          <w:rFonts w:ascii="宋体" w:hAnsi="宋体" w:cs="宋体" w:hint="eastAsia"/>
          <w:color w:val="000000" w:themeColor="text1"/>
          <w:sz w:val="24"/>
          <w:szCs w:val="24"/>
        </w:rPr>
        <w:t>1.</w:t>
      </w:r>
      <w:r>
        <w:rPr>
          <w:rFonts w:ascii="宋体" w:hAnsi="宋体" w:cs="宋体"/>
          <w:color w:val="000000" w:themeColor="text1"/>
          <w:sz w:val="24"/>
          <w:szCs w:val="24"/>
        </w:rPr>
        <w:t>生活垃圾分类回收：</w:t>
      </w:r>
    </w:p>
    <w:p w:rsidR="004921F9" w:rsidRPr="006D67BA" w:rsidRDefault="00946142">
      <w:pPr>
        <w:rPr>
          <w:rFonts w:ascii="宋体" w:hAnsi="宋体" w:cs="宋体"/>
          <w:color w:val="FF0000"/>
          <w:sz w:val="24"/>
          <w:szCs w:val="24"/>
        </w:rPr>
      </w:pPr>
      <w:r w:rsidRPr="006D67BA">
        <w:rPr>
          <w:rFonts w:ascii="宋体" w:hAnsi="宋体" w:cs="宋体"/>
          <w:color w:val="FF0000"/>
          <w:sz w:val="24"/>
          <w:szCs w:val="24"/>
        </w:rPr>
        <w:t>餐厨垃圾类：</w:t>
      </w:r>
    </w:p>
    <w:p w:rsidR="004921F9" w:rsidRPr="00F70856" w:rsidRDefault="00946142">
      <w:pPr>
        <w:rPr>
          <w:rFonts w:ascii="宋体" w:hAnsi="宋体" w:cs="宋体"/>
          <w:color w:val="FF0000"/>
          <w:sz w:val="24"/>
          <w:szCs w:val="24"/>
        </w:rPr>
      </w:pPr>
      <w:r w:rsidRPr="00F70856">
        <w:rPr>
          <w:rFonts w:ascii="宋体" w:hAnsi="宋体" w:cs="宋体" w:hint="eastAsia"/>
          <w:color w:val="FF0000"/>
          <w:sz w:val="24"/>
          <w:szCs w:val="24"/>
        </w:rPr>
        <w:t>a</w:t>
      </w:r>
      <w:r w:rsidRPr="00F70856">
        <w:rPr>
          <w:rFonts w:ascii="宋体" w:hAnsi="宋体" w:cs="宋体"/>
          <w:color w:val="FF0000"/>
          <w:sz w:val="24"/>
          <w:szCs w:val="24"/>
        </w:rPr>
        <w:t>.</w:t>
      </w:r>
      <w:r w:rsidR="006D67BA" w:rsidRPr="00F70856">
        <w:rPr>
          <w:rFonts w:ascii="宋体" w:hAnsi="宋体" w:cs="宋体" w:hint="eastAsia"/>
          <w:color w:val="FF0000"/>
          <w:sz w:val="24"/>
          <w:szCs w:val="24"/>
        </w:rPr>
        <w:t>粘了油污的</w:t>
      </w:r>
      <w:r w:rsidRPr="00F70856">
        <w:rPr>
          <w:rFonts w:ascii="宋体" w:hAnsi="宋体" w:cs="宋体"/>
          <w:color w:val="FF0000"/>
          <w:sz w:val="24"/>
          <w:szCs w:val="24"/>
        </w:rPr>
        <w:t>包装盒、一次性餐具、玉米芯、大棒骨等不能归为餐厨垃圾。</w:t>
      </w:r>
    </w:p>
    <w:p w:rsidR="004921F9" w:rsidRDefault="00946142">
      <w:pPr>
        <w:rPr>
          <w:rFonts w:ascii="宋体" w:hAnsi="宋体" w:cs="宋体"/>
          <w:color w:val="000000" w:themeColor="text1"/>
          <w:sz w:val="24"/>
          <w:szCs w:val="24"/>
        </w:rPr>
      </w:pPr>
      <w:r>
        <w:rPr>
          <w:rFonts w:ascii="宋体" w:hAnsi="宋体" w:cs="宋体" w:hint="eastAsia"/>
          <w:color w:val="000000" w:themeColor="text1"/>
          <w:sz w:val="24"/>
          <w:szCs w:val="24"/>
        </w:rPr>
        <w:t>b</w:t>
      </w:r>
      <w:r>
        <w:rPr>
          <w:rFonts w:ascii="宋体" w:hAnsi="宋体" w:cs="宋体"/>
          <w:color w:val="000000" w:themeColor="text1"/>
          <w:sz w:val="24"/>
          <w:szCs w:val="24"/>
        </w:rPr>
        <w:t>.废弃食用油不应纳入餐厨垃圾，应该用专门的食用油凝固剂处理</w:t>
      </w:r>
    </w:p>
    <w:p w:rsidR="004921F9" w:rsidRDefault="00946142">
      <w:pPr>
        <w:rPr>
          <w:rFonts w:ascii="宋体" w:hAnsi="宋体" w:cs="宋体"/>
          <w:color w:val="000000" w:themeColor="text1"/>
          <w:sz w:val="24"/>
          <w:szCs w:val="24"/>
        </w:rPr>
      </w:pPr>
      <w:r>
        <w:rPr>
          <w:rFonts w:ascii="宋体" w:hAnsi="宋体" w:cs="宋体" w:hint="eastAsia"/>
          <w:color w:val="000000" w:themeColor="text1"/>
          <w:sz w:val="24"/>
          <w:szCs w:val="24"/>
        </w:rPr>
        <w:t>c</w:t>
      </w:r>
      <w:r>
        <w:rPr>
          <w:rFonts w:ascii="宋体" w:hAnsi="宋体" w:cs="宋体"/>
          <w:color w:val="000000" w:themeColor="text1"/>
          <w:sz w:val="24"/>
          <w:szCs w:val="24"/>
        </w:rPr>
        <w:t>.常见餐厨垃圾处理关键技术：厌氧发酵、湿热处理、好氧堆肥、饲料化处理、制氢、制乙醇和饲养蝇蛆制蝇蛆蛋白和有机肥技术</w:t>
      </w:r>
    </w:p>
    <w:p w:rsidR="004921F9" w:rsidRDefault="004921F9">
      <w:pPr>
        <w:rPr>
          <w:rFonts w:ascii="宋体" w:hAnsi="宋体" w:cs="宋体"/>
          <w:color w:val="000000" w:themeColor="text1"/>
          <w:sz w:val="24"/>
          <w:szCs w:val="24"/>
        </w:rPr>
      </w:pPr>
    </w:p>
    <w:p w:rsidR="004921F9" w:rsidRPr="006D67BA" w:rsidRDefault="00946142">
      <w:pPr>
        <w:rPr>
          <w:rFonts w:ascii="宋体" w:hAnsi="宋体" w:cs="宋体"/>
          <w:color w:val="FF0000"/>
          <w:sz w:val="24"/>
          <w:szCs w:val="24"/>
        </w:rPr>
      </w:pPr>
      <w:r w:rsidRPr="006D67BA">
        <w:rPr>
          <w:rFonts w:ascii="宋体" w:hAnsi="宋体" w:cs="宋体"/>
          <w:color w:val="FF0000"/>
          <w:sz w:val="24"/>
          <w:szCs w:val="24"/>
        </w:rPr>
        <w:t>可回收垃圾类：</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由于可再生资源的种类和资源化利用方式差别较大，既可以将不同种类的可回收垃圾混合收集后由工作人员再二次分类并进行后续的资源化利用</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也可以根据实际情况将可回收垃圾在源头就分的更细致，如纸类垃圾、金属类垃圾、塑料类垃圾和玻璃类垃圾等单独分类</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需要遵循基本原则：</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将废纸垃圾用绳捆绑好后再丢弃、按一定规格将织物捆绑分类、各类塑料或金属容器应先用水清洗干净且瓶盖分离、按照产品包装上指出的印刷包装回收的种类进行分类、污染严重的垃圾应根据其他垃圾种类直接继续进行末端处置处理。</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可回收垃圾经源头分类收集后，经由专门的工作人员送往资源再生中心或不同的再生资源利用企业进行利用处置，促进再生产品直接进入商品流通环节。</w:t>
      </w:r>
    </w:p>
    <w:p w:rsidR="004921F9" w:rsidRDefault="004921F9">
      <w:pPr>
        <w:rPr>
          <w:rFonts w:ascii="宋体" w:hAnsi="宋体" w:cs="宋体"/>
          <w:color w:val="000000" w:themeColor="text1"/>
          <w:sz w:val="24"/>
          <w:szCs w:val="24"/>
        </w:rPr>
      </w:pPr>
    </w:p>
    <w:p w:rsidR="004921F9" w:rsidRPr="006D67BA" w:rsidRDefault="00946142">
      <w:pPr>
        <w:rPr>
          <w:rFonts w:ascii="宋体" w:hAnsi="宋体" w:cs="宋体"/>
          <w:color w:val="FF0000"/>
          <w:sz w:val="24"/>
          <w:szCs w:val="24"/>
        </w:rPr>
      </w:pPr>
      <w:r w:rsidRPr="006D67BA">
        <w:rPr>
          <w:rFonts w:ascii="宋体" w:hAnsi="宋体" w:cs="宋体"/>
          <w:color w:val="FF0000"/>
          <w:sz w:val="24"/>
          <w:szCs w:val="24"/>
        </w:rPr>
        <w:t>有害垃圾类：</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单独分类投放，经统一收集后交由经环境保护行政部门核准的有害垃圾处置单位进行后续末端处理处置</w:t>
      </w:r>
    </w:p>
    <w:p w:rsidR="004921F9" w:rsidRDefault="004921F9">
      <w:pPr>
        <w:rPr>
          <w:rFonts w:ascii="宋体" w:hAnsi="宋体" w:cs="宋体"/>
          <w:color w:val="000000" w:themeColor="text1"/>
          <w:sz w:val="24"/>
          <w:szCs w:val="24"/>
        </w:rPr>
      </w:pPr>
    </w:p>
    <w:p w:rsidR="004921F9" w:rsidRDefault="00946142">
      <w:pPr>
        <w:rPr>
          <w:rFonts w:ascii="宋体" w:hAnsi="宋体" w:cs="宋体"/>
          <w:color w:val="000000" w:themeColor="text1"/>
          <w:sz w:val="24"/>
          <w:szCs w:val="24"/>
        </w:rPr>
      </w:pPr>
      <w:r w:rsidRPr="006D67BA">
        <w:rPr>
          <w:rFonts w:ascii="宋体" w:hAnsi="宋体" w:cs="宋体"/>
          <w:color w:val="FF0000"/>
          <w:sz w:val="24"/>
          <w:szCs w:val="24"/>
        </w:rPr>
        <w:t>其他垃圾类</w:t>
      </w:r>
      <w:r>
        <w:rPr>
          <w:rFonts w:ascii="宋体" w:hAnsi="宋体" w:cs="宋体"/>
          <w:color w:val="000000" w:themeColor="text1"/>
          <w:sz w:val="24"/>
          <w:szCs w:val="24"/>
        </w:rPr>
        <w:t>：</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在收集后直接送至填埋场填埋处理或焚烧厂焚烧处理，若填埋库容限制或焚烧厂邻避效应压力较大，可在必要时再将其他垃圾在源头分类或由分拣人员二次细分</w:t>
      </w:r>
      <w:r>
        <w:rPr>
          <w:rFonts w:ascii="宋体" w:hAnsi="宋体" w:cs="宋体"/>
          <w:color w:val="000000" w:themeColor="text1"/>
          <w:sz w:val="24"/>
          <w:szCs w:val="24"/>
        </w:rPr>
        <w:lastRenderedPageBreak/>
        <w:t>为填埋垃圾和可燃垃圾，分别运送至填埋场和焚烧厂进行末端处理。</w:t>
      </w:r>
    </w:p>
    <w:p w:rsidR="004921F9" w:rsidRDefault="004921F9">
      <w:pPr>
        <w:rPr>
          <w:rFonts w:ascii="宋体" w:hAnsi="宋体" w:cs="宋体"/>
          <w:color w:val="000000" w:themeColor="text1"/>
          <w:sz w:val="24"/>
          <w:szCs w:val="24"/>
        </w:rPr>
      </w:pPr>
    </w:p>
    <w:p w:rsidR="004921F9" w:rsidRDefault="00946142">
      <w:pPr>
        <w:rPr>
          <w:rFonts w:ascii="宋体" w:hAnsi="宋体" w:cs="宋体"/>
          <w:color w:val="000000" w:themeColor="text1"/>
          <w:sz w:val="24"/>
          <w:szCs w:val="24"/>
        </w:rPr>
      </w:pPr>
      <w:r>
        <w:rPr>
          <w:rFonts w:ascii="宋体" w:hAnsi="宋体" w:cs="宋体" w:hint="eastAsia"/>
          <w:color w:val="000000" w:themeColor="text1"/>
          <w:sz w:val="24"/>
          <w:szCs w:val="24"/>
        </w:rPr>
        <w:t>2.</w:t>
      </w:r>
      <w:r>
        <w:rPr>
          <w:rFonts w:ascii="宋体" w:hAnsi="宋体" w:cs="宋体"/>
          <w:color w:val="000000" w:themeColor="text1"/>
          <w:sz w:val="24"/>
          <w:szCs w:val="24"/>
        </w:rPr>
        <w:t>固废处理的“三化”</w:t>
      </w:r>
      <w:r w:rsidR="00F70856">
        <w:rPr>
          <w:rFonts w:ascii="宋体" w:hAnsi="宋体" w:cs="宋体" w:hint="eastAsia"/>
          <w:color w:val="000000" w:themeColor="text1"/>
          <w:sz w:val="24"/>
          <w:szCs w:val="24"/>
        </w:rPr>
        <w:t>（3R）</w:t>
      </w:r>
      <w:r>
        <w:rPr>
          <w:rFonts w:ascii="宋体" w:hAnsi="宋体" w:cs="宋体"/>
          <w:color w:val="000000" w:themeColor="text1"/>
          <w:sz w:val="24"/>
          <w:szCs w:val="24"/>
        </w:rPr>
        <w:t>原则：</w:t>
      </w:r>
    </w:p>
    <w:p w:rsidR="004921F9" w:rsidRDefault="00946142">
      <w:pPr>
        <w:rPr>
          <w:rFonts w:ascii="宋体" w:hAnsi="宋体" w:cs="宋体"/>
          <w:color w:val="FF0000"/>
          <w:sz w:val="24"/>
          <w:szCs w:val="24"/>
        </w:rPr>
      </w:pPr>
      <w:r>
        <w:rPr>
          <w:rFonts w:ascii="宋体" w:hAnsi="宋体" w:cs="宋体"/>
          <w:color w:val="FF0000"/>
          <w:sz w:val="24"/>
          <w:szCs w:val="24"/>
        </w:rPr>
        <w:t>以减量化为前提，无害化为核心，资源化为归宿。</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减量化：从产生固体废物的源头进行控制，采用绿色技术和清洁生产工艺，合理地开发利用资源，最大限度地减少固体废物的产生和排放，将固废污染环境的防治提前到固体废物的产生阶段。</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资源化：对已产生的固体废物进行回收加工、循环利用或其他再利用等，即通常所称的废物综合利用，将固废直接变成产品或转化为可供再利用的二次原料或能量。</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无害化：对已产生但又无法或暂时无法进行综合利用的固废，经过物化学或生物等技术手段进行对环境无害或低危害的安全处理处置，包括尽可能地减少其种类、降低危险废物的有害浓度，减轻和消除其危害特征等，以此防止、减少或减轻固体废物的危害。</w:t>
      </w:r>
    </w:p>
    <w:p w:rsidR="004921F9" w:rsidRDefault="004921F9">
      <w:pPr>
        <w:rPr>
          <w:rFonts w:ascii="宋体" w:hAnsi="宋体" w:cs="宋体"/>
          <w:color w:val="000000" w:themeColor="text1"/>
          <w:sz w:val="24"/>
          <w:szCs w:val="24"/>
        </w:rPr>
      </w:pP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塑料回收利用方法：</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初始阶段：废物的收集、分类、分离和清洗</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预加工阶段：将收集的废塑料进行预加工，包括切割、破碎、熔融塑化以及造粒等过程</w:t>
      </w:r>
    </w:p>
    <w:p w:rsidR="004921F9" w:rsidRDefault="00946142">
      <w:pPr>
        <w:rPr>
          <w:rFonts w:ascii="宋体" w:hAnsi="宋体" w:cs="宋体"/>
          <w:color w:val="000000" w:themeColor="text1"/>
          <w:sz w:val="24"/>
          <w:szCs w:val="24"/>
        </w:rPr>
      </w:pPr>
      <w:r>
        <w:rPr>
          <w:rFonts w:ascii="宋体" w:hAnsi="宋体" w:cs="宋体"/>
          <w:color w:val="000000" w:themeColor="text1"/>
          <w:sz w:val="24"/>
          <w:szCs w:val="24"/>
        </w:rPr>
        <w:t>加工成型阶段：混合均化、成型、后处理和产品产生，主要成型方法有挤压成型、注射成型、吹塑成型。</w:t>
      </w:r>
    </w:p>
    <w:p w:rsidR="004921F9" w:rsidRDefault="004921F9">
      <w:pPr>
        <w:rPr>
          <w:rFonts w:ascii="宋体" w:hAnsi="宋体" w:cs="宋体"/>
          <w:color w:val="000000" w:themeColor="text1"/>
          <w:sz w:val="24"/>
          <w:szCs w:val="24"/>
        </w:rPr>
      </w:pPr>
    </w:p>
    <w:p w:rsidR="004921F9" w:rsidRDefault="004921F9">
      <w:pPr>
        <w:jc w:val="left"/>
        <w:rPr>
          <w:sz w:val="24"/>
          <w:szCs w:val="24"/>
        </w:rPr>
      </w:pPr>
    </w:p>
    <w:p w:rsidR="004921F9" w:rsidRDefault="004921F9">
      <w:pPr>
        <w:jc w:val="left"/>
        <w:rPr>
          <w:sz w:val="24"/>
          <w:szCs w:val="24"/>
        </w:rPr>
      </w:pPr>
    </w:p>
    <w:p w:rsidR="004921F9" w:rsidRDefault="00804ED0">
      <w:pPr>
        <w:jc w:val="left"/>
        <w:rPr>
          <w:sz w:val="24"/>
          <w:szCs w:val="24"/>
        </w:rPr>
      </w:pPr>
      <w:r>
        <w:rPr>
          <w:rFonts w:hint="eastAsia"/>
          <w:sz w:val="24"/>
          <w:szCs w:val="24"/>
        </w:rPr>
        <w:t>第五章</w:t>
      </w:r>
    </w:p>
    <w:p w:rsidR="004921F9" w:rsidRDefault="00804ED0">
      <w:pPr>
        <w:jc w:val="left"/>
        <w:rPr>
          <w:sz w:val="24"/>
          <w:szCs w:val="24"/>
        </w:rPr>
      </w:pPr>
      <w:r>
        <w:rPr>
          <w:rFonts w:hint="eastAsia"/>
          <w:sz w:val="24"/>
          <w:szCs w:val="24"/>
        </w:rPr>
        <w:t>尚未完成整理的知识点：</w:t>
      </w:r>
    </w:p>
    <w:p w:rsidR="00804ED0" w:rsidRDefault="00804ED0">
      <w:pPr>
        <w:jc w:val="left"/>
        <w:rPr>
          <w:sz w:val="24"/>
          <w:szCs w:val="24"/>
        </w:rPr>
      </w:pPr>
    </w:p>
    <w:p w:rsidR="00804ED0" w:rsidRDefault="00804ED0" w:rsidP="00804ED0">
      <w:pPr>
        <w:autoSpaceDE w:val="0"/>
        <w:autoSpaceDN w:val="0"/>
        <w:adjustRightInd w:val="0"/>
        <w:rPr>
          <w:rFonts w:ascii="Times New Roman" w:hAnsi="Times New Roman" w:cs="Times New Roman"/>
          <w:kern w:val="0"/>
          <w:szCs w:val="21"/>
        </w:rPr>
      </w:pPr>
      <w:r>
        <w:rPr>
          <w:rFonts w:ascii="Times New Roman" w:hAnsi="Times New Roman" w:cs="Times New Roman"/>
          <w:kern w:val="0"/>
          <w:szCs w:val="21"/>
        </w:rPr>
        <w:t>2</w:t>
      </w:r>
      <w:r>
        <w:rPr>
          <w:rFonts w:ascii="宋体" w:hAnsi="Times New Roman" w:cs="宋体" w:hint="eastAsia"/>
          <w:kern w:val="0"/>
          <w:szCs w:val="21"/>
          <w:lang w:val="zh-CN"/>
        </w:rPr>
        <w:t>、了解土壤的固、液、气态物质组成。</w:t>
      </w:r>
      <w:r>
        <w:rPr>
          <w:rFonts w:ascii="宋体" w:hAnsi="Times New Roman" w:cs="宋体" w:hint="eastAsia"/>
          <w:kern w:val="0"/>
          <w:szCs w:val="21"/>
          <w:highlight w:val="yellow"/>
          <w:lang w:val="zh-CN"/>
        </w:rPr>
        <w:t>掌握土壤与环境相关的三种特性</w:t>
      </w:r>
      <w:r>
        <w:rPr>
          <w:rFonts w:ascii="宋体" w:hAnsi="Times New Roman" w:cs="宋体" w:hint="eastAsia"/>
          <w:kern w:val="0"/>
          <w:szCs w:val="21"/>
          <w:lang w:val="zh-CN"/>
        </w:rPr>
        <w:t>，</w:t>
      </w:r>
      <w:r>
        <w:rPr>
          <w:rFonts w:ascii="宋体" w:hAnsi="Times New Roman" w:cs="宋体" w:hint="eastAsia"/>
          <w:kern w:val="0"/>
          <w:szCs w:val="21"/>
          <w:highlight w:val="yellow"/>
          <w:lang w:val="zh-CN"/>
        </w:rPr>
        <w:t>掌握土壤背景值和土壤的自净力，</w:t>
      </w:r>
      <w:r>
        <w:rPr>
          <w:rFonts w:ascii="宋体" w:hAnsi="Times New Roman" w:cs="宋体" w:hint="eastAsia"/>
          <w:kern w:val="0"/>
          <w:szCs w:val="21"/>
          <w:lang w:val="zh-CN"/>
        </w:rPr>
        <w:t>了解土壤污染源及分类，</w:t>
      </w:r>
      <w:r>
        <w:rPr>
          <w:rFonts w:ascii="宋体" w:hAnsi="Times New Roman" w:cs="宋体" w:hint="eastAsia"/>
          <w:kern w:val="0"/>
          <w:szCs w:val="21"/>
          <w:highlight w:val="yellow"/>
          <w:lang w:val="zh-CN"/>
        </w:rPr>
        <w:t>掌握主要土壤污染物，</w:t>
      </w:r>
      <w:r>
        <w:rPr>
          <w:rFonts w:ascii="宋体" w:hAnsi="Times New Roman" w:cs="宋体" w:hint="eastAsia"/>
          <w:kern w:val="0"/>
          <w:szCs w:val="21"/>
          <w:lang w:val="zh-CN"/>
        </w:rPr>
        <w:t>了解土壤荒漠化和沙化，了解土壤修复技术的分类及土壤修复的发展趋势。</w:t>
      </w:r>
    </w:p>
    <w:p w:rsidR="00804ED0" w:rsidRDefault="00804ED0" w:rsidP="00804ED0">
      <w:pPr>
        <w:autoSpaceDE w:val="0"/>
        <w:autoSpaceDN w:val="0"/>
        <w:adjustRightInd w:val="0"/>
        <w:rPr>
          <w:rFonts w:ascii="Times New Roman" w:hAnsi="Times New Roman" w:cs="Times New Roman"/>
          <w:kern w:val="0"/>
          <w:szCs w:val="21"/>
        </w:rPr>
      </w:pPr>
      <w:r>
        <w:rPr>
          <w:rFonts w:ascii="Times New Roman" w:hAnsi="Times New Roman" w:cs="Times New Roman"/>
          <w:kern w:val="0"/>
          <w:szCs w:val="21"/>
        </w:rPr>
        <w:t>3</w:t>
      </w:r>
      <w:r>
        <w:rPr>
          <w:rFonts w:ascii="宋体" w:hAnsi="Times New Roman" w:cs="宋体" w:hint="eastAsia"/>
          <w:kern w:val="0"/>
          <w:szCs w:val="21"/>
          <w:lang w:val="zh-CN"/>
        </w:rPr>
        <w:t>、了解噪声的特征，了解声源及其分类，了解噪声评价与检测，了解我国环境噪声及其对生活影响，</w:t>
      </w:r>
      <w:r>
        <w:rPr>
          <w:rFonts w:ascii="宋体" w:hAnsi="Times New Roman" w:cs="宋体" w:hint="eastAsia"/>
          <w:kern w:val="0"/>
          <w:szCs w:val="21"/>
          <w:highlight w:val="yellow"/>
          <w:lang w:val="zh-CN"/>
        </w:rPr>
        <w:t>掌握噪声控制技术的三种措施</w:t>
      </w:r>
      <w:r>
        <w:rPr>
          <w:rFonts w:ascii="宋体" w:hAnsi="Times New Roman" w:cs="宋体" w:hint="eastAsia"/>
          <w:kern w:val="0"/>
          <w:szCs w:val="21"/>
          <w:lang w:val="zh-CN"/>
        </w:rPr>
        <w:t>。</w:t>
      </w:r>
    </w:p>
    <w:p w:rsidR="00804ED0" w:rsidRDefault="00804ED0" w:rsidP="00804ED0">
      <w:pPr>
        <w:autoSpaceDE w:val="0"/>
        <w:autoSpaceDN w:val="0"/>
        <w:adjustRightInd w:val="0"/>
        <w:rPr>
          <w:rFonts w:ascii="宋体" w:hAnsi="Times New Roman" w:cs="宋体"/>
          <w:kern w:val="0"/>
          <w:sz w:val="24"/>
          <w:szCs w:val="24"/>
          <w:lang w:val="zh-CN"/>
        </w:rPr>
      </w:pPr>
      <w:r>
        <w:rPr>
          <w:rFonts w:ascii="Times New Roman" w:hAnsi="Times New Roman" w:cs="Times New Roman"/>
          <w:kern w:val="0"/>
          <w:szCs w:val="21"/>
        </w:rPr>
        <w:t>4</w:t>
      </w:r>
      <w:r>
        <w:rPr>
          <w:rFonts w:ascii="宋体" w:hAnsi="Times New Roman" w:cs="宋体" w:hint="eastAsia"/>
          <w:kern w:val="0"/>
          <w:szCs w:val="21"/>
          <w:lang w:val="zh-CN"/>
        </w:rPr>
        <w:t>、了解放射性物质及其性质，了解放射性污染源及其危害，了解放射性污染的防治，了解中国的核安全》白皮书。了解电磁辐射污染及其控制。</w:t>
      </w:r>
    </w:p>
    <w:p w:rsidR="00804ED0" w:rsidRDefault="00804ED0">
      <w:pPr>
        <w:jc w:val="left"/>
        <w:rPr>
          <w:rFonts w:hint="eastAsia"/>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946142">
      <w:pPr>
        <w:autoSpaceDE w:val="0"/>
        <w:autoSpaceDN w:val="0"/>
        <w:adjustRightInd w:val="0"/>
        <w:jc w:val="center"/>
        <w:rPr>
          <w:rFonts w:ascii="宋体" w:cs="宋体"/>
          <w:b/>
          <w:kern w:val="0"/>
          <w:sz w:val="24"/>
          <w:szCs w:val="24"/>
          <w:lang w:val="zh-CN"/>
        </w:rPr>
      </w:pPr>
      <w:r>
        <w:rPr>
          <w:rFonts w:ascii="宋体" w:cs="宋体" w:hint="eastAsia"/>
          <w:b/>
          <w:kern w:val="0"/>
          <w:sz w:val="24"/>
          <w:szCs w:val="24"/>
          <w:lang w:val="zh-CN"/>
        </w:rPr>
        <w:t>第六章  可持续发展理论及其实施途径</w:t>
      </w:r>
    </w:p>
    <w:p w:rsidR="004921F9" w:rsidRDefault="004921F9">
      <w:pPr>
        <w:autoSpaceDE w:val="0"/>
        <w:autoSpaceDN w:val="0"/>
        <w:adjustRightInd w:val="0"/>
        <w:jc w:val="center"/>
        <w:rPr>
          <w:rFonts w:ascii="宋体" w:cs="宋体"/>
          <w:kern w:val="0"/>
          <w:sz w:val="24"/>
          <w:szCs w:val="24"/>
          <w:lang w:val="zh-CN"/>
        </w:rPr>
      </w:pPr>
    </w:p>
    <w:p w:rsidR="004921F9" w:rsidRDefault="00946142">
      <w:pPr>
        <w:numPr>
          <w:ilvl w:val="0"/>
          <w:numId w:val="5"/>
        </w:numPr>
        <w:tabs>
          <w:tab w:val="left" w:pos="312"/>
        </w:tabs>
        <w:autoSpaceDE w:val="0"/>
        <w:autoSpaceDN w:val="0"/>
        <w:adjustRightInd w:val="0"/>
        <w:rPr>
          <w:rFonts w:ascii="宋体" w:cs="宋体"/>
          <w:kern w:val="0"/>
          <w:sz w:val="24"/>
          <w:szCs w:val="24"/>
          <w:lang w:val="zh-CN"/>
        </w:rPr>
      </w:pPr>
      <w:r w:rsidRPr="003A0DDF">
        <w:rPr>
          <w:rFonts w:ascii="宋体" w:cs="宋体" w:hint="eastAsia"/>
          <w:color w:val="FF0000"/>
          <w:kern w:val="0"/>
          <w:sz w:val="24"/>
          <w:szCs w:val="24"/>
          <w:lang w:val="zh-CN"/>
        </w:rPr>
        <w:t>了解</w:t>
      </w:r>
      <w:r>
        <w:rPr>
          <w:rFonts w:ascii="宋体" w:cs="宋体" w:hint="eastAsia"/>
          <w:kern w:val="0"/>
          <w:sz w:val="24"/>
          <w:szCs w:val="24"/>
          <w:lang w:val="zh-CN"/>
        </w:rPr>
        <w:t>我国古代朴素可持续发展思想的一些名句和道理</w:t>
      </w:r>
      <w:r>
        <w:rPr>
          <w:rFonts w:ascii="宋体" w:cs="宋体"/>
          <w:kern w:val="0"/>
          <w:sz w:val="24"/>
          <w:szCs w:val="24"/>
          <w:lang w:val="zh-CN"/>
        </w:rPr>
        <w:br/>
      </w:r>
      <w:r>
        <w:rPr>
          <w:rFonts w:ascii="宋体" w:cs="宋体" w:hint="eastAsia"/>
          <w:color w:val="00B0F0"/>
          <w:kern w:val="0"/>
          <w:sz w:val="24"/>
          <w:szCs w:val="24"/>
          <w:lang w:val="zh-CN"/>
        </w:rPr>
        <w:t>名句</w:t>
      </w:r>
      <w:r>
        <w:rPr>
          <w:rFonts w:ascii="宋体" w:cs="宋体"/>
          <w:color w:val="00B0F0"/>
          <w:kern w:val="0"/>
          <w:sz w:val="24"/>
          <w:szCs w:val="24"/>
          <w:lang w:val="zh-CN"/>
        </w:rPr>
        <w:t>:</w:t>
      </w:r>
      <w:r>
        <w:rPr>
          <w:rFonts w:ascii="宋体" w:cs="宋体"/>
          <w:kern w:val="0"/>
          <w:sz w:val="24"/>
          <w:szCs w:val="24"/>
          <w:lang w:val="zh-CN"/>
        </w:rPr>
        <w:br/>
      </w:r>
      <w:r>
        <w:rPr>
          <w:rFonts w:ascii="宋体" w:cs="宋体"/>
          <w:kern w:val="0"/>
          <w:sz w:val="24"/>
          <w:szCs w:val="24"/>
          <w:lang w:val="zh-CN"/>
        </w:rPr>
        <w:t>“</w:t>
      </w:r>
      <w:r>
        <w:rPr>
          <w:rFonts w:ascii="宋体" w:cs="宋体" w:hint="eastAsia"/>
          <w:kern w:val="0"/>
          <w:sz w:val="24"/>
          <w:szCs w:val="24"/>
          <w:lang w:val="zh-CN"/>
        </w:rPr>
        <w:t>兼爱万物，尊重自然</w:t>
      </w:r>
      <w:r>
        <w:rPr>
          <w:rFonts w:ascii="宋体" w:cs="宋体"/>
          <w:kern w:val="0"/>
          <w:sz w:val="24"/>
          <w:szCs w:val="24"/>
          <w:lang w:val="zh-CN"/>
        </w:rPr>
        <w:t>”</w:t>
      </w:r>
      <w:r>
        <w:rPr>
          <w:rFonts w:ascii="宋体" w:cs="宋体" w:hint="eastAsia"/>
          <w:kern w:val="0"/>
          <w:sz w:val="24"/>
          <w:szCs w:val="24"/>
          <w:lang w:val="zh-CN"/>
        </w:rPr>
        <w:t>，</w:t>
      </w:r>
      <w:r>
        <w:rPr>
          <w:rFonts w:ascii="宋体" w:cs="宋体"/>
          <w:kern w:val="0"/>
          <w:sz w:val="24"/>
          <w:szCs w:val="24"/>
          <w:lang w:val="zh-CN"/>
        </w:rPr>
        <w:t>“</w:t>
      </w:r>
      <w:r>
        <w:rPr>
          <w:rFonts w:ascii="宋体" w:cs="宋体" w:hint="eastAsia"/>
          <w:kern w:val="0"/>
          <w:sz w:val="24"/>
          <w:szCs w:val="24"/>
          <w:lang w:val="zh-CN"/>
        </w:rPr>
        <w:t>万物各得其和而生，各得其养而生</w:t>
      </w:r>
      <w:r>
        <w:rPr>
          <w:rFonts w:ascii="宋体" w:cs="宋体"/>
          <w:kern w:val="0"/>
          <w:sz w:val="24"/>
          <w:szCs w:val="24"/>
          <w:lang w:val="zh-CN"/>
        </w:rPr>
        <w:t>”</w:t>
      </w:r>
      <w:r>
        <w:rPr>
          <w:rFonts w:ascii="宋体" w:cs="宋体" w:hint="eastAsia"/>
          <w:kern w:val="0"/>
          <w:sz w:val="24"/>
          <w:szCs w:val="24"/>
          <w:lang w:val="zh-CN"/>
        </w:rPr>
        <w:t>，主张对自然万物施以</w:t>
      </w:r>
      <w:r>
        <w:rPr>
          <w:rFonts w:ascii="宋体" w:cs="宋体"/>
          <w:kern w:val="0"/>
          <w:sz w:val="24"/>
          <w:szCs w:val="24"/>
          <w:lang w:val="zh-CN"/>
        </w:rPr>
        <w:t>“</w:t>
      </w:r>
      <w:r>
        <w:rPr>
          <w:rFonts w:ascii="宋体" w:cs="宋体" w:hint="eastAsia"/>
          <w:kern w:val="0"/>
          <w:sz w:val="24"/>
          <w:szCs w:val="24"/>
          <w:lang w:val="zh-CN"/>
        </w:rPr>
        <w:t>仁</w:t>
      </w:r>
      <w:r>
        <w:rPr>
          <w:rFonts w:ascii="宋体" w:cs="宋体"/>
          <w:kern w:val="0"/>
          <w:sz w:val="24"/>
          <w:szCs w:val="24"/>
          <w:lang w:val="zh-CN"/>
        </w:rPr>
        <w:t>”</w:t>
      </w:r>
      <w:r>
        <w:rPr>
          <w:rFonts w:ascii="宋体" w:cs="宋体" w:hint="eastAsia"/>
          <w:kern w:val="0"/>
          <w:sz w:val="24"/>
          <w:szCs w:val="24"/>
          <w:lang w:val="zh-CN"/>
        </w:rPr>
        <w:t>。</w:t>
      </w:r>
      <w:r>
        <w:rPr>
          <w:rFonts w:ascii="宋体" w:cs="宋体"/>
          <w:kern w:val="0"/>
          <w:sz w:val="24"/>
          <w:szCs w:val="24"/>
          <w:lang w:val="zh-CN"/>
        </w:rPr>
        <w:br/>
      </w:r>
      <w:r>
        <w:rPr>
          <w:rFonts w:ascii="宋体" w:cs="宋体"/>
          <w:kern w:val="0"/>
          <w:sz w:val="24"/>
          <w:szCs w:val="24"/>
          <w:lang w:val="zh-CN"/>
        </w:rPr>
        <w:t>“</w:t>
      </w:r>
      <w:r>
        <w:rPr>
          <w:rFonts w:ascii="宋体" w:cs="宋体" w:hint="eastAsia"/>
          <w:kern w:val="0"/>
          <w:sz w:val="24"/>
          <w:szCs w:val="24"/>
          <w:lang w:val="zh-CN"/>
        </w:rPr>
        <w:t>与天地同参</w:t>
      </w:r>
      <w:r>
        <w:rPr>
          <w:rFonts w:ascii="宋体" w:cs="宋体"/>
          <w:kern w:val="0"/>
          <w:sz w:val="24"/>
          <w:szCs w:val="24"/>
          <w:lang w:val="zh-CN"/>
        </w:rPr>
        <w:t>”</w:t>
      </w:r>
      <w:r>
        <w:rPr>
          <w:rFonts w:ascii="宋体" w:cs="宋体" w:hint="eastAsia"/>
          <w:kern w:val="0"/>
          <w:sz w:val="24"/>
          <w:szCs w:val="24"/>
          <w:lang w:val="zh-CN"/>
        </w:rPr>
        <w:t>，提现合理开发利用和保护自然环境的思想。</w:t>
      </w:r>
      <w:r>
        <w:rPr>
          <w:rFonts w:ascii="宋体" w:cs="宋体"/>
          <w:kern w:val="0"/>
          <w:sz w:val="24"/>
          <w:szCs w:val="24"/>
          <w:lang w:val="zh-CN"/>
        </w:rPr>
        <w:br/>
      </w:r>
      <w:r>
        <w:rPr>
          <w:rFonts w:ascii="宋体" w:cs="宋体"/>
          <w:kern w:val="0"/>
          <w:sz w:val="24"/>
          <w:szCs w:val="24"/>
          <w:lang w:val="zh-CN"/>
        </w:rPr>
        <w:t>“</w:t>
      </w:r>
      <w:r>
        <w:rPr>
          <w:rFonts w:ascii="宋体" w:cs="宋体" w:hint="eastAsia"/>
          <w:kern w:val="0"/>
          <w:sz w:val="24"/>
          <w:szCs w:val="24"/>
          <w:lang w:val="zh-CN"/>
        </w:rPr>
        <w:t>山林虽近，草木虽美，宫室必有度，禁发必有时</w:t>
      </w:r>
      <w:r>
        <w:rPr>
          <w:rFonts w:ascii="宋体" w:cs="宋体"/>
          <w:kern w:val="0"/>
          <w:sz w:val="24"/>
          <w:szCs w:val="24"/>
          <w:lang w:val="zh-CN"/>
        </w:rPr>
        <w:t>”</w:t>
      </w:r>
      <w:r>
        <w:rPr>
          <w:rFonts w:ascii="宋体" w:cs="宋体" w:hint="eastAsia"/>
          <w:kern w:val="0"/>
          <w:sz w:val="24"/>
          <w:szCs w:val="24"/>
          <w:lang w:val="zh-CN"/>
        </w:rPr>
        <w:t>，反对对环境资源的过度开发。</w:t>
      </w:r>
      <w:r>
        <w:rPr>
          <w:rFonts w:ascii="宋体" w:cs="宋体"/>
          <w:kern w:val="0"/>
          <w:sz w:val="24"/>
          <w:szCs w:val="24"/>
          <w:lang w:val="zh-CN"/>
        </w:rPr>
        <w:br/>
      </w:r>
      <w:r>
        <w:rPr>
          <w:rFonts w:ascii="宋体" w:cs="宋体"/>
          <w:kern w:val="0"/>
          <w:sz w:val="24"/>
          <w:szCs w:val="24"/>
          <w:lang w:val="zh-CN"/>
        </w:rPr>
        <w:t>“</w:t>
      </w:r>
      <w:r>
        <w:rPr>
          <w:rFonts w:ascii="宋体" w:cs="宋体" w:hint="eastAsia"/>
          <w:kern w:val="0"/>
          <w:sz w:val="24"/>
          <w:szCs w:val="24"/>
          <w:lang w:val="zh-CN"/>
        </w:rPr>
        <w:t>不违农时，谷不可胜食也</w:t>
      </w:r>
      <w:r>
        <w:rPr>
          <w:rFonts w:ascii="宋体" w:cs="宋体"/>
          <w:kern w:val="0"/>
          <w:sz w:val="24"/>
          <w:szCs w:val="24"/>
          <w:lang w:val="zh-CN"/>
        </w:rPr>
        <w:t>;</w:t>
      </w:r>
      <w:r>
        <w:rPr>
          <w:rFonts w:ascii="宋体" w:cs="宋体" w:hint="eastAsia"/>
          <w:kern w:val="0"/>
          <w:sz w:val="24"/>
          <w:szCs w:val="24"/>
          <w:lang w:val="zh-CN"/>
        </w:rPr>
        <w:t>数罟不入洿池，鱼鳖不可胜用也</w:t>
      </w:r>
      <w:r>
        <w:rPr>
          <w:rFonts w:ascii="宋体" w:cs="宋体"/>
          <w:kern w:val="0"/>
          <w:sz w:val="24"/>
          <w:szCs w:val="24"/>
          <w:lang w:val="zh-CN"/>
        </w:rPr>
        <w:t>”</w:t>
      </w:r>
      <w:r>
        <w:rPr>
          <w:rFonts w:ascii="宋体" w:cs="宋体" w:hint="eastAsia"/>
          <w:kern w:val="0"/>
          <w:sz w:val="24"/>
          <w:szCs w:val="24"/>
          <w:lang w:val="zh-CN"/>
        </w:rPr>
        <w:t>，要在适当的时间做适当的事，注重可持续发展。</w:t>
      </w:r>
      <w:r>
        <w:rPr>
          <w:rFonts w:ascii="宋体" w:cs="宋体"/>
          <w:kern w:val="0"/>
          <w:sz w:val="24"/>
          <w:szCs w:val="24"/>
          <w:lang w:val="zh-CN"/>
        </w:rPr>
        <w:br/>
      </w:r>
      <w:r>
        <w:rPr>
          <w:rFonts w:ascii="宋体" w:cs="宋体"/>
          <w:kern w:val="0"/>
          <w:sz w:val="24"/>
          <w:szCs w:val="24"/>
          <w:lang w:val="zh-CN"/>
        </w:rPr>
        <w:t>“</w:t>
      </w:r>
      <w:r>
        <w:rPr>
          <w:rFonts w:ascii="宋体" w:cs="宋体" w:hint="eastAsia"/>
          <w:kern w:val="0"/>
          <w:sz w:val="24"/>
          <w:szCs w:val="24"/>
          <w:lang w:val="zh-CN"/>
        </w:rPr>
        <w:t>得地则生，失地则死</w:t>
      </w:r>
      <w:r>
        <w:rPr>
          <w:rFonts w:ascii="宋体" w:cs="宋体"/>
          <w:kern w:val="0"/>
          <w:sz w:val="24"/>
          <w:szCs w:val="24"/>
          <w:lang w:val="zh-CN"/>
        </w:rPr>
        <w:t>”</w:t>
      </w:r>
      <w:r>
        <w:rPr>
          <w:rFonts w:ascii="宋体" w:cs="宋体" w:hint="eastAsia"/>
          <w:kern w:val="0"/>
          <w:sz w:val="24"/>
          <w:szCs w:val="24"/>
          <w:lang w:val="zh-CN"/>
        </w:rPr>
        <w:t>提现保护土地资源的思想。</w:t>
      </w:r>
      <w:r>
        <w:rPr>
          <w:rFonts w:ascii="宋体" w:cs="宋体"/>
          <w:kern w:val="0"/>
          <w:sz w:val="24"/>
          <w:szCs w:val="24"/>
          <w:lang w:val="zh-CN"/>
        </w:rPr>
        <w:br/>
      </w:r>
      <w:r>
        <w:rPr>
          <w:rFonts w:ascii="宋体" w:cs="宋体"/>
          <w:kern w:val="0"/>
          <w:sz w:val="24"/>
          <w:szCs w:val="24"/>
          <w:lang w:val="zh-CN"/>
        </w:rPr>
        <w:t>“</w:t>
      </w:r>
      <w:r>
        <w:rPr>
          <w:rFonts w:ascii="宋体" w:cs="宋体" w:hint="eastAsia"/>
          <w:kern w:val="0"/>
          <w:sz w:val="24"/>
          <w:szCs w:val="24"/>
          <w:lang w:val="zh-CN"/>
        </w:rPr>
        <w:t>钓而不纲，弋而不射宿</w:t>
      </w:r>
      <w:r>
        <w:rPr>
          <w:rFonts w:ascii="宋体" w:cs="宋体"/>
          <w:kern w:val="0"/>
          <w:sz w:val="24"/>
          <w:szCs w:val="24"/>
          <w:lang w:val="zh-CN"/>
        </w:rPr>
        <w:t>”</w:t>
      </w:r>
      <w:r>
        <w:rPr>
          <w:rFonts w:ascii="宋体" w:cs="宋体" w:hint="eastAsia"/>
          <w:kern w:val="0"/>
          <w:sz w:val="24"/>
          <w:szCs w:val="24"/>
          <w:lang w:val="zh-CN"/>
        </w:rPr>
        <w:t>提现</w:t>
      </w:r>
      <w:r>
        <w:rPr>
          <w:rFonts w:ascii="宋体" w:cs="宋体"/>
          <w:kern w:val="0"/>
          <w:sz w:val="24"/>
          <w:szCs w:val="24"/>
          <w:lang w:val="zh-CN"/>
        </w:rPr>
        <w:t>“</w:t>
      </w:r>
      <w:r>
        <w:rPr>
          <w:rFonts w:ascii="宋体" w:cs="宋体" w:hint="eastAsia"/>
          <w:kern w:val="0"/>
          <w:sz w:val="24"/>
          <w:szCs w:val="24"/>
          <w:lang w:val="zh-CN"/>
        </w:rPr>
        <w:t>取用有节</w:t>
      </w:r>
      <w:r>
        <w:rPr>
          <w:rFonts w:ascii="宋体" w:cs="宋体"/>
          <w:kern w:val="0"/>
          <w:sz w:val="24"/>
          <w:szCs w:val="24"/>
          <w:lang w:val="zh-CN"/>
        </w:rPr>
        <w:t>”</w:t>
      </w:r>
      <w:r>
        <w:rPr>
          <w:rFonts w:ascii="宋体" w:cs="宋体" w:hint="eastAsia"/>
          <w:kern w:val="0"/>
          <w:sz w:val="24"/>
          <w:szCs w:val="24"/>
          <w:lang w:val="zh-CN"/>
        </w:rPr>
        <w:t>的思想。</w:t>
      </w:r>
    </w:p>
    <w:p w:rsidR="004921F9" w:rsidRDefault="00946142">
      <w:pPr>
        <w:autoSpaceDE w:val="0"/>
        <w:autoSpaceDN w:val="0"/>
        <w:adjustRightInd w:val="0"/>
        <w:rPr>
          <w:rFonts w:ascii="宋体" w:cs="宋体"/>
          <w:kern w:val="0"/>
          <w:sz w:val="24"/>
          <w:szCs w:val="24"/>
          <w:lang w:val="zh-CN"/>
        </w:rPr>
      </w:pPr>
      <w:r>
        <w:rPr>
          <w:rFonts w:ascii="宋体" w:cs="宋体" w:hint="eastAsia"/>
          <w:color w:val="00B0F0"/>
          <w:kern w:val="0"/>
          <w:sz w:val="24"/>
          <w:szCs w:val="24"/>
          <w:lang w:val="zh-CN"/>
        </w:rPr>
        <w:t>思想</w:t>
      </w:r>
      <w:r>
        <w:rPr>
          <w:rFonts w:ascii="宋体" w:cs="宋体"/>
          <w:color w:val="00B0F0"/>
          <w:kern w:val="0"/>
          <w:sz w:val="24"/>
          <w:szCs w:val="24"/>
          <w:lang w:val="zh-CN"/>
        </w:rPr>
        <w:t>:</w:t>
      </w:r>
      <w:r>
        <w:rPr>
          <w:rFonts w:ascii="宋体" w:cs="宋体"/>
          <w:kern w:val="0"/>
          <w:sz w:val="24"/>
          <w:szCs w:val="24"/>
          <w:lang w:val="zh-CN"/>
        </w:rPr>
        <w:br/>
      </w:r>
      <w:r>
        <w:rPr>
          <w:rFonts w:ascii="宋体" w:cs="宋体"/>
          <w:kern w:val="0"/>
          <w:sz w:val="24"/>
          <w:szCs w:val="24"/>
          <w:lang w:val="zh-CN"/>
        </w:rPr>
        <w:t>“</w:t>
      </w:r>
      <w:r>
        <w:rPr>
          <w:rFonts w:ascii="宋体" w:cs="宋体" w:hint="eastAsia"/>
          <w:kern w:val="0"/>
          <w:sz w:val="24"/>
          <w:szCs w:val="24"/>
          <w:lang w:val="zh-CN"/>
        </w:rPr>
        <w:t>道法自然</w:t>
      </w:r>
      <w:r>
        <w:rPr>
          <w:rFonts w:ascii="宋体" w:cs="宋体"/>
          <w:kern w:val="0"/>
          <w:sz w:val="24"/>
          <w:szCs w:val="24"/>
          <w:lang w:val="zh-CN"/>
        </w:rPr>
        <w:t>”</w:t>
      </w:r>
      <w:r>
        <w:rPr>
          <w:rFonts w:ascii="宋体" w:cs="宋体" w:hint="eastAsia"/>
          <w:kern w:val="0"/>
          <w:sz w:val="24"/>
          <w:szCs w:val="24"/>
          <w:lang w:val="zh-CN"/>
        </w:rPr>
        <w:t>，按照自然规律办事抚养和保护万物。</w:t>
      </w:r>
      <w:r>
        <w:rPr>
          <w:rFonts w:ascii="宋体" w:cs="宋体"/>
          <w:kern w:val="0"/>
          <w:sz w:val="24"/>
          <w:szCs w:val="24"/>
          <w:lang w:val="zh-CN"/>
        </w:rPr>
        <w:br/>
      </w:r>
      <w:r>
        <w:rPr>
          <w:rFonts w:ascii="宋体" w:cs="宋体"/>
          <w:kern w:val="0"/>
          <w:sz w:val="24"/>
          <w:szCs w:val="24"/>
          <w:lang w:val="zh-CN"/>
        </w:rPr>
        <w:t>“</w:t>
      </w:r>
      <w:r>
        <w:rPr>
          <w:rFonts w:ascii="宋体" w:cs="宋体" w:hint="eastAsia"/>
          <w:kern w:val="0"/>
          <w:sz w:val="24"/>
          <w:szCs w:val="24"/>
          <w:lang w:val="zh-CN"/>
        </w:rPr>
        <w:t>天人合一</w:t>
      </w:r>
      <w:r>
        <w:rPr>
          <w:rFonts w:ascii="宋体" w:cs="宋体"/>
          <w:kern w:val="0"/>
          <w:sz w:val="24"/>
          <w:szCs w:val="24"/>
          <w:lang w:val="zh-CN"/>
        </w:rPr>
        <w:t>”</w:t>
      </w:r>
      <w:r>
        <w:rPr>
          <w:rFonts w:ascii="宋体" w:cs="宋体" w:hint="eastAsia"/>
          <w:kern w:val="0"/>
          <w:sz w:val="24"/>
          <w:szCs w:val="24"/>
          <w:lang w:val="zh-CN"/>
        </w:rPr>
        <w:t>，人与自然本质是相通的，应顺应，尊重自然规律。</w:t>
      </w:r>
      <w:r>
        <w:rPr>
          <w:rFonts w:ascii="宋体" w:cs="宋体"/>
          <w:kern w:val="0"/>
          <w:sz w:val="24"/>
          <w:szCs w:val="24"/>
          <w:lang w:val="zh-CN"/>
        </w:rPr>
        <w:br/>
      </w:r>
      <w:r>
        <w:rPr>
          <w:rFonts w:ascii="宋体" w:cs="宋体"/>
          <w:kern w:val="0"/>
          <w:sz w:val="24"/>
          <w:szCs w:val="24"/>
          <w:lang w:val="zh-CN"/>
        </w:rPr>
        <w:t>“</w:t>
      </w:r>
      <w:r>
        <w:rPr>
          <w:rFonts w:ascii="宋体" w:cs="宋体" w:hint="eastAsia"/>
          <w:kern w:val="0"/>
          <w:sz w:val="24"/>
          <w:szCs w:val="24"/>
          <w:lang w:val="zh-CN"/>
        </w:rPr>
        <w:t>阴阳消长</w:t>
      </w:r>
      <w:r>
        <w:rPr>
          <w:rFonts w:ascii="宋体" w:cs="宋体"/>
          <w:kern w:val="0"/>
          <w:sz w:val="24"/>
          <w:szCs w:val="24"/>
          <w:lang w:val="zh-CN"/>
        </w:rPr>
        <w:t>”</w:t>
      </w:r>
      <w:r>
        <w:rPr>
          <w:rFonts w:ascii="宋体" w:cs="宋体" w:hint="eastAsia"/>
          <w:kern w:val="0"/>
          <w:sz w:val="24"/>
          <w:szCs w:val="24"/>
          <w:lang w:val="zh-CN"/>
        </w:rPr>
        <w:t>，揭示了物质循环规律，启示人们要学会设计社会物质生产的物质循环利用系统。</w:t>
      </w:r>
      <w:r>
        <w:rPr>
          <w:rFonts w:ascii="宋体" w:cs="宋体"/>
          <w:kern w:val="0"/>
          <w:sz w:val="24"/>
          <w:szCs w:val="24"/>
          <w:lang w:val="zh-CN"/>
        </w:rPr>
        <w:br/>
      </w:r>
      <w:r>
        <w:rPr>
          <w:rFonts w:ascii="宋体" w:cs="宋体"/>
          <w:kern w:val="0"/>
          <w:sz w:val="24"/>
          <w:szCs w:val="24"/>
          <w:lang w:val="zh-CN"/>
        </w:rPr>
        <w:t>“</w:t>
      </w:r>
      <w:r>
        <w:rPr>
          <w:rFonts w:ascii="宋体" w:cs="宋体" w:hint="eastAsia"/>
          <w:kern w:val="0"/>
          <w:sz w:val="24"/>
          <w:szCs w:val="24"/>
          <w:lang w:val="zh-CN"/>
        </w:rPr>
        <w:t>和而不同</w:t>
      </w:r>
      <w:r>
        <w:rPr>
          <w:rFonts w:ascii="宋体" w:cs="宋体"/>
          <w:kern w:val="0"/>
          <w:sz w:val="24"/>
          <w:szCs w:val="24"/>
          <w:lang w:val="zh-CN"/>
        </w:rPr>
        <w:t>”</w:t>
      </w:r>
      <w:r>
        <w:rPr>
          <w:rFonts w:ascii="宋体" w:cs="宋体" w:hint="eastAsia"/>
          <w:kern w:val="0"/>
          <w:sz w:val="24"/>
          <w:szCs w:val="24"/>
          <w:lang w:val="zh-CN"/>
        </w:rPr>
        <w:t>，多样性是世界的基本特征地球上所有生灵都以多样性为持续和生存的条件。该思想为生态多样性保护思想的产生和发展奠定了基础，对可持续发展具有重要意义。</w:t>
      </w:r>
    </w:p>
    <w:p w:rsidR="004921F9" w:rsidRDefault="004921F9">
      <w:pPr>
        <w:autoSpaceDE w:val="0"/>
        <w:autoSpaceDN w:val="0"/>
        <w:adjustRightInd w:val="0"/>
        <w:rPr>
          <w:rFonts w:ascii="宋体" w:cs="宋体"/>
          <w:kern w:val="0"/>
          <w:sz w:val="24"/>
          <w:szCs w:val="24"/>
          <w:lang w:val="zh-CN"/>
        </w:rPr>
      </w:pPr>
    </w:p>
    <w:p w:rsidR="004921F9" w:rsidRDefault="004921F9">
      <w:pPr>
        <w:autoSpaceDE w:val="0"/>
        <w:autoSpaceDN w:val="0"/>
        <w:adjustRightInd w:val="0"/>
        <w:rPr>
          <w:rFonts w:ascii="宋体" w:cs="宋体"/>
          <w:kern w:val="0"/>
          <w:sz w:val="24"/>
          <w:szCs w:val="24"/>
          <w:lang w:val="zh-CN"/>
        </w:rPr>
      </w:pPr>
    </w:p>
    <w:p w:rsidR="004921F9" w:rsidRDefault="00946142">
      <w:pPr>
        <w:numPr>
          <w:ilvl w:val="0"/>
          <w:numId w:val="6"/>
        </w:numPr>
        <w:autoSpaceDE w:val="0"/>
        <w:autoSpaceDN w:val="0"/>
        <w:adjustRightInd w:val="0"/>
        <w:rPr>
          <w:rFonts w:cs="Calibri"/>
          <w:kern w:val="0"/>
          <w:sz w:val="24"/>
          <w:szCs w:val="24"/>
        </w:rPr>
      </w:pPr>
      <w:r w:rsidRPr="003A0DDF">
        <w:rPr>
          <w:rFonts w:ascii="宋体" w:cs="宋体" w:hint="eastAsia"/>
          <w:color w:val="FF0000"/>
          <w:kern w:val="0"/>
          <w:sz w:val="24"/>
          <w:szCs w:val="24"/>
          <w:lang w:val="zh-CN"/>
        </w:rPr>
        <w:t>了解</w:t>
      </w:r>
      <w:r>
        <w:rPr>
          <w:rFonts w:ascii="宋体" w:cs="宋体" w:hint="eastAsia"/>
          <w:kern w:val="0"/>
          <w:sz w:val="24"/>
          <w:szCs w:val="24"/>
          <w:lang w:val="zh-CN"/>
        </w:rPr>
        <w:t>可持续发展理论形成过程中代表性</w:t>
      </w:r>
      <w:r>
        <w:rPr>
          <w:rFonts w:cs="Calibri"/>
          <w:kern w:val="0"/>
          <w:sz w:val="24"/>
          <w:szCs w:val="24"/>
        </w:rPr>
        <w:t>3</w:t>
      </w:r>
      <w:r>
        <w:rPr>
          <w:rFonts w:ascii="宋体" w:cs="宋体" w:hint="eastAsia"/>
          <w:kern w:val="0"/>
          <w:sz w:val="24"/>
          <w:szCs w:val="24"/>
          <w:lang w:val="zh-CN"/>
        </w:rPr>
        <w:t>个著作和</w:t>
      </w:r>
      <w:r>
        <w:rPr>
          <w:rFonts w:cs="Calibri"/>
          <w:kern w:val="0"/>
          <w:sz w:val="24"/>
          <w:szCs w:val="24"/>
        </w:rPr>
        <w:t>3</w:t>
      </w:r>
      <w:r>
        <w:rPr>
          <w:rFonts w:ascii="宋体" w:cs="宋体" w:hint="eastAsia"/>
          <w:kern w:val="0"/>
          <w:sz w:val="24"/>
          <w:szCs w:val="24"/>
          <w:lang w:val="zh-CN"/>
        </w:rPr>
        <w:t>次人类环境会议；</w:t>
      </w:r>
    </w:p>
    <w:p w:rsidR="004921F9" w:rsidRDefault="004921F9">
      <w:pPr>
        <w:autoSpaceDE w:val="0"/>
        <w:autoSpaceDN w:val="0"/>
        <w:adjustRightInd w:val="0"/>
        <w:rPr>
          <w:rFonts w:cs="Calibri"/>
          <w:kern w:val="0"/>
          <w:sz w:val="24"/>
          <w:szCs w:val="24"/>
        </w:rPr>
      </w:pPr>
    </w:p>
    <w:p w:rsidR="004921F9" w:rsidRDefault="00946142">
      <w:pPr>
        <w:autoSpaceDE w:val="0"/>
        <w:autoSpaceDN w:val="0"/>
        <w:adjustRightInd w:val="0"/>
        <w:rPr>
          <w:rFonts w:cs="Calibri"/>
          <w:color w:val="00B0F0"/>
          <w:kern w:val="0"/>
          <w:sz w:val="24"/>
          <w:szCs w:val="24"/>
        </w:rPr>
      </w:pPr>
      <w:r>
        <w:rPr>
          <w:rFonts w:ascii="宋体" w:cs="宋体" w:hint="eastAsia"/>
          <w:color w:val="00B0F0"/>
          <w:kern w:val="0"/>
          <w:sz w:val="24"/>
          <w:szCs w:val="24"/>
          <w:lang w:val="zh-CN"/>
        </w:rPr>
        <w:t>三个代表作：</w:t>
      </w:r>
    </w:p>
    <w:p w:rsidR="004921F9" w:rsidRDefault="00946142">
      <w:pPr>
        <w:autoSpaceDE w:val="0"/>
        <w:autoSpaceDN w:val="0"/>
        <w:adjustRightInd w:val="0"/>
        <w:rPr>
          <w:rFonts w:cs="Calibri"/>
          <w:kern w:val="0"/>
          <w:sz w:val="24"/>
          <w:szCs w:val="24"/>
        </w:rPr>
      </w:pPr>
      <w:r>
        <w:rPr>
          <w:rFonts w:ascii="宋体" w:cs="宋体" w:hint="eastAsia"/>
          <w:kern w:val="0"/>
          <w:sz w:val="24"/>
          <w:szCs w:val="24"/>
          <w:lang w:val="zh-CN"/>
        </w:rPr>
        <w:t>（</w:t>
      </w:r>
      <w:r>
        <w:rPr>
          <w:rFonts w:cs="Calibri"/>
          <w:kern w:val="0"/>
          <w:sz w:val="24"/>
          <w:szCs w:val="24"/>
        </w:rPr>
        <w:t>1</w:t>
      </w:r>
      <w:r>
        <w:rPr>
          <w:rFonts w:ascii="宋体" w:cs="宋体" w:hint="eastAsia"/>
          <w:kern w:val="0"/>
          <w:sz w:val="24"/>
          <w:szCs w:val="24"/>
          <w:lang w:val="zh-CN"/>
        </w:rPr>
        <w:t>）对传统行为和观念早期反思的</w:t>
      </w:r>
      <w:r>
        <w:rPr>
          <w:rFonts w:ascii="宋体" w:cs="宋体" w:hint="eastAsia"/>
          <w:color w:val="FF0000"/>
          <w:kern w:val="0"/>
          <w:sz w:val="24"/>
          <w:szCs w:val="24"/>
          <w:lang w:val="zh-CN"/>
        </w:rPr>
        <w:t>《寂静的春天》</w:t>
      </w:r>
      <w:r>
        <w:rPr>
          <w:rFonts w:ascii="宋体" w:cs="宋体" w:hint="eastAsia"/>
          <w:kern w:val="0"/>
          <w:sz w:val="24"/>
          <w:szCs w:val="24"/>
          <w:lang w:val="zh-CN"/>
        </w:rPr>
        <w:t>。美</w:t>
      </w:r>
      <w:r>
        <w:rPr>
          <w:rFonts w:cs="Calibri"/>
          <w:kern w:val="0"/>
          <w:sz w:val="24"/>
          <w:szCs w:val="24"/>
        </w:rPr>
        <w:t>-</w:t>
      </w:r>
      <w:r>
        <w:rPr>
          <w:rFonts w:ascii="宋体" w:cs="宋体" w:hint="eastAsia"/>
          <w:kern w:val="0"/>
          <w:sz w:val="24"/>
          <w:szCs w:val="24"/>
          <w:lang w:val="zh-CN"/>
        </w:rPr>
        <w:t>蕾切尔·卡逊著。该书描写因过度农药和花费而导致的环境污染难以恢复。告诫人们对工业等高速发展道路的怀疑。寻求另外的道路来保护地球。</w:t>
      </w:r>
    </w:p>
    <w:p w:rsidR="004921F9" w:rsidRDefault="00946142">
      <w:pPr>
        <w:autoSpaceDE w:val="0"/>
        <w:autoSpaceDN w:val="0"/>
        <w:adjustRightInd w:val="0"/>
        <w:rPr>
          <w:rFonts w:cs="Calibri"/>
          <w:kern w:val="0"/>
          <w:sz w:val="24"/>
          <w:szCs w:val="24"/>
        </w:rPr>
      </w:pPr>
      <w:r>
        <w:rPr>
          <w:rFonts w:ascii="宋体" w:cs="宋体" w:hint="eastAsia"/>
          <w:kern w:val="0"/>
          <w:sz w:val="24"/>
          <w:szCs w:val="24"/>
          <w:lang w:val="zh-CN"/>
        </w:rPr>
        <w:t>（</w:t>
      </w:r>
      <w:r>
        <w:rPr>
          <w:rFonts w:cs="Calibri"/>
          <w:kern w:val="0"/>
          <w:sz w:val="24"/>
          <w:szCs w:val="24"/>
        </w:rPr>
        <w:t>2</w:t>
      </w:r>
      <w:r>
        <w:rPr>
          <w:rFonts w:ascii="宋体" w:cs="宋体" w:hint="eastAsia"/>
          <w:kern w:val="0"/>
          <w:sz w:val="24"/>
          <w:szCs w:val="24"/>
          <w:lang w:val="zh-CN"/>
        </w:rPr>
        <w:t>）引起世界反响</w:t>
      </w:r>
      <w:r>
        <w:rPr>
          <w:rFonts w:ascii="宋体" w:cs="宋体"/>
          <w:kern w:val="0"/>
          <w:sz w:val="24"/>
          <w:szCs w:val="24"/>
          <w:lang w:val="zh-CN"/>
        </w:rPr>
        <w:t>“</w:t>
      </w:r>
      <w:r>
        <w:rPr>
          <w:rFonts w:ascii="宋体" w:cs="宋体" w:hint="eastAsia"/>
          <w:kern w:val="0"/>
          <w:sz w:val="24"/>
          <w:szCs w:val="24"/>
          <w:lang w:val="zh-CN"/>
        </w:rPr>
        <w:t>严肃忧患</w:t>
      </w:r>
      <w:r>
        <w:rPr>
          <w:rFonts w:ascii="宋体" w:cs="宋体"/>
          <w:kern w:val="0"/>
          <w:sz w:val="24"/>
          <w:szCs w:val="24"/>
          <w:lang w:val="zh-CN"/>
        </w:rPr>
        <w:t>”</w:t>
      </w:r>
      <w:r>
        <w:rPr>
          <w:rFonts w:ascii="宋体" w:cs="宋体" w:hint="eastAsia"/>
          <w:kern w:val="0"/>
          <w:sz w:val="24"/>
          <w:szCs w:val="24"/>
          <w:lang w:val="zh-CN"/>
        </w:rPr>
        <w:t>的</w:t>
      </w:r>
      <w:r>
        <w:rPr>
          <w:rFonts w:ascii="宋体" w:cs="宋体" w:hint="eastAsia"/>
          <w:color w:val="FF0000"/>
          <w:kern w:val="0"/>
          <w:sz w:val="24"/>
          <w:szCs w:val="24"/>
          <w:lang w:val="zh-CN"/>
        </w:rPr>
        <w:t>《增长的极限》</w:t>
      </w:r>
      <w:r>
        <w:rPr>
          <w:rFonts w:ascii="宋体" w:cs="宋体" w:hint="eastAsia"/>
          <w:kern w:val="0"/>
          <w:sz w:val="24"/>
          <w:szCs w:val="24"/>
          <w:lang w:val="zh-CN"/>
        </w:rPr>
        <w:t>。国际协会罗马俱乐部研讨所得。报告认为：世界人口增长、粮食生产、工业发展、资源消耗和环境污染会以指数增长而使粮食短缺和环境破坏达到极限。提出限制增长（即零增长）来避免世界崩溃。</w:t>
      </w:r>
    </w:p>
    <w:p w:rsidR="004921F9" w:rsidRDefault="00946142">
      <w:pPr>
        <w:autoSpaceDE w:val="0"/>
        <w:autoSpaceDN w:val="0"/>
        <w:adjustRightInd w:val="0"/>
        <w:rPr>
          <w:rFonts w:cs="Calibri"/>
          <w:kern w:val="0"/>
          <w:sz w:val="24"/>
          <w:szCs w:val="24"/>
        </w:rPr>
      </w:pPr>
      <w:r>
        <w:rPr>
          <w:rFonts w:ascii="宋体" w:cs="宋体" w:hint="eastAsia"/>
          <w:kern w:val="0"/>
          <w:sz w:val="24"/>
          <w:szCs w:val="24"/>
          <w:lang w:val="zh-CN"/>
        </w:rPr>
        <w:t>（</w:t>
      </w:r>
      <w:r>
        <w:rPr>
          <w:rFonts w:cs="Calibri"/>
          <w:kern w:val="0"/>
          <w:sz w:val="24"/>
          <w:szCs w:val="24"/>
        </w:rPr>
        <w:t>3</w:t>
      </w:r>
      <w:r>
        <w:rPr>
          <w:rFonts w:ascii="宋体" w:cs="宋体" w:hint="eastAsia"/>
          <w:kern w:val="0"/>
          <w:sz w:val="24"/>
          <w:szCs w:val="24"/>
          <w:lang w:val="zh-CN"/>
        </w:rPr>
        <w:t>）环境与发展思想的重要飞跃</w:t>
      </w:r>
      <w:r>
        <w:rPr>
          <w:rFonts w:ascii="宋体" w:cs="宋体" w:hint="eastAsia"/>
          <w:color w:val="FF0000"/>
          <w:kern w:val="0"/>
          <w:sz w:val="24"/>
          <w:szCs w:val="24"/>
          <w:lang w:val="zh-CN"/>
        </w:rPr>
        <w:t>《我们共同的未来》</w:t>
      </w:r>
      <w:r>
        <w:rPr>
          <w:rFonts w:ascii="宋体" w:cs="宋体" w:hint="eastAsia"/>
          <w:kern w:val="0"/>
          <w:sz w:val="24"/>
          <w:szCs w:val="24"/>
          <w:lang w:val="zh-CN"/>
        </w:rPr>
        <w:t>。世界环境与发展委员会主席布伦特兰夫人领导其委员会完成。</w:t>
      </w:r>
      <w:r>
        <w:rPr>
          <w:rFonts w:ascii="宋体" w:cs="宋体" w:hint="eastAsia"/>
          <w:color w:val="FF0000"/>
          <w:kern w:val="0"/>
          <w:sz w:val="24"/>
          <w:szCs w:val="24"/>
          <w:lang w:val="zh-CN"/>
        </w:rPr>
        <w:t>又名《布伦特兰报告》</w:t>
      </w:r>
      <w:r>
        <w:rPr>
          <w:rFonts w:ascii="宋体" w:cs="宋体" w:hint="eastAsia"/>
          <w:kern w:val="0"/>
          <w:sz w:val="24"/>
          <w:szCs w:val="24"/>
          <w:lang w:val="zh-CN"/>
        </w:rPr>
        <w:t>。本书分为</w:t>
      </w:r>
      <w:r>
        <w:rPr>
          <w:rFonts w:ascii="宋体" w:cs="宋体"/>
          <w:kern w:val="0"/>
          <w:sz w:val="24"/>
          <w:szCs w:val="24"/>
          <w:lang w:val="zh-CN"/>
        </w:rPr>
        <w:t>“</w:t>
      </w:r>
      <w:r>
        <w:rPr>
          <w:rFonts w:ascii="宋体" w:cs="宋体" w:hint="eastAsia"/>
          <w:kern w:val="0"/>
          <w:sz w:val="24"/>
          <w:szCs w:val="24"/>
          <w:lang w:val="zh-CN"/>
        </w:rPr>
        <w:t>共同的问题</w:t>
      </w:r>
      <w:r>
        <w:rPr>
          <w:rFonts w:ascii="宋体" w:cs="宋体"/>
          <w:kern w:val="0"/>
          <w:sz w:val="24"/>
          <w:szCs w:val="24"/>
          <w:lang w:val="zh-CN"/>
        </w:rPr>
        <w:t>”</w:t>
      </w:r>
      <w:r>
        <w:rPr>
          <w:rFonts w:ascii="宋体" w:cs="宋体" w:hint="eastAsia"/>
          <w:kern w:val="0"/>
          <w:sz w:val="24"/>
          <w:szCs w:val="24"/>
          <w:lang w:val="zh-CN"/>
        </w:rPr>
        <w:t>，</w:t>
      </w:r>
      <w:r>
        <w:rPr>
          <w:rFonts w:ascii="宋体" w:cs="宋体"/>
          <w:kern w:val="0"/>
          <w:sz w:val="24"/>
          <w:szCs w:val="24"/>
          <w:lang w:val="zh-CN"/>
        </w:rPr>
        <w:t>“</w:t>
      </w:r>
      <w:r>
        <w:rPr>
          <w:rFonts w:ascii="宋体" w:cs="宋体" w:hint="eastAsia"/>
          <w:kern w:val="0"/>
          <w:sz w:val="24"/>
          <w:szCs w:val="24"/>
          <w:lang w:val="zh-CN"/>
        </w:rPr>
        <w:t>共同的挑战</w:t>
      </w:r>
      <w:r>
        <w:rPr>
          <w:rFonts w:ascii="宋体" w:cs="宋体"/>
          <w:kern w:val="0"/>
          <w:sz w:val="24"/>
          <w:szCs w:val="24"/>
          <w:lang w:val="zh-CN"/>
        </w:rPr>
        <w:t>”</w:t>
      </w:r>
      <w:r>
        <w:rPr>
          <w:rFonts w:ascii="宋体" w:cs="宋体" w:hint="eastAsia"/>
          <w:kern w:val="0"/>
          <w:sz w:val="24"/>
          <w:szCs w:val="24"/>
          <w:lang w:val="zh-CN"/>
        </w:rPr>
        <w:t>，</w:t>
      </w:r>
      <w:r>
        <w:rPr>
          <w:rFonts w:ascii="宋体" w:cs="宋体"/>
          <w:kern w:val="0"/>
          <w:sz w:val="24"/>
          <w:szCs w:val="24"/>
          <w:lang w:val="zh-CN"/>
        </w:rPr>
        <w:t>“</w:t>
      </w:r>
      <w:r>
        <w:rPr>
          <w:rFonts w:ascii="宋体" w:cs="宋体" w:hint="eastAsia"/>
          <w:kern w:val="0"/>
          <w:sz w:val="24"/>
          <w:szCs w:val="24"/>
          <w:lang w:val="zh-CN"/>
        </w:rPr>
        <w:t>共同的努力</w:t>
      </w:r>
      <w:r>
        <w:rPr>
          <w:rFonts w:ascii="宋体" w:cs="宋体"/>
          <w:kern w:val="0"/>
          <w:sz w:val="24"/>
          <w:szCs w:val="24"/>
          <w:lang w:val="zh-CN"/>
        </w:rPr>
        <w:t>”</w:t>
      </w:r>
      <w:r>
        <w:rPr>
          <w:rFonts w:ascii="宋体" w:cs="宋体" w:hint="eastAsia"/>
          <w:kern w:val="0"/>
          <w:sz w:val="24"/>
          <w:szCs w:val="24"/>
          <w:lang w:val="zh-CN"/>
        </w:rPr>
        <w:t>三大部分。指出要找到一条新的道路，即卡逊所说另外的道路，可持续发展道路。</w:t>
      </w:r>
    </w:p>
    <w:p w:rsidR="004921F9" w:rsidRDefault="004921F9">
      <w:pPr>
        <w:autoSpaceDE w:val="0"/>
        <w:autoSpaceDN w:val="0"/>
        <w:adjustRightInd w:val="0"/>
        <w:rPr>
          <w:rFonts w:cs="Calibri"/>
          <w:kern w:val="0"/>
          <w:sz w:val="24"/>
          <w:szCs w:val="24"/>
        </w:rPr>
      </w:pPr>
    </w:p>
    <w:p w:rsidR="004921F9" w:rsidRDefault="00946142">
      <w:pPr>
        <w:autoSpaceDE w:val="0"/>
        <w:autoSpaceDN w:val="0"/>
        <w:adjustRightInd w:val="0"/>
        <w:rPr>
          <w:rFonts w:cs="Calibri"/>
          <w:color w:val="00B0F0"/>
          <w:kern w:val="0"/>
          <w:sz w:val="24"/>
          <w:szCs w:val="24"/>
        </w:rPr>
      </w:pPr>
      <w:r>
        <w:rPr>
          <w:rFonts w:ascii="宋体" w:cs="宋体" w:hint="eastAsia"/>
          <w:color w:val="00B0F0"/>
          <w:kern w:val="0"/>
          <w:sz w:val="24"/>
          <w:szCs w:val="24"/>
          <w:lang w:val="zh-CN"/>
        </w:rPr>
        <w:t>三次会议：</w:t>
      </w:r>
    </w:p>
    <w:p w:rsidR="004921F9" w:rsidRDefault="00946142">
      <w:pPr>
        <w:autoSpaceDE w:val="0"/>
        <w:autoSpaceDN w:val="0"/>
        <w:adjustRightInd w:val="0"/>
        <w:rPr>
          <w:rFonts w:cs="Calibri"/>
          <w:kern w:val="0"/>
          <w:sz w:val="24"/>
          <w:szCs w:val="24"/>
        </w:rPr>
      </w:pPr>
      <w:r>
        <w:rPr>
          <w:rFonts w:ascii="宋体" w:cs="宋体" w:hint="eastAsia"/>
          <w:kern w:val="0"/>
          <w:sz w:val="24"/>
          <w:szCs w:val="24"/>
          <w:lang w:val="zh-CN"/>
        </w:rPr>
        <w:t>（</w:t>
      </w:r>
      <w:r>
        <w:rPr>
          <w:rFonts w:cs="Calibri"/>
          <w:kern w:val="0"/>
          <w:sz w:val="24"/>
          <w:szCs w:val="24"/>
        </w:rPr>
        <w:t>1</w:t>
      </w:r>
      <w:r>
        <w:rPr>
          <w:rFonts w:ascii="宋体" w:cs="宋体" w:hint="eastAsia"/>
          <w:kern w:val="0"/>
          <w:sz w:val="24"/>
          <w:szCs w:val="24"/>
          <w:lang w:val="zh-CN"/>
        </w:rPr>
        <w:t>）</w:t>
      </w:r>
      <w:r>
        <w:rPr>
          <w:rFonts w:ascii="宋体" w:cs="宋体" w:hint="eastAsia"/>
          <w:color w:val="FF0000"/>
          <w:kern w:val="0"/>
          <w:sz w:val="24"/>
          <w:szCs w:val="24"/>
          <w:lang w:val="zh-CN"/>
        </w:rPr>
        <w:t>对环境问题的正式挑战</w:t>
      </w:r>
      <w:r>
        <w:rPr>
          <w:rFonts w:cs="Calibri"/>
          <w:color w:val="FF0000"/>
          <w:kern w:val="0"/>
          <w:sz w:val="24"/>
          <w:szCs w:val="24"/>
        </w:rPr>
        <w:t>--</w:t>
      </w:r>
      <w:r>
        <w:rPr>
          <w:rFonts w:ascii="宋体" w:cs="宋体" w:hint="eastAsia"/>
          <w:color w:val="FF0000"/>
          <w:kern w:val="0"/>
          <w:sz w:val="24"/>
          <w:szCs w:val="24"/>
          <w:lang w:val="zh-CN"/>
        </w:rPr>
        <w:t>联合国第一次人类环境会议</w:t>
      </w:r>
      <w:r>
        <w:rPr>
          <w:rFonts w:ascii="宋体" w:cs="宋体" w:hint="eastAsia"/>
          <w:kern w:val="0"/>
          <w:sz w:val="24"/>
          <w:szCs w:val="24"/>
          <w:lang w:val="zh-CN"/>
        </w:rPr>
        <w:t>。地点：斯德哥尔摩。大会对整个环境问题认识较粗浅，未给出解决方法和问题根源。但促进了估计环保法的发展。</w:t>
      </w:r>
    </w:p>
    <w:p w:rsidR="004921F9" w:rsidRDefault="00946142">
      <w:pPr>
        <w:autoSpaceDE w:val="0"/>
        <w:autoSpaceDN w:val="0"/>
        <w:adjustRightInd w:val="0"/>
        <w:rPr>
          <w:rFonts w:cs="Calibri"/>
          <w:kern w:val="0"/>
          <w:sz w:val="24"/>
          <w:szCs w:val="24"/>
        </w:rPr>
      </w:pPr>
      <w:r>
        <w:rPr>
          <w:rFonts w:ascii="宋体" w:cs="宋体" w:hint="eastAsia"/>
          <w:kern w:val="0"/>
          <w:sz w:val="24"/>
          <w:szCs w:val="24"/>
          <w:lang w:val="zh-CN"/>
        </w:rPr>
        <w:t>（</w:t>
      </w:r>
      <w:r>
        <w:rPr>
          <w:rFonts w:cs="Calibri"/>
          <w:kern w:val="0"/>
          <w:sz w:val="24"/>
          <w:szCs w:val="24"/>
        </w:rPr>
        <w:t>2</w:t>
      </w:r>
      <w:r>
        <w:rPr>
          <w:rFonts w:ascii="宋体" w:cs="宋体" w:hint="eastAsia"/>
          <w:kern w:val="0"/>
          <w:sz w:val="24"/>
          <w:szCs w:val="24"/>
          <w:lang w:val="zh-CN"/>
        </w:rPr>
        <w:t>）</w:t>
      </w:r>
      <w:r>
        <w:rPr>
          <w:rFonts w:ascii="宋体" w:cs="宋体" w:hint="eastAsia"/>
          <w:color w:val="FF0000"/>
          <w:kern w:val="0"/>
          <w:sz w:val="24"/>
          <w:szCs w:val="24"/>
          <w:lang w:val="zh-CN"/>
        </w:rPr>
        <w:t>环境与发展的里程碑</w:t>
      </w:r>
      <w:r>
        <w:rPr>
          <w:rFonts w:cs="Calibri"/>
          <w:color w:val="FF0000"/>
          <w:kern w:val="0"/>
          <w:sz w:val="24"/>
          <w:szCs w:val="24"/>
        </w:rPr>
        <w:t>--</w:t>
      </w:r>
      <w:r>
        <w:rPr>
          <w:rFonts w:ascii="宋体" w:cs="宋体" w:hint="eastAsia"/>
          <w:color w:val="FF0000"/>
          <w:kern w:val="0"/>
          <w:sz w:val="24"/>
          <w:szCs w:val="24"/>
          <w:lang w:val="zh-CN"/>
        </w:rPr>
        <w:t>联合国第二次人类环境会议</w:t>
      </w:r>
      <w:r>
        <w:rPr>
          <w:rFonts w:ascii="宋体" w:cs="宋体" w:hint="eastAsia"/>
          <w:kern w:val="0"/>
          <w:sz w:val="24"/>
          <w:szCs w:val="24"/>
          <w:lang w:val="zh-CN"/>
        </w:rPr>
        <w:t>。又名</w:t>
      </w:r>
      <w:r>
        <w:rPr>
          <w:rFonts w:ascii="宋体" w:cs="宋体"/>
          <w:kern w:val="0"/>
          <w:sz w:val="24"/>
          <w:szCs w:val="24"/>
          <w:lang w:val="zh-CN"/>
        </w:rPr>
        <w:t>“</w:t>
      </w:r>
      <w:r>
        <w:rPr>
          <w:rFonts w:ascii="宋体" w:cs="宋体" w:hint="eastAsia"/>
          <w:kern w:val="0"/>
          <w:sz w:val="24"/>
          <w:szCs w:val="24"/>
          <w:lang w:val="zh-CN"/>
        </w:rPr>
        <w:t>地球峰会</w:t>
      </w:r>
      <w:r>
        <w:rPr>
          <w:rFonts w:ascii="宋体" w:cs="宋体"/>
          <w:kern w:val="0"/>
          <w:sz w:val="24"/>
          <w:szCs w:val="24"/>
          <w:lang w:val="zh-CN"/>
        </w:rPr>
        <w:t>”</w:t>
      </w:r>
      <w:r>
        <w:rPr>
          <w:rFonts w:ascii="宋体" w:cs="宋体" w:hint="eastAsia"/>
          <w:kern w:val="0"/>
          <w:sz w:val="24"/>
          <w:szCs w:val="24"/>
          <w:lang w:val="zh-CN"/>
        </w:rPr>
        <w:t>。地点：</w:t>
      </w:r>
      <w:r>
        <w:rPr>
          <w:rFonts w:ascii="宋体" w:cs="宋体" w:hint="eastAsia"/>
          <w:kern w:val="0"/>
          <w:sz w:val="24"/>
          <w:szCs w:val="24"/>
          <w:lang w:val="zh-CN"/>
        </w:rPr>
        <w:lastRenderedPageBreak/>
        <w:t>巴西里约热内卢。会议通过了《关于环境与发展的里约热内卢宣言》又名《里约宣言》，《</w:t>
      </w:r>
      <w:r>
        <w:rPr>
          <w:rFonts w:cs="Calibri"/>
          <w:kern w:val="0"/>
          <w:sz w:val="24"/>
          <w:szCs w:val="24"/>
        </w:rPr>
        <w:t>21</w:t>
      </w:r>
      <w:r>
        <w:rPr>
          <w:rFonts w:ascii="宋体" w:cs="宋体" w:hint="eastAsia"/>
          <w:kern w:val="0"/>
          <w:sz w:val="24"/>
          <w:szCs w:val="24"/>
          <w:lang w:val="zh-CN"/>
        </w:rPr>
        <w:t>世纪议程》《关于森林的原则问题》</w:t>
      </w:r>
      <w:r>
        <w:rPr>
          <w:rFonts w:cs="Calibri"/>
          <w:kern w:val="0"/>
          <w:sz w:val="24"/>
          <w:szCs w:val="24"/>
        </w:rPr>
        <w:t>3</w:t>
      </w:r>
      <w:r>
        <w:rPr>
          <w:rFonts w:ascii="宋体" w:cs="宋体" w:hint="eastAsia"/>
          <w:kern w:val="0"/>
          <w:sz w:val="24"/>
          <w:szCs w:val="24"/>
          <w:lang w:val="zh-CN"/>
        </w:rPr>
        <w:t>项文件。此次大会代表人类对环境与发展的认识提高到崭新的阶段，标志着可持续发展从理论走向实践。</w:t>
      </w:r>
    </w:p>
    <w:p w:rsidR="004921F9" w:rsidRDefault="00946142">
      <w:pPr>
        <w:autoSpaceDE w:val="0"/>
        <w:autoSpaceDN w:val="0"/>
        <w:adjustRightInd w:val="0"/>
        <w:rPr>
          <w:rFonts w:cs="Calibri"/>
          <w:kern w:val="0"/>
          <w:sz w:val="24"/>
          <w:szCs w:val="24"/>
        </w:rPr>
      </w:pPr>
      <w:r>
        <w:rPr>
          <w:rFonts w:ascii="宋体" w:cs="宋体" w:hint="eastAsia"/>
          <w:kern w:val="0"/>
          <w:sz w:val="24"/>
          <w:szCs w:val="24"/>
          <w:lang w:val="zh-CN"/>
        </w:rPr>
        <w:t>（</w:t>
      </w:r>
      <w:r>
        <w:rPr>
          <w:rFonts w:cs="Calibri"/>
          <w:kern w:val="0"/>
          <w:sz w:val="24"/>
          <w:szCs w:val="24"/>
        </w:rPr>
        <w:t>6</w:t>
      </w:r>
      <w:r>
        <w:rPr>
          <w:rFonts w:ascii="宋体" w:cs="宋体" w:hint="eastAsia"/>
          <w:kern w:val="0"/>
          <w:sz w:val="24"/>
          <w:szCs w:val="24"/>
          <w:lang w:val="zh-CN"/>
        </w:rPr>
        <w:t>）</w:t>
      </w:r>
      <w:r>
        <w:rPr>
          <w:rFonts w:ascii="宋体" w:cs="宋体" w:hint="eastAsia"/>
          <w:color w:val="FF0000"/>
          <w:kern w:val="0"/>
          <w:sz w:val="24"/>
          <w:szCs w:val="24"/>
          <w:lang w:val="zh-CN"/>
        </w:rPr>
        <w:t>第二次</w:t>
      </w:r>
      <w:r>
        <w:rPr>
          <w:rFonts w:ascii="宋体" w:cs="宋体"/>
          <w:color w:val="FF0000"/>
          <w:kern w:val="0"/>
          <w:sz w:val="24"/>
          <w:szCs w:val="24"/>
          <w:lang w:val="zh-CN"/>
        </w:rPr>
        <w:t>“</w:t>
      </w:r>
      <w:r>
        <w:rPr>
          <w:rFonts w:ascii="宋体" w:cs="宋体" w:hint="eastAsia"/>
          <w:color w:val="FF0000"/>
          <w:kern w:val="0"/>
          <w:sz w:val="24"/>
          <w:szCs w:val="24"/>
          <w:lang w:val="zh-CN"/>
        </w:rPr>
        <w:t>地球峰会</w:t>
      </w:r>
      <w:r>
        <w:rPr>
          <w:rFonts w:ascii="宋体" w:cs="宋体"/>
          <w:color w:val="FF0000"/>
          <w:kern w:val="0"/>
          <w:sz w:val="24"/>
          <w:szCs w:val="24"/>
          <w:lang w:val="zh-CN"/>
        </w:rPr>
        <w:t>”</w:t>
      </w:r>
      <w:r>
        <w:rPr>
          <w:rFonts w:cs="Calibri"/>
          <w:color w:val="FF0000"/>
          <w:kern w:val="0"/>
          <w:sz w:val="24"/>
          <w:szCs w:val="24"/>
        </w:rPr>
        <w:t>--</w:t>
      </w:r>
      <w:r>
        <w:rPr>
          <w:rFonts w:ascii="宋体" w:cs="宋体" w:hint="eastAsia"/>
          <w:color w:val="FF0000"/>
          <w:kern w:val="0"/>
          <w:sz w:val="24"/>
          <w:szCs w:val="24"/>
          <w:lang w:val="zh-CN"/>
        </w:rPr>
        <w:t>联合国可持续发展世界首脑会议</w:t>
      </w:r>
      <w:r>
        <w:rPr>
          <w:rFonts w:ascii="宋体" w:cs="宋体" w:hint="eastAsia"/>
          <w:kern w:val="0"/>
          <w:sz w:val="24"/>
          <w:szCs w:val="24"/>
          <w:lang w:val="zh-CN"/>
        </w:rPr>
        <w:t>。地点：南非约翰内斯堡。以</w:t>
      </w:r>
      <w:r>
        <w:rPr>
          <w:rFonts w:ascii="宋体" w:cs="宋体"/>
          <w:kern w:val="0"/>
          <w:sz w:val="24"/>
          <w:szCs w:val="24"/>
          <w:lang w:val="zh-CN"/>
        </w:rPr>
        <w:t>“</w:t>
      </w:r>
      <w:r>
        <w:rPr>
          <w:rFonts w:ascii="宋体" w:cs="宋体" w:hint="eastAsia"/>
          <w:kern w:val="0"/>
          <w:sz w:val="24"/>
          <w:szCs w:val="24"/>
          <w:lang w:val="zh-CN"/>
        </w:rPr>
        <w:t>拯救地球，重在行动</w:t>
      </w:r>
      <w:r>
        <w:rPr>
          <w:rFonts w:ascii="宋体" w:cs="宋体"/>
          <w:kern w:val="0"/>
          <w:sz w:val="24"/>
          <w:szCs w:val="24"/>
          <w:lang w:val="zh-CN"/>
        </w:rPr>
        <w:t>”</w:t>
      </w:r>
      <w:r>
        <w:rPr>
          <w:rFonts w:ascii="宋体" w:cs="宋体" w:hint="eastAsia"/>
          <w:kern w:val="0"/>
          <w:sz w:val="24"/>
          <w:szCs w:val="24"/>
          <w:lang w:val="zh-CN"/>
        </w:rPr>
        <w:t>为宗旨，总结了</w:t>
      </w:r>
      <w:r>
        <w:rPr>
          <w:rFonts w:cs="Calibri"/>
          <w:kern w:val="0"/>
          <w:sz w:val="24"/>
          <w:szCs w:val="24"/>
        </w:rPr>
        <w:t>10</w:t>
      </w:r>
      <w:r>
        <w:rPr>
          <w:rFonts w:ascii="宋体" w:cs="宋体" w:hint="eastAsia"/>
          <w:kern w:val="0"/>
          <w:sz w:val="24"/>
          <w:szCs w:val="24"/>
          <w:lang w:val="zh-CN"/>
        </w:rPr>
        <w:t>年来实施额持续发展战略的成绩和问题。全面审议第一次峰会的文件及主要环境公约的执行情况，围绕健康、生物多样性、农业、水、能源等五个主题，积极推动了全球的可持续发展。并协商通过《约翰内斯堡可持续发展宣言》和《可持续发展首脑会议执行计划》。</w:t>
      </w:r>
    </w:p>
    <w:p w:rsidR="004921F9" w:rsidRDefault="004921F9">
      <w:pPr>
        <w:autoSpaceDE w:val="0"/>
        <w:autoSpaceDN w:val="0"/>
        <w:adjustRightInd w:val="0"/>
        <w:rPr>
          <w:rFonts w:ascii="宋体" w:cs="宋体"/>
          <w:kern w:val="0"/>
          <w:sz w:val="24"/>
          <w:szCs w:val="24"/>
          <w:lang w:val="zh-CN"/>
        </w:rPr>
      </w:pPr>
    </w:p>
    <w:p w:rsidR="004921F9" w:rsidRDefault="004921F9">
      <w:pPr>
        <w:autoSpaceDE w:val="0"/>
        <w:autoSpaceDN w:val="0"/>
        <w:adjustRightInd w:val="0"/>
        <w:rPr>
          <w:rFonts w:ascii="宋体" w:cs="宋体"/>
          <w:kern w:val="0"/>
          <w:sz w:val="24"/>
          <w:szCs w:val="24"/>
          <w:lang w:val="zh-CN"/>
        </w:rPr>
      </w:pPr>
    </w:p>
    <w:p w:rsidR="004921F9" w:rsidRDefault="00946142">
      <w:pPr>
        <w:numPr>
          <w:ilvl w:val="0"/>
          <w:numId w:val="7"/>
        </w:numPr>
        <w:autoSpaceDE w:val="0"/>
        <w:autoSpaceDN w:val="0"/>
        <w:adjustRightInd w:val="0"/>
        <w:rPr>
          <w:rFonts w:ascii="宋体" w:cs="宋体"/>
          <w:kern w:val="0"/>
          <w:sz w:val="24"/>
          <w:szCs w:val="24"/>
          <w:lang w:val="zh-CN"/>
        </w:rPr>
      </w:pPr>
      <w:r w:rsidRPr="003A0DDF">
        <w:rPr>
          <w:rFonts w:ascii="宋体" w:cs="宋体" w:hint="eastAsia"/>
          <w:b/>
          <w:color w:val="FF0000"/>
          <w:kern w:val="0"/>
          <w:sz w:val="24"/>
          <w:szCs w:val="24"/>
          <w:lang w:val="zh-CN"/>
        </w:rPr>
        <w:t>掌握《</w:t>
      </w:r>
      <w:r>
        <w:rPr>
          <w:rFonts w:ascii="宋体" w:cs="宋体" w:hint="eastAsia"/>
          <w:kern w:val="0"/>
          <w:sz w:val="24"/>
          <w:szCs w:val="24"/>
          <w:lang w:val="zh-CN"/>
        </w:rPr>
        <w:t>我们共同的未来》报告中提出的可持续发展的定义、内涵、原则和思想；</w:t>
      </w:r>
    </w:p>
    <w:p w:rsidR="004921F9" w:rsidRDefault="00946142">
      <w:pPr>
        <w:autoSpaceDE w:val="0"/>
        <w:autoSpaceDN w:val="0"/>
        <w:adjustRightInd w:val="0"/>
        <w:rPr>
          <w:rFonts w:ascii="宋体" w:cs="宋体"/>
          <w:kern w:val="0"/>
          <w:sz w:val="24"/>
          <w:szCs w:val="24"/>
          <w:lang w:val="zh-CN"/>
        </w:rPr>
      </w:pPr>
      <w:r>
        <w:rPr>
          <w:rFonts w:ascii="宋体" w:cs="宋体"/>
          <w:kern w:val="0"/>
          <w:sz w:val="24"/>
          <w:szCs w:val="24"/>
          <w:lang w:val="zh-CN"/>
        </w:rPr>
        <w:br/>
      </w:r>
      <w:r>
        <w:rPr>
          <w:rFonts w:ascii="宋体" w:cs="宋体" w:hint="eastAsia"/>
          <w:color w:val="00B0F0"/>
          <w:kern w:val="0"/>
          <w:sz w:val="24"/>
          <w:szCs w:val="24"/>
          <w:lang w:val="zh-CN"/>
        </w:rPr>
        <w:t>定义</w:t>
      </w:r>
      <w:r>
        <w:rPr>
          <w:rFonts w:ascii="宋体" w:cs="宋体" w:hint="eastAsia"/>
          <w:kern w:val="0"/>
          <w:sz w:val="24"/>
          <w:szCs w:val="24"/>
          <w:lang w:val="zh-CN"/>
        </w:rPr>
        <w:t>：既满足当代人的需求，又不对后代人满足其自身需求的能力构成危害的发展。</w:t>
      </w:r>
      <w:r>
        <w:rPr>
          <w:rFonts w:ascii="宋体" w:cs="宋体"/>
          <w:kern w:val="0"/>
          <w:sz w:val="24"/>
          <w:szCs w:val="24"/>
          <w:lang w:val="zh-CN"/>
        </w:rPr>
        <w:br/>
      </w:r>
      <w:r>
        <w:rPr>
          <w:rFonts w:ascii="宋体" w:cs="宋体"/>
          <w:kern w:val="0"/>
          <w:sz w:val="24"/>
          <w:szCs w:val="24"/>
          <w:lang w:val="zh-CN"/>
        </w:rPr>
        <w:br/>
      </w:r>
      <w:r>
        <w:rPr>
          <w:rFonts w:ascii="宋体" w:cs="宋体" w:hint="eastAsia"/>
          <w:color w:val="00B0F0"/>
          <w:kern w:val="0"/>
          <w:sz w:val="24"/>
          <w:szCs w:val="24"/>
          <w:lang w:val="zh-CN"/>
        </w:rPr>
        <w:t>内涵：</w:t>
      </w:r>
      <w:r>
        <w:rPr>
          <w:rFonts w:ascii="宋体" w:cs="宋体" w:hint="eastAsia"/>
          <w:kern w:val="0"/>
          <w:sz w:val="24"/>
          <w:szCs w:val="24"/>
          <w:lang w:val="zh-CN"/>
        </w:rPr>
        <w:t>定义中包含了三个重要的概念</w:t>
      </w:r>
      <w:r>
        <w:rPr>
          <w:rFonts w:ascii="宋体" w:cs="宋体"/>
          <w:kern w:val="0"/>
          <w:sz w:val="24"/>
          <w:szCs w:val="24"/>
          <w:lang w:val="zh-CN"/>
        </w:rPr>
        <w:t>;</w:t>
      </w:r>
      <w:r>
        <w:rPr>
          <w:rFonts w:ascii="宋体" w:cs="宋体" w:hint="eastAsia"/>
          <w:kern w:val="0"/>
          <w:sz w:val="24"/>
          <w:szCs w:val="24"/>
          <w:lang w:val="zh-CN"/>
        </w:rPr>
        <w:t>一是</w:t>
      </w:r>
      <w:r>
        <w:rPr>
          <w:rFonts w:ascii="宋体" w:cs="宋体"/>
          <w:kern w:val="0"/>
          <w:sz w:val="24"/>
          <w:szCs w:val="24"/>
          <w:lang w:val="zh-CN"/>
        </w:rPr>
        <w:t>“</w:t>
      </w:r>
      <w:r>
        <w:rPr>
          <w:rFonts w:ascii="宋体" w:cs="宋体" w:hint="eastAsia"/>
          <w:kern w:val="0"/>
          <w:sz w:val="24"/>
          <w:szCs w:val="24"/>
          <w:lang w:val="zh-CN"/>
        </w:rPr>
        <w:t>需求</w:t>
      </w:r>
      <w:r>
        <w:rPr>
          <w:rFonts w:ascii="宋体" w:cs="宋体"/>
          <w:kern w:val="0"/>
          <w:sz w:val="24"/>
          <w:szCs w:val="24"/>
          <w:lang w:val="zh-CN"/>
        </w:rPr>
        <w:t>”</w:t>
      </w:r>
      <w:r>
        <w:rPr>
          <w:rFonts w:ascii="宋体" w:cs="宋体" w:hint="eastAsia"/>
          <w:kern w:val="0"/>
          <w:sz w:val="24"/>
          <w:szCs w:val="24"/>
          <w:lang w:val="zh-CN"/>
        </w:rPr>
        <w:t>，尤其是指世界上贫困人口的基本需求，应将这类需求放在特别优先的地位来考虑</w:t>
      </w:r>
      <w:r>
        <w:rPr>
          <w:rFonts w:ascii="宋体" w:cs="宋体"/>
          <w:kern w:val="0"/>
          <w:sz w:val="24"/>
          <w:szCs w:val="24"/>
          <w:lang w:val="zh-CN"/>
        </w:rPr>
        <w:t>;</w:t>
      </w:r>
      <w:r>
        <w:rPr>
          <w:rFonts w:ascii="宋体" w:cs="宋体" w:hint="eastAsia"/>
          <w:kern w:val="0"/>
          <w:sz w:val="24"/>
          <w:szCs w:val="24"/>
          <w:lang w:val="zh-CN"/>
        </w:rPr>
        <w:t>二是是</w:t>
      </w:r>
      <w:r>
        <w:rPr>
          <w:rFonts w:ascii="宋体" w:cs="宋体"/>
          <w:kern w:val="0"/>
          <w:sz w:val="24"/>
          <w:szCs w:val="24"/>
          <w:lang w:val="zh-CN"/>
        </w:rPr>
        <w:t>“</w:t>
      </w:r>
      <w:r>
        <w:rPr>
          <w:rFonts w:ascii="宋体" w:cs="宋体" w:hint="eastAsia"/>
          <w:kern w:val="0"/>
          <w:sz w:val="24"/>
          <w:szCs w:val="24"/>
          <w:lang w:val="zh-CN"/>
        </w:rPr>
        <w:t>限制</w:t>
      </w:r>
      <w:r>
        <w:rPr>
          <w:rFonts w:ascii="宋体" w:cs="宋体"/>
          <w:kern w:val="0"/>
          <w:sz w:val="24"/>
          <w:szCs w:val="24"/>
          <w:lang w:val="zh-CN"/>
        </w:rPr>
        <w:t>”</w:t>
      </w:r>
      <w:r>
        <w:rPr>
          <w:rFonts w:ascii="宋体" w:cs="宋体" w:hint="eastAsia"/>
          <w:kern w:val="0"/>
          <w:sz w:val="24"/>
          <w:szCs w:val="24"/>
          <w:lang w:val="zh-CN"/>
        </w:rPr>
        <w:t>，是指技术状况和社会组织对环境满足眼前和将来需要的能力所施加的限制；三是</w:t>
      </w:r>
      <w:r>
        <w:rPr>
          <w:rFonts w:ascii="宋体" w:cs="宋体"/>
          <w:kern w:val="0"/>
          <w:sz w:val="24"/>
          <w:szCs w:val="24"/>
          <w:lang w:val="zh-CN"/>
        </w:rPr>
        <w:t>“</w:t>
      </w:r>
      <w:r>
        <w:rPr>
          <w:rFonts w:ascii="宋体" w:cs="宋体" w:hint="eastAsia"/>
          <w:kern w:val="0"/>
          <w:sz w:val="24"/>
          <w:szCs w:val="24"/>
          <w:lang w:val="zh-CN"/>
        </w:rPr>
        <w:t>平等</w:t>
      </w:r>
      <w:r>
        <w:rPr>
          <w:rFonts w:ascii="宋体" w:cs="宋体"/>
          <w:kern w:val="0"/>
          <w:sz w:val="24"/>
          <w:szCs w:val="24"/>
          <w:lang w:val="zh-CN"/>
        </w:rPr>
        <w:t>”</w:t>
      </w:r>
      <w:r>
        <w:rPr>
          <w:rFonts w:ascii="宋体" w:cs="宋体" w:hint="eastAsia"/>
          <w:kern w:val="0"/>
          <w:sz w:val="24"/>
          <w:szCs w:val="24"/>
          <w:lang w:val="zh-CN"/>
        </w:rPr>
        <w:t>，即各代之间的平等以及当代不同地区、不同人群之间的平等。</w:t>
      </w:r>
    </w:p>
    <w:p w:rsidR="004921F9" w:rsidRDefault="004921F9">
      <w:pPr>
        <w:autoSpaceDE w:val="0"/>
        <w:autoSpaceDN w:val="0"/>
        <w:adjustRightInd w:val="0"/>
        <w:rPr>
          <w:rFonts w:ascii="宋体" w:cs="宋体"/>
          <w:kern w:val="0"/>
          <w:sz w:val="24"/>
          <w:szCs w:val="24"/>
          <w:lang w:val="zh-CN"/>
        </w:rPr>
      </w:pPr>
    </w:p>
    <w:p w:rsidR="004921F9" w:rsidRDefault="00946142">
      <w:pPr>
        <w:autoSpaceDE w:val="0"/>
        <w:autoSpaceDN w:val="0"/>
        <w:adjustRightInd w:val="0"/>
        <w:rPr>
          <w:rFonts w:ascii="宋体" w:cs="宋体"/>
          <w:kern w:val="0"/>
          <w:sz w:val="24"/>
          <w:szCs w:val="24"/>
          <w:lang w:val="zh-CN"/>
        </w:rPr>
      </w:pPr>
      <w:r>
        <w:rPr>
          <w:rFonts w:ascii="宋体" w:cs="宋体" w:hint="eastAsia"/>
          <w:color w:val="00B0F0"/>
          <w:kern w:val="0"/>
          <w:sz w:val="24"/>
          <w:szCs w:val="24"/>
          <w:lang w:val="zh-CN"/>
        </w:rPr>
        <w:t>原则：</w:t>
      </w:r>
      <w:r>
        <w:rPr>
          <w:rFonts w:ascii="宋体" w:cs="宋体"/>
          <w:kern w:val="0"/>
          <w:sz w:val="24"/>
          <w:szCs w:val="24"/>
          <w:lang w:val="zh-CN"/>
        </w:rPr>
        <w:br/>
      </w:r>
      <w:r>
        <w:rPr>
          <w:rFonts w:ascii="宋体" w:cs="宋体"/>
          <w:color w:val="FF0000"/>
          <w:kern w:val="0"/>
          <w:sz w:val="24"/>
          <w:szCs w:val="24"/>
          <w:lang w:val="zh-CN"/>
        </w:rPr>
        <w:t>(1)</w:t>
      </w:r>
      <w:r>
        <w:rPr>
          <w:rFonts w:ascii="宋体" w:cs="宋体" w:hint="eastAsia"/>
          <w:color w:val="FF0000"/>
          <w:kern w:val="0"/>
          <w:sz w:val="24"/>
          <w:szCs w:val="24"/>
          <w:lang w:val="zh-CN"/>
        </w:rPr>
        <w:t>公平性原则：</w:t>
      </w:r>
      <w:r>
        <w:rPr>
          <w:rFonts w:ascii="宋体" w:cs="宋体"/>
          <w:kern w:val="0"/>
          <w:sz w:val="24"/>
          <w:szCs w:val="24"/>
          <w:lang w:val="zh-CN"/>
        </w:rPr>
        <w:br/>
      </w:r>
      <w:r>
        <w:rPr>
          <w:rFonts w:ascii="宋体" w:cs="宋体" w:hint="eastAsia"/>
          <w:kern w:val="0"/>
          <w:sz w:val="24"/>
          <w:szCs w:val="24"/>
          <w:lang w:val="zh-CN"/>
        </w:rPr>
        <w:t>可持续发展的公平性侧重</w:t>
      </w:r>
      <w:r>
        <w:rPr>
          <w:rFonts w:ascii="宋体" w:cs="宋体"/>
          <w:kern w:val="0"/>
          <w:sz w:val="24"/>
          <w:szCs w:val="24"/>
          <w:lang w:val="zh-CN"/>
        </w:rPr>
        <w:t>“</w:t>
      </w:r>
      <w:r>
        <w:rPr>
          <w:rFonts w:ascii="宋体" w:cs="宋体" w:hint="eastAsia"/>
          <w:kern w:val="0"/>
          <w:sz w:val="24"/>
          <w:szCs w:val="24"/>
          <w:lang w:val="zh-CN"/>
        </w:rPr>
        <w:t>权利</w:t>
      </w:r>
      <w:r>
        <w:rPr>
          <w:rFonts w:ascii="宋体" w:cs="宋体"/>
          <w:kern w:val="0"/>
          <w:sz w:val="24"/>
          <w:szCs w:val="24"/>
          <w:lang w:val="zh-CN"/>
        </w:rPr>
        <w:t>”</w:t>
      </w:r>
      <w:r>
        <w:rPr>
          <w:rFonts w:ascii="宋体" w:cs="宋体" w:hint="eastAsia"/>
          <w:kern w:val="0"/>
          <w:sz w:val="24"/>
          <w:szCs w:val="24"/>
          <w:lang w:val="zh-CN"/>
        </w:rPr>
        <w:t>，在国际关系上体现为国际公平</w:t>
      </w:r>
      <w:r>
        <w:rPr>
          <w:rFonts w:ascii="宋体" w:cs="宋体"/>
          <w:kern w:val="0"/>
          <w:sz w:val="24"/>
          <w:szCs w:val="24"/>
          <w:lang w:val="zh-CN"/>
        </w:rPr>
        <w:t>;</w:t>
      </w:r>
      <w:r>
        <w:rPr>
          <w:rFonts w:ascii="宋体" w:cs="宋体" w:hint="eastAsia"/>
          <w:kern w:val="0"/>
          <w:sz w:val="24"/>
          <w:szCs w:val="24"/>
          <w:lang w:val="zh-CN"/>
        </w:rPr>
        <w:t>在人与自然的关系上强调自然生存权的观念</w:t>
      </w:r>
      <w:r>
        <w:rPr>
          <w:rFonts w:ascii="宋体" w:cs="宋体"/>
          <w:kern w:val="0"/>
          <w:sz w:val="24"/>
          <w:szCs w:val="24"/>
          <w:lang w:val="zh-CN"/>
        </w:rPr>
        <w:t>;</w:t>
      </w:r>
      <w:r>
        <w:rPr>
          <w:rFonts w:ascii="宋体" w:cs="宋体" w:hint="eastAsia"/>
          <w:kern w:val="0"/>
          <w:sz w:val="24"/>
          <w:szCs w:val="24"/>
          <w:lang w:val="zh-CN"/>
        </w:rPr>
        <w:t>在有限资源的分配上强调代际公平和代内公平</w:t>
      </w:r>
      <w:r>
        <w:rPr>
          <w:rFonts w:ascii="宋体" w:cs="宋体"/>
          <w:kern w:val="0"/>
          <w:sz w:val="24"/>
          <w:szCs w:val="24"/>
          <w:lang w:val="zh-CN"/>
        </w:rPr>
        <w:t>;</w:t>
      </w:r>
      <w:r>
        <w:rPr>
          <w:rFonts w:ascii="宋体" w:cs="宋体" w:hint="eastAsia"/>
          <w:kern w:val="0"/>
          <w:sz w:val="24"/>
          <w:szCs w:val="24"/>
          <w:lang w:val="zh-CN"/>
        </w:rPr>
        <w:t>在区域发展战略上则表现为减少地区差别，促进区域均衡发展。其一包括</w:t>
      </w:r>
      <w:r>
        <w:rPr>
          <w:rFonts w:ascii="宋体" w:cs="宋体"/>
          <w:kern w:val="0"/>
          <w:sz w:val="24"/>
          <w:szCs w:val="24"/>
          <w:lang w:val="zh-CN"/>
        </w:rPr>
        <w:t>“</w:t>
      </w:r>
      <w:r>
        <w:rPr>
          <w:rFonts w:ascii="宋体" w:cs="宋体" w:hint="eastAsia"/>
          <w:kern w:val="0"/>
          <w:sz w:val="24"/>
          <w:szCs w:val="24"/>
          <w:lang w:val="zh-CN"/>
        </w:rPr>
        <w:t>共享资源和环境</w:t>
      </w:r>
      <w:r>
        <w:rPr>
          <w:rFonts w:ascii="宋体" w:cs="宋体"/>
          <w:kern w:val="0"/>
          <w:sz w:val="24"/>
          <w:szCs w:val="24"/>
          <w:lang w:val="zh-CN"/>
        </w:rPr>
        <w:t>”</w:t>
      </w:r>
      <w:r>
        <w:rPr>
          <w:rFonts w:ascii="宋体" w:cs="宋体" w:hint="eastAsia"/>
          <w:kern w:val="0"/>
          <w:sz w:val="24"/>
          <w:szCs w:val="24"/>
          <w:lang w:val="zh-CN"/>
        </w:rPr>
        <w:t>的公平性，从时间和空间两个维度剖析；其二，包括财富分配也要公平合理。</w:t>
      </w:r>
      <w:r>
        <w:rPr>
          <w:rFonts w:ascii="宋体" w:cs="宋体"/>
          <w:kern w:val="0"/>
          <w:sz w:val="24"/>
          <w:szCs w:val="24"/>
          <w:lang w:val="zh-CN"/>
        </w:rPr>
        <w:br/>
      </w:r>
      <w:r>
        <w:rPr>
          <w:rFonts w:ascii="宋体" w:cs="宋体"/>
          <w:color w:val="FF0000"/>
          <w:kern w:val="0"/>
          <w:sz w:val="24"/>
          <w:szCs w:val="24"/>
          <w:lang w:val="zh-CN"/>
        </w:rPr>
        <w:t>(2)</w:t>
      </w:r>
      <w:r>
        <w:rPr>
          <w:rFonts w:ascii="宋体" w:cs="宋体" w:hint="eastAsia"/>
          <w:color w:val="FF0000"/>
          <w:kern w:val="0"/>
          <w:sz w:val="24"/>
          <w:szCs w:val="24"/>
          <w:lang w:val="zh-CN"/>
        </w:rPr>
        <w:t>持续性原则：</w:t>
      </w:r>
      <w:r>
        <w:rPr>
          <w:rFonts w:ascii="宋体" w:cs="宋体"/>
          <w:kern w:val="0"/>
          <w:sz w:val="24"/>
          <w:szCs w:val="24"/>
          <w:lang w:val="zh-CN"/>
        </w:rPr>
        <w:br/>
      </w:r>
      <w:r>
        <w:rPr>
          <w:rFonts w:ascii="宋体" w:cs="宋体" w:hint="eastAsia"/>
          <w:kern w:val="0"/>
          <w:sz w:val="24"/>
          <w:szCs w:val="24"/>
          <w:lang w:val="zh-CN"/>
        </w:rPr>
        <w:t>资源环境是人类生存发展的基础和条件，其持续利用和生态系统的可持续性是保持人类社会可持续发展的首要条件。持续性侧重的是</w:t>
      </w:r>
      <w:r>
        <w:rPr>
          <w:rFonts w:ascii="宋体" w:cs="宋体"/>
          <w:kern w:val="0"/>
          <w:sz w:val="24"/>
          <w:szCs w:val="24"/>
          <w:lang w:val="zh-CN"/>
        </w:rPr>
        <w:t>“</w:t>
      </w:r>
      <w:r>
        <w:rPr>
          <w:rFonts w:ascii="宋体" w:cs="宋体" w:hint="eastAsia"/>
          <w:kern w:val="0"/>
          <w:sz w:val="24"/>
          <w:szCs w:val="24"/>
          <w:lang w:val="zh-CN"/>
        </w:rPr>
        <w:t>发展</w:t>
      </w:r>
      <w:r>
        <w:rPr>
          <w:rFonts w:ascii="宋体" w:cs="宋体"/>
          <w:kern w:val="0"/>
          <w:sz w:val="24"/>
          <w:szCs w:val="24"/>
          <w:lang w:val="zh-CN"/>
        </w:rPr>
        <w:t>”</w:t>
      </w:r>
      <w:r>
        <w:rPr>
          <w:rFonts w:ascii="宋体" w:cs="宋体" w:hint="eastAsia"/>
          <w:kern w:val="0"/>
          <w:sz w:val="24"/>
          <w:szCs w:val="24"/>
          <w:lang w:val="zh-CN"/>
        </w:rPr>
        <w:t>，指人类的经济和社会的发展不能超越资源与环境的承载能力，真正将人类的当前利益与长远利益有机结合。</w:t>
      </w:r>
      <w:r>
        <w:rPr>
          <w:rFonts w:ascii="宋体" w:cs="宋体"/>
          <w:kern w:val="0"/>
          <w:sz w:val="24"/>
          <w:szCs w:val="24"/>
          <w:lang w:val="zh-CN"/>
        </w:rPr>
        <w:br/>
      </w:r>
      <w:r>
        <w:rPr>
          <w:rFonts w:ascii="宋体" w:cs="宋体"/>
          <w:color w:val="FF0000"/>
          <w:kern w:val="0"/>
          <w:sz w:val="24"/>
          <w:szCs w:val="24"/>
          <w:lang w:val="zh-CN"/>
        </w:rPr>
        <w:t>(3)</w:t>
      </w:r>
      <w:r>
        <w:rPr>
          <w:rFonts w:ascii="宋体" w:cs="宋体" w:hint="eastAsia"/>
          <w:color w:val="FF0000"/>
          <w:kern w:val="0"/>
          <w:sz w:val="24"/>
          <w:szCs w:val="24"/>
          <w:lang w:val="zh-CN"/>
        </w:rPr>
        <w:t>共同性原则：</w:t>
      </w:r>
      <w:r>
        <w:rPr>
          <w:rFonts w:ascii="宋体" w:cs="宋体"/>
          <w:kern w:val="0"/>
          <w:sz w:val="24"/>
          <w:szCs w:val="24"/>
          <w:lang w:val="zh-CN"/>
        </w:rPr>
        <w:br/>
      </w:r>
      <w:r>
        <w:rPr>
          <w:rFonts w:ascii="宋体" w:cs="宋体" w:hint="eastAsia"/>
          <w:kern w:val="0"/>
          <w:sz w:val="24"/>
          <w:szCs w:val="24"/>
          <w:lang w:val="zh-CN"/>
        </w:rPr>
        <w:t>共同性侧重的是</w:t>
      </w:r>
      <w:r>
        <w:rPr>
          <w:rFonts w:ascii="宋体" w:cs="宋体"/>
          <w:kern w:val="0"/>
          <w:sz w:val="24"/>
          <w:szCs w:val="24"/>
          <w:lang w:val="zh-CN"/>
        </w:rPr>
        <w:t>“</w:t>
      </w:r>
      <w:r>
        <w:rPr>
          <w:rFonts w:ascii="宋体" w:cs="宋体" w:hint="eastAsia"/>
          <w:kern w:val="0"/>
          <w:sz w:val="24"/>
          <w:szCs w:val="24"/>
          <w:lang w:val="zh-CN"/>
        </w:rPr>
        <w:t>义务</w:t>
      </w:r>
      <w:r>
        <w:rPr>
          <w:rFonts w:ascii="宋体" w:cs="宋体"/>
          <w:kern w:val="0"/>
          <w:sz w:val="24"/>
          <w:szCs w:val="24"/>
          <w:lang w:val="zh-CN"/>
        </w:rPr>
        <w:t>”</w:t>
      </w:r>
      <w:r>
        <w:rPr>
          <w:rFonts w:ascii="宋体" w:cs="宋体" w:hint="eastAsia"/>
          <w:kern w:val="0"/>
          <w:sz w:val="24"/>
          <w:szCs w:val="24"/>
          <w:lang w:val="zh-CN"/>
        </w:rPr>
        <w:t>，指每个国家地区都有义务坚持全球的可持续发展道路，在环境资源等问题上加以制约。实施主体是国家与国家之间的国际协调与合作。可持续发展关系到全球的发展。</w:t>
      </w:r>
    </w:p>
    <w:p w:rsidR="004921F9" w:rsidRDefault="004921F9">
      <w:pPr>
        <w:autoSpaceDE w:val="0"/>
        <w:autoSpaceDN w:val="0"/>
        <w:adjustRightInd w:val="0"/>
        <w:rPr>
          <w:rFonts w:ascii="宋体" w:cs="宋体"/>
          <w:kern w:val="0"/>
          <w:sz w:val="24"/>
          <w:szCs w:val="24"/>
          <w:lang w:val="zh-CN"/>
        </w:rPr>
      </w:pPr>
    </w:p>
    <w:p w:rsidR="004921F9" w:rsidRDefault="00946142">
      <w:pPr>
        <w:autoSpaceDE w:val="0"/>
        <w:autoSpaceDN w:val="0"/>
        <w:adjustRightInd w:val="0"/>
        <w:rPr>
          <w:rFonts w:ascii="宋体" w:cs="宋体"/>
          <w:kern w:val="0"/>
          <w:sz w:val="24"/>
          <w:szCs w:val="24"/>
          <w:lang w:val="zh-CN"/>
        </w:rPr>
      </w:pPr>
      <w:r>
        <w:rPr>
          <w:rFonts w:ascii="宋体" w:cs="宋体" w:hint="eastAsia"/>
          <w:color w:val="00B0F0"/>
          <w:kern w:val="0"/>
          <w:sz w:val="24"/>
          <w:szCs w:val="24"/>
          <w:lang w:val="zh-CN"/>
        </w:rPr>
        <w:t>基本思想：</w:t>
      </w:r>
      <w:r>
        <w:rPr>
          <w:rFonts w:ascii="宋体" w:cs="宋体"/>
          <w:kern w:val="0"/>
          <w:sz w:val="24"/>
          <w:szCs w:val="24"/>
          <w:lang w:val="zh-CN"/>
        </w:rPr>
        <w:br/>
      </w:r>
      <w:r>
        <w:rPr>
          <w:rFonts w:ascii="宋体" w:cs="宋体"/>
          <w:color w:val="FF0000"/>
          <w:kern w:val="0"/>
          <w:sz w:val="24"/>
          <w:szCs w:val="24"/>
          <w:lang w:val="zh-CN"/>
        </w:rPr>
        <w:t>(1)</w:t>
      </w:r>
      <w:r>
        <w:rPr>
          <w:rFonts w:ascii="宋体" w:cs="宋体" w:hint="eastAsia"/>
          <w:color w:val="FF0000"/>
          <w:kern w:val="0"/>
          <w:sz w:val="24"/>
          <w:szCs w:val="24"/>
          <w:lang w:val="zh-CN"/>
        </w:rPr>
        <w:t>可持续发展鼓励经济增长：</w:t>
      </w:r>
      <w:r>
        <w:rPr>
          <w:rFonts w:ascii="宋体" w:cs="宋体"/>
          <w:kern w:val="0"/>
          <w:sz w:val="24"/>
          <w:szCs w:val="24"/>
          <w:lang w:val="zh-CN"/>
        </w:rPr>
        <w:br/>
      </w:r>
      <w:r>
        <w:rPr>
          <w:rFonts w:ascii="宋体" w:cs="宋体" w:hint="eastAsia"/>
          <w:kern w:val="0"/>
          <w:sz w:val="24"/>
          <w:szCs w:val="24"/>
          <w:lang w:val="zh-CN"/>
        </w:rPr>
        <w:t>经济发展是人类生存和进步所必需的，也是社会发展和保持、改善环境的物质保障。只有通过经济的持续增长，才能不断地增加社会财富、不断提高人们的福利水平。可持续发展不仅要重视经济增长的数量，更要强调经济增长的质量。</w:t>
      </w:r>
      <w:r>
        <w:rPr>
          <w:rFonts w:ascii="宋体" w:cs="宋体"/>
          <w:kern w:val="0"/>
          <w:sz w:val="24"/>
          <w:szCs w:val="24"/>
          <w:lang w:val="zh-CN"/>
        </w:rPr>
        <w:br/>
      </w:r>
      <w:r>
        <w:rPr>
          <w:rFonts w:ascii="宋体" w:cs="宋体"/>
          <w:color w:val="FF0000"/>
          <w:kern w:val="0"/>
          <w:sz w:val="24"/>
          <w:szCs w:val="24"/>
          <w:lang w:val="zh-CN"/>
        </w:rPr>
        <w:t>(2)</w:t>
      </w:r>
      <w:r>
        <w:rPr>
          <w:rFonts w:ascii="宋体" w:cs="宋体" w:hint="eastAsia"/>
          <w:color w:val="FF0000"/>
          <w:kern w:val="0"/>
          <w:sz w:val="24"/>
          <w:szCs w:val="24"/>
          <w:lang w:val="zh-CN"/>
        </w:rPr>
        <w:t>可持续发展的标志是资源的永续利用和良好的生态环境：</w:t>
      </w:r>
      <w:r>
        <w:rPr>
          <w:rFonts w:ascii="宋体" w:cs="宋体"/>
          <w:kern w:val="0"/>
          <w:sz w:val="24"/>
          <w:szCs w:val="24"/>
          <w:lang w:val="zh-CN"/>
        </w:rPr>
        <w:br/>
      </w:r>
      <w:r>
        <w:rPr>
          <w:rFonts w:ascii="宋体" w:cs="宋体"/>
          <w:kern w:val="0"/>
          <w:sz w:val="24"/>
          <w:szCs w:val="24"/>
          <w:lang w:val="zh-CN"/>
        </w:rPr>
        <w:lastRenderedPageBreak/>
        <w:t>“</w:t>
      </w:r>
      <w:r>
        <w:rPr>
          <w:rFonts w:ascii="宋体" w:cs="宋体" w:hint="eastAsia"/>
          <w:kern w:val="0"/>
          <w:sz w:val="24"/>
          <w:szCs w:val="24"/>
          <w:lang w:val="zh-CN"/>
        </w:rPr>
        <w:t>良好的生态环境是最公平的公共产品，是最普惠的民生福祉</w:t>
      </w:r>
      <w:r>
        <w:rPr>
          <w:rFonts w:ascii="宋体" w:cs="宋体"/>
          <w:kern w:val="0"/>
          <w:sz w:val="24"/>
          <w:szCs w:val="24"/>
          <w:lang w:val="zh-CN"/>
        </w:rPr>
        <w:t>”</w:t>
      </w:r>
      <w:r>
        <w:rPr>
          <w:rFonts w:ascii="宋体" w:cs="宋体" w:hint="eastAsia"/>
          <w:kern w:val="0"/>
          <w:sz w:val="24"/>
          <w:szCs w:val="24"/>
          <w:lang w:val="zh-CN"/>
        </w:rPr>
        <w:t>，地球上的自然资源是有限的，它们是经济发展的基础。环境容量也是有限的，是人类社会发展的最终极限。</w:t>
      </w:r>
      <w:r>
        <w:rPr>
          <w:rFonts w:ascii="宋体" w:cs="宋体"/>
          <w:kern w:val="0"/>
          <w:sz w:val="24"/>
          <w:szCs w:val="24"/>
          <w:lang w:val="zh-CN"/>
        </w:rPr>
        <w:br/>
      </w:r>
      <w:r>
        <w:rPr>
          <w:rFonts w:ascii="宋体" w:cs="宋体"/>
          <w:color w:val="FF0000"/>
          <w:kern w:val="0"/>
          <w:sz w:val="24"/>
          <w:szCs w:val="24"/>
          <w:lang w:val="zh-CN"/>
        </w:rPr>
        <w:t>(3)</w:t>
      </w:r>
      <w:r>
        <w:rPr>
          <w:rFonts w:ascii="宋体" w:cs="宋体" w:hint="eastAsia"/>
          <w:color w:val="FF0000"/>
          <w:kern w:val="0"/>
          <w:sz w:val="24"/>
          <w:szCs w:val="24"/>
          <w:lang w:val="zh-CN"/>
        </w:rPr>
        <w:t>可持续发展的目标是谋求社会的全面进步：</w:t>
      </w:r>
      <w:r>
        <w:rPr>
          <w:rFonts w:ascii="宋体" w:cs="宋体"/>
          <w:kern w:val="0"/>
          <w:sz w:val="24"/>
          <w:szCs w:val="24"/>
          <w:lang w:val="zh-CN"/>
        </w:rPr>
        <w:br/>
      </w:r>
      <w:r>
        <w:rPr>
          <w:rFonts w:ascii="宋体" w:cs="宋体" w:hint="eastAsia"/>
          <w:kern w:val="0"/>
          <w:sz w:val="24"/>
          <w:szCs w:val="24"/>
          <w:lang w:val="zh-CN"/>
        </w:rPr>
        <w:t>可持续发展是人类共同促进自身之间，自身与环境之间的协调，是人类共同的道义和责任。</w:t>
      </w:r>
    </w:p>
    <w:p w:rsidR="004921F9" w:rsidRDefault="004921F9">
      <w:pPr>
        <w:autoSpaceDE w:val="0"/>
        <w:autoSpaceDN w:val="0"/>
        <w:adjustRightInd w:val="0"/>
        <w:rPr>
          <w:rFonts w:ascii="宋体" w:cs="宋体"/>
          <w:kern w:val="0"/>
          <w:sz w:val="24"/>
          <w:szCs w:val="24"/>
          <w:lang w:val="zh-CN"/>
        </w:rPr>
      </w:pPr>
    </w:p>
    <w:p w:rsidR="004921F9" w:rsidRDefault="00946142">
      <w:pPr>
        <w:numPr>
          <w:ilvl w:val="0"/>
          <w:numId w:val="8"/>
        </w:numPr>
        <w:tabs>
          <w:tab w:val="left" w:pos="312"/>
        </w:tabs>
        <w:autoSpaceDE w:val="0"/>
        <w:autoSpaceDN w:val="0"/>
        <w:adjustRightInd w:val="0"/>
        <w:rPr>
          <w:rFonts w:ascii="宋体" w:cs="宋体"/>
          <w:kern w:val="0"/>
          <w:sz w:val="24"/>
          <w:szCs w:val="24"/>
          <w:lang w:val="zh-CN"/>
        </w:rPr>
      </w:pPr>
      <w:r w:rsidRPr="003A0DDF">
        <w:rPr>
          <w:rFonts w:ascii="宋体" w:cs="宋体" w:hint="eastAsia"/>
          <w:b/>
          <w:color w:val="FF0000"/>
          <w:kern w:val="0"/>
          <w:sz w:val="24"/>
          <w:szCs w:val="24"/>
          <w:lang w:val="zh-CN"/>
        </w:rPr>
        <w:t>掌握</w:t>
      </w:r>
      <w:r>
        <w:rPr>
          <w:rFonts w:ascii="宋体" w:cs="宋体" w:hint="eastAsia"/>
          <w:kern w:val="0"/>
          <w:sz w:val="24"/>
          <w:szCs w:val="24"/>
          <w:lang w:val="zh-CN"/>
        </w:rPr>
        <w:t>从摇篮到摇篮的可持续发展思想与循环经济，可持续设计思想</w:t>
      </w:r>
      <w:r>
        <w:rPr>
          <w:rFonts w:ascii="宋体" w:cs="宋体"/>
          <w:kern w:val="0"/>
          <w:sz w:val="24"/>
          <w:szCs w:val="24"/>
          <w:lang w:val="zh-CN"/>
        </w:rPr>
        <w:br/>
      </w:r>
      <w:r>
        <w:rPr>
          <w:rFonts w:ascii="宋体" w:cs="宋体"/>
          <w:kern w:val="0"/>
          <w:sz w:val="24"/>
          <w:szCs w:val="24"/>
          <w:lang w:val="zh-CN"/>
        </w:rPr>
        <w:br/>
        <w:t>1.</w:t>
      </w:r>
      <w:r>
        <w:rPr>
          <w:rFonts w:ascii="宋体" w:cs="宋体" w:hint="eastAsia"/>
          <w:kern w:val="0"/>
          <w:sz w:val="24"/>
          <w:szCs w:val="24"/>
          <w:lang w:val="zh-CN"/>
        </w:rPr>
        <w:t>从摇篮到摇篮的循环设计理念，认为所有东西皆为养分可回归自然，在产品设计阶段就必须仔细构想产品结局，让物质得以不断循环。这是一种基于生物模拟的人类工业可持续发展模式。其将原材料视为生物养分，并通过模拟自然生态环境中生物养分的循环代谢过程、建立人类工业中原材料</w:t>
      </w:r>
      <w:r>
        <w:rPr>
          <w:rFonts w:ascii="宋体" w:cs="宋体"/>
          <w:kern w:val="0"/>
          <w:sz w:val="24"/>
          <w:szCs w:val="24"/>
          <w:lang w:val="zh-CN"/>
        </w:rPr>
        <w:t>“</w:t>
      </w:r>
      <w:r>
        <w:rPr>
          <w:rFonts w:ascii="宋体" w:cs="宋体" w:hint="eastAsia"/>
          <w:kern w:val="0"/>
          <w:sz w:val="24"/>
          <w:szCs w:val="24"/>
          <w:lang w:val="zh-CN"/>
        </w:rPr>
        <w:t>生产恢复再造</w:t>
      </w:r>
      <w:r>
        <w:rPr>
          <w:rFonts w:ascii="宋体" w:cs="宋体"/>
          <w:kern w:val="0"/>
          <w:sz w:val="24"/>
          <w:szCs w:val="24"/>
          <w:lang w:val="zh-CN"/>
        </w:rPr>
        <w:t>”</w:t>
      </w:r>
      <w:r>
        <w:rPr>
          <w:rFonts w:ascii="宋体" w:cs="宋体" w:hint="eastAsia"/>
          <w:kern w:val="0"/>
          <w:sz w:val="24"/>
          <w:szCs w:val="24"/>
          <w:lang w:val="zh-CN"/>
        </w:rPr>
        <w:t>的闭合循环代谢过程，从而促成原材料的循环利用，以最终实现人类工业的可持续发展。</w:t>
      </w:r>
    </w:p>
    <w:p w:rsidR="004921F9" w:rsidRDefault="00946142">
      <w:pPr>
        <w:autoSpaceDE w:val="0"/>
        <w:autoSpaceDN w:val="0"/>
        <w:adjustRightInd w:val="0"/>
        <w:rPr>
          <w:rFonts w:ascii="宋体" w:cs="宋体"/>
          <w:kern w:val="0"/>
          <w:sz w:val="24"/>
          <w:szCs w:val="24"/>
          <w:lang w:val="zh-CN"/>
        </w:rPr>
      </w:pPr>
      <w:r>
        <w:rPr>
          <w:rFonts w:ascii="宋体" w:cs="宋体"/>
          <w:kern w:val="0"/>
          <w:sz w:val="24"/>
          <w:szCs w:val="24"/>
          <w:lang w:val="zh-CN"/>
        </w:rPr>
        <w:br/>
        <w:t>2.</w:t>
      </w:r>
      <w:r>
        <w:rPr>
          <w:rFonts w:ascii="宋体" w:cs="宋体" w:hint="eastAsia"/>
          <w:kern w:val="0"/>
          <w:sz w:val="24"/>
          <w:szCs w:val="24"/>
          <w:lang w:val="zh-CN"/>
        </w:rPr>
        <w:t>从摇篮到摇篮</w:t>
      </w:r>
      <w:r>
        <w:rPr>
          <w:rFonts w:ascii="宋体" w:cs="宋体"/>
          <w:kern w:val="0"/>
          <w:sz w:val="24"/>
          <w:szCs w:val="24"/>
          <w:lang w:val="zh-CN"/>
        </w:rPr>
        <w:t>”</w:t>
      </w:r>
      <w:r>
        <w:rPr>
          <w:rFonts w:ascii="宋体" w:cs="宋体" w:hint="eastAsia"/>
          <w:kern w:val="0"/>
          <w:sz w:val="24"/>
          <w:szCs w:val="24"/>
          <w:lang w:val="zh-CN"/>
        </w:rPr>
        <w:t>要遵循</w:t>
      </w:r>
      <w:r>
        <w:rPr>
          <w:rFonts w:ascii="宋体" w:cs="宋体" w:hint="eastAsia"/>
          <w:color w:val="FF0000"/>
          <w:kern w:val="0"/>
          <w:sz w:val="24"/>
          <w:szCs w:val="24"/>
          <w:lang w:val="zh-CN"/>
        </w:rPr>
        <w:t>三个原则</w:t>
      </w:r>
      <w:r>
        <w:rPr>
          <w:rFonts w:ascii="宋体" w:cs="宋体" w:hint="eastAsia"/>
          <w:kern w:val="0"/>
          <w:sz w:val="24"/>
          <w:szCs w:val="24"/>
          <w:lang w:val="zh-CN"/>
        </w:rPr>
        <w:t>。第一、消除废弃物的观念。第二，使用再生能源与碳管理。摇篮到摇篮设计理念主张：与其消极地节能，不如积极开发、鼓励再生能源的使用。第三、创造多样性。</w:t>
      </w:r>
    </w:p>
    <w:p w:rsidR="004921F9" w:rsidRDefault="00946142">
      <w:pPr>
        <w:autoSpaceDE w:val="0"/>
        <w:autoSpaceDN w:val="0"/>
        <w:adjustRightInd w:val="0"/>
        <w:rPr>
          <w:rFonts w:ascii="宋体" w:cs="宋体"/>
          <w:kern w:val="0"/>
          <w:sz w:val="24"/>
          <w:szCs w:val="24"/>
          <w:lang w:val="zh-CN"/>
        </w:rPr>
      </w:pPr>
      <w:r>
        <w:rPr>
          <w:rFonts w:ascii="宋体" w:cs="宋体"/>
          <w:kern w:val="0"/>
          <w:sz w:val="24"/>
          <w:szCs w:val="24"/>
          <w:lang w:val="zh-CN"/>
        </w:rPr>
        <w:br/>
        <w:t>3."</w:t>
      </w:r>
      <w:r>
        <w:rPr>
          <w:rFonts w:ascii="宋体" w:cs="宋体" w:hint="eastAsia"/>
          <w:kern w:val="0"/>
          <w:sz w:val="24"/>
          <w:szCs w:val="24"/>
          <w:lang w:val="zh-CN"/>
        </w:rPr>
        <w:t>从摇篮到摇篮</w:t>
      </w:r>
      <w:r>
        <w:rPr>
          <w:rFonts w:ascii="宋体" w:cs="宋体"/>
          <w:kern w:val="0"/>
          <w:sz w:val="24"/>
          <w:szCs w:val="24"/>
          <w:lang w:val="zh-CN"/>
        </w:rPr>
        <w:t>”</w:t>
      </w:r>
      <w:r>
        <w:rPr>
          <w:rFonts w:ascii="宋体" w:cs="宋体" w:hint="eastAsia"/>
          <w:kern w:val="0"/>
          <w:sz w:val="24"/>
          <w:szCs w:val="24"/>
          <w:lang w:val="zh-CN"/>
        </w:rPr>
        <w:t>理念就是实现</w:t>
      </w:r>
      <w:r>
        <w:rPr>
          <w:rFonts w:ascii="宋体" w:cs="宋体" w:hint="eastAsia"/>
          <w:color w:val="FF0000"/>
          <w:kern w:val="0"/>
          <w:sz w:val="24"/>
          <w:szCs w:val="24"/>
          <w:lang w:val="zh-CN"/>
        </w:rPr>
        <w:t>从线性经济到循环经济</w:t>
      </w:r>
      <w:r>
        <w:rPr>
          <w:rFonts w:ascii="宋体" w:cs="宋体" w:hint="eastAsia"/>
          <w:kern w:val="0"/>
          <w:sz w:val="24"/>
          <w:szCs w:val="24"/>
          <w:lang w:val="zh-CN"/>
        </w:rPr>
        <w:t>的重大转变。循环经济的最高境界是</w:t>
      </w:r>
      <w:r>
        <w:rPr>
          <w:rFonts w:ascii="宋体" w:cs="宋体"/>
          <w:kern w:val="0"/>
          <w:sz w:val="24"/>
          <w:szCs w:val="24"/>
          <w:lang w:val="zh-CN"/>
        </w:rPr>
        <w:t>'</w:t>
      </w:r>
      <w:r>
        <w:rPr>
          <w:rFonts w:ascii="宋体" w:cs="宋体" w:hint="eastAsia"/>
          <w:kern w:val="0"/>
          <w:sz w:val="24"/>
          <w:szCs w:val="24"/>
          <w:lang w:val="zh-CN"/>
        </w:rPr>
        <w:t>只求使用不求拥有</w:t>
      </w:r>
    </w:p>
    <w:p w:rsidR="004921F9" w:rsidRDefault="004921F9">
      <w:pPr>
        <w:autoSpaceDE w:val="0"/>
        <w:autoSpaceDN w:val="0"/>
        <w:adjustRightInd w:val="0"/>
        <w:rPr>
          <w:rFonts w:ascii="宋体" w:cs="宋体"/>
          <w:kern w:val="0"/>
          <w:sz w:val="24"/>
          <w:szCs w:val="24"/>
          <w:lang w:val="zh-CN"/>
        </w:rPr>
      </w:pPr>
    </w:p>
    <w:p w:rsidR="004921F9" w:rsidRDefault="00946142">
      <w:pPr>
        <w:autoSpaceDE w:val="0"/>
        <w:autoSpaceDN w:val="0"/>
        <w:adjustRightInd w:val="0"/>
        <w:rPr>
          <w:rFonts w:ascii="宋体" w:cs="宋体"/>
          <w:kern w:val="0"/>
          <w:sz w:val="24"/>
          <w:szCs w:val="24"/>
          <w:lang w:val="zh-CN"/>
        </w:rPr>
      </w:pPr>
      <w:r>
        <w:rPr>
          <w:rFonts w:ascii="宋体" w:cs="宋体"/>
          <w:kern w:val="0"/>
          <w:sz w:val="24"/>
          <w:szCs w:val="24"/>
          <w:lang w:val="zh-CN"/>
        </w:rPr>
        <w:t>4.</w:t>
      </w:r>
      <w:r>
        <w:rPr>
          <w:rFonts w:ascii="宋体" w:cs="宋体" w:hint="eastAsia"/>
          <w:kern w:val="0"/>
          <w:sz w:val="24"/>
          <w:szCs w:val="24"/>
          <w:lang w:val="zh-CN"/>
        </w:rPr>
        <w:t>从摇篮到摇篮可分为两种循环系统：</w:t>
      </w:r>
      <w:r>
        <w:rPr>
          <w:rFonts w:ascii="宋体" w:cs="宋体" w:hint="eastAsia"/>
          <w:color w:val="FF0000"/>
          <w:kern w:val="0"/>
          <w:sz w:val="24"/>
          <w:szCs w:val="24"/>
          <w:lang w:val="zh-CN"/>
        </w:rPr>
        <w:t>生态循环和工业循环。</w:t>
      </w:r>
      <w:r>
        <w:rPr>
          <w:rFonts w:ascii="宋体" w:cs="宋体" w:hint="eastAsia"/>
          <w:kern w:val="0"/>
          <w:sz w:val="24"/>
          <w:szCs w:val="24"/>
          <w:lang w:val="zh-CN"/>
        </w:rPr>
        <w:t>生态循环的产品由生物可分解的原料制成，最后回到生态循环提供养分</w:t>
      </w:r>
      <w:r>
        <w:rPr>
          <w:rFonts w:ascii="宋体" w:cs="宋体"/>
          <w:kern w:val="0"/>
          <w:sz w:val="24"/>
          <w:szCs w:val="24"/>
          <w:lang w:val="zh-CN"/>
        </w:rPr>
        <w:t>;</w:t>
      </w:r>
      <w:r>
        <w:rPr>
          <w:rFonts w:ascii="宋体" w:cs="宋体" w:hint="eastAsia"/>
          <w:kern w:val="0"/>
          <w:sz w:val="24"/>
          <w:szCs w:val="24"/>
          <w:lang w:val="zh-CN"/>
        </w:rPr>
        <w:t>工业循环的产品材料则持续回到工业循环。将可再利用的材质同等级或升级回收、再制成新的产品。</w:t>
      </w:r>
      <w:r>
        <w:rPr>
          <w:rFonts w:ascii="宋体" w:cs="宋体"/>
          <w:kern w:val="0"/>
          <w:sz w:val="24"/>
          <w:szCs w:val="24"/>
          <w:lang w:val="zh-CN"/>
        </w:rPr>
        <w:t> </w:t>
      </w:r>
      <w:r>
        <w:rPr>
          <w:rFonts w:ascii="宋体" w:cs="宋体" w:hint="eastAsia"/>
          <w:kern w:val="0"/>
          <w:sz w:val="24"/>
          <w:szCs w:val="24"/>
          <w:lang w:val="zh-CN"/>
        </w:rPr>
        <w:t>我们要设计的不仅是可被自</w:t>
      </w:r>
      <w:r>
        <w:rPr>
          <w:rFonts w:ascii="宋体" w:cs="宋体"/>
          <w:kern w:val="0"/>
          <w:sz w:val="24"/>
          <w:szCs w:val="24"/>
          <w:lang w:val="zh-CN"/>
        </w:rPr>
        <w:t> </w:t>
      </w:r>
      <w:r>
        <w:rPr>
          <w:rFonts w:ascii="宋体" w:cs="宋体" w:hint="eastAsia"/>
          <w:kern w:val="0"/>
          <w:sz w:val="24"/>
          <w:szCs w:val="24"/>
          <w:lang w:val="zh-CN"/>
        </w:rPr>
        <w:t>收的材料，还要进行生物和工艺再循环的设计。未来面向环境因素的新型工业设计理念应该是</w:t>
      </w:r>
      <w:r>
        <w:rPr>
          <w:rFonts w:ascii="宋体" w:cs="宋体"/>
          <w:kern w:val="0"/>
          <w:sz w:val="24"/>
          <w:szCs w:val="24"/>
          <w:lang w:val="zh-CN"/>
        </w:rPr>
        <w:t>“</w:t>
      </w:r>
      <w:r>
        <w:rPr>
          <w:rFonts w:ascii="宋体" w:cs="宋体" w:hint="eastAsia"/>
          <w:kern w:val="0"/>
          <w:sz w:val="24"/>
          <w:szCs w:val="24"/>
          <w:lang w:val="zh-CN"/>
        </w:rPr>
        <w:t>绿色设计</w:t>
      </w:r>
      <w:r>
        <w:rPr>
          <w:rFonts w:ascii="宋体" w:cs="宋体"/>
          <w:kern w:val="0"/>
          <w:sz w:val="24"/>
          <w:szCs w:val="24"/>
          <w:lang w:val="zh-CN"/>
        </w:rPr>
        <w:t>”“</w:t>
      </w:r>
      <w:r>
        <w:rPr>
          <w:rFonts w:ascii="宋体" w:cs="宋体" w:hint="eastAsia"/>
          <w:kern w:val="0"/>
          <w:sz w:val="24"/>
          <w:szCs w:val="24"/>
          <w:lang w:val="zh-CN"/>
        </w:rPr>
        <w:t>生态设计</w:t>
      </w:r>
      <w:r>
        <w:rPr>
          <w:rFonts w:ascii="宋体" w:cs="宋体"/>
          <w:kern w:val="0"/>
          <w:sz w:val="24"/>
          <w:szCs w:val="24"/>
          <w:lang w:val="zh-CN"/>
        </w:rPr>
        <w:t>”</w:t>
      </w:r>
      <w:r>
        <w:rPr>
          <w:rFonts w:ascii="宋体" w:cs="宋体"/>
          <w:kern w:val="0"/>
          <w:sz w:val="24"/>
          <w:szCs w:val="24"/>
          <w:lang w:val="zh-CN"/>
        </w:rPr>
        <w:t>"</w:t>
      </w:r>
      <w:r>
        <w:rPr>
          <w:rFonts w:ascii="宋体" w:cs="宋体" w:hint="eastAsia"/>
          <w:kern w:val="0"/>
          <w:sz w:val="24"/>
          <w:szCs w:val="24"/>
          <w:lang w:val="zh-CN"/>
        </w:rPr>
        <w:t>可循环计</w:t>
      </w:r>
      <w:r>
        <w:rPr>
          <w:rFonts w:ascii="宋体" w:cs="宋体"/>
          <w:kern w:val="0"/>
          <w:sz w:val="24"/>
          <w:szCs w:val="24"/>
          <w:lang w:val="zh-CN"/>
        </w:rPr>
        <w:t>”</w:t>
      </w:r>
      <w:r>
        <w:rPr>
          <w:rFonts w:ascii="宋体" w:cs="宋体" w:hint="eastAsia"/>
          <w:kern w:val="0"/>
          <w:sz w:val="24"/>
          <w:szCs w:val="24"/>
          <w:lang w:val="zh-CN"/>
        </w:rPr>
        <w:t>，更准确的应该称为</w:t>
      </w:r>
      <w:r>
        <w:rPr>
          <w:rFonts w:ascii="宋体" w:cs="宋体"/>
          <w:kern w:val="0"/>
          <w:sz w:val="24"/>
          <w:szCs w:val="24"/>
          <w:lang w:val="zh-CN"/>
        </w:rPr>
        <w:t>“</w:t>
      </w:r>
      <w:r>
        <w:rPr>
          <w:rFonts w:ascii="宋体" w:cs="宋体" w:hint="eastAsia"/>
          <w:kern w:val="0"/>
          <w:sz w:val="24"/>
          <w:szCs w:val="24"/>
          <w:lang w:val="zh-CN"/>
        </w:rPr>
        <w:t>可持续设计</w:t>
      </w:r>
      <w:r>
        <w:rPr>
          <w:rFonts w:ascii="宋体" w:cs="宋体"/>
          <w:kern w:val="0"/>
          <w:sz w:val="24"/>
          <w:szCs w:val="24"/>
          <w:lang w:val="zh-CN"/>
        </w:rPr>
        <w:t>”</w:t>
      </w:r>
      <w:r>
        <w:rPr>
          <w:rFonts w:ascii="宋体" w:cs="宋体" w:hint="eastAsia"/>
          <w:kern w:val="0"/>
          <w:sz w:val="24"/>
          <w:szCs w:val="24"/>
          <w:lang w:val="zh-CN"/>
        </w:rPr>
        <w:t>。</w:t>
      </w:r>
    </w:p>
    <w:p w:rsidR="004921F9" w:rsidRDefault="004921F9">
      <w:pPr>
        <w:autoSpaceDE w:val="0"/>
        <w:autoSpaceDN w:val="0"/>
        <w:adjustRightInd w:val="0"/>
        <w:rPr>
          <w:rFonts w:ascii="宋体" w:cs="宋体"/>
          <w:kern w:val="0"/>
          <w:sz w:val="24"/>
          <w:szCs w:val="24"/>
          <w:lang w:val="zh-CN"/>
        </w:rPr>
      </w:pPr>
    </w:p>
    <w:p w:rsidR="004921F9" w:rsidRDefault="004921F9">
      <w:pPr>
        <w:autoSpaceDE w:val="0"/>
        <w:autoSpaceDN w:val="0"/>
        <w:adjustRightInd w:val="0"/>
        <w:rPr>
          <w:rFonts w:ascii="宋体" w:cs="宋体"/>
          <w:kern w:val="0"/>
          <w:sz w:val="24"/>
          <w:szCs w:val="24"/>
          <w:lang w:val="zh-CN"/>
        </w:rPr>
      </w:pPr>
    </w:p>
    <w:p w:rsidR="004921F9" w:rsidRDefault="004921F9">
      <w:pPr>
        <w:autoSpaceDE w:val="0"/>
        <w:autoSpaceDN w:val="0"/>
        <w:adjustRightInd w:val="0"/>
        <w:rPr>
          <w:rFonts w:ascii="宋体" w:cs="宋体"/>
          <w:kern w:val="0"/>
          <w:sz w:val="24"/>
          <w:szCs w:val="24"/>
          <w:lang w:val="zh-CN"/>
        </w:rPr>
      </w:pPr>
    </w:p>
    <w:p w:rsidR="004921F9" w:rsidRDefault="00946142">
      <w:pPr>
        <w:numPr>
          <w:ilvl w:val="0"/>
          <w:numId w:val="9"/>
        </w:numPr>
        <w:tabs>
          <w:tab w:val="left" w:pos="312"/>
        </w:tabs>
        <w:autoSpaceDE w:val="0"/>
        <w:autoSpaceDN w:val="0"/>
        <w:adjustRightInd w:val="0"/>
        <w:rPr>
          <w:rFonts w:ascii="宋体" w:cs="宋体"/>
          <w:kern w:val="0"/>
          <w:sz w:val="24"/>
          <w:szCs w:val="24"/>
          <w:lang w:val="zh-CN"/>
        </w:rPr>
      </w:pPr>
      <w:r w:rsidRPr="003A0DDF">
        <w:rPr>
          <w:rFonts w:ascii="宋体" w:cs="宋体" w:hint="eastAsia"/>
          <w:b/>
          <w:color w:val="FF0000"/>
          <w:kern w:val="0"/>
          <w:sz w:val="24"/>
          <w:szCs w:val="24"/>
          <w:lang w:val="zh-CN"/>
        </w:rPr>
        <w:t>掌握三重底线定义及其内涵</w:t>
      </w:r>
      <w:r>
        <w:rPr>
          <w:rFonts w:ascii="宋体" w:cs="宋体" w:hint="eastAsia"/>
          <w:kern w:val="0"/>
          <w:sz w:val="24"/>
          <w:szCs w:val="24"/>
          <w:lang w:val="zh-CN"/>
        </w:rPr>
        <w:t>，判断企业是否遵循三重底线经济、社会和环境指标都有哪些？</w:t>
      </w:r>
    </w:p>
    <w:p w:rsidR="004921F9" w:rsidRDefault="00946142">
      <w:pPr>
        <w:autoSpaceDE w:val="0"/>
        <w:autoSpaceDN w:val="0"/>
        <w:adjustRightInd w:val="0"/>
        <w:rPr>
          <w:rFonts w:ascii="宋体" w:cs="宋体"/>
          <w:kern w:val="0"/>
          <w:sz w:val="24"/>
          <w:szCs w:val="24"/>
          <w:lang w:val="zh-CN"/>
        </w:rPr>
      </w:pPr>
      <w:r>
        <w:rPr>
          <w:rFonts w:ascii="宋体" w:cs="宋体"/>
          <w:kern w:val="0"/>
          <w:sz w:val="24"/>
          <w:szCs w:val="24"/>
          <w:lang w:val="zh-CN"/>
        </w:rPr>
        <w:br/>
      </w:r>
      <w:r>
        <w:rPr>
          <w:rFonts w:ascii="宋体" w:cs="宋体" w:hint="eastAsia"/>
          <w:color w:val="00B0F0"/>
          <w:kern w:val="0"/>
          <w:sz w:val="24"/>
          <w:szCs w:val="24"/>
          <w:lang w:val="zh-CN"/>
        </w:rPr>
        <w:t>定义：</w:t>
      </w:r>
    </w:p>
    <w:p w:rsidR="004921F9" w:rsidRDefault="00946142">
      <w:pPr>
        <w:autoSpaceDE w:val="0"/>
        <w:autoSpaceDN w:val="0"/>
        <w:adjustRightInd w:val="0"/>
        <w:rPr>
          <w:rFonts w:ascii="宋体" w:cs="宋体"/>
          <w:kern w:val="0"/>
          <w:sz w:val="24"/>
          <w:szCs w:val="24"/>
          <w:lang w:val="zh-CN"/>
        </w:rPr>
      </w:pPr>
      <w:r>
        <w:rPr>
          <w:rFonts w:ascii="宋体" w:cs="宋体" w:hint="eastAsia"/>
          <w:kern w:val="0"/>
          <w:sz w:val="24"/>
          <w:szCs w:val="24"/>
          <w:lang w:val="zh-CN"/>
        </w:rPr>
        <w:t>简而言之，以经济、社会和环境效益为基础的使企业成功的三项措施被称为三重底线，意即为</w:t>
      </w:r>
      <w:r>
        <w:rPr>
          <w:rFonts w:ascii="宋体" w:cs="宋体" w:hint="eastAsia"/>
          <w:color w:val="FF0000"/>
          <w:kern w:val="0"/>
          <w:sz w:val="24"/>
          <w:szCs w:val="24"/>
          <w:lang w:val="zh-CN"/>
        </w:rPr>
        <w:t>企业必须履行的经济责任、环境责任和社会责任。</w:t>
      </w:r>
      <w:r>
        <w:rPr>
          <w:rFonts w:ascii="宋体" w:cs="宋体"/>
          <w:color w:val="FF0000"/>
          <w:kern w:val="0"/>
          <w:sz w:val="24"/>
          <w:szCs w:val="24"/>
          <w:lang w:val="zh-CN"/>
        </w:rPr>
        <w:br/>
      </w:r>
      <w:r>
        <w:rPr>
          <w:rFonts w:ascii="宋体" w:cs="宋体"/>
          <w:kern w:val="0"/>
          <w:sz w:val="24"/>
          <w:szCs w:val="24"/>
          <w:lang w:val="zh-CN"/>
        </w:rPr>
        <w:br/>
      </w:r>
      <w:r>
        <w:rPr>
          <w:rFonts w:ascii="宋体" w:cs="宋体" w:hint="eastAsia"/>
          <w:color w:val="00B0F0"/>
          <w:kern w:val="0"/>
          <w:sz w:val="24"/>
          <w:szCs w:val="24"/>
          <w:lang w:val="zh-CN"/>
        </w:rPr>
        <w:t>内涵：</w:t>
      </w:r>
    </w:p>
    <w:p w:rsidR="004921F9" w:rsidRDefault="00946142">
      <w:pPr>
        <w:autoSpaceDE w:val="0"/>
        <w:autoSpaceDN w:val="0"/>
        <w:adjustRightInd w:val="0"/>
        <w:rPr>
          <w:rFonts w:ascii="宋体" w:cs="宋体"/>
          <w:kern w:val="0"/>
          <w:sz w:val="24"/>
          <w:szCs w:val="24"/>
          <w:lang w:val="zh-CN"/>
        </w:rPr>
      </w:pPr>
      <w:r>
        <w:rPr>
          <w:rFonts w:ascii="宋体" w:cs="宋体"/>
          <w:kern w:val="0"/>
          <w:sz w:val="24"/>
          <w:szCs w:val="24"/>
          <w:lang w:val="zh-CN"/>
        </w:rPr>
        <w:t>“</w:t>
      </w:r>
      <w:r>
        <w:rPr>
          <w:rFonts w:ascii="宋体" w:cs="宋体" w:hint="eastAsia"/>
          <w:kern w:val="0"/>
          <w:sz w:val="24"/>
          <w:szCs w:val="24"/>
          <w:lang w:val="zh-CN"/>
        </w:rPr>
        <w:t>三重底线</w:t>
      </w:r>
      <w:r>
        <w:rPr>
          <w:rFonts w:ascii="宋体" w:cs="宋体"/>
          <w:kern w:val="0"/>
          <w:sz w:val="24"/>
          <w:szCs w:val="24"/>
          <w:lang w:val="zh-CN"/>
        </w:rPr>
        <w:t>”</w:t>
      </w:r>
      <w:r>
        <w:rPr>
          <w:rFonts w:ascii="宋体" w:cs="宋体" w:hint="eastAsia"/>
          <w:kern w:val="0"/>
          <w:sz w:val="24"/>
          <w:szCs w:val="24"/>
          <w:lang w:val="zh-CN"/>
        </w:rPr>
        <w:t>意味着将传统公司报告框架扩展，不仅考虑财务结果而且还有环境和社会业绩，这些正是可持续发展力的核心内容。同时，企业可以通过使用更少的能源和资源，产生更少的废物，获得良好的宣传效应，达到三赢目的。之所以强调企业的环境责任，是因为我们深深体会到环境的脆弱性和对人类的重要性。没有良好的环境，任何产品的消费都是低质低效的；没有资源的节约和循环使用，</w:t>
      </w:r>
      <w:r>
        <w:rPr>
          <w:rFonts w:ascii="宋体" w:cs="宋体" w:hint="eastAsia"/>
          <w:kern w:val="0"/>
          <w:sz w:val="24"/>
          <w:szCs w:val="24"/>
          <w:lang w:val="zh-CN"/>
        </w:rPr>
        <w:lastRenderedPageBreak/>
        <w:t>别说是企业，人类的进步也难以维系。</w:t>
      </w:r>
    </w:p>
    <w:p w:rsidR="004921F9" w:rsidRDefault="004921F9">
      <w:pPr>
        <w:autoSpaceDE w:val="0"/>
        <w:autoSpaceDN w:val="0"/>
        <w:adjustRightInd w:val="0"/>
        <w:rPr>
          <w:rFonts w:ascii="宋体" w:cs="宋体"/>
          <w:kern w:val="0"/>
          <w:sz w:val="24"/>
          <w:szCs w:val="24"/>
          <w:lang w:val="zh-CN"/>
        </w:rPr>
      </w:pPr>
    </w:p>
    <w:p w:rsidR="004921F9" w:rsidRDefault="00946142">
      <w:pPr>
        <w:autoSpaceDE w:val="0"/>
        <w:autoSpaceDN w:val="0"/>
        <w:adjustRightInd w:val="0"/>
        <w:rPr>
          <w:rFonts w:ascii="宋体" w:cs="宋体"/>
          <w:color w:val="00B0F0"/>
          <w:kern w:val="0"/>
          <w:sz w:val="24"/>
          <w:szCs w:val="24"/>
          <w:lang w:val="zh-CN"/>
        </w:rPr>
      </w:pPr>
      <w:r>
        <w:rPr>
          <w:rFonts w:ascii="宋体" w:cs="宋体" w:hint="eastAsia"/>
          <w:color w:val="00B0F0"/>
          <w:kern w:val="0"/>
          <w:sz w:val="24"/>
          <w:szCs w:val="24"/>
          <w:lang w:val="zh-CN"/>
        </w:rPr>
        <w:t>判断指标：</w:t>
      </w:r>
    </w:p>
    <w:p w:rsidR="004921F9" w:rsidRDefault="00946142">
      <w:pPr>
        <w:autoSpaceDE w:val="0"/>
        <w:autoSpaceDN w:val="0"/>
        <w:adjustRightInd w:val="0"/>
        <w:rPr>
          <w:rFonts w:ascii="宋体" w:cs="宋体"/>
          <w:kern w:val="0"/>
          <w:sz w:val="24"/>
          <w:szCs w:val="24"/>
          <w:lang w:val="zh-CN"/>
        </w:rPr>
      </w:pPr>
      <w:r>
        <w:rPr>
          <w:rFonts w:ascii="宋体" w:cs="宋体" w:hint="eastAsia"/>
          <w:kern w:val="0"/>
          <w:sz w:val="24"/>
          <w:szCs w:val="24"/>
          <w:lang w:val="zh-CN"/>
        </w:rPr>
        <w:t>更确切地说，公司应该准备以下三种不同的底线：其一是传统的企业利润衡量标准</w:t>
      </w:r>
      <w:r>
        <w:rPr>
          <w:rFonts w:ascii="宋体" w:cs="宋体"/>
          <w:kern w:val="0"/>
          <w:sz w:val="24"/>
          <w:szCs w:val="24"/>
          <w:lang w:val="zh-CN"/>
        </w:rPr>
        <w:t>——</w:t>
      </w:r>
      <w:r>
        <w:rPr>
          <w:rFonts w:ascii="宋体" w:cs="宋体" w:hint="eastAsia"/>
          <w:kern w:val="0"/>
          <w:sz w:val="24"/>
          <w:szCs w:val="24"/>
          <w:lang w:val="zh-CN"/>
        </w:rPr>
        <w:t>损益账户的</w:t>
      </w:r>
      <w:r>
        <w:rPr>
          <w:rFonts w:ascii="宋体" w:cs="宋体"/>
          <w:kern w:val="0"/>
          <w:sz w:val="24"/>
          <w:szCs w:val="24"/>
          <w:lang w:val="zh-CN"/>
        </w:rPr>
        <w:t>“</w:t>
      </w:r>
      <w:r>
        <w:rPr>
          <w:rFonts w:ascii="宋体" w:cs="宋体" w:hint="eastAsia"/>
          <w:kern w:val="0"/>
          <w:sz w:val="24"/>
          <w:szCs w:val="24"/>
          <w:lang w:val="zh-CN"/>
        </w:rPr>
        <w:t>底线</w:t>
      </w:r>
      <w:r>
        <w:rPr>
          <w:rFonts w:ascii="宋体" w:cs="宋体"/>
          <w:kern w:val="0"/>
          <w:sz w:val="24"/>
          <w:szCs w:val="24"/>
          <w:lang w:val="zh-CN"/>
        </w:rPr>
        <w:t>”</w:t>
      </w:r>
      <w:r>
        <w:rPr>
          <w:rFonts w:ascii="宋体" w:cs="宋体" w:hint="eastAsia"/>
          <w:kern w:val="0"/>
          <w:sz w:val="24"/>
          <w:szCs w:val="24"/>
          <w:lang w:val="zh-CN"/>
        </w:rPr>
        <w:t>；其二是一个公司的</w:t>
      </w:r>
      <w:r>
        <w:rPr>
          <w:rFonts w:ascii="宋体" w:cs="宋体"/>
          <w:kern w:val="0"/>
          <w:sz w:val="24"/>
          <w:szCs w:val="24"/>
          <w:lang w:val="zh-CN"/>
        </w:rPr>
        <w:t>“</w:t>
      </w:r>
      <w:r>
        <w:rPr>
          <w:rFonts w:ascii="宋体" w:cs="宋体" w:hint="eastAsia"/>
          <w:kern w:val="0"/>
          <w:sz w:val="24"/>
          <w:szCs w:val="24"/>
          <w:lang w:val="zh-CN"/>
        </w:rPr>
        <w:t>人员账户</w:t>
      </w:r>
      <w:r>
        <w:rPr>
          <w:rFonts w:ascii="宋体" w:cs="宋体"/>
          <w:kern w:val="0"/>
          <w:sz w:val="24"/>
          <w:szCs w:val="24"/>
          <w:lang w:val="zh-CN"/>
        </w:rPr>
        <w:t>”</w:t>
      </w:r>
      <w:r>
        <w:rPr>
          <w:rFonts w:ascii="宋体" w:cs="宋体" w:hint="eastAsia"/>
          <w:kern w:val="0"/>
          <w:sz w:val="24"/>
          <w:szCs w:val="24"/>
          <w:lang w:val="zh-CN"/>
        </w:rPr>
        <w:t>底线</w:t>
      </w:r>
      <w:r>
        <w:rPr>
          <w:rFonts w:ascii="宋体" w:cs="宋体"/>
          <w:kern w:val="0"/>
          <w:sz w:val="24"/>
          <w:szCs w:val="24"/>
          <w:lang w:val="zh-CN"/>
        </w:rPr>
        <w:t>—</w:t>
      </w:r>
      <w:r>
        <w:rPr>
          <w:rFonts w:ascii="宋体" w:cs="宋体" w:hint="eastAsia"/>
          <w:kern w:val="0"/>
          <w:sz w:val="24"/>
          <w:szCs w:val="24"/>
          <w:lang w:val="zh-CN"/>
        </w:rPr>
        <w:t>－对组织经营期间社会责任的某种形式的衡量标准；其三是公司的</w:t>
      </w:r>
      <w:r>
        <w:rPr>
          <w:rFonts w:ascii="宋体" w:cs="宋体"/>
          <w:kern w:val="0"/>
          <w:sz w:val="24"/>
          <w:szCs w:val="24"/>
          <w:lang w:val="zh-CN"/>
        </w:rPr>
        <w:t>“</w:t>
      </w:r>
      <w:r>
        <w:rPr>
          <w:rFonts w:ascii="宋体" w:cs="宋体" w:hint="eastAsia"/>
          <w:kern w:val="0"/>
          <w:sz w:val="24"/>
          <w:szCs w:val="24"/>
          <w:lang w:val="zh-CN"/>
        </w:rPr>
        <w:t>星球</w:t>
      </w:r>
      <w:r>
        <w:rPr>
          <w:rFonts w:ascii="宋体" w:cs="宋体"/>
          <w:kern w:val="0"/>
          <w:sz w:val="24"/>
          <w:szCs w:val="24"/>
          <w:lang w:val="zh-CN"/>
        </w:rPr>
        <w:t>”</w:t>
      </w:r>
      <w:r>
        <w:rPr>
          <w:rFonts w:ascii="宋体" w:cs="宋体" w:hint="eastAsia"/>
          <w:kern w:val="0"/>
          <w:sz w:val="24"/>
          <w:szCs w:val="24"/>
          <w:lang w:val="zh-CN"/>
        </w:rPr>
        <w:t>账户底线</w:t>
      </w:r>
      <w:r>
        <w:rPr>
          <w:rFonts w:ascii="宋体" w:cs="宋体"/>
          <w:kern w:val="0"/>
          <w:sz w:val="24"/>
          <w:szCs w:val="24"/>
          <w:lang w:val="zh-CN"/>
        </w:rPr>
        <w:t>—</w:t>
      </w:r>
      <w:r>
        <w:rPr>
          <w:rFonts w:ascii="宋体" w:cs="宋体" w:hint="eastAsia"/>
          <w:kern w:val="0"/>
          <w:sz w:val="24"/>
          <w:szCs w:val="24"/>
          <w:lang w:val="zh-CN"/>
        </w:rPr>
        <w:t>－对公司环境责任的衡量标准。</w:t>
      </w:r>
    </w:p>
    <w:p w:rsidR="004921F9" w:rsidRDefault="004921F9">
      <w:pPr>
        <w:autoSpaceDE w:val="0"/>
        <w:autoSpaceDN w:val="0"/>
        <w:adjustRightInd w:val="0"/>
        <w:rPr>
          <w:rFonts w:ascii="宋体" w:cs="宋体"/>
          <w:kern w:val="0"/>
          <w:sz w:val="24"/>
          <w:szCs w:val="24"/>
          <w:lang w:val="zh-CN"/>
        </w:rPr>
      </w:pPr>
    </w:p>
    <w:p w:rsidR="004921F9" w:rsidRDefault="00946142">
      <w:pPr>
        <w:numPr>
          <w:ilvl w:val="0"/>
          <w:numId w:val="10"/>
        </w:numPr>
        <w:tabs>
          <w:tab w:val="left" w:pos="312"/>
        </w:tabs>
        <w:autoSpaceDE w:val="0"/>
        <w:autoSpaceDN w:val="0"/>
        <w:adjustRightInd w:val="0"/>
        <w:rPr>
          <w:rFonts w:ascii="宋体" w:cs="宋体"/>
          <w:kern w:val="0"/>
          <w:sz w:val="24"/>
          <w:szCs w:val="24"/>
          <w:lang w:val="zh-CN"/>
        </w:rPr>
      </w:pPr>
      <w:r>
        <w:rPr>
          <w:rFonts w:ascii="宋体" w:cs="宋体" w:hint="eastAsia"/>
          <w:kern w:val="0"/>
          <w:sz w:val="24"/>
          <w:szCs w:val="24"/>
          <w:lang w:val="zh-CN"/>
        </w:rPr>
        <w:t>了解生态生产性土地分类，掌握采用生态足迹与生态承载力关系量化判断一个地区生态盈余和生态赤字；（生态足迹计算方法不用掌握）；</w:t>
      </w:r>
    </w:p>
    <w:p w:rsidR="004921F9" w:rsidRDefault="004921F9">
      <w:pPr>
        <w:autoSpaceDE w:val="0"/>
        <w:autoSpaceDN w:val="0"/>
        <w:adjustRightInd w:val="0"/>
        <w:ind w:firstLine="420"/>
        <w:rPr>
          <w:rFonts w:ascii="宋体" w:cs="宋体"/>
          <w:kern w:val="0"/>
          <w:sz w:val="24"/>
          <w:szCs w:val="24"/>
          <w:lang w:val="zh-CN"/>
        </w:rPr>
      </w:pPr>
    </w:p>
    <w:p w:rsidR="004921F9" w:rsidRDefault="00946142">
      <w:pPr>
        <w:autoSpaceDE w:val="0"/>
        <w:autoSpaceDN w:val="0"/>
        <w:adjustRightInd w:val="0"/>
        <w:ind w:firstLine="420"/>
        <w:rPr>
          <w:rFonts w:ascii="宋体" w:cs="宋体"/>
          <w:color w:val="00B0F0"/>
          <w:kern w:val="0"/>
          <w:sz w:val="24"/>
          <w:szCs w:val="24"/>
          <w:lang w:val="zh-CN"/>
        </w:rPr>
      </w:pPr>
      <w:r>
        <w:rPr>
          <w:rFonts w:ascii="宋体" w:cs="宋体" w:hint="eastAsia"/>
          <w:color w:val="00B0F0"/>
          <w:kern w:val="0"/>
          <w:sz w:val="24"/>
          <w:szCs w:val="24"/>
          <w:lang w:val="zh-CN"/>
        </w:rPr>
        <w:t>生态生产性土地</w:t>
      </w:r>
    </w:p>
    <w:p w:rsidR="004921F9" w:rsidRDefault="00946142">
      <w:pPr>
        <w:autoSpaceDE w:val="0"/>
        <w:autoSpaceDN w:val="0"/>
        <w:adjustRightInd w:val="0"/>
        <w:rPr>
          <w:rFonts w:ascii="宋体" w:cs="宋体"/>
          <w:kern w:val="0"/>
          <w:sz w:val="24"/>
          <w:szCs w:val="24"/>
          <w:lang w:val="zh-CN"/>
        </w:rPr>
      </w:pPr>
      <w:r>
        <w:rPr>
          <w:rFonts w:ascii="宋体" w:cs="宋体" w:hint="eastAsia"/>
          <w:kern w:val="0"/>
          <w:sz w:val="24"/>
          <w:szCs w:val="24"/>
          <w:lang w:val="zh-CN"/>
        </w:rPr>
        <w:t>生态生产性土地，就是指具有生态生产力的土地或水体</w:t>
      </w:r>
      <w:r>
        <w:rPr>
          <w:rFonts w:ascii="宋体" w:cs="宋体"/>
          <w:kern w:val="0"/>
          <w:sz w:val="24"/>
          <w:szCs w:val="24"/>
          <w:lang w:val="zh-CN"/>
        </w:rPr>
        <w:t>,</w:t>
      </w:r>
      <w:r>
        <w:rPr>
          <w:rFonts w:ascii="宋体" w:cs="宋体" w:hint="eastAsia"/>
          <w:kern w:val="0"/>
          <w:sz w:val="24"/>
          <w:szCs w:val="24"/>
          <w:lang w:val="zh-CN"/>
        </w:rPr>
        <w:t>是生态足迹分析方法的度量基础。不同的生态系统</w:t>
      </w:r>
      <w:r>
        <w:rPr>
          <w:rFonts w:ascii="宋体" w:cs="宋体"/>
          <w:kern w:val="0"/>
          <w:sz w:val="24"/>
          <w:szCs w:val="24"/>
          <w:lang w:val="zh-CN"/>
        </w:rPr>
        <w:t>,</w:t>
      </w:r>
      <w:r>
        <w:rPr>
          <w:rFonts w:ascii="宋体" w:cs="宋体" w:hint="eastAsia"/>
          <w:kern w:val="0"/>
          <w:sz w:val="24"/>
          <w:szCs w:val="24"/>
          <w:lang w:val="zh-CN"/>
        </w:rPr>
        <w:t>具有不同的生态生产力。根据生产力大小的差异。地球表面的生态生产性土地可分为</w:t>
      </w:r>
      <w:r>
        <w:rPr>
          <w:rFonts w:ascii="宋体" w:cs="宋体"/>
          <w:kern w:val="0"/>
          <w:sz w:val="24"/>
          <w:szCs w:val="24"/>
          <w:lang w:val="zh-CN"/>
        </w:rPr>
        <w:t>6</w:t>
      </w:r>
      <w:r>
        <w:rPr>
          <w:rFonts w:ascii="宋体" w:cs="宋体" w:hint="eastAsia"/>
          <w:kern w:val="0"/>
          <w:sz w:val="24"/>
          <w:szCs w:val="24"/>
          <w:lang w:val="zh-CN"/>
        </w:rPr>
        <w:t>大类</w:t>
      </w:r>
      <w:r>
        <w:rPr>
          <w:rFonts w:ascii="宋体" w:cs="宋体"/>
          <w:kern w:val="0"/>
          <w:sz w:val="24"/>
          <w:szCs w:val="24"/>
          <w:lang w:val="zh-CN"/>
        </w:rPr>
        <w:t>:</w:t>
      </w:r>
      <w:r>
        <w:rPr>
          <w:rFonts w:ascii="宋体" w:cs="宋体" w:hint="eastAsia"/>
          <w:color w:val="FF0000"/>
          <w:kern w:val="0"/>
          <w:sz w:val="24"/>
          <w:szCs w:val="24"/>
          <w:lang w:val="zh-CN"/>
        </w:rPr>
        <w:t>耕地、林地、草地、水域、建筑用地、化石能源用地</w:t>
      </w:r>
      <w:r>
        <w:rPr>
          <w:rFonts w:ascii="宋体" w:cs="宋体" w:hint="eastAsia"/>
          <w:kern w:val="0"/>
          <w:sz w:val="24"/>
          <w:szCs w:val="24"/>
          <w:lang w:val="zh-CN"/>
        </w:rPr>
        <w:t>（吸收化石燃料燃烧过程中排放出的二氧化碳所需的林地面积</w:t>
      </w:r>
      <w:r>
        <w:rPr>
          <w:rFonts w:ascii="宋体" w:cs="宋体"/>
          <w:kern w:val="0"/>
          <w:sz w:val="24"/>
          <w:szCs w:val="24"/>
          <w:lang w:val="zh-CN"/>
        </w:rPr>
        <w:t>)</w:t>
      </w:r>
      <w:r>
        <w:rPr>
          <w:rFonts w:ascii="宋体" w:cs="宋体" w:hint="eastAsia"/>
          <w:kern w:val="0"/>
          <w:sz w:val="24"/>
          <w:szCs w:val="24"/>
          <w:lang w:val="zh-CN"/>
        </w:rPr>
        <w:t>。</w:t>
      </w:r>
      <w:r>
        <w:rPr>
          <w:rFonts w:ascii="宋体" w:cs="宋体"/>
          <w:kern w:val="0"/>
          <w:sz w:val="24"/>
          <w:szCs w:val="24"/>
          <w:lang w:val="zh-CN"/>
        </w:rPr>
        <w:br/>
      </w:r>
      <w:r>
        <w:rPr>
          <w:rFonts w:ascii="宋体" w:cs="宋体"/>
          <w:kern w:val="0"/>
          <w:sz w:val="24"/>
          <w:szCs w:val="24"/>
          <w:lang w:val="zh-CN"/>
        </w:rPr>
        <w:br/>
      </w:r>
      <w:r>
        <w:rPr>
          <w:rFonts w:ascii="宋体" w:cs="宋体" w:hint="eastAsia"/>
          <w:color w:val="00B0F0"/>
          <w:kern w:val="0"/>
          <w:sz w:val="24"/>
          <w:szCs w:val="24"/>
          <w:lang w:val="zh-CN"/>
        </w:rPr>
        <w:t>生态赤字与生态盈余</w:t>
      </w:r>
      <w:r>
        <w:rPr>
          <w:rFonts w:ascii="宋体" w:cs="宋体"/>
          <w:kern w:val="0"/>
          <w:sz w:val="24"/>
          <w:szCs w:val="24"/>
          <w:lang w:val="zh-CN"/>
        </w:rPr>
        <w:br/>
      </w:r>
      <w:r>
        <w:rPr>
          <w:rFonts w:ascii="宋体" w:cs="宋体" w:hint="eastAsia"/>
          <w:kern w:val="0"/>
          <w:sz w:val="24"/>
          <w:szCs w:val="24"/>
          <w:lang w:val="zh-CN"/>
        </w:rPr>
        <w:t>当一个地区的生态承载力小于生态足迹时</w:t>
      </w:r>
      <w:r>
        <w:rPr>
          <w:rFonts w:ascii="宋体" w:cs="宋体"/>
          <w:kern w:val="0"/>
          <w:sz w:val="24"/>
          <w:szCs w:val="24"/>
          <w:lang w:val="zh-CN"/>
        </w:rPr>
        <w:t>,</w:t>
      </w:r>
      <w:r>
        <w:rPr>
          <w:rFonts w:ascii="宋体" w:cs="宋体" w:hint="eastAsia"/>
          <w:kern w:val="0"/>
          <w:sz w:val="24"/>
          <w:szCs w:val="24"/>
          <w:lang w:val="zh-CN"/>
        </w:rPr>
        <w:t>出现生态赤字</w:t>
      </w:r>
      <w:r>
        <w:rPr>
          <w:rFonts w:ascii="宋体" w:cs="宋体"/>
          <w:kern w:val="0"/>
          <w:sz w:val="24"/>
          <w:szCs w:val="24"/>
          <w:lang w:val="zh-CN"/>
        </w:rPr>
        <w:t>,</w:t>
      </w:r>
      <w:r>
        <w:rPr>
          <w:rFonts w:ascii="宋体" w:cs="宋体" w:hint="eastAsia"/>
          <w:kern w:val="0"/>
          <w:sz w:val="24"/>
          <w:szCs w:val="24"/>
          <w:lang w:val="zh-CN"/>
        </w:rPr>
        <w:t>其大小等于生态承载力减去生态足迹的差</w:t>
      </w:r>
      <w:r>
        <w:rPr>
          <w:rFonts w:ascii="宋体" w:cs="宋体"/>
          <w:kern w:val="0"/>
          <w:sz w:val="24"/>
          <w:szCs w:val="24"/>
          <w:lang w:val="zh-CN"/>
        </w:rPr>
        <w:t>;</w:t>
      </w:r>
      <w:r>
        <w:rPr>
          <w:rFonts w:ascii="宋体" w:cs="宋体" w:hint="eastAsia"/>
          <w:kern w:val="0"/>
          <w:sz w:val="24"/>
          <w:szCs w:val="24"/>
          <w:lang w:val="zh-CN"/>
        </w:rPr>
        <w:t>当生态承载力大于生态足迹时</w:t>
      </w:r>
      <w:r>
        <w:rPr>
          <w:rFonts w:ascii="宋体" w:cs="宋体"/>
          <w:kern w:val="0"/>
          <w:sz w:val="24"/>
          <w:szCs w:val="24"/>
          <w:lang w:val="zh-CN"/>
        </w:rPr>
        <w:t>,</w:t>
      </w:r>
      <w:r>
        <w:rPr>
          <w:rFonts w:ascii="宋体" w:cs="宋体" w:hint="eastAsia"/>
          <w:kern w:val="0"/>
          <w:sz w:val="24"/>
          <w:szCs w:val="24"/>
          <w:lang w:val="zh-CN"/>
        </w:rPr>
        <w:t>则产生生态盈余</w:t>
      </w:r>
      <w:r>
        <w:rPr>
          <w:rFonts w:ascii="宋体" w:cs="宋体"/>
          <w:kern w:val="0"/>
          <w:sz w:val="24"/>
          <w:szCs w:val="24"/>
          <w:lang w:val="zh-CN"/>
        </w:rPr>
        <w:t>,</w:t>
      </w:r>
      <w:r>
        <w:rPr>
          <w:rFonts w:ascii="宋体" w:cs="宋体" w:hint="eastAsia"/>
          <w:kern w:val="0"/>
          <w:sz w:val="24"/>
          <w:szCs w:val="24"/>
          <w:lang w:val="zh-CN"/>
        </w:rPr>
        <w:t>其大小等于生态承载力减去生态足迹的余数</w:t>
      </w:r>
    </w:p>
    <w:p w:rsidR="004921F9" w:rsidRDefault="004921F9">
      <w:pPr>
        <w:autoSpaceDE w:val="0"/>
        <w:autoSpaceDN w:val="0"/>
        <w:adjustRightInd w:val="0"/>
        <w:rPr>
          <w:rFonts w:ascii="宋体" w:cs="宋体"/>
          <w:kern w:val="0"/>
          <w:sz w:val="24"/>
          <w:szCs w:val="24"/>
          <w:lang w:val="zh-CN"/>
        </w:rPr>
      </w:pPr>
    </w:p>
    <w:p w:rsidR="004921F9" w:rsidRDefault="004921F9">
      <w:pPr>
        <w:autoSpaceDE w:val="0"/>
        <w:autoSpaceDN w:val="0"/>
        <w:adjustRightInd w:val="0"/>
        <w:rPr>
          <w:rFonts w:ascii="宋体" w:cs="宋体"/>
          <w:kern w:val="0"/>
          <w:sz w:val="24"/>
          <w:szCs w:val="24"/>
          <w:lang w:val="zh-CN"/>
        </w:rPr>
      </w:pPr>
    </w:p>
    <w:p w:rsidR="004921F9" w:rsidRDefault="00946142">
      <w:pPr>
        <w:numPr>
          <w:ilvl w:val="0"/>
          <w:numId w:val="11"/>
        </w:numPr>
        <w:tabs>
          <w:tab w:val="left" w:pos="312"/>
        </w:tabs>
        <w:autoSpaceDE w:val="0"/>
        <w:autoSpaceDN w:val="0"/>
        <w:adjustRightInd w:val="0"/>
        <w:rPr>
          <w:rFonts w:ascii="宋体" w:cs="宋体"/>
          <w:color w:val="000000"/>
          <w:kern w:val="0"/>
          <w:sz w:val="24"/>
          <w:szCs w:val="24"/>
          <w:lang w:val="zh-CN"/>
        </w:rPr>
      </w:pPr>
      <w:r w:rsidRPr="003A0DDF">
        <w:rPr>
          <w:rFonts w:ascii="宋体" w:cs="宋体" w:hint="eastAsia"/>
          <w:b/>
          <w:color w:val="FF0000"/>
          <w:kern w:val="0"/>
          <w:sz w:val="24"/>
          <w:szCs w:val="24"/>
          <w:lang w:val="zh-CN"/>
        </w:rPr>
        <w:t>掌握</w:t>
      </w:r>
      <w:r>
        <w:rPr>
          <w:rFonts w:ascii="宋体" w:cs="宋体" w:hint="eastAsia"/>
          <w:color w:val="000000"/>
          <w:kern w:val="0"/>
          <w:sz w:val="24"/>
          <w:szCs w:val="24"/>
          <w:lang w:val="zh-CN"/>
        </w:rPr>
        <w:t>水足迹组成、类型和核算类型、水足迹作用及如何减少个人水足迹；</w:t>
      </w:r>
    </w:p>
    <w:p w:rsidR="004921F9" w:rsidRDefault="004921F9">
      <w:pPr>
        <w:autoSpaceDE w:val="0"/>
        <w:autoSpaceDN w:val="0"/>
        <w:adjustRightInd w:val="0"/>
        <w:ind w:firstLine="420"/>
        <w:rPr>
          <w:rFonts w:ascii="宋体" w:cs="宋体"/>
          <w:color w:val="000000"/>
          <w:kern w:val="0"/>
          <w:sz w:val="24"/>
          <w:szCs w:val="24"/>
          <w:lang w:val="zh-CN"/>
        </w:rPr>
      </w:pPr>
    </w:p>
    <w:p w:rsidR="004921F9" w:rsidRDefault="00946142">
      <w:pPr>
        <w:autoSpaceDE w:val="0"/>
        <w:autoSpaceDN w:val="0"/>
        <w:adjustRightInd w:val="0"/>
        <w:ind w:firstLine="420"/>
        <w:rPr>
          <w:rFonts w:ascii="宋体" w:cs="宋体"/>
          <w:kern w:val="0"/>
          <w:sz w:val="24"/>
          <w:szCs w:val="24"/>
          <w:lang w:val="zh-CN"/>
        </w:rPr>
      </w:pPr>
      <w:r>
        <w:rPr>
          <w:rFonts w:ascii="宋体" w:cs="宋体"/>
          <w:color w:val="00B0F0"/>
          <w:kern w:val="0"/>
          <w:sz w:val="24"/>
          <w:szCs w:val="24"/>
          <w:lang w:val="zh-CN"/>
        </w:rPr>
        <w:t>(1)</w:t>
      </w:r>
      <w:r>
        <w:rPr>
          <w:rFonts w:ascii="宋体" w:cs="宋体" w:hint="eastAsia"/>
          <w:color w:val="00B0F0"/>
          <w:kern w:val="0"/>
          <w:sz w:val="24"/>
          <w:szCs w:val="24"/>
          <w:lang w:val="zh-CN"/>
        </w:rPr>
        <w:t>水足迹组成</w:t>
      </w:r>
      <w:r>
        <w:rPr>
          <w:rFonts w:ascii="宋体" w:cs="宋体"/>
          <w:kern w:val="0"/>
          <w:sz w:val="24"/>
          <w:szCs w:val="24"/>
          <w:lang w:val="zh-CN"/>
        </w:rPr>
        <w:br/>
      </w:r>
      <w:r>
        <w:rPr>
          <w:rFonts w:ascii="宋体" w:cs="宋体" w:hint="eastAsia"/>
          <w:kern w:val="0"/>
          <w:sz w:val="24"/>
          <w:szCs w:val="24"/>
          <w:lang w:val="zh-CN"/>
        </w:rPr>
        <w:t>水足迹是指在日常生活中公众消费产品及服务过程所耗费的看不见的水，是一个国家一个地区或一个人，在一定时同内消费的所有产品和服务所需要的水资源数量。其完整概念包括</w:t>
      </w:r>
      <w:r>
        <w:rPr>
          <w:rFonts w:ascii="宋体" w:cs="宋体"/>
          <w:kern w:val="0"/>
          <w:sz w:val="24"/>
          <w:szCs w:val="24"/>
          <w:lang w:val="zh-CN"/>
        </w:rPr>
        <w:t> “</w:t>
      </w:r>
      <w:r>
        <w:rPr>
          <w:rFonts w:ascii="宋体" w:cs="宋体" w:hint="eastAsia"/>
          <w:kern w:val="0"/>
          <w:sz w:val="24"/>
          <w:szCs w:val="24"/>
          <w:lang w:val="zh-CN"/>
        </w:rPr>
        <w:t>国家水足迹</w:t>
      </w:r>
      <w:r>
        <w:rPr>
          <w:rFonts w:ascii="宋体" w:cs="宋体"/>
          <w:kern w:val="0"/>
          <w:sz w:val="24"/>
          <w:szCs w:val="24"/>
          <w:lang w:val="zh-CN"/>
        </w:rPr>
        <w:t>”</w:t>
      </w:r>
      <w:r>
        <w:rPr>
          <w:rFonts w:ascii="宋体" w:cs="宋体" w:hint="eastAsia"/>
          <w:kern w:val="0"/>
          <w:sz w:val="24"/>
          <w:szCs w:val="24"/>
          <w:lang w:val="zh-CN"/>
        </w:rPr>
        <w:t>和</w:t>
      </w:r>
      <w:r>
        <w:rPr>
          <w:rFonts w:ascii="宋体" w:cs="宋体"/>
          <w:kern w:val="0"/>
          <w:sz w:val="24"/>
          <w:szCs w:val="24"/>
          <w:lang w:val="zh-CN"/>
        </w:rPr>
        <w:t>“</w:t>
      </w:r>
      <w:r>
        <w:rPr>
          <w:rFonts w:ascii="宋体" w:cs="宋体" w:hint="eastAsia"/>
          <w:kern w:val="0"/>
          <w:sz w:val="24"/>
          <w:szCs w:val="24"/>
          <w:lang w:val="zh-CN"/>
        </w:rPr>
        <w:t>个人水足迹</w:t>
      </w:r>
      <w:r>
        <w:rPr>
          <w:rFonts w:ascii="宋体" w:cs="宋体"/>
          <w:kern w:val="0"/>
          <w:sz w:val="24"/>
          <w:szCs w:val="24"/>
          <w:lang w:val="zh-CN"/>
        </w:rPr>
        <w:t>”</w:t>
      </w:r>
      <w:r>
        <w:rPr>
          <w:rFonts w:ascii="宋体" w:cs="宋体" w:hint="eastAsia"/>
          <w:kern w:val="0"/>
          <w:sz w:val="24"/>
          <w:szCs w:val="24"/>
          <w:lang w:val="zh-CN"/>
        </w:rPr>
        <w:t>两部分。</w:t>
      </w:r>
      <w:r>
        <w:rPr>
          <w:rFonts w:ascii="宋体" w:cs="宋体"/>
          <w:kern w:val="0"/>
          <w:sz w:val="24"/>
          <w:szCs w:val="24"/>
          <w:lang w:val="zh-CN"/>
        </w:rPr>
        <w:br/>
      </w:r>
      <w:r>
        <w:rPr>
          <w:rFonts w:ascii="宋体" w:cs="宋体"/>
          <w:kern w:val="0"/>
          <w:sz w:val="24"/>
          <w:szCs w:val="24"/>
          <w:lang w:val="zh-CN"/>
        </w:rPr>
        <w:br/>
      </w:r>
      <w:r>
        <w:rPr>
          <w:rFonts w:ascii="宋体" w:cs="宋体"/>
          <w:color w:val="00B0F0"/>
          <w:kern w:val="0"/>
          <w:sz w:val="24"/>
          <w:szCs w:val="24"/>
          <w:lang w:val="zh-CN"/>
        </w:rPr>
        <w:t>(2)</w:t>
      </w:r>
      <w:r>
        <w:rPr>
          <w:rFonts w:ascii="宋体" w:cs="宋体" w:hint="eastAsia"/>
          <w:color w:val="00B0F0"/>
          <w:kern w:val="0"/>
          <w:sz w:val="24"/>
          <w:szCs w:val="24"/>
          <w:lang w:val="zh-CN"/>
        </w:rPr>
        <w:t>水足迹类型</w:t>
      </w:r>
      <w:r>
        <w:rPr>
          <w:rFonts w:ascii="宋体" w:cs="宋体"/>
          <w:kern w:val="0"/>
          <w:sz w:val="24"/>
          <w:szCs w:val="24"/>
          <w:lang w:val="zh-CN"/>
        </w:rPr>
        <w:br/>
      </w:r>
      <w:r>
        <w:rPr>
          <w:rFonts w:ascii="宋体" w:cs="宋体" w:hint="eastAsia"/>
          <w:kern w:val="0"/>
          <w:sz w:val="24"/>
          <w:szCs w:val="24"/>
          <w:lang w:val="zh-CN"/>
        </w:rPr>
        <w:t>国家水足迹是指生产该国居民消费的物品和提供服务所需的水资源总量，包括用于农业、工业和家庭生活的河水、湖水、地下水（地表水和地下水）以及供作物生长的雨水。</w:t>
      </w:r>
    </w:p>
    <w:p w:rsidR="004921F9" w:rsidRDefault="00946142">
      <w:pPr>
        <w:autoSpaceDE w:val="0"/>
        <w:autoSpaceDN w:val="0"/>
        <w:adjustRightInd w:val="0"/>
        <w:ind w:firstLine="420"/>
        <w:rPr>
          <w:rFonts w:ascii="宋体" w:cs="宋体"/>
          <w:kern w:val="0"/>
          <w:sz w:val="24"/>
          <w:szCs w:val="24"/>
          <w:lang w:val="zh-CN"/>
        </w:rPr>
      </w:pPr>
      <w:r>
        <w:rPr>
          <w:rFonts w:ascii="宋体" w:cs="宋体" w:hint="eastAsia"/>
          <w:color w:val="FF0000"/>
          <w:kern w:val="0"/>
          <w:sz w:val="24"/>
          <w:szCs w:val="24"/>
          <w:lang w:val="zh-CN"/>
        </w:rPr>
        <w:t>国家水足迹</w:t>
      </w:r>
      <w:r>
        <w:rPr>
          <w:rFonts w:ascii="宋体" w:cs="宋体" w:hint="eastAsia"/>
          <w:kern w:val="0"/>
          <w:sz w:val="24"/>
          <w:szCs w:val="24"/>
          <w:lang w:val="zh-CN"/>
        </w:rPr>
        <w:t>由两个部分组成，一部分是内部水足迹，即生产和提供用于国内生产消费的物品和服务的过程中所需要的水资源量；另一部分是外部水足迹，即消费进口物品产生的足迹。</w:t>
      </w:r>
      <w:r>
        <w:rPr>
          <w:rFonts w:ascii="宋体" w:cs="宋体"/>
          <w:kern w:val="0"/>
          <w:sz w:val="24"/>
          <w:szCs w:val="24"/>
          <w:lang w:val="zh-CN"/>
        </w:rPr>
        <w:br/>
      </w:r>
      <w:r>
        <w:rPr>
          <w:rFonts w:ascii="宋体" w:cs="宋体" w:hint="eastAsia"/>
          <w:color w:val="FF0000"/>
          <w:kern w:val="0"/>
          <w:sz w:val="24"/>
          <w:szCs w:val="24"/>
          <w:lang w:val="zh-CN"/>
        </w:rPr>
        <w:t>个人水足迹</w:t>
      </w:r>
      <w:r>
        <w:rPr>
          <w:rFonts w:ascii="宋体" w:cs="宋体" w:hint="eastAsia"/>
          <w:kern w:val="0"/>
          <w:sz w:val="24"/>
          <w:szCs w:val="24"/>
          <w:lang w:val="zh-CN"/>
        </w:rPr>
        <w:t>是指一个人用于生产和消费的总水量，它反映个人消费的商品与服务相关的淡水消耗与污染量与污染量以及消费产品内所包含的水足迹人类作为水消耗的主体，个人水足迹研究对于水资源利用具有重要意义。计算方法是将所有产品和服务的的虚拟水含量计算在一起。</w:t>
      </w:r>
    </w:p>
    <w:p w:rsidR="004921F9" w:rsidRDefault="004921F9">
      <w:pPr>
        <w:autoSpaceDE w:val="0"/>
        <w:autoSpaceDN w:val="0"/>
        <w:adjustRightInd w:val="0"/>
        <w:rPr>
          <w:rFonts w:ascii="宋体" w:cs="宋体"/>
          <w:kern w:val="0"/>
          <w:sz w:val="24"/>
          <w:szCs w:val="24"/>
          <w:lang w:val="zh-CN"/>
        </w:rPr>
      </w:pPr>
    </w:p>
    <w:p w:rsidR="004921F9" w:rsidRDefault="00946142">
      <w:pPr>
        <w:numPr>
          <w:ilvl w:val="0"/>
          <w:numId w:val="12"/>
        </w:numPr>
        <w:tabs>
          <w:tab w:val="left" w:pos="312"/>
        </w:tabs>
        <w:autoSpaceDE w:val="0"/>
        <w:autoSpaceDN w:val="0"/>
        <w:adjustRightInd w:val="0"/>
        <w:rPr>
          <w:rFonts w:ascii="宋体" w:cs="宋体"/>
          <w:kern w:val="0"/>
          <w:sz w:val="24"/>
          <w:szCs w:val="24"/>
          <w:lang w:val="zh-CN"/>
        </w:rPr>
      </w:pPr>
      <w:r>
        <w:rPr>
          <w:rFonts w:ascii="宋体" w:cs="宋体" w:hint="eastAsia"/>
          <w:color w:val="00B0F0"/>
          <w:kern w:val="0"/>
          <w:sz w:val="24"/>
          <w:szCs w:val="24"/>
          <w:lang w:val="zh-CN"/>
        </w:rPr>
        <w:t>核算方法</w:t>
      </w:r>
      <w:r>
        <w:rPr>
          <w:rFonts w:ascii="宋体" w:cs="宋体"/>
          <w:kern w:val="0"/>
          <w:sz w:val="24"/>
          <w:szCs w:val="24"/>
          <w:lang w:val="zh-CN"/>
        </w:rPr>
        <w:br/>
      </w:r>
      <w:r>
        <w:rPr>
          <w:rFonts w:ascii="宋体" w:cs="宋体" w:hint="eastAsia"/>
          <w:kern w:val="0"/>
          <w:sz w:val="24"/>
          <w:szCs w:val="24"/>
          <w:lang w:val="zh-CN"/>
        </w:rPr>
        <w:t>校算国家水足迹常用方法有自上而下和自下而上两种。</w:t>
      </w:r>
    </w:p>
    <w:p w:rsidR="004921F9" w:rsidRDefault="00946142">
      <w:pPr>
        <w:autoSpaceDE w:val="0"/>
        <w:autoSpaceDN w:val="0"/>
        <w:adjustRightInd w:val="0"/>
        <w:rPr>
          <w:rFonts w:ascii="宋体" w:cs="宋体"/>
          <w:kern w:val="0"/>
          <w:sz w:val="24"/>
          <w:szCs w:val="24"/>
          <w:lang w:val="zh-CN"/>
        </w:rPr>
      </w:pPr>
      <w:r>
        <w:rPr>
          <w:rFonts w:ascii="宋体" w:cs="宋体" w:hint="eastAsia"/>
          <w:color w:val="FF0000"/>
          <w:kern w:val="0"/>
          <w:sz w:val="24"/>
          <w:szCs w:val="24"/>
          <w:lang w:val="zh-CN"/>
        </w:rPr>
        <w:lastRenderedPageBreak/>
        <w:t>自上而下法</w:t>
      </w:r>
      <w:r>
        <w:rPr>
          <w:rFonts w:ascii="宋体" w:cs="宋体" w:hint="eastAsia"/>
          <w:kern w:val="0"/>
          <w:sz w:val="24"/>
          <w:szCs w:val="24"/>
          <w:lang w:val="zh-CN"/>
        </w:rPr>
        <w:t>中计算方法为：</w:t>
      </w:r>
      <w:r>
        <w:rPr>
          <w:rFonts w:ascii="宋体" w:cs="宋体"/>
          <w:kern w:val="0"/>
          <w:sz w:val="24"/>
          <w:szCs w:val="24"/>
          <w:lang w:val="zh-CN"/>
        </w:rPr>
        <w:br/>
      </w:r>
      <w:r>
        <w:rPr>
          <w:rFonts w:ascii="宋体" w:cs="宋体" w:hint="eastAsia"/>
          <w:color w:val="FF0000"/>
          <w:kern w:val="0"/>
          <w:sz w:val="24"/>
          <w:szCs w:val="24"/>
          <w:lang w:val="zh-CN"/>
        </w:rPr>
        <w:t>国家水足迹</w:t>
      </w:r>
      <w:r>
        <w:rPr>
          <w:rFonts w:ascii="宋体" w:cs="宋体"/>
          <w:color w:val="FF0000"/>
          <w:kern w:val="0"/>
          <w:sz w:val="24"/>
          <w:szCs w:val="24"/>
          <w:lang w:val="zh-CN"/>
        </w:rPr>
        <w:t>=</w:t>
      </w:r>
      <w:r>
        <w:rPr>
          <w:rFonts w:ascii="宋体" w:cs="宋体" w:hint="eastAsia"/>
          <w:color w:val="FF0000"/>
          <w:kern w:val="0"/>
          <w:sz w:val="24"/>
          <w:szCs w:val="24"/>
          <w:lang w:val="zh-CN"/>
        </w:rPr>
        <w:t>国家内部水足迹</w:t>
      </w:r>
      <w:r>
        <w:rPr>
          <w:rFonts w:ascii="宋体" w:cs="宋体"/>
          <w:color w:val="FF0000"/>
          <w:kern w:val="0"/>
          <w:sz w:val="24"/>
          <w:szCs w:val="24"/>
          <w:lang w:val="zh-CN"/>
        </w:rPr>
        <w:t>+</w:t>
      </w:r>
      <w:r>
        <w:rPr>
          <w:rFonts w:ascii="宋体" w:cs="宋体" w:hint="eastAsia"/>
          <w:color w:val="FF0000"/>
          <w:kern w:val="0"/>
          <w:sz w:val="24"/>
          <w:szCs w:val="24"/>
          <w:lang w:val="zh-CN"/>
        </w:rPr>
        <w:t>虚拟水进口量</w:t>
      </w:r>
      <w:r>
        <w:rPr>
          <w:rFonts w:ascii="宋体" w:cs="宋体"/>
          <w:color w:val="FF0000"/>
          <w:kern w:val="0"/>
          <w:sz w:val="24"/>
          <w:szCs w:val="24"/>
          <w:lang w:val="zh-CN"/>
        </w:rPr>
        <w:t>-</w:t>
      </w:r>
      <w:r>
        <w:rPr>
          <w:rFonts w:ascii="宋体" w:cs="宋体" w:hint="eastAsia"/>
          <w:color w:val="FF0000"/>
          <w:kern w:val="0"/>
          <w:sz w:val="24"/>
          <w:szCs w:val="24"/>
          <w:lang w:val="zh-CN"/>
        </w:rPr>
        <w:t>虚拟水出口量</w:t>
      </w:r>
      <w:r>
        <w:rPr>
          <w:rFonts w:ascii="宋体" w:cs="宋体"/>
          <w:color w:val="FF0000"/>
          <w:kern w:val="0"/>
          <w:sz w:val="24"/>
          <w:szCs w:val="24"/>
          <w:lang w:val="zh-CN"/>
        </w:rPr>
        <w:br/>
      </w:r>
      <w:r>
        <w:rPr>
          <w:rFonts w:ascii="宋体" w:cs="宋体" w:hint="eastAsia"/>
          <w:kern w:val="0"/>
          <w:sz w:val="24"/>
          <w:szCs w:val="24"/>
          <w:lang w:val="zh-CN"/>
        </w:rPr>
        <w:t>其中：</w:t>
      </w:r>
    </w:p>
    <w:p w:rsidR="004921F9" w:rsidRDefault="00946142">
      <w:pPr>
        <w:autoSpaceDE w:val="0"/>
        <w:autoSpaceDN w:val="0"/>
        <w:adjustRightInd w:val="0"/>
        <w:rPr>
          <w:rFonts w:ascii="宋体" w:cs="宋体"/>
          <w:kern w:val="0"/>
          <w:sz w:val="24"/>
          <w:szCs w:val="24"/>
          <w:lang w:val="zh-CN"/>
        </w:rPr>
      </w:pPr>
      <w:r>
        <w:rPr>
          <w:rFonts w:ascii="宋体" w:cs="宋体" w:hint="eastAsia"/>
          <w:kern w:val="0"/>
          <w:sz w:val="24"/>
          <w:szCs w:val="24"/>
          <w:lang w:val="zh-CN"/>
        </w:rPr>
        <w:t>国家内部水足迹</w:t>
      </w:r>
      <w:r>
        <w:rPr>
          <w:rFonts w:ascii="宋体" w:cs="宋体"/>
          <w:kern w:val="0"/>
          <w:sz w:val="24"/>
          <w:szCs w:val="24"/>
          <w:lang w:val="zh-CN"/>
        </w:rPr>
        <w:t>=</w:t>
      </w:r>
      <w:r>
        <w:rPr>
          <w:rFonts w:ascii="宋体" w:cs="宋体" w:hint="eastAsia"/>
          <w:kern w:val="0"/>
          <w:sz w:val="24"/>
          <w:szCs w:val="24"/>
          <w:lang w:val="zh-CN"/>
        </w:rPr>
        <w:t>本国生产且用于国内的产品数量×本国生产的产品水足迹：</w:t>
      </w:r>
      <w:r>
        <w:rPr>
          <w:rFonts w:ascii="宋体" w:cs="宋体"/>
          <w:kern w:val="0"/>
          <w:sz w:val="24"/>
          <w:szCs w:val="24"/>
          <w:lang w:val="zh-CN"/>
        </w:rPr>
        <w:br/>
      </w:r>
      <w:r>
        <w:rPr>
          <w:rFonts w:ascii="宋体" w:cs="宋体" w:hint="eastAsia"/>
          <w:kern w:val="0"/>
          <w:sz w:val="24"/>
          <w:szCs w:val="24"/>
          <w:lang w:val="zh-CN"/>
        </w:rPr>
        <w:t>虚拟水进口量</w:t>
      </w:r>
      <w:r>
        <w:rPr>
          <w:rFonts w:ascii="宋体" w:cs="宋体"/>
          <w:kern w:val="0"/>
          <w:sz w:val="24"/>
          <w:szCs w:val="24"/>
          <w:lang w:val="zh-CN"/>
        </w:rPr>
        <w:t>=</w:t>
      </w:r>
      <w:r>
        <w:rPr>
          <w:rFonts w:ascii="宋体" w:cs="宋体" w:hint="eastAsia"/>
          <w:kern w:val="0"/>
          <w:sz w:val="24"/>
          <w:szCs w:val="24"/>
          <w:lang w:val="zh-CN"/>
        </w:rPr>
        <w:t>生产地产品水足迹×进口产品的数量；</w:t>
      </w:r>
      <w:r>
        <w:rPr>
          <w:rFonts w:ascii="宋体" w:cs="宋体"/>
          <w:kern w:val="0"/>
          <w:sz w:val="24"/>
          <w:szCs w:val="24"/>
          <w:lang w:val="zh-CN"/>
        </w:rPr>
        <w:br/>
      </w:r>
      <w:r>
        <w:rPr>
          <w:rFonts w:ascii="宋体" w:cs="宋体" w:hint="eastAsia"/>
          <w:kern w:val="0"/>
          <w:sz w:val="24"/>
          <w:szCs w:val="24"/>
          <w:lang w:val="zh-CN"/>
        </w:rPr>
        <w:t>虚拟水出口量</w:t>
      </w:r>
      <w:r>
        <w:rPr>
          <w:rFonts w:ascii="宋体" w:cs="宋体"/>
          <w:kern w:val="0"/>
          <w:sz w:val="24"/>
          <w:szCs w:val="24"/>
          <w:lang w:val="zh-CN"/>
        </w:rPr>
        <w:t>=</w:t>
      </w:r>
      <w:r>
        <w:rPr>
          <w:rFonts w:ascii="宋体" w:cs="宋体" w:hint="eastAsia"/>
          <w:kern w:val="0"/>
          <w:sz w:val="24"/>
          <w:szCs w:val="24"/>
          <w:lang w:val="zh-CN"/>
        </w:rPr>
        <w:t>本国产品水足迹×出口产品数量。</w:t>
      </w:r>
      <w:r>
        <w:rPr>
          <w:rFonts w:ascii="宋体" w:cs="宋体"/>
          <w:kern w:val="0"/>
          <w:sz w:val="24"/>
          <w:szCs w:val="24"/>
          <w:lang w:val="zh-CN"/>
        </w:rPr>
        <w:br/>
      </w:r>
      <w:r>
        <w:rPr>
          <w:rFonts w:ascii="宋体" w:cs="宋体" w:hint="eastAsia"/>
          <w:kern w:val="0"/>
          <w:sz w:val="24"/>
          <w:szCs w:val="24"/>
          <w:lang w:val="zh-CN"/>
        </w:rPr>
        <w:t>虚拟水不是真正意义的水，而是以</w:t>
      </w:r>
      <w:r>
        <w:rPr>
          <w:rFonts w:ascii="宋体" w:cs="宋体"/>
          <w:kern w:val="0"/>
          <w:sz w:val="24"/>
          <w:szCs w:val="24"/>
          <w:lang w:val="zh-CN"/>
        </w:rPr>
        <w:t>“</w:t>
      </w:r>
      <w:r>
        <w:rPr>
          <w:rFonts w:ascii="宋体" w:cs="宋体" w:hint="eastAsia"/>
          <w:kern w:val="0"/>
          <w:sz w:val="24"/>
          <w:szCs w:val="24"/>
          <w:lang w:val="zh-CN"/>
        </w:rPr>
        <w:t>虚拟</w:t>
      </w:r>
      <w:r>
        <w:rPr>
          <w:rFonts w:ascii="宋体" w:cs="宋体"/>
          <w:kern w:val="0"/>
          <w:sz w:val="24"/>
          <w:szCs w:val="24"/>
          <w:lang w:val="zh-CN"/>
        </w:rPr>
        <w:t>”</w:t>
      </w:r>
      <w:r>
        <w:rPr>
          <w:rFonts w:ascii="宋体" w:cs="宋体" w:hint="eastAsia"/>
          <w:kern w:val="0"/>
          <w:sz w:val="24"/>
          <w:szCs w:val="24"/>
          <w:lang w:val="zh-CN"/>
        </w:rPr>
        <w:t>的形式包含在产品中的看不见的水。</w:t>
      </w:r>
      <w:r>
        <w:rPr>
          <w:rFonts w:ascii="宋体" w:cs="宋体"/>
          <w:kern w:val="0"/>
          <w:sz w:val="24"/>
          <w:szCs w:val="24"/>
          <w:lang w:val="zh-CN"/>
        </w:rPr>
        <w:br/>
      </w:r>
      <w:r>
        <w:rPr>
          <w:rFonts w:ascii="宋体" w:cs="宋体"/>
          <w:kern w:val="0"/>
          <w:sz w:val="24"/>
          <w:szCs w:val="24"/>
          <w:lang w:val="zh-CN"/>
        </w:rPr>
        <w:br/>
      </w:r>
      <w:r>
        <w:rPr>
          <w:rFonts w:ascii="宋体" w:cs="宋体" w:hint="eastAsia"/>
          <w:color w:val="FF0000"/>
          <w:kern w:val="0"/>
          <w:sz w:val="24"/>
          <w:szCs w:val="24"/>
          <w:lang w:val="zh-CN"/>
        </w:rPr>
        <w:t>自下而上法</w:t>
      </w:r>
      <w:r>
        <w:rPr>
          <w:rFonts w:ascii="宋体" w:cs="宋体" w:hint="eastAsia"/>
          <w:kern w:val="0"/>
          <w:sz w:val="24"/>
          <w:szCs w:val="24"/>
          <w:lang w:val="zh-CN"/>
        </w:rPr>
        <w:t>是基于消费者水足迹的计算方法，其计算方法为：</w:t>
      </w:r>
      <w:r>
        <w:rPr>
          <w:rFonts w:ascii="宋体" w:cs="宋体"/>
          <w:kern w:val="0"/>
          <w:sz w:val="24"/>
          <w:szCs w:val="24"/>
          <w:lang w:val="zh-CN"/>
        </w:rPr>
        <w:br/>
      </w:r>
      <w:r>
        <w:rPr>
          <w:rFonts w:ascii="宋体" w:cs="宋体" w:hint="eastAsia"/>
          <w:color w:val="FF0000"/>
          <w:kern w:val="0"/>
          <w:sz w:val="24"/>
          <w:szCs w:val="24"/>
          <w:lang w:val="zh-CN"/>
        </w:rPr>
        <w:t>国家水足迹</w:t>
      </w:r>
      <w:r>
        <w:rPr>
          <w:rFonts w:ascii="宋体" w:cs="宋体"/>
          <w:color w:val="FF0000"/>
          <w:kern w:val="0"/>
          <w:sz w:val="24"/>
          <w:szCs w:val="24"/>
          <w:lang w:val="zh-CN"/>
        </w:rPr>
        <w:t>=</w:t>
      </w:r>
      <w:r>
        <w:rPr>
          <w:rFonts w:ascii="宋体" w:cs="宋体" w:hint="eastAsia"/>
          <w:color w:val="FF0000"/>
          <w:kern w:val="0"/>
          <w:sz w:val="24"/>
          <w:szCs w:val="24"/>
          <w:lang w:val="zh-CN"/>
        </w:rPr>
        <w:t>个人直接水足迹</w:t>
      </w:r>
      <w:r>
        <w:rPr>
          <w:rFonts w:ascii="宋体" w:cs="宋体"/>
          <w:color w:val="FF0000"/>
          <w:kern w:val="0"/>
          <w:sz w:val="24"/>
          <w:szCs w:val="24"/>
          <w:lang w:val="zh-CN"/>
        </w:rPr>
        <w:t>+</w:t>
      </w:r>
      <w:r>
        <w:rPr>
          <w:rFonts w:ascii="宋体" w:cs="宋体" w:hint="eastAsia"/>
          <w:color w:val="FF0000"/>
          <w:kern w:val="0"/>
          <w:sz w:val="24"/>
          <w:szCs w:val="24"/>
          <w:lang w:val="zh-CN"/>
        </w:rPr>
        <w:t>个人间接水足迹</w:t>
      </w:r>
      <w:r>
        <w:rPr>
          <w:rFonts w:ascii="宋体" w:cs="宋体"/>
          <w:color w:val="FF0000"/>
          <w:kern w:val="0"/>
          <w:sz w:val="24"/>
          <w:szCs w:val="24"/>
          <w:lang w:val="zh-CN"/>
        </w:rPr>
        <w:br/>
      </w:r>
      <w:r>
        <w:rPr>
          <w:rFonts w:ascii="宋体" w:cs="宋体" w:hint="eastAsia"/>
          <w:kern w:val="0"/>
          <w:sz w:val="24"/>
          <w:szCs w:val="24"/>
          <w:lang w:val="zh-CN"/>
        </w:rPr>
        <w:t>其中：个人直接水足迹指个人在日常生活中直接消耗和污染的淡水量，个人间接水足迹等于个人消耗的所有产品的数量与各自的水足迹的乘积。</w:t>
      </w:r>
      <w:r>
        <w:rPr>
          <w:rFonts w:ascii="宋体" w:cs="宋体"/>
          <w:kern w:val="0"/>
          <w:sz w:val="24"/>
          <w:szCs w:val="24"/>
          <w:lang w:val="zh-CN"/>
        </w:rPr>
        <w:br/>
      </w:r>
      <w:r>
        <w:rPr>
          <w:rFonts w:ascii="宋体" w:cs="宋体"/>
          <w:kern w:val="0"/>
          <w:sz w:val="24"/>
          <w:szCs w:val="24"/>
          <w:lang w:val="zh-CN"/>
        </w:rPr>
        <w:br/>
      </w:r>
      <w:r>
        <w:rPr>
          <w:rFonts w:ascii="宋体" w:cs="宋体"/>
          <w:color w:val="00B0F0"/>
          <w:kern w:val="0"/>
          <w:sz w:val="24"/>
          <w:szCs w:val="24"/>
          <w:lang w:val="zh-CN"/>
        </w:rPr>
        <w:t>(4)</w:t>
      </w:r>
      <w:r>
        <w:rPr>
          <w:rFonts w:ascii="宋体" w:cs="宋体" w:hint="eastAsia"/>
          <w:color w:val="00B0F0"/>
          <w:kern w:val="0"/>
          <w:sz w:val="24"/>
          <w:szCs w:val="24"/>
          <w:lang w:val="zh-CN"/>
        </w:rPr>
        <w:t>核算分类</w:t>
      </w:r>
      <w:r>
        <w:rPr>
          <w:rFonts w:ascii="宋体" w:cs="宋体"/>
          <w:kern w:val="0"/>
          <w:sz w:val="24"/>
          <w:szCs w:val="24"/>
          <w:lang w:val="zh-CN"/>
        </w:rPr>
        <w:br/>
      </w:r>
      <w:r>
        <w:rPr>
          <w:rFonts w:ascii="宋体" w:cs="宋体" w:hint="eastAsia"/>
          <w:kern w:val="0"/>
          <w:sz w:val="24"/>
          <w:szCs w:val="24"/>
          <w:lang w:val="zh-CN"/>
        </w:rPr>
        <w:t>水足迹的核算考虑了直接用水和间接用水，按照水源类型、污染类型等角度，主要包括</w:t>
      </w:r>
      <w:r>
        <w:rPr>
          <w:rFonts w:ascii="宋体" w:cs="宋体"/>
          <w:kern w:val="0"/>
          <w:sz w:val="24"/>
          <w:szCs w:val="24"/>
          <w:lang w:val="zh-CN"/>
        </w:rPr>
        <w:t>“</w:t>
      </w:r>
      <w:r>
        <w:rPr>
          <w:rFonts w:ascii="宋体" w:cs="宋体" w:hint="eastAsia"/>
          <w:kern w:val="0"/>
          <w:sz w:val="24"/>
          <w:szCs w:val="24"/>
          <w:lang w:val="zh-CN"/>
        </w:rPr>
        <w:t>蓝水足迹</w:t>
      </w:r>
      <w:r>
        <w:rPr>
          <w:rFonts w:ascii="宋体" w:cs="宋体"/>
          <w:kern w:val="0"/>
          <w:sz w:val="24"/>
          <w:szCs w:val="24"/>
          <w:lang w:val="zh-CN"/>
        </w:rPr>
        <w:t>”“</w:t>
      </w:r>
      <w:r>
        <w:rPr>
          <w:rFonts w:ascii="宋体" w:cs="宋体" w:hint="eastAsia"/>
          <w:kern w:val="0"/>
          <w:sz w:val="24"/>
          <w:szCs w:val="24"/>
          <w:lang w:val="zh-CN"/>
        </w:rPr>
        <w:t>绿水足迹</w:t>
      </w:r>
      <w:r>
        <w:rPr>
          <w:rFonts w:ascii="宋体" w:cs="宋体"/>
          <w:kern w:val="0"/>
          <w:sz w:val="24"/>
          <w:szCs w:val="24"/>
          <w:lang w:val="zh-CN"/>
        </w:rPr>
        <w:t>”</w:t>
      </w:r>
      <w:r>
        <w:rPr>
          <w:rFonts w:ascii="宋体" w:cs="宋体" w:hint="eastAsia"/>
          <w:kern w:val="0"/>
          <w:sz w:val="24"/>
          <w:szCs w:val="24"/>
          <w:lang w:val="zh-CN"/>
        </w:rPr>
        <w:t>和</w:t>
      </w:r>
      <w:r>
        <w:rPr>
          <w:rFonts w:ascii="宋体" w:cs="宋体"/>
          <w:kern w:val="0"/>
          <w:sz w:val="24"/>
          <w:szCs w:val="24"/>
          <w:lang w:val="zh-CN"/>
        </w:rPr>
        <w:t>“</w:t>
      </w:r>
      <w:r>
        <w:rPr>
          <w:rFonts w:ascii="宋体" w:cs="宋体" w:hint="eastAsia"/>
          <w:kern w:val="0"/>
          <w:sz w:val="24"/>
          <w:szCs w:val="24"/>
          <w:lang w:val="zh-CN"/>
        </w:rPr>
        <w:t>灰水足迹</w:t>
      </w:r>
      <w:r>
        <w:rPr>
          <w:rFonts w:ascii="宋体" w:cs="宋体"/>
          <w:kern w:val="0"/>
          <w:sz w:val="24"/>
          <w:szCs w:val="24"/>
          <w:lang w:val="zh-CN"/>
        </w:rPr>
        <w:t>”</w:t>
      </w:r>
      <w:r>
        <w:rPr>
          <w:rFonts w:ascii="宋体" w:cs="宋体" w:hint="eastAsia"/>
          <w:kern w:val="0"/>
          <w:sz w:val="24"/>
          <w:szCs w:val="24"/>
          <w:lang w:val="zh-CN"/>
        </w:rPr>
        <w:t>。</w:t>
      </w:r>
      <w:r>
        <w:rPr>
          <w:rFonts w:ascii="宋体" w:cs="宋体"/>
          <w:kern w:val="0"/>
          <w:sz w:val="24"/>
          <w:szCs w:val="24"/>
          <w:lang w:val="zh-CN"/>
        </w:rPr>
        <w:br/>
      </w:r>
      <w:r>
        <w:rPr>
          <w:rFonts w:ascii="宋体" w:cs="宋体"/>
          <w:kern w:val="0"/>
          <w:sz w:val="24"/>
          <w:szCs w:val="24"/>
          <w:lang w:val="zh-CN"/>
        </w:rPr>
        <w:br/>
      </w:r>
      <w:r>
        <w:rPr>
          <w:rFonts w:ascii="宋体" w:cs="宋体"/>
          <w:color w:val="00B0F0"/>
          <w:kern w:val="0"/>
          <w:sz w:val="24"/>
          <w:szCs w:val="24"/>
          <w:lang w:val="zh-CN"/>
        </w:rPr>
        <w:t>(5)</w:t>
      </w:r>
      <w:r>
        <w:rPr>
          <w:rFonts w:ascii="宋体" w:cs="宋体" w:hint="eastAsia"/>
          <w:color w:val="00B0F0"/>
          <w:kern w:val="0"/>
          <w:sz w:val="24"/>
          <w:szCs w:val="24"/>
          <w:lang w:val="zh-CN"/>
        </w:rPr>
        <w:t>水足迹作用</w:t>
      </w:r>
      <w:r>
        <w:rPr>
          <w:rFonts w:ascii="宋体" w:cs="宋体"/>
          <w:kern w:val="0"/>
          <w:sz w:val="24"/>
          <w:szCs w:val="24"/>
          <w:lang w:val="zh-CN"/>
        </w:rPr>
        <w:br/>
      </w:r>
      <w:r>
        <w:rPr>
          <w:rFonts w:ascii="宋体" w:cs="宋体" w:hint="eastAsia"/>
          <w:kern w:val="0"/>
          <w:sz w:val="24"/>
          <w:szCs w:val="24"/>
          <w:lang w:val="zh-CN"/>
        </w:rPr>
        <w:t>水足迹这个指标让我们更多地关注日常生活中公众消费产品及服务过程所粍费的那些看不见的水。</w:t>
      </w:r>
    </w:p>
    <w:p w:rsidR="004921F9" w:rsidRDefault="004921F9">
      <w:pPr>
        <w:autoSpaceDE w:val="0"/>
        <w:autoSpaceDN w:val="0"/>
        <w:adjustRightInd w:val="0"/>
        <w:rPr>
          <w:rFonts w:ascii="宋体" w:cs="宋体"/>
          <w:kern w:val="0"/>
          <w:sz w:val="24"/>
          <w:szCs w:val="24"/>
          <w:lang w:val="zh-CN"/>
        </w:rPr>
      </w:pPr>
    </w:p>
    <w:p w:rsidR="004921F9" w:rsidRDefault="00946142">
      <w:pPr>
        <w:autoSpaceDE w:val="0"/>
        <w:autoSpaceDN w:val="0"/>
        <w:adjustRightInd w:val="0"/>
        <w:rPr>
          <w:rFonts w:ascii="宋体" w:cs="宋体"/>
          <w:kern w:val="0"/>
          <w:sz w:val="24"/>
          <w:szCs w:val="24"/>
          <w:lang w:val="zh-CN"/>
        </w:rPr>
      </w:pPr>
      <w:r>
        <w:rPr>
          <w:rFonts w:ascii="宋体" w:cs="宋体"/>
          <w:color w:val="00B0F0"/>
          <w:kern w:val="0"/>
          <w:sz w:val="24"/>
          <w:szCs w:val="24"/>
          <w:lang w:val="zh-CN"/>
        </w:rPr>
        <w:t>(6)</w:t>
      </w:r>
      <w:r>
        <w:rPr>
          <w:rFonts w:ascii="宋体" w:cs="宋体" w:hint="eastAsia"/>
          <w:color w:val="00B0F0"/>
          <w:kern w:val="0"/>
          <w:sz w:val="24"/>
          <w:szCs w:val="24"/>
          <w:lang w:val="zh-CN"/>
        </w:rPr>
        <w:t>如何减少个人水足迹</w:t>
      </w:r>
      <w:r>
        <w:rPr>
          <w:rFonts w:ascii="宋体" w:cs="宋体"/>
          <w:kern w:val="0"/>
          <w:sz w:val="24"/>
          <w:szCs w:val="24"/>
          <w:lang w:val="zh-CN"/>
        </w:rPr>
        <w:br/>
      </w:r>
      <w:r>
        <w:rPr>
          <w:rFonts w:ascii="宋体" w:cs="宋体" w:hint="eastAsia"/>
          <w:kern w:val="0"/>
          <w:sz w:val="24"/>
          <w:szCs w:val="24"/>
          <w:lang w:val="zh-CN"/>
        </w:rPr>
        <w:t>作为消费者，可以减少直接水足迹</w:t>
      </w:r>
      <w:r>
        <w:rPr>
          <w:rFonts w:ascii="宋体" w:cs="宋体"/>
          <w:kern w:val="0"/>
          <w:sz w:val="24"/>
          <w:szCs w:val="24"/>
          <w:lang w:val="zh-CN"/>
        </w:rPr>
        <w:t>——</w:t>
      </w:r>
      <w:r>
        <w:rPr>
          <w:rFonts w:ascii="宋体" w:cs="宋体" w:hint="eastAsia"/>
          <w:kern w:val="0"/>
          <w:sz w:val="24"/>
          <w:szCs w:val="24"/>
          <w:lang w:val="zh-CN"/>
        </w:rPr>
        <w:t>主要是通过个人的行为和节水措施节约相水。</w:t>
      </w:r>
      <w:r>
        <w:rPr>
          <w:rFonts w:ascii="宋体" w:cs="宋体"/>
          <w:kern w:val="0"/>
          <w:sz w:val="24"/>
          <w:szCs w:val="24"/>
          <w:lang w:val="zh-CN"/>
        </w:rPr>
        <w:br/>
      </w:r>
      <w:r>
        <w:rPr>
          <w:rFonts w:ascii="宋体" w:cs="宋体" w:hint="eastAsia"/>
          <w:kern w:val="0"/>
          <w:sz w:val="24"/>
          <w:szCs w:val="24"/>
          <w:lang w:val="zh-CN"/>
        </w:rPr>
        <w:t>一般来讲，消费者的间接水足迹要远大于直接水足迹。减少间接水足迹可以用水足迹比较少的消费产品代替水足迹比较大的产品。</w:t>
      </w:r>
      <w:r>
        <w:rPr>
          <w:rFonts w:ascii="宋体" w:cs="宋体"/>
          <w:kern w:val="0"/>
          <w:sz w:val="24"/>
          <w:szCs w:val="24"/>
          <w:lang w:val="zh-CN"/>
        </w:rPr>
        <w:br/>
      </w:r>
      <w:r>
        <w:rPr>
          <w:rFonts w:ascii="宋体" w:cs="宋体" w:hint="eastAsia"/>
          <w:kern w:val="0"/>
          <w:sz w:val="24"/>
          <w:szCs w:val="24"/>
          <w:lang w:val="zh-CN"/>
        </w:rPr>
        <w:t>同时也需要生产者对产品的生产过程对水的消耗和污染信息更加透明化。</w:t>
      </w:r>
    </w:p>
    <w:p w:rsidR="004921F9" w:rsidRDefault="004921F9">
      <w:pPr>
        <w:autoSpaceDE w:val="0"/>
        <w:autoSpaceDN w:val="0"/>
        <w:adjustRightInd w:val="0"/>
        <w:rPr>
          <w:rFonts w:ascii="宋体" w:cs="宋体"/>
          <w:kern w:val="0"/>
          <w:sz w:val="24"/>
          <w:szCs w:val="24"/>
          <w:lang w:val="zh-CN"/>
        </w:rPr>
      </w:pPr>
    </w:p>
    <w:p w:rsidR="004921F9" w:rsidRDefault="004921F9">
      <w:pPr>
        <w:autoSpaceDE w:val="0"/>
        <w:autoSpaceDN w:val="0"/>
        <w:adjustRightInd w:val="0"/>
        <w:rPr>
          <w:rFonts w:ascii="宋体" w:cs="宋体"/>
          <w:kern w:val="0"/>
          <w:sz w:val="24"/>
          <w:szCs w:val="24"/>
          <w:lang w:val="zh-CN"/>
        </w:rPr>
      </w:pPr>
    </w:p>
    <w:p w:rsidR="004921F9" w:rsidRDefault="00946142">
      <w:pPr>
        <w:numPr>
          <w:ilvl w:val="0"/>
          <w:numId w:val="13"/>
        </w:numPr>
        <w:tabs>
          <w:tab w:val="left" w:pos="312"/>
        </w:tabs>
        <w:autoSpaceDE w:val="0"/>
        <w:autoSpaceDN w:val="0"/>
        <w:adjustRightInd w:val="0"/>
        <w:rPr>
          <w:rFonts w:ascii="宋体" w:cs="宋体"/>
          <w:kern w:val="0"/>
          <w:sz w:val="24"/>
          <w:szCs w:val="24"/>
          <w:lang w:val="zh-CN"/>
        </w:rPr>
      </w:pPr>
      <w:r w:rsidRPr="003A0DDF">
        <w:rPr>
          <w:rFonts w:ascii="宋体" w:cs="宋体" w:hint="eastAsia"/>
          <w:b/>
          <w:color w:val="FF0000"/>
          <w:kern w:val="0"/>
          <w:sz w:val="24"/>
          <w:szCs w:val="24"/>
          <w:lang w:val="zh-CN"/>
        </w:rPr>
        <w:t>掌握</w:t>
      </w:r>
      <w:r>
        <w:rPr>
          <w:rFonts w:ascii="宋体" w:cs="宋体" w:hint="eastAsia"/>
          <w:kern w:val="0"/>
          <w:sz w:val="24"/>
          <w:szCs w:val="24"/>
          <w:lang w:val="zh-CN"/>
        </w:rPr>
        <w:t>碳中和与碳达峰，实现碳中和未来将对我国经济发展带来的影响，</w:t>
      </w:r>
      <w:r w:rsidR="003A0DDF" w:rsidRPr="003A0DDF">
        <w:rPr>
          <w:rFonts w:ascii="宋体" w:cs="宋体" w:hint="eastAsia"/>
          <w:color w:val="FF0000"/>
          <w:kern w:val="0"/>
          <w:sz w:val="24"/>
          <w:szCs w:val="24"/>
          <w:lang w:val="zh-CN"/>
        </w:rPr>
        <w:t>掌握</w:t>
      </w:r>
      <w:r>
        <w:rPr>
          <w:rFonts w:ascii="宋体" w:cs="宋体" w:hint="eastAsia"/>
          <w:kern w:val="0"/>
          <w:sz w:val="24"/>
          <w:szCs w:val="24"/>
          <w:lang w:val="zh-CN"/>
        </w:rPr>
        <w:t>如何减少个人碳足迹；</w:t>
      </w:r>
    </w:p>
    <w:p w:rsidR="004921F9" w:rsidRDefault="004921F9">
      <w:pPr>
        <w:autoSpaceDE w:val="0"/>
        <w:autoSpaceDN w:val="0"/>
        <w:adjustRightInd w:val="0"/>
        <w:ind w:firstLine="420"/>
        <w:rPr>
          <w:rFonts w:ascii="宋体" w:cs="宋体"/>
          <w:kern w:val="0"/>
          <w:sz w:val="24"/>
          <w:szCs w:val="24"/>
          <w:lang w:val="zh-CN"/>
        </w:rPr>
      </w:pPr>
    </w:p>
    <w:p w:rsidR="004921F9" w:rsidRDefault="003A0DDF">
      <w:pPr>
        <w:autoSpaceDE w:val="0"/>
        <w:autoSpaceDN w:val="0"/>
        <w:adjustRightInd w:val="0"/>
        <w:rPr>
          <w:rFonts w:ascii="宋体" w:cs="宋体"/>
          <w:kern w:val="0"/>
          <w:sz w:val="24"/>
          <w:szCs w:val="24"/>
          <w:lang w:val="zh-CN"/>
        </w:rPr>
      </w:pPr>
      <w:r w:rsidRPr="003A0DDF">
        <w:rPr>
          <w:rFonts w:ascii="宋体" w:cs="宋体" w:hint="eastAsia"/>
          <w:b/>
          <w:color w:val="FF0000"/>
          <w:kern w:val="0"/>
          <w:sz w:val="24"/>
          <w:szCs w:val="24"/>
          <w:lang w:val="zh-CN"/>
        </w:rPr>
        <w:t>碳达峰，</w:t>
      </w:r>
      <w:r>
        <w:rPr>
          <w:rFonts w:ascii="宋体" w:cs="宋体" w:hint="eastAsia"/>
          <w:kern w:val="0"/>
          <w:sz w:val="24"/>
          <w:szCs w:val="24"/>
          <w:lang w:val="zh-CN"/>
        </w:rPr>
        <w:t>就是指在某一个时点，二氧化碳的排放不再增长达到峰值，之后逐步回落。</w:t>
      </w:r>
      <w:r w:rsidR="00946142" w:rsidRPr="003A0DDF">
        <w:rPr>
          <w:rFonts w:ascii="宋体" w:cs="宋体" w:hint="eastAsia"/>
          <w:b/>
          <w:color w:val="FF0000"/>
          <w:kern w:val="0"/>
          <w:sz w:val="24"/>
          <w:szCs w:val="24"/>
          <w:lang w:val="zh-CN"/>
        </w:rPr>
        <w:t>碳中和，</w:t>
      </w:r>
      <w:r w:rsidR="00946142">
        <w:rPr>
          <w:rFonts w:ascii="宋体" w:cs="宋体" w:hint="eastAsia"/>
          <w:kern w:val="0"/>
          <w:sz w:val="24"/>
          <w:szCs w:val="24"/>
          <w:lang w:val="zh-CN"/>
        </w:rPr>
        <w:t>是指企业、团体或个人测算在一定时间内直接或间接产生的温室气体排放总量，通过植树造林、节能减排等形式，以抵消自身产生的二氧化碳排放量，实现二氧化碳</w:t>
      </w:r>
      <w:r w:rsidR="00946142">
        <w:rPr>
          <w:rFonts w:ascii="宋体" w:cs="宋体"/>
          <w:kern w:val="0"/>
          <w:sz w:val="24"/>
          <w:szCs w:val="24"/>
          <w:lang w:val="zh-CN"/>
        </w:rPr>
        <w:t>“</w:t>
      </w:r>
      <w:r w:rsidR="00946142">
        <w:rPr>
          <w:rFonts w:ascii="宋体" w:cs="宋体" w:hint="eastAsia"/>
          <w:kern w:val="0"/>
          <w:sz w:val="24"/>
          <w:szCs w:val="24"/>
          <w:lang w:val="zh-CN"/>
        </w:rPr>
        <w:t>零排放</w:t>
      </w:r>
      <w:r w:rsidR="00946142">
        <w:rPr>
          <w:rFonts w:ascii="宋体" w:cs="宋体"/>
          <w:kern w:val="0"/>
          <w:sz w:val="24"/>
          <w:szCs w:val="24"/>
          <w:lang w:val="zh-CN"/>
        </w:rPr>
        <w:t>”</w:t>
      </w:r>
      <w:r w:rsidR="00946142">
        <w:rPr>
          <w:rFonts w:ascii="宋体" w:cs="宋体" w:hint="eastAsia"/>
          <w:kern w:val="0"/>
          <w:sz w:val="24"/>
          <w:szCs w:val="24"/>
          <w:lang w:val="zh-CN"/>
        </w:rPr>
        <w:t>。</w:t>
      </w:r>
      <w:r w:rsidRPr="003A0DDF">
        <w:rPr>
          <w:rFonts w:ascii="宋体" w:cs="宋体" w:hint="eastAsia"/>
          <w:color w:val="FF0000"/>
          <w:kern w:val="0"/>
          <w:sz w:val="24"/>
          <w:szCs w:val="24"/>
          <w:lang w:val="zh-CN"/>
        </w:rPr>
        <w:t>我国计划2</w:t>
      </w:r>
      <w:r w:rsidRPr="003A0DDF">
        <w:rPr>
          <w:rFonts w:ascii="宋体" w:cs="宋体"/>
          <w:color w:val="FF0000"/>
          <w:kern w:val="0"/>
          <w:sz w:val="24"/>
          <w:szCs w:val="24"/>
          <w:lang w:val="zh-CN"/>
        </w:rPr>
        <w:t>030</w:t>
      </w:r>
      <w:r w:rsidRPr="003A0DDF">
        <w:rPr>
          <w:rFonts w:ascii="宋体" w:cs="宋体" w:hint="eastAsia"/>
          <w:color w:val="FF0000"/>
          <w:kern w:val="0"/>
          <w:sz w:val="24"/>
          <w:szCs w:val="24"/>
          <w:lang w:val="zh-CN"/>
        </w:rPr>
        <w:t>年实现碳达峰；</w:t>
      </w:r>
      <w:r>
        <w:rPr>
          <w:rFonts w:ascii="宋体" w:cs="宋体" w:hint="eastAsia"/>
          <w:color w:val="FF0000"/>
          <w:kern w:val="0"/>
          <w:sz w:val="24"/>
          <w:szCs w:val="24"/>
          <w:lang w:val="zh-CN"/>
        </w:rPr>
        <w:t>2</w:t>
      </w:r>
      <w:r>
        <w:rPr>
          <w:rFonts w:ascii="宋体" w:cs="宋体"/>
          <w:color w:val="FF0000"/>
          <w:kern w:val="0"/>
          <w:sz w:val="24"/>
          <w:szCs w:val="24"/>
          <w:lang w:val="zh-CN"/>
        </w:rPr>
        <w:t>060</w:t>
      </w:r>
      <w:r>
        <w:rPr>
          <w:rFonts w:ascii="宋体" w:cs="宋体" w:hint="eastAsia"/>
          <w:color w:val="FF0000"/>
          <w:kern w:val="0"/>
          <w:sz w:val="24"/>
          <w:szCs w:val="24"/>
          <w:lang w:val="zh-CN"/>
        </w:rPr>
        <w:t>年实现碳中和，即</w:t>
      </w:r>
      <w:r w:rsidRPr="003A0DDF">
        <w:rPr>
          <w:rFonts w:ascii="宋体" w:cs="宋体" w:hint="eastAsia"/>
          <w:b/>
          <w:color w:val="FF0000"/>
          <w:kern w:val="0"/>
          <w:sz w:val="24"/>
          <w:szCs w:val="24"/>
          <w:lang w:val="zh-CN"/>
        </w:rPr>
        <w:t>“3</w:t>
      </w:r>
      <w:r w:rsidRPr="003A0DDF">
        <w:rPr>
          <w:rFonts w:ascii="宋体" w:cs="宋体"/>
          <w:b/>
          <w:color w:val="FF0000"/>
          <w:kern w:val="0"/>
          <w:sz w:val="24"/>
          <w:szCs w:val="24"/>
          <w:lang w:val="zh-CN"/>
        </w:rPr>
        <w:t>060</w:t>
      </w:r>
      <w:r w:rsidRPr="003A0DDF">
        <w:rPr>
          <w:rFonts w:ascii="宋体" w:cs="宋体" w:hint="eastAsia"/>
          <w:b/>
          <w:color w:val="FF0000"/>
          <w:kern w:val="0"/>
          <w:sz w:val="24"/>
          <w:szCs w:val="24"/>
          <w:lang w:val="zh-CN"/>
        </w:rPr>
        <w:t>计划”</w:t>
      </w:r>
      <w:r>
        <w:rPr>
          <w:rFonts w:ascii="宋体" w:cs="宋体" w:hint="eastAsia"/>
          <w:color w:val="FF0000"/>
          <w:kern w:val="0"/>
          <w:sz w:val="24"/>
          <w:szCs w:val="24"/>
          <w:lang w:val="zh-CN"/>
        </w:rPr>
        <w:t>。</w:t>
      </w:r>
    </w:p>
    <w:p w:rsidR="004921F9" w:rsidRDefault="004921F9">
      <w:pPr>
        <w:autoSpaceDE w:val="0"/>
        <w:autoSpaceDN w:val="0"/>
        <w:adjustRightInd w:val="0"/>
        <w:rPr>
          <w:rFonts w:ascii="宋体" w:cs="宋体"/>
          <w:kern w:val="0"/>
          <w:sz w:val="24"/>
          <w:szCs w:val="24"/>
          <w:lang w:val="zh-CN"/>
        </w:rPr>
      </w:pPr>
    </w:p>
    <w:p w:rsidR="004921F9" w:rsidRDefault="00946142">
      <w:pPr>
        <w:autoSpaceDE w:val="0"/>
        <w:autoSpaceDN w:val="0"/>
        <w:adjustRightInd w:val="0"/>
        <w:rPr>
          <w:rFonts w:ascii="宋体" w:cs="宋体"/>
          <w:color w:val="00B0F0"/>
          <w:kern w:val="0"/>
          <w:sz w:val="24"/>
          <w:szCs w:val="24"/>
          <w:lang w:val="zh-CN"/>
        </w:rPr>
      </w:pPr>
      <w:r>
        <w:rPr>
          <w:rFonts w:ascii="宋体" w:cs="宋体" w:hint="eastAsia"/>
          <w:color w:val="00B0F0"/>
          <w:kern w:val="0"/>
          <w:sz w:val="24"/>
          <w:szCs w:val="24"/>
          <w:lang w:val="zh-CN"/>
        </w:rPr>
        <w:t>实现碳中和未来将对我国经济发展带来的影响</w:t>
      </w:r>
    </w:p>
    <w:p w:rsidR="004921F9" w:rsidRDefault="00946142">
      <w:pPr>
        <w:autoSpaceDE w:val="0"/>
        <w:autoSpaceDN w:val="0"/>
        <w:adjustRightInd w:val="0"/>
        <w:rPr>
          <w:rFonts w:ascii="宋体" w:cs="宋体"/>
          <w:kern w:val="0"/>
          <w:sz w:val="24"/>
          <w:szCs w:val="24"/>
          <w:lang w:val="zh-CN"/>
        </w:rPr>
      </w:pPr>
      <w:r>
        <w:rPr>
          <w:rFonts w:ascii="宋体" w:cs="宋体" w:hint="eastAsia"/>
          <w:color w:val="FF0000"/>
          <w:kern w:val="0"/>
          <w:sz w:val="24"/>
          <w:szCs w:val="24"/>
          <w:lang w:val="zh-CN"/>
        </w:rPr>
        <w:t>碳中和将成为我国经济转型升级的助推器或催化剂</w:t>
      </w:r>
      <w:r>
        <w:rPr>
          <w:rFonts w:ascii="宋体" w:cs="宋体" w:hint="eastAsia"/>
          <w:kern w:val="0"/>
          <w:sz w:val="24"/>
          <w:szCs w:val="24"/>
          <w:lang w:val="zh-CN"/>
        </w:rPr>
        <w:t>。一是对我国长期高质量发展有重要意义，有助于我国经济以更加可持续、对社会和环境更加友好的方式实现长期、稳健增长，从而兼顾长期目标和短期目标。二是意味着我国经济增长方式和增长动能将发生巨大变化，同时有助于克服能源进口依赖。三是做出碳中和的重要承诺，体现了我国推动构建人类命运共同体的责任担当，有助于进一步提升</w:t>
      </w:r>
      <w:r>
        <w:rPr>
          <w:rFonts w:ascii="宋体" w:cs="宋体" w:hint="eastAsia"/>
          <w:kern w:val="0"/>
          <w:sz w:val="24"/>
          <w:szCs w:val="24"/>
          <w:lang w:val="zh-CN"/>
        </w:rPr>
        <w:lastRenderedPageBreak/>
        <w:t>国际影响力。</w:t>
      </w:r>
    </w:p>
    <w:p w:rsidR="004921F9" w:rsidRDefault="004921F9">
      <w:pPr>
        <w:autoSpaceDE w:val="0"/>
        <w:autoSpaceDN w:val="0"/>
        <w:adjustRightInd w:val="0"/>
        <w:rPr>
          <w:rFonts w:ascii="宋体" w:cs="宋体"/>
          <w:kern w:val="0"/>
          <w:sz w:val="24"/>
          <w:szCs w:val="24"/>
          <w:lang w:val="zh-CN"/>
        </w:rPr>
      </w:pPr>
    </w:p>
    <w:p w:rsidR="004921F9" w:rsidRPr="003A0DDF" w:rsidRDefault="00946142">
      <w:pPr>
        <w:autoSpaceDE w:val="0"/>
        <w:autoSpaceDN w:val="0"/>
        <w:adjustRightInd w:val="0"/>
        <w:rPr>
          <w:rFonts w:ascii="宋体" w:cs="宋体"/>
          <w:b/>
          <w:color w:val="FF0000"/>
          <w:kern w:val="0"/>
          <w:sz w:val="24"/>
          <w:szCs w:val="24"/>
          <w:lang w:val="zh-CN"/>
        </w:rPr>
      </w:pPr>
      <w:r w:rsidRPr="003A0DDF">
        <w:rPr>
          <w:rFonts w:ascii="宋体" w:cs="宋体" w:hint="eastAsia"/>
          <w:b/>
          <w:color w:val="FF0000"/>
          <w:kern w:val="0"/>
          <w:sz w:val="24"/>
          <w:szCs w:val="24"/>
          <w:lang w:val="zh-CN"/>
        </w:rPr>
        <w:t>减少个人碳足迹</w:t>
      </w:r>
    </w:p>
    <w:p w:rsidR="004921F9" w:rsidRDefault="00946142">
      <w:pPr>
        <w:autoSpaceDE w:val="0"/>
        <w:autoSpaceDN w:val="0"/>
        <w:adjustRightInd w:val="0"/>
        <w:rPr>
          <w:rFonts w:ascii="宋体" w:cs="宋体"/>
          <w:kern w:val="0"/>
          <w:sz w:val="24"/>
          <w:szCs w:val="24"/>
          <w:lang w:val="zh-CN"/>
        </w:rPr>
      </w:pPr>
      <w:r>
        <w:rPr>
          <w:rFonts w:ascii="宋体" w:cs="宋体"/>
          <w:kern w:val="0"/>
          <w:sz w:val="24"/>
          <w:szCs w:val="24"/>
          <w:lang w:val="zh-CN"/>
        </w:rPr>
        <w:t>1.</w:t>
      </w:r>
      <w:r>
        <w:rPr>
          <w:rFonts w:ascii="宋体" w:cs="宋体" w:hint="eastAsia"/>
          <w:kern w:val="0"/>
          <w:sz w:val="24"/>
          <w:szCs w:val="24"/>
          <w:lang w:val="zh-CN"/>
        </w:rPr>
        <w:t>尽量少开车</w:t>
      </w:r>
      <w:r>
        <w:rPr>
          <w:rFonts w:ascii="宋体" w:cs="宋体"/>
          <w:kern w:val="0"/>
          <w:sz w:val="24"/>
          <w:szCs w:val="24"/>
          <w:lang w:val="zh-CN"/>
        </w:rPr>
        <w:t>2.</w:t>
      </w:r>
      <w:r>
        <w:rPr>
          <w:rFonts w:ascii="宋体" w:cs="宋体" w:hint="eastAsia"/>
          <w:kern w:val="0"/>
          <w:sz w:val="24"/>
          <w:szCs w:val="24"/>
          <w:lang w:val="zh-CN"/>
        </w:rPr>
        <w:t>少坐飞机</w:t>
      </w:r>
      <w:r>
        <w:rPr>
          <w:rFonts w:ascii="宋体" w:cs="宋体"/>
          <w:kern w:val="0"/>
          <w:sz w:val="24"/>
          <w:szCs w:val="24"/>
          <w:lang w:val="zh-CN"/>
        </w:rPr>
        <w:t>3.</w:t>
      </w:r>
      <w:r>
        <w:rPr>
          <w:rFonts w:ascii="宋体" w:cs="宋体" w:hint="eastAsia"/>
          <w:kern w:val="0"/>
          <w:sz w:val="24"/>
          <w:szCs w:val="24"/>
          <w:lang w:val="zh-CN"/>
        </w:rPr>
        <w:t>使用绿色能源</w:t>
      </w:r>
      <w:r>
        <w:rPr>
          <w:rFonts w:ascii="宋体" w:cs="宋体"/>
          <w:kern w:val="0"/>
          <w:sz w:val="24"/>
          <w:szCs w:val="24"/>
          <w:lang w:val="zh-CN"/>
        </w:rPr>
        <w:t>4.</w:t>
      </w:r>
      <w:r>
        <w:rPr>
          <w:rFonts w:ascii="宋体" w:cs="宋体" w:hint="eastAsia"/>
          <w:kern w:val="0"/>
          <w:sz w:val="24"/>
          <w:szCs w:val="24"/>
          <w:lang w:val="zh-CN"/>
        </w:rPr>
        <w:t>远离烘干机</w:t>
      </w:r>
      <w:r>
        <w:rPr>
          <w:rFonts w:ascii="宋体" w:cs="宋体"/>
          <w:kern w:val="0"/>
          <w:sz w:val="24"/>
          <w:szCs w:val="24"/>
          <w:lang w:val="zh-CN"/>
        </w:rPr>
        <w:t>5.</w:t>
      </w:r>
      <w:r>
        <w:rPr>
          <w:rFonts w:ascii="宋体" w:cs="宋体" w:hint="eastAsia"/>
          <w:kern w:val="0"/>
          <w:sz w:val="24"/>
          <w:szCs w:val="24"/>
          <w:lang w:val="zh-CN"/>
        </w:rPr>
        <w:t>购买高效电器</w:t>
      </w:r>
      <w:r>
        <w:rPr>
          <w:rFonts w:ascii="宋体" w:cs="宋体"/>
          <w:kern w:val="0"/>
          <w:sz w:val="24"/>
          <w:szCs w:val="24"/>
          <w:lang w:val="zh-CN"/>
        </w:rPr>
        <w:t>6.</w:t>
      </w:r>
      <w:r>
        <w:rPr>
          <w:rFonts w:ascii="宋体" w:cs="宋体" w:hint="eastAsia"/>
          <w:kern w:val="0"/>
          <w:sz w:val="24"/>
          <w:szCs w:val="24"/>
          <w:lang w:val="zh-CN"/>
        </w:rPr>
        <w:t>避免食物浪费</w:t>
      </w:r>
      <w:r>
        <w:rPr>
          <w:rFonts w:ascii="宋体" w:cs="宋体"/>
          <w:kern w:val="0"/>
          <w:sz w:val="24"/>
          <w:szCs w:val="24"/>
          <w:lang w:val="zh-CN"/>
        </w:rPr>
        <w:t>7.</w:t>
      </w:r>
      <w:r>
        <w:rPr>
          <w:rFonts w:ascii="宋体" w:cs="宋体" w:hint="eastAsia"/>
          <w:kern w:val="0"/>
          <w:sz w:val="24"/>
          <w:szCs w:val="24"/>
          <w:lang w:val="zh-CN"/>
        </w:rPr>
        <w:t>优先购买季节性和邻近地区产品</w:t>
      </w:r>
      <w:r>
        <w:rPr>
          <w:rFonts w:ascii="宋体" w:cs="宋体"/>
          <w:kern w:val="0"/>
          <w:sz w:val="24"/>
          <w:szCs w:val="24"/>
          <w:lang w:val="zh-CN"/>
        </w:rPr>
        <w:t>8.</w:t>
      </w:r>
      <w:r>
        <w:rPr>
          <w:rFonts w:ascii="宋体" w:cs="宋体" w:hint="eastAsia"/>
          <w:kern w:val="0"/>
          <w:sz w:val="24"/>
          <w:szCs w:val="24"/>
          <w:lang w:val="zh-CN"/>
        </w:rPr>
        <w:t>少吃肉</w:t>
      </w:r>
      <w:r>
        <w:rPr>
          <w:rFonts w:ascii="宋体" w:cs="宋体"/>
          <w:kern w:val="0"/>
          <w:sz w:val="24"/>
          <w:szCs w:val="24"/>
          <w:lang w:val="zh-CN"/>
        </w:rPr>
        <w:t>9.</w:t>
      </w:r>
      <w:r>
        <w:rPr>
          <w:rFonts w:ascii="宋体" w:cs="宋体" w:hint="eastAsia"/>
          <w:kern w:val="0"/>
          <w:sz w:val="24"/>
          <w:szCs w:val="24"/>
          <w:lang w:val="zh-CN"/>
        </w:rPr>
        <w:t>减少消费和废品的产生</w:t>
      </w:r>
      <w:r>
        <w:rPr>
          <w:rFonts w:ascii="宋体" w:cs="宋体"/>
          <w:kern w:val="0"/>
          <w:sz w:val="24"/>
          <w:szCs w:val="24"/>
          <w:lang w:val="zh-CN"/>
        </w:rPr>
        <w:t>10.</w:t>
      </w:r>
      <w:r>
        <w:rPr>
          <w:rFonts w:ascii="宋体" w:cs="宋体" w:hint="eastAsia"/>
          <w:kern w:val="0"/>
          <w:sz w:val="24"/>
          <w:szCs w:val="24"/>
          <w:lang w:val="zh-CN"/>
        </w:rPr>
        <w:t>调节空调</w:t>
      </w:r>
    </w:p>
    <w:p w:rsidR="004921F9" w:rsidRDefault="004921F9">
      <w:pPr>
        <w:autoSpaceDE w:val="0"/>
        <w:autoSpaceDN w:val="0"/>
        <w:adjustRightInd w:val="0"/>
        <w:rPr>
          <w:rFonts w:ascii="宋体" w:cs="宋体"/>
          <w:kern w:val="0"/>
          <w:sz w:val="24"/>
          <w:szCs w:val="24"/>
          <w:lang w:val="zh-CN"/>
        </w:rPr>
      </w:pPr>
    </w:p>
    <w:p w:rsidR="004921F9" w:rsidRDefault="004921F9">
      <w:pPr>
        <w:autoSpaceDE w:val="0"/>
        <w:autoSpaceDN w:val="0"/>
        <w:adjustRightInd w:val="0"/>
        <w:rPr>
          <w:rFonts w:ascii="宋体" w:cs="宋体"/>
          <w:kern w:val="0"/>
          <w:sz w:val="24"/>
          <w:szCs w:val="24"/>
          <w:lang w:val="zh-CN"/>
        </w:rPr>
      </w:pPr>
    </w:p>
    <w:p w:rsidR="004921F9" w:rsidRDefault="00946142">
      <w:pPr>
        <w:numPr>
          <w:ilvl w:val="0"/>
          <w:numId w:val="14"/>
        </w:numPr>
        <w:tabs>
          <w:tab w:val="left" w:pos="312"/>
        </w:tabs>
        <w:autoSpaceDE w:val="0"/>
        <w:autoSpaceDN w:val="0"/>
        <w:adjustRightInd w:val="0"/>
        <w:rPr>
          <w:rFonts w:ascii="宋体" w:cs="宋体"/>
          <w:kern w:val="0"/>
          <w:sz w:val="24"/>
          <w:szCs w:val="24"/>
          <w:lang w:val="zh-CN"/>
        </w:rPr>
      </w:pPr>
      <w:r>
        <w:rPr>
          <w:rFonts w:ascii="宋体" w:cs="宋体" w:hint="eastAsia"/>
          <w:kern w:val="0"/>
          <w:sz w:val="24"/>
          <w:szCs w:val="24"/>
          <w:lang w:val="zh-CN"/>
        </w:rPr>
        <w:t>了解联合国可持续发展指标体系</w:t>
      </w:r>
      <w:r>
        <w:rPr>
          <w:rFonts w:ascii="宋体" w:cs="宋体"/>
          <w:kern w:val="0"/>
          <w:sz w:val="24"/>
          <w:szCs w:val="24"/>
          <w:lang w:val="zh-CN"/>
        </w:rPr>
        <w:t>“</w:t>
      </w:r>
      <w:r>
        <w:rPr>
          <w:rFonts w:ascii="宋体" w:cs="宋体" w:hint="eastAsia"/>
          <w:kern w:val="0"/>
          <w:sz w:val="24"/>
          <w:szCs w:val="24"/>
          <w:lang w:val="zh-CN"/>
        </w:rPr>
        <w:t>驱动力</w:t>
      </w:r>
      <w:r>
        <w:rPr>
          <w:rFonts w:ascii="宋体" w:cs="宋体"/>
          <w:kern w:val="0"/>
          <w:sz w:val="24"/>
          <w:szCs w:val="24"/>
          <w:lang w:val="zh-CN"/>
        </w:rPr>
        <w:t>-</w:t>
      </w:r>
      <w:r>
        <w:rPr>
          <w:rFonts w:ascii="宋体" w:cs="宋体" w:hint="eastAsia"/>
          <w:kern w:val="0"/>
          <w:sz w:val="24"/>
          <w:szCs w:val="24"/>
          <w:lang w:val="zh-CN"/>
        </w:rPr>
        <w:t>状态</w:t>
      </w:r>
      <w:r>
        <w:rPr>
          <w:rFonts w:ascii="宋体" w:cs="宋体"/>
          <w:kern w:val="0"/>
          <w:sz w:val="24"/>
          <w:szCs w:val="24"/>
          <w:lang w:val="zh-CN"/>
        </w:rPr>
        <w:t>-</w:t>
      </w:r>
      <w:r>
        <w:rPr>
          <w:rFonts w:ascii="宋体" w:cs="宋体" w:hint="eastAsia"/>
          <w:kern w:val="0"/>
          <w:sz w:val="24"/>
          <w:szCs w:val="24"/>
          <w:lang w:val="zh-CN"/>
        </w:rPr>
        <w:t>响应</w:t>
      </w:r>
      <w:r>
        <w:rPr>
          <w:rFonts w:ascii="宋体" w:cs="宋体"/>
          <w:kern w:val="0"/>
          <w:sz w:val="24"/>
          <w:szCs w:val="24"/>
          <w:lang w:val="zh-CN"/>
        </w:rPr>
        <w:t>”</w:t>
      </w:r>
      <w:r>
        <w:rPr>
          <w:rFonts w:ascii="宋体" w:cs="宋体" w:hint="eastAsia"/>
          <w:kern w:val="0"/>
          <w:sz w:val="24"/>
          <w:szCs w:val="24"/>
          <w:lang w:val="zh-CN"/>
        </w:rPr>
        <w:t>指标分别代表的涵义</w:t>
      </w:r>
    </w:p>
    <w:p w:rsidR="004921F9" w:rsidRDefault="004921F9">
      <w:pPr>
        <w:autoSpaceDE w:val="0"/>
        <w:autoSpaceDN w:val="0"/>
        <w:adjustRightInd w:val="0"/>
        <w:rPr>
          <w:rFonts w:ascii="宋体" w:cs="宋体"/>
          <w:kern w:val="0"/>
          <w:sz w:val="24"/>
          <w:szCs w:val="24"/>
          <w:lang w:val="zh-CN"/>
        </w:rPr>
      </w:pPr>
    </w:p>
    <w:p w:rsidR="004921F9" w:rsidRDefault="00946142">
      <w:pPr>
        <w:autoSpaceDE w:val="0"/>
        <w:autoSpaceDN w:val="0"/>
        <w:adjustRightInd w:val="0"/>
        <w:rPr>
          <w:rFonts w:ascii="宋体" w:cs="宋体"/>
          <w:color w:val="00B0F0"/>
          <w:kern w:val="0"/>
          <w:sz w:val="24"/>
          <w:szCs w:val="24"/>
          <w:lang w:val="zh-CN"/>
        </w:rPr>
      </w:pPr>
      <w:r>
        <w:rPr>
          <w:rFonts w:ascii="宋体" w:cs="宋体" w:hint="eastAsia"/>
          <w:color w:val="00B0F0"/>
          <w:kern w:val="0"/>
          <w:sz w:val="24"/>
          <w:szCs w:val="24"/>
          <w:lang w:val="zh-CN"/>
        </w:rPr>
        <w:t>驱动力指标</w:t>
      </w:r>
    </w:p>
    <w:p w:rsidR="004921F9" w:rsidRDefault="00946142">
      <w:pPr>
        <w:autoSpaceDE w:val="0"/>
        <w:autoSpaceDN w:val="0"/>
        <w:adjustRightInd w:val="0"/>
        <w:rPr>
          <w:rFonts w:ascii="宋体" w:cs="宋体"/>
          <w:kern w:val="0"/>
          <w:sz w:val="24"/>
          <w:szCs w:val="24"/>
          <w:lang w:val="zh-CN"/>
        </w:rPr>
      </w:pPr>
      <w:r>
        <w:rPr>
          <w:rFonts w:ascii="宋体" w:cs="宋体" w:hint="eastAsia"/>
          <w:color w:val="FF0000"/>
          <w:kern w:val="0"/>
          <w:sz w:val="24"/>
          <w:szCs w:val="24"/>
          <w:lang w:val="zh-CN"/>
        </w:rPr>
        <w:t>驱动力指标是指人类活动、过程和方式对可持续发展产生的影响，即表明环境问题原因</w:t>
      </w:r>
      <w:r>
        <w:rPr>
          <w:rFonts w:ascii="宋体" w:cs="宋体" w:hint="eastAsia"/>
          <w:kern w:val="0"/>
          <w:sz w:val="24"/>
          <w:szCs w:val="24"/>
          <w:lang w:val="zh-CN"/>
        </w:rPr>
        <w:t>，主要包括就业率、人口净增长率、成人识字率、可安全饮水的人口占总人口的比率、运输燃料的人均消费量、人均实际</w:t>
      </w:r>
      <w:r>
        <w:rPr>
          <w:rFonts w:ascii="宋体" w:cs="宋体"/>
          <w:kern w:val="0"/>
          <w:sz w:val="24"/>
          <w:szCs w:val="24"/>
          <w:lang w:val="zh-CN"/>
        </w:rPr>
        <w:t>GDP</w:t>
      </w:r>
      <w:r>
        <w:rPr>
          <w:rFonts w:ascii="宋体" w:cs="宋体" w:hint="eastAsia"/>
          <w:kern w:val="0"/>
          <w:sz w:val="24"/>
          <w:szCs w:val="24"/>
          <w:lang w:val="zh-CN"/>
        </w:rPr>
        <w:t>增长率、</w:t>
      </w:r>
      <w:r>
        <w:rPr>
          <w:rFonts w:ascii="宋体" w:cs="宋体"/>
          <w:kern w:val="0"/>
          <w:sz w:val="24"/>
          <w:szCs w:val="24"/>
          <w:lang w:val="zh-CN"/>
        </w:rPr>
        <w:t>GDP</w:t>
      </w:r>
      <w:r>
        <w:rPr>
          <w:rFonts w:ascii="宋体" w:cs="宋体" w:hint="eastAsia"/>
          <w:kern w:val="0"/>
          <w:sz w:val="24"/>
          <w:szCs w:val="24"/>
          <w:lang w:val="zh-CN"/>
        </w:rPr>
        <w:t>用于投资的份额、矿藏储量的消耗、人均能源消耗量、人均水消费量、排入海域的氮、磷量、土地利用的变化、农药和化肥的使用、人均可耕地面积、温室气体等大气排放量等。</w:t>
      </w:r>
    </w:p>
    <w:p w:rsidR="004921F9" w:rsidRDefault="004921F9">
      <w:pPr>
        <w:autoSpaceDE w:val="0"/>
        <w:autoSpaceDN w:val="0"/>
        <w:adjustRightInd w:val="0"/>
        <w:rPr>
          <w:rFonts w:ascii="宋体" w:cs="宋体"/>
          <w:kern w:val="0"/>
          <w:sz w:val="24"/>
          <w:szCs w:val="24"/>
          <w:lang w:val="zh-CN"/>
        </w:rPr>
      </w:pPr>
    </w:p>
    <w:p w:rsidR="004921F9" w:rsidRDefault="00946142">
      <w:pPr>
        <w:autoSpaceDE w:val="0"/>
        <w:autoSpaceDN w:val="0"/>
        <w:adjustRightInd w:val="0"/>
        <w:rPr>
          <w:rFonts w:ascii="宋体" w:cs="宋体"/>
          <w:kern w:val="0"/>
          <w:sz w:val="24"/>
          <w:szCs w:val="24"/>
          <w:lang w:val="zh-CN"/>
        </w:rPr>
      </w:pPr>
      <w:r>
        <w:rPr>
          <w:rFonts w:ascii="宋体" w:cs="宋体" w:hint="eastAsia"/>
          <w:color w:val="00B0F0"/>
          <w:kern w:val="0"/>
          <w:sz w:val="24"/>
          <w:szCs w:val="24"/>
          <w:lang w:val="zh-CN"/>
        </w:rPr>
        <w:t>状态指标</w:t>
      </w:r>
      <w:r>
        <w:rPr>
          <w:rFonts w:ascii="宋体" w:cs="宋体"/>
          <w:kern w:val="0"/>
          <w:sz w:val="24"/>
          <w:szCs w:val="24"/>
          <w:lang w:val="zh-CN"/>
        </w:rPr>
        <w:br/>
      </w:r>
      <w:r>
        <w:rPr>
          <w:rFonts w:ascii="宋体" w:cs="宋体" w:hint="eastAsia"/>
          <w:color w:val="FF0000"/>
          <w:kern w:val="0"/>
          <w:sz w:val="24"/>
          <w:szCs w:val="24"/>
          <w:lang w:val="zh-CN"/>
        </w:rPr>
        <w:t>状态指标是衡量由于人类行为而导致的环境质量或环境状态变化，即描述可持续发展状况</w:t>
      </w:r>
      <w:r>
        <w:rPr>
          <w:rFonts w:ascii="宋体" w:cs="宋体" w:hint="eastAsia"/>
          <w:kern w:val="0"/>
          <w:sz w:val="24"/>
          <w:szCs w:val="24"/>
          <w:lang w:val="zh-CN"/>
        </w:rPr>
        <w:t>，主要包括贫困度、人口密度、人均居住面积、已探明矿产资源储量、原材料使用强度、水中</w:t>
      </w:r>
      <w:r>
        <w:rPr>
          <w:rFonts w:ascii="宋体" w:cs="宋体"/>
          <w:kern w:val="0"/>
          <w:sz w:val="24"/>
          <w:szCs w:val="24"/>
          <w:lang w:val="zh-CN"/>
        </w:rPr>
        <w:t>BOD</w:t>
      </w:r>
      <w:r>
        <w:rPr>
          <w:rFonts w:ascii="宋体" w:cs="宋体" w:hint="eastAsia"/>
          <w:kern w:val="0"/>
          <w:sz w:val="24"/>
          <w:szCs w:val="24"/>
          <w:lang w:val="zh-CN"/>
        </w:rPr>
        <w:t>和</w:t>
      </w:r>
      <w:r>
        <w:rPr>
          <w:rFonts w:ascii="宋体" w:cs="宋体"/>
          <w:kern w:val="0"/>
          <w:sz w:val="24"/>
          <w:szCs w:val="24"/>
          <w:lang w:val="zh-CN"/>
        </w:rPr>
        <w:t>COD</w:t>
      </w:r>
      <w:r>
        <w:rPr>
          <w:rFonts w:ascii="宋体" w:cs="宋体" w:hint="eastAsia"/>
          <w:kern w:val="0"/>
          <w:sz w:val="24"/>
          <w:szCs w:val="24"/>
          <w:lang w:val="zh-CN"/>
        </w:rPr>
        <w:t>含量、土地条件的变化、植被指数、受荒漠化、盐碱和洪涝灾害影响的土地面积、森林面积、濒危物种占本国全部物种的比率、二氧化硫等主要污染物浓度、人均垃圾处理量，每百万人中拥有的科学家和工程师人数，每百户居民拥有电话数量。</w:t>
      </w:r>
    </w:p>
    <w:p w:rsidR="004921F9" w:rsidRDefault="004921F9">
      <w:pPr>
        <w:autoSpaceDE w:val="0"/>
        <w:autoSpaceDN w:val="0"/>
        <w:adjustRightInd w:val="0"/>
        <w:rPr>
          <w:rFonts w:ascii="宋体" w:cs="宋体"/>
          <w:kern w:val="0"/>
          <w:sz w:val="24"/>
          <w:szCs w:val="24"/>
          <w:lang w:val="zh-CN"/>
        </w:rPr>
      </w:pPr>
    </w:p>
    <w:p w:rsidR="004921F9" w:rsidRDefault="00946142">
      <w:pPr>
        <w:autoSpaceDE w:val="0"/>
        <w:autoSpaceDN w:val="0"/>
        <w:adjustRightInd w:val="0"/>
        <w:rPr>
          <w:rFonts w:ascii="宋体" w:cs="宋体"/>
          <w:color w:val="00B0F0"/>
          <w:kern w:val="0"/>
          <w:sz w:val="24"/>
          <w:szCs w:val="24"/>
          <w:lang w:val="zh-CN"/>
        </w:rPr>
      </w:pPr>
      <w:r>
        <w:rPr>
          <w:rFonts w:ascii="宋体" w:cs="宋体" w:hint="eastAsia"/>
          <w:color w:val="00B0F0"/>
          <w:kern w:val="0"/>
          <w:sz w:val="24"/>
          <w:szCs w:val="24"/>
          <w:lang w:val="zh-CN"/>
        </w:rPr>
        <w:t>响应指标</w:t>
      </w:r>
    </w:p>
    <w:p w:rsidR="004921F9" w:rsidRDefault="00946142">
      <w:pPr>
        <w:autoSpaceDE w:val="0"/>
        <w:autoSpaceDN w:val="0"/>
        <w:adjustRightInd w:val="0"/>
        <w:rPr>
          <w:rFonts w:ascii="宋体" w:cs="宋体"/>
          <w:kern w:val="0"/>
          <w:sz w:val="24"/>
          <w:szCs w:val="24"/>
          <w:lang w:val="zh-CN"/>
        </w:rPr>
      </w:pPr>
      <w:r>
        <w:rPr>
          <w:rFonts w:ascii="宋体" w:cs="宋体" w:hint="eastAsia"/>
          <w:color w:val="FF0000"/>
          <w:kern w:val="0"/>
          <w:sz w:val="24"/>
          <w:szCs w:val="24"/>
          <w:lang w:val="zh-CN"/>
        </w:rPr>
        <w:t>响应指标是对可持续发展状况变化所作的选择和反映，即显示社会及其制度机制为减轻诸如资源破坏等所作的努力</w:t>
      </w:r>
      <w:r>
        <w:rPr>
          <w:rFonts w:ascii="宋体" w:cs="宋体" w:hint="eastAsia"/>
          <w:kern w:val="0"/>
          <w:sz w:val="24"/>
          <w:szCs w:val="24"/>
          <w:lang w:val="zh-CN"/>
        </w:rPr>
        <w:t>，主要包括人口出生率，教育投资占</w:t>
      </w:r>
      <w:r>
        <w:rPr>
          <w:rFonts w:ascii="宋体" w:cs="宋体"/>
          <w:kern w:val="0"/>
          <w:sz w:val="24"/>
          <w:szCs w:val="24"/>
          <w:lang w:val="zh-CN"/>
        </w:rPr>
        <w:t>GDP</w:t>
      </w:r>
      <w:r>
        <w:rPr>
          <w:rFonts w:ascii="宋体" w:cs="宋体" w:hint="eastAsia"/>
          <w:kern w:val="0"/>
          <w:sz w:val="24"/>
          <w:szCs w:val="24"/>
          <w:lang w:val="zh-CN"/>
        </w:rPr>
        <w:t>的比率，再生能源的消费量与非再生能源的消费量的比率，环保投资占</w:t>
      </w:r>
      <w:r>
        <w:rPr>
          <w:rFonts w:ascii="宋体" w:cs="宋体"/>
          <w:kern w:val="0"/>
          <w:sz w:val="24"/>
          <w:szCs w:val="24"/>
          <w:lang w:val="zh-CN"/>
        </w:rPr>
        <w:t>GDP</w:t>
      </w:r>
      <w:r>
        <w:rPr>
          <w:rFonts w:ascii="宋体" w:cs="宋体" w:hint="eastAsia"/>
          <w:kern w:val="0"/>
          <w:sz w:val="24"/>
          <w:szCs w:val="24"/>
          <w:lang w:val="zh-CN"/>
        </w:rPr>
        <w:t>的比率，污染处理范围，垃圾处理的支出，科学研究费用占</w:t>
      </w:r>
      <w:r>
        <w:rPr>
          <w:rFonts w:ascii="宋体" w:cs="宋体"/>
          <w:kern w:val="0"/>
          <w:sz w:val="24"/>
          <w:szCs w:val="24"/>
          <w:lang w:val="zh-CN"/>
        </w:rPr>
        <w:t>GDP</w:t>
      </w:r>
      <w:r>
        <w:rPr>
          <w:rFonts w:ascii="宋体" w:cs="宋体" w:hint="eastAsia"/>
          <w:kern w:val="0"/>
          <w:sz w:val="24"/>
          <w:szCs w:val="24"/>
          <w:lang w:val="zh-CN"/>
        </w:rPr>
        <w:t>的比率。</w:t>
      </w:r>
    </w:p>
    <w:p w:rsidR="004921F9" w:rsidRDefault="004921F9">
      <w:pPr>
        <w:autoSpaceDE w:val="0"/>
        <w:autoSpaceDN w:val="0"/>
        <w:adjustRightInd w:val="0"/>
        <w:rPr>
          <w:rFonts w:ascii="宋体" w:cs="宋体"/>
          <w:kern w:val="0"/>
          <w:sz w:val="24"/>
          <w:szCs w:val="24"/>
          <w:lang w:val="zh-CN"/>
        </w:rPr>
      </w:pPr>
    </w:p>
    <w:p w:rsidR="004921F9" w:rsidRDefault="00946142">
      <w:pPr>
        <w:autoSpaceDE w:val="0"/>
        <w:autoSpaceDN w:val="0"/>
        <w:adjustRightInd w:val="0"/>
        <w:rPr>
          <w:rFonts w:ascii="宋体" w:cs="宋体"/>
          <w:kern w:val="0"/>
          <w:sz w:val="24"/>
          <w:szCs w:val="24"/>
          <w:lang w:val="zh-CN"/>
        </w:rPr>
      </w:pPr>
      <w:r>
        <w:rPr>
          <w:rFonts w:ascii="宋体" w:cs="宋体"/>
          <w:kern w:val="0"/>
          <w:sz w:val="24"/>
          <w:szCs w:val="24"/>
          <w:lang w:val="zh-CN"/>
        </w:rPr>
        <w:t>10.</w:t>
      </w:r>
      <w:r w:rsidRPr="003A0DDF">
        <w:rPr>
          <w:rFonts w:ascii="宋体" w:cs="宋体" w:hint="eastAsia"/>
          <w:b/>
          <w:color w:val="FF0000"/>
          <w:kern w:val="0"/>
          <w:sz w:val="24"/>
          <w:szCs w:val="24"/>
          <w:lang w:val="zh-CN"/>
        </w:rPr>
        <w:t>掌握绿色</w:t>
      </w:r>
      <w:r w:rsidRPr="003A0DDF">
        <w:rPr>
          <w:rFonts w:ascii="宋体" w:cs="宋体"/>
          <w:b/>
          <w:color w:val="FF0000"/>
          <w:kern w:val="0"/>
          <w:sz w:val="24"/>
          <w:szCs w:val="24"/>
          <w:lang w:val="zh-CN"/>
        </w:rPr>
        <w:t>GDP</w:t>
      </w:r>
      <w:r w:rsidRPr="003A0DDF">
        <w:rPr>
          <w:rFonts w:ascii="宋体" w:cs="宋体" w:hint="eastAsia"/>
          <w:b/>
          <w:color w:val="FF0000"/>
          <w:kern w:val="0"/>
          <w:sz w:val="24"/>
          <w:szCs w:val="24"/>
          <w:lang w:val="zh-CN"/>
        </w:rPr>
        <w:t>与传统</w:t>
      </w:r>
      <w:r w:rsidRPr="003A0DDF">
        <w:rPr>
          <w:rFonts w:ascii="宋体" w:cs="宋体"/>
          <w:b/>
          <w:color w:val="FF0000"/>
          <w:kern w:val="0"/>
          <w:sz w:val="24"/>
          <w:szCs w:val="24"/>
          <w:lang w:val="zh-CN"/>
        </w:rPr>
        <w:t>GDP</w:t>
      </w:r>
      <w:r w:rsidRPr="003A0DDF">
        <w:rPr>
          <w:rFonts w:ascii="宋体" w:cs="宋体" w:hint="eastAsia"/>
          <w:b/>
          <w:color w:val="FF0000"/>
          <w:kern w:val="0"/>
          <w:sz w:val="24"/>
          <w:szCs w:val="24"/>
          <w:lang w:val="zh-CN"/>
        </w:rPr>
        <w:t>对比</w:t>
      </w:r>
      <w:r>
        <w:rPr>
          <w:rFonts w:ascii="宋体" w:cs="宋体" w:hint="eastAsia"/>
          <w:kern w:val="0"/>
          <w:sz w:val="24"/>
          <w:szCs w:val="24"/>
          <w:lang w:val="zh-CN"/>
        </w:rPr>
        <w:t>；掌握国家财富、多指标加权</w:t>
      </w:r>
      <w:r>
        <w:rPr>
          <w:rFonts w:ascii="宋体" w:cs="宋体"/>
          <w:kern w:val="0"/>
          <w:sz w:val="24"/>
          <w:szCs w:val="24"/>
          <w:lang w:val="zh-CN"/>
        </w:rPr>
        <w:t>HDI</w:t>
      </w:r>
      <w:r>
        <w:rPr>
          <w:rFonts w:ascii="宋体" w:cs="宋体" w:hint="eastAsia"/>
          <w:kern w:val="0"/>
          <w:sz w:val="24"/>
          <w:szCs w:val="24"/>
          <w:lang w:val="zh-CN"/>
        </w:rPr>
        <w:t>（计算方法不用掌握）指标的涵义；</w:t>
      </w:r>
    </w:p>
    <w:p w:rsidR="004921F9" w:rsidRDefault="004921F9">
      <w:pPr>
        <w:autoSpaceDE w:val="0"/>
        <w:autoSpaceDN w:val="0"/>
        <w:adjustRightInd w:val="0"/>
        <w:rPr>
          <w:rFonts w:ascii="宋体" w:cs="宋体"/>
          <w:kern w:val="0"/>
          <w:sz w:val="24"/>
          <w:szCs w:val="24"/>
          <w:lang w:val="zh-CN"/>
        </w:rPr>
      </w:pPr>
    </w:p>
    <w:p w:rsidR="004921F9" w:rsidRDefault="00946142">
      <w:pPr>
        <w:autoSpaceDE w:val="0"/>
        <w:autoSpaceDN w:val="0"/>
        <w:adjustRightInd w:val="0"/>
        <w:rPr>
          <w:rFonts w:ascii="宋体" w:cs="宋体"/>
          <w:kern w:val="0"/>
          <w:sz w:val="24"/>
          <w:szCs w:val="24"/>
          <w:lang w:val="zh-CN"/>
        </w:rPr>
      </w:pPr>
      <w:r>
        <w:rPr>
          <w:rFonts w:ascii="宋体" w:cs="宋体" w:hint="eastAsia"/>
          <w:kern w:val="0"/>
          <w:sz w:val="24"/>
          <w:szCs w:val="24"/>
          <w:lang w:val="zh-CN"/>
        </w:rPr>
        <w:t>从环境的角度来看</w:t>
      </w:r>
      <w:r>
        <w:rPr>
          <w:rFonts w:ascii="宋体" w:cs="宋体"/>
          <w:kern w:val="0"/>
          <w:sz w:val="24"/>
          <w:szCs w:val="24"/>
          <w:lang w:val="zh-CN"/>
        </w:rPr>
        <w:t>,</w:t>
      </w:r>
      <w:r>
        <w:rPr>
          <w:rFonts w:ascii="宋体" w:cs="宋体" w:hint="eastAsia"/>
          <w:kern w:val="0"/>
          <w:sz w:val="24"/>
          <w:szCs w:val="24"/>
          <w:lang w:val="zh-CN"/>
        </w:rPr>
        <w:t>当前的国民核算体系存在</w:t>
      </w:r>
      <w:r>
        <w:rPr>
          <w:rFonts w:ascii="宋体" w:cs="宋体"/>
          <w:kern w:val="0"/>
          <w:sz w:val="24"/>
          <w:szCs w:val="24"/>
          <w:lang w:val="zh-CN"/>
        </w:rPr>
        <w:t>3</w:t>
      </w:r>
      <w:r>
        <w:rPr>
          <w:rFonts w:ascii="宋体" w:cs="宋体" w:hint="eastAsia"/>
          <w:kern w:val="0"/>
          <w:sz w:val="24"/>
          <w:szCs w:val="24"/>
          <w:lang w:val="zh-CN"/>
        </w:rPr>
        <w:t>个方面的问题：一是国民户未</w:t>
      </w:r>
      <w:r>
        <w:rPr>
          <w:rFonts w:ascii="宋体" w:cs="宋体"/>
          <w:kern w:val="0"/>
          <w:sz w:val="24"/>
          <w:szCs w:val="24"/>
          <w:lang w:val="zh-CN"/>
        </w:rPr>
        <w:br/>
      </w:r>
      <w:r>
        <w:rPr>
          <w:rFonts w:ascii="宋体" w:cs="宋体" w:hint="eastAsia"/>
          <w:kern w:val="0"/>
          <w:sz w:val="24"/>
          <w:szCs w:val="24"/>
          <w:lang w:val="zh-CN"/>
        </w:rPr>
        <w:t>准面反映社会福利状况</w:t>
      </w:r>
      <w:r>
        <w:rPr>
          <w:rFonts w:ascii="宋体" w:cs="宋体"/>
          <w:kern w:val="0"/>
          <w:sz w:val="24"/>
          <w:szCs w:val="24"/>
          <w:lang w:val="zh-CN"/>
        </w:rPr>
        <w:t>,</w:t>
      </w:r>
      <w:r>
        <w:rPr>
          <w:rFonts w:ascii="宋体" w:cs="宋体" w:hint="eastAsia"/>
          <w:kern w:val="0"/>
          <w:sz w:val="24"/>
          <w:szCs w:val="24"/>
          <w:lang w:val="zh-CN"/>
        </w:rPr>
        <w:t>没有考虑资源状态的变化</w:t>
      </w:r>
      <w:r>
        <w:rPr>
          <w:rFonts w:ascii="宋体" w:cs="宋体"/>
          <w:kern w:val="0"/>
          <w:sz w:val="24"/>
          <w:szCs w:val="24"/>
          <w:lang w:val="zh-CN"/>
        </w:rPr>
        <w:t>;</w:t>
      </w:r>
      <w:r>
        <w:rPr>
          <w:rFonts w:ascii="宋体" w:cs="宋体" w:hint="eastAsia"/>
          <w:kern w:val="0"/>
          <w:sz w:val="24"/>
          <w:szCs w:val="24"/>
          <w:lang w:val="zh-CN"/>
        </w:rPr>
        <w:t>二是没有把人类活动所使</w:t>
      </w:r>
      <w:r>
        <w:rPr>
          <w:rFonts w:ascii="宋体" w:cs="宋体"/>
          <w:kern w:val="0"/>
          <w:sz w:val="24"/>
          <w:szCs w:val="24"/>
          <w:lang w:val="zh-CN"/>
        </w:rPr>
        <w:br/>
      </w:r>
      <w:r>
        <w:rPr>
          <w:rFonts w:ascii="宋体" w:cs="宋体" w:hint="eastAsia"/>
          <w:kern w:val="0"/>
          <w:sz w:val="24"/>
          <w:szCs w:val="24"/>
          <w:lang w:val="zh-CN"/>
        </w:rPr>
        <w:t>源的真实成本计入常规的国民账户</w:t>
      </w:r>
      <w:r>
        <w:rPr>
          <w:rFonts w:ascii="宋体" w:cs="宋体"/>
          <w:kern w:val="0"/>
          <w:sz w:val="24"/>
          <w:szCs w:val="24"/>
          <w:lang w:val="zh-CN"/>
        </w:rPr>
        <w:t>;</w:t>
      </w:r>
      <w:r>
        <w:rPr>
          <w:rFonts w:ascii="宋体" w:cs="宋体" w:hint="eastAsia"/>
          <w:kern w:val="0"/>
          <w:sz w:val="24"/>
          <w:szCs w:val="24"/>
          <w:lang w:val="zh-CN"/>
        </w:rPr>
        <w:t>三是没有把国民账户计入环境损失</w:t>
      </w:r>
    </w:p>
    <w:p w:rsidR="004921F9" w:rsidRDefault="004921F9">
      <w:pPr>
        <w:autoSpaceDE w:val="0"/>
        <w:autoSpaceDN w:val="0"/>
        <w:adjustRightInd w:val="0"/>
        <w:rPr>
          <w:rFonts w:ascii="宋体" w:cs="宋体"/>
          <w:kern w:val="0"/>
          <w:sz w:val="24"/>
          <w:szCs w:val="24"/>
          <w:lang w:val="zh-CN"/>
        </w:rPr>
      </w:pPr>
    </w:p>
    <w:p w:rsidR="004921F9" w:rsidRDefault="00946142">
      <w:pPr>
        <w:autoSpaceDE w:val="0"/>
        <w:autoSpaceDN w:val="0"/>
        <w:adjustRightInd w:val="0"/>
        <w:rPr>
          <w:rFonts w:ascii="宋体" w:cs="宋体"/>
          <w:kern w:val="0"/>
          <w:sz w:val="24"/>
          <w:szCs w:val="24"/>
          <w:lang w:val="zh-CN"/>
        </w:rPr>
      </w:pPr>
      <w:r>
        <w:rPr>
          <w:rFonts w:ascii="宋体" w:cs="宋体" w:hint="eastAsia"/>
          <w:color w:val="00B0F0"/>
          <w:kern w:val="0"/>
          <w:sz w:val="24"/>
          <w:szCs w:val="24"/>
          <w:lang w:val="zh-CN"/>
        </w:rPr>
        <w:t>绿色</w:t>
      </w:r>
      <w:r>
        <w:rPr>
          <w:rFonts w:ascii="宋体" w:cs="宋体"/>
          <w:color w:val="00B0F0"/>
          <w:kern w:val="0"/>
          <w:sz w:val="24"/>
          <w:szCs w:val="24"/>
          <w:lang w:val="zh-CN"/>
        </w:rPr>
        <w:t>GDP</w:t>
      </w:r>
      <w:r>
        <w:rPr>
          <w:rFonts w:ascii="宋体" w:cs="宋体"/>
          <w:kern w:val="0"/>
          <w:sz w:val="24"/>
          <w:szCs w:val="24"/>
          <w:lang w:val="zh-CN"/>
        </w:rPr>
        <w:br/>
      </w:r>
      <w:r>
        <w:rPr>
          <w:rFonts w:ascii="宋体" w:cs="宋体" w:hint="eastAsia"/>
          <w:kern w:val="0"/>
          <w:sz w:val="24"/>
          <w:szCs w:val="24"/>
          <w:lang w:val="zh-CN"/>
        </w:rPr>
        <w:t>绿色</w:t>
      </w:r>
      <w:r>
        <w:rPr>
          <w:rFonts w:ascii="宋体" w:cs="宋体"/>
          <w:kern w:val="0"/>
          <w:sz w:val="24"/>
          <w:szCs w:val="24"/>
          <w:lang w:val="zh-CN"/>
        </w:rPr>
        <w:t>GDP</w:t>
      </w:r>
      <w:r>
        <w:rPr>
          <w:rFonts w:ascii="宋体" w:cs="宋体" w:hint="eastAsia"/>
          <w:kern w:val="0"/>
          <w:sz w:val="24"/>
          <w:szCs w:val="24"/>
          <w:lang w:val="zh-CN"/>
        </w:rPr>
        <w:t>是指一个国家或地区在考虑了自然资源（主要包括土地，森林，矿</w:t>
      </w:r>
      <w:r>
        <w:rPr>
          <w:rFonts w:ascii="宋体" w:cs="宋体"/>
          <w:kern w:val="0"/>
          <w:sz w:val="24"/>
          <w:szCs w:val="24"/>
          <w:lang w:val="zh-CN"/>
        </w:rPr>
        <w:br/>
      </w:r>
      <w:r>
        <w:rPr>
          <w:rFonts w:ascii="宋体" w:cs="宋体" w:hint="eastAsia"/>
          <w:kern w:val="0"/>
          <w:sz w:val="24"/>
          <w:szCs w:val="24"/>
          <w:lang w:val="zh-CN"/>
        </w:rPr>
        <w:t>产，水和海洋）与环境因素（包括生态环境，自然环境，人文环境等）影响之</w:t>
      </w:r>
      <w:r>
        <w:rPr>
          <w:rFonts w:ascii="宋体" w:cs="宋体"/>
          <w:kern w:val="0"/>
          <w:sz w:val="24"/>
          <w:szCs w:val="24"/>
          <w:lang w:val="zh-CN"/>
        </w:rPr>
        <w:br/>
      </w:r>
      <w:r>
        <w:rPr>
          <w:rFonts w:ascii="宋体" w:cs="宋体" w:hint="eastAsia"/>
          <w:kern w:val="0"/>
          <w:sz w:val="24"/>
          <w:szCs w:val="24"/>
          <w:lang w:val="zh-CN"/>
        </w:rPr>
        <w:t>后经济活动的最终成果，即在现行</w:t>
      </w:r>
      <w:r>
        <w:rPr>
          <w:rFonts w:ascii="宋体" w:cs="宋体"/>
          <w:kern w:val="0"/>
          <w:sz w:val="24"/>
          <w:szCs w:val="24"/>
          <w:lang w:val="zh-CN"/>
        </w:rPr>
        <w:t>GDP</w:t>
      </w:r>
      <w:r>
        <w:rPr>
          <w:rFonts w:ascii="宋体" w:cs="宋体" w:hint="eastAsia"/>
          <w:kern w:val="0"/>
          <w:sz w:val="24"/>
          <w:szCs w:val="24"/>
          <w:lang w:val="zh-CN"/>
        </w:rPr>
        <w:t>的基础上扣除自然资源损耗价值与环境</w:t>
      </w:r>
      <w:r>
        <w:rPr>
          <w:rFonts w:ascii="宋体" w:cs="宋体"/>
          <w:kern w:val="0"/>
          <w:sz w:val="24"/>
          <w:szCs w:val="24"/>
          <w:lang w:val="zh-CN"/>
        </w:rPr>
        <w:br/>
      </w:r>
      <w:r>
        <w:rPr>
          <w:rFonts w:ascii="宋体" w:cs="宋体" w:hint="eastAsia"/>
          <w:kern w:val="0"/>
          <w:sz w:val="24"/>
          <w:szCs w:val="24"/>
          <w:lang w:val="zh-CN"/>
        </w:rPr>
        <w:t>污染损失价值后剩余的国内生产总值。绿色</w:t>
      </w:r>
      <w:r>
        <w:rPr>
          <w:rFonts w:ascii="宋体" w:cs="宋体"/>
          <w:kern w:val="0"/>
          <w:sz w:val="24"/>
          <w:szCs w:val="24"/>
          <w:lang w:val="zh-CN"/>
        </w:rPr>
        <w:t>GDP</w:t>
      </w:r>
      <w:r>
        <w:rPr>
          <w:rFonts w:ascii="宋体" w:cs="宋体" w:hint="eastAsia"/>
          <w:kern w:val="0"/>
          <w:sz w:val="24"/>
          <w:szCs w:val="24"/>
          <w:lang w:val="zh-CN"/>
        </w:rPr>
        <w:t>计算如下：</w:t>
      </w:r>
    </w:p>
    <w:p w:rsidR="004921F9" w:rsidRDefault="00946142">
      <w:pPr>
        <w:autoSpaceDE w:val="0"/>
        <w:autoSpaceDN w:val="0"/>
        <w:adjustRightInd w:val="0"/>
        <w:rPr>
          <w:rFonts w:ascii="宋体" w:cs="宋体"/>
          <w:color w:val="FF0000"/>
          <w:kern w:val="0"/>
          <w:sz w:val="24"/>
          <w:szCs w:val="24"/>
          <w:lang w:val="zh-CN"/>
        </w:rPr>
      </w:pPr>
      <w:r>
        <w:rPr>
          <w:rFonts w:ascii="宋体" w:cs="宋体"/>
          <w:kern w:val="0"/>
          <w:sz w:val="24"/>
          <w:szCs w:val="24"/>
          <w:lang w:val="zh-CN"/>
        </w:rPr>
        <w:br/>
      </w:r>
      <w:r>
        <w:rPr>
          <w:rFonts w:ascii="宋体" w:cs="宋体" w:hint="eastAsia"/>
          <w:color w:val="FF0000"/>
          <w:kern w:val="0"/>
          <w:sz w:val="24"/>
          <w:szCs w:val="24"/>
          <w:lang w:val="zh-CN"/>
        </w:rPr>
        <w:lastRenderedPageBreak/>
        <w:t>绿色</w:t>
      </w:r>
      <w:r>
        <w:rPr>
          <w:rFonts w:ascii="宋体" w:cs="宋体"/>
          <w:color w:val="FF0000"/>
          <w:kern w:val="0"/>
          <w:sz w:val="24"/>
          <w:szCs w:val="24"/>
          <w:lang w:val="zh-CN"/>
        </w:rPr>
        <w:t>GDP</w:t>
      </w:r>
      <w:r>
        <w:rPr>
          <w:rFonts w:ascii="宋体" w:cs="宋体"/>
          <w:color w:val="FF0000"/>
          <w:kern w:val="0"/>
          <w:sz w:val="24"/>
          <w:szCs w:val="24"/>
          <w:lang w:val="zh-CN"/>
        </w:rPr>
        <w:t> </w:t>
      </w:r>
      <w:r>
        <w:rPr>
          <w:rFonts w:ascii="宋体" w:cs="宋体"/>
          <w:color w:val="FF0000"/>
          <w:kern w:val="0"/>
          <w:sz w:val="24"/>
          <w:szCs w:val="24"/>
          <w:lang w:val="zh-CN"/>
        </w:rPr>
        <w:t>=</w:t>
      </w:r>
      <w:r>
        <w:rPr>
          <w:rFonts w:ascii="宋体" w:cs="宋体"/>
          <w:color w:val="FF0000"/>
          <w:kern w:val="0"/>
          <w:sz w:val="24"/>
          <w:szCs w:val="24"/>
          <w:lang w:val="zh-CN"/>
        </w:rPr>
        <w:t> </w:t>
      </w:r>
      <w:r>
        <w:rPr>
          <w:rFonts w:ascii="宋体" w:cs="宋体" w:hint="eastAsia"/>
          <w:color w:val="FF0000"/>
          <w:kern w:val="0"/>
          <w:sz w:val="24"/>
          <w:szCs w:val="24"/>
          <w:lang w:val="zh-CN"/>
        </w:rPr>
        <w:t>现行</w:t>
      </w:r>
      <w:r>
        <w:rPr>
          <w:rFonts w:ascii="宋体" w:cs="宋体"/>
          <w:color w:val="FF0000"/>
          <w:kern w:val="0"/>
          <w:sz w:val="24"/>
          <w:szCs w:val="24"/>
          <w:lang w:val="zh-CN"/>
        </w:rPr>
        <w:t>GDP</w:t>
      </w:r>
      <w:r>
        <w:rPr>
          <w:rFonts w:ascii="宋体" w:cs="宋体"/>
          <w:color w:val="FF0000"/>
          <w:kern w:val="0"/>
          <w:sz w:val="24"/>
          <w:szCs w:val="24"/>
          <w:lang w:val="zh-CN"/>
        </w:rPr>
        <w:t> </w:t>
      </w:r>
      <w:r>
        <w:rPr>
          <w:rFonts w:ascii="宋体" w:cs="宋体"/>
          <w:color w:val="FF0000"/>
          <w:kern w:val="0"/>
          <w:sz w:val="24"/>
          <w:szCs w:val="24"/>
          <w:lang w:val="zh-CN"/>
        </w:rPr>
        <w:t>-</w:t>
      </w:r>
      <w:r>
        <w:rPr>
          <w:rFonts w:ascii="宋体" w:cs="宋体"/>
          <w:color w:val="FF0000"/>
          <w:kern w:val="0"/>
          <w:sz w:val="24"/>
          <w:szCs w:val="24"/>
          <w:lang w:val="zh-CN"/>
        </w:rPr>
        <w:t> </w:t>
      </w:r>
      <w:r>
        <w:rPr>
          <w:rFonts w:ascii="宋体" w:cs="宋体" w:hint="eastAsia"/>
          <w:color w:val="FF0000"/>
          <w:kern w:val="0"/>
          <w:sz w:val="24"/>
          <w:szCs w:val="24"/>
          <w:lang w:val="zh-CN"/>
        </w:rPr>
        <w:t>自然环境部分的虚数</w:t>
      </w:r>
      <w:r>
        <w:rPr>
          <w:rFonts w:ascii="宋体" w:cs="宋体"/>
          <w:color w:val="FF0000"/>
          <w:kern w:val="0"/>
          <w:sz w:val="24"/>
          <w:szCs w:val="24"/>
          <w:lang w:val="zh-CN"/>
        </w:rPr>
        <w:t>-</w:t>
      </w:r>
      <w:r>
        <w:rPr>
          <w:rFonts w:ascii="宋体" w:cs="宋体" w:hint="eastAsia"/>
          <w:color w:val="FF0000"/>
          <w:kern w:val="0"/>
          <w:sz w:val="24"/>
          <w:szCs w:val="24"/>
          <w:lang w:val="zh-CN"/>
        </w:rPr>
        <w:t>人文部分的虚数</w:t>
      </w:r>
    </w:p>
    <w:p w:rsidR="004921F9" w:rsidRDefault="004921F9">
      <w:pPr>
        <w:autoSpaceDE w:val="0"/>
        <w:autoSpaceDN w:val="0"/>
        <w:adjustRightInd w:val="0"/>
        <w:rPr>
          <w:rFonts w:ascii="宋体" w:cs="宋体"/>
          <w:kern w:val="0"/>
          <w:sz w:val="24"/>
          <w:szCs w:val="24"/>
          <w:lang w:val="zh-CN"/>
        </w:rPr>
      </w:pPr>
    </w:p>
    <w:p w:rsidR="004921F9" w:rsidRDefault="00946142">
      <w:pPr>
        <w:autoSpaceDE w:val="0"/>
        <w:autoSpaceDN w:val="0"/>
        <w:adjustRightInd w:val="0"/>
        <w:rPr>
          <w:rFonts w:ascii="宋体" w:cs="宋体"/>
          <w:kern w:val="0"/>
          <w:sz w:val="24"/>
          <w:szCs w:val="24"/>
          <w:lang w:val="zh-CN"/>
        </w:rPr>
      </w:pPr>
      <w:r>
        <w:rPr>
          <w:rFonts w:ascii="宋体" w:cs="宋体" w:hint="eastAsia"/>
          <w:kern w:val="0"/>
          <w:sz w:val="24"/>
          <w:szCs w:val="24"/>
          <w:lang w:val="zh-CN"/>
        </w:rPr>
        <w:t>其中</w:t>
      </w:r>
      <w:r>
        <w:rPr>
          <w:rFonts w:ascii="宋体" w:cs="宋体"/>
          <w:kern w:val="0"/>
          <w:sz w:val="24"/>
          <w:szCs w:val="24"/>
          <w:lang w:val="zh-CN"/>
        </w:rPr>
        <w:t>,</w:t>
      </w:r>
      <w:r>
        <w:rPr>
          <w:rFonts w:ascii="宋体" w:cs="宋体" w:hint="eastAsia"/>
          <w:kern w:val="0"/>
          <w:sz w:val="24"/>
          <w:szCs w:val="24"/>
          <w:lang w:val="zh-CN"/>
        </w:rPr>
        <w:t>自然环境部分虚数主要包括环境污染造成的损失、生态质量化造成的损失</w:t>
      </w:r>
      <w:r>
        <w:rPr>
          <w:rFonts w:ascii="宋体" w:cs="宋体"/>
          <w:kern w:val="0"/>
          <w:sz w:val="24"/>
          <w:szCs w:val="24"/>
          <w:lang w:val="zh-CN"/>
        </w:rPr>
        <w:br/>
      </w:r>
      <w:r>
        <w:rPr>
          <w:rFonts w:ascii="宋体" w:cs="宋体" w:hint="eastAsia"/>
          <w:kern w:val="0"/>
          <w:sz w:val="24"/>
          <w:szCs w:val="24"/>
          <w:lang w:val="zh-CN"/>
        </w:rPr>
        <w:t>人文分虚数则主要包括疾病、财富分配不公、失业率上升和高发的犯罪率等造成</w:t>
      </w:r>
      <w:r>
        <w:rPr>
          <w:rFonts w:ascii="宋体" w:cs="宋体"/>
          <w:kern w:val="0"/>
          <w:sz w:val="24"/>
          <w:szCs w:val="24"/>
          <w:lang w:val="zh-CN"/>
        </w:rPr>
        <w:br/>
      </w:r>
      <w:r>
        <w:rPr>
          <w:rFonts w:ascii="宋体" w:cs="宋体" w:hint="eastAsia"/>
          <w:kern w:val="0"/>
          <w:sz w:val="24"/>
          <w:szCs w:val="24"/>
          <w:lang w:val="zh-CN"/>
        </w:rPr>
        <w:t>的损失。绿色</w:t>
      </w:r>
      <w:r>
        <w:rPr>
          <w:rFonts w:ascii="宋体" w:cs="宋体"/>
          <w:kern w:val="0"/>
          <w:sz w:val="24"/>
          <w:szCs w:val="24"/>
          <w:lang w:val="zh-CN"/>
        </w:rPr>
        <w:t>GDP</w:t>
      </w:r>
      <w:r>
        <w:rPr>
          <w:rFonts w:ascii="宋体" w:cs="宋体" w:hint="eastAsia"/>
          <w:kern w:val="0"/>
          <w:sz w:val="24"/>
          <w:szCs w:val="24"/>
          <w:lang w:val="zh-CN"/>
        </w:rPr>
        <w:t>这个指标反映了一个国家和地区包括人力资源环境资源等在内</w:t>
      </w:r>
      <w:r>
        <w:rPr>
          <w:rFonts w:ascii="宋体" w:cs="宋体"/>
          <w:kern w:val="0"/>
          <w:sz w:val="24"/>
          <w:szCs w:val="24"/>
          <w:lang w:val="zh-CN"/>
        </w:rPr>
        <w:br/>
      </w:r>
      <w:r>
        <w:rPr>
          <w:rFonts w:ascii="宋体" w:cs="宋体" w:hint="eastAsia"/>
          <w:kern w:val="0"/>
          <w:sz w:val="24"/>
          <w:szCs w:val="24"/>
          <w:lang w:val="zh-CN"/>
        </w:rPr>
        <w:t>国民财富</w:t>
      </w:r>
      <w:r>
        <w:rPr>
          <w:rFonts w:ascii="宋体" w:cs="宋体"/>
          <w:kern w:val="0"/>
          <w:sz w:val="24"/>
          <w:szCs w:val="24"/>
          <w:lang w:val="zh-CN"/>
        </w:rPr>
        <w:t>,</w:t>
      </w:r>
      <w:r>
        <w:rPr>
          <w:rFonts w:ascii="宋体" w:cs="宋体" w:hint="eastAsia"/>
          <w:kern w:val="0"/>
          <w:sz w:val="24"/>
          <w:szCs w:val="24"/>
          <w:lang w:val="zh-CN"/>
        </w:rPr>
        <w:t>实质上代表了国民经济增长的净正效应</w:t>
      </w:r>
      <w:r>
        <w:rPr>
          <w:rFonts w:ascii="宋体" w:cs="宋体"/>
          <w:kern w:val="0"/>
          <w:sz w:val="24"/>
          <w:szCs w:val="24"/>
          <w:lang w:val="zh-CN"/>
        </w:rPr>
        <w:t>,</w:t>
      </w:r>
      <w:r>
        <w:rPr>
          <w:rFonts w:ascii="宋体" w:cs="宋体" w:hint="eastAsia"/>
          <w:kern w:val="0"/>
          <w:sz w:val="24"/>
          <w:szCs w:val="24"/>
          <w:lang w:val="zh-CN"/>
        </w:rPr>
        <w:t>绿色</w:t>
      </w:r>
      <w:r>
        <w:rPr>
          <w:rFonts w:ascii="宋体" w:cs="宋体"/>
          <w:kern w:val="0"/>
          <w:sz w:val="24"/>
          <w:szCs w:val="24"/>
          <w:lang w:val="zh-CN"/>
        </w:rPr>
        <w:t>GDP</w:t>
      </w:r>
      <w:r>
        <w:rPr>
          <w:rFonts w:ascii="宋体" w:cs="宋体" w:hint="eastAsia"/>
          <w:kern w:val="0"/>
          <w:sz w:val="24"/>
          <w:szCs w:val="24"/>
          <w:lang w:val="zh-CN"/>
        </w:rPr>
        <w:t>占传传统</w:t>
      </w:r>
      <w:r>
        <w:rPr>
          <w:rFonts w:ascii="宋体" w:cs="宋体"/>
          <w:kern w:val="0"/>
          <w:sz w:val="24"/>
          <w:szCs w:val="24"/>
          <w:lang w:val="zh-CN"/>
        </w:rPr>
        <w:t>GDP</w:t>
      </w:r>
      <w:r>
        <w:rPr>
          <w:rFonts w:ascii="宋体" w:cs="宋体" w:hint="eastAsia"/>
          <w:kern w:val="0"/>
          <w:sz w:val="24"/>
          <w:szCs w:val="24"/>
          <w:lang w:val="zh-CN"/>
        </w:rPr>
        <w:t>的比值越高</w:t>
      </w:r>
      <w:r>
        <w:rPr>
          <w:rFonts w:ascii="宋体" w:cs="宋体"/>
          <w:kern w:val="0"/>
          <w:sz w:val="24"/>
          <w:szCs w:val="24"/>
          <w:lang w:val="zh-CN"/>
        </w:rPr>
        <w:t>,</w:t>
      </w:r>
      <w:r>
        <w:rPr>
          <w:rFonts w:ascii="宋体" w:cs="宋体" w:hint="eastAsia"/>
          <w:kern w:val="0"/>
          <w:sz w:val="24"/>
          <w:szCs w:val="24"/>
          <w:lang w:val="zh-CN"/>
        </w:rPr>
        <w:t>即表明优化自然资源利用</w:t>
      </w:r>
      <w:r>
        <w:rPr>
          <w:rFonts w:ascii="宋体" w:cs="宋体"/>
          <w:kern w:val="0"/>
          <w:sz w:val="24"/>
          <w:szCs w:val="24"/>
          <w:lang w:val="zh-CN"/>
        </w:rPr>
        <w:t>,</w:t>
      </w:r>
      <w:r>
        <w:rPr>
          <w:rFonts w:ascii="宋体" w:cs="宋体" w:hint="eastAsia"/>
          <w:kern w:val="0"/>
          <w:sz w:val="24"/>
          <w:szCs w:val="24"/>
          <w:lang w:val="zh-CN"/>
        </w:rPr>
        <w:t>为社会创造的财富越多，环境污染或破坏生态环境越少。越有利于人类社会持续发展。但是由于当前关于环境与资源价值的评估技术尚不完善绿色</w:t>
      </w:r>
      <w:r>
        <w:rPr>
          <w:rFonts w:ascii="宋体" w:cs="宋体"/>
          <w:kern w:val="0"/>
          <w:sz w:val="24"/>
          <w:szCs w:val="24"/>
          <w:lang w:val="zh-CN"/>
        </w:rPr>
        <w:t>GDP</w:t>
      </w:r>
      <w:r>
        <w:rPr>
          <w:rFonts w:ascii="宋体" w:cs="宋体" w:hint="eastAsia"/>
          <w:kern w:val="0"/>
          <w:sz w:val="24"/>
          <w:szCs w:val="24"/>
          <w:lang w:val="zh-CN"/>
        </w:rPr>
        <w:t>实际应用存在一定的技术障碍。</w:t>
      </w:r>
    </w:p>
    <w:p w:rsidR="004921F9" w:rsidRDefault="004921F9">
      <w:pPr>
        <w:autoSpaceDE w:val="0"/>
        <w:autoSpaceDN w:val="0"/>
        <w:adjustRightInd w:val="0"/>
        <w:rPr>
          <w:rFonts w:ascii="宋体" w:cs="宋体"/>
          <w:kern w:val="0"/>
          <w:sz w:val="24"/>
          <w:szCs w:val="24"/>
          <w:lang w:val="zh-CN"/>
        </w:rPr>
      </w:pPr>
    </w:p>
    <w:p w:rsidR="004921F9" w:rsidRDefault="00946142">
      <w:pPr>
        <w:autoSpaceDE w:val="0"/>
        <w:autoSpaceDN w:val="0"/>
        <w:adjustRightInd w:val="0"/>
        <w:rPr>
          <w:rFonts w:ascii="宋体" w:cs="宋体"/>
          <w:color w:val="00B0F0"/>
          <w:kern w:val="0"/>
          <w:sz w:val="24"/>
          <w:szCs w:val="24"/>
          <w:lang w:val="zh-CN"/>
        </w:rPr>
      </w:pPr>
      <w:r>
        <w:rPr>
          <w:rFonts w:ascii="宋体" w:cs="宋体" w:hint="eastAsia"/>
          <w:color w:val="00B0F0"/>
          <w:kern w:val="0"/>
          <w:sz w:val="24"/>
          <w:szCs w:val="24"/>
          <w:lang w:val="zh-CN"/>
        </w:rPr>
        <w:t>国家财富</w:t>
      </w:r>
    </w:p>
    <w:p w:rsidR="004921F9" w:rsidRDefault="00946142">
      <w:pPr>
        <w:autoSpaceDE w:val="0"/>
        <w:autoSpaceDN w:val="0"/>
        <w:adjustRightInd w:val="0"/>
        <w:rPr>
          <w:rFonts w:ascii="宋体" w:cs="宋体"/>
          <w:kern w:val="0"/>
          <w:sz w:val="24"/>
          <w:szCs w:val="24"/>
          <w:lang w:val="zh-CN"/>
        </w:rPr>
      </w:pPr>
      <w:r>
        <w:rPr>
          <w:rFonts w:ascii="宋体" w:cs="宋体" w:hint="eastAsia"/>
          <w:color w:val="FF0000"/>
          <w:kern w:val="0"/>
          <w:sz w:val="24"/>
          <w:szCs w:val="24"/>
          <w:lang w:val="zh-CN"/>
        </w:rPr>
        <w:t>国家财富含义：</w:t>
      </w:r>
      <w:r>
        <w:rPr>
          <w:rFonts w:ascii="宋体" w:cs="宋体"/>
          <w:color w:val="FF0000"/>
          <w:kern w:val="0"/>
          <w:sz w:val="24"/>
          <w:szCs w:val="24"/>
          <w:lang w:val="zh-CN"/>
        </w:rPr>
        <w:t>,</w:t>
      </w:r>
      <w:r>
        <w:rPr>
          <w:rFonts w:ascii="宋体" w:cs="宋体" w:hint="eastAsia"/>
          <w:color w:val="FF0000"/>
          <w:kern w:val="0"/>
          <w:sz w:val="24"/>
          <w:szCs w:val="24"/>
          <w:lang w:val="zh-CN"/>
        </w:rPr>
        <w:t>国家财富由人造资本</w:t>
      </w:r>
      <w:r>
        <w:rPr>
          <w:rFonts w:ascii="宋体" w:cs="宋体"/>
          <w:color w:val="FF0000"/>
          <w:kern w:val="0"/>
          <w:sz w:val="24"/>
          <w:szCs w:val="24"/>
          <w:lang w:val="zh-CN"/>
        </w:rPr>
        <w:t>,</w:t>
      </w:r>
      <w:r>
        <w:rPr>
          <w:rFonts w:ascii="宋体" w:cs="宋体" w:hint="eastAsia"/>
          <w:color w:val="FF0000"/>
          <w:kern w:val="0"/>
          <w:sz w:val="24"/>
          <w:szCs w:val="24"/>
          <w:lang w:val="zh-CN"/>
        </w:rPr>
        <w:t>自然资本</w:t>
      </w:r>
      <w:r>
        <w:rPr>
          <w:rFonts w:ascii="宋体" w:cs="宋体"/>
          <w:color w:val="FF0000"/>
          <w:kern w:val="0"/>
          <w:sz w:val="24"/>
          <w:szCs w:val="24"/>
          <w:lang w:val="zh-CN"/>
        </w:rPr>
        <w:t>,</w:t>
      </w:r>
      <w:r>
        <w:rPr>
          <w:rFonts w:ascii="宋体" w:cs="宋体" w:hint="eastAsia"/>
          <w:color w:val="FF0000"/>
          <w:kern w:val="0"/>
          <w:sz w:val="24"/>
          <w:szCs w:val="24"/>
          <w:lang w:val="zh-CN"/>
        </w:rPr>
        <w:t>人力资本和社会资本等四部分组成。</w:t>
      </w:r>
      <w:r>
        <w:rPr>
          <w:rFonts w:ascii="宋体" w:cs="宋体"/>
          <w:kern w:val="0"/>
          <w:sz w:val="24"/>
          <w:szCs w:val="24"/>
          <w:lang w:val="zh-CN"/>
        </w:rPr>
        <w:br/>
      </w:r>
      <w:r>
        <w:rPr>
          <w:rFonts w:ascii="宋体" w:cs="宋体" w:hint="eastAsia"/>
          <w:kern w:val="0"/>
          <w:sz w:val="24"/>
          <w:szCs w:val="24"/>
          <w:lang w:val="zh-CN"/>
        </w:rPr>
        <w:t>人造资本是人类生产活动所创造和积累的物质财富</w:t>
      </w:r>
      <w:r>
        <w:rPr>
          <w:rFonts w:ascii="宋体" w:cs="宋体"/>
          <w:kern w:val="0"/>
          <w:sz w:val="24"/>
          <w:szCs w:val="24"/>
          <w:lang w:val="zh-CN"/>
        </w:rPr>
        <w:t>,</w:t>
      </w:r>
      <w:r>
        <w:rPr>
          <w:rFonts w:ascii="宋体" w:cs="宋体" w:hint="eastAsia"/>
          <w:kern w:val="0"/>
          <w:sz w:val="24"/>
          <w:szCs w:val="24"/>
          <w:lang w:val="zh-CN"/>
        </w:rPr>
        <w:t>包括房屋基建设施</w:t>
      </w:r>
      <w:r>
        <w:rPr>
          <w:rFonts w:ascii="宋体" w:cs="宋体"/>
          <w:kern w:val="0"/>
          <w:sz w:val="24"/>
          <w:szCs w:val="24"/>
          <w:lang w:val="zh-CN"/>
        </w:rPr>
        <w:t>(</w:t>
      </w:r>
      <w:r>
        <w:rPr>
          <w:rFonts w:ascii="宋体" w:cs="宋体" w:hint="eastAsia"/>
          <w:kern w:val="0"/>
          <w:sz w:val="24"/>
          <w:szCs w:val="24"/>
          <w:lang w:val="zh-CN"/>
        </w:rPr>
        <w:t>如供水</w:t>
      </w:r>
      <w:r>
        <w:rPr>
          <w:rFonts w:ascii="宋体" w:cs="宋体"/>
          <w:kern w:val="0"/>
          <w:sz w:val="24"/>
          <w:szCs w:val="24"/>
          <w:lang w:val="zh-CN"/>
        </w:rPr>
        <w:br/>
      </w:r>
      <w:r>
        <w:rPr>
          <w:rFonts w:ascii="宋体" w:cs="宋体" w:hint="eastAsia"/>
          <w:kern w:val="0"/>
          <w:sz w:val="24"/>
          <w:szCs w:val="24"/>
          <w:lang w:val="zh-CN"/>
        </w:rPr>
        <w:t>系统</w:t>
      </w:r>
      <w:r>
        <w:rPr>
          <w:rFonts w:ascii="宋体" w:cs="宋体"/>
          <w:kern w:val="0"/>
          <w:sz w:val="24"/>
          <w:szCs w:val="24"/>
          <w:lang w:val="zh-CN"/>
        </w:rPr>
        <w:t>,</w:t>
      </w:r>
      <w:r>
        <w:rPr>
          <w:rFonts w:ascii="宋体" w:cs="宋体" w:hint="eastAsia"/>
          <w:kern w:val="0"/>
          <w:sz w:val="24"/>
          <w:szCs w:val="24"/>
          <w:lang w:val="zh-CN"/>
        </w:rPr>
        <w:t>公路、铁路、输油管道等</w:t>
      </w:r>
      <w:r>
        <w:rPr>
          <w:rFonts w:ascii="宋体" w:cs="宋体"/>
          <w:kern w:val="0"/>
          <w:sz w:val="24"/>
          <w:szCs w:val="24"/>
          <w:lang w:val="zh-CN"/>
        </w:rPr>
        <w:t>),</w:t>
      </w:r>
      <w:r>
        <w:rPr>
          <w:rFonts w:ascii="宋体" w:cs="宋体" w:hint="eastAsia"/>
          <w:kern w:val="0"/>
          <w:sz w:val="24"/>
          <w:szCs w:val="24"/>
          <w:lang w:val="zh-CN"/>
        </w:rPr>
        <w:t>机器设备等自然资本也叫自然遗产</w:t>
      </w:r>
      <w:r>
        <w:rPr>
          <w:rFonts w:ascii="宋体" w:cs="宋体"/>
          <w:kern w:val="0"/>
          <w:sz w:val="24"/>
          <w:szCs w:val="24"/>
          <w:lang w:val="zh-CN"/>
        </w:rPr>
        <w:t>,</w:t>
      </w:r>
      <w:r>
        <w:rPr>
          <w:rFonts w:ascii="宋体" w:cs="宋体" w:hint="eastAsia"/>
          <w:kern w:val="0"/>
          <w:sz w:val="24"/>
          <w:szCs w:val="24"/>
          <w:lang w:val="zh-CN"/>
        </w:rPr>
        <w:t>被之为大</w:t>
      </w:r>
      <w:r>
        <w:rPr>
          <w:rFonts w:ascii="宋体" w:cs="宋体"/>
          <w:kern w:val="0"/>
          <w:sz w:val="24"/>
          <w:szCs w:val="24"/>
          <w:lang w:val="zh-CN"/>
        </w:rPr>
        <w:br/>
      </w:r>
      <w:r>
        <w:rPr>
          <w:rFonts w:ascii="宋体" w:cs="宋体" w:hint="eastAsia"/>
          <w:kern w:val="0"/>
          <w:sz w:val="24"/>
          <w:szCs w:val="24"/>
          <w:lang w:val="zh-CN"/>
        </w:rPr>
        <w:t>自然所赋的财富</w:t>
      </w:r>
      <w:r>
        <w:rPr>
          <w:rFonts w:ascii="宋体" w:cs="宋体"/>
          <w:kern w:val="0"/>
          <w:sz w:val="24"/>
          <w:szCs w:val="24"/>
          <w:lang w:val="zh-CN"/>
        </w:rPr>
        <w:t>,</w:t>
      </w:r>
      <w:r>
        <w:rPr>
          <w:rFonts w:ascii="宋体" w:cs="宋体" w:hint="eastAsia"/>
          <w:kern w:val="0"/>
          <w:sz w:val="24"/>
          <w:szCs w:val="24"/>
          <w:lang w:val="zh-CN"/>
        </w:rPr>
        <w:t>是天然生成的</w:t>
      </w:r>
      <w:r>
        <w:rPr>
          <w:rFonts w:ascii="宋体" w:cs="宋体"/>
          <w:kern w:val="0"/>
          <w:sz w:val="24"/>
          <w:szCs w:val="24"/>
          <w:lang w:val="zh-CN"/>
        </w:rPr>
        <w:t>,</w:t>
      </w:r>
      <w:r>
        <w:rPr>
          <w:rFonts w:ascii="宋体" w:cs="宋体" w:hint="eastAsia"/>
          <w:kern w:val="0"/>
          <w:sz w:val="24"/>
          <w:szCs w:val="24"/>
          <w:lang w:val="zh-CN"/>
        </w:rPr>
        <w:t>或具有明显的自然生长过程</w:t>
      </w:r>
      <w:r>
        <w:rPr>
          <w:rFonts w:ascii="宋体" w:cs="宋体"/>
          <w:kern w:val="0"/>
          <w:sz w:val="24"/>
          <w:szCs w:val="24"/>
          <w:lang w:val="zh-CN"/>
        </w:rPr>
        <w:t>,</w:t>
      </w:r>
      <w:r>
        <w:rPr>
          <w:rFonts w:ascii="宋体" w:cs="宋体" w:hint="eastAsia"/>
          <w:kern w:val="0"/>
          <w:sz w:val="24"/>
          <w:szCs w:val="24"/>
          <w:lang w:val="zh-CN"/>
        </w:rPr>
        <w:t>包括土地、空气、森林</w:t>
      </w:r>
      <w:r>
        <w:rPr>
          <w:rFonts w:ascii="宋体" w:cs="宋体"/>
          <w:kern w:val="0"/>
          <w:sz w:val="24"/>
          <w:szCs w:val="24"/>
          <w:lang w:val="zh-CN"/>
        </w:rPr>
        <w:t>,</w:t>
      </w:r>
      <w:r>
        <w:rPr>
          <w:rFonts w:ascii="宋体" w:cs="宋体" w:hint="eastAsia"/>
          <w:kern w:val="0"/>
          <w:sz w:val="24"/>
          <w:szCs w:val="24"/>
          <w:lang w:val="zh-CN"/>
        </w:rPr>
        <w:t>地下矿产等人力资本指一个国家的民众所具备的知识</w:t>
      </w:r>
      <w:r>
        <w:rPr>
          <w:rFonts w:ascii="宋体" w:cs="宋体"/>
          <w:kern w:val="0"/>
          <w:sz w:val="24"/>
          <w:szCs w:val="24"/>
          <w:lang w:val="zh-CN"/>
        </w:rPr>
        <w:t>,</w:t>
      </w:r>
      <w:r>
        <w:rPr>
          <w:rFonts w:ascii="宋体" w:cs="宋体" w:hint="eastAsia"/>
          <w:kern w:val="0"/>
          <w:sz w:val="24"/>
          <w:szCs w:val="24"/>
          <w:lang w:val="zh-CN"/>
        </w:rPr>
        <w:t>经验和技能社会资本被认为是联系生产资本、自然资本和人力资本三方面的纽带</w:t>
      </w:r>
      <w:r>
        <w:rPr>
          <w:rFonts w:ascii="宋体" w:cs="宋体"/>
          <w:kern w:val="0"/>
          <w:sz w:val="24"/>
          <w:szCs w:val="24"/>
          <w:lang w:val="zh-CN"/>
        </w:rPr>
        <w:t>,</w:t>
      </w:r>
      <w:r>
        <w:rPr>
          <w:rFonts w:ascii="宋体" w:cs="宋体" w:hint="eastAsia"/>
          <w:kern w:val="0"/>
          <w:sz w:val="24"/>
          <w:szCs w:val="24"/>
          <w:lang w:val="zh-CN"/>
        </w:rPr>
        <w:t>是指促使整个社会以有效方式运用上述资源的社会体制和文化基础</w:t>
      </w:r>
      <w:r>
        <w:rPr>
          <w:rFonts w:ascii="宋体" w:cs="宋体"/>
          <w:kern w:val="0"/>
          <w:sz w:val="24"/>
          <w:szCs w:val="24"/>
          <w:lang w:val="zh-CN"/>
        </w:rPr>
        <w:t>.</w:t>
      </w:r>
    </w:p>
    <w:p w:rsidR="004921F9" w:rsidRDefault="00946142">
      <w:pPr>
        <w:autoSpaceDE w:val="0"/>
        <w:autoSpaceDN w:val="0"/>
        <w:adjustRightInd w:val="0"/>
        <w:rPr>
          <w:rFonts w:ascii="宋体" w:cs="宋体"/>
          <w:kern w:val="0"/>
          <w:sz w:val="24"/>
          <w:szCs w:val="24"/>
          <w:lang w:val="zh-CN"/>
        </w:rPr>
      </w:pPr>
      <w:r>
        <w:rPr>
          <w:rFonts w:ascii="宋体" w:cs="宋体"/>
          <w:kern w:val="0"/>
          <w:sz w:val="24"/>
          <w:szCs w:val="24"/>
          <w:lang w:val="zh-CN"/>
        </w:rPr>
        <w:br/>
      </w:r>
      <w:r>
        <w:rPr>
          <w:rFonts w:ascii="宋体" w:cs="宋体" w:hint="eastAsia"/>
          <w:kern w:val="0"/>
          <w:sz w:val="24"/>
          <w:szCs w:val="24"/>
          <w:lang w:val="zh-CN"/>
        </w:rPr>
        <w:t>国家财富是一种全新的观点</w:t>
      </w:r>
      <w:r>
        <w:rPr>
          <w:rFonts w:ascii="宋体" w:cs="宋体"/>
          <w:kern w:val="0"/>
          <w:sz w:val="24"/>
          <w:szCs w:val="24"/>
          <w:lang w:val="zh-CN"/>
        </w:rPr>
        <w:t>,</w:t>
      </w:r>
      <w:r>
        <w:rPr>
          <w:rFonts w:ascii="宋体" w:cs="宋体" w:hint="eastAsia"/>
          <w:kern w:val="0"/>
          <w:sz w:val="24"/>
          <w:szCs w:val="24"/>
          <w:lang w:val="zh-CN"/>
        </w:rPr>
        <w:t>用财富代替收入来科学衡量一个国家或地区的可持续发展水平与能力</w:t>
      </w:r>
      <w:r>
        <w:rPr>
          <w:rFonts w:ascii="宋体" w:cs="宋体"/>
          <w:kern w:val="0"/>
          <w:sz w:val="24"/>
          <w:szCs w:val="24"/>
          <w:lang w:val="zh-CN"/>
        </w:rPr>
        <w:t>,</w:t>
      </w:r>
      <w:r>
        <w:rPr>
          <w:rFonts w:ascii="宋体" w:cs="宋体" w:hint="eastAsia"/>
          <w:kern w:val="0"/>
          <w:sz w:val="24"/>
          <w:szCs w:val="24"/>
          <w:lang w:val="zh-CN"/>
        </w:rPr>
        <w:t>用自然资本来代表生存与发展基础</w:t>
      </w:r>
      <w:r>
        <w:rPr>
          <w:rFonts w:ascii="宋体" w:cs="宋体"/>
          <w:kern w:val="0"/>
          <w:sz w:val="24"/>
          <w:szCs w:val="24"/>
          <w:lang w:val="zh-CN"/>
        </w:rPr>
        <w:t>,</w:t>
      </w:r>
      <w:r>
        <w:rPr>
          <w:rFonts w:ascii="宋体" w:cs="宋体" w:hint="eastAsia"/>
          <w:kern w:val="0"/>
          <w:sz w:val="24"/>
          <w:szCs w:val="24"/>
          <w:lang w:val="zh-CN"/>
        </w:rPr>
        <w:t>用生产资本来代表可转换为市场需求的能力</w:t>
      </w:r>
      <w:r>
        <w:rPr>
          <w:rFonts w:ascii="宋体" w:cs="宋体"/>
          <w:kern w:val="0"/>
          <w:sz w:val="24"/>
          <w:szCs w:val="24"/>
          <w:lang w:val="zh-CN"/>
        </w:rPr>
        <w:t>,</w:t>
      </w:r>
      <w:r>
        <w:rPr>
          <w:rFonts w:ascii="宋体" w:cs="宋体" w:hint="eastAsia"/>
          <w:kern w:val="0"/>
          <w:sz w:val="24"/>
          <w:szCs w:val="24"/>
          <w:lang w:val="zh-CN"/>
        </w:rPr>
        <w:t>用人造资本来代表生产力发展与创新的潜力</w:t>
      </w:r>
      <w:r>
        <w:rPr>
          <w:rFonts w:ascii="宋体" w:cs="宋体"/>
          <w:kern w:val="0"/>
          <w:sz w:val="24"/>
          <w:szCs w:val="24"/>
          <w:lang w:val="zh-CN"/>
        </w:rPr>
        <w:t>,</w:t>
      </w:r>
      <w:r>
        <w:rPr>
          <w:rFonts w:ascii="宋体" w:cs="宋体" w:hint="eastAsia"/>
          <w:kern w:val="0"/>
          <w:sz w:val="24"/>
          <w:szCs w:val="24"/>
          <w:lang w:val="zh-CN"/>
        </w:rPr>
        <w:t>用社会资本来代表国家的组织与扩展能力及安全与稳定水平</w:t>
      </w:r>
      <w:r>
        <w:rPr>
          <w:rFonts w:ascii="宋体" w:cs="宋体"/>
          <w:kern w:val="0"/>
          <w:sz w:val="24"/>
          <w:szCs w:val="24"/>
          <w:lang w:val="zh-CN"/>
        </w:rPr>
        <w:t>,</w:t>
      </w:r>
      <w:r>
        <w:rPr>
          <w:rFonts w:ascii="宋体" w:cs="宋体" w:hint="eastAsia"/>
          <w:kern w:val="0"/>
          <w:sz w:val="24"/>
          <w:szCs w:val="24"/>
          <w:lang w:val="zh-CN"/>
        </w:rPr>
        <w:t>将财富指标由流量转向存量</w:t>
      </w:r>
      <w:r>
        <w:rPr>
          <w:rFonts w:ascii="宋体" w:cs="宋体"/>
          <w:kern w:val="0"/>
          <w:sz w:val="24"/>
          <w:szCs w:val="24"/>
          <w:lang w:val="zh-CN"/>
        </w:rPr>
        <w:t>,</w:t>
      </w:r>
      <w:r>
        <w:rPr>
          <w:rFonts w:ascii="宋体" w:cs="宋体" w:hint="eastAsia"/>
          <w:kern w:val="0"/>
          <w:sz w:val="24"/>
          <w:szCs w:val="24"/>
          <w:lang w:val="zh-CN"/>
        </w:rPr>
        <w:t>既扩大了财富的衡量范围</w:t>
      </w:r>
      <w:r>
        <w:rPr>
          <w:rFonts w:ascii="宋体" w:cs="宋体"/>
          <w:kern w:val="0"/>
          <w:sz w:val="24"/>
          <w:szCs w:val="24"/>
          <w:lang w:val="zh-CN"/>
        </w:rPr>
        <w:t>,</w:t>
      </w:r>
      <w:r>
        <w:rPr>
          <w:rFonts w:ascii="宋体" w:cs="宋体" w:hint="eastAsia"/>
          <w:kern w:val="0"/>
          <w:sz w:val="24"/>
          <w:szCs w:val="24"/>
          <w:lang w:val="zh-CN"/>
        </w:rPr>
        <w:t>可以较真实地表述各种财富对国家或地区经济社会发展所起的推动作用</w:t>
      </w:r>
      <w:r>
        <w:rPr>
          <w:rFonts w:ascii="宋体" w:cs="宋体"/>
          <w:kern w:val="0"/>
          <w:sz w:val="24"/>
          <w:szCs w:val="24"/>
          <w:lang w:val="zh-CN"/>
        </w:rPr>
        <w:t>;</w:t>
      </w:r>
      <w:r>
        <w:rPr>
          <w:rFonts w:ascii="宋体" w:cs="宋体" w:hint="eastAsia"/>
          <w:kern w:val="0"/>
          <w:sz w:val="24"/>
          <w:szCs w:val="24"/>
          <w:lang w:val="zh-CN"/>
        </w:rPr>
        <w:t>又能动态地衡量财富的变化</w:t>
      </w:r>
      <w:r>
        <w:rPr>
          <w:rFonts w:ascii="宋体" w:cs="宋体"/>
          <w:kern w:val="0"/>
          <w:sz w:val="24"/>
          <w:szCs w:val="24"/>
          <w:lang w:val="zh-CN"/>
        </w:rPr>
        <w:t>,</w:t>
      </w:r>
      <w:r>
        <w:rPr>
          <w:rFonts w:ascii="宋体" w:cs="宋体" w:hint="eastAsia"/>
          <w:kern w:val="0"/>
          <w:sz w:val="24"/>
          <w:szCs w:val="24"/>
          <w:lang w:val="zh-CN"/>
        </w:rPr>
        <w:t>以反映其可持续发展能力的动态变化趋势</w:t>
      </w:r>
      <w:r>
        <w:rPr>
          <w:rFonts w:ascii="宋体" w:cs="宋体"/>
          <w:kern w:val="0"/>
          <w:sz w:val="24"/>
          <w:szCs w:val="24"/>
          <w:lang w:val="zh-CN"/>
        </w:rPr>
        <w:t>,</w:t>
      </w:r>
      <w:r>
        <w:rPr>
          <w:rFonts w:ascii="宋体" w:cs="宋体" w:hint="eastAsia"/>
          <w:kern w:val="0"/>
          <w:sz w:val="24"/>
          <w:szCs w:val="24"/>
          <w:lang w:val="zh-CN"/>
        </w:rPr>
        <w:t>实现了各种不同形态不同特征的资本统一成货币衡量</w:t>
      </w:r>
      <w:r>
        <w:rPr>
          <w:rFonts w:ascii="宋体" w:cs="宋体"/>
          <w:kern w:val="0"/>
          <w:sz w:val="24"/>
          <w:szCs w:val="24"/>
          <w:lang w:val="zh-CN"/>
        </w:rPr>
        <w:t>,</w:t>
      </w:r>
      <w:r>
        <w:rPr>
          <w:rFonts w:ascii="宋体" w:cs="宋体" w:hint="eastAsia"/>
          <w:kern w:val="0"/>
          <w:sz w:val="24"/>
          <w:szCs w:val="24"/>
          <w:lang w:val="zh-CN"/>
        </w:rPr>
        <w:t>这保证了计算口径的一致性要求。</w:t>
      </w:r>
    </w:p>
    <w:p w:rsidR="004921F9" w:rsidRDefault="004921F9">
      <w:pPr>
        <w:autoSpaceDE w:val="0"/>
        <w:autoSpaceDN w:val="0"/>
        <w:adjustRightInd w:val="0"/>
        <w:rPr>
          <w:rFonts w:ascii="宋体" w:cs="宋体"/>
          <w:kern w:val="0"/>
          <w:sz w:val="24"/>
          <w:szCs w:val="24"/>
          <w:lang w:val="zh-CN"/>
        </w:rPr>
      </w:pPr>
    </w:p>
    <w:p w:rsidR="004921F9" w:rsidRDefault="00946142">
      <w:pPr>
        <w:autoSpaceDE w:val="0"/>
        <w:autoSpaceDN w:val="0"/>
        <w:adjustRightInd w:val="0"/>
        <w:rPr>
          <w:rFonts w:ascii="宋体" w:cs="宋体"/>
          <w:color w:val="00B0F0"/>
          <w:kern w:val="0"/>
          <w:sz w:val="24"/>
          <w:szCs w:val="24"/>
          <w:lang w:val="zh-CN"/>
        </w:rPr>
      </w:pPr>
      <w:r>
        <w:rPr>
          <w:rFonts w:ascii="宋体" w:cs="宋体" w:hint="eastAsia"/>
          <w:color w:val="00B0F0"/>
          <w:kern w:val="0"/>
          <w:sz w:val="24"/>
          <w:szCs w:val="24"/>
          <w:lang w:val="zh-CN"/>
        </w:rPr>
        <w:t>常规多指标体系</w:t>
      </w:r>
    </w:p>
    <w:p w:rsidR="004921F9" w:rsidRDefault="00946142">
      <w:pPr>
        <w:autoSpaceDE w:val="0"/>
        <w:autoSpaceDN w:val="0"/>
        <w:adjustRightInd w:val="0"/>
        <w:rPr>
          <w:rFonts w:ascii="宋体" w:cs="宋体"/>
          <w:color w:val="FF0000"/>
          <w:kern w:val="0"/>
          <w:sz w:val="24"/>
          <w:szCs w:val="24"/>
          <w:lang w:val="zh-CN"/>
        </w:rPr>
      </w:pPr>
      <w:r>
        <w:rPr>
          <w:rFonts w:ascii="宋体" w:cs="宋体" w:hint="eastAsia"/>
          <w:kern w:val="0"/>
          <w:sz w:val="24"/>
          <w:szCs w:val="24"/>
          <w:lang w:val="zh-CN"/>
        </w:rPr>
        <w:t>常规多指标体系</w:t>
      </w:r>
      <w:r>
        <w:rPr>
          <w:rFonts w:ascii="宋体" w:cs="宋体"/>
          <w:kern w:val="0"/>
          <w:sz w:val="24"/>
          <w:szCs w:val="24"/>
          <w:lang w:val="zh-CN"/>
        </w:rPr>
        <w:t>,</w:t>
      </w:r>
      <w:r>
        <w:rPr>
          <w:rFonts w:ascii="宋体" w:cs="宋体" w:hint="eastAsia"/>
          <w:kern w:val="0"/>
          <w:sz w:val="24"/>
          <w:szCs w:val="24"/>
          <w:lang w:val="zh-CN"/>
        </w:rPr>
        <w:t>是现有评价经济社会可持续发展状态的一种常用方法</w:t>
      </w:r>
      <w:r>
        <w:rPr>
          <w:rFonts w:ascii="宋体" w:cs="宋体"/>
          <w:kern w:val="0"/>
          <w:sz w:val="24"/>
          <w:szCs w:val="24"/>
          <w:lang w:val="zh-CN"/>
        </w:rPr>
        <w:t>,</w:t>
      </w:r>
      <w:r>
        <w:rPr>
          <w:rFonts w:ascii="宋体" w:cs="宋体" w:hint="eastAsia"/>
          <w:kern w:val="0"/>
          <w:sz w:val="24"/>
          <w:szCs w:val="24"/>
          <w:lang w:val="zh-CN"/>
        </w:rPr>
        <w:t>这种方</w:t>
      </w:r>
      <w:r>
        <w:rPr>
          <w:rFonts w:ascii="宋体" w:cs="宋体"/>
          <w:kern w:val="0"/>
          <w:sz w:val="24"/>
          <w:szCs w:val="24"/>
          <w:lang w:val="zh-CN"/>
        </w:rPr>
        <w:br/>
      </w:r>
      <w:r>
        <w:rPr>
          <w:rFonts w:ascii="宋体" w:cs="宋体" w:hint="eastAsia"/>
          <w:color w:val="FF0000"/>
          <w:kern w:val="0"/>
          <w:sz w:val="24"/>
          <w:szCs w:val="24"/>
          <w:lang w:val="zh-CN"/>
        </w:rPr>
        <w:t>基本思想在于</w:t>
      </w:r>
      <w:r>
        <w:rPr>
          <w:rFonts w:ascii="宋体" w:cs="宋体"/>
          <w:color w:val="FF0000"/>
          <w:kern w:val="0"/>
          <w:sz w:val="24"/>
          <w:szCs w:val="24"/>
          <w:lang w:val="zh-CN"/>
        </w:rPr>
        <w:t>,</w:t>
      </w:r>
      <w:r>
        <w:rPr>
          <w:rFonts w:ascii="宋体" w:cs="宋体" w:hint="eastAsia"/>
          <w:color w:val="FF0000"/>
          <w:kern w:val="0"/>
          <w:sz w:val="24"/>
          <w:szCs w:val="24"/>
          <w:lang w:val="zh-CN"/>
        </w:rPr>
        <w:t>考虑到经济、社会与环境系统相当复杂</w:t>
      </w:r>
      <w:r>
        <w:rPr>
          <w:rFonts w:ascii="宋体" w:cs="宋体"/>
          <w:color w:val="FF0000"/>
          <w:kern w:val="0"/>
          <w:sz w:val="24"/>
          <w:szCs w:val="24"/>
          <w:lang w:val="zh-CN"/>
        </w:rPr>
        <w:t>,</w:t>
      </w:r>
      <w:r>
        <w:rPr>
          <w:rFonts w:ascii="宋体" w:cs="宋体" w:hint="eastAsia"/>
          <w:color w:val="FF0000"/>
          <w:kern w:val="0"/>
          <w:sz w:val="24"/>
          <w:szCs w:val="24"/>
          <w:lang w:val="zh-CN"/>
        </w:rPr>
        <w:t>很难用某个单一或较少</w:t>
      </w:r>
      <w:r>
        <w:rPr>
          <w:rFonts w:ascii="宋体" w:cs="宋体"/>
          <w:color w:val="FF0000"/>
          <w:kern w:val="0"/>
          <w:sz w:val="24"/>
          <w:szCs w:val="24"/>
          <w:lang w:val="zh-CN"/>
        </w:rPr>
        <w:br/>
      </w:r>
      <w:r>
        <w:rPr>
          <w:rFonts w:ascii="宋体" w:cs="宋体" w:hint="eastAsia"/>
          <w:color w:val="FF0000"/>
          <w:kern w:val="0"/>
          <w:sz w:val="24"/>
          <w:szCs w:val="24"/>
          <w:lang w:val="zh-CN"/>
        </w:rPr>
        <w:t>来对区域的整体状态进行描述</w:t>
      </w:r>
      <w:r>
        <w:rPr>
          <w:rFonts w:ascii="宋体" w:cs="宋体"/>
          <w:color w:val="FF0000"/>
          <w:kern w:val="0"/>
          <w:sz w:val="24"/>
          <w:szCs w:val="24"/>
          <w:lang w:val="zh-CN"/>
        </w:rPr>
        <w:t>,</w:t>
      </w:r>
      <w:r>
        <w:rPr>
          <w:rFonts w:ascii="宋体" w:cs="宋体" w:hint="eastAsia"/>
          <w:color w:val="FF0000"/>
          <w:kern w:val="0"/>
          <w:sz w:val="24"/>
          <w:szCs w:val="24"/>
          <w:lang w:val="zh-CN"/>
        </w:rPr>
        <w:t>因此需要全面，系统地分析可持续发展系统的各个要素</w:t>
      </w:r>
      <w:r>
        <w:rPr>
          <w:rFonts w:ascii="宋体" w:cs="宋体"/>
          <w:color w:val="FF0000"/>
          <w:kern w:val="0"/>
          <w:sz w:val="24"/>
          <w:szCs w:val="24"/>
          <w:lang w:val="zh-CN"/>
        </w:rPr>
        <w:t>,</w:t>
      </w:r>
      <w:r>
        <w:rPr>
          <w:rFonts w:ascii="宋体" w:cs="宋体" w:hint="eastAsia"/>
          <w:color w:val="FF0000"/>
          <w:kern w:val="0"/>
          <w:sz w:val="24"/>
          <w:szCs w:val="24"/>
          <w:lang w:val="zh-CN"/>
        </w:rPr>
        <w:t>在此基础上评价整个系统的发展状况。</w:t>
      </w: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946142">
      <w:pPr>
        <w:jc w:val="center"/>
        <w:textAlignment w:val="baseline"/>
        <w:rPr>
          <w:rStyle w:val="NormalCharacter"/>
          <w:rFonts w:ascii="宋体" w:hAnsi="宋体" w:cs="宋体"/>
          <w:sz w:val="24"/>
          <w:szCs w:val="24"/>
        </w:rPr>
      </w:pPr>
      <w:r>
        <w:rPr>
          <w:rStyle w:val="NormalCharacter"/>
          <w:rFonts w:ascii="宋体" w:hAnsi="宋体" w:cs="宋体" w:hint="eastAsia"/>
          <w:sz w:val="24"/>
          <w:szCs w:val="24"/>
        </w:rPr>
        <w:t>第</w:t>
      </w:r>
      <w:r>
        <w:rPr>
          <w:rStyle w:val="NormalCharacter"/>
          <w:rFonts w:ascii="宋体" w:hAnsi="宋体" w:cs="宋体" w:hint="eastAsia"/>
          <w:sz w:val="24"/>
          <w:szCs w:val="24"/>
        </w:rPr>
        <w:t>7</w:t>
      </w:r>
      <w:r>
        <w:rPr>
          <w:rStyle w:val="NormalCharacter"/>
          <w:rFonts w:ascii="宋体" w:hAnsi="宋体" w:cs="宋体" w:hint="eastAsia"/>
          <w:sz w:val="24"/>
          <w:szCs w:val="24"/>
        </w:rPr>
        <w:t>章</w:t>
      </w:r>
      <w:r>
        <w:rPr>
          <w:rStyle w:val="NormalCharacter"/>
          <w:rFonts w:ascii="宋体" w:hAnsi="宋体" w:cs="宋体" w:hint="eastAsia"/>
          <w:sz w:val="24"/>
          <w:szCs w:val="24"/>
        </w:rPr>
        <w:t xml:space="preserve"> </w:t>
      </w:r>
      <w:r>
        <w:rPr>
          <w:rStyle w:val="NormalCharacter"/>
          <w:rFonts w:ascii="宋体" w:hAnsi="宋体" w:cs="宋体" w:hint="eastAsia"/>
          <w:sz w:val="24"/>
          <w:szCs w:val="24"/>
        </w:rPr>
        <w:t>环境保护实施途径（</w:t>
      </w:r>
      <w:r>
        <w:rPr>
          <w:rStyle w:val="NormalCharacter"/>
          <w:rFonts w:ascii="宋体" w:hAnsi="宋体" w:cs="宋体" w:hint="eastAsia"/>
          <w:sz w:val="24"/>
          <w:szCs w:val="24"/>
        </w:rPr>
        <w:t>2</w:t>
      </w:r>
      <w:r>
        <w:rPr>
          <w:rStyle w:val="NormalCharacter"/>
          <w:rFonts w:ascii="宋体" w:hAnsi="宋体" w:cs="宋体" w:hint="eastAsia"/>
          <w:sz w:val="24"/>
          <w:szCs w:val="24"/>
        </w:rPr>
        <w:t>学时）</w:t>
      </w:r>
    </w:p>
    <w:p w:rsidR="004921F9" w:rsidRDefault="00946142">
      <w:pPr>
        <w:textAlignment w:val="baseline"/>
        <w:rPr>
          <w:rStyle w:val="NormalCharacter"/>
          <w:rFonts w:ascii="宋体" w:hAnsi="宋体" w:cs="宋体"/>
          <w:b/>
          <w:bCs/>
          <w:sz w:val="24"/>
          <w:szCs w:val="24"/>
        </w:rPr>
      </w:pPr>
      <w:r>
        <w:rPr>
          <w:rStyle w:val="NormalCharacter"/>
          <w:rFonts w:ascii="宋体" w:hAnsi="宋体" w:cs="宋体" w:hint="eastAsia"/>
          <w:b/>
          <w:bCs/>
          <w:sz w:val="24"/>
          <w:szCs w:val="24"/>
        </w:rPr>
        <w:t>1.</w:t>
      </w:r>
      <w:r>
        <w:rPr>
          <w:rStyle w:val="NormalCharacter"/>
          <w:rFonts w:ascii="宋体" w:hAnsi="宋体" w:cs="宋体" w:hint="eastAsia"/>
          <w:b/>
          <w:bCs/>
          <w:sz w:val="24"/>
          <w:szCs w:val="24"/>
        </w:rPr>
        <w:t>了解环境管理的定义与内涵；</w:t>
      </w:r>
      <w:r>
        <w:rPr>
          <w:rStyle w:val="NormalCharacter"/>
          <w:rFonts w:ascii="宋体" w:hAnsi="宋体" w:cs="宋体" w:hint="eastAsia"/>
          <w:b/>
          <w:bCs/>
          <w:color w:val="FF0000"/>
          <w:sz w:val="24"/>
          <w:szCs w:val="24"/>
        </w:rPr>
        <w:t>掌握环境管理的主体和对象；</w:t>
      </w:r>
      <w:r>
        <w:rPr>
          <w:rStyle w:val="NormalCharacter"/>
          <w:rFonts w:ascii="宋体" w:hAnsi="宋体" w:cs="宋体" w:hint="eastAsia"/>
          <w:b/>
          <w:bCs/>
          <w:sz w:val="24"/>
          <w:szCs w:val="24"/>
        </w:rPr>
        <w:t>了解环境管理目的和任务；了解环境管理机构；了解环境管理基本职能；</w:t>
      </w:r>
      <w:r>
        <w:rPr>
          <w:rStyle w:val="NormalCharacter"/>
          <w:rFonts w:ascii="宋体" w:hAnsi="宋体" w:cs="宋体" w:hint="eastAsia"/>
          <w:b/>
          <w:bCs/>
          <w:sz w:val="24"/>
          <w:szCs w:val="24"/>
        </w:rPr>
        <w:t xml:space="preserve"> </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w:t>
      </w:r>
      <w:r>
        <w:rPr>
          <w:rStyle w:val="NormalCharacter"/>
          <w:rFonts w:ascii="宋体" w:hAnsi="宋体" w:cs="宋体" w:hint="eastAsia"/>
          <w:sz w:val="24"/>
          <w:szCs w:val="24"/>
        </w:rPr>
        <w:t>1</w:t>
      </w:r>
      <w:r>
        <w:rPr>
          <w:rStyle w:val="NormalCharacter"/>
          <w:rFonts w:ascii="宋体" w:hAnsi="宋体" w:cs="宋体" w:hint="eastAsia"/>
          <w:sz w:val="24"/>
          <w:szCs w:val="24"/>
        </w:rPr>
        <w:t>）环境管理的定义与内涵</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环境管理是国家环境保护部门的基本职能，是指按照经济规律和生态规律，运用行政、经济、法律、技术、教育和新闻媒介等段，来限制和控制人类损害环境质量、协调社会经济发展与保护环境、维护生态平衡之间关系的一系列活动。</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w:t>
      </w:r>
      <w:r>
        <w:rPr>
          <w:rStyle w:val="NormalCharacter"/>
          <w:rFonts w:ascii="宋体" w:hAnsi="宋体" w:cs="宋体" w:hint="eastAsia"/>
          <w:sz w:val="24"/>
          <w:szCs w:val="24"/>
        </w:rPr>
        <w:t>2</w:t>
      </w:r>
      <w:r>
        <w:rPr>
          <w:rStyle w:val="NormalCharacter"/>
          <w:rFonts w:ascii="宋体" w:hAnsi="宋体" w:cs="宋体" w:hint="eastAsia"/>
          <w:sz w:val="24"/>
          <w:szCs w:val="24"/>
        </w:rPr>
        <w:t>）</w:t>
      </w:r>
      <w:r w:rsidRPr="00F65FF3">
        <w:rPr>
          <w:rStyle w:val="NormalCharacter"/>
          <w:rFonts w:ascii="宋体" w:hAnsi="宋体" w:cs="宋体" w:hint="eastAsia"/>
          <w:color w:val="FF0000"/>
          <w:sz w:val="24"/>
          <w:szCs w:val="24"/>
        </w:rPr>
        <w:t>环境管理的主体</w:t>
      </w:r>
    </w:p>
    <w:p w:rsidR="004921F9" w:rsidRPr="00F65FF3" w:rsidRDefault="00946142">
      <w:pPr>
        <w:textAlignment w:val="baseline"/>
        <w:rPr>
          <w:rStyle w:val="NormalCharacter"/>
          <w:rFonts w:ascii="宋体" w:hAnsi="宋体" w:cs="宋体"/>
          <w:color w:val="FF0000"/>
          <w:sz w:val="24"/>
          <w:szCs w:val="24"/>
        </w:rPr>
      </w:pPr>
      <w:r w:rsidRPr="00F65FF3">
        <w:rPr>
          <w:rStyle w:val="NormalCharacter"/>
          <w:rFonts w:ascii="宋体" w:hAnsi="宋体" w:cs="宋体" w:hint="eastAsia"/>
          <w:color w:val="FF0000"/>
          <w:sz w:val="24"/>
          <w:szCs w:val="24"/>
        </w:rPr>
        <w:t>1.</w:t>
      </w:r>
      <w:r w:rsidRPr="00F65FF3">
        <w:rPr>
          <w:rStyle w:val="NormalCharacter"/>
          <w:rFonts w:ascii="宋体" w:hAnsi="宋体" w:cs="宋体" w:hint="eastAsia"/>
          <w:color w:val="FF0000"/>
          <w:sz w:val="24"/>
          <w:szCs w:val="24"/>
        </w:rPr>
        <w:t>政府</w:t>
      </w:r>
      <w:r w:rsidRPr="00F65FF3">
        <w:rPr>
          <w:rStyle w:val="NormalCharacter"/>
          <w:rFonts w:ascii="宋体" w:hAnsi="宋体" w:cs="宋体" w:hint="eastAsia"/>
          <w:color w:val="FF0000"/>
          <w:sz w:val="24"/>
          <w:szCs w:val="24"/>
        </w:rPr>
        <w:t>2.</w:t>
      </w:r>
      <w:r w:rsidRPr="00F65FF3">
        <w:rPr>
          <w:rStyle w:val="NormalCharacter"/>
          <w:rFonts w:ascii="宋体" w:hAnsi="宋体" w:cs="宋体" w:hint="eastAsia"/>
          <w:color w:val="FF0000"/>
          <w:sz w:val="24"/>
          <w:szCs w:val="24"/>
        </w:rPr>
        <w:t>企业</w:t>
      </w:r>
      <w:r w:rsidRPr="00F65FF3">
        <w:rPr>
          <w:rStyle w:val="NormalCharacter"/>
          <w:rFonts w:ascii="宋体" w:hAnsi="宋体" w:cs="宋体" w:hint="eastAsia"/>
          <w:color w:val="FF0000"/>
          <w:sz w:val="24"/>
          <w:szCs w:val="24"/>
        </w:rPr>
        <w:t>3.</w:t>
      </w:r>
      <w:r w:rsidRPr="00F65FF3">
        <w:rPr>
          <w:rStyle w:val="NormalCharacter"/>
          <w:rFonts w:ascii="宋体" w:hAnsi="宋体" w:cs="宋体" w:hint="eastAsia"/>
          <w:color w:val="FF0000"/>
          <w:sz w:val="24"/>
          <w:szCs w:val="24"/>
        </w:rPr>
        <w:t>公众</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w:t>
      </w:r>
      <w:r>
        <w:rPr>
          <w:rStyle w:val="NormalCharacter"/>
          <w:rFonts w:ascii="宋体" w:hAnsi="宋体" w:cs="宋体" w:hint="eastAsia"/>
          <w:sz w:val="24"/>
          <w:szCs w:val="24"/>
        </w:rPr>
        <w:t>3</w:t>
      </w:r>
      <w:r w:rsidRPr="00F65FF3">
        <w:rPr>
          <w:rStyle w:val="NormalCharacter"/>
          <w:rFonts w:ascii="宋体" w:hAnsi="宋体" w:cs="宋体" w:hint="eastAsia"/>
          <w:color w:val="FF0000"/>
          <w:sz w:val="24"/>
          <w:szCs w:val="24"/>
        </w:rPr>
        <w:t>）环境管理的对象</w:t>
      </w:r>
    </w:p>
    <w:p w:rsidR="004921F9" w:rsidRPr="00F65FF3" w:rsidRDefault="00946142">
      <w:pPr>
        <w:textAlignment w:val="baseline"/>
        <w:rPr>
          <w:rStyle w:val="NormalCharacter"/>
          <w:rFonts w:ascii="宋体" w:hAnsi="宋体" w:cs="宋体"/>
          <w:color w:val="FF0000"/>
          <w:sz w:val="24"/>
          <w:szCs w:val="24"/>
        </w:rPr>
      </w:pPr>
      <w:r w:rsidRPr="00F65FF3">
        <w:rPr>
          <w:rStyle w:val="NormalCharacter"/>
          <w:rFonts w:ascii="宋体" w:hAnsi="宋体" w:cs="宋体" w:hint="eastAsia"/>
          <w:color w:val="FF0000"/>
          <w:sz w:val="24"/>
          <w:szCs w:val="24"/>
        </w:rPr>
        <w:t>1.</w:t>
      </w:r>
      <w:r w:rsidRPr="00F65FF3">
        <w:rPr>
          <w:rStyle w:val="NormalCharacter"/>
          <w:rFonts w:ascii="宋体" w:hAnsi="宋体" w:cs="宋体" w:hint="eastAsia"/>
          <w:color w:val="FF0000"/>
          <w:sz w:val="24"/>
          <w:szCs w:val="24"/>
        </w:rPr>
        <w:t>政府行为</w:t>
      </w:r>
      <w:r w:rsidRPr="00F65FF3">
        <w:rPr>
          <w:rStyle w:val="NormalCharacter"/>
          <w:rFonts w:ascii="宋体" w:hAnsi="宋体" w:cs="宋体" w:hint="eastAsia"/>
          <w:color w:val="FF0000"/>
          <w:sz w:val="24"/>
          <w:szCs w:val="24"/>
        </w:rPr>
        <w:t>2.</w:t>
      </w:r>
      <w:r w:rsidRPr="00F65FF3">
        <w:rPr>
          <w:rStyle w:val="NormalCharacter"/>
          <w:rFonts w:ascii="宋体" w:hAnsi="宋体" w:cs="宋体" w:hint="eastAsia"/>
          <w:color w:val="FF0000"/>
          <w:sz w:val="24"/>
          <w:szCs w:val="24"/>
        </w:rPr>
        <w:t>企业行为</w:t>
      </w:r>
      <w:r w:rsidRPr="00F65FF3">
        <w:rPr>
          <w:rStyle w:val="NormalCharacter"/>
          <w:rFonts w:ascii="宋体" w:hAnsi="宋体" w:cs="宋体" w:hint="eastAsia"/>
          <w:color w:val="FF0000"/>
          <w:sz w:val="24"/>
          <w:szCs w:val="24"/>
        </w:rPr>
        <w:t>3.</w:t>
      </w:r>
      <w:r w:rsidRPr="00F65FF3">
        <w:rPr>
          <w:rStyle w:val="NormalCharacter"/>
          <w:rFonts w:ascii="宋体" w:hAnsi="宋体" w:cs="宋体" w:hint="eastAsia"/>
          <w:color w:val="FF0000"/>
          <w:sz w:val="24"/>
          <w:szCs w:val="24"/>
        </w:rPr>
        <w:t>公众行为（包括非政府组织）</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w:t>
      </w:r>
      <w:r>
        <w:rPr>
          <w:rStyle w:val="NormalCharacter"/>
          <w:rFonts w:ascii="宋体" w:hAnsi="宋体" w:cs="宋体" w:hint="eastAsia"/>
          <w:sz w:val="24"/>
          <w:szCs w:val="24"/>
        </w:rPr>
        <w:t>4)</w:t>
      </w:r>
      <w:r>
        <w:rPr>
          <w:rStyle w:val="NormalCharacter"/>
          <w:rFonts w:ascii="宋体" w:hAnsi="宋体" w:cs="宋体" w:hint="eastAsia"/>
          <w:sz w:val="24"/>
          <w:szCs w:val="24"/>
        </w:rPr>
        <w:t>环境管理的目的和任务</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通过对可持续发展思想的传播，使人类社会的组织形式运行机制以及管理部门和生产部门的决策、计划和个人的日常生活等各种活动，符合人与自然和谐相处的要求，并以法律法规</w:t>
      </w:r>
      <w:r>
        <w:rPr>
          <w:rStyle w:val="NormalCharacter"/>
          <w:rFonts w:ascii="宋体" w:hAnsi="宋体" w:cs="宋体" w:hint="eastAsia"/>
          <w:sz w:val="24"/>
          <w:szCs w:val="24"/>
        </w:rPr>
        <w:t xml:space="preserve"> </w:t>
      </w:r>
      <w:r>
        <w:rPr>
          <w:rStyle w:val="NormalCharacter"/>
          <w:rFonts w:ascii="宋体" w:hAnsi="宋体" w:cs="宋体" w:hint="eastAsia"/>
          <w:sz w:val="24"/>
          <w:szCs w:val="24"/>
        </w:rPr>
        <w:t>规章制度、社会体制和思想观念的形式体现来。即创建一种新的生产方式、新的消费方式、新的社会行为规则和新的发展方式来保护和改善环境。</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w:t>
      </w:r>
      <w:r>
        <w:rPr>
          <w:rStyle w:val="NormalCharacter"/>
          <w:rFonts w:ascii="宋体" w:hAnsi="宋体" w:cs="宋体" w:hint="eastAsia"/>
          <w:sz w:val="24"/>
          <w:szCs w:val="24"/>
        </w:rPr>
        <w:t>5</w:t>
      </w:r>
      <w:r>
        <w:rPr>
          <w:rStyle w:val="NormalCharacter"/>
          <w:rFonts w:ascii="宋体" w:hAnsi="宋体" w:cs="宋体" w:hint="eastAsia"/>
          <w:sz w:val="24"/>
          <w:szCs w:val="24"/>
        </w:rPr>
        <w:t>）环境管理机构</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环境管理机构是环境管理的组织保证，我国环境管理机构是从</w:t>
      </w:r>
      <w:r>
        <w:rPr>
          <w:rStyle w:val="NormalCharacter"/>
          <w:rFonts w:ascii="宋体" w:hAnsi="宋体" w:cs="宋体" w:hint="eastAsia"/>
          <w:sz w:val="24"/>
          <w:szCs w:val="24"/>
        </w:rPr>
        <w:t>20</w:t>
      </w:r>
      <w:r>
        <w:rPr>
          <w:rStyle w:val="NormalCharacter"/>
          <w:rFonts w:ascii="宋体" w:hAnsi="宋体" w:cs="宋体" w:hint="eastAsia"/>
          <w:sz w:val="24"/>
          <w:szCs w:val="24"/>
        </w:rPr>
        <w:t>世纪</w:t>
      </w:r>
      <w:r>
        <w:rPr>
          <w:rStyle w:val="NormalCharacter"/>
          <w:rFonts w:ascii="宋体" w:hAnsi="宋体" w:cs="宋体" w:hint="eastAsia"/>
          <w:sz w:val="24"/>
          <w:szCs w:val="24"/>
        </w:rPr>
        <w:t>70</w:t>
      </w:r>
      <w:r>
        <w:rPr>
          <w:rStyle w:val="NormalCharacter"/>
          <w:rFonts w:ascii="宋体" w:hAnsi="宋体" w:cs="宋体" w:hint="eastAsia"/>
          <w:sz w:val="24"/>
          <w:szCs w:val="24"/>
        </w:rPr>
        <w:t>年代初起步的，</w:t>
      </w:r>
      <w:r>
        <w:rPr>
          <w:rStyle w:val="NormalCharacter"/>
          <w:rFonts w:ascii="宋体" w:hAnsi="宋体" w:cs="宋体" w:hint="eastAsia"/>
          <w:sz w:val="24"/>
          <w:szCs w:val="24"/>
        </w:rPr>
        <w:t>1971</w:t>
      </w:r>
      <w:r>
        <w:rPr>
          <w:rStyle w:val="NormalCharacter"/>
          <w:rFonts w:ascii="宋体" w:hAnsi="宋体" w:cs="宋体" w:hint="eastAsia"/>
          <w:sz w:val="24"/>
          <w:szCs w:val="24"/>
        </w:rPr>
        <w:t>年，国家计委环境保护办公室设立，这是国家机构中第一次出现“环境保护”四个字，是一次空前的变化，具有历史性的意义。</w:t>
      </w:r>
      <w:r>
        <w:rPr>
          <w:rStyle w:val="NormalCharacter"/>
          <w:rFonts w:ascii="宋体" w:hAnsi="宋体" w:cs="宋体" w:hint="eastAsia"/>
          <w:sz w:val="24"/>
          <w:szCs w:val="24"/>
        </w:rPr>
        <w:t>1974</w:t>
      </w:r>
      <w:r>
        <w:rPr>
          <w:rStyle w:val="NormalCharacter"/>
          <w:rFonts w:ascii="宋体" w:hAnsi="宋体" w:cs="宋体" w:hint="eastAsia"/>
          <w:sz w:val="24"/>
          <w:szCs w:val="24"/>
        </w:rPr>
        <w:t>年，我国成立了国务院环境保护领导小组。作为国务院专为环保设立的领导机构，该小组肩负统</w:t>
      </w:r>
      <w:r>
        <w:rPr>
          <w:rStyle w:val="NormalCharacter"/>
          <w:rFonts w:ascii="宋体" w:hAnsi="宋体" w:cs="宋体" w:hint="eastAsia"/>
          <w:sz w:val="24"/>
          <w:szCs w:val="24"/>
        </w:rPr>
        <w:lastRenderedPageBreak/>
        <w:t>一管理全国环境保护工作的职责。</w:t>
      </w:r>
      <w:r>
        <w:rPr>
          <w:rStyle w:val="NormalCharacter"/>
          <w:rFonts w:ascii="宋体" w:hAnsi="宋体" w:cs="宋体" w:hint="eastAsia"/>
          <w:sz w:val="24"/>
          <w:szCs w:val="24"/>
        </w:rPr>
        <w:t>1982</w:t>
      </w:r>
      <w:r>
        <w:rPr>
          <w:rStyle w:val="NormalCharacter"/>
          <w:rFonts w:ascii="宋体" w:hAnsi="宋体" w:cs="宋体" w:hint="eastAsia"/>
          <w:sz w:val="24"/>
          <w:szCs w:val="24"/>
        </w:rPr>
        <w:t>年，国务院环境保护领导小组被撤销，城乡建设环境保护部横空出世，内设环境保护局。</w:t>
      </w:r>
      <w:r>
        <w:rPr>
          <w:rStyle w:val="NormalCharacter"/>
          <w:rFonts w:ascii="宋体" w:hAnsi="宋体" w:cs="宋体" w:hint="eastAsia"/>
          <w:sz w:val="24"/>
          <w:szCs w:val="24"/>
        </w:rPr>
        <w:t>1984</w:t>
      </w:r>
      <w:r>
        <w:rPr>
          <w:rStyle w:val="NormalCharacter"/>
          <w:rFonts w:ascii="宋体" w:hAnsi="宋体" w:cs="宋体" w:hint="eastAsia"/>
          <w:sz w:val="24"/>
          <w:szCs w:val="24"/>
        </w:rPr>
        <w:t>年，环境保护局升级为国家环境保护局，但仍旧隶属于城乡建设环境保护部。</w:t>
      </w:r>
      <w:r>
        <w:rPr>
          <w:rStyle w:val="NormalCharacter"/>
          <w:rFonts w:ascii="宋体" w:hAnsi="宋体" w:cs="宋体" w:hint="eastAsia"/>
          <w:sz w:val="24"/>
          <w:szCs w:val="24"/>
        </w:rPr>
        <w:t>1988</w:t>
      </w:r>
      <w:r>
        <w:rPr>
          <w:rStyle w:val="NormalCharacter"/>
          <w:rFonts w:ascii="宋体" w:hAnsi="宋体" w:cs="宋体" w:hint="eastAsia"/>
          <w:sz w:val="24"/>
          <w:szCs w:val="24"/>
        </w:rPr>
        <w:t>年，国家环境保护局升级为副部级单位。</w:t>
      </w:r>
      <w:r>
        <w:rPr>
          <w:rStyle w:val="NormalCharacter"/>
          <w:rFonts w:ascii="宋体" w:hAnsi="宋体" w:cs="宋体" w:hint="eastAsia"/>
          <w:sz w:val="24"/>
          <w:szCs w:val="24"/>
        </w:rPr>
        <w:t>2008</w:t>
      </w:r>
      <w:r>
        <w:rPr>
          <w:rStyle w:val="NormalCharacter"/>
          <w:rFonts w:ascii="宋体" w:hAnsi="宋体" w:cs="宋体" w:hint="eastAsia"/>
          <w:sz w:val="24"/>
          <w:szCs w:val="24"/>
        </w:rPr>
        <w:t>年再次升级成立了环境保护部。</w:t>
      </w:r>
      <w:r>
        <w:rPr>
          <w:rStyle w:val="NormalCharacter"/>
          <w:rFonts w:ascii="宋体" w:hAnsi="宋体" w:cs="宋体" w:hint="eastAsia"/>
          <w:sz w:val="24"/>
          <w:szCs w:val="24"/>
        </w:rPr>
        <w:t>2018</w:t>
      </w:r>
      <w:r>
        <w:rPr>
          <w:rStyle w:val="NormalCharacter"/>
          <w:rFonts w:ascii="宋体" w:hAnsi="宋体" w:cs="宋体" w:hint="eastAsia"/>
          <w:sz w:val="24"/>
          <w:szCs w:val="24"/>
        </w:rPr>
        <w:t>年环保部的全部职责和六大部的相关职责全面整合，正式组建为生态环境部。</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w:t>
      </w:r>
      <w:r>
        <w:rPr>
          <w:rStyle w:val="NormalCharacter"/>
          <w:rFonts w:ascii="宋体" w:hAnsi="宋体" w:cs="宋体" w:hint="eastAsia"/>
          <w:sz w:val="24"/>
          <w:szCs w:val="24"/>
        </w:rPr>
        <w:t>6</w:t>
      </w:r>
      <w:r>
        <w:rPr>
          <w:rStyle w:val="NormalCharacter"/>
          <w:rFonts w:ascii="宋体" w:hAnsi="宋体" w:cs="宋体" w:hint="eastAsia"/>
          <w:sz w:val="24"/>
          <w:szCs w:val="24"/>
        </w:rPr>
        <w:t>）环境管理的基本职能</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环境管理的基本职能是指环境管理部门的基本职责与功能主要是指各级人民政府的环保行政主管部门的基本职能，主要包括宏观指导，统筹规划，组织协调，监督检查，提供服务。其中提供服务包括技术服务，信息咨询服务和市场服务。</w:t>
      </w:r>
    </w:p>
    <w:p w:rsidR="004921F9" w:rsidRDefault="00946142">
      <w:pPr>
        <w:widowControl/>
        <w:numPr>
          <w:ilvl w:val="0"/>
          <w:numId w:val="15"/>
        </w:numPr>
        <w:textAlignment w:val="baseline"/>
        <w:rPr>
          <w:rStyle w:val="NormalCharacter"/>
          <w:rFonts w:ascii="宋体" w:hAnsi="宋体" w:cs="宋体"/>
          <w:b/>
          <w:bCs/>
          <w:sz w:val="24"/>
          <w:szCs w:val="24"/>
        </w:rPr>
      </w:pPr>
      <w:r>
        <w:rPr>
          <w:rStyle w:val="NormalCharacter"/>
          <w:rFonts w:ascii="宋体" w:hAnsi="宋体" w:cs="宋体" w:hint="eastAsia"/>
          <w:b/>
          <w:bCs/>
          <w:color w:val="FF0000"/>
          <w:sz w:val="24"/>
          <w:szCs w:val="24"/>
        </w:rPr>
        <w:t>掌握环境管理的基本职能和实施手段（举例判断</w:t>
      </w:r>
      <w:r>
        <w:rPr>
          <w:rStyle w:val="NormalCharacter"/>
          <w:rFonts w:ascii="宋体" w:hAnsi="宋体" w:cs="宋体" w:hint="eastAsia"/>
          <w:b/>
          <w:bCs/>
          <w:sz w:val="24"/>
          <w:szCs w:val="24"/>
        </w:rPr>
        <w:t>）；</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环境管理的实施手段</w:t>
      </w:r>
      <w:r>
        <w:rPr>
          <w:rStyle w:val="NormalCharacter"/>
          <w:rFonts w:ascii="宋体" w:hAnsi="宋体" w:cs="宋体" w:hint="eastAsia"/>
          <w:sz w:val="24"/>
          <w:szCs w:val="24"/>
        </w:rPr>
        <w:t xml:space="preserve"> </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(1)</w:t>
      </w:r>
      <w:r>
        <w:rPr>
          <w:rStyle w:val="NormalCharacter"/>
          <w:rFonts w:ascii="宋体" w:hAnsi="宋体" w:cs="宋体" w:hint="eastAsia"/>
          <w:sz w:val="24"/>
          <w:szCs w:val="24"/>
        </w:rPr>
        <w:t>法律手段</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法律手段是环境管理强制性措施，依法管理环境是控制并消除污染，保障自然资源</w:t>
      </w:r>
      <w:r>
        <w:rPr>
          <w:rStyle w:val="NormalCharacter"/>
          <w:rFonts w:ascii="宋体" w:hAnsi="宋体" w:cs="宋体" w:hint="eastAsia"/>
          <w:sz w:val="24"/>
          <w:szCs w:val="24"/>
        </w:rPr>
        <w:t xml:space="preserve"> </w:t>
      </w:r>
      <w:r>
        <w:rPr>
          <w:rStyle w:val="NormalCharacter"/>
          <w:rFonts w:ascii="宋体" w:hAnsi="宋体" w:cs="宋体" w:hint="eastAsia"/>
          <w:sz w:val="24"/>
          <w:szCs w:val="24"/>
        </w:rPr>
        <w:t>合理利用，维护生态平衡的重要措施。</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环境管理的法律手段可以从立法和执法两个方面来进行。</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(2)</w:t>
      </w:r>
      <w:r>
        <w:rPr>
          <w:rStyle w:val="NormalCharacter"/>
          <w:rFonts w:ascii="宋体" w:hAnsi="宋体" w:cs="宋体" w:hint="eastAsia"/>
          <w:sz w:val="24"/>
          <w:szCs w:val="24"/>
        </w:rPr>
        <w:t>经济手段</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经济手段是环境管理中一种重要措施，是指利用价值规律，运用价格、税收、信贷，保险</w:t>
      </w:r>
      <w:r>
        <w:rPr>
          <w:rStyle w:val="NormalCharacter"/>
          <w:rFonts w:ascii="宋体" w:hAnsi="宋体" w:cs="宋体" w:hint="eastAsia"/>
          <w:sz w:val="24"/>
          <w:szCs w:val="24"/>
        </w:rPr>
        <w:t xml:space="preserve"> </w:t>
      </w:r>
      <w:r>
        <w:rPr>
          <w:rStyle w:val="NormalCharacter"/>
          <w:rFonts w:ascii="宋体" w:hAnsi="宋体" w:cs="宋体" w:hint="eastAsia"/>
          <w:sz w:val="24"/>
          <w:szCs w:val="24"/>
        </w:rPr>
        <w:t>等经济杠杆</w:t>
      </w:r>
      <w:r>
        <w:rPr>
          <w:rStyle w:val="NormalCharacter"/>
          <w:rFonts w:ascii="宋体" w:hAnsi="宋体" w:cs="宋体" w:hint="eastAsia"/>
          <w:sz w:val="24"/>
          <w:szCs w:val="24"/>
        </w:rPr>
        <w:t xml:space="preserve"> </w:t>
      </w:r>
      <w:r>
        <w:rPr>
          <w:rStyle w:val="NormalCharacter"/>
          <w:rFonts w:ascii="宋体" w:hAnsi="宋体" w:cs="宋体" w:hint="eastAsia"/>
          <w:sz w:val="24"/>
          <w:szCs w:val="24"/>
        </w:rPr>
        <w:t>控制生产者在资源开发中的行为，以使限制损害环境的社会经济活动</w:t>
      </w:r>
      <w:r>
        <w:rPr>
          <w:rStyle w:val="NormalCharacter"/>
          <w:rFonts w:ascii="宋体" w:hAnsi="宋体" w:cs="宋体" w:hint="eastAsia"/>
          <w:sz w:val="24"/>
          <w:szCs w:val="24"/>
        </w:rPr>
        <w:t xml:space="preserve"> </w:t>
      </w:r>
      <w:r>
        <w:rPr>
          <w:rStyle w:val="NormalCharacter"/>
          <w:rFonts w:ascii="宋体" w:hAnsi="宋体" w:cs="宋体" w:hint="eastAsia"/>
          <w:sz w:val="24"/>
          <w:szCs w:val="24"/>
        </w:rPr>
        <w:t>，促进节约和合理利用资源，并充分发挥价值规律在环境的杠杆作用。</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环境管理的经济手段可分为：</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1</w:t>
      </w:r>
      <w:r>
        <w:rPr>
          <w:rStyle w:val="NormalCharacter"/>
          <w:rFonts w:ascii="宋体" w:hAnsi="宋体" w:cs="宋体" w:hint="eastAsia"/>
          <w:sz w:val="24"/>
          <w:szCs w:val="24"/>
        </w:rPr>
        <w:t>宏观管理的经济手段，是指国家运用价格、税收、信贷、保险等经济政策引导</w:t>
      </w:r>
      <w:r>
        <w:rPr>
          <w:rStyle w:val="NormalCharacter"/>
          <w:rFonts w:ascii="宋体" w:hAnsi="宋体" w:cs="宋体" w:hint="eastAsia"/>
          <w:sz w:val="24"/>
          <w:szCs w:val="24"/>
        </w:rPr>
        <w:lastRenderedPageBreak/>
        <w:t>和规范各种经济行为主体的微观经济活动，以满足环境保护要求，把微观经济活动纳入国家宏观经济可持续发展的轨道上来的手段。</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2</w:t>
      </w:r>
      <w:r>
        <w:rPr>
          <w:rStyle w:val="NormalCharacter"/>
          <w:rFonts w:ascii="宋体" w:hAnsi="宋体" w:cs="宋体" w:hint="eastAsia"/>
          <w:sz w:val="24"/>
          <w:szCs w:val="24"/>
        </w:rPr>
        <w:t>微观管理的经济手段，是指管理者采用征收排污费、污染赔款和罚款、押等经济措施来规范经济行为主体的经济活动，引导和强化企业内部的自主管理，促染防治和生态保护的手段。</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环境管理经济手段的核心作用是贯彻物质利益原则，将对环境有害活动的外部综合到经济核算中去。</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(3)</w:t>
      </w:r>
      <w:r>
        <w:rPr>
          <w:rStyle w:val="NormalCharacter"/>
          <w:rFonts w:ascii="宋体" w:hAnsi="宋体" w:cs="宋体" w:hint="eastAsia"/>
          <w:sz w:val="24"/>
          <w:szCs w:val="24"/>
        </w:rPr>
        <w:t>行政手段</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要求：国家法律监督</w:t>
      </w:r>
      <w:r>
        <w:rPr>
          <w:rStyle w:val="NormalCharacter"/>
          <w:rFonts w:ascii="宋体" w:hAnsi="宋体" w:cs="宋体" w:hint="eastAsia"/>
          <w:sz w:val="24"/>
          <w:szCs w:val="24"/>
        </w:rPr>
        <w:t xml:space="preserve">  </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主体：各级行政管理机构</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运用国家和地方政府授予的行政权限</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例：</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环境管理部门向同级政府机关报告工作情况，对贯彻国家有关方针、政策提出意见和建议；</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对某些区域下达特定指令，如划分自然保护区，重点污染防治区，环境保护特区等</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(4)</w:t>
      </w:r>
      <w:r>
        <w:rPr>
          <w:rStyle w:val="NormalCharacter"/>
          <w:rFonts w:ascii="宋体" w:hAnsi="宋体" w:cs="宋体" w:hint="eastAsia"/>
          <w:sz w:val="24"/>
          <w:szCs w:val="24"/>
        </w:rPr>
        <w:t>技术手段</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运用技术达到保护环境目的的手段，实现环境管理的科学化。</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例：制定环境质量标准；</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组织开展环境影响评价工作；</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交流先进生产工艺和治理技术。</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环境管理的技术手段可分为：</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lastRenderedPageBreak/>
        <w:t>1</w:t>
      </w:r>
      <w:r>
        <w:rPr>
          <w:rStyle w:val="NormalCharacter"/>
          <w:rFonts w:ascii="宋体" w:hAnsi="宋体" w:cs="宋体" w:hint="eastAsia"/>
          <w:sz w:val="24"/>
          <w:szCs w:val="24"/>
        </w:rPr>
        <w:t>宏观管理技术手段</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环境预测技术</w:t>
      </w:r>
      <w:r>
        <w:rPr>
          <w:rStyle w:val="NormalCharacter"/>
          <w:rFonts w:ascii="宋体" w:hAnsi="宋体" w:cs="宋体" w:hint="eastAsia"/>
          <w:sz w:val="24"/>
          <w:szCs w:val="24"/>
        </w:rPr>
        <w:t xml:space="preserve"> </w:t>
      </w:r>
      <w:r>
        <w:rPr>
          <w:rStyle w:val="NormalCharacter"/>
          <w:rFonts w:ascii="宋体" w:hAnsi="宋体" w:cs="宋体" w:hint="eastAsia"/>
          <w:sz w:val="24"/>
          <w:szCs w:val="24"/>
        </w:rPr>
        <w:t>环境评价技术</w:t>
      </w:r>
      <w:r>
        <w:rPr>
          <w:rStyle w:val="NormalCharacter"/>
          <w:rFonts w:ascii="宋体" w:hAnsi="宋体" w:cs="宋体" w:hint="eastAsia"/>
          <w:sz w:val="24"/>
          <w:szCs w:val="24"/>
        </w:rPr>
        <w:t xml:space="preserve"> </w:t>
      </w:r>
      <w:r>
        <w:rPr>
          <w:rStyle w:val="NormalCharacter"/>
          <w:rFonts w:ascii="宋体" w:hAnsi="宋体" w:cs="宋体" w:hint="eastAsia"/>
          <w:sz w:val="24"/>
          <w:szCs w:val="24"/>
        </w:rPr>
        <w:t>环境决策技术</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2</w:t>
      </w:r>
      <w:r>
        <w:rPr>
          <w:rStyle w:val="NormalCharacter"/>
          <w:rFonts w:ascii="宋体" w:hAnsi="宋体" w:cs="宋体" w:hint="eastAsia"/>
          <w:sz w:val="24"/>
          <w:szCs w:val="24"/>
        </w:rPr>
        <w:t>微观管理技术手段</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按照应用领域划分，微观环境管理技术分为污染防治技术、生态保护技术和环境监测技术。</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其中污染防治技术包括污染预防和污染治理技术，生态保护技术包括生态建设技术和生态治理技术，环境监测技术包括污染监测技术和生态监测技术。</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(5)</w:t>
      </w:r>
      <w:r>
        <w:rPr>
          <w:rStyle w:val="NormalCharacter"/>
          <w:rFonts w:ascii="宋体" w:hAnsi="宋体" w:cs="宋体" w:hint="eastAsia"/>
          <w:sz w:val="24"/>
          <w:szCs w:val="24"/>
        </w:rPr>
        <w:t>宣传教育手段</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传我育是环境管理不可缺少的手段，既是普及环境科学知识，又是一种思想动员。使公众了解环境保护的重要意义和内容，提高全民族的环境意识，激发公司保护环境的热情和积极性，把保护环境、热爱与保护大自然变成自觉行动，形成强大的社会舆论，制止浪费资源、破坏环境的行为。</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专业环境教育、基础环境教育、公众环境教育和成人环境教育相互补充、互相促进，构成了环境教育的全部内容。</w:t>
      </w:r>
    </w:p>
    <w:p w:rsidR="004921F9" w:rsidRDefault="00946142">
      <w:pPr>
        <w:widowControl/>
        <w:numPr>
          <w:ilvl w:val="0"/>
          <w:numId w:val="15"/>
        </w:numPr>
        <w:textAlignment w:val="baseline"/>
        <w:rPr>
          <w:rStyle w:val="NormalCharacter"/>
          <w:rFonts w:ascii="宋体" w:hAnsi="宋体" w:cs="宋体"/>
          <w:b/>
          <w:bCs/>
          <w:color w:val="FF0000"/>
          <w:sz w:val="24"/>
          <w:szCs w:val="24"/>
        </w:rPr>
      </w:pPr>
      <w:r>
        <w:rPr>
          <w:rStyle w:val="NormalCharacter"/>
          <w:rFonts w:ascii="宋体" w:hAnsi="宋体" w:cs="宋体" w:hint="eastAsia"/>
          <w:b/>
          <w:bCs/>
          <w:color w:val="FF0000"/>
          <w:sz w:val="24"/>
          <w:szCs w:val="24"/>
        </w:rPr>
        <w:t>掌握我国环境保护法体系的组成；</w:t>
      </w:r>
      <w:r>
        <w:rPr>
          <w:rStyle w:val="NormalCharacter"/>
          <w:rFonts w:ascii="宋体" w:hAnsi="宋体" w:cs="宋体" w:hint="eastAsia"/>
          <w:b/>
          <w:bCs/>
          <w:sz w:val="24"/>
          <w:szCs w:val="24"/>
        </w:rPr>
        <w:t>了解环保法的国家和公民实施；</w:t>
      </w:r>
      <w:r>
        <w:rPr>
          <w:rStyle w:val="NormalCharacter"/>
          <w:rFonts w:ascii="宋体" w:hAnsi="宋体" w:cs="宋体" w:hint="eastAsia"/>
          <w:b/>
          <w:bCs/>
          <w:color w:val="FF0000"/>
          <w:sz w:val="24"/>
          <w:szCs w:val="24"/>
        </w:rPr>
        <w:t>重点掌握环境影响评价制度、“三同时”制度、排污权交易制度；</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①我国环境保护法体系的组成：</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(1)</w:t>
      </w:r>
      <w:r>
        <w:rPr>
          <w:rStyle w:val="NormalCharacter"/>
          <w:rFonts w:ascii="宋体" w:hAnsi="宋体" w:cs="宋体" w:hint="eastAsia"/>
          <w:sz w:val="24"/>
          <w:szCs w:val="24"/>
        </w:rPr>
        <w:t>宪法关于保护环境资源的规定：</w:t>
      </w:r>
    </w:p>
    <w:p w:rsidR="004921F9" w:rsidRDefault="00946142">
      <w:pPr>
        <w:textAlignment w:val="baseline"/>
        <w:rPr>
          <w:rStyle w:val="NormalCharacter"/>
          <w:rFonts w:ascii="宋体" w:hAnsi="宋体" w:cs="宋体"/>
          <w:sz w:val="24"/>
          <w:szCs w:val="24"/>
        </w:rPr>
      </w:pPr>
      <w:r w:rsidRPr="00F65FF3">
        <w:rPr>
          <w:rStyle w:val="NormalCharacter"/>
          <w:rFonts w:ascii="宋体" w:hAnsi="宋体" w:cs="宋体" w:hint="eastAsia"/>
          <w:color w:val="FF0000"/>
          <w:sz w:val="24"/>
          <w:szCs w:val="24"/>
        </w:rPr>
        <w:t>宪法在关于保护环境资源的规定在整个环境保护法体系中具有最高法律地位和法律权威，是环境立法的基础和根本依据。</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(2)</w:t>
      </w:r>
      <w:r>
        <w:rPr>
          <w:rStyle w:val="NormalCharacter"/>
          <w:rFonts w:ascii="宋体" w:hAnsi="宋体" w:cs="宋体" w:hint="eastAsia"/>
          <w:sz w:val="24"/>
          <w:szCs w:val="24"/>
        </w:rPr>
        <w:t>环境保护基本法：</w:t>
      </w:r>
    </w:p>
    <w:p w:rsidR="004921F9" w:rsidRPr="00F65FF3" w:rsidRDefault="00946142">
      <w:pPr>
        <w:textAlignment w:val="baseline"/>
        <w:rPr>
          <w:rStyle w:val="NormalCharacter"/>
          <w:rFonts w:ascii="宋体" w:hAnsi="宋体" w:cs="宋体"/>
          <w:color w:val="FF0000"/>
          <w:sz w:val="24"/>
          <w:szCs w:val="24"/>
        </w:rPr>
      </w:pPr>
      <w:r w:rsidRPr="00F65FF3">
        <w:rPr>
          <w:rStyle w:val="NormalCharacter"/>
          <w:rFonts w:ascii="宋体" w:hAnsi="宋体" w:cs="宋体" w:hint="eastAsia"/>
          <w:color w:val="FF0000"/>
          <w:sz w:val="24"/>
          <w:szCs w:val="24"/>
        </w:rPr>
        <w:t>环境保护基本法是对环境保护方面的重大问题作出规定和调整的综合性立法，在</w:t>
      </w:r>
      <w:r w:rsidRPr="00F65FF3">
        <w:rPr>
          <w:rStyle w:val="NormalCharacter"/>
          <w:rFonts w:ascii="宋体" w:hAnsi="宋体" w:cs="宋体" w:hint="eastAsia"/>
          <w:color w:val="FF0000"/>
          <w:sz w:val="24"/>
          <w:szCs w:val="24"/>
        </w:rPr>
        <w:lastRenderedPageBreak/>
        <w:t>环境保护法体系中，具有仅次于宪法规定的最高法律地位和效力。</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(3)</w:t>
      </w:r>
      <w:r>
        <w:rPr>
          <w:rStyle w:val="NormalCharacter"/>
          <w:rFonts w:ascii="宋体" w:hAnsi="宋体" w:cs="宋体" w:hint="eastAsia"/>
          <w:sz w:val="24"/>
          <w:szCs w:val="24"/>
        </w:rPr>
        <w:t>环境资源单行法：</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环境资源单行法是针对某一特定的环境要素或特定的环境社会关系进行调整的专门性法律法规，</w:t>
      </w:r>
      <w:r w:rsidRPr="00F65FF3">
        <w:rPr>
          <w:rStyle w:val="NormalCharacter"/>
          <w:rFonts w:ascii="宋体" w:hAnsi="宋体" w:cs="宋体" w:hint="eastAsia"/>
          <w:color w:val="FF0000"/>
          <w:sz w:val="24"/>
          <w:szCs w:val="24"/>
        </w:rPr>
        <w:t>具有量多面广的特点，</w:t>
      </w:r>
      <w:r>
        <w:rPr>
          <w:rStyle w:val="NormalCharacter"/>
          <w:rFonts w:ascii="宋体" w:hAnsi="宋体" w:cs="宋体" w:hint="eastAsia"/>
          <w:sz w:val="24"/>
          <w:szCs w:val="24"/>
        </w:rPr>
        <w:t>主要由以下立法构成：</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 xml:space="preserve"> 1.</w:t>
      </w:r>
      <w:r w:rsidRPr="00F65FF3">
        <w:rPr>
          <w:rStyle w:val="NormalCharacter"/>
          <w:rFonts w:ascii="宋体" w:hAnsi="宋体" w:cs="宋体" w:hint="eastAsia"/>
          <w:color w:val="FF0000"/>
          <w:sz w:val="24"/>
          <w:szCs w:val="24"/>
        </w:rPr>
        <w:t>土地</w:t>
      </w:r>
      <w:r>
        <w:rPr>
          <w:rStyle w:val="NormalCharacter"/>
          <w:rFonts w:ascii="宋体" w:hAnsi="宋体" w:cs="宋体" w:hint="eastAsia"/>
          <w:sz w:val="24"/>
          <w:szCs w:val="24"/>
        </w:rPr>
        <w:t>利用规划法</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 xml:space="preserve"> 2.</w:t>
      </w:r>
      <w:r w:rsidRPr="00F65FF3">
        <w:rPr>
          <w:rStyle w:val="NormalCharacter"/>
          <w:rFonts w:ascii="宋体" w:hAnsi="宋体" w:cs="宋体" w:hint="eastAsia"/>
          <w:color w:val="FF0000"/>
          <w:sz w:val="24"/>
          <w:szCs w:val="24"/>
        </w:rPr>
        <w:t>环境污染</w:t>
      </w:r>
      <w:r>
        <w:rPr>
          <w:rStyle w:val="NormalCharacter"/>
          <w:rFonts w:ascii="宋体" w:hAnsi="宋体" w:cs="宋体" w:hint="eastAsia"/>
          <w:sz w:val="24"/>
          <w:szCs w:val="24"/>
        </w:rPr>
        <w:t>和其他公害防治法</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 xml:space="preserve"> 3.</w:t>
      </w:r>
      <w:r w:rsidRPr="00F65FF3">
        <w:rPr>
          <w:rStyle w:val="NormalCharacter"/>
          <w:rFonts w:ascii="宋体" w:hAnsi="宋体" w:cs="宋体" w:hint="eastAsia"/>
          <w:color w:val="FF0000"/>
          <w:sz w:val="24"/>
          <w:szCs w:val="24"/>
        </w:rPr>
        <w:t>自然资源</w:t>
      </w:r>
      <w:r>
        <w:rPr>
          <w:rStyle w:val="NormalCharacter"/>
          <w:rFonts w:ascii="宋体" w:hAnsi="宋体" w:cs="宋体" w:hint="eastAsia"/>
          <w:sz w:val="24"/>
          <w:szCs w:val="24"/>
        </w:rPr>
        <w:t>保护法</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 xml:space="preserve"> 4.</w:t>
      </w:r>
      <w:r w:rsidRPr="00F65FF3">
        <w:rPr>
          <w:rStyle w:val="NormalCharacter"/>
          <w:rFonts w:ascii="宋体" w:hAnsi="宋体" w:cs="宋体" w:hint="eastAsia"/>
          <w:color w:val="FF0000"/>
          <w:sz w:val="24"/>
          <w:szCs w:val="24"/>
        </w:rPr>
        <w:t>生态</w:t>
      </w:r>
      <w:r>
        <w:rPr>
          <w:rStyle w:val="NormalCharacter"/>
          <w:rFonts w:ascii="宋体" w:hAnsi="宋体" w:cs="宋体" w:hint="eastAsia"/>
          <w:sz w:val="24"/>
          <w:szCs w:val="24"/>
        </w:rPr>
        <w:t>保护法</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(4)</w:t>
      </w:r>
      <w:r>
        <w:rPr>
          <w:rStyle w:val="NormalCharacter"/>
          <w:rFonts w:ascii="宋体" w:hAnsi="宋体" w:cs="宋体" w:hint="eastAsia"/>
          <w:sz w:val="24"/>
          <w:szCs w:val="24"/>
        </w:rPr>
        <w:t>环境标准：</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环境标准是环境法体系的特殊组成部分。环境标准是国家为了维护环境质量，控制</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污染，从而保护人体健康、社会财富和生态平衡而制定的具有法律效力的各种技术指标和规范的总称。</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(5)</w:t>
      </w:r>
      <w:r>
        <w:rPr>
          <w:rStyle w:val="NormalCharacter"/>
          <w:rFonts w:ascii="宋体" w:hAnsi="宋体" w:cs="宋体" w:hint="eastAsia"/>
          <w:sz w:val="24"/>
          <w:szCs w:val="24"/>
        </w:rPr>
        <w:t>其他部门法中有关保护环境资源的法律规范：</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由于环境保护的广泛性，专门的环境立法尽管在数量上十分庞大，但仍不能对涉及</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环境的社会全部关系加以调整。所以在行政法、民法、刑法、经济法、劳动法等部门法中也有一些有关保护环境资源的法律规范，它们也是环境保护法体系的重要组成部分。</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(6</w:t>
      </w:r>
      <w:r>
        <w:rPr>
          <w:rStyle w:val="NormalCharacter"/>
          <w:rFonts w:ascii="宋体" w:hAnsi="宋体" w:cs="宋体" w:hint="eastAsia"/>
          <w:sz w:val="24"/>
          <w:szCs w:val="24"/>
        </w:rPr>
        <w:t>）我国缔结或参加的有关保护环境资源的国际条约、国际公约：</w:t>
      </w:r>
    </w:p>
    <w:p w:rsidR="004921F9" w:rsidRDefault="00946142">
      <w:pPr>
        <w:textAlignment w:val="baseline"/>
        <w:rPr>
          <w:rStyle w:val="NormalCharacter"/>
          <w:rFonts w:ascii="宋体" w:hAnsi="宋体" w:cs="宋体"/>
          <w:sz w:val="24"/>
          <w:szCs w:val="24"/>
        </w:rPr>
      </w:pPr>
      <w:r>
        <w:rPr>
          <w:rStyle w:val="NormalCharacter"/>
          <w:rFonts w:ascii="宋体" w:hAnsi="宋体" w:cs="宋体" w:hint="eastAsia"/>
          <w:sz w:val="24"/>
          <w:szCs w:val="24"/>
        </w:rPr>
        <w:t>国际环境法是我国环境保护体系的特殊组成部分，我国缔结参加的双边与多边的环境保护条约、协定，都是我国环境法律的组成部分。</w:t>
      </w:r>
    </w:p>
    <w:p w:rsidR="004921F9" w:rsidRDefault="004921F9">
      <w:pPr>
        <w:textAlignment w:val="baseline"/>
        <w:rPr>
          <w:rStyle w:val="NormalCharacter"/>
          <w:rFonts w:ascii="宋体" w:hAnsi="宋体" w:cs="宋体"/>
          <w:sz w:val="24"/>
          <w:szCs w:val="24"/>
        </w:rPr>
      </w:pPr>
    </w:p>
    <w:p w:rsidR="004921F9" w:rsidRPr="00F65FF3" w:rsidRDefault="00946142" w:rsidP="00F65FF3">
      <w:pPr>
        <w:textAlignment w:val="baseline"/>
        <w:rPr>
          <w:rStyle w:val="NormalCharacter"/>
          <w:rFonts w:ascii="宋体" w:hAnsi="宋体"/>
          <w:color w:val="FF0000"/>
          <w:sz w:val="24"/>
          <w:szCs w:val="24"/>
        </w:rPr>
      </w:pPr>
      <w:r w:rsidRPr="00F65FF3">
        <w:rPr>
          <w:rStyle w:val="NormalCharacter"/>
          <w:rFonts w:ascii="宋体" w:hAnsi="宋体" w:hint="eastAsia"/>
          <w:color w:val="FF0000"/>
          <w:sz w:val="24"/>
          <w:szCs w:val="24"/>
        </w:rPr>
        <w:t>环境影响评价制度</w:t>
      </w:r>
    </w:p>
    <w:p w:rsidR="004921F9" w:rsidRPr="00F65FF3" w:rsidRDefault="00946142" w:rsidP="00F65FF3">
      <w:pPr>
        <w:textAlignment w:val="baseline"/>
        <w:rPr>
          <w:rStyle w:val="NormalCharacter"/>
          <w:rFonts w:ascii="宋体" w:hAnsi="宋体"/>
          <w:sz w:val="24"/>
          <w:szCs w:val="24"/>
        </w:rPr>
      </w:pPr>
      <w:r w:rsidRPr="00F65FF3">
        <w:rPr>
          <w:rStyle w:val="NormalCharacter"/>
          <w:rFonts w:ascii="宋体" w:hAnsi="宋体" w:hint="eastAsia"/>
          <w:color w:val="FF0000"/>
          <w:sz w:val="24"/>
          <w:szCs w:val="24"/>
        </w:rPr>
        <w:t>环境影响评价制度是指在进行建设活动之前</w:t>
      </w:r>
      <w:r w:rsidRPr="00F65FF3">
        <w:rPr>
          <w:rStyle w:val="NormalCharacter"/>
          <w:rFonts w:ascii="宋体" w:hAnsi="宋体" w:hint="eastAsia"/>
          <w:sz w:val="24"/>
          <w:szCs w:val="24"/>
        </w:rPr>
        <w:t>,</w:t>
      </w:r>
      <w:r w:rsidRPr="00F65FF3">
        <w:rPr>
          <w:rStyle w:val="NormalCharacter"/>
          <w:rFonts w:ascii="宋体" w:hAnsi="宋体" w:hint="eastAsia"/>
          <w:sz w:val="24"/>
          <w:szCs w:val="24"/>
        </w:rPr>
        <w:t>对建设项目的选址、设计和建成投产使用后可能对周围环境产生的不良影响进行调查、预测和评定</w:t>
      </w:r>
      <w:r w:rsidRPr="00F65FF3">
        <w:rPr>
          <w:rStyle w:val="NormalCharacter"/>
          <w:rFonts w:ascii="宋体" w:hAnsi="宋体" w:hint="eastAsia"/>
          <w:sz w:val="24"/>
          <w:szCs w:val="24"/>
        </w:rPr>
        <w:t>,</w:t>
      </w:r>
      <w:r w:rsidRPr="00F65FF3">
        <w:rPr>
          <w:rStyle w:val="NormalCharacter"/>
          <w:rFonts w:ascii="宋体" w:hAnsi="宋体" w:hint="eastAsia"/>
          <w:sz w:val="24"/>
          <w:szCs w:val="24"/>
        </w:rPr>
        <w:t>提出防治措施</w:t>
      </w:r>
      <w:r w:rsidRPr="00F65FF3">
        <w:rPr>
          <w:rStyle w:val="NormalCharacter"/>
          <w:rFonts w:ascii="宋体" w:hAnsi="宋体" w:hint="eastAsia"/>
          <w:sz w:val="24"/>
          <w:szCs w:val="24"/>
        </w:rPr>
        <w:t>,</w:t>
      </w:r>
      <w:r w:rsidRPr="00F65FF3">
        <w:rPr>
          <w:rStyle w:val="NormalCharacter"/>
          <w:rFonts w:ascii="宋体" w:hAnsi="宋体" w:hint="eastAsia"/>
          <w:sz w:val="24"/>
          <w:szCs w:val="24"/>
        </w:rPr>
        <w:t>编写环境影响报告书或填写环培影响报告表</w:t>
      </w:r>
      <w:r w:rsidRPr="00F65FF3">
        <w:rPr>
          <w:rStyle w:val="NormalCharacter"/>
          <w:rFonts w:ascii="宋体" w:hAnsi="宋体" w:hint="eastAsia"/>
          <w:sz w:val="24"/>
          <w:szCs w:val="24"/>
        </w:rPr>
        <w:t>,</w:t>
      </w:r>
      <w:r w:rsidRPr="00F65FF3">
        <w:rPr>
          <w:rStyle w:val="NormalCharacter"/>
          <w:rFonts w:ascii="宋体" w:hAnsi="宋体" w:hint="eastAsia"/>
          <w:sz w:val="24"/>
          <w:szCs w:val="24"/>
        </w:rPr>
        <w:t>按照法定程序报经环境保护部门审批后再进行设计和建设的法律制度。</w:t>
      </w:r>
    </w:p>
    <w:p w:rsidR="004921F9" w:rsidRPr="00F65FF3" w:rsidRDefault="00946142" w:rsidP="00F65FF3">
      <w:pPr>
        <w:textAlignment w:val="baseline"/>
        <w:rPr>
          <w:rStyle w:val="NormalCharacter"/>
          <w:rFonts w:ascii="宋体" w:hAnsi="宋体"/>
          <w:sz w:val="24"/>
          <w:szCs w:val="24"/>
        </w:rPr>
      </w:pPr>
      <w:r w:rsidRPr="00F65FF3">
        <w:rPr>
          <w:rStyle w:val="NormalCharacter"/>
          <w:rFonts w:ascii="宋体" w:hAnsi="宋体" w:hint="eastAsia"/>
          <w:color w:val="FF0000"/>
          <w:sz w:val="24"/>
          <w:szCs w:val="24"/>
        </w:rPr>
        <w:t>环境影响评价制度贯彻“预防为主”的原则</w:t>
      </w:r>
      <w:r w:rsidRPr="00F65FF3">
        <w:rPr>
          <w:rStyle w:val="NormalCharacter"/>
          <w:rFonts w:ascii="宋体" w:hAnsi="宋体" w:hint="eastAsia"/>
          <w:color w:val="FF0000"/>
          <w:sz w:val="24"/>
          <w:szCs w:val="24"/>
        </w:rPr>
        <w:t>,</w:t>
      </w:r>
      <w:r w:rsidRPr="00F65FF3">
        <w:rPr>
          <w:rStyle w:val="NormalCharacter"/>
          <w:rFonts w:ascii="宋体" w:hAnsi="宋体" w:hint="eastAsia"/>
          <w:sz w:val="24"/>
          <w:szCs w:val="24"/>
        </w:rPr>
        <w:t>制定发展规划之前</w:t>
      </w:r>
      <w:r w:rsidRPr="00F65FF3">
        <w:rPr>
          <w:rStyle w:val="NormalCharacter"/>
          <w:rFonts w:ascii="宋体" w:hAnsi="宋体" w:hint="eastAsia"/>
          <w:sz w:val="24"/>
          <w:szCs w:val="24"/>
        </w:rPr>
        <w:t>,</w:t>
      </w:r>
      <w:r w:rsidRPr="00F65FF3">
        <w:rPr>
          <w:rStyle w:val="NormalCharacter"/>
          <w:rFonts w:ascii="宋体" w:hAnsi="宋体" w:hint="eastAsia"/>
          <w:sz w:val="24"/>
          <w:szCs w:val="24"/>
        </w:rPr>
        <w:t>进行规划环境影响评价</w:t>
      </w:r>
      <w:r w:rsidRPr="00F65FF3">
        <w:rPr>
          <w:rStyle w:val="NormalCharacter"/>
          <w:rFonts w:ascii="宋体" w:hAnsi="宋体" w:hint="eastAsia"/>
          <w:sz w:val="24"/>
          <w:szCs w:val="24"/>
        </w:rPr>
        <w:t>,</w:t>
      </w:r>
      <w:r w:rsidRPr="00F65FF3">
        <w:rPr>
          <w:rStyle w:val="NormalCharacter"/>
          <w:rFonts w:ascii="宋体" w:hAnsi="宋体" w:hint="eastAsia"/>
          <w:color w:val="FF0000"/>
          <w:sz w:val="24"/>
          <w:szCs w:val="24"/>
        </w:rPr>
        <w:t>避免“先污染、后治理</w:t>
      </w:r>
      <w:r w:rsidRPr="00F65FF3">
        <w:rPr>
          <w:rStyle w:val="NormalCharacter"/>
          <w:rFonts w:ascii="宋体" w:hAnsi="宋体" w:hint="eastAsia"/>
          <w:color w:val="FF0000"/>
          <w:sz w:val="24"/>
          <w:szCs w:val="24"/>
        </w:rPr>
        <w:t>;</w:t>
      </w:r>
      <w:r w:rsidRPr="00F65FF3">
        <w:rPr>
          <w:rStyle w:val="NormalCharacter"/>
          <w:rFonts w:ascii="宋体" w:hAnsi="宋体" w:hint="eastAsia"/>
          <w:color w:val="FF0000"/>
          <w:sz w:val="24"/>
          <w:szCs w:val="24"/>
        </w:rPr>
        <w:t>先破坏、后恢复”的问题出现</w:t>
      </w:r>
      <w:r w:rsidRPr="00F65FF3">
        <w:rPr>
          <w:rStyle w:val="NormalCharacter"/>
          <w:rFonts w:ascii="宋体" w:hAnsi="宋体" w:hint="eastAsia"/>
          <w:sz w:val="24"/>
          <w:szCs w:val="24"/>
        </w:rPr>
        <w:t>,</w:t>
      </w:r>
      <w:r w:rsidRPr="00F65FF3">
        <w:rPr>
          <w:rStyle w:val="NormalCharacter"/>
          <w:rFonts w:ascii="宋体" w:hAnsi="宋体" w:hint="eastAsia"/>
          <w:sz w:val="24"/>
          <w:szCs w:val="24"/>
        </w:rPr>
        <w:t>是实现经济建设、城乡建设和环境建设同步发展的主要法律手段。</w:t>
      </w:r>
    </w:p>
    <w:p w:rsidR="004921F9" w:rsidRPr="00F65FF3" w:rsidRDefault="004921F9" w:rsidP="00F65FF3">
      <w:pPr>
        <w:textAlignment w:val="baseline"/>
        <w:rPr>
          <w:rStyle w:val="NormalCharacter"/>
          <w:rFonts w:ascii="宋体" w:hAnsi="宋体"/>
          <w:sz w:val="24"/>
          <w:szCs w:val="24"/>
        </w:rPr>
      </w:pPr>
    </w:p>
    <w:p w:rsidR="004921F9" w:rsidRPr="00F65FF3" w:rsidRDefault="00946142" w:rsidP="00F65FF3">
      <w:pPr>
        <w:textAlignment w:val="baseline"/>
        <w:rPr>
          <w:rStyle w:val="NormalCharacter"/>
          <w:rFonts w:ascii="宋体" w:hAnsi="宋体"/>
          <w:sz w:val="24"/>
          <w:szCs w:val="24"/>
        </w:rPr>
      </w:pPr>
      <w:r w:rsidRPr="00F65FF3">
        <w:rPr>
          <w:rStyle w:val="NormalCharacter"/>
          <w:rFonts w:ascii="宋体" w:hAnsi="宋体" w:hint="eastAsia"/>
          <w:sz w:val="24"/>
          <w:szCs w:val="24"/>
        </w:rPr>
        <w:t>“三同时”制度</w:t>
      </w:r>
    </w:p>
    <w:p w:rsidR="004921F9" w:rsidRPr="00F65FF3" w:rsidRDefault="00946142" w:rsidP="00F65FF3">
      <w:pPr>
        <w:textAlignment w:val="baseline"/>
        <w:rPr>
          <w:rStyle w:val="NormalCharacter"/>
          <w:rFonts w:ascii="宋体" w:hAnsi="宋体"/>
          <w:sz w:val="24"/>
          <w:szCs w:val="24"/>
        </w:rPr>
      </w:pPr>
      <w:r w:rsidRPr="00F65FF3">
        <w:rPr>
          <w:rStyle w:val="NormalCharacter"/>
          <w:rFonts w:ascii="宋体" w:hAnsi="宋体" w:hint="eastAsia"/>
          <w:color w:val="FF0000"/>
          <w:sz w:val="24"/>
          <w:szCs w:val="24"/>
        </w:rPr>
        <w:t>所谓“三同时”是指新建、扩建、改建项目和技术改浩项目、自然开发项目</w:t>
      </w:r>
      <w:r w:rsidRPr="00F65FF3">
        <w:rPr>
          <w:rStyle w:val="NormalCharacter"/>
          <w:rFonts w:ascii="宋体" w:hAnsi="宋体" w:hint="eastAsia"/>
          <w:color w:val="FF0000"/>
          <w:sz w:val="24"/>
          <w:szCs w:val="24"/>
        </w:rPr>
        <w:t>,</w:t>
      </w:r>
      <w:r w:rsidRPr="00F65FF3">
        <w:rPr>
          <w:rStyle w:val="NormalCharacter"/>
          <w:rFonts w:ascii="宋体" w:hAnsi="宋体" w:hint="eastAsia"/>
          <w:color w:val="FF0000"/>
          <w:sz w:val="24"/>
          <w:szCs w:val="24"/>
        </w:rPr>
        <w:t>以及可能对环境造成损害的工程建设</w:t>
      </w:r>
      <w:r w:rsidRPr="00F65FF3">
        <w:rPr>
          <w:rStyle w:val="NormalCharacter"/>
          <w:rFonts w:ascii="宋体" w:hAnsi="宋体" w:hint="eastAsia"/>
          <w:color w:val="FF0000"/>
          <w:sz w:val="24"/>
          <w:szCs w:val="24"/>
        </w:rPr>
        <w:t>,</w:t>
      </w:r>
      <w:r w:rsidRPr="00F65FF3">
        <w:rPr>
          <w:rStyle w:val="NormalCharacter"/>
          <w:rFonts w:ascii="宋体" w:hAnsi="宋体" w:hint="eastAsia"/>
          <w:color w:val="FF0000"/>
          <w:sz w:val="24"/>
          <w:szCs w:val="24"/>
        </w:rPr>
        <w:t>其防治污染及其他公害的设施</w:t>
      </w:r>
      <w:r w:rsidRPr="00F65FF3">
        <w:rPr>
          <w:rStyle w:val="NormalCharacter"/>
          <w:rFonts w:ascii="宋体" w:hAnsi="宋体" w:hint="eastAsia"/>
          <w:color w:val="FF0000"/>
          <w:sz w:val="24"/>
          <w:szCs w:val="24"/>
        </w:rPr>
        <w:t>,</w:t>
      </w:r>
      <w:r w:rsidRPr="00F65FF3">
        <w:rPr>
          <w:rStyle w:val="NormalCharacter"/>
          <w:rFonts w:ascii="宋体" w:hAnsi="宋体" w:hint="eastAsia"/>
          <w:color w:val="FF0000"/>
          <w:sz w:val="24"/>
          <w:szCs w:val="24"/>
        </w:rPr>
        <w:t>必须与主体工程同时设计、同时施工、同时投产。</w:t>
      </w:r>
      <w:r w:rsidRPr="00F65FF3">
        <w:rPr>
          <w:rStyle w:val="NormalCharacter"/>
          <w:rFonts w:ascii="宋体" w:hAnsi="宋体" w:hint="eastAsia"/>
          <w:sz w:val="24"/>
          <w:szCs w:val="24"/>
        </w:rPr>
        <w:t>“三同时”制度与环境影响评价制度相辅相成</w:t>
      </w:r>
      <w:r w:rsidRPr="00F65FF3">
        <w:rPr>
          <w:rStyle w:val="NormalCharacter"/>
          <w:rFonts w:ascii="宋体" w:hAnsi="宋体" w:hint="eastAsia"/>
          <w:sz w:val="24"/>
          <w:szCs w:val="24"/>
        </w:rPr>
        <w:t>,</w:t>
      </w:r>
      <w:r w:rsidRPr="00F65FF3">
        <w:rPr>
          <w:rStyle w:val="NormalCharacter"/>
          <w:rFonts w:ascii="宋体" w:hAnsi="宋体" w:hint="eastAsia"/>
          <w:color w:val="FF0000"/>
          <w:sz w:val="24"/>
          <w:szCs w:val="24"/>
        </w:rPr>
        <w:t>是防止新污热和破坏的两大“法宝</w:t>
      </w:r>
      <w:r w:rsidRPr="00F65FF3">
        <w:rPr>
          <w:rStyle w:val="NormalCharacter"/>
          <w:rFonts w:ascii="宋体" w:hAnsi="宋体" w:hint="eastAsia"/>
          <w:sz w:val="24"/>
          <w:szCs w:val="24"/>
        </w:rPr>
        <w:t>”</w:t>
      </w:r>
      <w:r w:rsidRPr="00F65FF3">
        <w:rPr>
          <w:rStyle w:val="NormalCharacter"/>
          <w:rFonts w:ascii="宋体" w:hAnsi="宋体" w:hint="eastAsia"/>
          <w:sz w:val="24"/>
          <w:szCs w:val="24"/>
        </w:rPr>
        <w:t>,</w:t>
      </w:r>
      <w:r w:rsidRPr="00F65FF3">
        <w:rPr>
          <w:rStyle w:val="NormalCharacter"/>
          <w:rFonts w:ascii="宋体" w:hAnsi="宋体" w:hint="eastAsia"/>
          <w:sz w:val="24"/>
          <w:szCs w:val="24"/>
        </w:rPr>
        <w:t>贯彻“预防为主”方针的一项重要法律制度。具体内容如下</w:t>
      </w:r>
      <w:r w:rsidRPr="00F65FF3">
        <w:rPr>
          <w:rStyle w:val="NormalCharacter"/>
          <w:rFonts w:ascii="宋体" w:hAnsi="宋体" w:hint="eastAsia"/>
          <w:sz w:val="24"/>
          <w:szCs w:val="24"/>
        </w:rPr>
        <w:t xml:space="preserve"> </w:t>
      </w:r>
    </w:p>
    <w:p w:rsidR="004921F9" w:rsidRPr="00F65FF3" w:rsidRDefault="00946142" w:rsidP="00F65FF3">
      <w:pPr>
        <w:textAlignment w:val="baseline"/>
        <w:rPr>
          <w:rStyle w:val="NormalCharacter"/>
          <w:rFonts w:ascii="宋体" w:hAnsi="宋体"/>
          <w:sz w:val="24"/>
          <w:szCs w:val="24"/>
        </w:rPr>
      </w:pPr>
      <w:r w:rsidRPr="00F65FF3">
        <w:rPr>
          <w:rStyle w:val="NormalCharacter"/>
          <w:rFonts w:ascii="宋体" w:hAnsi="宋体" w:hint="eastAsia"/>
          <w:sz w:val="24"/>
          <w:szCs w:val="24"/>
        </w:rPr>
        <w:t>1</w:t>
      </w:r>
      <w:r w:rsidRPr="00F65FF3">
        <w:rPr>
          <w:rStyle w:val="NormalCharacter"/>
          <w:rFonts w:ascii="宋体" w:hAnsi="宋体" w:hint="eastAsia"/>
          <w:sz w:val="24"/>
          <w:szCs w:val="24"/>
        </w:rPr>
        <w:t>建设项目的初步设计</w:t>
      </w:r>
      <w:r w:rsidRPr="00F65FF3">
        <w:rPr>
          <w:rStyle w:val="NormalCharacter"/>
          <w:rFonts w:ascii="宋体" w:hAnsi="宋体" w:hint="eastAsia"/>
          <w:sz w:val="24"/>
          <w:szCs w:val="24"/>
        </w:rPr>
        <w:t>,</w:t>
      </w:r>
      <w:r w:rsidRPr="00F65FF3">
        <w:rPr>
          <w:rStyle w:val="NormalCharacter"/>
          <w:rFonts w:ascii="宋体" w:hAnsi="宋体" w:hint="eastAsia"/>
          <w:sz w:val="24"/>
          <w:szCs w:val="24"/>
        </w:rPr>
        <w:t>应当按照环境保护设计规范的要求</w:t>
      </w:r>
      <w:r w:rsidRPr="00F65FF3">
        <w:rPr>
          <w:rStyle w:val="NormalCharacter"/>
          <w:rFonts w:ascii="宋体" w:hAnsi="宋体" w:hint="eastAsia"/>
          <w:sz w:val="24"/>
          <w:szCs w:val="24"/>
        </w:rPr>
        <w:t>,</w:t>
      </w:r>
      <w:r w:rsidRPr="00F65FF3">
        <w:rPr>
          <w:rStyle w:val="NormalCharacter"/>
          <w:rFonts w:ascii="宋体" w:hAnsi="宋体" w:hint="eastAsia"/>
          <w:sz w:val="24"/>
          <w:szCs w:val="24"/>
        </w:rPr>
        <w:t>编制环境保护篇章并依据经批准的建设项目环境影响报告书</w:t>
      </w:r>
      <w:r w:rsidRPr="00F65FF3">
        <w:rPr>
          <w:rStyle w:val="NormalCharacter"/>
          <w:rFonts w:ascii="宋体" w:hAnsi="宋体" w:hint="eastAsia"/>
          <w:sz w:val="24"/>
          <w:szCs w:val="24"/>
        </w:rPr>
        <w:t>(</w:t>
      </w:r>
      <w:r w:rsidRPr="00F65FF3">
        <w:rPr>
          <w:rStyle w:val="NormalCharacter"/>
          <w:rFonts w:ascii="宋体" w:hAnsi="宋体" w:hint="eastAsia"/>
          <w:sz w:val="24"/>
          <w:szCs w:val="24"/>
        </w:rPr>
        <w:t>表</w:t>
      </w:r>
      <w:r w:rsidRPr="00F65FF3">
        <w:rPr>
          <w:rStyle w:val="NormalCharacter"/>
          <w:rFonts w:ascii="宋体" w:hAnsi="宋体" w:hint="eastAsia"/>
          <w:sz w:val="24"/>
          <w:szCs w:val="24"/>
        </w:rPr>
        <w:t>),</w:t>
      </w:r>
      <w:r w:rsidRPr="00F65FF3">
        <w:rPr>
          <w:rStyle w:val="NormalCharacter"/>
          <w:rFonts w:ascii="宋体" w:hAnsi="宋体" w:hint="eastAsia"/>
          <w:sz w:val="24"/>
          <w:szCs w:val="24"/>
        </w:rPr>
        <w:t>在环境保护篇章中落实防治环境污染和生态破坏的措施以及进行环境保护设施投资概算。</w:t>
      </w:r>
    </w:p>
    <w:p w:rsidR="004921F9" w:rsidRPr="00F65FF3" w:rsidRDefault="00946142" w:rsidP="00F65FF3">
      <w:pPr>
        <w:textAlignment w:val="baseline"/>
        <w:rPr>
          <w:rStyle w:val="NormalCharacter"/>
          <w:rFonts w:ascii="宋体" w:hAnsi="宋体"/>
          <w:sz w:val="24"/>
          <w:szCs w:val="24"/>
        </w:rPr>
      </w:pPr>
      <w:r w:rsidRPr="00F65FF3">
        <w:rPr>
          <w:rStyle w:val="NormalCharacter"/>
          <w:rFonts w:ascii="宋体" w:hAnsi="宋体" w:hint="eastAsia"/>
          <w:sz w:val="24"/>
          <w:szCs w:val="24"/>
        </w:rPr>
        <w:t>2</w:t>
      </w:r>
      <w:r w:rsidRPr="00F65FF3">
        <w:rPr>
          <w:rStyle w:val="NormalCharacter"/>
          <w:rFonts w:ascii="宋体" w:hAnsi="宋体" w:hint="eastAsia"/>
          <w:sz w:val="24"/>
          <w:szCs w:val="24"/>
        </w:rPr>
        <w:t>建设项目的施工</w:t>
      </w:r>
      <w:r w:rsidRPr="00F65FF3">
        <w:rPr>
          <w:rStyle w:val="NormalCharacter"/>
          <w:rFonts w:ascii="宋体" w:hAnsi="宋体" w:hint="eastAsia"/>
          <w:sz w:val="24"/>
          <w:szCs w:val="24"/>
        </w:rPr>
        <w:t>,</w:t>
      </w:r>
      <w:r w:rsidRPr="00F65FF3">
        <w:rPr>
          <w:rStyle w:val="NormalCharacter"/>
          <w:rFonts w:ascii="宋体" w:hAnsi="宋体" w:hint="eastAsia"/>
          <w:sz w:val="24"/>
          <w:szCs w:val="24"/>
        </w:rPr>
        <w:t>环境保护设施必须与主体工程同时施工。在施工过程中</w:t>
      </w:r>
      <w:r w:rsidRPr="00F65FF3">
        <w:rPr>
          <w:rStyle w:val="NormalCharacter"/>
          <w:rFonts w:ascii="宋体" w:hAnsi="宋体" w:hint="eastAsia"/>
          <w:sz w:val="24"/>
          <w:szCs w:val="24"/>
        </w:rPr>
        <w:t>,</w:t>
      </w:r>
      <w:r w:rsidRPr="00F65FF3">
        <w:rPr>
          <w:rStyle w:val="NormalCharacter"/>
          <w:rFonts w:ascii="宋体" w:hAnsi="宋体" w:hint="eastAsia"/>
          <w:sz w:val="24"/>
          <w:szCs w:val="24"/>
        </w:rPr>
        <w:t>应当保护施工现场周围的环境</w:t>
      </w:r>
      <w:r w:rsidRPr="00F65FF3">
        <w:rPr>
          <w:rStyle w:val="NormalCharacter"/>
          <w:rFonts w:ascii="宋体" w:hAnsi="宋体" w:hint="eastAsia"/>
          <w:sz w:val="24"/>
          <w:szCs w:val="24"/>
        </w:rPr>
        <w:t>,</w:t>
      </w:r>
      <w:r w:rsidRPr="00F65FF3">
        <w:rPr>
          <w:rStyle w:val="NormalCharacter"/>
          <w:rFonts w:ascii="宋体" w:hAnsi="宋体" w:hint="eastAsia"/>
          <w:sz w:val="24"/>
          <w:szCs w:val="24"/>
        </w:rPr>
        <w:t>防止对自然环境的破坏</w:t>
      </w:r>
      <w:r w:rsidRPr="00F65FF3">
        <w:rPr>
          <w:rStyle w:val="NormalCharacter"/>
          <w:rFonts w:ascii="宋体" w:hAnsi="宋体" w:hint="eastAsia"/>
          <w:sz w:val="24"/>
          <w:szCs w:val="24"/>
        </w:rPr>
        <w:t>,</w:t>
      </w:r>
      <w:r w:rsidRPr="00F65FF3">
        <w:rPr>
          <w:rStyle w:val="NormalCharacter"/>
          <w:rFonts w:ascii="宋体" w:hAnsi="宋体" w:hint="eastAsia"/>
          <w:sz w:val="24"/>
          <w:szCs w:val="24"/>
        </w:rPr>
        <w:t>或者减轻粉尘噪声、震动等对周围生活居住区的污染和危害</w:t>
      </w:r>
      <w:r w:rsidRPr="00F65FF3">
        <w:rPr>
          <w:rStyle w:val="NormalCharacter"/>
          <w:rFonts w:ascii="宋体" w:hAnsi="宋体" w:hint="eastAsia"/>
          <w:sz w:val="24"/>
          <w:szCs w:val="24"/>
        </w:rPr>
        <w:t>,</w:t>
      </w:r>
      <w:r w:rsidRPr="00F65FF3">
        <w:rPr>
          <w:rStyle w:val="NormalCharacter"/>
          <w:rFonts w:ascii="宋体" w:hAnsi="宋体" w:hint="eastAsia"/>
          <w:sz w:val="24"/>
          <w:szCs w:val="24"/>
        </w:rPr>
        <w:t>并接受环境保护行政主管部门的日常监督检查。</w:t>
      </w:r>
      <w:r w:rsidRPr="00F65FF3">
        <w:rPr>
          <w:rStyle w:val="NormalCharacter"/>
          <w:rFonts w:ascii="宋体" w:hAnsi="宋体" w:hint="eastAsia"/>
          <w:sz w:val="24"/>
          <w:szCs w:val="24"/>
        </w:rPr>
        <w:t xml:space="preserve"> </w:t>
      </w:r>
    </w:p>
    <w:p w:rsidR="004921F9" w:rsidRPr="00F65FF3" w:rsidRDefault="00946142" w:rsidP="00F65FF3">
      <w:pPr>
        <w:textAlignment w:val="baseline"/>
        <w:rPr>
          <w:rStyle w:val="NormalCharacter"/>
          <w:rFonts w:ascii="宋体" w:hAnsi="宋体"/>
          <w:sz w:val="24"/>
          <w:szCs w:val="24"/>
        </w:rPr>
      </w:pPr>
      <w:r w:rsidRPr="00F65FF3">
        <w:rPr>
          <w:rStyle w:val="NormalCharacter"/>
          <w:rFonts w:ascii="宋体" w:hAnsi="宋体" w:hint="eastAsia"/>
          <w:sz w:val="24"/>
          <w:szCs w:val="24"/>
        </w:rPr>
        <w:t xml:space="preserve">3 </w:t>
      </w:r>
      <w:r w:rsidRPr="00F65FF3">
        <w:rPr>
          <w:rStyle w:val="NormalCharacter"/>
          <w:rFonts w:ascii="宋体" w:hAnsi="宋体" w:hint="eastAsia"/>
          <w:sz w:val="24"/>
          <w:szCs w:val="24"/>
        </w:rPr>
        <w:t>建设项目在正式投产或使用前</w:t>
      </w:r>
      <w:r w:rsidRPr="00F65FF3">
        <w:rPr>
          <w:rStyle w:val="NormalCharacter"/>
          <w:rFonts w:ascii="宋体" w:hAnsi="宋体" w:hint="eastAsia"/>
          <w:sz w:val="24"/>
          <w:szCs w:val="24"/>
        </w:rPr>
        <w:t>,</w:t>
      </w:r>
      <w:r w:rsidRPr="00F65FF3">
        <w:rPr>
          <w:rStyle w:val="NormalCharacter"/>
          <w:rFonts w:ascii="宋体" w:hAnsi="宋体" w:hint="eastAsia"/>
          <w:sz w:val="24"/>
          <w:szCs w:val="24"/>
        </w:rPr>
        <w:t>建设单位必须向负责审批的环境保护部门提交</w:t>
      </w:r>
      <w:r w:rsidRPr="00F65FF3">
        <w:rPr>
          <w:rStyle w:val="NormalCharacter"/>
          <w:rFonts w:ascii="宋体" w:hAnsi="宋体" w:hint="eastAsia"/>
          <w:sz w:val="24"/>
          <w:szCs w:val="24"/>
        </w:rPr>
        <w:lastRenderedPageBreak/>
        <w:t>“环境保护设施竣工验收报告”说明环境保护设施运行的情况</w:t>
      </w:r>
      <w:r w:rsidRPr="00F65FF3">
        <w:rPr>
          <w:rStyle w:val="NormalCharacter"/>
          <w:rFonts w:ascii="宋体" w:hAnsi="宋体" w:hint="eastAsia"/>
          <w:sz w:val="24"/>
          <w:szCs w:val="24"/>
        </w:rPr>
        <w:t>,</w:t>
      </w:r>
      <w:r w:rsidRPr="00F65FF3">
        <w:rPr>
          <w:rStyle w:val="NormalCharacter"/>
          <w:rFonts w:ascii="宋体" w:hAnsi="宋体" w:hint="eastAsia"/>
          <w:sz w:val="24"/>
          <w:szCs w:val="24"/>
        </w:rPr>
        <w:t>治理效果</w:t>
      </w:r>
      <w:r w:rsidRPr="00F65FF3">
        <w:rPr>
          <w:rStyle w:val="NormalCharacter"/>
          <w:rFonts w:ascii="宋体" w:hAnsi="宋体" w:hint="eastAsia"/>
          <w:sz w:val="24"/>
          <w:szCs w:val="24"/>
        </w:rPr>
        <w:t>,</w:t>
      </w:r>
      <w:r w:rsidRPr="00F65FF3">
        <w:rPr>
          <w:rStyle w:val="NormalCharacter"/>
          <w:rFonts w:ascii="宋体" w:hAnsi="宋体" w:hint="eastAsia"/>
          <w:sz w:val="24"/>
          <w:szCs w:val="24"/>
        </w:rPr>
        <w:t>达到的标准。经环境保护部门验收合格并发给“环境保护设施验收合格证”后</w:t>
      </w:r>
      <w:r w:rsidRPr="00F65FF3">
        <w:rPr>
          <w:rStyle w:val="NormalCharacter"/>
          <w:rFonts w:ascii="宋体" w:hAnsi="宋体" w:hint="eastAsia"/>
          <w:sz w:val="24"/>
          <w:szCs w:val="24"/>
        </w:rPr>
        <w:t>,</w:t>
      </w:r>
      <w:r w:rsidRPr="00F65FF3">
        <w:rPr>
          <w:rStyle w:val="NormalCharacter"/>
          <w:rFonts w:ascii="宋体" w:hAnsi="宋体" w:hint="eastAsia"/>
          <w:sz w:val="24"/>
          <w:szCs w:val="24"/>
        </w:rPr>
        <w:t>方可正式投入生产或者使用。</w:t>
      </w:r>
    </w:p>
    <w:p w:rsidR="004921F9" w:rsidRPr="00F65FF3" w:rsidRDefault="004921F9" w:rsidP="00F65FF3">
      <w:pPr>
        <w:textAlignment w:val="baseline"/>
        <w:rPr>
          <w:rStyle w:val="NormalCharacter"/>
          <w:rFonts w:ascii="宋体" w:hAnsi="宋体"/>
          <w:sz w:val="24"/>
          <w:szCs w:val="24"/>
        </w:rPr>
      </w:pPr>
    </w:p>
    <w:p w:rsidR="004921F9" w:rsidRPr="00F65FF3" w:rsidRDefault="00946142" w:rsidP="00F65FF3">
      <w:pPr>
        <w:textAlignment w:val="baseline"/>
        <w:rPr>
          <w:rStyle w:val="NormalCharacter"/>
          <w:rFonts w:ascii="宋体" w:hAnsi="宋体"/>
          <w:color w:val="FF0000"/>
          <w:sz w:val="24"/>
          <w:szCs w:val="24"/>
        </w:rPr>
      </w:pPr>
      <w:r w:rsidRPr="00F65FF3">
        <w:rPr>
          <w:rStyle w:val="NormalCharacter"/>
          <w:rFonts w:ascii="宋体" w:hAnsi="宋体" w:hint="eastAsia"/>
          <w:color w:val="FF0000"/>
          <w:sz w:val="24"/>
          <w:szCs w:val="24"/>
        </w:rPr>
        <w:t>排污权交易制度</w:t>
      </w:r>
    </w:p>
    <w:p w:rsidR="004921F9" w:rsidRPr="00F65FF3" w:rsidRDefault="00946142" w:rsidP="00F65FF3">
      <w:pPr>
        <w:textAlignment w:val="baseline"/>
        <w:rPr>
          <w:rStyle w:val="NormalCharacter"/>
          <w:rFonts w:ascii="宋体" w:hAnsi="宋体"/>
          <w:sz w:val="24"/>
          <w:szCs w:val="24"/>
        </w:rPr>
      </w:pPr>
      <w:r w:rsidRPr="00F65FF3">
        <w:rPr>
          <w:rStyle w:val="NormalCharacter"/>
          <w:rFonts w:ascii="宋体" w:hAnsi="宋体" w:hint="eastAsia"/>
          <w:color w:val="FF0000"/>
          <w:sz w:val="24"/>
          <w:szCs w:val="24"/>
        </w:rPr>
        <w:t>排污权交易是指在污物排放总量控制指标确定的条件下</w:t>
      </w:r>
      <w:r w:rsidRPr="00F65FF3">
        <w:rPr>
          <w:rStyle w:val="NormalCharacter"/>
          <w:rFonts w:ascii="宋体" w:hAnsi="宋体" w:hint="eastAsia"/>
          <w:color w:val="FF0000"/>
          <w:sz w:val="24"/>
          <w:szCs w:val="24"/>
        </w:rPr>
        <w:t>,</w:t>
      </w:r>
      <w:r w:rsidRPr="00F65FF3">
        <w:rPr>
          <w:rStyle w:val="NormalCharacter"/>
          <w:rFonts w:ascii="宋体" w:hAnsi="宋体" w:hint="eastAsia"/>
          <w:color w:val="FF0000"/>
          <w:sz w:val="24"/>
          <w:szCs w:val="24"/>
        </w:rPr>
        <w:t>利用市场机制</w:t>
      </w:r>
      <w:r w:rsidRPr="00F65FF3">
        <w:rPr>
          <w:rStyle w:val="NormalCharacter"/>
          <w:rFonts w:ascii="宋体" w:hAnsi="宋体" w:hint="eastAsia"/>
          <w:color w:val="FF0000"/>
          <w:sz w:val="24"/>
          <w:szCs w:val="24"/>
        </w:rPr>
        <w:t>,</w:t>
      </w:r>
      <w:r w:rsidRPr="00F65FF3">
        <w:rPr>
          <w:rStyle w:val="NormalCharacter"/>
          <w:rFonts w:ascii="宋体" w:hAnsi="宋体" w:hint="eastAsia"/>
          <w:color w:val="FF0000"/>
          <w:sz w:val="24"/>
          <w:szCs w:val="24"/>
        </w:rPr>
        <w:t>建立合法的污染物排放权利即排污权</w:t>
      </w:r>
      <w:r w:rsidRPr="00F65FF3">
        <w:rPr>
          <w:rStyle w:val="NormalCharacter"/>
          <w:rFonts w:ascii="宋体" w:hAnsi="宋体" w:hint="eastAsia"/>
          <w:color w:val="FF0000"/>
          <w:sz w:val="24"/>
          <w:szCs w:val="24"/>
        </w:rPr>
        <w:t>,</w:t>
      </w:r>
      <w:r w:rsidRPr="00F65FF3">
        <w:rPr>
          <w:rStyle w:val="NormalCharacter"/>
          <w:rFonts w:ascii="宋体" w:hAnsi="宋体" w:hint="eastAsia"/>
          <w:color w:val="FF0000"/>
          <w:sz w:val="24"/>
          <w:szCs w:val="24"/>
        </w:rPr>
        <w:t>并允许这种权利像商品那样被买人和卖出以此来进行污染物的排放控制</w:t>
      </w:r>
      <w:r w:rsidRPr="00F65FF3">
        <w:rPr>
          <w:rStyle w:val="NormalCharacter"/>
          <w:rFonts w:ascii="宋体" w:hAnsi="宋体" w:hint="eastAsia"/>
          <w:color w:val="FF0000"/>
          <w:sz w:val="24"/>
          <w:szCs w:val="24"/>
        </w:rPr>
        <w:t>,</w:t>
      </w:r>
      <w:r w:rsidRPr="00F65FF3">
        <w:rPr>
          <w:rStyle w:val="NormalCharacter"/>
          <w:rFonts w:ascii="宋体" w:hAnsi="宋体" w:hint="eastAsia"/>
          <w:color w:val="FF0000"/>
          <w:sz w:val="24"/>
          <w:szCs w:val="24"/>
        </w:rPr>
        <w:t>从而达到减少排放量、保护环境的目的。</w:t>
      </w:r>
      <w:r w:rsidRPr="00F65FF3">
        <w:rPr>
          <w:rStyle w:val="NormalCharacter"/>
          <w:rFonts w:ascii="宋体" w:hAnsi="宋体" w:hint="eastAsia"/>
          <w:sz w:val="24"/>
          <w:szCs w:val="24"/>
        </w:rPr>
        <w:t>主要做法如下</w:t>
      </w:r>
      <w:r w:rsidRPr="00F65FF3">
        <w:rPr>
          <w:rStyle w:val="NormalCharacter"/>
          <w:rFonts w:ascii="宋体" w:hAnsi="宋体" w:hint="eastAsia"/>
          <w:sz w:val="24"/>
          <w:szCs w:val="24"/>
        </w:rPr>
        <w:t xml:space="preserve">: </w:t>
      </w:r>
    </w:p>
    <w:p w:rsidR="004921F9" w:rsidRPr="00F65FF3" w:rsidRDefault="00946142" w:rsidP="00F65FF3">
      <w:pPr>
        <w:textAlignment w:val="baseline"/>
        <w:rPr>
          <w:rStyle w:val="NormalCharacter"/>
          <w:rFonts w:ascii="宋体" w:hAnsi="宋体"/>
          <w:sz w:val="24"/>
          <w:szCs w:val="24"/>
        </w:rPr>
      </w:pPr>
      <w:r w:rsidRPr="00F65FF3">
        <w:rPr>
          <w:rStyle w:val="NormalCharacter"/>
          <w:rFonts w:ascii="宋体" w:hAnsi="宋体" w:hint="eastAsia"/>
          <w:sz w:val="24"/>
          <w:szCs w:val="24"/>
        </w:rPr>
        <w:t xml:space="preserve">1 </w:t>
      </w:r>
      <w:r w:rsidRPr="00F65FF3">
        <w:rPr>
          <w:rStyle w:val="NormalCharacter"/>
          <w:rFonts w:ascii="宋体" w:hAnsi="宋体" w:hint="eastAsia"/>
          <w:sz w:val="24"/>
          <w:szCs w:val="24"/>
        </w:rPr>
        <w:t>首先由政府部门确定一定区域的环境质量目标</w:t>
      </w:r>
      <w:r w:rsidRPr="00F65FF3">
        <w:rPr>
          <w:rStyle w:val="NormalCharacter"/>
          <w:rFonts w:ascii="宋体" w:hAnsi="宋体" w:hint="eastAsia"/>
          <w:sz w:val="24"/>
          <w:szCs w:val="24"/>
        </w:rPr>
        <w:t>,</w:t>
      </w:r>
      <w:r w:rsidRPr="00F65FF3">
        <w:rPr>
          <w:rStyle w:val="NormalCharacter"/>
          <w:rFonts w:ascii="宋体" w:hAnsi="宋体" w:hint="eastAsia"/>
          <w:sz w:val="24"/>
          <w:szCs w:val="24"/>
        </w:rPr>
        <w:t>并据此评估该区域的环境容量。</w:t>
      </w:r>
    </w:p>
    <w:p w:rsidR="004921F9" w:rsidRPr="00F65FF3" w:rsidRDefault="00946142" w:rsidP="00F65FF3">
      <w:pPr>
        <w:textAlignment w:val="baseline"/>
        <w:rPr>
          <w:rStyle w:val="NormalCharacter"/>
          <w:rFonts w:ascii="宋体" w:hAnsi="宋体"/>
          <w:sz w:val="24"/>
          <w:szCs w:val="24"/>
        </w:rPr>
      </w:pPr>
      <w:r w:rsidRPr="00F65FF3">
        <w:rPr>
          <w:rStyle w:val="NormalCharacter"/>
          <w:rFonts w:ascii="宋体" w:hAnsi="宋体" w:hint="eastAsia"/>
          <w:sz w:val="24"/>
          <w:szCs w:val="24"/>
        </w:rPr>
        <w:t>2</w:t>
      </w:r>
      <w:r w:rsidRPr="00F65FF3">
        <w:rPr>
          <w:rStyle w:val="NormalCharacter"/>
          <w:rFonts w:ascii="宋体" w:hAnsi="宋体" w:hint="eastAsia"/>
          <w:sz w:val="24"/>
          <w:szCs w:val="24"/>
        </w:rPr>
        <w:t>推算出污染物的最大允许排放量</w:t>
      </w:r>
      <w:r w:rsidRPr="00F65FF3">
        <w:rPr>
          <w:rStyle w:val="NormalCharacter"/>
          <w:rFonts w:ascii="宋体" w:hAnsi="宋体" w:hint="eastAsia"/>
          <w:sz w:val="24"/>
          <w:szCs w:val="24"/>
        </w:rPr>
        <w:t>,</w:t>
      </w:r>
      <w:r w:rsidRPr="00F65FF3">
        <w:rPr>
          <w:rStyle w:val="NormalCharacter"/>
          <w:rFonts w:ascii="宋体" w:hAnsi="宋体" w:hint="eastAsia"/>
          <w:sz w:val="24"/>
          <w:szCs w:val="24"/>
        </w:rPr>
        <w:t>并将最大允许排放量分割成若干规定的排放量</w:t>
      </w:r>
      <w:r w:rsidRPr="00F65FF3">
        <w:rPr>
          <w:rStyle w:val="NormalCharacter"/>
          <w:rFonts w:ascii="宋体" w:hAnsi="宋体" w:hint="eastAsia"/>
          <w:sz w:val="24"/>
          <w:szCs w:val="24"/>
        </w:rPr>
        <w:t>,</w:t>
      </w:r>
      <w:r w:rsidRPr="00F65FF3">
        <w:rPr>
          <w:rStyle w:val="NormalCharacter"/>
          <w:rFonts w:ascii="宋体" w:hAnsi="宋体" w:hint="eastAsia"/>
          <w:sz w:val="24"/>
          <w:szCs w:val="24"/>
        </w:rPr>
        <w:t>即若干排污权。</w:t>
      </w:r>
    </w:p>
    <w:p w:rsidR="004921F9" w:rsidRPr="00F65FF3" w:rsidRDefault="00946142" w:rsidP="00F65FF3">
      <w:pPr>
        <w:textAlignment w:val="baseline"/>
        <w:rPr>
          <w:rStyle w:val="NormalCharacter"/>
          <w:rFonts w:ascii="宋体" w:hAnsi="宋体"/>
          <w:sz w:val="24"/>
          <w:szCs w:val="24"/>
        </w:rPr>
      </w:pPr>
      <w:r w:rsidRPr="00F65FF3">
        <w:rPr>
          <w:rStyle w:val="NormalCharacter"/>
          <w:rFonts w:ascii="宋体" w:hAnsi="宋体" w:hint="eastAsia"/>
          <w:sz w:val="24"/>
          <w:szCs w:val="24"/>
        </w:rPr>
        <w:t>3</w:t>
      </w:r>
      <w:r w:rsidRPr="00F65FF3">
        <w:rPr>
          <w:rStyle w:val="NormalCharacter"/>
          <w:rFonts w:ascii="宋体" w:hAnsi="宋体" w:hint="eastAsia"/>
          <w:sz w:val="24"/>
          <w:szCs w:val="24"/>
        </w:rPr>
        <w:t>政府可以选择不同的方式分配这此权利</w:t>
      </w:r>
      <w:r w:rsidRPr="00F65FF3">
        <w:rPr>
          <w:rStyle w:val="NormalCharacter"/>
          <w:rFonts w:ascii="宋体" w:hAnsi="宋体" w:hint="eastAsia"/>
          <w:sz w:val="24"/>
          <w:szCs w:val="24"/>
        </w:rPr>
        <w:t>,</w:t>
      </w:r>
      <w:r w:rsidRPr="00F65FF3">
        <w:rPr>
          <w:rStyle w:val="NormalCharacter"/>
          <w:rFonts w:ascii="宋体" w:hAnsi="宋体" w:hint="eastAsia"/>
          <w:sz w:val="24"/>
          <w:szCs w:val="24"/>
        </w:rPr>
        <w:t>并通过建立排污权交易市场使这种权利能合法地买卖。</w:t>
      </w:r>
    </w:p>
    <w:p w:rsidR="004921F9" w:rsidRPr="00F65FF3" w:rsidRDefault="00946142" w:rsidP="00F65FF3">
      <w:pPr>
        <w:textAlignment w:val="baseline"/>
        <w:rPr>
          <w:rStyle w:val="NormalCharacter"/>
          <w:rFonts w:ascii="宋体" w:hAnsi="宋体"/>
          <w:sz w:val="24"/>
          <w:szCs w:val="24"/>
        </w:rPr>
      </w:pPr>
      <w:r w:rsidRPr="00F65FF3">
        <w:rPr>
          <w:rStyle w:val="NormalCharacter"/>
          <w:rFonts w:ascii="宋体" w:hAnsi="宋体" w:hint="eastAsia"/>
          <w:sz w:val="24"/>
          <w:szCs w:val="24"/>
        </w:rPr>
        <w:t>其主要思想是建立合法的污染物排放权利</w:t>
      </w:r>
      <w:r w:rsidRPr="00F65FF3">
        <w:rPr>
          <w:rStyle w:val="NormalCharacter"/>
          <w:rFonts w:ascii="宋体" w:hAnsi="宋体" w:hint="eastAsia"/>
          <w:sz w:val="24"/>
          <w:szCs w:val="24"/>
        </w:rPr>
        <w:t>(</w:t>
      </w:r>
      <w:r w:rsidRPr="00F65FF3">
        <w:rPr>
          <w:rStyle w:val="NormalCharacter"/>
          <w:rFonts w:ascii="宋体" w:hAnsi="宋体" w:hint="eastAsia"/>
          <w:sz w:val="24"/>
          <w:szCs w:val="24"/>
        </w:rPr>
        <w:t>这种权利通常以排污许可证形式表现），以此对污染物的排放进行控制</w:t>
      </w:r>
      <w:r w:rsidRPr="00F65FF3">
        <w:rPr>
          <w:rStyle w:val="NormalCharacter"/>
          <w:rFonts w:ascii="宋体" w:hAnsi="宋体" w:hint="eastAsia"/>
          <w:sz w:val="24"/>
          <w:szCs w:val="24"/>
        </w:rPr>
        <w:t>,</w:t>
      </w:r>
      <w:r w:rsidRPr="00F65FF3">
        <w:rPr>
          <w:rStyle w:val="NormalCharacter"/>
          <w:rFonts w:ascii="宋体" w:hAnsi="宋体" w:hint="eastAsia"/>
          <w:sz w:val="24"/>
          <w:szCs w:val="24"/>
        </w:rPr>
        <w:t>是政府用法律制度将环境使用这一经济权利与市场交息机制相结合。</w:t>
      </w:r>
    </w:p>
    <w:p w:rsidR="004921F9" w:rsidRPr="00F65FF3" w:rsidRDefault="00946142" w:rsidP="00F65FF3">
      <w:pPr>
        <w:textAlignment w:val="baseline"/>
        <w:rPr>
          <w:rStyle w:val="NormalCharacter"/>
          <w:rFonts w:ascii="宋体" w:hAnsi="宋体"/>
          <w:sz w:val="24"/>
          <w:szCs w:val="24"/>
        </w:rPr>
      </w:pPr>
      <w:r w:rsidRPr="00F65FF3">
        <w:rPr>
          <w:rStyle w:val="NormalCharacter"/>
          <w:rFonts w:ascii="宋体" w:hAnsi="宋体" w:hint="eastAsia"/>
          <w:sz w:val="24"/>
          <w:szCs w:val="24"/>
        </w:rPr>
        <w:t>排污权交易的前提条件是排放总量控制。</w:t>
      </w:r>
    </w:p>
    <w:p w:rsidR="004921F9" w:rsidRDefault="00946142" w:rsidP="00F65FF3">
      <w:pPr>
        <w:textAlignment w:val="baseline"/>
        <w:rPr>
          <w:rFonts w:ascii="宋体" w:hAnsi="宋体" w:cs="宋体"/>
          <w:sz w:val="24"/>
          <w:szCs w:val="24"/>
        </w:rPr>
      </w:pPr>
      <w:r w:rsidRPr="00F65FF3">
        <w:rPr>
          <w:rStyle w:val="NormalCharacter"/>
          <w:rFonts w:ascii="宋体" w:hAnsi="宋体" w:hint="eastAsia"/>
          <w:sz w:val="24"/>
          <w:szCs w:val="24"/>
        </w:rPr>
        <w:t>排污权交易的结果是使全社会总的污染治理成本最小化。</w:t>
      </w: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4921F9">
      <w:pPr>
        <w:jc w:val="left"/>
        <w:rPr>
          <w:sz w:val="24"/>
          <w:szCs w:val="24"/>
        </w:rPr>
      </w:pPr>
    </w:p>
    <w:p w:rsidR="004921F9" w:rsidRDefault="00946142">
      <w:pPr>
        <w:jc w:val="left"/>
        <w:rPr>
          <w:b/>
          <w:sz w:val="24"/>
          <w:szCs w:val="24"/>
        </w:rPr>
      </w:pPr>
      <w:r>
        <w:rPr>
          <w:rFonts w:hint="eastAsia"/>
          <w:sz w:val="24"/>
          <w:szCs w:val="24"/>
        </w:rPr>
        <w:t xml:space="preserve">                   </w:t>
      </w:r>
      <w:r>
        <w:rPr>
          <w:rFonts w:hint="eastAsia"/>
          <w:b/>
          <w:sz w:val="24"/>
          <w:szCs w:val="24"/>
        </w:rPr>
        <w:t>第八章</w:t>
      </w:r>
      <w:r>
        <w:rPr>
          <w:rFonts w:hint="eastAsia"/>
          <w:b/>
          <w:sz w:val="24"/>
          <w:szCs w:val="24"/>
        </w:rPr>
        <w:t xml:space="preserve"> </w:t>
      </w:r>
      <w:r>
        <w:rPr>
          <w:rFonts w:hint="eastAsia"/>
          <w:b/>
          <w:sz w:val="24"/>
          <w:szCs w:val="24"/>
        </w:rPr>
        <w:t>可持续发展的生产模式及工业生态园</w:t>
      </w:r>
    </w:p>
    <w:p w:rsidR="004921F9" w:rsidRDefault="004921F9">
      <w:pPr>
        <w:jc w:val="left"/>
        <w:rPr>
          <w:sz w:val="24"/>
          <w:szCs w:val="24"/>
        </w:rPr>
      </w:pPr>
    </w:p>
    <w:p w:rsidR="004921F9" w:rsidRDefault="004921F9">
      <w:pPr>
        <w:jc w:val="left"/>
        <w:rPr>
          <w:sz w:val="24"/>
          <w:szCs w:val="24"/>
        </w:rPr>
      </w:pPr>
    </w:p>
    <w:p w:rsidR="004921F9" w:rsidRPr="00C15D66" w:rsidRDefault="00946142" w:rsidP="00C15D66">
      <w:pPr>
        <w:textAlignment w:val="baseline"/>
        <w:rPr>
          <w:rStyle w:val="NormalCharacter"/>
          <w:rFonts w:ascii="宋体" w:hAnsi="宋体"/>
          <w:color w:val="FF0000"/>
          <w:sz w:val="24"/>
          <w:szCs w:val="24"/>
        </w:rPr>
      </w:pPr>
      <w:r w:rsidRPr="00C15D66">
        <w:rPr>
          <w:rStyle w:val="NormalCharacter"/>
          <w:rFonts w:ascii="宋体" w:hAnsi="宋体" w:hint="eastAsia"/>
          <w:sz w:val="24"/>
          <w:szCs w:val="24"/>
        </w:rPr>
        <w:t>一：</w:t>
      </w:r>
      <w:r w:rsidR="00C15D66" w:rsidRPr="00C15D66">
        <w:rPr>
          <w:rStyle w:val="NormalCharacter"/>
          <w:rFonts w:ascii="宋体" w:hAnsi="宋体" w:hint="eastAsia"/>
          <w:b/>
          <w:color w:val="FF0000"/>
          <w:sz w:val="24"/>
          <w:szCs w:val="24"/>
        </w:rPr>
        <w:t>掌握</w:t>
      </w:r>
      <w:r w:rsidRPr="00C15D66">
        <w:rPr>
          <w:rStyle w:val="NormalCharacter"/>
          <w:rFonts w:ascii="宋体" w:hAnsi="宋体" w:hint="eastAsia"/>
          <w:sz w:val="24"/>
          <w:szCs w:val="24"/>
        </w:rPr>
        <w:t>清洁生产的定义及内涵，</w:t>
      </w:r>
      <w:r w:rsidRPr="00C15D66">
        <w:rPr>
          <w:rStyle w:val="NormalCharacter"/>
          <w:rFonts w:ascii="宋体" w:hAnsi="宋体" w:hint="eastAsia"/>
          <w:color w:val="FF0000"/>
          <w:sz w:val="24"/>
          <w:szCs w:val="24"/>
        </w:rPr>
        <w:t>定义：清洁生产是指不断采取改进设计、使用清洁的能源和原料、采用先进的工艺技术与设备、改善管理、综合利用等措施，从源头削减污染，提高资源利用效率、减少或者避免生产、服务和产品使用过程中污染物的产生和排放，以减轻或者消除对人类健康和环境的危害。</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sz w:val="24"/>
          <w:szCs w:val="24"/>
        </w:rPr>
        <w:t>1.</w:t>
      </w:r>
      <w:r w:rsidRPr="00C15D66">
        <w:rPr>
          <w:rStyle w:val="NormalCharacter"/>
          <w:rFonts w:ascii="宋体" w:hAnsi="宋体" w:hint="eastAsia"/>
          <w:sz w:val="24"/>
          <w:szCs w:val="24"/>
        </w:rPr>
        <w:t>内涵：</w:t>
      </w:r>
      <w:r w:rsidRPr="00C15D66">
        <w:rPr>
          <w:rStyle w:val="NormalCharacter"/>
          <w:rFonts w:ascii="宋体" w:hAnsi="宋体" w:hint="eastAsia"/>
          <w:b/>
          <w:color w:val="FF0000"/>
          <w:sz w:val="24"/>
          <w:szCs w:val="24"/>
        </w:rPr>
        <w:t>清洁生产是对生产过程与产品采取整体预防的环境策略</w:t>
      </w:r>
      <w:r w:rsidRPr="00C15D66">
        <w:rPr>
          <w:rStyle w:val="NormalCharacter"/>
          <w:rFonts w:ascii="宋体" w:hAnsi="宋体" w:hint="eastAsia"/>
          <w:sz w:val="24"/>
          <w:szCs w:val="24"/>
        </w:rPr>
        <w:t>，减少或者消除它们对人类及环境的可能危害，同时充分满已人类需要，使社会被益和经济效益最大化的种生产模式，是环境战略、可持续发展理念。</w:t>
      </w:r>
    </w:p>
    <w:p w:rsidR="004921F9" w:rsidRPr="00C15D66" w:rsidRDefault="00946142" w:rsidP="00C15D66">
      <w:pPr>
        <w:textAlignment w:val="baseline"/>
        <w:rPr>
          <w:rStyle w:val="NormalCharacter"/>
          <w:rFonts w:ascii="宋体" w:hAnsi="宋体"/>
          <w:b/>
          <w:color w:val="FF0000"/>
          <w:sz w:val="24"/>
          <w:szCs w:val="24"/>
        </w:rPr>
      </w:pPr>
      <w:r w:rsidRPr="00C15D66">
        <w:rPr>
          <w:rStyle w:val="NormalCharacter"/>
          <w:rFonts w:ascii="宋体" w:hAnsi="宋体"/>
          <w:b/>
          <w:color w:val="FF0000"/>
          <w:sz w:val="24"/>
          <w:szCs w:val="24"/>
        </w:rPr>
        <w:t>2.</w:t>
      </w:r>
      <w:r w:rsidRPr="00C15D66">
        <w:rPr>
          <w:rStyle w:val="NormalCharacter"/>
          <w:rFonts w:ascii="宋体" w:hAnsi="宋体" w:hint="eastAsia"/>
          <w:b/>
          <w:color w:val="FF0000"/>
          <w:sz w:val="24"/>
          <w:szCs w:val="24"/>
        </w:rPr>
        <w:t>掌握清洁生产与传统末端治理的区别</w:t>
      </w:r>
    </w:p>
    <w:p w:rsidR="004921F9" w:rsidRPr="00C15D66" w:rsidRDefault="00946142" w:rsidP="00C15D66">
      <w:pPr>
        <w:textAlignment w:val="baseline"/>
        <w:rPr>
          <w:rStyle w:val="NormalCharacter"/>
          <w:rFonts w:ascii="宋体" w:hAnsi="宋体"/>
          <w:color w:val="FF0000"/>
          <w:sz w:val="24"/>
          <w:szCs w:val="24"/>
        </w:rPr>
      </w:pPr>
      <w:r w:rsidRPr="00C15D66">
        <w:rPr>
          <w:rStyle w:val="NormalCharacter"/>
          <w:rFonts w:ascii="宋体" w:hAnsi="宋体" w:hint="eastAsia"/>
          <w:color w:val="FF0000"/>
          <w:sz w:val="24"/>
          <w:szCs w:val="24"/>
        </w:rPr>
        <w:t>传统的末端治理方式与生产过程割裂，即先污染后治理，侧重于</w:t>
      </w:r>
      <w:r w:rsidRPr="00C15D66">
        <w:rPr>
          <w:rStyle w:val="NormalCharacter"/>
          <w:rFonts w:ascii="宋体" w:hAnsi="宋体"/>
          <w:color w:val="FF0000"/>
          <w:sz w:val="24"/>
          <w:szCs w:val="24"/>
        </w:rPr>
        <w:t>“</w:t>
      </w:r>
      <w:r w:rsidRPr="00C15D66">
        <w:rPr>
          <w:rStyle w:val="NormalCharacter"/>
          <w:rFonts w:ascii="宋体" w:hAnsi="宋体" w:hint="eastAsia"/>
          <w:color w:val="FF0000"/>
          <w:sz w:val="24"/>
          <w:szCs w:val="24"/>
        </w:rPr>
        <w:t>治</w:t>
      </w:r>
      <w:r w:rsidRPr="00C15D66">
        <w:rPr>
          <w:rStyle w:val="NormalCharacter"/>
          <w:rFonts w:ascii="宋体" w:hAnsi="宋体"/>
          <w:color w:val="FF0000"/>
          <w:sz w:val="24"/>
          <w:szCs w:val="24"/>
        </w:rPr>
        <w:t>”;</w:t>
      </w:r>
      <w:r w:rsidRPr="00C15D66">
        <w:rPr>
          <w:rStyle w:val="NormalCharacter"/>
          <w:rFonts w:ascii="宋体" w:hAnsi="宋体" w:hint="eastAsia"/>
          <w:color w:val="FF0000"/>
          <w:sz w:val="24"/>
          <w:szCs w:val="24"/>
        </w:rPr>
        <w:t>清洁生产从产品设计开始，到生产过程的各个环节，通过不断地加强管理和技术进步，提高资源利用率，减少乃至消除污染物的产生，侧重于</w:t>
      </w:r>
      <w:r w:rsidRPr="00C15D66">
        <w:rPr>
          <w:rStyle w:val="NormalCharacter"/>
          <w:rFonts w:ascii="宋体" w:hAnsi="宋体"/>
          <w:color w:val="FF0000"/>
          <w:sz w:val="24"/>
          <w:szCs w:val="24"/>
        </w:rPr>
        <w:t>“</w:t>
      </w:r>
      <w:r w:rsidRPr="00C15D66">
        <w:rPr>
          <w:rStyle w:val="NormalCharacter"/>
          <w:rFonts w:ascii="宋体" w:hAnsi="宋体" w:hint="eastAsia"/>
          <w:color w:val="FF0000"/>
          <w:sz w:val="24"/>
          <w:szCs w:val="24"/>
        </w:rPr>
        <w:t>防</w:t>
      </w:r>
      <w:r w:rsidRPr="00C15D66">
        <w:rPr>
          <w:rStyle w:val="NormalCharacter"/>
          <w:rFonts w:ascii="宋体" w:hAnsi="宋体"/>
          <w:color w:val="FF0000"/>
          <w:sz w:val="24"/>
          <w:szCs w:val="24"/>
        </w:rPr>
        <w:t>”</w:t>
      </w:r>
      <w:r w:rsidRPr="00C15D66">
        <w:rPr>
          <w:rStyle w:val="NormalCharacter"/>
          <w:rFonts w:ascii="宋体" w:hAnsi="宋体" w:hint="eastAsia"/>
          <w:color w:val="FF0000"/>
          <w:sz w:val="24"/>
          <w:szCs w:val="24"/>
        </w:rPr>
        <w:t>。</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sz w:val="24"/>
          <w:szCs w:val="24"/>
        </w:rPr>
        <w:t>3.</w:t>
      </w:r>
      <w:r w:rsidRPr="00C15D66">
        <w:rPr>
          <w:rStyle w:val="NormalCharacter"/>
          <w:rFonts w:ascii="宋体" w:hAnsi="宋体" w:hint="eastAsia"/>
          <w:sz w:val="24"/>
          <w:szCs w:val="24"/>
        </w:rPr>
        <w:t>了解清洁生产的内容及特点</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清洁生产的主要内容可归纳为</w:t>
      </w:r>
      <w:r w:rsidRPr="00C15D66">
        <w:rPr>
          <w:rStyle w:val="NormalCharacter"/>
          <w:rFonts w:ascii="宋体" w:hAnsi="宋体"/>
          <w:sz w:val="24"/>
          <w:szCs w:val="24"/>
        </w:rPr>
        <w:t>“</w:t>
      </w:r>
      <w:r w:rsidRPr="00C15D66">
        <w:rPr>
          <w:rStyle w:val="NormalCharacter"/>
          <w:rFonts w:ascii="宋体" w:hAnsi="宋体" w:hint="eastAsia"/>
          <w:sz w:val="24"/>
          <w:szCs w:val="24"/>
        </w:rPr>
        <w:t>三清一控</w:t>
      </w:r>
      <w:r w:rsidRPr="00C15D66">
        <w:rPr>
          <w:rStyle w:val="NormalCharacter"/>
          <w:rFonts w:ascii="宋体" w:hAnsi="宋体"/>
          <w:sz w:val="24"/>
          <w:szCs w:val="24"/>
        </w:rPr>
        <w:t>”</w:t>
      </w:r>
      <w:r w:rsidRPr="00C15D66">
        <w:rPr>
          <w:rStyle w:val="NormalCharacter"/>
          <w:rFonts w:ascii="宋体" w:hAnsi="宋体" w:hint="eastAsia"/>
          <w:sz w:val="24"/>
          <w:szCs w:val="24"/>
        </w:rPr>
        <w:t>，即清洁的能源与原料、清洁的生产过程、清洁的产品，以及贯穿于清洁生产的全过程控制。</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特点：</w:t>
      </w:r>
      <w:r w:rsidRPr="00C15D66">
        <w:rPr>
          <w:rStyle w:val="NormalCharacter"/>
          <w:rFonts w:ascii="宋体" w:hAnsi="宋体"/>
          <w:sz w:val="24"/>
          <w:szCs w:val="24"/>
        </w:rPr>
        <w:t>1</w:t>
      </w:r>
      <w:r w:rsidRPr="00C15D66">
        <w:rPr>
          <w:rStyle w:val="NormalCharacter"/>
          <w:rFonts w:ascii="宋体" w:hAnsi="宋体" w:hint="eastAsia"/>
          <w:sz w:val="24"/>
          <w:szCs w:val="24"/>
        </w:rPr>
        <w:t>战略性。清洁生产是污染预防战略，是实现可持续发展的环境战略。它有理论基础、技术内涵、实施工具、实施目标和行动计划。</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sz w:val="24"/>
          <w:szCs w:val="24"/>
        </w:rPr>
        <w:t>2</w:t>
      </w:r>
      <w:r w:rsidRPr="00C15D66">
        <w:rPr>
          <w:rStyle w:val="NormalCharacter"/>
          <w:rFonts w:ascii="宋体" w:hAnsi="宋体" w:hint="eastAsia"/>
          <w:sz w:val="24"/>
          <w:szCs w:val="24"/>
        </w:rPr>
        <w:t>预防性。传统的末端治理与生产过程相脱节。清洁生产从源头抓起，实行生产全过程控制，尽最大可能减少乃至消除污染物的产生，其实质是预防污染。</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sz w:val="24"/>
          <w:szCs w:val="24"/>
        </w:rPr>
        <w:t>3</w:t>
      </w:r>
      <w:r w:rsidRPr="00C15D66">
        <w:rPr>
          <w:rStyle w:val="NormalCharacter"/>
          <w:rFonts w:ascii="宋体" w:hAnsi="宋体" w:hint="eastAsia"/>
          <w:sz w:val="24"/>
          <w:szCs w:val="24"/>
        </w:rPr>
        <w:t>综合性。实施清洁生产的措施是综合性的预防措施，包括结构调整、技术进步</w:t>
      </w:r>
      <w:r w:rsidRPr="00C15D66">
        <w:rPr>
          <w:rStyle w:val="NormalCharacter"/>
          <w:rFonts w:ascii="宋体" w:hAnsi="宋体" w:hint="eastAsia"/>
          <w:sz w:val="24"/>
          <w:szCs w:val="24"/>
        </w:rPr>
        <w:lastRenderedPageBreak/>
        <w:t>和完善管理。</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④统一性。传统的末端治理投入多、治理难度大、运行成本高、经济效益与环境效益不能有机结合。清洁生产最大限度地利用资源，将污染物消除在生产过程之中，不仅环境状况从根本上得到改善，而且能源、原材料和生产成本降低，经济效益提高，竞争力增强</w:t>
      </w:r>
      <w:r w:rsidRPr="00C15D66">
        <w:rPr>
          <w:rStyle w:val="NormalCharacter"/>
          <w:rFonts w:ascii="宋体" w:hAnsi="宋体"/>
          <w:sz w:val="24"/>
          <w:szCs w:val="24"/>
        </w:rPr>
        <w:t>;</w:t>
      </w:r>
      <w:r w:rsidRPr="00C15D66">
        <w:rPr>
          <w:rStyle w:val="NormalCharacter"/>
          <w:rFonts w:ascii="宋体" w:hAnsi="宋体" w:hint="eastAsia"/>
          <w:sz w:val="24"/>
          <w:szCs w:val="24"/>
        </w:rPr>
        <w:t>能够实现经济效益与环境效益相统一。</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⑤持续性，清洁生产是个相对的概念，是个持续不断的过程，没有终极目标。随着技术和管理水平的不断创新，清洁生产应当有更高的目标。</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sz w:val="24"/>
          <w:szCs w:val="24"/>
        </w:rPr>
        <w:t>4.</w:t>
      </w:r>
      <w:r w:rsidRPr="00C15D66">
        <w:rPr>
          <w:rStyle w:val="NormalCharacter"/>
          <w:rFonts w:ascii="宋体" w:hAnsi="宋体" w:hint="eastAsia"/>
          <w:sz w:val="24"/>
          <w:szCs w:val="24"/>
        </w:rPr>
        <w:t>了解实施清洁生产</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从政府角度出发，首先要制定特殊的政策以鼓励企业推行清洁生产、完善现有的环境法律和政策以克服障码；进行产业和行业结构调整；安排各独话动提府公众的清洁生产意识；支持工业示范项目；为工业部门提供技术支持；把清洁生产纳入各级学校教育之中。</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从企业层次来说，需要积极进行企业清洁生产审核；开发长期的企业清洁生产战略计划；对职工进行清洁生产的教育和培训；进行产品全生命周期分析</w:t>
      </w:r>
      <w:r w:rsidRPr="00C15D66">
        <w:rPr>
          <w:rStyle w:val="NormalCharacter"/>
          <w:rFonts w:ascii="宋体" w:hAnsi="宋体"/>
          <w:sz w:val="24"/>
          <w:szCs w:val="24"/>
        </w:rPr>
        <w:t>;</w:t>
      </w:r>
      <w:r w:rsidRPr="00C15D66">
        <w:rPr>
          <w:rStyle w:val="NormalCharacter"/>
          <w:rFonts w:ascii="宋体" w:hAnsi="宋体" w:hint="eastAsia"/>
          <w:sz w:val="24"/>
          <w:szCs w:val="24"/>
        </w:rPr>
        <w:t>进行产品生态设计；研究清洁生产的替代技术。</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实施清洁生产的途径主要包括五个方面</w:t>
      </w:r>
      <w:r w:rsidRPr="00C15D66">
        <w:rPr>
          <w:rStyle w:val="NormalCharacter"/>
          <w:rFonts w:ascii="宋体" w:hAnsi="宋体"/>
          <w:sz w:val="24"/>
          <w:szCs w:val="24"/>
        </w:rPr>
        <w:t>:</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①改进设计</w:t>
      </w:r>
      <w:r w:rsidRPr="00C15D66">
        <w:rPr>
          <w:rStyle w:val="NormalCharacter"/>
          <w:rFonts w:ascii="宋体" w:hAnsi="宋体"/>
          <w:sz w:val="24"/>
          <w:szCs w:val="24"/>
        </w:rPr>
        <w:t>.</w:t>
      </w:r>
      <w:r w:rsidRPr="00C15D66">
        <w:rPr>
          <w:rStyle w:val="NormalCharacter"/>
          <w:rFonts w:ascii="宋体" w:hAnsi="宋体" w:hint="eastAsia"/>
          <w:sz w:val="24"/>
          <w:szCs w:val="24"/>
        </w:rPr>
        <w:t>在工艺和产品设计时，要充分考虑资源的有效利用和环境保护。生产的产品不危害人体健康，不对环境造成危害，能够回收要易于回收</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②使用清洁的能源，并尽可能采用无毒、无害或低毒、低害原料代替毒性大、危害严重的原料；</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③采用资源利用率高、运染物排放量少的工艺技术与设备</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④综合利用，包括废渣综合利用、余热余能回收利用、水循环利用、废物回收利</w:t>
      </w:r>
      <w:r w:rsidRPr="00C15D66">
        <w:rPr>
          <w:rStyle w:val="NormalCharacter"/>
          <w:rFonts w:ascii="宋体" w:hAnsi="宋体" w:hint="eastAsia"/>
          <w:sz w:val="24"/>
          <w:szCs w:val="24"/>
        </w:rPr>
        <w:lastRenderedPageBreak/>
        <w:t>用</w:t>
      </w:r>
      <w:r w:rsidRPr="00C15D66">
        <w:rPr>
          <w:rStyle w:val="NormalCharacter"/>
          <w:rFonts w:ascii="宋体" w:hAnsi="宋体"/>
          <w:sz w:val="24"/>
          <w:szCs w:val="24"/>
        </w:rPr>
        <w:t>;</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⑤改善管理，包括原料管理、设备管理、生产过程管理、产品质量管理、现场环境管理等。</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二：</w:t>
      </w:r>
      <w:r w:rsidR="00C15D66" w:rsidRPr="00C15D66">
        <w:rPr>
          <w:rStyle w:val="NormalCharacter"/>
          <w:rFonts w:ascii="宋体" w:hAnsi="宋体" w:hint="eastAsia"/>
          <w:b/>
          <w:color w:val="FF0000"/>
          <w:sz w:val="24"/>
          <w:szCs w:val="24"/>
        </w:rPr>
        <w:t>掌握</w:t>
      </w:r>
      <w:r w:rsidRPr="00C15D66">
        <w:rPr>
          <w:rStyle w:val="NormalCharacter"/>
          <w:rFonts w:ascii="宋体" w:hAnsi="宋体" w:hint="eastAsia"/>
          <w:color w:val="FF0000"/>
          <w:sz w:val="24"/>
          <w:szCs w:val="24"/>
        </w:rPr>
        <w:t>清洁生产分析工具有哪些；</w:t>
      </w:r>
      <w:r w:rsidRPr="00C15D66">
        <w:rPr>
          <w:rStyle w:val="NormalCharacter"/>
          <w:rFonts w:ascii="宋体" w:hAnsi="宋体" w:hint="eastAsia"/>
          <w:sz w:val="24"/>
          <w:szCs w:val="24"/>
        </w:rPr>
        <w:t>了解清洁生产审核的目的、审核范围和分类；掌握清洁生产审核的</w:t>
      </w:r>
      <w:r w:rsidRPr="00C15D66">
        <w:rPr>
          <w:rStyle w:val="NormalCharacter"/>
          <w:rFonts w:ascii="宋体" w:hAnsi="宋体"/>
          <w:sz w:val="24"/>
          <w:szCs w:val="24"/>
        </w:rPr>
        <w:t>3</w:t>
      </w:r>
      <w:r w:rsidRPr="00C15D66">
        <w:rPr>
          <w:rStyle w:val="NormalCharacter"/>
          <w:rFonts w:ascii="宋体" w:hAnsi="宋体" w:hint="eastAsia"/>
          <w:sz w:val="24"/>
          <w:szCs w:val="24"/>
        </w:rPr>
        <w:t>个层次、</w:t>
      </w:r>
      <w:r w:rsidRPr="00C15D66">
        <w:rPr>
          <w:rStyle w:val="NormalCharacter"/>
          <w:rFonts w:ascii="宋体" w:hAnsi="宋体"/>
          <w:sz w:val="24"/>
          <w:szCs w:val="24"/>
        </w:rPr>
        <w:t>5</w:t>
      </w:r>
      <w:r w:rsidRPr="00C15D66">
        <w:rPr>
          <w:rStyle w:val="NormalCharacter"/>
          <w:rFonts w:ascii="宋体" w:hAnsi="宋体" w:hint="eastAsia"/>
          <w:sz w:val="24"/>
          <w:szCs w:val="24"/>
        </w:rPr>
        <w:t>类对象、</w:t>
      </w:r>
      <w:r w:rsidRPr="00C15D66">
        <w:rPr>
          <w:rStyle w:val="NormalCharacter"/>
          <w:rFonts w:ascii="宋体" w:hAnsi="宋体"/>
          <w:sz w:val="24"/>
          <w:szCs w:val="24"/>
        </w:rPr>
        <w:t>8</w:t>
      </w:r>
      <w:r w:rsidRPr="00C15D66">
        <w:rPr>
          <w:rStyle w:val="NormalCharacter"/>
          <w:rFonts w:ascii="宋体" w:hAnsi="宋体" w:hint="eastAsia"/>
          <w:sz w:val="24"/>
          <w:szCs w:val="24"/>
        </w:rPr>
        <w:t>字目的、</w:t>
      </w:r>
      <w:r w:rsidRPr="00C15D66">
        <w:rPr>
          <w:rStyle w:val="NormalCharacter"/>
          <w:rFonts w:ascii="宋体" w:hAnsi="宋体"/>
          <w:sz w:val="24"/>
          <w:szCs w:val="24"/>
        </w:rPr>
        <w:t>8</w:t>
      </w:r>
      <w:r w:rsidRPr="00C15D66">
        <w:rPr>
          <w:rStyle w:val="NormalCharacter"/>
          <w:rFonts w:ascii="宋体" w:hAnsi="宋体" w:hint="eastAsia"/>
          <w:sz w:val="24"/>
          <w:szCs w:val="24"/>
        </w:rPr>
        <w:t>个方面，</w:t>
      </w:r>
      <w:r w:rsidRPr="00C15D66">
        <w:rPr>
          <w:rStyle w:val="NormalCharacter"/>
          <w:rFonts w:ascii="宋体" w:hAnsi="宋体"/>
          <w:sz w:val="24"/>
          <w:szCs w:val="24"/>
        </w:rPr>
        <w:t>7</w:t>
      </w:r>
      <w:r w:rsidRPr="00C15D66">
        <w:rPr>
          <w:rStyle w:val="NormalCharacter"/>
          <w:rFonts w:ascii="宋体" w:hAnsi="宋体" w:hint="eastAsia"/>
          <w:sz w:val="24"/>
          <w:szCs w:val="24"/>
        </w:rPr>
        <w:t>个阶段；</w:t>
      </w:r>
    </w:p>
    <w:p w:rsidR="004921F9" w:rsidRPr="00C15D66" w:rsidRDefault="00946142" w:rsidP="00C15D66">
      <w:pPr>
        <w:textAlignment w:val="baseline"/>
        <w:rPr>
          <w:rStyle w:val="NormalCharacter"/>
          <w:rFonts w:ascii="宋体" w:hAnsi="宋体"/>
          <w:color w:val="FF0000"/>
          <w:sz w:val="24"/>
          <w:szCs w:val="24"/>
        </w:rPr>
      </w:pPr>
      <w:r w:rsidRPr="00C15D66">
        <w:rPr>
          <w:rStyle w:val="NormalCharacter"/>
          <w:rFonts w:ascii="宋体" w:hAnsi="宋体" w:hint="eastAsia"/>
          <w:color w:val="FF0000"/>
          <w:sz w:val="24"/>
          <w:szCs w:val="24"/>
        </w:rPr>
        <w:t>清洁生产的分析工具有清洁生产审核、环境管理体系（</w:t>
      </w:r>
      <w:r w:rsidRPr="00C15D66">
        <w:rPr>
          <w:rStyle w:val="NormalCharacter"/>
          <w:rFonts w:ascii="宋体" w:hAnsi="宋体"/>
          <w:color w:val="FF0000"/>
          <w:sz w:val="24"/>
          <w:szCs w:val="24"/>
        </w:rPr>
        <w:t>ISO 14001)</w:t>
      </w:r>
      <w:r w:rsidRPr="00C15D66">
        <w:rPr>
          <w:rStyle w:val="NormalCharacter"/>
          <w:rFonts w:ascii="宋体" w:hAnsi="宋体" w:hint="eastAsia"/>
          <w:color w:val="FF0000"/>
          <w:sz w:val="24"/>
          <w:szCs w:val="24"/>
        </w:rPr>
        <w:t>、生态设计、生命周期评价、环境标志以及环境管理会计等。</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了解清洁生产审核的目的：是企业实行清洁生产的重要前提。通过审核可以判定出企业中不符合清洁生产的地方和做法，提出方案并解决这些问题，从而实现清洁生产。</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清洁生产审核范围：我国境内所有从事生产和服务活动的单位以及从事相关管理活动的部门。</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清洁生产审核的分类：审核的对象分为自愿性和强制性审核。</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掌握清洁生产审核的三个层次：</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sz w:val="24"/>
          <w:szCs w:val="24"/>
        </w:rPr>
        <w:t>1.</w:t>
      </w:r>
      <w:r w:rsidRPr="00C15D66">
        <w:rPr>
          <w:rStyle w:val="NormalCharacter"/>
          <w:rFonts w:ascii="宋体" w:hAnsi="宋体" w:hint="eastAsia"/>
          <w:sz w:val="24"/>
          <w:szCs w:val="24"/>
        </w:rPr>
        <w:t>何处？</w:t>
      </w:r>
      <w:r w:rsidRPr="00C15D66">
        <w:rPr>
          <w:rStyle w:val="NormalCharacter"/>
          <w:rFonts w:ascii="宋体" w:hAnsi="宋体"/>
          <w:sz w:val="24"/>
          <w:szCs w:val="24"/>
        </w:rPr>
        <w:t>--</w:t>
      </w:r>
      <w:r w:rsidRPr="00C15D66">
        <w:rPr>
          <w:rStyle w:val="NormalCharacter"/>
          <w:rFonts w:ascii="宋体" w:hAnsi="宋体" w:hint="eastAsia"/>
          <w:sz w:val="24"/>
          <w:szCs w:val="24"/>
        </w:rPr>
        <w:t>调查废物产生源：在何处产生废物（即资源能源的流失浪费）并形成排放？特性怎样？数量及负荷强度是多少（单位时间及单位产品）？</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sz w:val="24"/>
          <w:szCs w:val="24"/>
        </w:rPr>
        <w:t>2.</w:t>
      </w:r>
      <w:r w:rsidRPr="00C15D66">
        <w:rPr>
          <w:rStyle w:val="NormalCharacter"/>
          <w:rFonts w:ascii="宋体" w:hAnsi="宋体" w:hint="eastAsia"/>
          <w:sz w:val="24"/>
          <w:szCs w:val="24"/>
        </w:rPr>
        <w:t>为何？</w:t>
      </w:r>
      <w:r w:rsidRPr="00C15D66">
        <w:rPr>
          <w:rStyle w:val="NormalCharacter"/>
          <w:rFonts w:ascii="宋体" w:hAnsi="宋体"/>
          <w:sz w:val="24"/>
          <w:szCs w:val="24"/>
        </w:rPr>
        <w:t>--</w:t>
      </w:r>
      <w:r w:rsidRPr="00C15D66">
        <w:rPr>
          <w:rStyle w:val="NormalCharacter"/>
          <w:rFonts w:ascii="宋体" w:hAnsi="宋体" w:hint="eastAsia"/>
          <w:sz w:val="24"/>
          <w:szCs w:val="24"/>
        </w:rPr>
        <w:t>分析废物产生的原因：为什么会产生废物并形成排放？是否合理？能否削减？</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sz w:val="24"/>
          <w:szCs w:val="24"/>
        </w:rPr>
        <w:t>3.</w:t>
      </w:r>
      <w:r w:rsidRPr="00C15D66">
        <w:rPr>
          <w:rStyle w:val="NormalCharacter"/>
          <w:rFonts w:ascii="宋体" w:hAnsi="宋体" w:hint="eastAsia"/>
          <w:sz w:val="24"/>
          <w:szCs w:val="24"/>
        </w:rPr>
        <w:t>如何？</w:t>
      </w:r>
      <w:r w:rsidRPr="00C15D66">
        <w:rPr>
          <w:rStyle w:val="NormalCharacter"/>
          <w:rFonts w:ascii="宋体" w:hAnsi="宋体"/>
          <w:sz w:val="24"/>
          <w:szCs w:val="24"/>
        </w:rPr>
        <w:t>--</w:t>
      </w:r>
      <w:r w:rsidRPr="00C15D66">
        <w:rPr>
          <w:rStyle w:val="NormalCharacter"/>
          <w:rFonts w:ascii="宋体" w:hAnsi="宋体" w:hint="eastAsia"/>
          <w:sz w:val="24"/>
          <w:szCs w:val="24"/>
        </w:rPr>
        <w:t>产生并确定预防废物解决方案（减少废物量</w:t>
      </w:r>
      <w:r w:rsidRPr="00C15D66">
        <w:rPr>
          <w:rStyle w:val="NormalCharacter"/>
          <w:rFonts w:ascii="宋体" w:hAnsi="宋体"/>
          <w:sz w:val="24"/>
          <w:szCs w:val="24"/>
        </w:rPr>
        <w:t>/</w:t>
      </w:r>
      <w:r w:rsidRPr="00C15D66">
        <w:rPr>
          <w:rStyle w:val="NormalCharacter"/>
          <w:rFonts w:ascii="宋体" w:hAnsi="宋体" w:hint="eastAsia"/>
          <w:sz w:val="24"/>
          <w:szCs w:val="24"/>
        </w:rPr>
        <w:t>降低毒性）；如何、用什么措施才能预防、减少降低废物及其毒性的产生和排放？包括一个或者多个无</w:t>
      </w:r>
      <w:r w:rsidRPr="00C15D66">
        <w:rPr>
          <w:rStyle w:val="NormalCharacter"/>
          <w:rFonts w:ascii="宋体" w:hAnsi="宋体"/>
          <w:sz w:val="24"/>
          <w:szCs w:val="24"/>
        </w:rPr>
        <w:t>/</w:t>
      </w:r>
      <w:r w:rsidRPr="00C15D66">
        <w:rPr>
          <w:rStyle w:val="NormalCharacter"/>
          <w:rFonts w:ascii="宋体" w:hAnsi="宋体" w:hint="eastAsia"/>
          <w:sz w:val="24"/>
          <w:szCs w:val="24"/>
        </w:rPr>
        <w:t>低费方案和中</w:t>
      </w:r>
      <w:r w:rsidRPr="00C15D66">
        <w:rPr>
          <w:rStyle w:val="NormalCharacter"/>
          <w:rFonts w:ascii="宋体" w:hAnsi="宋体"/>
          <w:sz w:val="24"/>
          <w:szCs w:val="24"/>
        </w:rPr>
        <w:t>/</w:t>
      </w:r>
      <w:r w:rsidRPr="00C15D66">
        <w:rPr>
          <w:rStyle w:val="NormalCharacter"/>
          <w:rFonts w:ascii="宋体" w:hAnsi="宋体" w:hint="eastAsia"/>
          <w:sz w:val="24"/>
          <w:szCs w:val="24"/>
        </w:rPr>
        <w:t>高费方案。</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清洁生产审核的</w:t>
      </w:r>
      <w:r w:rsidRPr="00C15D66">
        <w:rPr>
          <w:rStyle w:val="NormalCharacter"/>
          <w:rFonts w:ascii="宋体" w:hAnsi="宋体"/>
          <w:sz w:val="24"/>
          <w:szCs w:val="24"/>
        </w:rPr>
        <w:t>5</w:t>
      </w:r>
      <w:r w:rsidRPr="00C15D66">
        <w:rPr>
          <w:rStyle w:val="NormalCharacter"/>
          <w:rFonts w:ascii="宋体" w:hAnsi="宋体" w:hint="eastAsia"/>
          <w:sz w:val="24"/>
          <w:szCs w:val="24"/>
        </w:rPr>
        <w:t>类对象包括：废物、有毒有害物质、能耗、物耗和水耗。</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sz w:val="24"/>
          <w:szCs w:val="24"/>
        </w:rPr>
        <w:lastRenderedPageBreak/>
        <w:t>8</w:t>
      </w:r>
      <w:r w:rsidRPr="00C15D66">
        <w:rPr>
          <w:rStyle w:val="NormalCharacter"/>
          <w:rFonts w:ascii="宋体" w:hAnsi="宋体" w:hint="eastAsia"/>
          <w:sz w:val="24"/>
          <w:szCs w:val="24"/>
        </w:rPr>
        <w:t>字目的是：节能、降耗、减污、增效。</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sz w:val="24"/>
          <w:szCs w:val="24"/>
        </w:rPr>
        <w:t>8</w:t>
      </w:r>
      <w:r w:rsidRPr="00C15D66">
        <w:rPr>
          <w:rStyle w:val="NormalCharacter"/>
          <w:rFonts w:ascii="宋体" w:hAnsi="宋体" w:hint="eastAsia"/>
          <w:sz w:val="24"/>
          <w:szCs w:val="24"/>
        </w:rPr>
        <w:t>个方面是：原辅材料和能源、技术工艺、设备、过程控制、产品、废弃物、管理、员工素养。</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sz w:val="24"/>
          <w:szCs w:val="24"/>
        </w:rPr>
        <w:t>7</w:t>
      </w:r>
      <w:r w:rsidRPr="00C15D66">
        <w:rPr>
          <w:rStyle w:val="NormalCharacter"/>
          <w:rFonts w:ascii="宋体" w:hAnsi="宋体" w:hint="eastAsia"/>
          <w:sz w:val="24"/>
          <w:szCs w:val="24"/>
        </w:rPr>
        <w:t>个阶段：阶段一：筹划与组织；阶段二：预审核；阶段三：审核；阶段四：备选方案的产生与筛选；阶段五：方案可行性分析；阶段六；方案实施；阶段七：持续清洁生产。</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三：了解产品生命周期的五个阶段：一种产品从原料开采开始，经过原料加工、产品制造、产品包装、运输和销售、然后由消费者使用、回用和维修，最终再循环或作为废弃物处理和处置，整个过程成为产品的生命周期。</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相关环境问题：全球温室效应、能耗、资源效率等</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了解生命周期评价的本质：是检查、识别和评估一种材料、过程、产品或系统在其整个生命周期中的环境影响。</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了解生命周期评价的作用：</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生命周期评价作为一种评价产品、工艺或活动的整个生命周期环境后果的分析工具，迄今为止在私人企业和公共领域都有不少应用。其目的是量化和评价产品或工艺的环境影响</w:t>
      </w:r>
      <w:r w:rsidRPr="00C15D66">
        <w:rPr>
          <w:rStyle w:val="NormalCharacter"/>
          <w:rFonts w:ascii="宋体" w:hAnsi="宋体"/>
          <w:sz w:val="24"/>
          <w:szCs w:val="24"/>
        </w:rPr>
        <w:t>(</w:t>
      </w:r>
      <w:r w:rsidRPr="00C15D66">
        <w:rPr>
          <w:rStyle w:val="NormalCharacter"/>
          <w:rFonts w:ascii="宋体" w:hAnsi="宋体" w:hint="eastAsia"/>
          <w:sz w:val="24"/>
          <w:szCs w:val="24"/>
        </w:rPr>
        <w:t>表现</w:t>
      </w:r>
      <w:r w:rsidRPr="00C15D66">
        <w:rPr>
          <w:rStyle w:val="NormalCharacter"/>
          <w:rFonts w:ascii="宋体" w:hAnsi="宋体"/>
          <w:sz w:val="24"/>
          <w:szCs w:val="24"/>
        </w:rPr>
        <w:t>)</w:t>
      </w:r>
      <w:r w:rsidRPr="00C15D66">
        <w:rPr>
          <w:rStyle w:val="NormalCharacter"/>
          <w:rFonts w:ascii="宋体" w:hAnsi="宋体" w:hint="eastAsia"/>
          <w:sz w:val="24"/>
          <w:szCs w:val="24"/>
        </w:rPr>
        <w:t>，帮助决策者在备选方案中做出选择</w:t>
      </w:r>
      <w:r w:rsidRPr="00C15D66">
        <w:rPr>
          <w:rStyle w:val="NormalCharacter"/>
          <w:rFonts w:ascii="宋体" w:hAnsi="宋体"/>
          <w:sz w:val="24"/>
          <w:szCs w:val="24"/>
        </w:rPr>
        <w:t>;</w:t>
      </w:r>
      <w:r w:rsidRPr="00C15D66">
        <w:rPr>
          <w:rStyle w:val="NormalCharacter"/>
          <w:rFonts w:ascii="宋体" w:hAnsi="宋体" w:hint="eastAsia"/>
          <w:sz w:val="24"/>
          <w:szCs w:val="24"/>
        </w:rPr>
        <w:t>进行改进潜力分析，为改进产品的环境表现提供依据</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在政府方面，生命周期评价主要用于公共政策的制定。其中最为普遍的适用于环境标志或生态标准的确定，许多国家和国际组织都要求将生命周期评价作为制定标准的方法。在私人企业。生命周期评价主要用于产品的比较和改进，典型的案例有布质和易处理婴儿尿布的比较，塑料杯和纸杯的比较，汉堡包聚苯乙烯和纸质包装盒的比较等</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lastRenderedPageBreak/>
        <w:t>生命周期评价还用来制订政策、法规和刺激市场等，如美国环保局在</w:t>
      </w:r>
      <w:r w:rsidRPr="00C15D66">
        <w:rPr>
          <w:rStyle w:val="NormalCharacter"/>
          <w:rFonts w:ascii="宋体" w:hAnsi="宋体"/>
          <w:sz w:val="24"/>
          <w:szCs w:val="24"/>
        </w:rPr>
        <w:t>“</w:t>
      </w:r>
      <w:r w:rsidRPr="00C15D66">
        <w:rPr>
          <w:rStyle w:val="NormalCharacter"/>
          <w:rFonts w:ascii="宋体" w:hAnsi="宋体" w:hint="eastAsia"/>
          <w:sz w:val="24"/>
          <w:szCs w:val="24"/>
        </w:rPr>
        <w:t>空气清洁法修正案</w:t>
      </w:r>
      <w:r w:rsidRPr="00C15D66">
        <w:rPr>
          <w:rStyle w:val="NormalCharacter"/>
          <w:rFonts w:ascii="宋体" w:hAnsi="宋体"/>
          <w:sz w:val="24"/>
          <w:szCs w:val="24"/>
        </w:rPr>
        <w:t>”</w:t>
      </w:r>
      <w:r w:rsidRPr="00C15D66">
        <w:rPr>
          <w:rStyle w:val="NormalCharacter"/>
          <w:rFonts w:ascii="宋体" w:hAnsi="宋体" w:hint="eastAsia"/>
          <w:sz w:val="24"/>
          <w:szCs w:val="24"/>
        </w:rPr>
        <w:t>中使用生命周期理论来评价不同能源方案的环境影响，还将生命周期评价用于制定污染防治政策</w:t>
      </w:r>
      <w:r w:rsidRPr="00C15D66">
        <w:rPr>
          <w:rStyle w:val="NormalCharacter"/>
          <w:rFonts w:ascii="宋体" w:hAnsi="宋体"/>
          <w:sz w:val="24"/>
          <w:szCs w:val="24"/>
        </w:rPr>
        <w:t>;</w:t>
      </w:r>
      <w:r w:rsidRPr="00C15D66">
        <w:rPr>
          <w:rStyle w:val="NormalCharacter"/>
          <w:rFonts w:ascii="宋体" w:hAnsi="宋体" w:hint="eastAsia"/>
          <w:sz w:val="24"/>
          <w:szCs w:val="24"/>
        </w:rPr>
        <w:t>能源部用生命周期评价来检查托管电车使用效应和评价不同。在欧洲，生命周期评价已用于欧盟制定</w:t>
      </w:r>
      <w:r w:rsidRPr="00C15D66">
        <w:rPr>
          <w:rStyle w:val="NormalCharacter"/>
          <w:rFonts w:ascii="宋体" w:hAnsi="宋体"/>
          <w:sz w:val="24"/>
          <w:szCs w:val="24"/>
        </w:rPr>
        <w:t>“</w:t>
      </w:r>
      <w:r w:rsidRPr="00C15D66">
        <w:rPr>
          <w:rStyle w:val="NormalCharacter"/>
          <w:rFonts w:ascii="宋体" w:hAnsi="宋体" w:hint="eastAsia"/>
          <w:sz w:val="24"/>
          <w:szCs w:val="24"/>
        </w:rPr>
        <w:t>包装和包装法</w:t>
      </w:r>
      <w:r w:rsidRPr="00C15D66">
        <w:rPr>
          <w:rStyle w:val="NormalCharacter"/>
          <w:rFonts w:ascii="宋体" w:hAnsi="宋体"/>
          <w:sz w:val="24"/>
          <w:szCs w:val="24"/>
        </w:rPr>
        <w:t>”</w:t>
      </w:r>
      <w:r w:rsidRPr="00C15D66">
        <w:rPr>
          <w:rStyle w:val="NormalCharacter"/>
          <w:rFonts w:ascii="宋体" w:hAnsi="宋体" w:hint="eastAsia"/>
          <w:sz w:val="24"/>
          <w:szCs w:val="24"/>
        </w:rPr>
        <w:t>，比利时政府</w:t>
      </w:r>
      <w:r w:rsidRPr="00C15D66">
        <w:rPr>
          <w:rStyle w:val="NormalCharacter"/>
          <w:rFonts w:ascii="宋体" w:hAnsi="宋体"/>
          <w:sz w:val="24"/>
          <w:szCs w:val="24"/>
        </w:rPr>
        <w:t>1993</w:t>
      </w:r>
      <w:r w:rsidRPr="00C15D66">
        <w:rPr>
          <w:rStyle w:val="NormalCharacter"/>
          <w:rFonts w:ascii="宋体" w:hAnsi="宋体" w:hint="eastAsia"/>
          <w:sz w:val="24"/>
          <w:szCs w:val="24"/>
        </w:rPr>
        <w:t>年决定，根据环境负荷大小对包装和产品征税，其中确定环境负荷大小采用的就是生命周期评价方法丹麦政府和企业间的一个约定中也特别包含了生命周期评</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四：</w:t>
      </w:r>
      <w:r w:rsidR="000F3B87" w:rsidRPr="000F3B87">
        <w:rPr>
          <w:rStyle w:val="NormalCharacter"/>
          <w:rFonts w:ascii="宋体" w:hAnsi="宋体" w:hint="eastAsia"/>
          <w:b/>
          <w:color w:val="FF0000"/>
          <w:sz w:val="24"/>
          <w:szCs w:val="24"/>
        </w:rPr>
        <w:t>掌握</w:t>
      </w:r>
      <w:r w:rsidRPr="00C15D66">
        <w:rPr>
          <w:rStyle w:val="NormalCharacter"/>
          <w:rFonts w:ascii="宋体" w:hAnsi="宋体" w:hint="eastAsia"/>
          <w:sz w:val="24"/>
          <w:szCs w:val="24"/>
        </w:rPr>
        <w:t>循环经济实质：循环经济本质上就是一种生态经济，要求运用生态学规律来指导人类社会的经济活动。</w:t>
      </w:r>
    </w:p>
    <w:p w:rsidR="004921F9" w:rsidRPr="00C15D66" w:rsidRDefault="00946142" w:rsidP="00C15D66">
      <w:pPr>
        <w:textAlignment w:val="baseline"/>
        <w:rPr>
          <w:rStyle w:val="NormalCharacter"/>
          <w:rFonts w:ascii="宋体" w:hAnsi="宋体"/>
          <w:sz w:val="24"/>
          <w:szCs w:val="24"/>
        </w:rPr>
      </w:pPr>
      <w:r w:rsidRPr="000F3B87">
        <w:rPr>
          <w:rStyle w:val="NormalCharacter"/>
          <w:rFonts w:ascii="宋体" w:hAnsi="宋体" w:hint="eastAsia"/>
          <w:color w:val="FF0000"/>
          <w:sz w:val="24"/>
          <w:szCs w:val="24"/>
        </w:rPr>
        <w:t>循环经济和传统直线经济的区别：传统经济模式也称线型经济增长模式，采用</w:t>
      </w:r>
      <w:r w:rsidRPr="000F3B87">
        <w:rPr>
          <w:rStyle w:val="NormalCharacter"/>
          <w:rFonts w:ascii="宋体" w:hAnsi="宋体"/>
          <w:color w:val="FF0000"/>
          <w:sz w:val="24"/>
          <w:szCs w:val="24"/>
        </w:rPr>
        <w:t>“</w:t>
      </w:r>
      <w:r w:rsidRPr="000F3B87">
        <w:rPr>
          <w:rStyle w:val="NormalCharacter"/>
          <w:rFonts w:ascii="宋体" w:hAnsi="宋体" w:hint="eastAsia"/>
          <w:color w:val="FF0000"/>
          <w:sz w:val="24"/>
          <w:szCs w:val="24"/>
        </w:rPr>
        <w:t>资源</w:t>
      </w:r>
      <w:r w:rsidRPr="000F3B87">
        <w:rPr>
          <w:rStyle w:val="NormalCharacter"/>
          <w:rFonts w:ascii="宋体" w:hAnsi="宋体"/>
          <w:color w:val="FF0000"/>
          <w:sz w:val="24"/>
          <w:szCs w:val="24"/>
        </w:rPr>
        <w:t>-</w:t>
      </w:r>
      <w:r w:rsidRPr="000F3B87">
        <w:rPr>
          <w:rStyle w:val="NormalCharacter"/>
          <w:rFonts w:ascii="宋体" w:hAnsi="宋体" w:hint="eastAsia"/>
          <w:color w:val="FF0000"/>
          <w:sz w:val="24"/>
          <w:szCs w:val="24"/>
        </w:rPr>
        <w:t>产品</w:t>
      </w:r>
      <w:r w:rsidRPr="000F3B87">
        <w:rPr>
          <w:rStyle w:val="NormalCharacter"/>
          <w:rFonts w:ascii="宋体" w:hAnsi="宋体"/>
          <w:color w:val="FF0000"/>
          <w:sz w:val="24"/>
          <w:szCs w:val="24"/>
        </w:rPr>
        <w:t>-</w:t>
      </w:r>
      <w:r w:rsidRPr="000F3B87">
        <w:rPr>
          <w:rStyle w:val="NormalCharacter"/>
          <w:rFonts w:ascii="宋体" w:hAnsi="宋体" w:hint="eastAsia"/>
          <w:color w:val="FF0000"/>
          <w:sz w:val="24"/>
          <w:szCs w:val="24"/>
        </w:rPr>
        <w:t>污染推放</w:t>
      </w:r>
      <w:r w:rsidRPr="000F3B87">
        <w:rPr>
          <w:rStyle w:val="NormalCharacter"/>
          <w:rFonts w:ascii="宋体" w:hAnsi="宋体"/>
          <w:color w:val="FF0000"/>
          <w:sz w:val="24"/>
          <w:szCs w:val="24"/>
        </w:rPr>
        <w:t>”</w:t>
      </w:r>
      <w:r w:rsidRPr="000F3B87">
        <w:rPr>
          <w:rStyle w:val="NormalCharacter"/>
          <w:rFonts w:ascii="宋体" w:hAnsi="宋体" w:hint="eastAsia"/>
          <w:color w:val="FF0000"/>
          <w:sz w:val="24"/>
          <w:szCs w:val="24"/>
        </w:rPr>
        <w:t>的单向线性开放式过程，依靠产品自身来组织并发展，注重有利可图的直接交易，</w:t>
      </w:r>
      <w:r w:rsidRPr="00C15D66">
        <w:rPr>
          <w:rStyle w:val="NormalCharacter"/>
          <w:rFonts w:ascii="宋体" w:hAnsi="宋体" w:hint="eastAsia"/>
          <w:sz w:val="24"/>
          <w:szCs w:val="24"/>
        </w:rPr>
        <w:t>着眼于经营业绩的高低。随着生产规模扩大和人口数量增长，环境自身净化力的削弱</w:t>
      </w:r>
      <w:r w:rsidRPr="00C15D66">
        <w:rPr>
          <w:rStyle w:val="NormalCharacter"/>
          <w:rFonts w:ascii="宋体" w:hAnsi="宋体"/>
          <w:sz w:val="24"/>
          <w:szCs w:val="24"/>
        </w:rPr>
        <w:t>,</w:t>
      </w:r>
      <w:r w:rsidRPr="00C15D66">
        <w:rPr>
          <w:rStyle w:val="NormalCharacter"/>
          <w:rFonts w:ascii="宋体" w:hAnsi="宋体" w:hint="eastAsia"/>
          <w:sz w:val="24"/>
          <w:szCs w:val="24"/>
        </w:rPr>
        <w:t>导致环境问题和资源短缺日益突出。循环经济</w:t>
      </w:r>
      <w:r w:rsidRPr="00C15D66">
        <w:rPr>
          <w:rStyle w:val="NormalCharacter"/>
          <w:rFonts w:ascii="宋体" w:hAnsi="宋体"/>
          <w:sz w:val="24"/>
          <w:szCs w:val="24"/>
        </w:rPr>
        <w:t xml:space="preserve"> </w:t>
      </w:r>
      <w:r w:rsidRPr="00C15D66">
        <w:rPr>
          <w:rStyle w:val="NormalCharacter"/>
          <w:rFonts w:ascii="宋体" w:hAnsi="宋体" w:hint="eastAsia"/>
          <w:sz w:val="24"/>
          <w:szCs w:val="24"/>
        </w:rPr>
        <w:t>是按照生态规律利用自然资源和环境容量，实现经济活动的生态化转向，是针对传统线性经济模式提出的一种新的生产力发展方式，</w:t>
      </w:r>
      <w:r w:rsidR="000F3B87">
        <w:rPr>
          <w:rStyle w:val="NormalCharacter"/>
          <w:rFonts w:ascii="宋体" w:hAnsi="宋体" w:hint="eastAsia"/>
          <w:sz w:val="24"/>
          <w:szCs w:val="24"/>
        </w:rPr>
        <w:t>采用</w:t>
      </w:r>
      <w:r w:rsidR="000F3B87" w:rsidRPr="000F3B87">
        <w:rPr>
          <w:rStyle w:val="NormalCharacter"/>
          <w:rFonts w:ascii="宋体" w:hAnsi="宋体"/>
          <w:color w:val="FF0000"/>
          <w:sz w:val="24"/>
          <w:szCs w:val="24"/>
        </w:rPr>
        <w:t>“</w:t>
      </w:r>
      <w:r w:rsidR="000F3B87" w:rsidRPr="000F3B87">
        <w:rPr>
          <w:rStyle w:val="NormalCharacter"/>
          <w:rFonts w:ascii="宋体" w:hAnsi="宋体" w:hint="eastAsia"/>
          <w:color w:val="FF0000"/>
          <w:sz w:val="24"/>
          <w:szCs w:val="24"/>
        </w:rPr>
        <w:t>资源</w:t>
      </w:r>
      <w:r w:rsidR="000F3B87" w:rsidRPr="000F3B87">
        <w:rPr>
          <w:rStyle w:val="NormalCharacter"/>
          <w:rFonts w:ascii="宋体" w:hAnsi="宋体"/>
          <w:color w:val="FF0000"/>
          <w:sz w:val="24"/>
          <w:szCs w:val="24"/>
        </w:rPr>
        <w:t>-</w:t>
      </w:r>
      <w:r w:rsidR="000F3B87" w:rsidRPr="000F3B87">
        <w:rPr>
          <w:rStyle w:val="NormalCharacter"/>
          <w:rFonts w:ascii="宋体" w:hAnsi="宋体" w:hint="eastAsia"/>
          <w:color w:val="FF0000"/>
          <w:sz w:val="24"/>
          <w:szCs w:val="24"/>
        </w:rPr>
        <w:t>产品</w:t>
      </w:r>
      <w:r w:rsidR="000F3B87" w:rsidRPr="000F3B87">
        <w:rPr>
          <w:rStyle w:val="NormalCharacter"/>
          <w:rFonts w:ascii="宋体" w:hAnsi="宋体"/>
          <w:color w:val="FF0000"/>
          <w:sz w:val="24"/>
          <w:szCs w:val="24"/>
        </w:rPr>
        <w:t>-</w:t>
      </w:r>
      <w:r w:rsidR="000F3B87">
        <w:rPr>
          <w:rStyle w:val="NormalCharacter"/>
          <w:rFonts w:ascii="宋体" w:hAnsi="宋体" w:hint="eastAsia"/>
          <w:color w:val="FF0000"/>
          <w:sz w:val="24"/>
          <w:szCs w:val="24"/>
        </w:rPr>
        <w:t>再生资源</w:t>
      </w:r>
      <w:r w:rsidR="000F3B87" w:rsidRPr="000F3B87">
        <w:rPr>
          <w:rStyle w:val="NormalCharacter"/>
          <w:rFonts w:ascii="宋体" w:hAnsi="宋体"/>
          <w:color w:val="FF0000"/>
          <w:sz w:val="24"/>
          <w:szCs w:val="24"/>
        </w:rPr>
        <w:t>”</w:t>
      </w:r>
      <w:r w:rsidR="000F3B87">
        <w:rPr>
          <w:rStyle w:val="NormalCharacter"/>
          <w:rFonts w:ascii="宋体" w:hAnsi="宋体" w:hint="eastAsia"/>
          <w:color w:val="FF0000"/>
          <w:sz w:val="24"/>
          <w:szCs w:val="24"/>
        </w:rPr>
        <w:t>的反馈式流程，</w:t>
      </w:r>
      <w:r w:rsidRPr="00C15D66">
        <w:rPr>
          <w:rStyle w:val="NormalCharacter"/>
          <w:rFonts w:ascii="宋体" w:hAnsi="宋体" w:hint="eastAsia"/>
          <w:sz w:val="24"/>
          <w:szCs w:val="24"/>
        </w:rPr>
        <w:t>为生态学建设提供了根本性保证，为新型工业化开辟了新的道路，是保护环境和削减污染的根本手段。是实现可持续发展的最佳选择。</w:t>
      </w:r>
      <w:r w:rsidRPr="00C15D66">
        <w:rPr>
          <w:rStyle w:val="NormalCharacter"/>
          <w:rFonts w:ascii="宋体" w:hAnsi="宋体"/>
          <w:sz w:val="24"/>
          <w:szCs w:val="24"/>
        </w:rPr>
        <w:t xml:space="preserve">   </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sz w:val="24"/>
          <w:szCs w:val="24"/>
        </w:rPr>
        <w:t xml:space="preserve"> </w:t>
      </w:r>
      <w:r w:rsidRPr="00C15D66">
        <w:rPr>
          <w:rStyle w:val="NormalCharacter"/>
          <w:rFonts w:ascii="宋体" w:hAnsi="宋体" w:hint="eastAsia"/>
          <w:sz w:val="24"/>
          <w:szCs w:val="24"/>
        </w:rPr>
        <w:t>了解循环经济的发展模式：</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①小循环</w:t>
      </w:r>
      <w:r w:rsidRPr="00C15D66">
        <w:rPr>
          <w:rStyle w:val="NormalCharacter"/>
          <w:rFonts w:ascii="宋体" w:hAnsi="宋体"/>
          <w:sz w:val="24"/>
          <w:szCs w:val="24"/>
        </w:rPr>
        <w:t>—</w:t>
      </w:r>
      <w:r w:rsidRPr="00C15D66">
        <w:rPr>
          <w:rStyle w:val="NormalCharacter"/>
          <w:rFonts w:ascii="宋体" w:hAnsi="宋体" w:hint="eastAsia"/>
          <w:sz w:val="24"/>
          <w:szCs w:val="24"/>
        </w:rPr>
        <w:t>企业层面的循环经济发展模式</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②中循环</w:t>
      </w:r>
      <w:r w:rsidRPr="00C15D66">
        <w:rPr>
          <w:rStyle w:val="NormalCharacter"/>
          <w:rFonts w:ascii="宋体" w:hAnsi="宋体"/>
          <w:sz w:val="24"/>
          <w:szCs w:val="24"/>
        </w:rPr>
        <w:t>—</w:t>
      </w:r>
      <w:r w:rsidRPr="00C15D66">
        <w:rPr>
          <w:rStyle w:val="NormalCharacter"/>
          <w:rFonts w:ascii="宋体" w:hAnsi="宋体" w:hint="eastAsia"/>
          <w:sz w:val="24"/>
          <w:szCs w:val="24"/>
        </w:rPr>
        <w:t>区域层面的循环经济发展模式</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③大循环</w:t>
      </w:r>
      <w:r w:rsidRPr="00C15D66">
        <w:rPr>
          <w:rStyle w:val="NormalCharacter"/>
          <w:rFonts w:ascii="宋体" w:hAnsi="宋体"/>
          <w:sz w:val="24"/>
          <w:szCs w:val="24"/>
        </w:rPr>
        <w:t>—</w:t>
      </w:r>
      <w:r w:rsidRPr="00C15D66">
        <w:rPr>
          <w:rStyle w:val="NormalCharacter"/>
          <w:rFonts w:ascii="宋体" w:hAnsi="宋体" w:hint="eastAsia"/>
          <w:sz w:val="24"/>
          <w:szCs w:val="24"/>
        </w:rPr>
        <w:t>社会层面的循环经济发展模式</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五</w:t>
      </w:r>
      <w:r w:rsidRPr="00C15D66">
        <w:rPr>
          <w:rStyle w:val="NormalCharacter"/>
          <w:rFonts w:ascii="宋体" w:hAnsi="宋体"/>
          <w:sz w:val="24"/>
          <w:szCs w:val="24"/>
        </w:rPr>
        <w:t>.</w:t>
      </w:r>
      <w:r w:rsidRPr="00C15D66">
        <w:rPr>
          <w:rStyle w:val="NormalCharacter"/>
          <w:rFonts w:ascii="宋体" w:hAnsi="宋体" w:hint="eastAsia"/>
          <w:sz w:val="24"/>
          <w:szCs w:val="24"/>
        </w:rPr>
        <w:t>了解生态工业园（循环经济的具体运用）；举例判定生态工业园运行模式。</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lastRenderedPageBreak/>
        <w:t>生态工业园：生态工业园是建立在一块固定地域上的由制造企业和服务企业形成的企业社区。该社区内，各成员单位通过共同管理环境事宜和经济事宜来获取更大的环境效益、经济效益和社会效益。整个企业社区能获得比单个企业通过个体行为的最优化所能获得的效益之和更大的效益。</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sz w:val="24"/>
          <w:szCs w:val="24"/>
        </w:rPr>
        <w:t xml:space="preserve">    20</w:t>
      </w:r>
      <w:r w:rsidRPr="00C15D66">
        <w:rPr>
          <w:rStyle w:val="NormalCharacter"/>
          <w:rFonts w:ascii="宋体" w:hAnsi="宋体" w:hint="eastAsia"/>
          <w:sz w:val="24"/>
          <w:szCs w:val="24"/>
        </w:rPr>
        <w:t>世纪发展起来的工业生态学和循环经济是生态工业园的理论基础。它遵从循环经济</w:t>
      </w:r>
      <w:r w:rsidRPr="00C15D66">
        <w:rPr>
          <w:rStyle w:val="NormalCharacter"/>
          <w:rFonts w:ascii="宋体" w:hAnsi="宋体"/>
          <w:sz w:val="24"/>
          <w:szCs w:val="24"/>
        </w:rPr>
        <w:t>3R</w:t>
      </w:r>
      <w:r w:rsidRPr="00C15D66">
        <w:rPr>
          <w:rStyle w:val="NormalCharacter"/>
          <w:rFonts w:ascii="宋体" w:hAnsi="宋体" w:hint="eastAsia"/>
          <w:sz w:val="24"/>
          <w:szCs w:val="24"/>
        </w:rPr>
        <w:t>原制，理调资源循环利用，鼓励企业间的工业共生关系，最终实展国区的内染物</w:t>
      </w:r>
      <w:r w:rsidRPr="00C15D66">
        <w:rPr>
          <w:rStyle w:val="NormalCharacter"/>
          <w:rFonts w:ascii="宋体" w:hAnsi="宋体"/>
          <w:sz w:val="24"/>
          <w:szCs w:val="24"/>
        </w:rPr>
        <w:t>“</w:t>
      </w:r>
      <w:r w:rsidRPr="00C15D66">
        <w:rPr>
          <w:rStyle w:val="NormalCharacter"/>
          <w:rFonts w:ascii="宋体" w:hAnsi="宋体" w:hint="eastAsia"/>
          <w:sz w:val="24"/>
          <w:szCs w:val="24"/>
        </w:rPr>
        <w:t>零排放</w:t>
      </w:r>
      <w:r w:rsidRPr="00C15D66">
        <w:rPr>
          <w:rStyle w:val="NormalCharacter"/>
          <w:rFonts w:ascii="宋体" w:hAnsi="宋体"/>
          <w:sz w:val="24"/>
          <w:szCs w:val="24"/>
        </w:rPr>
        <w:t>”</w:t>
      </w:r>
      <w:r w:rsidRPr="00C15D66">
        <w:rPr>
          <w:rStyle w:val="NormalCharacter"/>
          <w:rFonts w:ascii="宋体" w:hAnsi="宋体" w:hint="eastAsia"/>
          <w:sz w:val="24"/>
          <w:szCs w:val="24"/>
        </w:rPr>
        <w:t>。把经济增长建立在环境保护的基础上，体现了人与自然和谐相处的思想，是</w:t>
      </w:r>
      <w:r w:rsidRPr="00C15D66">
        <w:rPr>
          <w:rStyle w:val="NormalCharacter"/>
          <w:rFonts w:ascii="宋体" w:hAnsi="宋体"/>
          <w:sz w:val="24"/>
          <w:szCs w:val="24"/>
        </w:rPr>
        <w:t>21</w:t>
      </w:r>
      <w:r w:rsidRPr="00C15D66">
        <w:rPr>
          <w:rStyle w:val="NormalCharacter"/>
          <w:rFonts w:ascii="宋体" w:hAnsi="宋体" w:hint="eastAsia"/>
          <w:sz w:val="24"/>
          <w:szCs w:val="24"/>
        </w:rPr>
        <w:t>世纪经济可持续发展的一种重要模式。</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国内外生态工业园可分为四种模式：</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①初具雏形的生态园。</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②全新型生态工业园。</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③改造型生态工业园。</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④虚拟型生态工业园。</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举例：</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①丹麦卡伦堡工业园：建立了企业间的相互协作关系</w:t>
      </w:r>
      <w:r w:rsidRPr="00C15D66">
        <w:rPr>
          <w:rStyle w:val="NormalCharacter"/>
          <w:rFonts w:ascii="宋体" w:hAnsi="宋体"/>
          <w:sz w:val="24"/>
          <w:szCs w:val="24"/>
        </w:rPr>
        <w:t>——“</w:t>
      </w:r>
      <w:r w:rsidRPr="00C15D66">
        <w:rPr>
          <w:rStyle w:val="NormalCharacter"/>
          <w:rFonts w:ascii="宋体" w:hAnsi="宋体" w:hint="eastAsia"/>
          <w:sz w:val="24"/>
          <w:szCs w:val="24"/>
        </w:rPr>
        <w:t>工业共生体</w:t>
      </w:r>
      <w:r w:rsidRPr="00C15D66">
        <w:rPr>
          <w:rStyle w:val="NormalCharacter"/>
          <w:rFonts w:ascii="宋体" w:hAnsi="宋体"/>
          <w:sz w:val="24"/>
          <w:szCs w:val="24"/>
        </w:rPr>
        <w:t>”</w:t>
      </w:r>
      <w:r w:rsidRPr="00C15D66">
        <w:rPr>
          <w:rStyle w:val="NormalCharacter"/>
          <w:rFonts w:ascii="宋体" w:hAnsi="宋体" w:hint="eastAsia"/>
          <w:sz w:val="24"/>
          <w:szCs w:val="24"/>
        </w:rPr>
        <w:t>。企业间的循环经济运行模式。</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②广西贵港国家生态工业（制糖）示范园区：企业内部的循环经济运行模式。</w:t>
      </w:r>
    </w:p>
    <w:p w:rsidR="004921F9" w:rsidRPr="00C15D66" w:rsidRDefault="00946142" w:rsidP="00C15D66">
      <w:pPr>
        <w:textAlignment w:val="baseline"/>
        <w:rPr>
          <w:rStyle w:val="NormalCharacter"/>
          <w:rFonts w:ascii="宋体" w:hAnsi="宋体"/>
          <w:sz w:val="24"/>
          <w:szCs w:val="24"/>
        </w:rPr>
      </w:pPr>
      <w:r w:rsidRPr="00C15D66">
        <w:rPr>
          <w:rStyle w:val="NormalCharacter"/>
          <w:rFonts w:ascii="宋体" w:hAnsi="宋体" w:hint="eastAsia"/>
          <w:sz w:val="24"/>
          <w:szCs w:val="24"/>
        </w:rPr>
        <w:t>③灵宝市果菌肥循环经济案例：政府以</w:t>
      </w:r>
      <w:r w:rsidRPr="00C15D66">
        <w:rPr>
          <w:rStyle w:val="NormalCharacter"/>
          <w:rFonts w:ascii="宋体" w:hAnsi="宋体"/>
          <w:sz w:val="24"/>
          <w:szCs w:val="24"/>
        </w:rPr>
        <w:t>“</w:t>
      </w:r>
      <w:r w:rsidRPr="00C15D66">
        <w:rPr>
          <w:rStyle w:val="NormalCharacter"/>
          <w:rFonts w:ascii="宋体" w:hAnsi="宋体" w:hint="eastAsia"/>
          <w:sz w:val="24"/>
          <w:szCs w:val="24"/>
        </w:rPr>
        <w:t>生态循环果业</w:t>
      </w:r>
      <w:r w:rsidRPr="00C15D66">
        <w:rPr>
          <w:rStyle w:val="NormalCharacter"/>
          <w:rFonts w:ascii="宋体" w:hAnsi="宋体"/>
          <w:sz w:val="24"/>
          <w:szCs w:val="24"/>
        </w:rPr>
        <w:t>”</w:t>
      </w:r>
      <w:r w:rsidRPr="00C15D66">
        <w:rPr>
          <w:rStyle w:val="NormalCharacter"/>
          <w:rFonts w:ascii="宋体" w:hAnsi="宋体" w:hint="eastAsia"/>
          <w:sz w:val="24"/>
          <w:szCs w:val="24"/>
        </w:rPr>
        <w:t>为主题，优化资源配置为核心，走持续高效、低碳节能、生态环保的发展之路，形成了以苹果为基础的两大特色生态循环经济模式。</w:t>
      </w:r>
    </w:p>
    <w:p w:rsidR="004921F9" w:rsidRPr="00C15D66" w:rsidRDefault="004921F9" w:rsidP="00C15D66">
      <w:pPr>
        <w:textAlignment w:val="baseline"/>
        <w:rPr>
          <w:rStyle w:val="NormalCharacter"/>
          <w:rFonts w:ascii="宋体" w:hAnsi="宋体"/>
          <w:sz w:val="24"/>
          <w:szCs w:val="24"/>
        </w:rPr>
      </w:pPr>
    </w:p>
    <w:p w:rsidR="004921F9" w:rsidRPr="00C15D66" w:rsidRDefault="004921F9" w:rsidP="00C15D66">
      <w:pPr>
        <w:textAlignment w:val="baseline"/>
        <w:rPr>
          <w:rStyle w:val="NormalCharacter"/>
          <w:rFonts w:ascii="宋体" w:hAnsi="宋体"/>
          <w:sz w:val="24"/>
          <w:szCs w:val="24"/>
        </w:rPr>
      </w:pPr>
    </w:p>
    <w:p w:rsidR="004921F9" w:rsidRPr="00C15D66" w:rsidRDefault="004921F9" w:rsidP="00C15D66">
      <w:pPr>
        <w:textAlignment w:val="baseline"/>
        <w:rPr>
          <w:rStyle w:val="NormalCharacter"/>
          <w:rFonts w:ascii="宋体" w:hAnsi="宋体"/>
          <w:sz w:val="24"/>
          <w:szCs w:val="24"/>
        </w:rPr>
      </w:pPr>
    </w:p>
    <w:p w:rsidR="004921F9" w:rsidRPr="00C15D66" w:rsidRDefault="004921F9" w:rsidP="00C15D66">
      <w:pPr>
        <w:textAlignment w:val="baseline"/>
        <w:rPr>
          <w:rStyle w:val="NormalCharacter"/>
          <w:rFonts w:ascii="宋体" w:hAnsi="宋体"/>
          <w:sz w:val="24"/>
          <w:szCs w:val="24"/>
        </w:rPr>
      </w:pPr>
    </w:p>
    <w:p w:rsidR="004921F9" w:rsidRPr="00C15D66" w:rsidRDefault="004921F9" w:rsidP="00C15D66">
      <w:pPr>
        <w:textAlignment w:val="baseline"/>
        <w:rPr>
          <w:rStyle w:val="NormalCharacter"/>
          <w:rFonts w:ascii="宋体" w:hAnsi="宋体"/>
          <w:sz w:val="24"/>
          <w:szCs w:val="24"/>
        </w:rPr>
      </w:pPr>
    </w:p>
    <w:sectPr w:rsidR="004921F9" w:rsidRPr="00C15D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4008" w:rsidRDefault="00354008" w:rsidP="001A04DE">
      <w:r>
        <w:separator/>
      </w:r>
    </w:p>
  </w:endnote>
  <w:endnote w:type="continuationSeparator" w:id="0">
    <w:p w:rsidR="00354008" w:rsidRDefault="00354008" w:rsidP="001A04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4008" w:rsidRDefault="00354008" w:rsidP="001A04DE">
      <w:r>
        <w:separator/>
      </w:r>
    </w:p>
  </w:footnote>
  <w:footnote w:type="continuationSeparator" w:id="0">
    <w:p w:rsidR="00354008" w:rsidRDefault="00354008" w:rsidP="001A04D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9E9BCF3"/>
    <w:multiLevelType w:val="singleLevel"/>
    <w:tmpl w:val="89E9BCF3"/>
    <w:lvl w:ilvl="0">
      <w:start w:val="2"/>
      <w:numFmt w:val="decimal"/>
      <w:lvlText w:val="%1."/>
      <w:lvlJc w:val="left"/>
      <w:pPr>
        <w:tabs>
          <w:tab w:val="left" w:pos="312"/>
        </w:tabs>
      </w:pPr>
    </w:lvl>
  </w:abstractNum>
  <w:abstractNum w:abstractNumId="1" w15:restartNumberingAfterBreak="0">
    <w:nsid w:val="CFEE1CD3"/>
    <w:multiLevelType w:val="singleLevel"/>
    <w:tmpl w:val="CFEE1CD3"/>
    <w:lvl w:ilvl="0">
      <w:start w:val="3"/>
      <w:numFmt w:val="decimal"/>
      <w:lvlText w:val="%1."/>
      <w:lvlJc w:val="left"/>
      <w:pPr>
        <w:tabs>
          <w:tab w:val="left" w:pos="312"/>
        </w:tabs>
      </w:pPr>
    </w:lvl>
  </w:abstractNum>
  <w:abstractNum w:abstractNumId="2" w15:restartNumberingAfterBreak="0">
    <w:nsid w:val="0A8DC69E"/>
    <w:multiLevelType w:val="singleLevel"/>
    <w:tmpl w:val="0A8DC69E"/>
    <w:lvl w:ilvl="0">
      <w:start w:val="1"/>
      <w:numFmt w:val="decimal"/>
      <w:lvlText w:val="%1."/>
      <w:lvlJc w:val="left"/>
      <w:pPr>
        <w:tabs>
          <w:tab w:val="left" w:pos="312"/>
        </w:tabs>
      </w:pPr>
    </w:lvl>
  </w:abstractNum>
  <w:abstractNum w:abstractNumId="3" w15:restartNumberingAfterBreak="0">
    <w:nsid w:val="100F52D8"/>
    <w:multiLevelType w:val="singleLevel"/>
    <w:tmpl w:val="100F52D8"/>
    <w:lvl w:ilvl="0">
      <w:start w:val="4"/>
      <w:numFmt w:val="decimal"/>
      <w:lvlText w:val="%1."/>
      <w:legacy w:legacy="1" w:legacySpace="0" w:legacyIndent="360"/>
      <w:lvlJc w:val="left"/>
      <w:rPr>
        <w:rFonts w:ascii="宋体" w:eastAsia="宋体" w:hAnsi="宋体" w:hint="eastAsia"/>
      </w:rPr>
    </w:lvl>
  </w:abstractNum>
  <w:abstractNum w:abstractNumId="4" w15:restartNumberingAfterBreak="0">
    <w:nsid w:val="14A07889"/>
    <w:multiLevelType w:val="singleLevel"/>
    <w:tmpl w:val="14A07889"/>
    <w:lvl w:ilvl="0">
      <w:start w:val="1"/>
      <w:numFmt w:val="decimal"/>
      <w:lvlText w:val="%1."/>
      <w:legacy w:legacy="1" w:legacySpace="0" w:legacyIndent="360"/>
      <w:lvlJc w:val="left"/>
      <w:rPr>
        <w:rFonts w:ascii="宋体" w:eastAsia="宋体" w:hAnsi="宋体" w:hint="eastAsia"/>
      </w:rPr>
    </w:lvl>
  </w:abstractNum>
  <w:abstractNum w:abstractNumId="5" w15:restartNumberingAfterBreak="0">
    <w:nsid w:val="171F4222"/>
    <w:multiLevelType w:val="singleLevel"/>
    <w:tmpl w:val="171F4222"/>
    <w:lvl w:ilvl="0">
      <w:start w:val="4"/>
      <w:numFmt w:val="decimal"/>
      <w:lvlText w:val="%1."/>
      <w:legacy w:legacy="1" w:legacySpace="0" w:legacyIndent="360"/>
      <w:lvlJc w:val="left"/>
      <w:rPr>
        <w:rFonts w:ascii="宋体" w:eastAsia="宋体" w:hAnsi="宋体" w:hint="eastAsia"/>
      </w:rPr>
    </w:lvl>
  </w:abstractNum>
  <w:abstractNum w:abstractNumId="6" w15:restartNumberingAfterBreak="0">
    <w:nsid w:val="274D7BA2"/>
    <w:multiLevelType w:val="singleLevel"/>
    <w:tmpl w:val="274D7BA2"/>
    <w:lvl w:ilvl="0">
      <w:start w:val="3"/>
      <w:numFmt w:val="decimal"/>
      <w:lvlText w:val="(%1)"/>
      <w:legacy w:legacy="1" w:legacySpace="0" w:legacyIndent="360"/>
      <w:lvlJc w:val="left"/>
      <w:rPr>
        <w:rFonts w:ascii="宋体" w:eastAsia="宋体" w:hAnsi="宋体" w:hint="eastAsia"/>
      </w:rPr>
    </w:lvl>
  </w:abstractNum>
  <w:abstractNum w:abstractNumId="7" w15:restartNumberingAfterBreak="0">
    <w:nsid w:val="30317A09"/>
    <w:multiLevelType w:val="singleLevel"/>
    <w:tmpl w:val="30317A09"/>
    <w:lvl w:ilvl="0">
      <w:start w:val="4"/>
      <w:numFmt w:val="decimal"/>
      <w:lvlText w:val="%1."/>
      <w:legacy w:legacy="1" w:legacySpace="0" w:legacyIndent="360"/>
      <w:lvlJc w:val="left"/>
      <w:rPr>
        <w:rFonts w:ascii="宋体" w:eastAsia="宋体" w:hAnsi="宋体" w:hint="eastAsia"/>
      </w:rPr>
    </w:lvl>
  </w:abstractNum>
  <w:abstractNum w:abstractNumId="8" w15:restartNumberingAfterBreak="0">
    <w:nsid w:val="3AC525FD"/>
    <w:multiLevelType w:val="singleLevel"/>
    <w:tmpl w:val="3AC525FD"/>
    <w:lvl w:ilvl="0">
      <w:start w:val="1"/>
      <w:numFmt w:val="lowerLetter"/>
      <w:lvlText w:val="%1."/>
      <w:lvlJc w:val="left"/>
      <w:pPr>
        <w:tabs>
          <w:tab w:val="left" w:pos="312"/>
        </w:tabs>
      </w:pPr>
    </w:lvl>
  </w:abstractNum>
  <w:abstractNum w:abstractNumId="9" w15:restartNumberingAfterBreak="0">
    <w:nsid w:val="45B73047"/>
    <w:multiLevelType w:val="multilevel"/>
    <w:tmpl w:val="45B7304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4C3147B7"/>
    <w:multiLevelType w:val="singleLevel"/>
    <w:tmpl w:val="4C3147B7"/>
    <w:lvl w:ilvl="0">
      <w:start w:val="4"/>
      <w:numFmt w:val="decimal"/>
      <w:lvlText w:val="%1."/>
      <w:legacy w:legacy="1" w:legacySpace="0" w:legacyIndent="360"/>
      <w:lvlJc w:val="left"/>
      <w:rPr>
        <w:rFonts w:ascii="宋体" w:eastAsia="宋体" w:hAnsi="宋体" w:hint="eastAsia"/>
      </w:rPr>
    </w:lvl>
  </w:abstractNum>
  <w:abstractNum w:abstractNumId="11" w15:restartNumberingAfterBreak="0">
    <w:nsid w:val="565E2475"/>
    <w:multiLevelType w:val="singleLevel"/>
    <w:tmpl w:val="565E2475"/>
    <w:lvl w:ilvl="0">
      <w:start w:val="3"/>
      <w:numFmt w:val="decimal"/>
      <w:lvlText w:val="%1)"/>
      <w:legacy w:legacy="1" w:legacySpace="0" w:legacyIndent="360"/>
      <w:lvlJc w:val="left"/>
      <w:rPr>
        <w:rFonts w:ascii="宋体" w:eastAsia="宋体" w:hAnsi="宋体" w:hint="eastAsia"/>
      </w:rPr>
    </w:lvl>
  </w:abstractNum>
  <w:abstractNum w:abstractNumId="12" w15:restartNumberingAfterBreak="0">
    <w:nsid w:val="71440C54"/>
    <w:multiLevelType w:val="singleLevel"/>
    <w:tmpl w:val="71440C54"/>
    <w:lvl w:ilvl="0">
      <w:start w:val="2"/>
      <w:numFmt w:val="decimal"/>
      <w:lvlText w:val="%1)"/>
      <w:legacy w:legacy="1" w:legacySpace="0" w:legacyIndent="360"/>
      <w:lvlJc w:val="left"/>
      <w:rPr>
        <w:rFonts w:ascii="Calibri" w:hAnsi="Calibri" w:hint="default"/>
      </w:rPr>
    </w:lvl>
  </w:abstractNum>
  <w:abstractNum w:abstractNumId="13" w15:restartNumberingAfterBreak="0">
    <w:nsid w:val="7BBA5226"/>
    <w:multiLevelType w:val="singleLevel"/>
    <w:tmpl w:val="7BBA5226"/>
    <w:lvl w:ilvl="0">
      <w:start w:val="4"/>
      <w:numFmt w:val="decimal"/>
      <w:lvlText w:val="%1."/>
      <w:legacy w:legacy="1" w:legacySpace="0" w:legacyIndent="360"/>
      <w:lvlJc w:val="left"/>
      <w:rPr>
        <w:rFonts w:ascii="宋体" w:eastAsia="宋体" w:hAnsi="宋体" w:hint="eastAsia"/>
      </w:rPr>
    </w:lvl>
  </w:abstractNum>
  <w:abstractNum w:abstractNumId="14" w15:restartNumberingAfterBreak="0">
    <w:nsid w:val="7E217C4E"/>
    <w:multiLevelType w:val="singleLevel"/>
    <w:tmpl w:val="7E217C4E"/>
    <w:lvl w:ilvl="0">
      <w:start w:val="4"/>
      <w:numFmt w:val="decimal"/>
      <w:lvlText w:val="%1."/>
      <w:legacy w:legacy="1" w:legacySpace="0" w:legacyIndent="360"/>
      <w:lvlJc w:val="left"/>
      <w:rPr>
        <w:rFonts w:ascii="宋体" w:eastAsia="宋体" w:hAnsi="宋体" w:hint="eastAsia"/>
      </w:rPr>
    </w:lvl>
  </w:abstractNum>
  <w:num w:numId="1">
    <w:abstractNumId w:val="1"/>
  </w:num>
  <w:num w:numId="2">
    <w:abstractNumId w:val="9"/>
  </w:num>
  <w:num w:numId="3">
    <w:abstractNumId w:val="2"/>
  </w:num>
  <w:num w:numId="4">
    <w:abstractNumId w:val="8"/>
  </w:num>
  <w:num w:numId="5">
    <w:abstractNumId w:val="4"/>
  </w:num>
  <w:num w:numId="6">
    <w:abstractNumId w:val="12"/>
  </w:num>
  <w:num w:numId="7">
    <w:abstractNumId w:val="11"/>
  </w:num>
  <w:num w:numId="8">
    <w:abstractNumId w:val="3"/>
  </w:num>
  <w:num w:numId="9">
    <w:abstractNumId w:val="14"/>
  </w:num>
  <w:num w:numId="10">
    <w:abstractNumId w:val="10"/>
  </w:num>
  <w:num w:numId="11">
    <w:abstractNumId w:val="5"/>
  </w:num>
  <w:num w:numId="12">
    <w:abstractNumId w:val="6"/>
  </w:num>
  <w:num w:numId="13">
    <w:abstractNumId w:val="13"/>
  </w:num>
  <w:num w:numId="14">
    <w:abstractNumId w:val="7"/>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jZDBlOGJkNjBmMWE3ZjZkMGRlNzY1YjJjNjdkOTcifQ=="/>
  </w:docVars>
  <w:rsids>
    <w:rsidRoot w:val="004E2AE5"/>
    <w:rsid w:val="000F3B87"/>
    <w:rsid w:val="001A04DE"/>
    <w:rsid w:val="001C6624"/>
    <w:rsid w:val="00354008"/>
    <w:rsid w:val="003A0DDF"/>
    <w:rsid w:val="004921F9"/>
    <w:rsid w:val="004A58F8"/>
    <w:rsid w:val="004C02C3"/>
    <w:rsid w:val="004E2AE5"/>
    <w:rsid w:val="006D67BA"/>
    <w:rsid w:val="00804ED0"/>
    <w:rsid w:val="00852D6E"/>
    <w:rsid w:val="00946142"/>
    <w:rsid w:val="009C282F"/>
    <w:rsid w:val="00C15D66"/>
    <w:rsid w:val="00CD1E4C"/>
    <w:rsid w:val="00D761BF"/>
    <w:rsid w:val="00F1077C"/>
    <w:rsid w:val="00F33DB1"/>
    <w:rsid w:val="00F65FF3"/>
    <w:rsid w:val="00F70856"/>
    <w:rsid w:val="00FD76AB"/>
    <w:rsid w:val="15C471A6"/>
    <w:rsid w:val="30D54AD1"/>
    <w:rsid w:val="3D4E1DE0"/>
    <w:rsid w:val="4756742A"/>
    <w:rsid w:val="47B33683"/>
    <w:rsid w:val="60F061C3"/>
    <w:rsid w:val="63A6328F"/>
    <w:rsid w:val="677B3F40"/>
    <w:rsid w:val="78043B0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F329D0"/>
  <w15:docId w15:val="{B98A17F8-C831-4180-935B-37F0214AB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Arial"/>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styleId="a7">
    <w:name w:val="List Paragraph"/>
    <w:basedOn w:val="a"/>
    <w:uiPriority w:val="34"/>
    <w:qFormat/>
    <w:pPr>
      <w:ind w:firstLineChars="200" w:firstLine="420"/>
    </w:pPr>
    <w:rPr>
      <w:rFonts w:ascii="Times New Roman" w:hAnsi="Times New Roman" w:cs="Times New Roman"/>
      <w:sz w:val="24"/>
    </w:rPr>
  </w:style>
  <w:style w:type="character" w:customStyle="1" w:styleId="NormalCharacter">
    <w:name w:val="NormalCharacter"/>
    <w:semiHidden/>
    <w:rPr>
      <w:rFonts w:ascii="等线" w:eastAsia="等线" w:hAnsi="等线"/>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38</Pages>
  <Words>4473</Words>
  <Characters>25497</Characters>
  <Application>Microsoft Office Word</Application>
  <DocSecurity>0</DocSecurity>
  <Lines>212</Lines>
  <Paragraphs>59</Paragraphs>
  <ScaleCrop>false</ScaleCrop>
  <Company>Microsoft</Company>
  <LinksUpToDate>false</LinksUpToDate>
  <CharactersWithSpaces>29911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SPN-AL00</dc:creator>
  <cp:lastModifiedBy>EDU</cp:lastModifiedBy>
  <cp:revision>17</cp:revision>
  <dcterms:created xsi:type="dcterms:W3CDTF">2021-11-22T06:12:00Z</dcterms:created>
  <dcterms:modified xsi:type="dcterms:W3CDTF">2023-11-03T01:03:00Z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B1EEB6B787AF4C1ABCD66C8F9E10FB06_13</vt:lpwstr>
  </property>
  <property fmtid="{D5CDD505-2E9C-101B-9397-08002B2CF9AE}" pid="3" name="KSOProductBuildVer">
    <vt:lpwstr>2052-11.1.0.14309</vt:lpwstr>
  </property>
</Properties>
</file>