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officeDocument/2006/relationships/extended-properties" Target="docProps/app.xml" Id="rId4" /><Relationship Type="http://schemas.openxmlformats.org/officeDocument/2006/relationships/officeDocument" Target="word/document.xml" Id="rId1" /><Relationship Type="http://schemas.openxmlformats.org/package/2006/relationships/metadata/thumbnail" Target="docProps/thumbnail.jpeg" Id="rId2" /><Relationship Type="http://schemas.openxmlformats.org/officeDocument/2006/relationships/custom-properties" Target="/docProps/custom.xml" Id="Rf687d5a5a5c54086" 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00000" w14:textId="00100001">
      <w:pPr>
        <w:pStyle w:val="Title"/>
        <w:jc w:val="center"/>
      </w:pPr>
      <w:r>
        <w:rPr>
          <w:rFonts w:ascii="微软雅黑" w:hAnsi="微软雅黑" w:eastAsia="微软雅黑"/>
          <w:b/>
          <w:color w:val="1F4E79"/>
          <w:sz w:val="56"/>
        </w:rPr>
        <w:t>声云录音卡 SDK 集成引导</w:t>
      </w:r>
    </w:p>
    <w:p w14:paraId="00100002" w14:textId="00100003">
      <w:pPr>
        <w:jc w:val="center"/>
      </w:pPr>
      <w:r>
        <w:rPr>
          <w:rFonts w:ascii="微软雅黑" w:hAnsi="微软雅黑" w:eastAsia="微软雅黑"/>
          <w:b w:val="0"/>
          <w:color w:val="5B6573"/>
          <w:sz w:val="30"/>
        </w:rPr>
        <w:t>Android / iOS / HarmonyOS · 整理版</w:t>
      </w:r>
    </w:p>
    <w:p w14:paraId="00100004" w14:textId="00100005">
      <w:pPr>
        <w:spacing w:after="360" w:line="276" w:lineRule="auto"/>
        <w:jc w:val="center"/>
      </w:pPr>
      <w:r>
        <w:rPr>
          <w:rFonts w:ascii="微软雅黑" w:hAnsi="微软雅黑" w:eastAsia="微软雅黑"/>
          <w:b/>
          <w:i w:val="0"/>
          <w:color w:val="1F4E79"/>
          <w:sz w:val="26"/>
        </w:rPr>
        <w:t>面向 SoniNote 系列蓝牙录音卡的移动端接入手册</w:t>
      </w:r>
    </w:p>
    <w:p w14:paraId="00100006" w14:textId="00100007">
      <w:pPr>
        <w:spacing w:after="260" w:line="276" w:lineRule="auto"/>
        <w:jc w:val="center"/>
      </w:pPr>
      <w:r>
        <w:rPr>
          <w:rFonts w:ascii="微软雅黑" w:hAnsi="微软雅黑" w:eastAsia="微软雅黑"/>
          <w:b w:val="0"/>
          <w:i w:val="0"/>
          <w:sz w:val="21"/>
        </w:rPr>
        <w:t>本手册结合仓库内 pnote-android-sdk、pnote-ios-sdk、pnote-harmony-sdk、Flutter 联调工程，以及声云开放平台三端文档整理。</w:t>
      </w:r>
    </w:p>
    <w:tbl>
      <w:tblPr>
        <w:tblStyle w:val="TableGrid"/>
        <w:tblW w:w="0" w:type="auto"/>
        <w:jc w:val="center"/>
        <w:tblLayout w:type="autofit"/>
        <w:tblLook w:val="04A0" w:firstRow="1" w:lastRow="0" w:firstColumn="1" w:lastColumn="0" w:noHBand="0" w:noVBand="1"/>
      </w:tblPr>
      <w:tblGrid>
        <w:gridCol w:w="4896"/>
        <w:gridCol w:w="4896"/>
      </w:tblGrid>
      <w:tr>
        <w:tc>
          <w:tcPr>
            <w:tcW w:w="1728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08" w14:textId="00100009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项目</w:t>
            </w:r>
          </w:p>
        </w:tc>
        <w:tc>
          <w:tcPr>
            <w:tcW w:w="7488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0A" w14:textId="0010000B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内容</w:t>
            </w:r>
          </w:p>
        </w:tc>
      </w:tr>
      <w:tr>
        <w:tc>
          <w:tcPr>
            <w:tcW w:w="1728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0C" w14:textId="0010000D">
            <w:r/>
            <w:r>
              <w:rPr>
                <w:rFonts w:ascii="微软雅黑" w:hAnsi="微软雅黑" w:eastAsia="微软雅黑"/>
                <w:b w:val="0"/>
                <w:sz w:val="18"/>
              </w:rPr>
              <w:t>文档版本</w:t>
            </w:r>
          </w:p>
        </w:tc>
        <w:tc>
          <w:tcPr>
            <w:tcW w:w="7488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0E" w14:textId="0010000F">
            <w:r/>
            <w:r>
              <w:rPr>
                <w:rFonts w:ascii="微软雅黑" w:hAnsi="微软雅黑" w:eastAsia="微软雅黑"/>
                <w:b w:val="0"/>
                <w:sz w:val="18"/>
              </w:rPr>
              <w:t>整理版 1.0 · 2026-09-08</w:t>
            </w:r>
          </w:p>
        </w:tc>
      </w:tr>
      <w:tr>
        <w:tc>
          <w:tcPr>
            <w:tcW w:w="1728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10" w14:textId="00100011">
            <w:r/>
            <w:r>
              <w:rPr>
                <w:rFonts w:ascii="微软雅黑" w:hAnsi="微软雅黑" w:eastAsia="微软雅黑"/>
                <w:b w:val="0"/>
                <w:sz w:val="18"/>
              </w:rPr>
              <w:t>覆盖能力</w:t>
            </w:r>
          </w:p>
        </w:tc>
        <w:tc>
          <w:tcPr>
            <w:tcW w:w="7488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12" w14:textId="00100013">
            <w:r/>
            <w:r>
              <w:rPr>
                <w:rFonts w:ascii="微软雅黑" w:hAnsi="微软雅黑" w:eastAsia="微软雅黑"/>
                <w:b w:val="0"/>
                <w:sz w:val="18"/>
              </w:rPr>
              <w:t>BLE 扫描/连接、录音控制、实时音频、文件传输、设备信息、Wi‑Fi、OTA</w:t>
            </w:r>
          </w:p>
        </w:tc>
      </w:tr>
      <w:tr>
        <w:tc>
          <w:tcPr>
            <w:tcW w:w="1728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14" w14:textId="00100015">
            <w:r/>
            <w:r>
              <w:rPr>
                <w:rFonts w:ascii="微软雅黑" w:hAnsi="微软雅黑" w:eastAsia="微软雅黑"/>
                <w:b w:val="0"/>
                <w:sz w:val="18"/>
              </w:rPr>
              <w:t>适用读者</w:t>
            </w:r>
          </w:p>
        </w:tc>
        <w:tc>
          <w:tcPr>
            <w:tcW w:w="7488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16" w14:textId="00100017">
            <w:r/>
            <w:r>
              <w:rPr>
                <w:rFonts w:ascii="微软雅黑" w:hAnsi="微软雅黑" w:eastAsia="微软雅黑"/>
                <w:b w:val="0"/>
                <w:sz w:val="18"/>
              </w:rPr>
              <w:t>Android、iOS、HarmonyOS 和 Flutter 集成开发者</w:t>
            </w:r>
          </w:p>
        </w:tc>
      </w:tr>
      <w:tr>
        <w:tc>
          <w:tcPr>
            <w:tcW w:w="1728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18" w14:textId="00100019">
            <w:r/>
            <w:r>
              <w:rPr>
                <w:rFonts w:ascii="微软雅黑" w:hAnsi="微软雅黑" w:eastAsia="微软雅黑"/>
                <w:b w:val="0"/>
                <w:sz w:val="18"/>
              </w:rPr>
              <w:t>交付边界</w:t>
            </w:r>
          </w:p>
        </w:tc>
        <w:tc>
          <w:tcPr>
            <w:tcW w:w="7488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1A" w14:textId="0010001B">
            <w:r/>
            <w:r>
              <w:rPr>
                <w:rFonts w:ascii="微软雅黑" w:hAnsi="微软雅黑" w:eastAsia="微软雅黑"/>
                <w:b w:val="0"/>
                <w:sz w:val="18"/>
              </w:rPr>
              <w:t>SDK 只回调 Opus 裸字节；解码、播放、文件落盘和业务 UI 由应用负责</w:t>
            </w:r>
          </w:p>
        </w:tc>
      </w:tr>
    </w:tbl>
    <w:p w14:paraId="0010001C" w14:textId="0010001D">
      <w:pPr>
        <w:spacing w:after="240" w:line="276" w:lineRule="auto"/>
        <w:jc w:val="center"/>
      </w:pPr>
      <w:r>
        <w:rPr>
          <w:rFonts w:ascii="微软雅黑" w:hAnsi="微软雅黑" w:eastAsia="微软雅黑"/>
          <w:b/>
          <w:i w:val="0"/>
          <w:color w:val="C00000"/>
          <w:sz w:val="21"/>
        </w:rPr>
        <w:t>重要提示：接口返回以 JSON 事件为主，实际字段和行为应以随 SDK 交付的最新文档、设备固件和真机联调结果为准。</w:t>
      </w:r>
    </w:p>
    <w:p w14:paraId="0010001E" w14:textId="0010001F">
      <w:pPr>
        <w:pStyle w:val="Heading1"/>
        <w:pageBreakBefore/>
        <w:spacing w:before="260" w:after="140"/>
      </w:pPr>
      <w:r>
        <w:rPr>
          <w:rFonts w:ascii="微软雅黑" w:hAnsi="微软雅黑" w:eastAsia="微软雅黑"/>
          <w:b/>
          <w:color w:val="1F4E79"/>
          <w:sz w:val="36"/>
        </w:rPr>
        <w:t>目录</w:t>
      </w:r>
    </w:p>
    <w:p w14:paraId="00100020" w14:textId="00100021">
      <w:pPr>
        <w:spacing w:after="100" w:line="276" w:lineRule="auto"/>
        <w:ind w:firstLine="418"/>
      </w:pPr>
      <w:r>
        <w:rPr>
          <w:rFonts w:ascii="微软雅黑" w:hAnsi="微软雅黑" w:eastAsia="微软雅黑"/>
          <w:b w:val="0"/>
          <w:i w:val="0"/>
          <w:color w:val="5B6573"/>
          <w:sz w:val="18"/>
        </w:rPr>
        <w:t>本目录按本文章节顺序编排，适合直接阅读 PDF；打开 Word/WPS 后可按标题导航。</w:t>
      </w:r>
    </w:p>
    <w:p w14:paraId="00100022" w14:textId="00100023">
      <w:pPr>
        <w:spacing w:after="160"/>
        <w:ind w:left="504"/>
      </w:pPr>
      <w:r>
        <w:rPr>
          <w:rFonts w:ascii="微软雅黑" w:hAnsi="微软雅黑" w:eastAsia="微软雅黑"/>
          <w:b w:val="0"/>
          <w:color w:val="1F4E79"/>
          <w:sz w:val="24"/>
        </w:rPr>
        <w:t>1. 文档范围与 SDK 交付物</w:t>
      </w:r>
    </w:p>
    <w:p w14:paraId="00100024" w14:textId="00100025">
      <w:pPr>
        <w:spacing w:after="160"/>
        <w:ind w:left="504"/>
      </w:pPr>
      <w:r>
        <w:rPr>
          <w:rFonts w:ascii="微软雅黑" w:hAnsi="微软雅黑" w:eastAsia="微软雅黑"/>
          <w:b w:val="0"/>
          <w:color w:val="1F4E79"/>
          <w:sz w:val="24"/>
        </w:rPr>
        <w:t>2. 集成前准备</w:t>
      </w:r>
    </w:p>
    <w:p w14:paraId="00100026" w14:textId="00100027">
      <w:pPr>
        <w:spacing w:after="160"/>
        <w:ind w:left="504"/>
      </w:pPr>
      <w:r>
        <w:rPr>
          <w:rFonts w:ascii="微软雅黑" w:hAnsi="微软雅黑" w:eastAsia="微软雅黑"/>
          <w:b w:val="0"/>
          <w:color w:val="1F4E79"/>
          <w:sz w:val="24"/>
        </w:rPr>
        <w:t>3. Android 集成</w:t>
      </w:r>
    </w:p>
    <w:p w14:paraId="00100028" w14:textId="00100029">
      <w:pPr>
        <w:spacing w:after="160"/>
        <w:ind w:left="504"/>
      </w:pPr>
      <w:r>
        <w:rPr>
          <w:rFonts w:ascii="微软雅黑" w:hAnsi="微软雅黑" w:eastAsia="微软雅黑"/>
          <w:b w:val="0"/>
          <w:color w:val="1F4E79"/>
          <w:sz w:val="24"/>
        </w:rPr>
        <w:t>4. iOS 集成</w:t>
      </w:r>
    </w:p>
    <w:p w14:paraId="0010002A" w14:textId="0010002B">
      <w:pPr>
        <w:spacing w:after="160"/>
        <w:ind w:left="504"/>
      </w:pPr>
      <w:r>
        <w:rPr>
          <w:rFonts w:ascii="微软雅黑" w:hAnsi="微软雅黑" w:eastAsia="微软雅黑"/>
          <w:b w:val="0"/>
          <w:color w:val="1F4E79"/>
          <w:sz w:val="24"/>
        </w:rPr>
        <w:t>5. HarmonyOS 集成</w:t>
      </w:r>
    </w:p>
    <w:p w14:paraId="0010002C" w14:textId="0010002D">
      <w:pPr>
        <w:spacing w:after="160"/>
        <w:ind w:left="504"/>
      </w:pPr>
      <w:r>
        <w:rPr>
          <w:rFonts w:ascii="微软雅黑" w:hAnsi="微软雅黑" w:eastAsia="微软雅黑"/>
          <w:b w:val="0"/>
          <w:color w:val="1F4E79"/>
          <w:sz w:val="24"/>
        </w:rPr>
        <w:t>6. 统一数据契约与关键 cmd</w:t>
      </w:r>
    </w:p>
    <w:p w14:paraId="0010002E" w14:textId="0010002F">
      <w:pPr>
        <w:spacing w:after="160"/>
        <w:ind w:left="504"/>
      </w:pPr>
      <w:r>
        <w:rPr>
          <w:rFonts w:ascii="微软雅黑" w:hAnsi="微软雅黑" w:eastAsia="微软雅黑"/>
          <w:b w:val="0"/>
          <w:color w:val="1F4E79"/>
          <w:sz w:val="24"/>
        </w:rPr>
        <w:t>7. 音频、文件与播放处理</w:t>
      </w:r>
    </w:p>
    <w:p w14:paraId="00100030" w14:textId="00100031">
      <w:pPr>
        <w:spacing w:after="160"/>
        <w:ind w:left="504"/>
      </w:pPr>
      <w:r>
        <w:rPr>
          <w:rFonts w:ascii="微软雅黑" w:hAnsi="微软雅黑" w:eastAsia="微软雅黑"/>
          <w:b w:val="0"/>
          <w:color w:val="1F4E79"/>
          <w:sz w:val="24"/>
        </w:rPr>
        <w:t>8. Wi‑Fi 与 OTA 升级</w:t>
      </w:r>
    </w:p>
    <w:p w14:paraId="00100032" w14:textId="00100033">
      <w:pPr>
        <w:spacing w:after="160"/>
        <w:ind w:left="504"/>
      </w:pPr>
      <w:r>
        <w:rPr>
          <w:rFonts w:ascii="微软雅黑" w:hAnsi="微软雅黑" w:eastAsia="微软雅黑"/>
          <w:b w:val="0"/>
          <w:color w:val="1F4E79"/>
          <w:sz w:val="24"/>
        </w:rPr>
        <w:t>9. Flutter 桥接建议</w:t>
      </w:r>
    </w:p>
    <w:p w14:paraId="00100034" w14:textId="00100035">
      <w:pPr>
        <w:spacing w:after="160"/>
        <w:ind w:left="504"/>
      </w:pPr>
      <w:r>
        <w:rPr>
          <w:rFonts w:ascii="微软雅黑" w:hAnsi="微软雅黑" w:eastAsia="微软雅黑"/>
          <w:b w:val="0"/>
          <w:color w:val="1F4E79"/>
          <w:sz w:val="24"/>
        </w:rPr>
        <w:t>10. 联调验收与常见问题</w:t>
      </w:r>
    </w:p>
    <w:p w14:paraId="00100036" w14:textId="00100037">
      <w:pPr>
        <w:spacing w:after="160"/>
        <w:ind w:left="504"/>
      </w:pPr>
      <w:r>
        <w:rPr>
          <w:rFonts w:ascii="微软雅黑" w:hAnsi="微软雅黑" w:eastAsia="微软雅黑"/>
          <w:b w:val="0"/>
          <w:color w:val="1F4E79"/>
          <w:sz w:val="24"/>
        </w:rPr>
        <w:t>附录 A：参考资料</w:t>
      </w:r>
    </w:p>
    <w:p w14:paraId="00100038" w14:textId="00100039">
      <w:pPr>
        <w:pStyle w:val="Heading1"/>
        <w:pageBreakBefore/>
        <w:spacing w:before="260" w:after="140"/>
      </w:pPr>
      <w:r>
        <w:rPr>
          <w:rFonts w:ascii="微软雅黑" w:hAnsi="微软雅黑" w:eastAsia="微软雅黑"/>
          <w:b/>
          <w:color w:val="1F4E79"/>
          <w:sz w:val="36"/>
        </w:rPr>
        <w:t>1. 文档范围与 SDK 交付物</w:t>
      </w:r>
    </w:p>
    <w:p w14:paraId="0010003A" w14:textId="0010003B">
      <w:pPr>
        <w:spacing w:after="100" w:line="276" w:lineRule="auto"/>
        <w:ind w:firstLine="418"/>
      </w:pPr>
      <w:r>
        <w:rPr>
          <w:rFonts w:ascii="微软雅黑" w:hAnsi="微软雅黑" w:eastAsia="微软雅黑"/>
          <w:b w:val="0"/>
          <w:i w:val="0"/>
          <w:sz w:val="21"/>
        </w:rPr>
        <w:t>三端 SDK 使用同一套录音卡业务模型：应用建立 BLE 会话，SDK 负责协议收发与设备会话，上层通过统一的业务回调处理状态、录音流和文件流。</w:t>
      </w:r>
    </w:p>
    <w:tbl>
      <w:tblPr>
        <w:tblStyle w:val="TableGrid"/>
        <w:tblW w:w="0" w:type="auto"/>
        <w:jc w:val="center"/>
        <w:tblLayout w:type="autofit"/>
        <w:tblLook w:val="04A0" w:firstRow="1" w:lastRow="0" w:firstColumn="1" w:lastColumn="0" w:noHBand="0" w:noVBand="1"/>
      </w:tblPr>
      <w:tblGrid>
        <w:gridCol w:w="1958"/>
        <w:gridCol w:w="1958"/>
        <w:gridCol w:w="1958"/>
        <w:gridCol w:w="1958"/>
        <w:gridCol w:w="1958"/>
      </w:tblGrid>
      <w:tr>
        <w:tc>
          <w:tcPr>
            <w:tcW w:w="1080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3C" w14:textId="0010003D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平台</w:t>
            </w:r>
          </w:p>
        </w:tc>
        <w:tc>
          <w:tcPr>
            <w:tcW w:w="2592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3E" w14:textId="0010003F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本地交付物</w:t>
            </w:r>
          </w:p>
        </w:tc>
        <w:tc>
          <w:tcPr>
            <w:tcW w:w="2952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40" w14:textId="00100041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入口 / 回调</w:t>
            </w:r>
          </w:p>
        </w:tc>
        <w:tc>
          <w:tcPr>
            <w:tcW w:w="2448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42" w14:textId="00100043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系统前提</w:t>
            </w:r>
          </w:p>
        </w:tc>
        <w:tc>
          <w:tcPr>
            <w:tcW w:w="2304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44" w14:textId="00100045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开放平台文档</w:t>
            </w:r>
          </w:p>
        </w:tc>
      </w:tr>
      <w:tr>
        <w:tc>
          <w:tcPr>
            <w:tcW w:w="108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46" w14:textId="00100047">
            <w:r/>
            <w:r>
              <w:rPr>
                <w:rFonts w:ascii="微软雅黑" w:hAnsi="微软雅黑" w:eastAsia="微软雅黑"/>
                <w:b w:val="0"/>
                <w:sz w:val="18"/>
              </w:rPr>
              <w:t>Android</w:t>
            </w:r>
          </w:p>
        </w:tc>
        <w:tc>
          <w:tcPr>
            <w:tcW w:w="2592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48" w14:textId="00100049">
            <w:r/>
            <w:r>
              <w:rPr>
                <w:rFonts w:ascii="微软雅黑" w:hAnsi="微软雅黑" w:eastAsia="微软雅黑"/>
                <w:b w:val="0"/>
                <w:sz w:val="18"/>
              </w:rPr>
              <w:t>pnote-android-sdk/pnote_20260728171001.aar</w:t>
            </w:r>
          </w:p>
        </w:tc>
        <w:tc>
          <w:tcPr>
            <w:tcW w:w="2952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4A" w14:textId="0010004B">
            <w:r/>
            <w:r>
              <w:rPr>
                <w:rFonts w:ascii="微软雅黑" w:hAnsi="微软雅黑" w:eastAsia="微软雅黑"/>
                <w:b w:val="0"/>
                <w:sz w:val="18"/>
              </w:rPr>
              <w:t>PNote 静态 API；DeviceDataListener 三类回调</w:t>
            </w:r>
          </w:p>
        </w:tc>
        <w:tc>
          <w:tcPr>
            <w:tcW w:w="2448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4C" w14:textId="0010004D">
            <w:r/>
            <w:r>
              <w:rPr>
                <w:rFonts w:ascii="微软雅黑" w:hAnsi="微软雅黑" w:eastAsia="微软雅黑"/>
                <w:b w:val="0"/>
                <w:sz w:val="18"/>
              </w:rPr>
              <w:t>Android + BLE 适配器；按系统版本申请蓝牙/位置/Wi‑Fi 权限</w:t>
            </w:r>
          </w:p>
        </w:tc>
        <w:tc>
          <w:tcPr>
            <w:tcW w:w="2304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4E" w14:textId="0010004F">
            <w:r/>
            <w:r>
              <w:rPr>
                <w:rFonts w:ascii="微软雅黑" w:hAnsi="微软雅黑" w:eastAsia="微软雅黑"/>
                <w:b w:val="0"/>
                <w:sz w:val="18"/>
              </w:rPr>
              <w:t>open.sinicloud.com/documents/recordcard/android</w:t>
            </w:r>
          </w:p>
        </w:tc>
      </w:tr>
      <w:tr>
        <w:tc>
          <w:tcPr>
            <w:tcW w:w="108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50" w14:textId="00100051">
            <w:r/>
            <w:r>
              <w:rPr>
                <w:rFonts w:ascii="微软雅黑" w:hAnsi="微软雅黑" w:eastAsia="微软雅黑"/>
                <w:b w:val="0"/>
                <w:sz w:val="18"/>
              </w:rPr>
              <w:t>iOS</w:t>
            </w:r>
          </w:p>
        </w:tc>
        <w:tc>
          <w:tcPr>
            <w:tcW w:w="2592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52" w14:textId="00100053">
            <w:r/>
            <w:r>
              <w:rPr>
                <w:rFonts w:ascii="微软雅黑" w:hAnsi="微软雅黑" w:eastAsia="微软雅黑"/>
                <w:b w:val="0"/>
                <w:sz w:val="18"/>
              </w:rPr>
              <w:t>pnote-ios-sdk/libPNote.a + PNode.h</w:t>
            </w:r>
          </w:p>
        </w:tc>
        <w:tc>
          <w:tcPr>
            <w:tcW w:w="2952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54" w14:textId="00100055">
            <w:r/>
            <w:r>
              <w:rPr>
                <w:rFonts w:ascii="微软雅黑" w:hAnsi="微软雅黑" w:eastAsia="微软雅黑"/>
                <w:b w:val="0"/>
                <w:sz w:val="18"/>
              </w:rPr>
              <w:t>PNode 单例；WindBleDelegate 三类回调</w:t>
            </w:r>
          </w:p>
        </w:tc>
        <w:tc>
          <w:tcPr>
            <w:tcW w:w="2448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56" w14:textId="00100057">
            <w:r/>
            <w:r>
              <w:rPr>
                <w:rFonts w:ascii="微软雅黑" w:hAnsi="微软雅黑" w:eastAsia="微软雅黑"/>
                <w:b w:val="0"/>
                <w:sz w:val="18"/>
              </w:rPr>
              <w:t>iOS；Info.plist 蓝牙权限；按需引入 Opus</w:t>
            </w:r>
          </w:p>
        </w:tc>
        <w:tc>
          <w:tcPr>
            <w:tcW w:w="2304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58" w14:textId="00100059">
            <w:r/>
            <w:r>
              <w:rPr>
                <w:rFonts w:ascii="微软雅黑" w:hAnsi="微软雅黑" w:eastAsia="微软雅黑"/>
                <w:b w:val="0"/>
                <w:sz w:val="18"/>
              </w:rPr>
              <w:t>open.sinicloud.com/documents/recordcard/ios</w:t>
            </w:r>
          </w:p>
        </w:tc>
      </w:tr>
      <w:tr>
        <w:tc>
          <w:tcPr>
            <w:tcW w:w="108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5A" w14:textId="0010005B">
            <w:r/>
            <w:r>
              <w:rPr>
                <w:rFonts w:ascii="微软雅黑" w:hAnsi="微软雅黑" w:eastAsia="微软雅黑"/>
                <w:b w:val="0"/>
                <w:sz w:val="18"/>
              </w:rPr>
              <w:t>HarmonyOS</w:t>
            </w:r>
          </w:p>
        </w:tc>
        <w:tc>
          <w:tcPr>
            <w:tcW w:w="2592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5C" w14:textId="0010005D">
            <w:r/>
            <w:r>
              <w:rPr>
                <w:rFonts w:ascii="微软雅黑" w:hAnsi="微软雅黑" w:eastAsia="微软雅黑"/>
                <w:b w:val="0"/>
                <w:sz w:val="18"/>
              </w:rPr>
              <w:t>pnote-harmony-sdk/har_recordersdk.har</w:t>
            </w:r>
          </w:p>
        </w:tc>
        <w:tc>
          <w:tcPr>
            <w:tcW w:w="2952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5E" w14:textId="0010005F">
            <w:r/>
            <w:r>
              <w:rPr>
                <w:rFonts w:ascii="微软雅黑" w:hAnsi="微软雅黑" w:eastAsia="微软雅黑"/>
                <w:b w:val="0"/>
                <w:sz w:val="18"/>
              </w:rPr>
              <w:t>@sinicloud/har_recordersdk；RecorderSdk / RecorderDevice</w:t>
            </w:r>
          </w:p>
        </w:tc>
        <w:tc>
          <w:tcPr>
            <w:tcW w:w="2448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60" w14:textId="00100061">
            <w:r/>
            <w:r>
              <w:rPr>
                <w:rFonts w:ascii="微软雅黑" w:hAnsi="微软雅黑" w:eastAsia="微软雅黑"/>
                <w:b w:val="0"/>
                <w:sz w:val="18"/>
              </w:rPr>
              <w:t>HarmonyOS API 12+；蓝牙权限；Wi‑Fi/OTA 另申请网络权限</w:t>
            </w:r>
          </w:p>
        </w:tc>
        <w:tc>
          <w:tcPr>
            <w:tcW w:w="2304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62" w14:textId="00100063">
            <w:r/>
            <w:r>
              <w:rPr>
                <w:rFonts w:ascii="微软雅黑" w:hAnsi="微软雅黑" w:eastAsia="微软雅黑"/>
                <w:b w:val="0"/>
                <w:sz w:val="18"/>
              </w:rPr>
              <w:t>open.sinicloud.com/documents/recordcard/harmonyos</w:t>
            </w:r>
          </w:p>
        </w:tc>
      </w:tr>
    </w:tbl>
    <w:p w14:paraId="00100064" w14:textId="00100065">
      <w:pPr>
        <w:pStyle w:val="Heading2"/>
        <w:spacing w:before="180" w:after="100"/>
      </w:pPr>
      <w:r>
        <w:rPr>
          <w:rFonts w:ascii="微软雅黑" w:hAnsi="微软雅黑" w:eastAsia="微软雅黑"/>
          <w:b/>
          <w:color w:val="2F5597"/>
          <w:sz w:val="28"/>
        </w:rPr>
        <w:t>1.1 共通调用模型</w:t>
      </w:r>
    </w:p>
    <w:p w14:paraId="00100066" w14:textId="00100067">
      <w:pPr>
        <w:pStyle w:val="ListNumber"/>
        <w:spacing w:after="60"/>
      </w:pPr>
      <w:r>
        <w:rPr>
          <w:rFonts w:ascii="微软雅黑" w:hAnsi="微软雅黑" w:eastAsia="微软雅黑"/>
          <w:b w:val="0"/>
          <w:sz w:val="21"/>
        </w:rPr>
        <w:t>申请平台权限并确认系统蓝牙已开启。</w:t>
      </w:r>
    </w:p>
    <w:p w14:paraId="00100068" w14:textId="00100069">
      <w:pPr>
        <w:pStyle w:val="ListNumber"/>
        <w:spacing w:after="60"/>
      </w:pPr>
      <w:r>
        <w:rPr>
          <w:rFonts w:ascii="微软雅黑" w:hAnsi="微软雅黑" w:eastAsia="微软雅黑"/>
          <w:b w:val="0"/>
          <w:sz w:val="21"/>
        </w:rPr>
        <w:t>初始化 SDK，注册设备业务回调、实时录音回调和文件数据回调。</w:t>
      </w:r>
    </w:p>
    <w:p w14:paraId="0010006A" w14:textId="0010006B">
      <w:pPr>
        <w:pStyle w:val="ListNumber"/>
        <w:spacing w:after="60"/>
      </w:pPr>
      <w:r>
        <w:rPr>
          <w:rFonts w:ascii="微软雅黑" w:hAnsi="微软雅黑" w:eastAsia="微软雅黑"/>
          <w:b w:val="0"/>
          <w:sz w:val="21"/>
        </w:rPr>
        <w:t>扫描设备；使用扫描事件中的设备标识发起连接。</w:t>
      </w:r>
    </w:p>
    <w:p w14:paraId="0010006C" w14:textId="0010006D">
      <w:pPr>
        <w:pStyle w:val="ListNumber"/>
        <w:spacing w:after="60"/>
      </w:pPr>
      <w:r>
        <w:rPr>
          <w:rFonts w:ascii="微软雅黑" w:hAnsi="微软雅黑" w:eastAsia="微软雅黑"/>
          <w:b w:val="0"/>
          <w:sz w:val="21"/>
        </w:rPr>
        <w:t>连接成功后优先同步时间，再读取电量、容量、版本和文件列表。</w:t>
      </w:r>
    </w:p>
    <w:p w14:paraId="0010006E" w14:textId="0010006F">
      <w:pPr>
        <w:pStyle w:val="ListNumber"/>
        <w:spacing w:after="60"/>
      </w:pPr>
      <w:r>
        <w:rPr>
          <w:rFonts w:ascii="微软雅黑" w:hAnsi="微软雅黑" w:eastAsia="微软雅黑"/>
          <w:b w:val="0"/>
          <w:sz w:val="21"/>
        </w:rPr>
        <w:t>录音与文件下载均为异步流程，按状态事件完成状态机，不要把方法调用当作业务完成信号。</w:t>
      </w:r>
    </w:p>
    <w:p w14:paraId="00100070" w14:textId="00100071">
      <w:pPr>
        <w:spacing w:after="100" w:line="276" w:lineRule="auto"/>
        <w:ind w:firstLine="418"/>
      </w:pPr>
      <w:r>
        <w:rPr>
          <w:rFonts w:ascii="微软雅黑" w:hAnsi="微软雅黑" w:eastAsia="微软雅黑"/>
          <w:b w:val="0"/>
          <w:i w:val="0"/>
          <w:sz w:val="21"/>
        </w:rPr>
        <w:t>跨平台状态 JSON 的通用外层为 {"cmd":"...","state":"...","data":{...}}；state 为 "0" 表示正常，非 0 表示异常。HarmonyOS 文档明确说明 data 内字段值均为字符串。</w:t>
      </w:r>
    </w:p>
    <w:p w14:paraId="00100072" w14:textId="00100073">
      <w:pPr>
        <w:pStyle w:val="Heading1"/>
        <w:pageBreakBefore/>
        <w:spacing w:before="260" w:after="140"/>
      </w:pPr>
      <w:r>
        <w:rPr>
          <w:rFonts w:ascii="微软雅黑" w:hAnsi="微软雅黑" w:eastAsia="微软雅黑"/>
          <w:b/>
          <w:color w:val="1F4E79"/>
          <w:sz w:val="36"/>
        </w:rPr>
        <w:t>2. 集成前准备</w:t>
      </w:r>
    </w:p>
    <w:p w14:paraId="00100074" w14:textId="00100075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准备一台可连接的录音卡，建议使用广播名 CB08/SoniNote 的真机完成扫描、录音、文件下载和 OTA 验证。</w:t>
      </w:r>
    </w:p>
    <w:p w14:paraId="00100076" w14:textId="00100077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确认 BLE Service 为 0xAE20，写特征 AE21，通知特征 AE22/AE23；不要在应用层重复实现协议分包。</w:t>
      </w:r>
    </w:p>
    <w:p w14:paraId="00100078" w14:textId="00100079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录音流与文件流均为 Opus 裸字节：16 kHz、单声道、40 字节/帧（20 ms）；SDK 不负责解码。</w:t>
      </w:r>
    </w:p>
    <w:p w14:paraId="0010007A" w14:textId="0010007B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应用需要将回调转换到自己的事件队列或状态管理层，避免在 BLE 回调线程直接执行耗时 I/O、解码或 UI 操作。</w:t>
      </w:r>
    </w:p>
    <w:p w14:paraId="0010007C" w14:textId="0010007D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OTA 必须先建立设备 Wi‑Fi/TCP 通道；纯 BLE 不支持固件传输。</w:t>
      </w:r>
    </w:p>
    <w:p w14:paraId="0010007E" w14:textId="0010007F">
      <w:pPr>
        <w:pStyle w:val="Heading1"/>
        <w:pageBreakBefore/>
        <w:spacing w:before="260" w:after="140"/>
      </w:pPr>
      <w:r>
        <w:rPr>
          <w:rFonts w:ascii="微软雅黑" w:hAnsi="微软雅黑" w:eastAsia="微软雅黑"/>
          <w:b/>
          <w:color w:val="1F4E79"/>
          <w:sz w:val="36"/>
        </w:rPr>
        <w:t>3. Android 集成</w:t>
      </w:r>
    </w:p>
    <w:p w14:paraId="00100080" w14:textId="00100081">
      <w:pPr>
        <w:pStyle w:val="Heading2"/>
        <w:spacing w:before="180" w:after="100"/>
      </w:pPr>
      <w:r>
        <w:rPr>
          <w:rFonts w:ascii="微软雅黑" w:hAnsi="微软雅黑" w:eastAsia="微软雅黑"/>
          <w:b/>
          <w:color w:val="2F5597"/>
          <w:sz w:val="28"/>
        </w:rPr>
        <w:t>3.1 引入 AAR 与依赖</w:t>
      </w:r>
    </w:p>
    <w:p w14:paraId="00100082" w14:textId="00100083">
      <w:pPr>
        <w:spacing w:after="100" w:line="276" w:lineRule="auto"/>
        <w:ind w:firstLine="418"/>
      </w:pPr>
      <w:r>
        <w:rPr>
          <w:rFonts w:ascii="微软雅黑" w:hAnsi="微软雅黑" w:eastAsia="微软雅黑"/>
          <w:b w:val="0"/>
          <w:i w:val="0"/>
          <w:sz w:val="21"/>
        </w:rPr>
        <w:t>将仓库中的 pnote_20260728171001.aar 复制到 app/src/main/libs（官网写作 pnote*.aar，* 为具体版本号），然后在 app 模块 build.gradle/build.gradle.kts 中声明：</w:t>
      </w:r>
    </w:p>
    <w:p w14:paraId="00100084" w14:textId="00100085">
      <w:pPr>
        <w:spacing w:after="140" w:line="240" w:lineRule="auto"/>
        <w:ind w:left="216" w:right="216"/>
      </w:pPr>
      <w:r>
        <w:rPr>
          <w:rFonts w:ascii="Menlo" w:hAnsi="Menlo" w:eastAsia="Menlo"/>
          <w:b/>
          <w:color w:val="1F4E79"/>
          <w:sz w:val="17"/>
        </w:rPr>
        <w:t>Gradle</w:t>
        <w:br/>
      </w:r>
      <w:r>
        <w:rPr>
          <w:rFonts w:ascii="Menlo" w:hAnsi="Menlo" w:eastAsia="Menlo"/>
          <w:b w:val="0"/>
          <w:sz w:val="17"/>
        </w:rPr>
        <w:t>dependencies {</w:t>
        <w:br/>
      </w:r>
      <w:r>
        <w:rPr>
          <w:rFonts w:ascii="Menlo" w:hAnsi="Menlo" w:eastAsia="Menlo"/>
          <w:b w:val="0"/>
          <w:sz w:val="17"/>
        </w:rPr>
        <w:t xml:space="preserve">    implementation fileTree(dir: 'src/main/libs', include: ['*.aar', '*.jar'])</w:t>
        <w:br/>
      </w:r>
      <w:r>
        <w:rPr>
          <w:rFonts w:ascii="Menlo" w:hAnsi="Menlo" w:eastAsia="Menlo"/>
          <w:b w:val="0"/>
          <w:sz w:val="17"/>
        </w:rPr>
        <w:t xml:space="preserve">    implementation 'com.polidea.rxandroidble2:rxandroidble:1.17.2'</w:t>
        <w:br/>
      </w:r>
      <w:r>
        <w:rPr>
          <w:rFonts w:ascii="Menlo" w:hAnsi="Menlo" w:eastAsia="Menlo"/>
          <w:b w:val="0"/>
          <w:sz w:val="17"/>
        </w:rPr>
        <w:t xml:space="preserve">    implementation 'io.reactivex.rxjava2:rxandroid:2.1.1'</w:t>
        <w:br/>
      </w:r>
      <w:r>
        <w:rPr>
          <w:rFonts w:ascii="Menlo" w:hAnsi="Menlo" w:eastAsia="Menlo"/>
          <w:b w:val="0"/>
          <w:sz w:val="17"/>
        </w:rPr>
        <w:t xml:space="preserve">    implementation 'io.reactivex.rxjava2:rxjava:2.2.8'</w:t>
        <w:br/>
      </w:r>
      <w:r>
        <w:rPr>
          <w:rFonts w:ascii="Menlo" w:hAnsi="Menlo" w:eastAsia="Menlo"/>
          <w:b w:val="0"/>
          <w:sz w:val="17"/>
        </w:rPr>
        <w:t xml:space="preserve">    implementation 'com.squareup.retrofit2:retrofit:2.5.0'</w:t>
        <w:br/>
      </w:r>
      <w:r>
        <w:rPr>
          <w:rFonts w:ascii="Menlo" w:hAnsi="Menlo" w:eastAsia="Menlo"/>
          <w:b w:val="0"/>
          <w:sz w:val="17"/>
        </w:rPr>
        <w:t xml:space="preserve">    implementation 'com.squareup.retrofit2:adapter-rxjava2:2.5.0'</w:t>
        <w:br/>
      </w:r>
      <w:r>
        <w:rPr>
          <w:rFonts w:ascii="Menlo" w:hAnsi="Menlo" w:eastAsia="Menlo"/>
          <w:b w:val="0"/>
          <w:sz w:val="17"/>
        </w:rPr>
        <w:t xml:space="preserve">    implementation 'com.squareup.retrofit2:converter-gson:2.5.0'</w:t>
        <w:br/>
      </w:r>
      <w:r>
        <w:rPr>
          <w:rFonts w:ascii="Menlo" w:hAnsi="Menlo" w:eastAsia="Menlo"/>
          <w:b w:val="0"/>
          <w:sz w:val="17"/>
        </w:rPr>
        <w:t xml:space="preserve">    implementation 'com.squareup.retrofit2:converter-scalars:2.5.0'</w:t>
        <w:br/>
      </w:r>
      <w:r>
        <w:rPr>
          <w:rFonts w:ascii="Menlo" w:hAnsi="Menlo" w:eastAsia="Menlo"/>
          <w:b w:val="0"/>
          <w:sz w:val="17"/>
        </w:rPr>
        <w:t xml:space="preserve">    implementation 'io.reactivex.rxjava3:rxjava:3.1.8'</w:t>
        <w:br/>
      </w:r>
      <w:r>
        <w:rPr>
          <w:rFonts w:ascii="Menlo" w:hAnsi="Menlo" w:eastAsia="Menlo"/>
          <w:b w:val="0"/>
          <w:sz w:val="17"/>
        </w:rPr>
        <w:t xml:space="preserve">    implementation 'org.greenrobot:eventbus:3.3.1'</w:t>
        <w:br/>
      </w:r>
      <w:r>
        <w:rPr>
          <w:rFonts w:ascii="Menlo" w:hAnsi="Menlo" w:eastAsia="Menlo"/>
          <w:b w:val="0"/>
          <w:sz w:val="17"/>
        </w:rPr>
        <w:t xml:space="preserve">    implementation 'org.greenrobot:greendao:3.2.2'</w:t>
        <w:br/>
      </w:r>
      <w:r>
        <w:rPr>
          <w:rFonts w:ascii="Menlo" w:hAnsi="Menlo" w:eastAsia="Menlo"/>
          <w:b w:val="0"/>
          <w:sz w:val="17"/>
        </w:rPr>
        <w:t xml:space="preserve">    implementation 'com.koushikdutta.async:androidasync:3.1.0'</w:t>
        <w:br/>
      </w:r>
      <w:r>
        <w:rPr>
          <w:rFonts w:ascii="Menlo" w:hAnsi="Menlo" w:eastAsia="Menlo"/>
          <w:b w:val="0"/>
          <w:sz w:val="17"/>
        </w:rPr>
        <w:t>}</w:t>
      </w:r>
    </w:p>
    <w:p w14:paraId="00100086" w14:textId="00100087"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384765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4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84765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0100088" w14:textId="00100089">
      <w:pPr>
        <w:jc w:val="center"/>
      </w:pPr>
      <w:r>
        <w:rPr>
          <w:rFonts w:ascii="微软雅黑" w:hAnsi="微软雅黑" w:eastAsia="微软雅黑"/>
          <w:b w:val="0"/>
          <w:i/>
          <w:color w:val="5B6573"/>
          <w:sz w:val="18"/>
        </w:rPr>
        <w:t>图 1  Android 依赖配置（原集成文档截图）</w:t>
      </w:r>
    </w:p>
    <w:p w14:paraId="0010008A" w14:textId="0010008B">
      <w:pPr>
        <w:pStyle w:val="Heading2"/>
        <w:spacing w:before="180" w:after="100"/>
      </w:pPr>
      <w:r>
        <w:rPr>
          <w:rFonts w:ascii="微软雅黑" w:hAnsi="微软雅黑" w:eastAsia="微软雅黑"/>
          <w:b/>
          <w:color w:val="2F5597"/>
          <w:sz w:val="28"/>
        </w:rPr>
        <w:t>3.2 Manifest 权限</w:t>
      </w:r>
    </w:p>
    <w:p w14:paraId="0010008C" w14:textId="0010008D">
      <w:pPr>
        <w:spacing w:after="140" w:line="240" w:lineRule="auto"/>
        <w:ind w:left="216" w:right="216"/>
      </w:pPr>
      <w:r>
        <w:rPr>
          <w:rFonts w:ascii="Menlo" w:hAnsi="Menlo" w:eastAsia="Menlo"/>
          <w:b/>
          <w:color w:val="1F4E79"/>
          <w:sz w:val="17"/>
        </w:rPr>
        <w:t>AndroidManifest.xml</w:t>
        <w:br/>
      </w:r>
      <w:r>
        <w:rPr>
          <w:rFonts w:ascii="Menlo" w:hAnsi="Menlo" w:eastAsia="Menlo"/>
          <w:b w:val="0"/>
          <w:sz w:val="17"/>
        </w:rPr>
        <w:t>&lt;uses-feature android:name="android.hardware.bluetooth_le" android:required="false" /&gt;</w:t>
        <w:br/>
      </w:r>
      <w:r>
        <w:rPr>
          <w:rFonts w:ascii="Menlo" w:hAnsi="Menlo" w:eastAsia="Menlo"/>
          <w:b w:val="0"/>
          <w:sz w:val="17"/>
        </w:rPr>
        <w:t>&lt;uses-permission android:name="android.permission.BLUETOOTH_SCAN" /&gt;</w:t>
        <w:br/>
      </w:r>
      <w:r>
        <w:rPr>
          <w:rFonts w:ascii="Menlo" w:hAnsi="Menlo" w:eastAsia="Menlo"/>
          <w:b w:val="0"/>
          <w:sz w:val="17"/>
        </w:rPr>
        <w:t>&lt;uses-permission android:name="android.permission.BLUETOOTH_CONNECT" /&gt;</w:t>
        <w:br/>
      </w:r>
      <w:r>
        <w:rPr>
          <w:rFonts w:ascii="Menlo" w:hAnsi="Menlo" w:eastAsia="Menlo"/>
          <w:b w:val="0"/>
          <w:sz w:val="17"/>
        </w:rPr>
        <w:t>&lt;uses-permission android:name="android.permission.ACCESS_FINE_LOCATION" /&gt;</w:t>
        <w:br/>
      </w:r>
      <w:r>
        <w:rPr>
          <w:rFonts w:ascii="Menlo" w:hAnsi="Menlo" w:eastAsia="Menlo"/>
          <w:b w:val="0"/>
          <w:sz w:val="17"/>
        </w:rPr>
        <w:t>&lt;uses-permission android:name="android.permission.BLUETOOTH" android:maxSdkVersion="30" /&gt;</w:t>
        <w:br/>
      </w:r>
      <w:r>
        <w:rPr>
          <w:rFonts w:ascii="Menlo" w:hAnsi="Menlo" w:eastAsia="Menlo"/>
          <w:b w:val="0"/>
          <w:sz w:val="17"/>
        </w:rPr>
        <w:t>&lt;uses-permission android:name="android.permission.BLUETOOTH_ADMIN" android:maxSdkVersion="30" /&gt;</w:t>
        <w:br/>
      </w:r>
      <w:r>
        <w:rPr>
          <w:rFonts w:ascii="Menlo" w:hAnsi="Menlo" w:eastAsia="Menlo"/>
          <w:b w:val="0"/>
          <w:sz w:val="17"/>
        </w:rPr>
        <w:t>&lt;uses-permission android:name="android.permission.ACCESS_COARSE_LOCATION" android:maxSdkVersion="28" /&gt;</w:t>
        <w:br/>
      </w:r>
      <w:r>
        <w:rPr>
          <w:rFonts w:ascii="Menlo" w:hAnsi="Menlo" w:eastAsia="Menlo"/>
          <w:b w:val="0"/>
          <w:sz w:val="17"/>
        </w:rPr>
        <w:t>&lt;uses-permission android:name="android.permission.ACCESS_WIFI_STATE" /&gt;</w:t>
        <w:br/>
      </w:r>
      <w:r>
        <w:rPr>
          <w:rFonts w:ascii="Menlo" w:hAnsi="Menlo" w:eastAsia="Menlo"/>
          <w:b w:val="0"/>
          <w:sz w:val="17"/>
        </w:rPr>
        <w:t>&lt;uses-permission android:name="android.permission.CHANGE_WIFI_STATE" /&gt;</w:t>
        <w:br/>
      </w:r>
      <w:r>
        <w:rPr>
          <w:rFonts w:ascii="Menlo" w:hAnsi="Menlo" w:eastAsia="Menlo"/>
          <w:b w:val="0"/>
          <w:sz w:val="17"/>
        </w:rPr>
        <w:t>&lt;uses-permission android:name="android.permission.CHANGE_NETWORK_STATE" /&gt;</w:t>
        <w:br/>
      </w:r>
      <w:r>
        <w:rPr>
          <w:rFonts w:ascii="Menlo" w:hAnsi="Menlo" w:eastAsia="Menlo"/>
          <w:b w:val="0"/>
          <w:sz w:val="17"/>
        </w:rPr>
        <w:t>&lt;uses-permission android:name="android.permission.ACCESS_NETWORK_STATE" /&gt;</w:t>
        <w:br/>
      </w:r>
      <w:r>
        <w:rPr>
          <w:rFonts w:ascii="Menlo" w:hAnsi="Menlo" w:eastAsia="Menlo"/>
          <w:b w:val="0"/>
          <w:sz w:val="17"/>
        </w:rPr>
        <w:t>&lt;uses-permission android:name="android.permission.WRITE_SETTINGS" /&gt;</w:t>
      </w:r>
    </w:p>
    <w:p w14:paraId="0010008E" w14:textId="0010008F">
      <w:pPr>
        <w:spacing w:after="100" w:line="276" w:lineRule="auto"/>
        <w:ind w:firstLine="418"/>
      </w:pPr>
      <w:r>
        <w:rPr>
          <w:rFonts w:ascii="微软雅黑" w:hAnsi="微软雅黑" w:eastAsia="微软雅黑"/>
          <w:b w:val="0"/>
          <w:i w:val="0"/>
          <w:sz w:val="21"/>
        </w:rPr>
        <w:t>Android 12 及以上重点申请 BLUETOOTH_SCAN、BLUETOOTH_CONNECT；旧系统按 maxSdkVersion 保留兼容权限。Wi‑Fi 能力还需要运行时和系统网络状态处理。</w:t>
      </w:r>
    </w:p>
    <w:p w14:paraId="00100090" w14:textId="00100091">
      <w:pPr>
        <w:pStyle w:val="Heading2"/>
        <w:spacing w:before="180" w:after="100"/>
      </w:pPr>
      <w:r>
        <w:rPr>
          <w:rFonts w:ascii="微软雅黑" w:hAnsi="微软雅黑" w:eastAsia="微软雅黑"/>
          <w:b/>
          <w:color w:val="2F5597"/>
          <w:sz w:val="28"/>
        </w:rPr>
        <w:t>3.3 初始化与事件回调</w:t>
      </w:r>
    </w:p>
    <w:p w14:paraId="00100092" w14:textId="00100093">
      <w:pPr>
        <w:spacing w:after="140" w:line="240" w:lineRule="auto"/>
        <w:ind w:left="216" w:right="216"/>
      </w:pPr>
      <w:r>
        <w:rPr>
          <w:rFonts w:ascii="Menlo" w:hAnsi="Menlo" w:eastAsia="Menlo"/>
          <w:b/>
          <w:color w:val="1F4E79"/>
          <w:sz w:val="17"/>
        </w:rPr>
        <w:t>Kotlin</w:t>
        <w:br/>
      </w:r>
      <w:r>
        <w:rPr>
          <w:rFonts w:ascii="Menlo" w:hAnsi="Menlo" w:eastAsia="Menlo"/>
          <w:b w:val="0"/>
          <w:sz w:val="17"/>
        </w:rPr>
        <w:t>class MainActivity : FlutterFragmentActivity(), DeviceDataListener {</w:t>
        <w:br/>
      </w:r>
      <w:r>
        <w:rPr>
          <w:rFonts w:ascii="Menlo" w:hAnsi="Menlo" w:eastAsia="Menlo"/>
          <w:b w:val="0"/>
          <w:sz w:val="17"/>
        </w:rPr>
        <w:t xml:space="preserve">    override fun onCreate(savedInstanceState: Bundle?) {</w:t>
        <w:br/>
      </w:r>
      <w:r>
        <w:rPr>
          <w:rFonts w:ascii="Menlo" w:hAnsi="Menlo" w:eastAsia="Menlo"/>
          <w:b w:val="0"/>
          <w:sz w:val="17"/>
        </w:rPr>
        <w:t xml:space="preserve">        super.onCreate(savedInstanceState)</w:t>
        <w:br/>
      </w:r>
      <w:r>
        <w:rPr>
          <w:rFonts w:ascii="Menlo" w:hAnsi="Menlo" w:eastAsia="Menlo"/>
          <w:b w:val="0"/>
          <w:sz w:val="17"/>
        </w:rPr>
        <w:t xml:space="preserve">        PNote.init(this, this)</w:t>
        <w:br/>
      </w:r>
      <w:r>
        <w:rPr>
          <w:rFonts w:ascii="Menlo" w:hAnsi="Menlo" w:eastAsia="Menlo"/>
          <w:b w:val="0"/>
          <w:sz w:val="17"/>
        </w:rPr>
        <w:t xml:space="preserve">        PNote.setShowLog(true)</w:t>
        <w:br/>
      </w:r>
      <w:r>
        <w:rPr>
          <w:rFonts w:ascii="Menlo" w:hAnsi="Menlo" w:eastAsia="Menlo"/>
          <w:b w:val="0"/>
          <w:sz w:val="17"/>
        </w:rPr>
        <w:t xml:space="preserve">    }</w:t>
        <w:br/>
      </w:r>
      <w:r>
        <w:rPr>
          <w:rFonts w:ascii="Menlo" w:hAnsi="Menlo" w:eastAsia="Menlo"/>
          <w:b w:val="0"/>
          <w:sz w:val="17"/>
        </w:rPr>
        <w:br/>
      </w:r>
      <w:r>
        <w:rPr>
          <w:rFonts w:ascii="Menlo" w:hAnsi="Menlo" w:eastAsia="Menlo"/>
          <w:b w:val="0"/>
          <w:sz w:val="17"/>
        </w:rPr>
        <w:t xml:space="preserve">    override fun onDeviceDataEvent(data: String) {</w:t>
        <w:br/>
      </w:r>
      <w:r>
        <w:rPr>
          <w:rFonts w:ascii="Menlo" w:hAnsi="Menlo" w:eastAsia="Menlo"/>
          <w:b w:val="0"/>
          <w:sz w:val="17"/>
        </w:rPr>
        <w:t xml:space="preserve">        // JSON：按 cmd / state / data 分发业务状态</w:t>
        <w:br/>
      </w:r>
      <w:r>
        <w:rPr>
          <w:rFonts w:ascii="Menlo" w:hAnsi="Menlo" w:eastAsia="Menlo"/>
          <w:b w:val="0"/>
          <w:sz w:val="17"/>
        </w:rPr>
        <w:t xml:space="preserve">    }</w:t>
        <w:br/>
      </w:r>
      <w:r>
        <w:rPr>
          <w:rFonts w:ascii="Menlo" w:hAnsi="Menlo" w:eastAsia="Menlo"/>
          <w:b w:val="0"/>
          <w:sz w:val="17"/>
        </w:rPr>
        <w:br/>
      </w:r>
      <w:r>
        <w:rPr>
          <w:rFonts w:ascii="Menlo" w:hAnsi="Menlo" w:eastAsia="Menlo"/>
          <w:b w:val="0"/>
          <w:sz w:val="17"/>
        </w:rPr>
        <w:t xml:space="preserve">    override fun onDeviceRecordData(data: ByteArray) {</w:t>
        <w:br/>
      </w:r>
      <w:r>
        <w:rPr>
          <w:rFonts w:ascii="Menlo" w:hAnsi="Menlo" w:eastAsia="Menlo"/>
          <w:b w:val="0"/>
          <w:sz w:val="17"/>
        </w:rPr>
        <w:t xml:space="preserve">        // 实时录音 Opus 裸字节</w:t>
        <w:br/>
      </w:r>
      <w:r>
        <w:rPr>
          <w:rFonts w:ascii="Menlo" w:hAnsi="Menlo" w:eastAsia="Menlo"/>
          <w:b w:val="0"/>
          <w:sz w:val="17"/>
        </w:rPr>
        <w:t xml:space="preserve">    }</w:t>
        <w:br/>
      </w:r>
      <w:r>
        <w:rPr>
          <w:rFonts w:ascii="Menlo" w:hAnsi="Menlo" w:eastAsia="Menlo"/>
          <w:b w:val="0"/>
          <w:sz w:val="17"/>
        </w:rPr>
        <w:br/>
      </w:r>
      <w:r>
        <w:rPr>
          <w:rFonts w:ascii="Menlo" w:hAnsi="Menlo" w:eastAsia="Menlo"/>
          <w:b w:val="0"/>
          <w:sz w:val="17"/>
        </w:rPr>
        <w:t xml:space="preserve">    override fun onDeviceFileData(data: ByteArray) {</w:t>
        <w:br/>
      </w:r>
      <w:r>
        <w:rPr>
          <w:rFonts w:ascii="Menlo" w:hAnsi="Menlo" w:eastAsia="Menlo"/>
          <w:b w:val="0"/>
          <w:sz w:val="17"/>
        </w:rPr>
        <w:t xml:space="preserve">        // 文件传输 Opus 裸字节</w:t>
        <w:br/>
      </w:r>
      <w:r>
        <w:rPr>
          <w:rFonts w:ascii="Menlo" w:hAnsi="Menlo" w:eastAsia="Menlo"/>
          <w:b w:val="0"/>
          <w:sz w:val="17"/>
        </w:rPr>
        <w:t xml:space="preserve">    }</w:t>
        <w:br/>
      </w:r>
      <w:r>
        <w:rPr>
          <w:rFonts w:ascii="Menlo" w:hAnsi="Menlo" w:eastAsia="Menlo"/>
          <w:b w:val="0"/>
          <w:sz w:val="17"/>
        </w:rPr>
        <w:t>}</w:t>
      </w:r>
    </w:p>
    <w:p w14:paraId="00100094" w14:textId="00100095"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412496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5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41249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0100096" w14:textId="00100097">
      <w:pPr>
        <w:jc w:val="center"/>
      </w:pPr>
      <w:r>
        <w:rPr>
          <w:rFonts w:ascii="微软雅黑" w:hAnsi="微软雅黑" w:eastAsia="微软雅黑"/>
          <w:b w:val="0"/>
          <w:i/>
          <w:color w:val="5B6573"/>
          <w:sz w:val="18"/>
        </w:rPr>
        <w:t>图 2  Android Demo 中的 PNote 调用（原集成文档截图）</w:t>
      </w:r>
    </w:p>
    <w:p w14:paraId="00100098" w14:textId="00100099">
      <w:pPr>
        <w:pStyle w:val="Heading2"/>
        <w:spacing w:before="180" w:after="100"/>
      </w:pPr>
      <w:r>
        <w:rPr>
          <w:rFonts w:ascii="微软雅黑" w:hAnsi="微软雅黑" w:eastAsia="微软雅黑"/>
          <w:b/>
          <w:color w:val="2F5597"/>
          <w:sz w:val="28"/>
        </w:rPr>
        <w:t>3.4 最小业务流程</w:t>
      </w:r>
    </w:p>
    <w:p w14:paraId="0010009A" w14:textId="0010009B">
      <w:pPr>
        <w:spacing w:after="140" w:line="240" w:lineRule="auto"/>
        <w:ind w:left="216" w:right="216"/>
      </w:pPr>
      <w:r>
        <w:rPr>
          <w:rFonts w:ascii="Menlo" w:hAnsi="Menlo" w:eastAsia="Menlo"/>
          <w:b/>
          <w:color w:val="1F4E79"/>
          <w:sz w:val="17"/>
        </w:rPr>
        <w:t>Java / Kotlin</w:t>
        <w:br/>
      </w:r>
      <w:r>
        <w:rPr>
          <w:rFonts w:ascii="Menlo" w:hAnsi="Menlo" w:eastAsia="Menlo"/>
          <w:b w:val="0"/>
          <w:sz w:val="17"/>
        </w:rPr>
        <w:t>PNote.init(context, listener)</w:t>
        <w:br/>
      </w:r>
      <w:r>
        <w:rPr>
          <w:rFonts w:ascii="Menlo" w:hAnsi="Menlo" w:eastAsia="Menlo"/>
          <w:b w:val="0"/>
          <w:sz w:val="17"/>
        </w:rPr>
        <w:t>PNote.startSearch()</w:t>
        <w:br/>
      </w:r>
      <w:r>
        <w:rPr>
          <w:rFonts w:ascii="Menlo" w:hAnsi="Menlo" w:eastAsia="Menlo"/>
          <w:b w:val="0"/>
          <w:sz w:val="17"/>
        </w:rPr>
        <w:t>// onDeviceDataEvent 收到 cmd=1 后取 name/address</w:t>
        <w:br/>
      </w:r>
      <w:r>
        <w:rPr>
          <w:rFonts w:ascii="Menlo" w:hAnsi="Menlo" w:eastAsia="Menlo"/>
          <w:b w:val="0"/>
          <w:sz w:val="17"/>
        </w:rPr>
        <w:t>PNote.connectDevice(name, address)</w:t>
        <w:br/>
      </w:r>
      <w:r>
        <w:rPr>
          <w:rFonts w:ascii="Menlo" w:hAnsi="Menlo" w:eastAsia="Menlo"/>
          <w:b w:val="0"/>
          <w:sz w:val="17"/>
        </w:rPr>
        <w:t>// cmd=2 且 connect_state=1 后</w:t>
        <w:br/>
      </w:r>
      <w:r>
        <w:rPr>
          <w:rFonts w:ascii="Menlo" w:hAnsi="Menlo" w:eastAsia="Menlo"/>
          <w:b w:val="0"/>
          <w:sz w:val="17"/>
        </w:rPr>
        <w:t>PNote.syncTime()</w:t>
        <w:br/>
      </w:r>
      <w:r>
        <w:rPr>
          <w:rFonts w:ascii="Menlo" w:hAnsi="Menlo" w:eastAsia="Menlo"/>
          <w:b w:val="0"/>
          <w:sz w:val="17"/>
        </w:rPr>
        <w:t>PNote.getCBC()</w:t>
        <w:br/>
      </w:r>
      <w:r>
        <w:rPr>
          <w:rFonts w:ascii="Menlo" w:hAnsi="Menlo" w:eastAsia="Menlo"/>
          <w:b w:val="0"/>
          <w:sz w:val="17"/>
        </w:rPr>
        <w:t>PNote.getRecordFileList()</w:t>
        <w:br/>
      </w:r>
      <w:r>
        <w:rPr>
          <w:rFonts w:ascii="Menlo" w:hAnsi="Menlo" w:eastAsia="Menlo"/>
          <w:b w:val="0"/>
          <w:sz w:val="17"/>
        </w:rPr>
        <w:t>PNote.startRecord()</w:t>
        <w:br/>
      </w:r>
      <w:r>
        <w:rPr>
          <w:rFonts w:ascii="Menlo" w:hAnsi="Menlo" w:eastAsia="Menlo"/>
          <w:b w:val="0"/>
          <w:sz w:val="17"/>
        </w:rPr>
        <w:t>PNote.stopRecord()</w:t>
        <w:br/>
      </w:r>
      <w:r>
        <w:rPr>
          <w:rFonts w:ascii="Menlo" w:hAnsi="Menlo" w:eastAsia="Menlo"/>
          <w:b w:val="0"/>
          <w:sz w:val="17"/>
        </w:rPr>
        <w:t>PNote.startGetFile(fileName, 0)</w:t>
      </w:r>
    </w:p>
    <w:p w14:paraId="0010009C" w14:textId="0010009D">
      <w:pPr>
        <w:pStyle w:val="Heading2"/>
        <w:spacing w:before="180" w:after="100"/>
      </w:pPr>
      <w:r>
        <w:rPr>
          <w:rFonts w:ascii="微软雅黑" w:hAnsi="微软雅黑" w:eastAsia="微软雅黑"/>
          <w:b/>
          <w:color w:val="2F5597"/>
          <w:sz w:val="28"/>
        </w:rPr>
        <w:t>3.5 Android API 分组</w:t>
      </w:r>
    </w:p>
    <w:tbl>
      <w:tblPr>
        <w:tblStyle w:val="TableGrid"/>
        <w:tblW w:w="0" w:type="auto"/>
        <w:jc w:val="center"/>
        <w:tblLayout w:type="autofit"/>
        <w:tblLook w:val="04A0" w:firstRow="1" w:lastRow="0" w:firstColumn="1" w:lastColumn="0" w:noHBand="0" w:noVBand="1"/>
      </w:tblPr>
      <w:tblGrid>
        <w:gridCol w:w="3264"/>
        <w:gridCol w:w="3264"/>
        <w:gridCol w:w="3264"/>
      </w:tblGrid>
      <w:tr>
        <w:tc>
          <w:tcPr>
            <w:tcW w:w="1440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9E" w14:textId="0010009F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分组</w:t>
            </w:r>
          </w:p>
        </w:tc>
        <w:tc>
          <w:tcPr>
            <w:tcW w:w="4320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A0" w14:textId="001000A1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主要 API</w:t>
            </w:r>
          </w:p>
        </w:tc>
        <w:tc>
          <w:tcPr>
            <w:tcW w:w="4032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A2" w14:textId="001000A3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结果 / 注意事项</w:t>
            </w:r>
          </w:p>
        </w:tc>
      </w:tr>
      <w:tr>
        <w:tc>
          <w:tcPr>
            <w:tcW w:w="144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A4" w14:textId="001000A5">
            <w:r/>
            <w:r>
              <w:rPr>
                <w:rFonts w:ascii="微软雅黑" w:hAnsi="微软雅黑" w:eastAsia="微软雅黑"/>
                <w:b w:val="0"/>
                <w:sz w:val="18"/>
              </w:rPr>
              <w:t>扫描连接</w:t>
            </w:r>
          </w:p>
        </w:tc>
        <w:tc>
          <w:tcPr>
            <w:tcW w:w="432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A6" w14:textId="001000A7">
            <w:r/>
            <w:r>
              <w:rPr>
                <w:rFonts w:ascii="微软雅黑" w:hAnsi="微软雅黑" w:eastAsia="微软雅黑"/>
                <w:b w:val="0"/>
                <w:sz w:val="18"/>
              </w:rPr>
              <w:t>startSearch / stopSearch / connectDevice / closeConnect</w:t>
            </w:r>
          </w:p>
        </w:tc>
        <w:tc>
          <w:tcPr>
            <w:tcW w:w="4032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A8" w14:textId="001000A9">
            <w:r/>
            <w:r>
              <w:rPr>
                <w:rFonts w:ascii="微软雅黑" w:hAnsi="微软雅黑" w:eastAsia="微软雅黑"/>
                <w:b w:val="0"/>
                <w:sz w:val="18"/>
              </w:rPr>
              <w:t>cmd 1 扫描；cmd 2 连接状态；被动断开也会回调</w:t>
            </w:r>
          </w:p>
        </w:tc>
      </w:tr>
      <w:tr>
        <w:tc>
          <w:tcPr>
            <w:tcW w:w="144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AA" w14:textId="001000AB">
            <w:r/>
            <w:r>
              <w:rPr>
                <w:rFonts w:ascii="微软雅黑" w:hAnsi="微软雅黑" w:eastAsia="微软雅黑"/>
                <w:b w:val="0"/>
                <w:sz w:val="18"/>
              </w:rPr>
              <w:t>录音</w:t>
            </w:r>
          </w:p>
        </w:tc>
        <w:tc>
          <w:tcPr>
            <w:tcW w:w="432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AC" w14:textId="001000AD">
            <w:r/>
            <w:r>
              <w:rPr>
                <w:rFonts w:ascii="微软雅黑" w:hAnsi="微软雅黑" w:eastAsia="微软雅黑"/>
                <w:b w:val="0"/>
                <w:sz w:val="18"/>
              </w:rPr>
              <w:t>startRecord / pauseRecord / continueRecord / stopRecord</w:t>
            </w:r>
          </w:p>
        </w:tc>
        <w:tc>
          <w:tcPr>
            <w:tcW w:w="4032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AE" w14:textId="001000AF">
            <w:r/>
            <w:r>
              <w:rPr>
                <w:rFonts w:ascii="微软雅黑" w:hAnsi="微软雅黑" w:eastAsia="微软雅黑"/>
                <w:b w:val="0"/>
                <w:sz w:val="18"/>
              </w:rPr>
              <w:t>cmd 3；实时 Opus 走 onDeviceRecordData</w:t>
            </w:r>
          </w:p>
        </w:tc>
      </w:tr>
      <w:tr>
        <w:tc>
          <w:tcPr>
            <w:tcW w:w="144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B0" w14:textId="001000B1">
            <w:r/>
            <w:r>
              <w:rPr>
                <w:rFonts w:ascii="微软雅黑" w:hAnsi="微软雅黑" w:eastAsia="微软雅黑"/>
                <w:b w:val="0"/>
                <w:sz w:val="18"/>
              </w:rPr>
              <w:t>文件</w:t>
            </w:r>
          </w:p>
        </w:tc>
        <w:tc>
          <w:tcPr>
            <w:tcW w:w="432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B2" w14:textId="001000B3">
            <w:r/>
            <w:r>
              <w:rPr>
                <w:rFonts w:ascii="微软雅黑" w:hAnsi="微软雅黑" w:eastAsia="微软雅黑"/>
                <w:b w:val="0"/>
                <w:sz w:val="18"/>
              </w:rPr>
              <w:t>getRecordFileList / startGetFile / startGetFileByFromToEnd / stopGetFile</w:t>
            </w:r>
          </w:p>
        </w:tc>
        <w:tc>
          <w:tcPr>
            <w:tcW w:w="4032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B4" w14:textId="001000B5">
            <w:r/>
            <w:r>
              <w:rPr>
                <w:rFonts w:ascii="微软雅黑" w:hAnsi="微软雅黑" w:eastAsia="微软雅黑"/>
                <w:b w:val="0"/>
                <w:sz w:val="18"/>
              </w:rPr>
              <w:t>cmd 4/5；offset 支持续传；文件流走 onDeviceFileData</w:t>
            </w:r>
          </w:p>
        </w:tc>
      </w:tr>
      <w:tr>
        <w:tc>
          <w:tcPr>
            <w:tcW w:w="144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B6" w14:textId="001000B7">
            <w:r/>
            <w:r>
              <w:rPr>
                <w:rFonts w:ascii="微软雅黑" w:hAnsi="微软雅黑" w:eastAsia="微软雅黑"/>
                <w:b w:val="0"/>
                <w:sz w:val="18"/>
              </w:rPr>
              <w:t>设备信息</w:t>
            </w:r>
          </w:p>
        </w:tc>
        <w:tc>
          <w:tcPr>
            <w:tcW w:w="432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B8" w14:textId="001000B9">
            <w:r/>
            <w:r>
              <w:rPr>
                <w:rFonts w:ascii="微软雅黑" w:hAnsi="微软雅黑" w:eastAsia="微软雅黑"/>
                <w:b w:val="0"/>
                <w:sz w:val="18"/>
              </w:rPr>
              <w:t>getCBC / getSn / getDeviceCapacity / getDeviceVersion / getDeviceGain / setDeviceGain</w:t>
            </w:r>
          </w:p>
        </w:tc>
        <w:tc>
          <w:tcPr>
            <w:tcW w:w="4032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BA" w14:textId="001000BB">
            <w:r/>
            <w:r>
              <w:rPr>
                <w:rFonts w:ascii="微软雅黑" w:hAnsi="微软雅黑" w:eastAsia="微软雅黑"/>
                <w:b w:val="0"/>
                <w:sz w:val="18"/>
              </w:rPr>
              <w:t>cmd 6/7/13/17/15/16</w:t>
            </w:r>
          </w:p>
        </w:tc>
      </w:tr>
      <w:tr>
        <w:tc>
          <w:tcPr>
            <w:tcW w:w="144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BC" w14:textId="001000BD">
            <w:r/>
            <w:r>
              <w:rPr>
                <w:rFonts w:ascii="微软雅黑" w:hAnsi="微软雅黑" w:eastAsia="微软雅黑"/>
                <w:b w:val="0"/>
                <w:sz w:val="18"/>
              </w:rPr>
              <w:t>Wi‑Fi</w:t>
            </w:r>
          </w:p>
        </w:tc>
        <w:tc>
          <w:tcPr>
            <w:tcW w:w="432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BE" w14:textId="001000BF">
            <w:r/>
            <w:r>
              <w:rPr>
                <w:rFonts w:ascii="微软雅黑" w:hAnsi="微软雅黑" w:eastAsia="微软雅黑"/>
                <w:b w:val="0"/>
                <w:sz w:val="18"/>
              </w:rPr>
              <w:t>openWiFi / connectDeviceWiFi / getDeviceWiFiState / closeWiFi</w:t>
            </w:r>
          </w:p>
        </w:tc>
        <w:tc>
          <w:tcPr>
            <w:tcW w:w="4032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C0" w14:textId="001000C1">
            <w:r/>
            <w:r>
              <w:rPr>
                <w:rFonts w:ascii="微软雅黑" w:hAnsi="微软雅黑" w:eastAsia="微软雅黑"/>
                <w:b w:val="0"/>
                <w:sz w:val="18"/>
              </w:rPr>
              <w:t>cmd 12；Wi‑Fi 为 OTA/大文件通道</w:t>
            </w:r>
          </w:p>
        </w:tc>
      </w:tr>
      <w:tr>
        <w:tc>
          <w:tcPr>
            <w:tcW w:w="144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C2" w14:textId="001000C3">
            <w:r/>
            <w:r>
              <w:rPr>
                <w:rFonts w:ascii="微软雅黑" w:hAnsi="微软雅黑" w:eastAsia="微软雅黑"/>
                <w:b w:val="0"/>
                <w:sz w:val="18"/>
              </w:rPr>
              <w:t>OTA</w:t>
            </w:r>
          </w:p>
        </w:tc>
        <w:tc>
          <w:tcPr>
            <w:tcW w:w="432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C4" w14:textId="001000C5">
            <w:r/>
            <w:r>
              <w:rPr>
                <w:rFonts w:ascii="微软雅黑" w:hAnsi="微软雅黑" w:eastAsia="微软雅黑"/>
                <w:b w:val="0"/>
                <w:sz w:val="18"/>
              </w:rPr>
              <w:t>getDeviceVersionCode / requestDeviceGotoOtaMode / sendOtaFile</w:t>
            </w:r>
          </w:p>
        </w:tc>
        <w:tc>
          <w:tcPr>
            <w:tcW w:w="4032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C6" w14:textId="001000C7">
            <w:r/>
            <w:r>
              <w:rPr>
                <w:rFonts w:ascii="微软雅黑" w:hAnsi="微软雅黑" w:eastAsia="微软雅黑"/>
                <w:b w:val="0"/>
                <w:sz w:val="18"/>
              </w:rPr>
              <w:t>cmd 18/19/20/21；先连 Wi‑Fi，再一次性传入固件字节</w:t>
            </w:r>
          </w:p>
        </w:tc>
      </w:tr>
    </w:tbl>
    <w:p w14:paraId="001000C8" w14:textId="001000C9">
      <w:pPr>
        <w:pStyle w:val="Heading1"/>
        <w:pageBreakBefore/>
        <w:spacing w:before="260" w:after="140"/>
      </w:pPr>
      <w:r>
        <w:rPr>
          <w:rFonts w:ascii="微软雅黑" w:hAnsi="微软雅黑" w:eastAsia="微软雅黑"/>
          <w:b/>
          <w:color w:val="1F4E79"/>
          <w:sz w:val="36"/>
        </w:rPr>
        <w:t>4. iOS 集成</w:t>
      </w:r>
    </w:p>
    <w:p w14:paraId="001000CA" w14:textId="001000CB">
      <w:pPr>
        <w:pStyle w:val="Heading2"/>
        <w:spacing w:before="180" w:after="100"/>
      </w:pPr>
      <w:r>
        <w:rPr>
          <w:rFonts w:ascii="微软雅黑" w:hAnsi="微软雅黑" w:eastAsia="微软雅黑"/>
          <w:b/>
          <w:color w:val="2F5597"/>
          <w:sz w:val="28"/>
        </w:rPr>
        <w:t>4.1 添加静态库、头文件和蓝牙权限</w:t>
      </w:r>
    </w:p>
    <w:p w14:paraId="001000CC" w14:textId="001000CD">
      <w:pPr>
        <w:spacing w:after="100" w:line="276" w:lineRule="auto"/>
        <w:ind w:firstLine="418"/>
      </w:pPr>
      <w:r>
        <w:rPr>
          <w:rFonts w:ascii="微软雅黑" w:hAnsi="微软雅黑" w:eastAsia="微软雅黑"/>
          <w:b w:val="0"/>
          <w:i w:val="0"/>
          <w:sz w:val="21"/>
        </w:rPr>
        <w:t>将 pnote-ios-sdk/libPNote.a 与 pnote-ios-sdk/PNode.h 加入 Xcode 工程并勾选目标 Target Membership。官方交付物即为 libPNote.a + PNode.h + 开发文档。</w:t>
      </w:r>
    </w:p>
    <w:p w14:paraId="001000CE" w14:textId="001000CF"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209957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09957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01000D0" w14:textId="001000D1">
      <w:pPr>
        <w:jc w:val="center"/>
      </w:pPr>
      <w:r>
        <w:rPr>
          <w:rFonts w:ascii="微软雅黑" w:hAnsi="微软雅黑" w:eastAsia="微软雅黑"/>
          <w:b w:val="0"/>
          <w:i/>
          <w:color w:val="5B6573"/>
          <w:sz w:val="18"/>
        </w:rPr>
        <w:t>图 3  iOS 工程目标配置（原集成文档截图）</w:t>
      </w:r>
    </w:p>
    <w:p w14:paraId="001000D2" w14:textId="001000D3">
      <w:pPr>
        <w:spacing w:after="140" w:line="240" w:lineRule="auto"/>
        <w:ind w:left="216" w:right="216"/>
      </w:pPr>
      <w:r>
        <w:rPr>
          <w:rFonts w:ascii="Menlo" w:hAnsi="Menlo" w:eastAsia="Menlo"/>
          <w:b/>
          <w:color w:val="1F4E79"/>
          <w:sz w:val="17"/>
        </w:rPr>
        <w:t>Info.plist</w:t>
        <w:br/>
      </w:r>
      <w:r>
        <w:rPr>
          <w:rFonts w:ascii="Menlo" w:hAnsi="Menlo" w:eastAsia="Menlo"/>
          <w:b w:val="0"/>
          <w:sz w:val="17"/>
        </w:rPr>
        <w:t>&lt;key&gt;NSBluetoothAlwaysUsageDescription&lt;/key&gt;</w:t>
        <w:br/>
      </w:r>
      <w:r>
        <w:rPr>
          <w:rFonts w:ascii="Menlo" w:hAnsi="Menlo" w:eastAsia="Menlo"/>
          <w:b w:val="0"/>
          <w:sz w:val="17"/>
        </w:rPr>
        <w:t>&lt;string&gt;需要您的蓝牙授权，通过蓝牙连接您的录音笔&lt;/string&gt;</w:t>
        <w:br/>
      </w:r>
      <w:r>
        <w:rPr>
          <w:rFonts w:ascii="Menlo" w:hAnsi="Menlo" w:eastAsia="Menlo"/>
          <w:b w:val="0"/>
          <w:sz w:val="17"/>
        </w:rPr>
        <w:t>&lt;key&gt;NSBluetoothPeripheralUsageDescription&lt;/key&gt;</w:t>
        <w:br/>
      </w:r>
      <w:r>
        <w:rPr>
          <w:rFonts w:ascii="Menlo" w:hAnsi="Menlo" w:eastAsia="Menlo"/>
          <w:b w:val="0"/>
          <w:sz w:val="17"/>
        </w:rPr>
        <w:t>&lt;string&gt;您的应用需要蓝牙权限以作为外围设备与其他设备进行通信&lt;/string&gt;</w:t>
      </w:r>
    </w:p>
    <w:p w14:paraId="001000D4" w14:textId="001000D5"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234418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34418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01000D6" w14:textId="001000D7">
      <w:pPr>
        <w:jc w:val="center"/>
      </w:pPr>
      <w:r>
        <w:rPr>
          <w:rFonts w:ascii="微软雅黑" w:hAnsi="微软雅黑" w:eastAsia="微软雅黑"/>
          <w:b w:val="0"/>
          <w:i/>
          <w:color w:val="5B6573"/>
          <w:sz w:val="18"/>
        </w:rPr>
        <w:t>图 4  iOS 工程库配置（原集成文档截图）</w:t>
      </w:r>
    </w:p>
    <w:p w14:paraId="001000D8" w14:textId="001000D9">
      <w:pPr>
        <w:pStyle w:val="Heading2"/>
        <w:spacing w:before="180" w:after="100"/>
      </w:pPr>
      <w:r>
        <w:rPr>
          <w:rFonts w:ascii="微软雅黑" w:hAnsi="微软雅黑" w:eastAsia="微软雅黑"/>
          <w:b/>
          <w:color w:val="2F5597"/>
          <w:sz w:val="28"/>
        </w:rPr>
        <w:t>4.2 Opus 依赖</w:t>
      </w:r>
    </w:p>
    <w:p w14:paraId="001000DA" w14:textId="001000DB">
      <w:pPr>
        <w:spacing w:after="140" w:line="240" w:lineRule="auto"/>
        <w:ind w:left="216" w:right="216"/>
      </w:pPr>
      <w:r>
        <w:rPr>
          <w:rFonts w:ascii="Menlo" w:hAnsi="Menlo" w:eastAsia="Menlo"/>
          <w:b/>
          <w:color w:val="1F4E79"/>
          <w:sz w:val="17"/>
        </w:rPr>
        <w:t>Podfile</w:t>
        <w:br/>
      </w:r>
      <w:r>
        <w:rPr>
          <w:rFonts w:ascii="Menlo" w:hAnsi="Menlo" w:eastAsia="Menlo"/>
          <w:b w:val="0"/>
          <w:sz w:val="17"/>
        </w:rPr>
        <w:t>platform :ios, '12.0'</w:t>
        <w:br/>
      </w:r>
      <w:r>
        <w:rPr>
          <w:rFonts w:ascii="Menlo" w:hAnsi="Menlo" w:eastAsia="Menlo"/>
          <w:b w:val="0"/>
          <w:sz w:val="17"/>
        </w:rPr>
        <w:t>target 'Runner' do</w:t>
        <w:br/>
      </w:r>
      <w:r>
        <w:rPr>
          <w:rFonts w:ascii="Menlo" w:hAnsi="Menlo" w:eastAsia="Menlo"/>
          <w:b w:val="0"/>
          <w:sz w:val="17"/>
        </w:rPr>
        <w:t xml:space="preserve">  pod 'opus-ios', '~&gt; 1.1.3'</w:t>
        <w:br/>
      </w:r>
      <w:r>
        <w:rPr>
          <w:rFonts w:ascii="Menlo" w:hAnsi="Menlo" w:eastAsia="Menlo"/>
          <w:b w:val="0"/>
          <w:sz w:val="17"/>
        </w:rPr>
        <w:t>end</w:t>
        <w:br/>
      </w:r>
      <w:r>
        <w:rPr>
          <w:rFonts w:ascii="Menlo" w:hAnsi="Menlo" w:eastAsia="Menlo"/>
          <w:b w:val="0"/>
          <w:sz w:val="17"/>
        </w:rPr>
        <w:br/>
      </w:r>
      <w:r>
        <w:rPr>
          <w:rFonts w:ascii="Menlo" w:hAnsi="Menlo" w:eastAsia="Menlo"/>
          <w:b w:val="0"/>
          <w:sz w:val="17"/>
        </w:rPr>
        <w:t># 在 Podfile 所在目录执行</w:t>
        <w:br/>
      </w:r>
      <w:r>
        <w:rPr>
          <w:rFonts w:ascii="Menlo" w:hAnsi="Menlo" w:eastAsia="Menlo"/>
          <w:b w:val="0"/>
          <w:sz w:val="17"/>
        </w:rPr>
        <w:t>pod install</w:t>
      </w:r>
    </w:p>
    <w:p w14:paraId="001000DC" w14:textId="001000DD">
      <w:pPr>
        <w:pStyle w:val="Heading2"/>
        <w:spacing w:before="180" w:after="100"/>
      </w:pPr>
      <w:r>
        <w:rPr>
          <w:rFonts w:ascii="微软雅黑" w:hAnsi="微软雅黑" w:eastAsia="微软雅黑"/>
          <w:b/>
          <w:color w:val="2F5597"/>
          <w:sz w:val="28"/>
        </w:rPr>
        <w:t>4.3 初始化与代理回调</w:t>
      </w:r>
    </w:p>
    <w:p w14:paraId="001000DE" w14:textId="001000DF">
      <w:pPr>
        <w:spacing w:after="140" w:line="240" w:lineRule="auto"/>
        <w:ind w:left="216" w:right="216"/>
      </w:pPr>
      <w:r>
        <w:rPr>
          <w:rFonts w:ascii="Menlo" w:hAnsi="Menlo" w:eastAsia="Menlo"/>
          <w:b/>
          <w:color w:val="1F4E79"/>
          <w:sz w:val="17"/>
        </w:rPr>
        <w:t>Objective‑C</w:t>
        <w:br/>
      </w:r>
      <w:r>
        <w:rPr>
          <w:rFonts w:ascii="Menlo" w:hAnsi="Menlo" w:eastAsia="Menlo"/>
          <w:b w:val="0"/>
          <w:sz w:val="17"/>
        </w:rPr>
        <w:t>@interface RecordDelegate : NSObject &lt;WindBleDelegate&gt;</w:t>
        <w:br/>
      </w:r>
      <w:r>
        <w:rPr>
          <w:rFonts w:ascii="Menlo" w:hAnsi="Menlo" w:eastAsia="Menlo"/>
          <w:b w:val="0"/>
          <w:sz w:val="17"/>
        </w:rPr>
        <w:t>@end</w:t>
        <w:br/>
      </w:r>
      <w:r>
        <w:rPr>
          <w:rFonts w:ascii="Menlo" w:hAnsi="Menlo" w:eastAsia="Menlo"/>
          <w:b w:val="0"/>
          <w:sz w:val="17"/>
        </w:rPr>
        <w:br/>
      </w:r>
      <w:r>
        <w:rPr>
          <w:rFonts w:ascii="Menlo" w:hAnsi="Menlo" w:eastAsia="Menlo"/>
          <w:b w:val="0"/>
          <w:sz w:val="17"/>
        </w:rPr>
        <w:t>@implementation RecordDelegate</w:t>
        <w:br/>
      </w:r>
      <w:r>
        <w:rPr>
          <w:rFonts w:ascii="Menlo" w:hAnsi="Menlo" w:eastAsia="Menlo"/>
          <w:b w:val="0"/>
          <w:sz w:val="17"/>
        </w:rPr>
        <w:t>- (void)deviceDataEvent:(NSString *)data { /* 解析 cmd/state/data */ }</w:t>
        <w:br/>
      </w:r>
      <w:r>
        <w:rPr>
          <w:rFonts w:ascii="Menlo" w:hAnsi="Menlo" w:eastAsia="Menlo"/>
          <w:b w:val="0"/>
          <w:sz w:val="17"/>
        </w:rPr>
        <w:t>- (void)deviceRecordData:(NSData *)data { /* 实时 Opus */ }</w:t>
        <w:br/>
      </w:r>
      <w:r>
        <w:rPr>
          <w:rFonts w:ascii="Menlo" w:hAnsi="Menlo" w:eastAsia="Menlo"/>
          <w:b w:val="0"/>
          <w:sz w:val="17"/>
        </w:rPr>
        <w:t>- (void)deviceFileData:(NSData *)data { /* 文件 Opus */ }</w:t>
        <w:br/>
      </w:r>
      <w:r>
        <w:rPr>
          <w:rFonts w:ascii="Menlo" w:hAnsi="Menlo" w:eastAsia="Menlo"/>
          <w:b w:val="0"/>
          <w:sz w:val="17"/>
        </w:rPr>
        <w:t>- (void)logInfo:(NSString *)log { /* 可选日志 */ }</w:t>
        <w:br/>
      </w:r>
      <w:r>
        <w:rPr>
          <w:rFonts w:ascii="Menlo" w:hAnsi="Menlo" w:eastAsia="Menlo"/>
          <w:b w:val="0"/>
          <w:sz w:val="17"/>
        </w:rPr>
        <w:t>@end</w:t>
        <w:br/>
      </w:r>
      <w:r>
        <w:rPr>
          <w:rFonts w:ascii="Menlo" w:hAnsi="Menlo" w:eastAsia="Menlo"/>
          <w:b w:val="0"/>
          <w:sz w:val="17"/>
        </w:rPr>
        <w:br/>
      </w:r>
      <w:r>
        <w:rPr>
          <w:rFonts w:ascii="Menlo" w:hAnsi="Menlo" w:eastAsia="Menlo"/>
          <w:b w:val="0"/>
          <w:sz w:val="17"/>
        </w:rPr>
        <w:t>PNode *node = [PNode Shared];</w:t>
        <w:br/>
      </w:r>
      <w:r>
        <w:rPr>
          <w:rFonts w:ascii="Menlo" w:hAnsi="Menlo" w:eastAsia="Menlo"/>
          <w:b w:val="0"/>
          <w:sz w:val="17"/>
        </w:rPr>
        <w:t>node.delegate = delegate;</w:t>
        <w:br/>
      </w:r>
      <w:r>
        <w:rPr>
          <w:rFonts w:ascii="Menlo" w:hAnsi="Menlo" w:eastAsia="Menlo"/>
          <w:b w:val="0"/>
          <w:sz w:val="17"/>
        </w:rPr>
        <w:t>[PNode setShowLog:YES];</w:t>
        <w:br/>
      </w:r>
      <w:r>
        <w:rPr>
          <w:rFonts w:ascii="Menlo" w:hAnsi="Menlo" w:eastAsia="Menlo"/>
          <w:b w:val="0"/>
          <w:sz w:val="17"/>
        </w:rPr>
        <w:t>[node startSearch];</w:t>
        <w:br/>
      </w:r>
      <w:r>
        <w:rPr>
          <w:rFonts w:ascii="Menlo" w:hAnsi="Menlo" w:eastAsia="Menlo"/>
          <w:b w:val="0"/>
          <w:sz w:val="17"/>
        </w:rPr>
        <w:t>// 收到 cmd=1 后：</w:t>
        <w:br/>
      </w:r>
      <w:r>
        <w:rPr>
          <w:rFonts w:ascii="Menlo" w:hAnsi="Menlo" w:eastAsia="Menlo"/>
          <w:b w:val="0"/>
          <w:sz w:val="17"/>
        </w:rPr>
        <w:t>[node connectDeviceAndAddress:name :address];</w:t>
        <w:br/>
      </w:r>
      <w:r>
        <w:rPr>
          <w:rFonts w:ascii="Menlo" w:hAnsi="Menlo" w:eastAsia="Menlo"/>
          <w:b w:val="0"/>
          <w:sz w:val="17"/>
        </w:rPr>
        <w:t>[node syncTime];</w:t>
      </w:r>
    </w:p>
    <w:p w14:paraId="001000E0" w14:textId="001000E1">
      <w:pPr>
        <w:pStyle w:val="Heading2"/>
        <w:spacing w:before="180" w:after="100"/>
      </w:pPr>
      <w:r>
        <w:rPr>
          <w:rFonts w:ascii="微软雅黑" w:hAnsi="微软雅黑" w:eastAsia="微软雅黑"/>
          <w:b/>
          <w:color w:val="2F5597"/>
          <w:sz w:val="28"/>
        </w:rPr>
        <w:t>4.4 iOS API 分组</w:t>
      </w:r>
    </w:p>
    <w:tbl>
      <w:tblPr>
        <w:tblStyle w:val="TableGrid"/>
        <w:tblW w:w="0" w:type="auto"/>
        <w:jc w:val="center"/>
        <w:tblLayout w:type="autofit"/>
        <w:tblLook w:val="04A0" w:firstRow="1" w:lastRow="0" w:firstColumn="1" w:lastColumn="0" w:noHBand="0" w:noVBand="1"/>
      </w:tblPr>
      <w:tblGrid>
        <w:gridCol w:w="3264"/>
        <w:gridCol w:w="3264"/>
        <w:gridCol w:w="3264"/>
      </w:tblGrid>
      <w:tr>
        <w:tc>
          <w:tcPr>
            <w:tcW w:w="1440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E2" w14:textId="001000E3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分组</w:t>
            </w:r>
          </w:p>
        </w:tc>
        <w:tc>
          <w:tcPr>
            <w:tcW w:w="4320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E4" w14:textId="001000E5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主要 API</w:t>
            </w:r>
          </w:p>
        </w:tc>
        <w:tc>
          <w:tcPr>
            <w:tcW w:w="4032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E6" w14:textId="001000E7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结果 / 注意事项</w:t>
            </w:r>
          </w:p>
        </w:tc>
      </w:tr>
      <w:tr>
        <w:tc>
          <w:tcPr>
            <w:tcW w:w="144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E8" w14:textId="001000E9">
            <w:r/>
            <w:r>
              <w:rPr>
                <w:rFonts w:ascii="微软雅黑" w:hAnsi="微软雅黑" w:eastAsia="微软雅黑"/>
                <w:b w:val="0"/>
                <w:sz w:val="18"/>
              </w:rPr>
              <w:t>扫描连接</w:t>
            </w:r>
          </w:p>
        </w:tc>
        <w:tc>
          <w:tcPr>
            <w:tcW w:w="432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EA" w14:textId="001000EB">
            <w:r/>
            <w:r>
              <w:rPr>
                <w:rFonts w:ascii="微软雅黑" w:hAnsi="微软雅黑" w:eastAsia="微软雅黑"/>
                <w:b w:val="0"/>
                <w:sz w:val="18"/>
              </w:rPr>
              <w:t>startSearch / stopSearch / connectDeviceAndAddress / closeConnect</w:t>
            </w:r>
          </w:p>
        </w:tc>
        <w:tc>
          <w:tcPr>
            <w:tcW w:w="4032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EC" w14:textId="001000ED">
            <w:r/>
            <w:r>
              <w:rPr>
                <w:rFonts w:ascii="微软雅黑" w:hAnsi="微软雅黑" w:eastAsia="微软雅黑"/>
                <w:b w:val="0"/>
                <w:sz w:val="18"/>
              </w:rPr>
              <w:t>设备 JSON 走 deviceDataEvent；isDeviceConnected 可查询</w:t>
            </w:r>
          </w:p>
        </w:tc>
      </w:tr>
      <w:tr>
        <w:tc>
          <w:tcPr>
            <w:tcW w:w="144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EE" w14:textId="001000EF">
            <w:r/>
            <w:r>
              <w:rPr>
                <w:rFonts w:ascii="微软雅黑" w:hAnsi="微软雅黑" w:eastAsia="微软雅黑"/>
                <w:b w:val="0"/>
                <w:sz w:val="18"/>
              </w:rPr>
              <w:t>录音</w:t>
            </w:r>
          </w:p>
        </w:tc>
        <w:tc>
          <w:tcPr>
            <w:tcW w:w="432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F0" w14:textId="001000F1">
            <w:r/>
            <w:r>
              <w:rPr>
                <w:rFonts w:ascii="微软雅黑" w:hAnsi="微软雅黑" w:eastAsia="微软雅黑"/>
                <w:b w:val="0"/>
                <w:sz w:val="18"/>
              </w:rPr>
              <w:t>startRecord / pauseRecord / continueRecord / stopRecord</w:t>
            </w:r>
          </w:p>
        </w:tc>
        <w:tc>
          <w:tcPr>
            <w:tcW w:w="4032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F2" w14:textId="001000F3">
            <w:r/>
            <w:r>
              <w:rPr>
                <w:rFonts w:ascii="微软雅黑" w:hAnsi="微软雅黑" w:eastAsia="微软雅黑"/>
                <w:b w:val="0"/>
                <w:sz w:val="18"/>
              </w:rPr>
              <w:t>cmd 3；Opus 走 deviceRecordData</w:t>
            </w:r>
          </w:p>
        </w:tc>
      </w:tr>
      <w:tr>
        <w:tc>
          <w:tcPr>
            <w:tcW w:w="144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F4" w14:textId="001000F5">
            <w:r/>
            <w:r>
              <w:rPr>
                <w:rFonts w:ascii="微软雅黑" w:hAnsi="微软雅黑" w:eastAsia="微软雅黑"/>
                <w:b w:val="0"/>
                <w:sz w:val="18"/>
              </w:rPr>
              <w:t>文件</w:t>
            </w:r>
          </w:p>
        </w:tc>
        <w:tc>
          <w:tcPr>
            <w:tcW w:w="432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F6" w14:textId="001000F7">
            <w:r/>
            <w:r>
              <w:rPr>
                <w:rFonts w:ascii="微软雅黑" w:hAnsi="微软雅黑" w:eastAsia="微软雅黑"/>
                <w:b w:val="0"/>
                <w:sz w:val="18"/>
              </w:rPr>
              <w:t>getRecordFileList / startGetFile / startGetFileByFromToEnd / stopGetFile / delFileData</w:t>
            </w:r>
          </w:p>
        </w:tc>
        <w:tc>
          <w:tcPr>
            <w:tcW w:w="4032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F8" w14:textId="001000F9">
            <w:r/>
            <w:r>
              <w:rPr>
                <w:rFonts w:ascii="微软雅黑" w:hAnsi="微软雅黑" w:eastAsia="微软雅黑"/>
                <w:b w:val="0"/>
                <w:sz w:val="18"/>
              </w:rPr>
              <w:t>cmd 4/5/14；offset/end 使用字符串参数</w:t>
            </w:r>
          </w:p>
        </w:tc>
      </w:tr>
      <w:tr>
        <w:tc>
          <w:tcPr>
            <w:tcW w:w="144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FA" w14:textId="001000FB">
            <w:r/>
            <w:r>
              <w:rPr>
                <w:rFonts w:ascii="微软雅黑" w:hAnsi="微软雅黑" w:eastAsia="微软雅黑"/>
                <w:b w:val="0"/>
                <w:sz w:val="18"/>
              </w:rPr>
              <w:t>设备信息</w:t>
            </w:r>
          </w:p>
        </w:tc>
        <w:tc>
          <w:tcPr>
            <w:tcW w:w="432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FC" w14:textId="001000FD">
            <w:r/>
            <w:r>
              <w:rPr>
                <w:rFonts w:ascii="微软雅黑" w:hAnsi="微软雅黑" w:eastAsia="微软雅黑"/>
                <w:b w:val="0"/>
                <w:sz w:val="18"/>
              </w:rPr>
              <w:t>getCBC / getSn / getDeviceCapacity / getDeviceVersion / getDeviceGain</w:t>
            </w:r>
          </w:p>
        </w:tc>
        <w:tc>
          <w:tcPr>
            <w:tcW w:w="4032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0FE" w14:textId="001000FF">
            <w:r/>
            <w:r>
              <w:rPr>
                <w:rFonts w:ascii="微软雅黑" w:hAnsi="微软雅黑" w:eastAsia="微软雅黑"/>
                <w:b w:val="0"/>
                <w:sz w:val="18"/>
              </w:rPr>
              <w:t>cmd 6/7/13/17/15；增益 1 低、2 中、3 高</w:t>
            </w:r>
          </w:p>
        </w:tc>
      </w:tr>
      <w:tr>
        <w:tc>
          <w:tcPr>
            <w:tcW w:w="144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00" w14:textId="00100101">
            <w:r/>
            <w:r>
              <w:rPr>
                <w:rFonts w:ascii="微软雅黑" w:hAnsi="微软雅黑" w:eastAsia="微软雅黑"/>
                <w:b w:val="0"/>
                <w:sz w:val="18"/>
              </w:rPr>
              <w:t>Wi‑Fi</w:t>
            </w:r>
          </w:p>
        </w:tc>
        <w:tc>
          <w:tcPr>
            <w:tcW w:w="432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02" w14:textId="00100103">
            <w:r/>
            <w:r>
              <w:rPr>
                <w:rFonts w:ascii="微软雅黑" w:hAnsi="微软雅黑" w:eastAsia="微软雅黑"/>
                <w:b w:val="0"/>
                <w:sz w:val="18"/>
              </w:rPr>
              <w:t>openWiFi / connectDeviceWiFi / getDeviceWiFiState / closeWiFi</w:t>
            </w:r>
          </w:p>
        </w:tc>
        <w:tc>
          <w:tcPr>
            <w:tcW w:w="4032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04" w14:textId="00100105">
            <w:r/>
            <w:r>
              <w:rPr>
                <w:rFonts w:ascii="微软雅黑" w:hAnsi="微软雅黑" w:eastAsia="微软雅黑"/>
                <w:b w:val="0"/>
                <w:sz w:val="18"/>
              </w:rPr>
              <w:t>cmd 12；配合系统 Wi‑Fi 热点连接</w:t>
            </w:r>
          </w:p>
        </w:tc>
      </w:tr>
      <w:tr>
        <w:tc>
          <w:tcPr>
            <w:tcW w:w="144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06" w14:textId="00100107">
            <w:r/>
            <w:r>
              <w:rPr>
                <w:rFonts w:ascii="微软雅黑" w:hAnsi="微软雅黑" w:eastAsia="微软雅黑"/>
                <w:b w:val="0"/>
                <w:sz w:val="18"/>
              </w:rPr>
              <w:t>OTA</w:t>
            </w:r>
          </w:p>
        </w:tc>
        <w:tc>
          <w:tcPr>
            <w:tcW w:w="432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08" w14:textId="00100109">
            <w:r/>
            <w:r>
              <w:rPr>
                <w:rFonts w:ascii="微软雅黑" w:hAnsi="微软雅黑" w:eastAsia="微软雅黑"/>
                <w:b w:val="0"/>
                <w:sz w:val="18"/>
              </w:rPr>
              <w:t>getDeviceVersionCode / requestDeviceGotoOtaMode / sendOtaFile</w:t>
            </w:r>
          </w:p>
        </w:tc>
        <w:tc>
          <w:tcPr>
            <w:tcW w:w="4032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0A" w14:textId="0010010B">
            <w:r/>
            <w:r>
              <w:rPr>
                <w:rFonts w:ascii="微软雅黑" w:hAnsi="微软雅黑" w:eastAsia="微软雅黑"/>
                <w:b w:val="0"/>
                <w:sz w:val="18"/>
              </w:rPr>
              <w:t>cmd 18/19/20/21；设备重启后重新连接并复核版本</w:t>
            </w:r>
          </w:p>
        </w:tc>
      </w:tr>
    </w:tbl>
    <w:p w14:paraId="0010010C" w14:textId="0010010D">
      <w:pPr>
        <w:spacing w:after="100" w:line="276" w:lineRule="auto"/>
        <w:ind w:firstLine="418"/>
      </w:pPr>
      <w:r>
        <w:rPr>
          <w:rFonts w:ascii="微软雅黑" w:hAnsi="微软雅黑" w:eastAsia="微软雅黑"/>
          <w:b w:val="0"/>
          <w:i w:val="0"/>
          <w:sz w:val="21"/>
        </w:rPr>
        <w:t>录音笔实体按键会先通过 cmd=8 上报 event：1 开始、3 停止、5 暂停、7 继续。应用完成 UI/业务处理后，必须调用 startBtnBackRecord、stopBtnBackRecord、pauseBtnBackRecord 或 continueBtnBackRecord 响应设备。</w:t>
      </w:r>
    </w:p>
    <w:p w14:paraId="0010010E" w14:textId="0010010F">
      <w:pPr>
        <w:pStyle w:val="Heading1"/>
        <w:pageBreakBefore/>
        <w:spacing w:before="260" w:after="140"/>
      </w:pPr>
      <w:r>
        <w:rPr>
          <w:rFonts w:ascii="微软雅黑" w:hAnsi="微软雅黑" w:eastAsia="微软雅黑"/>
          <w:b/>
          <w:color w:val="1F4E79"/>
          <w:sz w:val="36"/>
        </w:rPr>
        <w:t>5. HarmonyOS 集成</w:t>
      </w:r>
    </w:p>
    <w:p w14:paraId="00100110" w14:textId="00100111">
      <w:pPr>
        <w:pStyle w:val="Heading2"/>
        <w:spacing w:before="180" w:after="100"/>
      </w:pPr>
      <w:r>
        <w:rPr>
          <w:rFonts w:ascii="微软雅黑" w:hAnsi="微软雅黑" w:eastAsia="微软雅黑"/>
          <w:b/>
          <w:color w:val="2F5597"/>
          <w:sz w:val="28"/>
        </w:rPr>
        <w:t>5.1 HAR 包与依赖</w:t>
      </w:r>
    </w:p>
    <w:p w14:paraId="00100112" w14:textId="00100113">
      <w:pPr>
        <w:spacing w:after="100" w:line="276" w:lineRule="auto"/>
        <w:ind w:firstLine="418"/>
      </w:pPr>
      <w:r>
        <w:rPr>
          <w:rFonts w:ascii="微软雅黑" w:hAnsi="微软雅黑" w:eastAsia="微软雅黑"/>
          <w:b w:val="0"/>
          <w:i w:val="0"/>
          <w:sz w:val="21"/>
        </w:rPr>
        <w:t>官网标注：har_recordersdk.har，包名 @sinicloud/har_recordersdk，版本 v1.0.1，最低 HarmonyOS API 12+。将仓库中的 HAR 复制到 entry/libs。</w:t>
      </w:r>
    </w:p>
    <w:p w14:paraId="00100114" w14:textId="00100115">
      <w:pPr>
        <w:spacing w:after="140" w:line="240" w:lineRule="auto"/>
        <w:ind w:left="216" w:right="216"/>
      </w:pPr>
      <w:r>
        <w:rPr>
          <w:rFonts w:ascii="Menlo" w:hAnsi="Menlo" w:eastAsia="Menlo"/>
          <w:b/>
          <w:color w:val="1F4E79"/>
          <w:sz w:val="17"/>
        </w:rPr>
        <w:t>工程目录</w:t>
        <w:br/>
      </w:r>
      <w:r>
        <w:rPr>
          <w:rFonts w:ascii="Menlo" w:hAnsi="Menlo" w:eastAsia="Menlo"/>
          <w:b w:val="0"/>
          <w:sz w:val="17"/>
        </w:rPr>
        <w:t>your_project/</w:t>
        <w:br/>
      </w:r>
      <w:r>
        <w:rPr>
          <w:rFonts w:ascii="Menlo" w:hAnsi="Menlo" w:eastAsia="Menlo"/>
          <w:b w:val="0"/>
          <w:sz w:val="17"/>
        </w:rPr>
        <w:t>└── entry/</w:t>
        <w:br/>
      </w:r>
      <w:r>
        <w:rPr>
          <w:rFonts w:ascii="Menlo" w:hAnsi="Menlo" w:eastAsia="Menlo"/>
          <w:b w:val="0"/>
          <w:sz w:val="17"/>
        </w:rPr>
        <w:t xml:space="preserve">    ├── libs/</w:t>
        <w:br/>
      </w:r>
      <w:r>
        <w:rPr>
          <w:rFonts w:ascii="Menlo" w:hAnsi="Menlo" w:eastAsia="Menlo"/>
          <w:b w:val="0"/>
          <w:sz w:val="17"/>
        </w:rPr>
        <w:t xml:space="preserve">    │   └── har_recordersdk.har</w:t>
        <w:br/>
      </w:r>
      <w:r>
        <w:rPr>
          <w:rFonts w:ascii="Menlo" w:hAnsi="Menlo" w:eastAsia="Menlo"/>
          <w:b w:val="0"/>
          <w:sz w:val="17"/>
        </w:rPr>
        <w:t xml:space="preserve">    ├── src/</w:t>
        <w:br/>
      </w:r>
      <w:r>
        <w:rPr>
          <w:rFonts w:ascii="Menlo" w:hAnsi="Menlo" w:eastAsia="Menlo"/>
          <w:b w:val="0"/>
          <w:sz w:val="17"/>
        </w:rPr>
        <w:t xml:space="preserve">    └── oh-package.json5</w:t>
      </w:r>
    </w:p>
    <w:p w14:paraId="00100116" w14:textId="00100117">
      <w:pPr>
        <w:spacing w:after="140" w:line="240" w:lineRule="auto"/>
        <w:ind w:left="216" w:right="216"/>
      </w:pPr>
      <w:r>
        <w:rPr>
          <w:rFonts w:ascii="Menlo" w:hAnsi="Menlo" w:eastAsia="Menlo"/>
          <w:b/>
          <w:color w:val="1F4E79"/>
          <w:sz w:val="17"/>
        </w:rPr>
        <w:t>oh-package.json5</w:t>
        <w:br/>
      </w:r>
      <w:r>
        <w:rPr>
          <w:rFonts w:ascii="Menlo" w:hAnsi="Menlo" w:eastAsia="Menlo"/>
          <w:b w:val="0"/>
          <w:sz w:val="17"/>
        </w:rPr>
        <w:t>{</w:t>
        <w:br/>
      </w:r>
      <w:r>
        <w:rPr>
          <w:rFonts w:ascii="Menlo" w:hAnsi="Menlo" w:eastAsia="Menlo"/>
          <w:b w:val="0"/>
          <w:sz w:val="17"/>
        </w:rPr>
        <w:t xml:space="preserve">  "dependencies": {</w:t>
        <w:br/>
      </w:r>
      <w:r>
        <w:rPr>
          <w:rFonts w:ascii="Menlo" w:hAnsi="Menlo" w:eastAsia="Menlo"/>
          <w:b w:val="0"/>
          <w:sz w:val="17"/>
        </w:rPr>
        <w:t xml:space="preserve">    "@sinicloud/har_recordersdk": "file:./libs/har_recordersdk.har"</w:t>
        <w:br/>
      </w:r>
      <w:r>
        <w:rPr>
          <w:rFonts w:ascii="Menlo" w:hAnsi="Menlo" w:eastAsia="Menlo"/>
          <w:b w:val="0"/>
          <w:sz w:val="17"/>
        </w:rPr>
        <w:t xml:space="preserve">  }</w:t>
        <w:br/>
      </w:r>
      <w:r>
        <w:rPr>
          <w:rFonts w:ascii="Menlo" w:hAnsi="Menlo" w:eastAsia="Menlo"/>
          <w:b w:val="0"/>
          <w:sz w:val="17"/>
        </w:rPr>
        <w:t>}</w:t>
        <w:br/>
      </w:r>
      <w:r>
        <w:rPr>
          <w:rFonts w:ascii="Menlo" w:hAnsi="Menlo" w:eastAsia="Menlo"/>
          <w:b w:val="0"/>
          <w:sz w:val="17"/>
        </w:rPr>
        <w:br/>
      </w:r>
      <w:r>
        <w:rPr>
          <w:rFonts w:ascii="Menlo" w:hAnsi="Menlo" w:eastAsia="Menlo"/>
          <w:b w:val="0"/>
          <w:sz w:val="17"/>
        </w:rPr>
        <w:t>// 在使用方模块目录执行</w:t>
        <w:br/>
      </w:r>
      <w:r>
        <w:rPr>
          <w:rFonts w:ascii="Menlo" w:hAnsi="Menlo" w:eastAsia="Menlo"/>
          <w:b w:val="0"/>
          <w:sz w:val="17"/>
        </w:rPr>
        <w:t>ohpm install</w:t>
      </w:r>
    </w:p>
    <w:p w14:paraId="00100118" w14:textId="00100119">
      <w:pPr>
        <w:pStyle w:val="Heading2"/>
        <w:spacing w:before="180" w:after="100"/>
      </w:pPr>
      <w:r>
        <w:rPr>
          <w:rFonts w:ascii="微软雅黑" w:hAnsi="微软雅黑" w:eastAsia="微软雅黑"/>
          <w:b/>
          <w:color w:val="2F5597"/>
          <w:sz w:val="28"/>
        </w:rPr>
        <w:t>5.2 权限</w:t>
      </w:r>
    </w:p>
    <w:p w14:paraId="0010011A" w14:textId="0010011B">
      <w:pPr>
        <w:spacing w:after="140" w:line="240" w:lineRule="auto"/>
        <w:ind w:left="216" w:right="216"/>
      </w:pPr>
      <w:r>
        <w:rPr>
          <w:rFonts w:ascii="Menlo" w:hAnsi="Menlo" w:eastAsia="Menlo"/>
          <w:b/>
          <w:color w:val="1F4E79"/>
          <w:sz w:val="17"/>
        </w:rPr>
        <w:t>module.json5</w:t>
        <w:br/>
      </w:r>
      <w:r>
        <w:rPr>
          <w:rFonts w:ascii="Menlo" w:hAnsi="Menlo" w:eastAsia="Menlo"/>
          <w:b w:val="0"/>
          <w:sz w:val="17"/>
        </w:rPr>
        <w:t>"requestPermissions": [</w:t>
        <w:br/>
      </w:r>
      <w:r>
        <w:rPr>
          <w:rFonts w:ascii="Menlo" w:hAnsi="Menlo" w:eastAsia="Menlo"/>
          <w:b w:val="0"/>
          <w:sz w:val="17"/>
        </w:rPr>
        <w:t xml:space="preserve">  {</w:t>
        <w:br/>
      </w:r>
      <w:r>
        <w:rPr>
          <w:rFonts w:ascii="Menlo" w:hAnsi="Menlo" w:eastAsia="Menlo"/>
          <w:b w:val="0"/>
          <w:sz w:val="17"/>
        </w:rPr>
        <w:t xml:space="preserve">    "name": "ohos.permission.ACCESS_BLUETOOTH",</w:t>
        <w:br/>
      </w:r>
      <w:r>
        <w:rPr>
          <w:rFonts w:ascii="Menlo" w:hAnsi="Menlo" w:eastAsia="Menlo"/>
          <w:b w:val="0"/>
          <w:sz w:val="17"/>
        </w:rPr>
        <w:t xml:space="preserve">    "reason": "$string:bluetooth_reason",</w:t>
        <w:br/>
      </w:r>
      <w:r>
        <w:rPr>
          <w:rFonts w:ascii="Menlo" w:hAnsi="Menlo" w:eastAsia="Menlo"/>
          <w:b w:val="0"/>
          <w:sz w:val="17"/>
        </w:rPr>
        <w:t xml:space="preserve">    "usedScene": { "abilities": ["EntryAbility"], "when": "inuse" }</w:t>
        <w:br/>
      </w:r>
      <w:r>
        <w:rPr>
          <w:rFonts w:ascii="Menlo" w:hAnsi="Menlo" w:eastAsia="Menlo"/>
          <w:b w:val="0"/>
          <w:sz w:val="17"/>
        </w:rPr>
        <w:t xml:space="preserve">  }</w:t>
        <w:br/>
      </w:r>
      <w:r>
        <w:rPr>
          <w:rFonts w:ascii="Menlo" w:hAnsi="Menlo" w:eastAsia="Menlo"/>
          <w:b w:val="0"/>
          <w:sz w:val="17"/>
        </w:rPr>
        <w:t>]</w:t>
        <w:br/>
      </w:r>
      <w:r>
        <w:rPr>
          <w:rFonts w:ascii="Menlo" w:hAnsi="Menlo" w:eastAsia="Menlo"/>
          <w:b w:val="0"/>
          <w:sz w:val="17"/>
        </w:rPr>
        <w:br/>
      </w:r>
      <w:r>
        <w:rPr>
          <w:rFonts w:ascii="Menlo" w:hAnsi="Menlo" w:eastAsia="Menlo"/>
          <w:b w:val="0"/>
          <w:sz w:val="17"/>
        </w:rPr>
        <w:t>// Wi‑Fi / OTA 另需</w:t>
        <w:br/>
      </w:r>
      <w:r>
        <w:rPr>
          <w:rFonts w:ascii="Menlo" w:hAnsi="Menlo" w:eastAsia="Menlo"/>
          <w:b w:val="0"/>
          <w:sz w:val="17"/>
        </w:rPr>
        <w:t>// ohos.permission.GET_WIFI_INFO</w:t>
        <w:br/>
      </w:r>
      <w:r>
        <w:rPr>
          <w:rFonts w:ascii="Menlo" w:hAnsi="Menlo" w:eastAsia="Menlo"/>
          <w:b w:val="0"/>
          <w:sz w:val="17"/>
        </w:rPr>
        <w:t>// ohos.permission.SET_WIFI_INFO</w:t>
        <w:br/>
      </w:r>
      <w:r>
        <w:rPr>
          <w:rFonts w:ascii="Menlo" w:hAnsi="Menlo" w:eastAsia="Menlo"/>
          <w:b w:val="0"/>
          <w:sz w:val="17"/>
        </w:rPr>
        <w:t>// ohos.permission.INTERNET</w:t>
      </w:r>
    </w:p>
    <w:p w14:paraId="0010011C" w14:textId="0010011D">
      <w:pPr>
        <w:pStyle w:val="Heading2"/>
        <w:spacing w:before="180" w:after="100"/>
      </w:pPr>
      <w:r>
        <w:rPr>
          <w:rFonts w:ascii="微软雅黑" w:hAnsi="微软雅黑" w:eastAsia="微软雅黑"/>
          <w:b/>
          <w:color w:val="2F5597"/>
          <w:sz w:val="28"/>
        </w:rPr>
        <w:t>5.3 快速开始与三通道事件</w:t>
      </w:r>
    </w:p>
    <w:p w14:paraId="0010011E" w14:textId="0010011F">
      <w:pPr>
        <w:spacing w:after="140" w:line="240" w:lineRule="auto"/>
        <w:ind w:left="216" w:right="216"/>
      </w:pPr>
      <w:r>
        <w:rPr>
          <w:rFonts w:ascii="Menlo" w:hAnsi="Menlo" w:eastAsia="Menlo"/>
          <w:b/>
          <w:color w:val="1F4E79"/>
          <w:sz w:val="17"/>
        </w:rPr>
        <w:t>TypeScript</w:t>
        <w:br/>
      </w:r>
      <w:r>
        <w:rPr>
          <w:rFonts w:ascii="Menlo" w:hAnsi="Menlo" w:eastAsia="Menlo"/>
          <w:b w:val="0"/>
          <w:sz w:val="17"/>
        </w:rPr>
        <w:t>import { RecorderSdk, RecorderDevice, SdkEvent } from '@sinicloud/har_recordersdk';</w:t>
        <w:br/>
      </w:r>
      <w:r>
        <w:rPr>
          <w:rFonts w:ascii="Menlo" w:hAnsi="Menlo" w:eastAsia="Menlo"/>
          <w:b w:val="0"/>
          <w:sz w:val="17"/>
        </w:rPr>
        <w:t>import { common } from '@kit.AbilityKit';</w:t>
        <w:br/>
      </w:r>
      <w:r>
        <w:rPr>
          <w:rFonts w:ascii="Menlo" w:hAnsi="Menlo" w:eastAsia="Menlo"/>
          <w:b w:val="0"/>
          <w:sz w:val="17"/>
        </w:rPr>
        <w:br/>
      </w:r>
      <w:r>
        <w:rPr>
          <w:rFonts w:ascii="Menlo" w:hAnsi="Menlo" w:eastAsia="Menlo"/>
          <w:b w:val="0"/>
          <w:sz w:val="17"/>
        </w:rPr>
        <w:t>const sdk = RecorderSdk.getInstance();</w:t>
        <w:br/>
      </w:r>
      <w:r>
        <w:rPr>
          <w:rFonts w:ascii="Menlo" w:hAnsi="Menlo" w:eastAsia="Menlo"/>
          <w:b w:val="0"/>
          <w:sz w:val="17"/>
        </w:rPr>
        <w:t>sdk.init({ enableLog: true, onLog: (msg) =&gt; console.info(msg) });</w:t>
        <w:br/>
      </w:r>
      <w:r>
        <w:rPr>
          <w:rFonts w:ascii="Menlo" w:hAnsi="Menlo" w:eastAsia="Menlo"/>
          <w:b w:val="0"/>
          <w:sz w:val="17"/>
        </w:rPr>
        <w:t>sdk.on(SdkEvent.DEVICE_DATA, (data) =&gt; {</w:t>
        <w:br/>
      </w:r>
      <w:r>
        <w:rPr>
          <w:rFonts w:ascii="Menlo" w:hAnsi="Menlo" w:eastAsia="Menlo"/>
          <w:b w:val="0"/>
          <w:sz w:val="17"/>
        </w:rPr>
        <w:t xml:space="preserve">  const o = JSON.parse(data as string) as Record&lt;string, ESObject&gt;;</w:t>
        <w:br/>
      </w:r>
      <w:r>
        <w:rPr>
          <w:rFonts w:ascii="Menlo" w:hAnsi="Menlo" w:eastAsia="Menlo"/>
          <w:b w:val="0"/>
          <w:sz w:val="17"/>
        </w:rPr>
        <w:t xml:space="preserve">  // 按 o.cmd 分发扫描、连接、设备信息和业务结果</w:t>
        <w:br/>
      </w:r>
      <w:r>
        <w:rPr>
          <w:rFonts w:ascii="Menlo" w:hAnsi="Menlo" w:eastAsia="Menlo"/>
          <w:b w:val="0"/>
          <w:sz w:val="17"/>
        </w:rPr>
        <w:t>});</w:t>
        <w:br/>
      </w:r>
      <w:r>
        <w:rPr>
          <w:rFonts w:ascii="Menlo" w:hAnsi="Menlo" w:eastAsia="Menlo"/>
          <w:b w:val="0"/>
          <w:sz w:val="17"/>
        </w:rPr>
        <w:t>sdk.on(SdkEvent.RECORD_DATA, (data) =&gt; {</w:t>
        <w:br/>
      </w:r>
      <w:r>
        <w:rPr>
          <w:rFonts w:ascii="Menlo" w:hAnsi="Menlo" w:eastAsia="Menlo"/>
          <w:b w:val="0"/>
          <w:sz w:val="17"/>
        </w:rPr>
        <w:t xml:space="preserve">  const opus = data as Uint8Array;</w:t>
        <w:br/>
      </w:r>
      <w:r>
        <w:rPr>
          <w:rFonts w:ascii="Menlo" w:hAnsi="Menlo" w:eastAsia="Menlo"/>
          <w:b w:val="0"/>
          <w:sz w:val="17"/>
        </w:rPr>
        <w:t>});</w:t>
        <w:br/>
      </w:r>
      <w:r>
        <w:rPr>
          <w:rFonts w:ascii="Menlo" w:hAnsi="Menlo" w:eastAsia="Menlo"/>
          <w:b w:val="0"/>
          <w:sz w:val="17"/>
        </w:rPr>
        <w:t>sdk.on(SdkEvent.FILE_DATA, (data) =&gt; {</w:t>
        <w:br/>
      </w:r>
      <w:r>
        <w:rPr>
          <w:rFonts w:ascii="Menlo" w:hAnsi="Menlo" w:eastAsia="Menlo"/>
          <w:b w:val="0"/>
          <w:sz w:val="17"/>
        </w:rPr>
        <w:t xml:space="preserve">  const opus = data as Uint8Array;</w:t>
        <w:br/>
      </w:r>
      <w:r>
        <w:rPr>
          <w:rFonts w:ascii="Menlo" w:hAnsi="Menlo" w:eastAsia="Menlo"/>
          <w:b w:val="0"/>
          <w:sz w:val="17"/>
        </w:rPr>
        <w:t>});</w:t>
        <w:br/>
      </w:r>
      <w:r>
        <w:rPr>
          <w:rFonts w:ascii="Menlo" w:hAnsi="Menlo" w:eastAsia="Menlo"/>
          <w:b w:val="0"/>
          <w:sz w:val="17"/>
        </w:rPr>
        <w:br/>
      </w:r>
      <w:r>
        <w:rPr>
          <w:rFonts w:ascii="Menlo" w:hAnsi="Menlo" w:eastAsia="Menlo"/>
          <w:b w:val="0"/>
          <w:sz w:val="17"/>
        </w:rPr>
        <w:t>const ctx = getContext(this) as common.UIAbilityContext;</w:t>
        <w:br/>
      </w:r>
      <w:r>
        <w:rPr>
          <w:rFonts w:ascii="Menlo" w:hAnsi="Menlo" w:eastAsia="Menlo"/>
          <w:b w:val="0"/>
          <w:sz w:val="17"/>
        </w:rPr>
        <w:t>const granted = await sdk.requestPermission(ctx);</w:t>
        <w:br/>
      </w:r>
      <w:r>
        <w:rPr>
          <w:rFonts w:ascii="Menlo" w:hAnsi="Menlo" w:eastAsia="Menlo"/>
          <w:b w:val="0"/>
          <w:sz w:val="17"/>
        </w:rPr>
        <w:t>if (granted) {</w:t>
        <w:br/>
      </w:r>
      <w:r>
        <w:rPr>
          <w:rFonts w:ascii="Menlo" w:hAnsi="Menlo" w:eastAsia="Menlo"/>
          <w:b w:val="0"/>
          <w:sz w:val="17"/>
        </w:rPr>
        <w:t xml:space="preserve">  sdk.startScan(); // cmd=1</w:t>
        <w:br/>
      </w:r>
      <w:r>
        <w:rPr>
          <w:rFonts w:ascii="Menlo" w:hAnsi="Menlo" w:eastAsia="Menlo"/>
          <w:b w:val="0"/>
          <w:sz w:val="17"/>
        </w:rPr>
        <w:t>}</w:t>
        <w:br/>
      </w:r>
      <w:r>
        <w:rPr>
          <w:rFonts w:ascii="Menlo" w:hAnsi="Menlo" w:eastAsia="Menlo"/>
          <w:b w:val="0"/>
          <w:sz w:val="17"/>
        </w:rPr>
        <w:t>// 使用 cmd=1 的 deviceId 连接，不要用 address</w:t>
        <w:br/>
      </w:r>
      <w:r>
        <w:rPr>
          <w:rFonts w:ascii="Menlo" w:hAnsi="Menlo" w:eastAsia="Menlo"/>
          <w:b w:val="0"/>
          <w:sz w:val="17"/>
        </w:rPr>
        <w:t>const device: RecorderDevice = await sdk.connect(deviceId);</w:t>
        <w:br/>
      </w:r>
      <w:r>
        <w:rPr>
          <w:rFonts w:ascii="Menlo" w:hAnsi="Menlo" w:eastAsia="Menlo"/>
          <w:b w:val="0"/>
          <w:sz w:val="17"/>
        </w:rPr>
        <w:t>await device.syncTime();</w:t>
        <w:br/>
      </w:r>
      <w:r>
        <w:rPr>
          <w:rFonts w:ascii="Menlo" w:hAnsi="Menlo" w:eastAsia="Menlo"/>
          <w:b w:val="0"/>
          <w:sz w:val="17"/>
        </w:rPr>
        <w:t>await device.getBattery();</w:t>
      </w:r>
    </w:p>
    <w:p w14:paraId="00100120" w14:textId="00100121">
      <w:pPr>
        <w:pStyle w:val="Heading2"/>
        <w:spacing w:before="180" w:after="100"/>
      </w:pPr>
      <w:r>
        <w:rPr>
          <w:rFonts w:ascii="微软雅黑" w:hAnsi="微软雅黑" w:eastAsia="微软雅黑"/>
          <w:b/>
          <w:color w:val="2F5597"/>
          <w:sz w:val="28"/>
        </w:rPr>
        <w:t>5.4 API 分组</w:t>
      </w:r>
    </w:p>
    <w:tbl>
      <w:tblPr>
        <w:tblStyle w:val="TableGrid"/>
        <w:tblW w:w="0" w:type="auto"/>
        <w:jc w:val="center"/>
        <w:tblLayout w:type="autofit"/>
        <w:tblLook w:val="04A0" w:firstRow="1" w:lastRow="0" w:firstColumn="1" w:lastColumn="0" w:noHBand="0" w:noVBand="1"/>
      </w:tblPr>
      <w:tblGrid>
        <w:gridCol w:w="3264"/>
        <w:gridCol w:w="3264"/>
        <w:gridCol w:w="3264"/>
      </w:tblGrid>
      <w:tr>
        <w:tc>
          <w:tcPr>
            <w:tcW w:w="2304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22" w14:textId="00100123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对象</w:t>
            </w:r>
          </w:p>
        </w:tc>
        <w:tc>
          <w:tcPr>
            <w:tcW w:w="5040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24" w14:textId="00100125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主要 API</w:t>
            </w:r>
          </w:p>
        </w:tc>
        <w:tc>
          <w:tcPr>
            <w:tcW w:w="2448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26" w14:textId="00100127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异步结果</w:t>
            </w:r>
          </w:p>
        </w:tc>
      </w:tr>
      <w:tr>
        <w:tc>
          <w:tcPr>
            <w:tcW w:w="2304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28" w14:textId="00100129">
            <w:r/>
            <w:r>
              <w:rPr>
                <w:rFonts w:ascii="微软雅黑" w:hAnsi="微软雅黑" w:eastAsia="微软雅黑"/>
                <w:b w:val="0"/>
                <w:sz w:val="18"/>
              </w:rPr>
              <w:t>RecorderSdk</w:t>
            </w:r>
          </w:p>
        </w:tc>
        <w:tc>
          <w:tcPr>
            <w:tcW w:w="504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2A" w14:textId="0010012B">
            <w:r/>
            <w:r>
              <w:rPr>
                <w:rFonts w:ascii="微软雅黑" w:hAnsi="微软雅黑" w:eastAsia="微软雅黑"/>
                <w:b w:val="0"/>
                <w:sz w:val="18"/>
              </w:rPr>
              <w:t>getInstance / init / on / off / requestPermission / startScan / stopScan / connect / disconnect</w:t>
            </w:r>
          </w:p>
        </w:tc>
        <w:tc>
          <w:tcPr>
            <w:tcW w:w="2448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2C" w14:textId="0010012D">
            <w:r/>
            <w:r>
              <w:rPr>
                <w:rFonts w:ascii="微软雅黑" w:hAnsi="微软雅黑" w:eastAsia="微软雅黑"/>
                <w:b w:val="0"/>
                <w:sz w:val="18"/>
              </w:rPr>
              <w:t>扫描 cmd=1；连接 cmd=2；所有指令 fire-and-forget</w:t>
            </w:r>
          </w:p>
        </w:tc>
      </w:tr>
      <w:tr>
        <w:tc>
          <w:tcPr>
            <w:tcW w:w="2304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2E" w14:textId="0010012F">
            <w:r/>
            <w:r>
              <w:rPr>
                <w:rFonts w:ascii="微软雅黑" w:hAnsi="微软雅黑" w:eastAsia="微软雅黑"/>
                <w:b w:val="0"/>
                <w:sz w:val="18"/>
              </w:rPr>
              <w:t>RecorderDevice · 录音</w:t>
            </w:r>
          </w:p>
        </w:tc>
        <w:tc>
          <w:tcPr>
            <w:tcW w:w="504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30" w14:textId="00100131">
            <w:r/>
            <w:r>
              <w:rPr>
                <w:rFonts w:ascii="微软雅黑" w:hAnsi="微软雅黑" w:eastAsia="微软雅黑"/>
                <w:b w:val="0"/>
                <w:sz w:val="18"/>
              </w:rPr>
              <w:t>startRecord / pauseRecord / resumeRecord / stopRecord / getRecordState</w:t>
            </w:r>
          </w:p>
        </w:tc>
        <w:tc>
          <w:tcPr>
            <w:tcW w:w="2448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32" w14:textId="00100133">
            <w:r/>
            <w:r>
              <w:rPr>
                <w:rFonts w:ascii="微软雅黑" w:hAnsi="微软雅黑" w:eastAsia="微软雅黑"/>
                <w:b w:val="0"/>
                <w:sz w:val="18"/>
              </w:rPr>
              <w:t>cmd=3/9；实时流走 RECORD_DATA</w:t>
            </w:r>
          </w:p>
        </w:tc>
      </w:tr>
      <w:tr>
        <w:tc>
          <w:tcPr>
            <w:tcW w:w="2304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34" w14:textId="00100135">
            <w:r/>
            <w:r>
              <w:rPr>
                <w:rFonts w:ascii="微软雅黑" w:hAnsi="微软雅黑" w:eastAsia="微软雅黑"/>
                <w:b w:val="0"/>
                <w:sz w:val="18"/>
              </w:rPr>
              <w:t>RecorderDevice · 文件</w:t>
            </w:r>
          </w:p>
        </w:tc>
        <w:tc>
          <w:tcPr>
            <w:tcW w:w="504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36" w14:textId="00100137">
            <w:r/>
            <w:r>
              <w:rPr>
                <w:rFonts w:ascii="微软雅黑" w:hAnsi="微软雅黑" w:eastAsia="微软雅黑"/>
                <w:b w:val="0"/>
                <w:sz w:val="18"/>
              </w:rPr>
              <w:t>requestFileList / downloadFile / stopTransfer / deleteFiles / deleteAllFiles</w:t>
            </w:r>
          </w:p>
        </w:tc>
        <w:tc>
          <w:tcPr>
            <w:tcW w:w="2448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38" w14:textId="00100139">
            <w:r/>
            <w:r>
              <w:rPr>
                <w:rFonts w:ascii="微软雅黑" w:hAnsi="微软雅黑" w:eastAsia="微软雅黑"/>
                <w:b w:val="0"/>
                <w:sz w:val="18"/>
              </w:rPr>
              <w:t>cmd=4/5/14；文件名需含 .opus</w:t>
            </w:r>
          </w:p>
        </w:tc>
      </w:tr>
      <w:tr>
        <w:tc>
          <w:tcPr>
            <w:tcW w:w="2304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3A" w14:textId="0010013B">
            <w:r/>
            <w:r>
              <w:rPr>
                <w:rFonts w:ascii="微软雅黑" w:hAnsi="微软雅黑" w:eastAsia="微软雅黑"/>
                <w:b w:val="0"/>
                <w:sz w:val="18"/>
              </w:rPr>
              <w:t>RecorderDevice · 设置</w:t>
            </w:r>
          </w:p>
        </w:tc>
        <w:tc>
          <w:tcPr>
            <w:tcW w:w="504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3C" w14:textId="0010013D">
            <w:r/>
            <w:r>
              <w:rPr>
                <w:rFonts w:ascii="微软雅黑" w:hAnsi="微软雅黑" w:eastAsia="微软雅黑"/>
                <w:b w:val="0"/>
                <w:sz w:val="18"/>
              </w:rPr>
              <w:t>syncTime / getBattery / getSn / getCapacity / getFirmwareVersion / getSensitivity / setSensitivity</w:t>
            </w:r>
          </w:p>
        </w:tc>
        <w:tc>
          <w:tcPr>
            <w:tcW w:w="2448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3E" w14:textId="0010013F">
            <w:r/>
            <w:r>
              <w:rPr>
                <w:rFonts w:ascii="微软雅黑" w:hAnsi="微软雅黑" w:eastAsia="微软雅黑"/>
                <w:b w:val="0"/>
                <w:sz w:val="18"/>
              </w:rPr>
              <w:t>cmd=6/7/13/17/15/16</w:t>
            </w:r>
          </w:p>
        </w:tc>
      </w:tr>
      <w:tr>
        <w:tc>
          <w:tcPr>
            <w:tcW w:w="2304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40" w14:textId="00100141">
            <w:r/>
            <w:r>
              <w:rPr>
                <w:rFonts w:ascii="微软雅黑" w:hAnsi="微软雅黑" w:eastAsia="微软雅黑"/>
                <w:b w:val="0"/>
                <w:sz w:val="18"/>
              </w:rPr>
              <w:t>RecorderDevice · Wi‑Fi</w:t>
            </w:r>
          </w:p>
        </w:tc>
        <w:tc>
          <w:tcPr>
            <w:tcW w:w="504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42" w14:textId="00100143">
            <w:r/>
            <w:r>
              <w:rPr>
                <w:rFonts w:ascii="微软雅黑" w:hAnsi="微软雅黑" w:eastAsia="微软雅黑"/>
                <w:b w:val="0"/>
                <w:sz w:val="18"/>
              </w:rPr>
              <w:t>openWiFi / connectDeviceWiFi / getDeviceWiFiState / closeWiFi</w:t>
            </w:r>
          </w:p>
        </w:tc>
        <w:tc>
          <w:tcPr>
            <w:tcW w:w="2448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44" w14:textId="00100145">
            <w:r/>
            <w:r>
              <w:rPr>
                <w:rFonts w:ascii="微软雅黑" w:hAnsi="微软雅黑" w:eastAsia="微软雅黑"/>
                <w:b w:val="0"/>
                <w:sz w:val="18"/>
              </w:rPr>
              <w:t>cmd=12；OTA 前必须建立 TCP</w:t>
            </w:r>
          </w:p>
        </w:tc>
      </w:tr>
      <w:tr>
        <w:tc>
          <w:tcPr>
            <w:tcW w:w="2304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46" w14:textId="00100147">
            <w:r/>
            <w:r>
              <w:rPr>
                <w:rFonts w:ascii="微软雅黑" w:hAnsi="微软雅黑" w:eastAsia="微软雅黑"/>
                <w:b w:val="0"/>
                <w:sz w:val="18"/>
              </w:rPr>
              <w:t>RecorderDevice · OTA</w:t>
            </w:r>
          </w:p>
        </w:tc>
        <w:tc>
          <w:tcPr>
            <w:tcW w:w="504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48" w14:textId="00100149">
            <w:r/>
            <w:r>
              <w:rPr>
                <w:rFonts w:ascii="微软雅黑" w:hAnsi="微软雅黑" w:eastAsia="微软雅黑"/>
                <w:b w:val="0"/>
                <w:sz w:val="18"/>
              </w:rPr>
              <w:t>getDeviceVersionCode / requestDeviceGotoOtaMode / sendOtaFile</w:t>
            </w:r>
          </w:p>
        </w:tc>
        <w:tc>
          <w:tcPr>
            <w:tcW w:w="2448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4A" w14:textId="0010014B">
            <w:r/>
            <w:r>
              <w:rPr>
                <w:rFonts w:ascii="微软雅黑" w:hAnsi="微软雅黑" w:eastAsia="微软雅黑"/>
                <w:b w:val="0"/>
                <w:sz w:val="18"/>
              </w:rPr>
              <w:t>cmd=18/19/20/21；设备重启后复核版本</w:t>
            </w:r>
          </w:p>
        </w:tc>
      </w:tr>
    </w:tbl>
    <w:p w14:paraId="0010014C" w14:textId="0010014D">
      <w:pPr>
        <w:spacing w:after="100" w:line="276" w:lineRule="auto"/>
        <w:ind w:firstLine="418"/>
      </w:pPr>
      <w:r>
        <w:rPr>
          <w:rFonts w:ascii="微软雅黑" w:hAnsi="微软雅黑" w:eastAsia="微软雅黑"/>
          <w:b w:val="0"/>
          <w:i w:val="0"/>
          <w:sz w:val="21"/>
        </w:rPr>
        <w:t>HarmonyOS 的 deviceId 是系统隐私随机地址，connect() 必须使用 cmd=1 回调的 deviceId；address 仅用于展示。所有业务接口均不阻塞等待返回，应在 DEVICE_DATA 事件中按 cmd 处理结果。</w:t>
      </w:r>
    </w:p>
    <w:p w14:paraId="0010014E" w14:textId="0010014F">
      <w:pPr>
        <w:pStyle w:val="Heading1"/>
        <w:pageBreakBefore/>
        <w:spacing w:before="260" w:after="140"/>
      </w:pPr>
      <w:r>
        <w:rPr>
          <w:rFonts w:ascii="微软雅黑" w:hAnsi="微软雅黑" w:eastAsia="微软雅黑"/>
          <w:b/>
          <w:color w:val="1F4E79"/>
          <w:sz w:val="36"/>
        </w:rPr>
        <w:t>6. 统一数据契约与关键 cmd</w:t>
      </w:r>
    </w:p>
    <w:p w14:paraId="00100150" w14:textId="00100151">
      <w:pPr>
        <w:spacing w:after="140" w:line="240" w:lineRule="auto"/>
        <w:ind w:left="216" w:right="216"/>
      </w:pPr>
      <w:r>
        <w:rPr>
          <w:rFonts w:ascii="Menlo" w:hAnsi="Menlo" w:eastAsia="Menlo"/>
          <w:b/>
          <w:color w:val="1F4E79"/>
          <w:sz w:val="17"/>
        </w:rPr>
        <w:t>JSON</w:t>
        <w:br/>
      </w:r>
      <w:r>
        <w:rPr>
          <w:rFonts w:ascii="Menlo" w:hAnsi="Menlo" w:eastAsia="Menlo"/>
          <w:b w:val="0"/>
          <w:sz w:val="17"/>
        </w:rPr>
        <w:t>{</w:t>
        <w:br/>
      </w:r>
      <w:r>
        <w:rPr>
          <w:rFonts w:ascii="Menlo" w:hAnsi="Menlo" w:eastAsia="Menlo"/>
          <w:b w:val="0"/>
          <w:sz w:val="17"/>
        </w:rPr>
        <w:t xml:space="preserve">  "cmd": "3",</w:t>
        <w:br/>
      </w:r>
      <w:r>
        <w:rPr>
          <w:rFonts w:ascii="Menlo" w:hAnsi="Menlo" w:eastAsia="Menlo"/>
          <w:b w:val="0"/>
          <w:sz w:val="17"/>
        </w:rPr>
        <w:t xml:space="preserve">  "state": "0",</w:t>
        <w:br/>
      </w:r>
      <w:r>
        <w:rPr>
          <w:rFonts w:ascii="Menlo" w:hAnsi="Menlo" w:eastAsia="Menlo"/>
          <w:b w:val="0"/>
          <w:sz w:val="17"/>
        </w:rPr>
        <w:t xml:space="preserve">  "data": {</w:t>
        <w:br/>
      </w:r>
      <w:r>
        <w:rPr>
          <w:rFonts w:ascii="Menlo" w:hAnsi="Menlo" w:eastAsia="Menlo"/>
          <w:b w:val="0"/>
          <w:sz w:val="17"/>
        </w:rPr>
        <w:t xml:space="preserve">    "record_state": "1",</w:t>
        <w:br/>
      </w:r>
      <w:r>
        <w:rPr>
          <w:rFonts w:ascii="Menlo" w:hAnsi="Menlo" w:eastAsia="Menlo"/>
          <w:b w:val="0"/>
          <w:sz w:val="17"/>
        </w:rPr>
        <w:t xml:space="preserve">    "fileName": "20260908_120000.opus"</w:t>
        <w:br/>
      </w:r>
      <w:r>
        <w:rPr>
          <w:rFonts w:ascii="Menlo" w:hAnsi="Menlo" w:eastAsia="Menlo"/>
          <w:b w:val="0"/>
          <w:sz w:val="17"/>
        </w:rPr>
        <w:t xml:space="preserve">  }</w:t>
        <w:br/>
      </w:r>
      <w:r>
        <w:rPr>
          <w:rFonts w:ascii="Menlo" w:hAnsi="Menlo" w:eastAsia="Menlo"/>
          <w:b w:val="0"/>
          <w:sz w:val="17"/>
        </w:rPr>
        <w:t>}</w:t>
      </w:r>
    </w:p>
    <w:tbl>
      <w:tblPr>
        <w:tblStyle w:val="TableGrid"/>
        <w:tblW w:w="0" w:type="auto"/>
        <w:jc w:val="center"/>
        <w:tblLayout w:type="autofit"/>
        <w:tblLook w:val="04A0" w:firstRow="1" w:lastRow="0" w:firstColumn="1" w:lastColumn="0" w:noHBand="0" w:noVBand="1"/>
      </w:tblPr>
      <w:tblGrid>
        <w:gridCol w:w="3264"/>
        <w:gridCol w:w="3264"/>
        <w:gridCol w:w="3264"/>
      </w:tblGrid>
      <w:tr>
        <w:tc>
          <w:tcPr>
            <w:tcW w:w="1440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52" w14:textId="00100153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cmd</w:t>
            </w:r>
          </w:p>
        </w:tc>
        <w:tc>
          <w:tcPr>
            <w:tcW w:w="2448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54" w14:textId="00100155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用途</w:t>
            </w:r>
          </w:p>
        </w:tc>
        <w:tc>
          <w:tcPr>
            <w:tcW w:w="5904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56" w14:textId="00100157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关键字段 / 处理</w:t>
            </w:r>
          </w:p>
        </w:tc>
      </w:tr>
      <w:tr>
        <w:tc>
          <w:tcPr>
            <w:tcW w:w="144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58" w14:textId="00100159">
            <w:r/>
            <w:r>
              <w:rPr>
                <w:rFonts w:ascii="微软雅黑" w:hAnsi="微软雅黑" w:eastAsia="微软雅黑"/>
                <w:b w:val="0"/>
                <w:sz w:val="18"/>
              </w:rPr>
              <w:t>1</w:t>
            </w:r>
          </w:p>
        </w:tc>
        <w:tc>
          <w:tcPr>
            <w:tcW w:w="2448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5A" w14:textId="0010015B">
            <w:r/>
            <w:r>
              <w:rPr>
                <w:rFonts w:ascii="微软雅黑" w:hAnsi="微软雅黑" w:eastAsia="微软雅黑"/>
                <w:b w:val="0"/>
                <w:sz w:val="18"/>
              </w:rPr>
              <w:t>扫描发现</w:t>
            </w:r>
          </w:p>
        </w:tc>
        <w:tc>
          <w:tcPr>
            <w:tcW w:w="5904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5C" w14:textId="0010015D">
            <w:r/>
            <w:r>
              <w:rPr>
                <w:rFonts w:ascii="微软雅黑" w:hAnsi="微软雅黑" w:eastAsia="微软雅黑"/>
                <w:b w:val="0"/>
                <w:sz w:val="18"/>
              </w:rPr>
              <w:t>name、address、productType；HarmonyOS 另有 deviceId</w:t>
            </w:r>
          </w:p>
        </w:tc>
      </w:tr>
      <w:tr>
        <w:tc>
          <w:tcPr>
            <w:tcW w:w="144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5E" w14:textId="0010015F">
            <w:r/>
            <w:r>
              <w:rPr>
                <w:rFonts w:ascii="微软雅黑" w:hAnsi="微软雅黑" w:eastAsia="微软雅黑"/>
                <w:b w:val="0"/>
                <w:sz w:val="18"/>
              </w:rPr>
              <w:t>2</w:t>
            </w:r>
          </w:p>
        </w:tc>
        <w:tc>
          <w:tcPr>
            <w:tcW w:w="2448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60" w14:textId="00100161">
            <w:r/>
            <w:r>
              <w:rPr>
                <w:rFonts w:ascii="微软雅黑" w:hAnsi="微软雅黑" w:eastAsia="微软雅黑"/>
                <w:b w:val="0"/>
                <w:sz w:val="18"/>
              </w:rPr>
              <w:t>连接状态</w:t>
            </w:r>
          </w:p>
        </w:tc>
        <w:tc>
          <w:tcPr>
            <w:tcW w:w="5904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62" w14:textId="00100163">
            <w:r/>
            <w:r>
              <w:rPr>
                <w:rFonts w:ascii="微软雅黑" w:hAnsi="微软雅黑" w:eastAsia="微软雅黑"/>
                <w:b w:val="0"/>
                <w:sz w:val="18"/>
              </w:rPr>
              <w:t>connect_state：1 已连接，0 已断开</w:t>
            </w:r>
          </w:p>
        </w:tc>
      </w:tr>
      <w:tr>
        <w:tc>
          <w:tcPr>
            <w:tcW w:w="144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64" w14:textId="00100165">
            <w:r/>
            <w:r>
              <w:rPr>
                <w:rFonts w:ascii="微软雅黑" w:hAnsi="微软雅黑" w:eastAsia="微软雅黑"/>
                <w:b w:val="0"/>
                <w:sz w:val="18"/>
              </w:rPr>
              <w:t>3</w:t>
            </w:r>
          </w:p>
        </w:tc>
        <w:tc>
          <w:tcPr>
            <w:tcW w:w="2448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66" w14:textId="00100167">
            <w:r/>
            <w:r>
              <w:rPr>
                <w:rFonts w:ascii="微软雅黑" w:hAnsi="微软雅黑" w:eastAsia="微软雅黑"/>
                <w:b w:val="0"/>
                <w:sz w:val="18"/>
              </w:rPr>
              <w:t>录音状态</w:t>
            </w:r>
          </w:p>
        </w:tc>
        <w:tc>
          <w:tcPr>
            <w:tcW w:w="5904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68" w14:textId="00100169">
            <w:r/>
            <w:r>
              <w:rPr>
                <w:rFonts w:ascii="微软雅黑" w:hAnsi="微软雅黑" w:eastAsia="微软雅黑"/>
                <w:b w:val="0"/>
                <w:sz w:val="18"/>
              </w:rPr>
              <w:t>record_state：0 停止，1 录音中，2 暂停；fileName</w:t>
            </w:r>
          </w:p>
        </w:tc>
      </w:tr>
      <w:tr>
        <w:tc>
          <w:tcPr>
            <w:tcW w:w="144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6A" w14:textId="0010016B">
            <w:r/>
            <w:r>
              <w:rPr>
                <w:rFonts w:ascii="微软雅黑" w:hAnsi="微软雅黑" w:eastAsia="微软雅黑"/>
                <w:b w:val="0"/>
                <w:sz w:val="18"/>
              </w:rPr>
              <w:t>4</w:t>
            </w:r>
          </w:p>
        </w:tc>
        <w:tc>
          <w:tcPr>
            <w:tcW w:w="2448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6C" w14:textId="0010016D">
            <w:r/>
            <w:r>
              <w:rPr>
                <w:rFonts w:ascii="微软雅黑" w:hAnsi="微软雅黑" w:eastAsia="微软雅黑"/>
                <w:b w:val="0"/>
                <w:sz w:val="18"/>
              </w:rPr>
              <w:t>文件列表</w:t>
            </w:r>
          </w:p>
        </w:tc>
        <w:tc>
          <w:tcPr>
            <w:tcW w:w="5904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6E" w14:textId="0010016F">
            <w:r/>
            <w:r>
              <w:rPr>
                <w:rFonts w:ascii="微软雅黑" w:hAnsi="微软雅黑" w:eastAsia="微软雅黑"/>
                <w:b w:val="0"/>
                <w:sz w:val="18"/>
              </w:rPr>
              <w:t>size、time、name；finish=1 表示列表完成</w:t>
            </w:r>
          </w:p>
        </w:tc>
      </w:tr>
      <w:tr>
        <w:tc>
          <w:tcPr>
            <w:tcW w:w="144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70" w14:textId="00100171">
            <w:r/>
            <w:r>
              <w:rPr>
                <w:rFonts w:ascii="微软雅黑" w:hAnsi="微软雅黑" w:eastAsia="微软雅黑"/>
                <w:b w:val="0"/>
                <w:sz w:val="18"/>
              </w:rPr>
              <w:t>5</w:t>
            </w:r>
          </w:p>
        </w:tc>
        <w:tc>
          <w:tcPr>
            <w:tcW w:w="2448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72" w14:textId="00100173">
            <w:r/>
            <w:r>
              <w:rPr>
                <w:rFonts w:ascii="微软雅黑" w:hAnsi="微软雅黑" w:eastAsia="微软雅黑"/>
                <w:b w:val="0"/>
                <w:sz w:val="18"/>
              </w:rPr>
              <w:t>文件传输</w:t>
            </w:r>
          </w:p>
        </w:tc>
        <w:tc>
          <w:tcPr>
            <w:tcW w:w="5904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74" w14:textId="00100175">
            <w:r/>
            <w:r>
              <w:rPr>
                <w:rFonts w:ascii="微软雅黑" w:hAnsi="微软雅黑" w:eastAsia="微软雅黑"/>
                <w:b w:val="0"/>
                <w:sz w:val="18"/>
              </w:rPr>
              <w:t>record_file_state：0 完成、1 不存在、2 offset 错、3 停止、4 传输中</w:t>
            </w:r>
          </w:p>
        </w:tc>
      </w:tr>
      <w:tr>
        <w:tc>
          <w:tcPr>
            <w:tcW w:w="144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76" w14:textId="00100177">
            <w:r/>
            <w:r>
              <w:rPr>
                <w:rFonts w:ascii="微软雅黑" w:hAnsi="微软雅黑" w:eastAsia="微软雅黑"/>
                <w:b w:val="0"/>
                <w:sz w:val="18"/>
              </w:rPr>
              <w:t>6 / 7</w:t>
            </w:r>
          </w:p>
        </w:tc>
        <w:tc>
          <w:tcPr>
            <w:tcW w:w="2448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78" w14:textId="00100179">
            <w:r/>
            <w:r>
              <w:rPr>
                <w:rFonts w:ascii="微软雅黑" w:hAnsi="微软雅黑" w:eastAsia="微软雅黑"/>
                <w:b w:val="0"/>
                <w:sz w:val="18"/>
              </w:rPr>
              <w:t>电量 / SN</w:t>
            </w:r>
          </w:p>
        </w:tc>
        <w:tc>
          <w:tcPr>
            <w:tcW w:w="5904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7A" w14:textId="0010017B">
            <w:r/>
            <w:r>
              <w:rPr>
                <w:rFonts w:ascii="微软雅黑" w:hAnsi="微软雅黑" w:eastAsia="微软雅黑"/>
                <w:b w:val="0"/>
                <w:sz w:val="18"/>
              </w:rPr>
              <w:t>cbc：0–100，110 表示充电中；sn</w:t>
            </w:r>
          </w:p>
        </w:tc>
      </w:tr>
      <w:tr>
        <w:tc>
          <w:tcPr>
            <w:tcW w:w="144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7C" w14:textId="0010017D">
            <w:r/>
            <w:r>
              <w:rPr>
                <w:rFonts w:ascii="微软雅黑" w:hAnsi="微软雅黑" w:eastAsia="微软雅黑"/>
                <w:b w:val="0"/>
                <w:sz w:val="18"/>
              </w:rPr>
              <w:t>8 / 9 / 10 / 11</w:t>
            </w:r>
          </w:p>
        </w:tc>
        <w:tc>
          <w:tcPr>
            <w:tcW w:w="2448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7E" w14:textId="0010017F">
            <w:r/>
            <w:r>
              <w:rPr>
                <w:rFonts w:ascii="微软雅黑" w:hAnsi="微软雅黑" w:eastAsia="微软雅黑"/>
                <w:b w:val="0"/>
                <w:sz w:val="18"/>
              </w:rPr>
              <w:t>按键 / 录音查询</w:t>
            </w:r>
          </w:p>
        </w:tc>
        <w:tc>
          <w:tcPr>
            <w:tcW w:w="5904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80" w14:textId="00100181">
            <w:r/>
            <w:r>
              <w:rPr>
                <w:rFonts w:ascii="微软雅黑" w:hAnsi="微软雅黑" w:eastAsia="微软雅黑"/>
                <w:b w:val="0"/>
                <w:sz w:val="18"/>
              </w:rPr>
              <w:t>event：1/3/5/7；录音状态、时长、当前文件名</w:t>
            </w:r>
          </w:p>
        </w:tc>
      </w:tr>
      <w:tr>
        <w:tc>
          <w:tcPr>
            <w:tcW w:w="144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82" w14:textId="00100183">
            <w:r/>
            <w:r>
              <w:rPr>
                <w:rFonts w:ascii="微软雅黑" w:hAnsi="微软雅黑" w:eastAsia="微软雅黑"/>
                <w:b w:val="0"/>
                <w:sz w:val="18"/>
              </w:rPr>
              <w:t>12 / 13 / 14</w:t>
            </w:r>
          </w:p>
        </w:tc>
        <w:tc>
          <w:tcPr>
            <w:tcW w:w="2448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84" w14:textId="00100185">
            <w:r/>
            <w:r>
              <w:rPr>
                <w:rFonts w:ascii="微软雅黑" w:hAnsi="微软雅黑" w:eastAsia="微软雅黑"/>
                <w:b w:val="0"/>
                <w:sz w:val="18"/>
              </w:rPr>
              <w:t>Wi‑Fi / 容量 / 删除</w:t>
            </w:r>
          </w:p>
        </w:tc>
        <w:tc>
          <w:tcPr>
            <w:tcW w:w="5904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86" w14:textId="00100187">
            <w:r/>
            <w:r>
              <w:rPr>
                <w:rFonts w:ascii="微软雅黑" w:hAnsi="微软雅黑" w:eastAsia="微软雅黑"/>
                <w:b w:val="0"/>
                <w:sz w:val="18"/>
              </w:rPr>
              <w:t>wifi_state；residueSpace/totalSpace；delete_state</w:t>
            </w:r>
          </w:p>
        </w:tc>
      </w:tr>
      <w:tr>
        <w:tc>
          <w:tcPr>
            <w:tcW w:w="144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88" w14:textId="00100189">
            <w:r/>
            <w:r>
              <w:rPr>
                <w:rFonts w:ascii="微软雅黑" w:hAnsi="微软雅黑" w:eastAsia="微软雅黑"/>
                <w:b w:val="0"/>
                <w:sz w:val="18"/>
              </w:rPr>
              <w:t>15 / 16 / 17</w:t>
            </w:r>
          </w:p>
        </w:tc>
        <w:tc>
          <w:tcPr>
            <w:tcW w:w="2448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8A" w14:textId="0010018B">
            <w:r/>
            <w:r>
              <w:rPr>
                <w:rFonts w:ascii="微软雅黑" w:hAnsi="微软雅黑" w:eastAsia="微软雅黑"/>
                <w:b w:val="0"/>
                <w:sz w:val="18"/>
              </w:rPr>
              <w:t>增益 / 版本</w:t>
            </w:r>
          </w:p>
        </w:tc>
        <w:tc>
          <w:tcPr>
            <w:tcW w:w="5904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8C" w14:textId="0010018D">
            <w:r/>
            <w:r>
              <w:rPr>
                <w:rFonts w:ascii="微软雅黑" w:hAnsi="微软雅黑" w:eastAsia="微软雅黑"/>
                <w:b w:val="0"/>
                <w:sz w:val="18"/>
              </w:rPr>
              <w:t>gain 1/2/3；gain_state；version</w:t>
            </w:r>
          </w:p>
        </w:tc>
      </w:tr>
      <w:tr>
        <w:tc>
          <w:tcPr>
            <w:tcW w:w="1440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8E" w14:textId="0010018F">
            <w:r/>
            <w:r>
              <w:rPr>
                <w:rFonts w:ascii="微软雅黑" w:hAnsi="微软雅黑" w:eastAsia="微软雅黑"/>
                <w:b w:val="0"/>
                <w:sz w:val="18"/>
              </w:rPr>
              <w:t>18 / 19 / 20 / 21</w:t>
            </w:r>
          </w:p>
        </w:tc>
        <w:tc>
          <w:tcPr>
            <w:tcW w:w="2448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90" w14:textId="00100191">
            <w:r/>
            <w:r>
              <w:rPr>
                <w:rFonts w:ascii="微软雅黑" w:hAnsi="微软雅黑" w:eastAsia="微软雅黑"/>
                <w:b w:val="0"/>
                <w:sz w:val="18"/>
              </w:rPr>
              <w:t>OTA</w:t>
            </w:r>
          </w:p>
        </w:tc>
        <w:tc>
          <w:tcPr>
            <w:tcW w:w="5904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92" w14:textId="00100193">
            <w:r/>
            <w:r>
              <w:rPr>
                <w:rFonts w:ascii="微软雅黑" w:hAnsi="微软雅黑" w:eastAsia="微软雅黑"/>
                <w:b w:val="0"/>
                <w:sz w:val="18"/>
              </w:rPr>
              <w:t>versionCode；prepareState；progress/total；receiveState</w:t>
            </w:r>
          </w:p>
        </w:tc>
      </w:tr>
      <w:tr>
        <w:tc>
          <w:tcPr>
            <w:tcW w:w="1440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94" w14:textId="00100195">
            <w:r/>
            <w:r>
              <w:rPr>
                <w:rFonts w:ascii="微软雅黑" w:hAnsi="微软雅黑" w:eastAsia="微软雅黑"/>
                <w:b w:val="0"/>
                <w:sz w:val="18"/>
              </w:rPr>
              <w:t>22 / 23</w:t>
            </w:r>
          </w:p>
        </w:tc>
        <w:tc>
          <w:tcPr>
            <w:tcW w:w="2448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96" w14:textId="00100197">
            <w:r/>
            <w:r>
              <w:rPr>
                <w:rFonts w:ascii="微软雅黑" w:hAnsi="微软雅黑" w:eastAsia="微软雅黑"/>
                <w:b w:val="0"/>
                <w:sz w:val="18"/>
              </w:rPr>
              <w:t>低功耗模式</w:t>
            </w:r>
          </w:p>
        </w:tc>
        <w:tc>
          <w:tcPr>
            <w:tcW w:w="5904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98" w14:textId="00100199">
            <w:r/>
            <w:r>
              <w:rPr>
                <w:rFonts w:ascii="微软雅黑" w:hAnsi="微软雅黑" w:eastAsia="微软雅黑"/>
                <w:b w:val="0"/>
                <w:sz w:val="18"/>
              </w:rPr>
              <w:t>low_power_state：0/1；设置结果同字段</w:t>
            </w:r>
          </w:p>
        </w:tc>
      </w:tr>
    </w:tbl>
    <w:p w14:paraId="0010019A" w14:textId="0010019B">
      <w:pPr>
        <w:pStyle w:val="Heading1"/>
        <w:pageBreakBefore/>
        <w:spacing w:before="260" w:after="140"/>
      </w:pPr>
      <w:r>
        <w:rPr>
          <w:rFonts w:ascii="微软雅黑" w:hAnsi="微软雅黑" w:eastAsia="微软雅黑"/>
          <w:b/>
          <w:color w:val="1F4E79"/>
          <w:sz w:val="36"/>
        </w:rPr>
        <w:t>7. 音频、文件与播放处理</w:t>
      </w:r>
    </w:p>
    <w:p w14:paraId="0010019C" w14:textId="0010019D">
      <w:pPr>
        <w:pStyle w:val="Heading2"/>
        <w:spacing w:before="180" w:after="100"/>
      </w:pPr>
      <w:r>
        <w:rPr>
          <w:rFonts w:ascii="微软雅黑" w:hAnsi="微软雅黑" w:eastAsia="微软雅黑"/>
          <w:b/>
          <w:color w:val="2F5597"/>
          <w:sz w:val="28"/>
        </w:rPr>
        <w:t>7.1 Opus 解码</w:t>
      </w:r>
    </w:p>
    <w:p w14:paraId="0010019E" w14:textId="0010019F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Android/iOS/HarmonyOS SDK 的实时录音和文件回调都是 Opus 裸字节，不包含 WAV 头。</w:t>
      </w:r>
    </w:p>
    <w:p w14:paraId="001001A0" w14:textId="001001A1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基本参数为 16 kHz、单声道、40 字节/帧、20 ms；一个 BLE 数据包可能包含多帧。</w:t>
      </w:r>
    </w:p>
    <w:p w14:paraId="001001A2" w14:textId="001001A3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应用侧应先按 40 字节切帧，再逐帧送入 Opus 解码器，将 Int16 PCM 顺序拼接后再播放或写入 WAV。</w:t>
      </w:r>
    </w:p>
    <w:p w14:paraId="001001A4" w14:textId="001001A5">
      <w:pPr>
        <w:spacing w:after="140" w:line="240" w:lineRule="auto"/>
        <w:ind w:left="216" w:right="216"/>
      </w:pPr>
      <w:r>
        <w:rPr>
          <w:rFonts w:ascii="Menlo" w:hAnsi="Menlo" w:eastAsia="Menlo"/>
          <w:b/>
          <w:color w:val="1F4E79"/>
          <w:sz w:val="17"/>
        </w:rPr>
        <w:t>TypeScript</w:t>
        <w:br/>
      </w:r>
      <w:r>
        <w:rPr>
          <w:rFonts w:ascii="Menlo" w:hAnsi="Menlo" w:eastAsia="Menlo"/>
          <w:b w:val="0"/>
          <w:sz w:val="17"/>
        </w:rPr>
        <w:t>for (let off = 0; off &lt; packet.length; off += 40) {</w:t>
        <w:br/>
      </w:r>
      <w:r>
        <w:rPr>
          <w:rFonts w:ascii="Menlo" w:hAnsi="Menlo" w:eastAsia="Menlo"/>
          <w:b w:val="0"/>
          <w:sz w:val="17"/>
        </w:rPr>
        <w:t xml:space="preserve">  const frame = packet.slice(off, Math.min(off + 40, packet.length));</w:t>
        <w:br/>
      </w:r>
      <w:r>
        <w:rPr>
          <w:rFonts w:ascii="Menlo" w:hAnsi="Menlo" w:eastAsia="Menlo"/>
          <w:b w:val="0"/>
          <w:sz w:val="17"/>
        </w:rPr>
        <w:t xml:space="preserve">  const pcm = decoder.decode(frame);</w:t>
        <w:br/>
      </w:r>
      <w:r>
        <w:rPr>
          <w:rFonts w:ascii="Menlo" w:hAnsi="Menlo" w:eastAsia="Menlo"/>
          <w:b w:val="0"/>
          <w:sz w:val="17"/>
        </w:rPr>
        <w:t xml:space="preserve">  pcmChunks.push(pcm);</w:t>
        <w:br/>
      </w:r>
      <w:r>
        <w:rPr>
          <w:rFonts w:ascii="Menlo" w:hAnsi="Menlo" w:eastAsia="Menlo"/>
          <w:b w:val="0"/>
          <w:sz w:val="17"/>
        </w:rPr>
        <w:t>}</w:t>
        <w:br/>
      </w:r>
      <w:r>
        <w:rPr>
          <w:rFonts w:ascii="Menlo" w:hAnsi="Menlo" w:eastAsia="Menlo"/>
          <w:b w:val="0"/>
          <w:sz w:val="17"/>
        </w:rPr>
        <w:t>// 拼接 PCM 后补 WAV 头，再交给播放器</w:t>
      </w:r>
    </w:p>
    <w:p w14:paraId="001001A6" w14:textId="001001A7">
      <w:pPr>
        <w:pStyle w:val="Heading2"/>
        <w:spacing w:before="180" w:after="100"/>
      </w:pPr>
      <w:r>
        <w:rPr>
          <w:rFonts w:ascii="微软雅黑" w:hAnsi="微软雅黑" w:eastAsia="微软雅黑"/>
          <w:b/>
          <w:color w:val="2F5597"/>
          <w:sz w:val="28"/>
        </w:rPr>
        <w:t>7.2 文件落盘与续传</w:t>
      </w:r>
    </w:p>
    <w:p w14:paraId="001001A8" w14:textId="001001A9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文件列表以 finish=1 或平台 SDK 的完成状态为准，不要只按一次回调判断列表结束。</w:t>
      </w:r>
    </w:p>
    <w:p w14:paraId="001001AA" w14:textId="001001AB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下载使用 offset 支持续传；应用应记录已落盘字节数，并在文件传输完成后校验文件大小和音频可解码性。</w:t>
      </w:r>
    </w:p>
    <w:p w14:paraId="001001AC" w14:textId="001001AD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同名文件建议加时间、时长或序号后缀，不覆盖用户已有录音。</w:t>
      </w:r>
    </w:p>
    <w:p w14:paraId="001001AE" w14:textId="001001AF">
      <w:pPr>
        <w:pStyle w:val="Heading1"/>
        <w:pageBreakBefore/>
        <w:spacing w:before="260" w:after="140"/>
      </w:pPr>
      <w:r>
        <w:rPr>
          <w:rFonts w:ascii="微软雅黑" w:hAnsi="微软雅黑" w:eastAsia="微软雅黑"/>
          <w:b/>
          <w:color w:val="1F4E79"/>
          <w:sz w:val="36"/>
        </w:rPr>
        <w:t>8. Wi‑Fi 与 OTA 升级</w:t>
      </w:r>
    </w:p>
    <w:p w14:paraId="001001B0" w14:textId="001001B1">
      <w:pPr>
        <w:spacing w:after="100" w:line="276" w:lineRule="auto"/>
        <w:ind w:firstLine="418"/>
      </w:pPr>
      <w:r>
        <w:rPr>
          <w:rFonts w:ascii="微软雅黑" w:hAnsi="微软雅黑" w:eastAsia="微软雅黑"/>
          <w:b w:val="0"/>
          <w:i w:val="0"/>
          <w:sz w:val="21"/>
        </w:rPr>
        <w:t>三端 OTA 流程一致：BLE 用于控制，Wi‑Fi/TCP 用于固件传输。升级前必须完成电量、网络、版本和连接状态检查。</w:t>
      </w:r>
    </w:p>
    <w:p w14:paraId="001001B2" w14:textId="001001B3">
      <w:pPr>
        <w:pStyle w:val="ListNumber"/>
        <w:spacing w:after="60"/>
      </w:pPr>
      <w:r>
        <w:rPr>
          <w:rFonts w:ascii="微软雅黑" w:hAnsi="微软雅黑" w:eastAsia="微软雅黑"/>
          <w:b w:val="0"/>
          <w:sz w:val="21"/>
        </w:rPr>
        <w:t>读取电量，低于 20% 时终止升级并提示充电。</w:t>
      </w:r>
    </w:p>
    <w:p w14:paraId="001001B4" w14:textId="001001B5">
      <w:pPr>
        <w:pStyle w:val="ListNumber"/>
        <w:spacing w:after="60"/>
      </w:pPr>
      <w:r>
        <w:rPr>
          <w:rFonts w:ascii="微软雅黑" w:hAnsi="微软雅黑" w:eastAsia="微软雅黑"/>
          <w:b w:val="0"/>
          <w:sz w:val="21"/>
        </w:rPr>
        <w:t>打开设备 Wi‑Fi 热点，使用系统网络 API 连接热点，再调用 connectDeviceWiFi() 建立 TCP 通道。</w:t>
      </w:r>
    </w:p>
    <w:p w14:paraId="001001B6" w14:textId="001001B7">
      <w:pPr>
        <w:pStyle w:val="ListNumber"/>
        <w:spacing w:after="60"/>
      </w:pPr>
      <w:r>
        <w:rPr>
          <w:rFonts w:ascii="微软雅黑" w:hAnsi="微软雅黑" w:eastAsia="微软雅黑"/>
          <w:b w:val="0"/>
          <w:sz w:val="21"/>
        </w:rPr>
        <w:t>读取设备 versionCode，与应用内置固件版本比较；设备已是最新版本时不升级。</w:t>
      </w:r>
    </w:p>
    <w:p w14:paraId="001001B8" w14:textId="001001B9">
      <w:pPr>
        <w:pStyle w:val="ListNumber"/>
        <w:spacing w:after="60"/>
      </w:pPr>
      <w:r>
        <w:rPr>
          <w:rFonts w:ascii="微软雅黑" w:hAnsi="微软雅黑" w:eastAsia="微软雅黑"/>
          <w:b w:val="0"/>
          <w:sz w:val="21"/>
        </w:rPr>
        <w:t>调用 requestDeviceGotoOtaMode()，等待 cmd=19：prepareState=0 才继续；1 表示空间不足，2 表示 Wi‑Fi/TCP 未连接。</w:t>
      </w:r>
    </w:p>
    <w:p w14:paraId="001001BA" w14:textId="001001BB">
      <w:pPr>
        <w:pStyle w:val="ListNumber"/>
        <w:spacing w:after="60"/>
      </w:pPr>
      <w:r>
        <w:rPr>
          <w:rFonts w:ascii="微软雅黑" w:hAnsi="微软雅黑" w:eastAsia="微软雅黑"/>
          <w:b w:val="0"/>
          <w:sz w:val="21"/>
        </w:rPr>
        <w:t>将完整 update.ufw 字节一次性传入 sendOtaFile()，SDK 内部分包；用 cmd=20 的 progress/total 更新进度。</w:t>
      </w:r>
    </w:p>
    <w:p w14:paraId="001001BC" w14:textId="001001BD">
      <w:pPr>
        <w:pStyle w:val="ListNumber"/>
        <w:spacing w:after="60"/>
      </w:pPr>
      <w:r>
        <w:rPr>
          <w:rFonts w:ascii="微软雅黑" w:hAnsi="微软雅黑" w:eastAsia="微软雅黑"/>
          <w:b w:val="0"/>
          <w:sz w:val="21"/>
        </w:rPr>
        <w:t>处理 cmd=21：receiveState=0 表示接收完成并准备重启，1 表示接收失败。</w:t>
      </w:r>
    </w:p>
    <w:p w14:paraId="001001BE" w14:textId="001001BF">
      <w:pPr>
        <w:pStyle w:val="ListNumber"/>
        <w:spacing w:after="60"/>
      </w:pPr>
      <w:r>
        <w:rPr>
          <w:rFonts w:ascii="微软雅黑" w:hAnsi="微软雅黑" w:eastAsia="微软雅黑"/>
          <w:b w:val="0"/>
          <w:sz w:val="21"/>
        </w:rPr>
        <w:t>设备重启后重新建立 BLE 连接，再读取 versionCode 与目标版本比对，确认升级成功。</w:t>
      </w:r>
    </w:p>
    <w:p w14:paraId="001001C0" w14:textId="001001C1">
      <w:pPr>
        <w:spacing w:after="100" w:line="276" w:lineRule="auto"/>
        <w:ind w:firstLine="418"/>
      </w:pPr>
      <w:r>
        <w:rPr>
          <w:rFonts w:ascii="微软雅黑" w:hAnsi="微软雅黑" w:eastAsia="微软雅黑"/>
          <w:b/>
          <w:i w:val="0"/>
          <w:color w:val="C00000"/>
          <w:sz w:val="21"/>
        </w:rPr>
        <w:t>升级过程中 BLE 或 Wi‑Fi 任一通道断开，都应将升级标记为失败并等待设备恢复；不要自动重复发送固件，除非产品策略明确支持。</w:t>
      </w:r>
    </w:p>
    <w:p w14:paraId="001001C2" w14:textId="001001C3">
      <w:pPr>
        <w:pStyle w:val="Heading1"/>
        <w:pageBreakBefore/>
        <w:spacing w:before="260" w:after="140"/>
      </w:pPr>
      <w:r>
        <w:rPr>
          <w:rFonts w:ascii="微软雅黑" w:hAnsi="微软雅黑" w:eastAsia="微软雅黑"/>
          <w:b/>
          <w:color w:val="1F4E79"/>
          <w:sz w:val="36"/>
        </w:rPr>
        <w:t>9. Flutter 桥接建议</w:t>
      </w:r>
    </w:p>
    <w:p w14:paraId="001001C4" w14:textId="001001C5">
      <w:pPr>
        <w:spacing w:after="100" w:line="276" w:lineRule="auto"/>
        <w:ind w:firstLine="418"/>
      </w:pPr>
      <w:r>
        <w:rPr>
          <w:rFonts w:ascii="微软雅黑" w:hAnsi="微软雅黑" w:eastAsia="微软雅黑"/>
          <w:b w:val="0"/>
          <w:i w:val="0"/>
          <w:sz w:val="21"/>
        </w:rPr>
        <w:t>仓库中的 pnote-sdk-flutter-demo-main 采用 Flutter MethodChannel + EventChannel：Dart 侧负责业务 UI 和状态，Android/iOS 原生侧分别调用 PNote/PNode。该工程可作为跨平台接入参考。</w:t>
      </w:r>
    </w:p>
    <w:p w14:paraId="001001C6" w14:textId="001001C7">
      <w:pPr>
        <w:spacing w:after="140" w:line="240" w:lineRule="auto"/>
        <w:ind w:left="216" w:right="216"/>
      </w:pPr>
      <w:r>
        <w:rPr>
          <w:rFonts w:ascii="Menlo" w:hAnsi="Menlo" w:eastAsia="Menlo"/>
          <w:b/>
          <w:color w:val="1F4E79"/>
          <w:sz w:val="17"/>
        </w:rPr>
        <w:t>Dart</w:t>
        <w:br/>
      </w:r>
      <w:r>
        <w:rPr>
          <w:rFonts w:ascii="Menlo" w:hAnsi="Menlo" w:eastAsia="Menlo"/>
          <w:b w:val="0"/>
          <w:sz w:val="17"/>
        </w:rPr>
        <w:t>// Dart 侧：调用原生方法</w:t>
        <w:br/>
      </w:r>
      <w:r>
        <w:rPr>
          <w:rFonts w:ascii="Menlo" w:hAnsi="Menlo" w:eastAsia="Menlo"/>
          <w:b w:val="0"/>
          <w:sz w:val="17"/>
        </w:rPr>
        <w:t>const method = MethodChannel('com.soni.soni_sdk_demo/recordPen');</w:t>
        <w:br/>
      </w:r>
      <w:r>
        <w:rPr>
          <w:rFonts w:ascii="Menlo" w:hAnsi="Menlo" w:eastAsia="Menlo"/>
          <w:b w:val="0"/>
          <w:sz w:val="17"/>
        </w:rPr>
        <w:t>await method.invokeMethod('startSearch');</w:t>
        <w:br/>
      </w:r>
      <w:r>
        <w:rPr>
          <w:rFonts w:ascii="Menlo" w:hAnsi="Menlo" w:eastAsia="Menlo"/>
          <w:b w:val="0"/>
          <w:sz w:val="17"/>
        </w:rPr>
        <w:t>await method.invokeMethod('connect', {'name': name, 'address': address});</w:t>
        <w:br/>
      </w:r>
      <w:r>
        <w:rPr>
          <w:rFonts w:ascii="Menlo" w:hAnsi="Menlo" w:eastAsia="Menlo"/>
          <w:b w:val="0"/>
          <w:sz w:val="17"/>
        </w:rPr>
        <w:br/>
      </w:r>
      <w:r>
        <w:rPr>
          <w:rFonts w:ascii="Menlo" w:hAnsi="Menlo" w:eastAsia="Menlo"/>
          <w:b w:val="0"/>
          <w:sz w:val="17"/>
        </w:rPr>
        <w:t>// 原生侧：将 DeviceDataListener / WindBleDelegate 回调</w:t>
        <w:br/>
      </w:r>
      <w:r>
        <w:rPr>
          <w:rFonts w:ascii="Menlo" w:hAnsi="Menlo" w:eastAsia="Menlo"/>
          <w:b w:val="0"/>
          <w:sz w:val="17"/>
        </w:rPr>
        <w:t>// 转发到 EventChannel，再由 Provider 或 Bloc 更新 UI</w:t>
      </w:r>
    </w:p>
    <w:p w14:paraId="001001C8" w14:textId="001001C9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Android 原生入口实现 DeviceDataListener，并在 Activity/Fragment 生命周期中初始化和释放 SDK。</w:t>
      </w:r>
    </w:p>
    <w:p w14:paraId="001001CA" w14:textId="001001CB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iOS 原生入口实现 WindBleDelegate，在 AppDelegate 或插件类中桥接方法和事件。</w:t>
      </w:r>
    </w:p>
    <w:p w14:paraId="001001CC" w14:textId="001001CD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Dart 层不要假设 invokeMethod 返回业务结果；业务结果来自事件流，方法返回只代表调用已提交。</w:t>
      </w:r>
    </w:p>
    <w:p w14:paraId="001001CE" w14:textId="001001CF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音频解码、文件写入和 OTA 进度应在原生或独立 Dart 任务中异步执行，避免阻塞 UI isolate。</w:t>
      </w:r>
    </w:p>
    <w:p w14:paraId="001001D0" w14:textId="001001D1">
      <w:pPr>
        <w:pStyle w:val="Heading1"/>
        <w:pageBreakBefore/>
        <w:spacing w:before="260" w:after="140"/>
      </w:pPr>
      <w:r>
        <w:rPr>
          <w:rFonts w:ascii="微软雅黑" w:hAnsi="微软雅黑" w:eastAsia="微软雅黑"/>
          <w:b/>
          <w:color w:val="1F4E79"/>
          <w:sz w:val="36"/>
        </w:rPr>
        <w:t>10. 联调验收与常见问题</w:t>
      </w:r>
    </w:p>
    <w:p w14:paraId="001001D2" w14:textId="001001D3">
      <w:pPr>
        <w:pStyle w:val="Heading2"/>
        <w:spacing w:before="180" w:after="100"/>
      </w:pPr>
      <w:r>
        <w:rPr>
          <w:rFonts w:ascii="微软雅黑" w:hAnsi="微软雅黑" w:eastAsia="微软雅黑"/>
          <w:b/>
          <w:color w:val="2F5597"/>
          <w:sz w:val="28"/>
        </w:rPr>
        <w:t>10.1 验收清单</w:t>
      </w:r>
    </w:p>
    <w:p w14:paraId="001001D4" w14:textId="001001D5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能申请并通过蓝牙权限，扫描到目标录音卡。</w:t>
      </w:r>
    </w:p>
    <w:p w14:paraId="001001D6" w14:textId="001001D7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能区分扫描结果中的设备名、展示地址和实际连接标识。</w:t>
      </w:r>
    </w:p>
    <w:p w14:paraId="001001D8" w14:textId="001001D9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连接成功后收到 cmd=2，并完成时间同步、电量、SN、容量和版本读取。</w:t>
      </w:r>
    </w:p>
    <w:p w14:paraId="001001DA" w14:textId="001001DB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完成开始/暂停/继续/停止录音，能处理实体按键 cmd=8。</w:t>
      </w:r>
    </w:p>
    <w:p w14:paraId="001001DC" w14:textId="001001DD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收到完整文件列表，下载并解码至少一个录音文件。</w:t>
      </w:r>
    </w:p>
    <w:p w14:paraId="001001DE" w14:textId="001001DF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验证 Wi‑Fi 热点连接、TCP 建链、OTA 进度和重启后版本复核。</w:t>
      </w:r>
    </w:p>
    <w:p w14:paraId="001001E0" w14:textId="001001E1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断开蓝牙、拒绝权限、文件不存在、offset 越界等异常场景均有用户可见提示。</w:t>
      </w:r>
    </w:p>
    <w:p w14:paraId="001001E2" w14:textId="001001E3">
      <w:pPr>
        <w:pStyle w:val="Heading2"/>
        <w:spacing w:before="180" w:after="100"/>
      </w:pPr>
      <w:r>
        <w:rPr>
          <w:rFonts w:ascii="微软雅黑" w:hAnsi="微软雅黑" w:eastAsia="微软雅黑"/>
          <w:b/>
          <w:color w:val="2F5597"/>
          <w:sz w:val="28"/>
        </w:rPr>
        <w:t>10.2 常见问题</w:t>
      </w:r>
    </w:p>
    <w:tbl>
      <w:tblPr>
        <w:tblStyle w:val="TableGrid"/>
        <w:tblW w:w="0" w:type="auto"/>
        <w:jc w:val="center"/>
        <w:tblLayout w:type="autofit"/>
        <w:tblLook w:val="04A0" w:firstRow="1" w:lastRow="0" w:firstColumn="1" w:lastColumn="0" w:noHBand="0" w:noVBand="1"/>
      </w:tblPr>
      <w:tblGrid>
        <w:gridCol w:w="4896"/>
        <w:gridCol w:w="4896"/>
      </w:tblGrid>
      <w:tr>
        <w:tc>
          <w:tcPr>
            <w:tcW w:w="2448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E4" w14:textId="001001E5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现象</w:t>
            </w:r>
          </w:p>
        </w:tc>
        <w:tc>
          <w:tcPr>
            <w:tcW w:w="7344" w:type="dxa"/>
            <w:shd w:val="clear" w:color="auto" w:fill="1F4E7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E6" w14:textId="001001E7">
            <w:r/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排查方向</w:t>
            </w:r>
          </w:p>
        </w:tc>
      </w:tr>
      <w:tr>
        <w:tc>
          <w:tcPr>
            <w:tcW w:w="2448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E8" w14:textId="001001E9">
            <w:r/>
            <w:r>
              <w:rPr>
                <w:rFonts w:ascii="微软雅黑" w:hAnsi="微软雅黑" w:eastAsia="微软雅黑"/>
                <w:b w:val="0"/>
                <w:sz w:val="18"/>
              </w:rPr>
              <w:t>扫描不到设备</w:t>
            </w:r>
          </w:p>
        </w:tc>
        <w:tc>
          <w:tcPr>
            <w:tcW w:w="7344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EA" w14:textId="001001EB">
            <w:r/>
            <w:r>
              <w:rPr>
                <w:rFonts w:ascii="微软雅黑" w:hAnsi="微软雅黑" w:eastAsia="微软雅黑"/>
                <w:b w:val="0"/>
                <w:sz w:val="18"/>
              </w:rPr>
              <w:t>确认设备未被其他 App 占用；检查系统蓝牙开关和运行时权限；Android 可核对定位兼容权限。</w:t>
            </w:r>
          </w:p>
        </w:tc>
      </w:tr>
      <w:tr>
        <w:tc>
          <w:tcPr>
            <w:tcW w:w="2448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EC" w14:textId="001001ED">
            <w:r/>
            <w:r>
              <w:rPr>
                <w:rFonts w:ascii="微软雅黑" w:hAnsi="微软雅黑" w:eastAsia="微软雅黑"/>
                <w:b w:val="0"/>
                <w:sz w:val="18"/>
              </w:rPr>
              <w:t>连接后无回调</w:t>
            </w:r>
          </w:p>
        </w:tc>
        <w:tc>
          <w:tcPr>
            <w:tcW w:w="7344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EE" w14:textId="001001EF">
            <w:r/>
            <w:r>
              <w:rPr>
                <w:rFonts w:ascii="微软雅黑" w:hAnsi="微软雅黑" w:eastAsia="微软雅黑"/>
                <w:b w:val="0"/>
                <w:sz w:val="18"/>
              </w:rPr>
              <w:t>确认回调对象生命周期未结束；检查是否在连接前完成事件订阅；按 cmd/state 记录原始 JSON。</w:t>
            </w:r>
          </w:p>
        </w:tc>
      </w:tr>
      <w:tr>
        <w:tc>
          <w:tcPr>
            <w:tcW w:w="2448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F0" w14:textId="001001F1">
            <w:r/>
            <w:r>
              <w:rPr>
                <w:rFonts w:ascii="微软雅黑" w:hAnsi="微软雅黑" w:eastAsia="微软雅黑"/>
                <w:b w:val="0"/>
                <w:sz w:val="18"/>
              </w:rPr>
              <w:t>音频有杂音或断续</w:t>
            </w:r>
          </w:p>
        </w:tc>
        <w:tc>
          <w:tcPr>
            <w:tcW w:w="7344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F2" w14:textId="001001F3">
            <w:r/>
            <w:r>
              <w:rPr>
                <w:rFonts w:ascii="微软雅黑" w:hAnsi="微软雅黑" w:eastAsia="微软雅黑"/>
                <w:b w:val="0"/>
                <w:sz w:val="18"/>
              </w:rPr>
              <w:t>按 40 字节/帧逐帧解码，不要将整个 BLE 包直接送入解码器；确认 16 kHz 单声道参数。</w:t>
            </w:r>
          </w:p>
        </w:tc>
      </w:tr>
      <w:tr>
        <w:tc>
          <w:tcPr>
            <w:tcW w:w="2448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F4" w14:textId="001001F5">
            <w:r/>
            <w:r>
              <w:rPr>
                <w:rFonts w:ascii="微软雅黑" w:hAnsi="微软雅黑" w:eastAsia="微软雅黑"/>
                <w:b w:val="0"/>
                <w:sz w:val="18"/>
              </w:rPr>
              <w:t>文件列表不完整</w:t>
            </w:r>
          </w:p>
        </w:tc>
        <w:tc>
          <w:tcPr>
            <w:tcW w:w="7344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F6" w14:textId="001001F7">
            <w:r/>
            <w:r>
              <w:rPr>
                <w:rFonts w:ascii="微软雅黑" w:hAnsi="微软雅黑" w:eastAsia="微软雅黑"/>
                <w:b w:val="0"/>
                <w:sz w:val="18"/>
              </w:rPr>
              <w:t>等待 finish=1 或 SDK 明确完成事件；不要只依赖固定文件数量。</w:t>
            </w:r>
          </w:p>
        </w:tc>
      </w:tr>
      <w:tr>
        <w:tc>
          <w:tcPr>
            <w:tcW w:w="2448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F8" w14:textId="001001F9">
            <w:r/>
            <w:r>
              <w:rPr>
                <w:rFonts w:ascii="微软雅黑" w:hAnsi="微软雅黑" w:eastAsia="微软雅黑"/>
                <w:b w:val="0"/>
                <w:sz w:val="18"/>
              </w:rPr>
              <w:t>OTA 失败</w:t>
            </w:r>
          </w:p>
        </w:tc>
        <w:tc>
          <w:tcPr>
            <w:tcW w:w="7344" w:type="dxa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FA" w14:textId="001001FB">
            <w:r/>
            <w:r>
              <w:rPr>
                <w:rFonts w:ascii="微软雅黑" w:hAnsi="微软雅黑" w:eastAsia="微软雅黑"/>
                <w:b w:val="0"/>
                <w:sz w:val="18"/>
              </w:rPr>
              <w:t>OTA 走 Wi‑Fi/TCP；检查电量、热点连接、connectDeviceWiFi 状态和 versionCode。</w:t>
            </w:r>
          </w:p>
        </w:tc>
      </w:tr>
      <w:tr>
        <w:tc>
          <w:tcPr>
            <w:tcW w:w="2448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FC" w14:textId="001001FD">
            <w:r/>
            <w:r>
              <w:rPr>
                <w:rFonts w:ascii="微软雅黑" w:hAnsi="微软雅黑" w:eastAsia="微软雅黑"/>
                <w:b w:val="0"/>
                <w:sz w:val="18"/>
              </w:rPr>
              <w:t>HarmonyOS 连接失败</w:t>
            </w:r>
          </w:p>
        </w:tc>
        <w:tc>
          <w:tcPr>
            <w:tcW w:w="7344" w:type="dxa"/>
            <w:shd w:val="clear" w:color="auto" w:fill="F7FAFC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 w14:paraId="001001FE" w14:textId="001001FF">
            <w:r/>
            <w:r>
              <w:rPr>
                <w:rFonts w:ascii="微软雅黑" w:hAnsi="微软雅黑" w:eastAsia="微软雅黑"/>
                <w:b w:val="0"/>
                <w:sz w:val="18"/>
              </w:rPr>
              <w:t>connect() 必须使用 cmd=1 返回的 deviceId，address 仅用于展示。</w:t>
            </w:r>
          </w:p>
        </w:tc>
      </w:tr>
    </w:tbl>
    <w:p w14:paraId="00100200" w14:textId="00100201">
      <w:pPr>
        <w:pStyle w:val="Heading1"/>
        <w:pageBreakBefore/>
        <w:spacing w:before="260" w:after="140"/>
      </w:pPr>
      <w:r>
        <w:rPr>
          <w:rFonts w:ascii="微软雅黑" w:hAnsi="微软雅黑" w:eastAsia="微软雅黑"/>
          <w:b/>
          <w:color w:val="1F4E79"/>
          <w:sz w:val="36"/>
        </w:rPr>
        <w:t>附录 A：参考资料</w:t>
      </w:r>
    </w:p>
    <w:p w14:paraId="00100202" w14:textId="00100203">
      <w:pPr>
        <w:spacing w:after="100" w:line="276" w:lineRule="auto"/>
        <w:ind w:firstLine="418"/>
      </w:pPr>
      <w:r>
        <w:rPr>
          <w:rFonts w:ascii="微软雅黑" w:hAnsi="微软雅黑" w:eastAsia="微软雅黑"/>
          <w:b w:val="0"/>
          <w:i w:val="0"/>
          <w:sz w:val="21"/>
        </w:rPr>
        <w:t>本整理版使用的本地交付物：</w:t>
      </w:r>
    </w:p>
    <w:p w14:paraId="00100204" w14:textId="00100205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pnote-android-sdk/pnote_20260728171001.aar</w:t>
      </w:r>
    </w:p>
    <w:p w14:paraId="00100206" w14:textId="00100207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pnote-ios-sdk/libPNote.a</w:t>
      </w:r>
    </w:p>
    <w:p w14:paraId="00100208" w14:textId="00100209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pnote-ios-sdk/PNode.h</w:t>
      </w:r>
    </w:p>
    <w:p w14:paraId="0010020A" w14:textId="0010020B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pnote-harmony-sdk/har_recordersdk.har</w:t>
      </w:r>
    </w:p>
    <w:p w14:paraId="0010020C" w14:textId="0010020D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pnote-sdk-flutter-demo-main/android/app/src/main/kotlin/com/soni/soni_sdk_demo/MainActivity.kt</w:t>
      </w:r>
    </w:p>
    <w:p w14:paraId="0010020E" w14:textId="0010020F">
      <w:pPr>
        <w:pStyle w:val="ListBullet"/>
        <w:spacing w:after="60"/>
      </w:pPr>
      <w:r>
        <w:rPr>
          <w:rFonts w:ascii="微软雅黑" w:hAnsi="微软雅黑" w:eastAsia="微软雅黑"/>
          <w:b w:val="0"/>
          <w:sz w:val="21"/>
        </w:rPr>
        <w:t>pnote-sdk-flutter-demo-main/ios/Runner/AppDelegate.swift</w:t>
      </w:r>
    </w:p>
    <w:p w14:paraId="00100210" w14:textId="00100211">
      <w:pPr>
        <w:spacing w:after="100" w:line="276" w:lineRule="auto"/>
        <w:ind w:firstLine="418"/>
      </w:pPr>
      <w:r>
        <w:rPr>
          <w:rFonts w:ascii="微软雅黑" w:hAnsi="微软雅黑" w:eastAsia="微软雅黑"/>
          <w:b w:val="0"/>
          <w:i w:val="0"/>
          <w:sz w:val="21"/>
        </w:rPr>
        <w:t>开放平台文档：</w:t>
      </w:r>
    </w:p>
    <w:p w14:paraId="00100212" w14:textId="00100213">
      <w:pPr>
        <w:pStyle w:val="ListBullet"/>
        <w:spacing w:after="60"/>
      </w:pPr>
      <w:hyperlink r:id="rId15">
        <w:r>
          <w:rPr>
            <w:rStyle w:val="Hyperlink"/>
          </w:rPr>
          <w:t>Android SDK 文档：https://open.sinicloud.com/documents/recordcard/android</w:t>
        </w:r>
      </w:hyperlink>
    </w:p>
    <w:p w14:paraId="00100214" w14:textId="00100215">
      <w:pPr>
        <w:pStyle w:val="ListBullet"/>
        <w:spacing w:after="60"/>
      </w:pPr>
      <w:hyperlink r:id="rId16">
        <w:r>
          <w:rPr>
            <w:rStyle w:val="Hyperlink"/>
          </w:rPr>
          <w:t>iOS SDK 文档：https://open.sinicloud.com/documents/recordcard/ios</w:t>
        </w:r>
      </w:hyperlink>
    </w:p>
    <w:p w14:paraId="00100216" w14:textId="00100217">
      <w:pPr>
        <w:pStyle w:val="ListBullet"/>
        <w:spacing w:after="60"/>
      </w:pPr>
      <w:hyperlink r:id="rId17">
        <w:r>
          <w:rPr>
            <w:rStyle w:val="Hyperlink"/>
          </w:rPr>
          <w:t>HarmonyOS SDK 文档：https://open.sinicloud.com/documents/recordcard/harmonyos</w:t>
        </w:r>
      </w:hyperlink>
    </w:p>
    <w:p w14:paraId="00100218" w14:textId="00100219">
      <w:pPr>
        <w:spacing w:after="200" w:line="276" w:lineRule="auto"/>
        <w:ind w:firstLine="418"/>
      </w:pPr>
      <w:r>
        <w:rPr>
          <w:rFonts w:ascii="微软雅黑" w:hAnsi="微软雅黑" w:eastAsia="微软雅黑"/>
          <w:b/>
          <w:i w:val="0"/>
          <w:color w:val="1F4E79"/>
          <w:sz w:val="21"/>
        </w:rPr>
        <w:t>版本说明：本手册根据 2026-09-08 工作区内文件和官网页面整理；如果 SDK 包、固件或官网文档更新，应以最新交付版本为准。</w:t>
      </w:r>
    </w:p>
    <w:sectPr w:rsidRPr="0006063C" w:rsidR="00FC693F" w:rsidSect="00034616">
      <w:headerReference w:type="default" r:id="rId9"/>
      <w:footerReference w:type="default" r:id="rId10"/>
      <w:pgSz w:w="11906" w:h="16838"/>
      <w:pgMar w:top="1008" w:right="1224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w14:paraId="0010021C" w14:textId="0010021D">
    <w:pPr>
      <w:pStyle w:val="Footer"/>
      <w:jc w:val="center"/>
    </w:pPr>
    <w:r>
      <w:rPr>
        <w:rFonts w:ascii="微软雅黑" w:hAnsi="微软雅黑" w:eastAsia="微软雅黑"/>
        <w:b w:val="0"/>
        <w:color w:val="7A8694"/>
        <w:sz w:val="17"/>
      </w:rPr>
      <w:t xml:space="preserve">Sonicloud Open Platform  |  </w:t>
    </w:r>
    <w:r>
      <w:fldChar w:fldCharType="begin"/>
      <w:instrText xml:space="preserve"> PAGE 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 w14:paraId="0010021A" w14:textId="0010021B">
    <w:pPr>
      <w:pStyle w:val="Header"/>
      <w:jc w:val="right"/>
    </w:pPr>
    <w:r>
      <w:rPr>
        <w:rFonts w:ascii="微软雅黑" w:hAnsi="微软雅黑" w:eastAsia="微软雅黑"/>
        <w:b w:val="0"/>
        <w:color w:val="7A8694"/>
        <w:sz w:val="17"/>
      </w:rPr>
      <w:t>声云录音卡 · SDK 集成引导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rPr>
      <w:rFonts w:ascii="微软雅黑" w:hAnsi="微软雅黑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微软雅黑" w:hAnsi="微软雅黑" w:eastAsia="微软雅黑" w:asciiTheme="majorHAnsi" w:hAnsiTheme="majorHAnsi" w:eastAsiaTheme="majorEastAsia" w:cstheme="majorBidi"/>
      <w:b/>
      <w:bCs/>
      <w:color w:val="1F4E79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微软雅黑" w:hAnsi="微软雅黑" w:eastAsia="微软雅黑" w:asciiTheme="majorHAnsi" w:hAnsiTheme="majorHAnsi" w:eastAsiaTheme="majorEastAsia" w:cstheme="majorBidi"/>
      <w:b/>
      <w:bCs/>
      <w:color w:val="1F4E79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微软雅黑" w:hAnsi="微软雅黑" w:eastAsia="微软雅黑" w:asciiTheme="majorHAnsi" w:hAnsiTheme="majorHAnsi" w:eastAsiaTheme="majorEastAsia" w:cstheme="majorBidi"/>
      <w:b/>
      <w:bCs/>
      <w:color w:val="1F4E79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hyperlink" Target="https://open.sinicloud.com/documents/recordcard/android" TargetMode="External"/><Relationship Id="rId16" Type="http://schemas.openxmlformats.org/officeDocument/2006/relationships/hyperlink" Target="https://open.sinicloud.com/documents/recordcard/ios" TargetMode="External"/><Relationship Id="rId17" Type="http://schemas.openxmlformats.org/officeDocument/2006/relationships/hyperlink" Target="https://open.sinicloud.com/documents/recordcard/harmony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op:Properties xmlns:op="http://schemas.openxmlformats.org/officeDocument/2006/custom-properties">
  <op:property fmtid="{D5CDD505-2E9C-101B-9397-08002B2CF9AE}" pid="2" name="OfficeCLI.Version">
    <vt:lpwstr xmlns:vt="http://schemas.openxmlformats.org/officeDocument/2006/docPropsVTypes">1.0.145</vt:lpwstr>
  </op:property>
  <op:property fmtid="{D5CDD505-2E9C-101B-9397-08002B2CF9AE}" pid="3" name="OfficeCLI.LastModified">
    <vt:lpwstr xmlns:vt="http://schemas.openxmlformats.org/officeDocument/2006/docPropsVTypes">2026-09-08T15:58:45Z</vt:lpwstr>
  </op:property>
</op:Properties>
</file>