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p>
      <w:r>
        <w:t>Synthetic text beside a missing image.</w:t>
        <w:drawing>
          <wp:inline>
            <wp:extent cx="914400" cy="914400"/>
            <wp:docPr id="1" name="Synthetic missing image"/>
            <a:graphic>
              <a:graphicData uri="http://schemas.openxmlformats.org/drawingml/2006/picture">
                <pic:pic>
                  <pic:nvPicPr>
                    <pic:cNvPr id="0" name="Synthetic image"/>
                    <pic:cNvPicPr/>
                  </pic:nvPicPr>
                  <pic:blipFill>
                    <a:blip r:embed="rIdNull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/>
  </w:body>
</w:document>
</file>

<file path=word/_rels/document.xml.rels><Relationships xmlns="http://schemas.openxmlformats.org/package/2006/relationships"><Relationship Id="rIdNull" Type="http://schemas.openxmlformats.org/officeDocument/2006/relationships/image" Target="../NULL"/></Relationships>
</file>