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5" w:rsidRPr="008E73F1" w:rsidRDefault="00BB2275" w:rsidP="00BB2275">
      <w:pPr>
        <w:pStyle w:val="a5"/>
        <w:spacing w:before="0" w:beforeAutospacing="0" w:after="0" w:afterAutospacing="0"/>
        <w:ind w:firstLine="422"/>
        <w:rPr>
          <w:rFonts w:ascii="幼圆" w:eastAsia="幼圆" w:hint="eastAsia"/>
          <w:b/>
          <w:bCs/>
          <w:kern w:val="2"/>
          <w:sz w:val="21"/>
          <w:szCs w:val="21"/>
        </w:rPr>
      </w:pPr>
    </w:p>
    <w:p w:rsidR="00BB2275" w:rsidRPr="008E73F1" w:rsidRDefault="00BB2275" w:rsidP="00BB2275">
      <w:pPr>
        <w:widowControl/>
        <w:numPr>
          <w:ilvl w:val="0"/>
          <w:numId w:val="1"/>
        </w:numPr>
        <w:ind w:rightChars="329" w:right="691" w:firstLine="480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填空：（每空</w:t>
      </w:r>
      <w:r w:rsidRPr="008E73F1">
        <w:rPr>
          <w:color w:val="000000"/>
          <w:kern w:val="0"/>
          <w:szCs w:val="21"/>
        </w:rPr>
        <w:t>1</w:t>
      </w:r>
      <w:r w:rsidRPr="008E73F1">
        <w:rPr>
          <w:rFonts w:cs="宋体" w:hint="eastAsia"/>
          <w:color w:val="000000"/>
          <w:kern w:val="0"/>
          <w:szCs w:val="21"/>
        </w:rPr>
        <w:t>分，共</w:t>
      </w:r>
      <w:r w:rsidRPr="008E73F1">
        <w:rPr>
          <w:rFonts w:hint="eastAsia"/>
          <w:color w:val="000000"/>
          <w:kern w:val="0"/>
          <w:szCs w:val="21"/>
        </w:rPr>
        <w:t>27</w:t>
      </w:r>
      <w:r w:rsidRPr="008E73F1">
        <w:rPr>
          <w:rFonts w:cs="宋体" w:hint="eastAsia"/>
          <w:color w:val="000000"/>
          <w:kern w:val="0"/>
          <w:szCs w:val="21"/>
        </w:rPr>
        <w:t>分）</w:t>
      </w:r>
    </w:p>
    <w:p w:rsidR="00BB2275" w:rsidRPr="008E73F1" w:rsidRDefault="00BB2275" w:rsidP="00BB2275">
      <w:pPr>
        <w:spacing w:line="360" w:lineRule="auto"/>
        <w:ind w:firstLine="480"/>
        <w:jc w:val="left"/>
        <w:rPr>
          <w:rFonts w:hint="eastAsia"/>
          <w:szCs w:val="21"/>
        </w:rPr>
      </w:pPr>
      <w:r w:rsidRPr="008E73F1">
        <w:rPr>
          <w:rFonts w:hint="eastAsia"/>
          <w:szCs w:val="21"/>
        </w:rPr>
        <w:t>1</w:t>
      </w:r>
      <w:r w:rsidRPr="008E73F1">
        <w:rPr>
          <w:rFonts w:hint="eastAsia"/>
          <w:szCs w:val="21"/>
        </w:rPr>
        <w:t>、图样中，机件的可见轮廓线用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words"/>
        </w:rPr>
        <w:t>粗实线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画出，不可见轮廓线用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words"/>
        </w:rPr>
        <w:t>虚线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szCs w:val="21"/>
        </w:rPr>
        <w:t>画出，尺寸线和尺寸界限用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words"/>
        </w:rPr>
        <w:t>细实线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szCs w:val="21"/>
        </w:rPr>
        <w:t>画出，对称中心线和轴线用</w:t>
      </w:r>
      <w:r w:rsidRPr="008E73F1">
        <w:rPr>
          <w:rFonts w:hint="eastAsia"/>
          <w:szCs w:val="21"/>
          <w:u w:val="single"/>
        </w:rPr>
        <w:t xml:space="preserve">   </w:t>
      </w:r>
      <w:r w:rsidRPr="00BB2275">
        <w:rPr>
          <w:rFonts w:hint="eastAsia"/>
          <w:color w:val="FF0000"/>
          <w:szCs w:val="21"/>
          <w:u w:val="words"/>
        </w:rPr>
        <w:t>点画线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画出。</w:t>
      </w:r>
    </w:p>
    <w:p w:rsidR="00BB2275" w:rsidRPr="008E73F1" w:rsidRDefault="00BB2275" w:rsidP="00BB2275">
      <w:pPr>
        <w:spacing w:line="360" w:lineRule="auto"/>
        <w:ind w:firstLine="480"/>
        <w:jc w:val="left"/>
        <w:rPr>
          <w:rFonts w:hint="eastAsia"/>
          <w:szCs w:val="21"/>
        </w:rPr>
      </w:pPr>
      <w:r w:rsidRPr="008E73F1">
        <w:rPr>
          <w:rFonts w:hint="eastAsia"/>
          <w:szCs w:val="21"/>
        </w:rPr>
        <w:t>2</w:t>
      </w:r>
      <w:r w:rsidRPr="008E73F1">
        <w:rPr>
          <w:rFonts w:hint="eastAsia"/>
          <w:szCs w:val="21"/>
        </w:rPr>
        <w:t>、完整的尺寸标注由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single"/>
        </w:rPr>
        <w:t>尺寸线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szCs w:val="21"/>
        </w:rPr>
        <w:t>、</w:t>
      </w:r>
      <w:r w:rsidRPr="008E73F1">
        <w:rPr>
          <w:rFonts w:hint="eastAsia"/>
          <w:szCs w:val="21"/>
          <w:u w:val="single"/>
        </w:rPr>
        <w:t xml:space="preserve">   </w:t>
      </w:r>
      <w:r w:rsidRPr="00BB2275">
        <w:rPr>
          <w:rFonts w:hint="eastAsia"/>
          <w:color w:val="FF0000"/>
          <w:szCs w:val="21"/>
          <w:u w:val="single"/>
        </w:rPr>
        <w:t>尺寸界线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和</w:t>
      </w:r>
      <w:r w:rsidRPr="008E73F1">
        <w:rPr>
          <w:rFonts w:hint="eastAsia"/>
          <w:szCs w:val="21"/>
          <w:u w:val="single"/>
        </w:rPr>
        <w:t xml:space="preserve">   </w:t>
      </w:r>
      <w:r w:rsidRPr="00BB2275">
        <w:rPr>
          <w:rFonts w:hint="eastAsia"/>
          <w:color w:val="FF0000"/>
          <w:szCs w:val="21"/>
          <w:u w:val="single"/>
        </w:rPr>
        <w:t>尺寸数字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组成。</w:t>
      </w:r>
    </w:p>
    <w:p w:rsidR="00BB2275" w:rsidRPr="008E73F1" w:rsidRDefault="00BB2275" w:rsidP="00BB2275">
      <w:pPr>
        <w:spacing w:line="360" w:lineRule="auto"/>
        <w:ind w:firstLine="480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hint="eastAsia"/>
          <w:szCs w:val="21"/>
        </w:rPr>
        <w:t>3</w:t>
      </w:r>
      <w:r w:rsidRPr="008E73F1">
        <w:rPr>
          <w:rFonts w:hint="eastAsia"/>
          <w:szCs w:val="21"/>
        </w:rPr>
        <w:t>、尺寸标注符号</w:t>
      </w:r>
      <w:r w:rsidRPr="008E73F1">
        <w:rPr>
          <w:rFonts w:hint="eastAsia"/>
          <w:szCs w:val="21"/>
        </w:rPr>
        <w:t>R20</w:t>
      </w:r>
      <w:r w:rsidRPr="008E73F1">
        <w:rPr>
          <w:rFonts w:hint="eastAsia"/>
          <w:szCs w:val="21"/>
        </w:rPr>
        <w:t>，</w:t>
      </w:r>
      <w:r w:rsidRPr="008E73F1">
        <w:rPr>
          <w:rFonts w:ascii="宋体" w:hAnsi="宋体" w:hint="eastAsia"/>
          <w:szCs w:val="21"/>
        </w:rPr>
        <w:t>Φ40</w:t>
      </w:r>
      <w:r w:rsidRPr="008E73F1">
        <w:rPr>
          <w:rFonts w:hint="eastAsia"/>
          <w:szCs w:val="21"/>
        </w:rPr>
        <w:t>：</w:t>
      </w:r>
      <w:r w:rsidRPr="008E73F1">
        <w:rPr>
          <w:rFonts w:hint="eastAsia"/>
          <w:szCs w:val="21"/>
        </w:rPr>
        <w:t>R</w:t>
      </w:r>
      <w:r w:rsidRPr="008E73F1">
        <w:rPr>
          <w:rFonts w:hint="eastAsia"/>
          <w:szCs w:val="21"/>
        </w:rPr>
        <w:t>表示</w:t>
      </w:r>
      <w:r w:rsidRPr="008E73F1">
        <w:rPr>
          <w:rFonts w:hint="eastAsia"/>
          <w:szCs w:val="21"/>
          <w:u w:val="single"/>
        </w:rPr>
        <w:t xml:space="preserve"> </w:t>
      </w:r>
      <w:r w:rsidRPr="00BB2275">
        <w:rPr>
          <w:rFonts w:hint="eastAsia"/>
          <w:color w:val="FF0000"/>
          <w:szCs w:val="21"/>
          <w:u w:val="single"/>
        </w:rPr>
        <w:t>半径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szCs w:val="21"/>
        </w:rPr>
        <w:t>，</w:t>
      </w:r>
      <w:r w:rsidRPr="008E73F1">
        <w:rPr>
          <w:rFonts w:ascii="宋体" w:hAnsi="宋体" w:hint="eastAsia"/>
          <w:szCs w:val="21"/>
        </w:rPr>
        <w:t>Φ</w:t>
      </w:r>
      <w:r w:rsidRPr="008E73F1">
        <w:rPr>
          <w:rFonts w:hint="eastAsia"/>
          <w:szCs w:val="21"/>
        </w:rPr>
        <w:t>表示</w:t>
      </w:r>
      <w:r w:rsidRPr="008E73F1">
        <w:rPr>
          <w:rFonts w:hint="eastAsia"/>
          <w:szCs w:val="21"/>
          <w:u w:val="single"/>
        </w:rPr>
        <w:t xml:space="preserve"> </w:t>
      </w:r>
      <w:r w:rsidRPr="00BB2275">
        <w:rPr>
          <w:rFonts w:hint="eastAsia"/>
          <w:color w:val="FF0000"/>
          <w:szCs w:val="21"/>
          <w:u w:val="single"/>
        </w:rPr>
        <w:t>直径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B2275">
      <w:pPr>
        <w:spacing w:line="360" w:lineRule="auto"/>
        <w:ind w:firstLine="480"/>
        <w:jc w:val="left"/>
        <w:rPr>
          <w:rFonts w:hint="eastAsia"/>
          <w:szCs w:val="21"/>
          <w:u w:val="single"/>
        </w:rPr>
      </w:pPr>
      <w:r w:rsidRPr="008E73F1">
        <w:rPr>
          <w:rFonts w:hint="eastAsia"/>
          <w:szCs w:val="21"/>
        </w:rPr>
        <w:t>4</w:t>
      </w:r>
      <w:r w:rsidRPr="008E73F1">
        <w:rPr>
          <w:rFonts w:hint="eastAsia"/>
          <w:szCs w:val="21"/>
        </w:rPr>
        <w:t>、工程常用的投影法分为两类</w:t>
      </w:r>
      <w:r w:rsidRPr="008E73F1">
        <w:rPr>
          <w:rFonts w:hint="eastAsia"/>
          <w:szCs w:val="21"/>
          <w:u w:val="single"/>
        </w:rPr>
        <w:t xml:space="preserve">   </w:t>
      </w:r>
      <w:r w:rsidRPr="00BB2275">
        <w:rPr>
          <w:rFonts w:hint="eastAsia"/>
          <w:color w:val="FF0000"/>
          <w:szCs w:val="21"/>
          <w:u w:val="single"/>
        </w:rPr>
        <w:t>中心投影法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szCs w:val="21"/>
        </w:rPr>
        <w:t>和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single"/>
        </w:rPr>
        <w:t>平行投影法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，其中正投影法属于</w:t>
      </w:r>
      <w:r w:rsidRPr="008E73F1">
        <w:rPr>
          <w:rFonts w:hint="eastAsia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single"/>
        </w:rPr>
        <w:t>平行投影法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B2275">
      <w:pPr>
        <w:widowControl/>
        <w:spacing w:line="360" w:lineRule="auto"/>
        <w:ind w:left="105" w:hangingChars="50" w:hanging="105"/>
        <w:jc w:val="left"/>
        <w:rPr>
          <w:rFonts w:hint="eastAsia"/>
          <w:color w:val="000000"/>
          <w:kern w:val="0"/>
          <w:szCs w:val="21"/>
          <w:u w:val="single"/>
        </w:rPr>
      </w:pPr>
      <w:r w:rsidRPr="008E73F1">
        <w:rPr>
          <w:rFonts w:cs="宋体" w:hint="eastAsia"/>
          <w:color w:val="000000"/>
          <w:kern w:val="0"/>
          <w:szCs w:val="21"/>
        </w:rPr>
        <w:t>5</w:t>
      </w:r>
      <w:r w:rsidRPr="008E73F1">
        <w:rPr>
          <w:rFonts w:cs="宋体" w:hint="eastAsia"/>
          <w:color w:val="000000"/>
          <w:kern w:val="0"/>
          <w:szCs w:val="21"/>
        </w:rPr>
        <w:t>、</w:t>
      </w:r>
      <w:r w:rsidRPr="008E73F1">
        <w:rPr>
          <w:rFonts w:hint="eastAsia"/>
          <w:szCs w:val="21"/>
        </w:rPr>
        <w:t>根据三面投影能判断两点位置的上下、前后、左右关系，其中从正面投影可</w:t>
      </w:r>
      <w:r w:rsidRPr="008E73F1">
        <w:rPr>
          <w:rFonts w:cs="宋体" w:hint="eastAsia"/>
          <w:color w:val="000000"/>
          <w:kern w:val="0"/>
          <w:szCs w:val="21"/>
        </w:rPr>
        <w:t>判断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</w:t>
      </w:r>
      <w:r w:rsidRPr="00BB2275">
        <w:rPr>
          <w:rFonts w:hint="eastAsia"/>
          <w:color w:val="FF0000"/>
          <w:kern w:val="0"/>
          <w:szCs w:val="21"/>
          <w:u w:val="single"/>
        </w:rPr>
        <w:t>上下</w:t>
      </w:r>
      <w:r w:rsidRPr="00BB2275">
        <w:rPr>
          <w:color w:val="FF0000"/>
          <w:kern w:val="0"/>
          <w:szCs w:val="21"/>
          <w:u w:val="single"/>
        </w:rPr>
        <w:t xml:space="preserve"> 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>和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左右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关系、水平投影反映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前后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hint="eastAsia"/>
          <w:color w:val="000000"/>
          <w:kern w:val="0"/>
          <w:szCs w:val="21"/>
          <w:u w:val="single"/>
        </w:rPr>
        <w:t>和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BB2275">
        <w:rPr>
          <w:rFonts w:hint="eastAsia"/>
          <w:color w:val="FF0000"/>
          <w:kern w:val="0"/>
          <w:szCs w:val="21"/>
          <w:u w:val="single"/>
        </w:rPr>
        <w:t>左右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 </w:t>
      </w:r>
      <w:r w:rsidRPr="008E73F1">
        <w:rPr>
          <w:rFonts w:cs="宋体" w:hint="eastAsia"/>
          <w:color w:val="000000"/>
          <w:kern w:val="0"/>
          <w:szCs w:val="21"/>
        </w:rPr>
        <w:t>关系、侧面投影反映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前后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hint="eastAsia"/>
          <w:color w:val="000000"/>
          <w:kern w:val="0"/>
          <w:szCs w:val="21"/>
          <w:u w:val="single"/>
        </w:rPr>
        <w:t>和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上下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关系。</w:t>
      </w:r>
    </w:p>
    <w:p w:rsidR="00BB2275" w:rsidRPr="008E73F1" w:rsidRDefault="00BB2275" w:rsidP="00BB2275">
      <w:pPr>
        <w:widowControl/>
        <w:spacing w:line="360" w:lineRule="auto"/>
        <w:ind w:left="105" w:hangingChars="50" w:hanging="105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6</w:t>
      </w:r>
      <w:r w:rsidRPr="008E73F1">
        <w:rPr>
          <w:rFonts w:cs="宋体" w:hint="eastAsia"/>
          <w:color w:val="000000"/>
          <w:kern w:val="0"/>
          <w:szCs w:val="21"/>
        </w:rPr>
        <w:t>、三视图的投影规律为：主视图、俯视图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长对正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，主视图、左视图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</w:t>
      </w:r>
      <w:r w:rsidRPr="00BB2275">
        <w:rPr>
          <w:rFonts w:hint="eastAsia"/>
          <w:color w:val="FF0000"/>
          <w:kern w:val="0"/>
          <w:szCs w:val="21"/>
          <w:u w:val="single"/>
        </w:rPr>
        <w:t>高平齐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，俯视图、左视图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宽相等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。</w:t>
      </w:r>
    </w:p>
    <w:p w:rsidR="00BB2275" w:rsidRPr="008E73F1" w:rsidRDefault="00BB2275" w:rsidP="00BB2275">
      <w:pPr>
        <w:widowControl/>
        <w:spacing w:line="360" w:lineRule="auto"/>
        <w:ind w:left="105" w:hangingChars="50" w:hanging="105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7</w:t>
      </w:r>
      <w:r w:rsidRPr="008E73F1">
        <w:rPr>
          <w:rFonts w:cs="宋体" w:hint="eastAsia"/>
          <w:color w:val="000000"/>
          <w:kern w:val="0"/>
          <w:szCs w:val="21"/>
        </w:rPr>
        <w:t>、当平面平行于圆柱轴线截切时，截交线的形状是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</w:t>
      </w:r>
      <w:r w:rsidRPr="00BB2275">
        <w:rPr>
          <w:rFonts w:hint="eastAsia"/>
          <w:color w:val="FF0000"/>
          <w:kern w:val="0"/>
          <w:szCs w:val="21"/>
          <w:u w:val="single"/>
        </w:rPr>
        <w:t>矩形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cs="宋体" w:hint="eastAsia"/>
          <w:color w:val="000000"/>
          <w:kern w:val="0"/>
          <w:szCs w:val="21"/>
        </w:rPr>
        <w:t>，当平面垂直于圆柱轴线截切时，截交线的形状是</w:t>
      </w:r>
      <w:r w:rsidRPr="008E73F1">
        <w:rPr>
          <w:color w:val="000000"/>
          <w:kern w:val="0"/>
          <w:szCs w:val="21"/>
          <w:u w:val="single"/>
        </w:rPr>
        <w:t xml:space="preserve">   </w:t>
      </w:r>
      <w:r w:rsidRPr="00BB2275">
        <w:rPr>
          <w:rFonts w:hint="eastAsia"/>
          <w:color w:val="FF0000"/>
          <w:kern w:val="0"/>
          <w:szCs w:val="21"/>
          <w:u w:val="single"/>
        </w:rPr>
        <w:t>圆</w:t>
      </w:r>
      <w:r w:rsidRPr="008E73F1">
        <w:rPr>
          <w:color w:val="000000"/>
          <w:kern w:val="0"/>
          <w:szCs w:val="21"/>
          <w:u w:val="single"/>
        </w:rPr>
        <w:t xml:space="preserve">      </w:t>
      </w:r>
      <w:r w:rsidRPr="008E73F1">
        <w:rPr>
          <w:rFonts w:cs="宋体" w:hint="eastAsia"/>
          <w:color w:val="000000"/>
          <w:kern w:val="0"/>
          <w:szCs w:val="21"/>
        </w:rPr>
        <w:t>，当平面倾斜于圆柱轴线截切时，截交线的形状是</w:t>
      </w:r>
      <w:r w:rsidRPr="008E73F1">
        <w:rPr>
          <w:color w:val="000000"/>
          <w:kern w:val="0"/>
          <w:szCs w:val="21"/>
          <w:u w:val="single"/>
        </w:rPr>
        <w:t xml:space="preserve">   </w:t>
      </w:r>
      <w:r w:rsidRPr="00BB2275">
        <w:rPr>
          <w:rFonts w:hint="eastAsia"/>
          <w:color w:val="FF0000"/>
          <w:kern w:val="0"/>
          <w:szCs w:val="21"/>
          <w:u w:val="single"/>
        </w:rPr>
        <w:t>椭圆</w:t>
      </w:r>
      <w:r w:rsidRPr="008E73F1">
        <w:rPr>
          <w:color w:val="000000"/>
          <w:kern w:val="0"/>
          <w:szCs w:val="21"/>
          <w:u w:val="single"/>
        </w:rPr>
        <w:t xml:space="preserve">    </w:t>
      </w:r>
      <w:r w:rsidRPr="008E73F1">
        <w:rPr>
          <w:rFonts w:cs="宋体" w:hint="eastAsia"/>
          <w:color w:val="000000"/>
          <w:kern w:val="0"/>
          <w:szCs w:val="21"/>
        </w:rPr>
        <w:t>。</w:t>
      </w:r>
    </w:p>
    <w:p w:rsidR="00BB2275" w:rsidRPr="008E73F1" w:rsidRDefault="00BB2275" w:rsidP="00BB2275">
      <w:pPr>
        <w:widowControl/>
        <w:spacing w:line="360" w:lineRule="auto"/>
        <w:ind w:left="105" w:hangingChars="50" w:hanging="105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8</w:t>
      </w:r>
      <w:r w:rsidRPr="008E73F1">
        <w:rPr>
          <w:rFonts w:cs="宋体" w:hint="eastAsia"/>
          <w:color w:val="000000"/>
          <w:kern w:val="0"/>
          <w:szCs w:val="21"/>
        </w:rPr>
        <w:t>、</w:t>
      </w:r>
      <w:r w:rsidRPr="00BB2275">
        <w:rPr>
          <w:rFonts w:cs="宋体" w:hint="eastAsia"/>
          <w:b/>
          <w:color w:val="00B050"/>
          <w:kern w:val="0"/>
          <w:szCs w:val="21"/>
        </w:rPr>
        <w:t>正等轴测图的轴间角为</w:t>
      </w:r>
      <w:r w:rsidRPr="00BB2275">
        <w:rPr>
          <w:b/>
          <w:color w:val="00B050"/>
          <w:kern w:val="0"/>
          <w:szCs w:val="21"/>
          <w:u w:val="single"/>
        </w:rPr>
        <w:t xml:space="preserve">   </w:t>
      </w:r>
      <w:r w:rsidRPr="00BB2275">
        <w:rPr>
          <w:rFonts w:hint="eastAsia"/>
          <w:b/>
          <w:color w:val="00B050"/>
          <w:kern w:val="0"/>
          <w:szCs w:val="21"/>
          <w:u w:val="single"/>
        </w:rPr>
        <w:t>120</w:t>
      </w:r>
      <w:r w:rsidRPr="00BB2275">
        <w:rPr>
          <w:rFonts w:hint="eastAsia"/>
          <w:b/>
          <w:color w:val="00B050"/>
          <w:kern w:val="0"/>
          <w:szCs w:val="21"/>
          <w:u w:val="single"/>
        </w:rPr>
        <w:t>°</w:t>
      </w:r>
      <w:r w:rsidRPr="00BB2275">
        <w:rPr>
          <w:b/>
          <w:color w:val="00B050"/>
          <w:kern w:val="0"/>
          <w:szCs w:val="21"/>
          <w:u w:val="single"/>
        </w:rPr>
        <w:t xml:space="preserve">   </w:t>
      </w:r>
      <w:r w:rsidRPr="00BB2275">
        <w:rPr>
          <w:rFonts w:cs="宋体" w:hint="eastAsia"/>
          <w:b/>
          <w:color w:val="00B050"/>
          <w:kern w:val="0"/>
          <w:szCs w:val="21"/>
        </w:rPr>
        <w:t>。</w:t>
      </w:r>
    </w:p>
    <w:p w:rsidR="00BB2275" w:rsidRPr="00BB2275" w:rsidRDefault="00BB2275" w:rsidP="00BB2275">
      <w:pPr>
        <w:widowControl/>
        <w:spacing w:line="360" w:lineRule="auto"/>
        <w:ind w:rightChars="329" w:right="691" w:firstLine="480"/>
        <w:jc w:val="left"/>
        <w:rPr>
          <w:rFonts w:hint="eastAsia"/>
          <w:color w:val="000000"/>
          <w:kern w:val="0"/>
          <w:szCs w:val="21"/>
          <w:u w:val="single"/>
        </w:rPr>
      </w:pPr>
      <w:r w:rsidRPr="008E73F1">
        <w:rPr>
          <w:rFonts w:hint="eastAsia"/>
          <w:color w:val="000000"/>
          <w:kern w:val="0"/>
          <w:szCs w:val="21"/>
        </w:rPr>
        <w:t>9</w:t>
      </w:r>
      <w:r w:rsidRPr="008E73F1">
        <w:rPr>
          <w:rFonts w:cs="宋体" w:hint="eastAsia"/>
          <w:color w:val="000000"/>
          <w:kern w:val="0"/>
          <w:szCs w:val="21"/>
        </w:rPr>
        <w:t>、按</w:t>
      </w:r>
      <w:proofErr w:type="gramStart"/>
      <w:r w:rsidRPr="008E73F1">
        <w:rPr>
          <w:rFonts w:cs="宋体" w:hint="eastAsia"/>
          <w:color w:val="000000"/>
          <w:kern w:val="0"/>
          <w:szCs w:val="21"/>
        </w:rPr>
        <w:t>剖切范围</w:t>
      </w:r>
      <w:proofErr w:type="gramEnd"/>
      <w:r w:rsidRPr="008E73F1">
        <w:rPr>
          <w:rFonts w:cs="宋体" w:hint="eastAsia"/>
          <w:color w:val="000000"/>
          <w:kern w:val="0"/>
          <w:szCs w:val="21"/>
        </w:rPr>
        <w:t>分，剖视图可分为</w:t>
      </w:r>
      <w:r w:rsidRPr="008E73F1">
        <w:rPr>
          <w:color w:val="000000"/>
          <w:kern w:val="0"/>
          <w:szCs w:val="21"/>
          <w:u w:val="single"/>
        </w:rPr>
        <w:t xml:space="preserve">    </w:t>
      </w:r>
      <w:r w:rsidRPr="00BB2275">
        <w:rPr>
          <w:rFonts w:hint="eastAsia"/>
          <w:color w:val="FF0000"/>
          <w:kern w:val="0"/>
          <w:szCs w:val="21"/>
          <w:u w:val="single"/>
        </w:rPr>
        <w:t>全剖视图</w:t>
      </w:r>
      <w:r w:rsidRPr="008E73F1">
        <w:rPr>
          <w:color w:val="000000"/>
          <w:kern w:val="0"/>
          <w:szCs w:val="21"/>
          <w:u w:val="single"/>
        </w:rPr>
        <w:t xml:space="preserve">  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、</w:t>
      </w:r>
      <w:r w:rsidRPr="008E73F1">
        <w:rPr>
          <w:color w:val="000000"/>
          <w:kern w:val="0"/>
          <w:szCs w:val="21"/>
          <w:u w:val="single"/>
        </w:rPr>
        <w:t xml:space="preserve">    </w:t>
      </w:r>
      <w:r w:rsidRPr="00BB2275">
        <w:rPr>
          <w:rFonts w:hint="eastAsia"/>
          <w:color w:val="FF0000"/>
          <w:kern w:val="0"/>
          <w:szCs w:val="21"/>
          <w:u w:val="single"/>
        </w:rPr>
        <w:t>半剖视图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color w:val="000000"/>
          <w:kern w:val="0"/>
          <w:szCs w:val="21"/>
          <w:u w:val="single"/>
        </w:rPr>
        <w:t xml:space="preserve"> </w:t>
      </w:r>
      <w:r w:rsidRPr="008E73F1">
        <w:rPr>
          <w:rFonts w:cs="宋体" w:hint="eastAsia"/>
          <w:color w:val="000000"/>
          <w:kern w:val="0"/>
          <w:szCs w:val="21"/>
        </w:rPr>
        <w:t>和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kern w:val="0"/>
          <w:szCs w:val="21"/>
          <w:u w:val="single"/>
        </w:rPr>
        <w:t>局部剖视图</w:t>
      </w:r>
      <w:r w:rsidRPr="008E73F1">
        <w:rPr>
          <w:color w:val="000000"/>
          <w:kern w:val="0"/>
          <w:szCs w:val="21"/>
          <w:u w:val="single"/>
        </w:rPr>
        <w:t xml:space="preserve">   </w:t>
      </w:r>
      <w:r w:rsidRPr="008E73F1">
        <w:rPr>
          <w:rFonts w:cs="宋体" w:hint="eastAsia"/>
          <w:color w:val="000000"/>
          <w:kern w:val="0"/>
          <w:szCs w:val="21"/>
        </w:rPr>
        <w:t>三类。</w:t>
      </w:r>
    </w:p>
    <w:p w:rsidR="00BB2275" w:rsidRPr="008E73F1" w:rsidRDefault="00BB2275" w:rsidP="00BB2275">
      <w:pPr>
        <w:widowControl/>
        <w:spacing w:line="360" w:lineRule="auto"/>
        <w:ind w:rightChars="329" w:right="691" w:firstLine="480"/>
        <w:jc w:val="left"/>
        <w:rPr>
          <w:rFonts w:cs="宋体" w:hint="eastAsia"/>
          <w:color w:val="000000"/>
          <w:kern w:val="0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10</w:t>
      </w:r>
      <w:r w:rsidRPr="008E73F1">
        <w:rPr>
          <w:rFonts w:cs="宋体" w:hint="eastAsia"/>
          <w:color w:val="000000"/>
          <w:kern w:val="0"/>
          <w:szCs w:val="21"/>
        </w:rPr>
        <w:t>、外螺纹的规定画法是：大径用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words"/>
        </w:rPr>
        <w:t>粗实线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线画，小径用</w:t>
      </w:r>
      <w:r w:rsidRPr="008E73F1">
        <w:rPr>
          <w:color w:val="000000"/>
          <w:kern w:val="0"/>
          <w:szCs w:val="21"/>
          <w:u w:val="single"/>
        </w:rPr>
        <w:t xml:space="preserve">  </w:t>
      </w:r>
      <w:r w:rsidRPr="00BB2275">
        <w:rPr>
          <w:rFonts w:hint="eastAsia"/>
          <w:color w:val="FF0000"/>
          <w:szCs w:val="21"/>
          <w:u w:val="words"/>
        </w:rPr>
        <w:t>细实线</w:t>
      </w:r>
      <w:r w:rsidRPr="008E73F1">
        <w:rPr>
          <w:rFonts w:hint="eastAsia"/>
          <w:color w:val="000000"/>
          <w:kern w:val="0"/>
          <w:szCs w:val="21"/>
          <w:u w:val="single"/>
        </w:rPr>
        <w:t xml:space="preserve">  </w:t>
      </w:r>
      <w:r w:rsidRPr="008E73F1">
        <w:rPr>
          <w:rFonts w:cs="宋体" w:hint="eastAsia"/>
          <w:color w:val="000000"/>
          <w:kern w:val="0"/>
          <w:szCs w:val="21"/>
        </w:rPr>
        <w:t>线画。</w:t>
      </w:r>
    </w:p>
    <w:p w:rsidR="00BB2275" w:rsidRPr="008E73F1" w:rsidRDefault="00BB2275" w:rsidP="00BB2275">
      <w:pPr>
        <w:widowControl/>
        <w:spacing w:line="360" w:lineRule="auto"/>
        <w:ind w:rightChars="329" w:right="691" w:firstLine="480"/>
        <w:jc w:val="left"/>
        <w:rPr>
          <w:rFonts w:cs="宋体" w:hint="eastAsia"/>
          <w:color w:val="000000"/>
          <w:kern w:val="0"/>
          <w:szCs w:val="21"/>
        </w:rPr>
      </w:pPr>
    </w:p>
    <w:p w:rsidR="00BB2275" w:rsidRPr="008E73F1" w:rsidRDefault="00BB2275" w:rsidP="00BB2275">
      <w:pPr>
        <w:widowControl/>
        <w:spacing w:line="360" w:lineRule="auto"/>
        <w:ind w:left="105" w:hangingChars="50" w:hanging="105"/>
        <w:jc w:val="left"/>
        <w:rPr>
          <w:rFonts w:cs="宋体" w:hint="eastAsia"/>
          <w:color w:val="000000"/>
          <w:kern w:val="0"/>
          <w:szCs w:val="21"/>
        </w:rPr>
      </w:pPr>
    </w:p>
    <w:p w:rsidR="00BB2275" w:rsidRPr="008E73F1" w:rsidRDefault="00BB2275" w:rsidP="00BB2275">
      <w:pPr>
        <w:ind w:firstLine="480"/>
        <w:rPr>
          <w:rFonts w:ascii="幼圆" w:eastAsia="幼圆" w:hint="eastAsia"/>
          <w:szCs w:val="21"/>
        </w:rPr>
      </w:pPr>
    </w:p>
    <w:p w:rsidR="00BB2275" w:rsidRPr="008E73F1" w:rsidRDefault="00BB2275" w:rsidP="00BB2275">
      <w:pPr>
        <w:ind w:firstLine="480"/>
        <w:rPr>
          <w:rFonts w:ascii="幼圆" w:eastAsia="幼圆" w:hint="eastAsia"/>
          <w:szCs w:val="21"/>
        </w:rPr>
      </w:pPr>
    </w:p>
    <w:p w:rsidR="00BB2275" w:rsidRPr="008E73F1" w:rsidRDefault="00BB2275" w:rsidP="00BB2275">
      <w:pPr>
        <w:ind w:firstLine="480"/>
        <w:rPr>
          <w:rFonts w:ascii="幼圆" w:eastAsia="幼圆" w:hint="eastAsia"/>
          <w:szCs w:val="21"/>
        </w:rPr>
      </w:pPr>
    </w:p>
    <w:p w:rsidR="00BB2275" w:rsidRPr="008E73F1" w:rsidRDefault="00BB2275" w:rsidP="001D1D24">
      <w:pPr>
        <w:spacing w:line="300" w:lineRule="auto"/>
        <w:rPr>
          <w:rFonts w:ascii="宋体" w:hAnsi="宋体" w:hint="eastAsia"/>
          <w:b/>
          <w:szCs w:val="21"/>
        </w:rPr>
      </w:pPr>
      <w:r w:rsidRPr="008E73F1">
        <w:rPr>
          <w:rFonts w:ascii="宋体" w:hAnsi="宋体" w:hint="eastAsia"/>
          <w:b/>
          <w:szCs w:val="21"/>
        </w:rPr>
        <w:t>一、选择题（1×10=10分）</w:t>
      </w:r>
    </w:p>
    <w:p w:rsidR="001D1D24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1、采用放大或缩小比例绘制图样，其尺寸应注                   （</w:t>
      </w:r>
      <w:r w:rsidRPr="008E73F1">
        <w:rPr>
          <w:rFonts w:ascii="宋体" w:hAnsi="宋体" w:hint="eastAsia"/>
          <w:color w:val="FF0000"/>
          <w:szCs w:val="21"/>
        </w:rPr>
        <w:t xml:space="preserve"> B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1D1D24">
      <w:pPr>
        <w:spacing w:line="300" w:lineRule="auto"/>
        <w:ind w:firstLineChars="100" w:firstLine="21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A、图形的尺寸；  B、实物的尺寸；  C、两者都可</w:t>
      </w:r>
    </w:p>
    <w:p w:rsidR="001D1D24" w:rsidRPr="001D1D24" w:rsidRDefault="00BB2275" w:rsidP="001D1D24">
      <w:pPr>
        <w:spacing w:line="300" w:lineRule="auto"/>
        <w:rPr>
          <w:rFonts w:ascii="宋体" w:hAnsi="宋体" w:hint="eastAsia"/>
          <w:b/>
          <w:color w:val="00B050"/>
          <w:szCs w:val="21"/>
        </w:rPr>
      </w:pPr>
      <w:r w:rsidRPr="001D1D24">
        <w:rPr>
          <w:rFonts w:ascii="宋体" w:hAnsi="宋体" w:hint="eastAsia"/>
          <w:b/>
          <w:color w:val="00B050"/>
          <w:szCs w:val="21"/>
        </w:rPr>
        <w:t xml:space="preserve">2、直径尺寸最好注在                                         （ </w:t>
      </w:r>
      <w:r w:rsidRPr="001D1D24">
        <w:rPr>
          <w:rFonts w:ascii="宋体" w:hAnsi="宋体" w:hint="eastAsia"/>
          <w:b/>
          <w:color w:val="FF0000"/>
          <w:szCs w:val="21"/>
        </w:rPr>
        <w:t>A</w:t>
      </w:r>
      <w:r w:rsidRPr="001D1D24">
        <w:rPr>
          <w:rFonts w:ascii="宋体" w:hAnsi="宋体" w:hint="eastAsia"/>
          <w:b/>
          <w:color w:val="00B050"/>
          <w:szCs w:val="21"/>
        </w:rPr>
        <w:t xml:space="preserve"> ）</w:t>
      </w:r>
    </w:p>
    <w:p w:rsidR="00BB2275" w:rsidRPr="001D1D24" w:rsidRDefault="00BB2275" w:rsidP="001D1D24">
      <w:pPr>
        <w:spacing w:line="300" w:lineRule="auto"/>
        <w:ind w:firstLineChars="100" w:firstLine="211"/>
        <w:rPr>
          <w:rFonts w:ascii="宋体" w:hAnsi="宋体" w:hint="eastAsia"/>
          <w:b/>
          <w:color w:val="00B050"/>
          <w:szCs w:val="21"/>
        </w:rPr>
      </w:pPr>
      <w:r w:rsidRPr="001D1D24">
        <w:rPr>
          <w:rFonts w:ascii="宋体" w:hAnsi="宋体" w:hint="eastAsia"/>
          <w:b/>
          <w:color w:val="00B050"/>
          <w:szCs w:val="21"/>
        </w:rPr>
        <w:t xml:space="preserve">A、投影为非圆或非圆弧的视图上； </w:t>
      </w:r>
    </w:p>
    <w:p w:rsidR="001D1D24" w:rsidRPr="001D1D24" w:rsidRDefault="00BB2275" w:rsidP="001D1D24">
      <w:pPr>
        <w:spacing w:line="300" w:lineRule="auto"/>
        <w:ind w:firstLineChars="100" w:firstLine="211"/>
        <w:rPr>
          <w:rFonts w:ascii="宋体" w:hAnsi="宋体" w:hint="eastAsia"/>
          <w:b/>
          <w:color w:val="00B050"/>
          <w:szCs w:val="21"/>
        </w:rPr>
      </w:pPr>
      <w:r w:rsidRPr="001D1D24">
        <w:rPr>
          <w:rFonts w:ascii="宋体" w:hAnsi="宋体" w:hint="eastAsia"/>
          <w:b/>
          <w:color w:val="00B050"/>
          <w:szCs w:val="21"/>
        </w:rPr>
        <w:t xml:space="preserve">B、投影反映为圆或圆弧的视图上；   </w:t>
      </w:r>
    </w:p>
    <w:p w:rsidR="00BB2275" w:rsidRPr="001D1D24" w:rsidRDefault="00BB2275" w:rsidP="001D1D24">
      <w:pPr>
        <w:spacing w:line="300" w:lineRule="auto"/>
        <w:ind w:firstLineChars="100" w:firstLine="211"/>
        <w:rPr>
          <w:rFonts w:ascii="宋体" w:hAnsi="宋体" w:hint="eastAsia"/>
          <w:b/>
          <w:color w:val="00B050"/>
          <w:szCs w:val="21"/>
        </w:rPr>
      </w:pPr>
      <w:r w:rsidRPr="001D1D24">
        <w:rPr>
          <w:rFonts w:ascii="宋体" w:hAnsi="宋体" w:hint="eastAsia"/>
          <w:b/>
          <w:color w:val="00B050"/>
          <w:szCs w:val="21"/>
        </w:rPr>
        <w:t>C、两者都可</w:t>
      </w:r>
    </w:p>
    <w:p w:rsidR="00BB2275" w:rsidRPr="001D1D24" w:rsidRDefault="00BB2275" w:rsidP="001D1D24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1D1D24">
        <w:rPr>
          <w:rFonts w:ascii="宋体" w:hAnsi="宋体" w:hint="eastAsia"/>
          <w:color w:val="00B050"/>
          <w:szCs w:val="21"/>
        </w:rPr>
        <w:lastRenderedPageBreak/>
        <w:t>3、角度尺寸数字书写方向应                                   （ B ）</w:t>
      </w:r>
    </w:p>
    <w:p w:rsidR="00BB2275" w:rsidRPr="001D1D24" w:rsidRDefault="00BB2275" w:rsidP="001D1D24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1D1D24">
        <w:rPr>
          <w:rFonts w:ascii="宋体" w:hAnsi="宋体" w:hint="eastAsia"/>
          <w:color w:val="00B050"/>
          <w:szCs w:val="21"/>
        </w:rPr>
        <w:t xml:space="preserve"> </w:t>
      </w:r>
      <w:r w:rsidR="001D1D24">
        <w:rPr>
          <w:rFonts w:ascii="宋体" w:hAnsi="宋体" w:hint="eastAsia"/>
          <w:color w:val="00B050"/>
          <w:szCs w:val="21"/>
        </w:rPr>
        <w:t xml:space="preserve"> </w:t>
      </w:r>
      <w:r w:rsidRPr="001D1D24">
        <w:rPr>
          <w:rFonts w:ascii="宋体" w:hAnsi="宋体" w:hint="eastAsia"/>
          <w:color w:val="00B050"/>
          <w:szCs w:val="21"/>
        </w:rPr>
        <w:t xml:space="preserve">A、垂直于尺寸线且朝向角顶； </w:t>
      </w:r>
    </w:p>
    <w:p w:rsidR="00BB2275" w:rsidRPr="001D1D24" w:rsidRDefault="00BB2275" w:rsidP="001D1D24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1D1D24">
        <w:rPr>
          <w:rFonts w:ascii="宋体" w:hAnsi="宋体" w:hint="eastAsia"/>
          <w:color w:val="00B050"/>
          <w:szCs w:val="21"/>
        </w:rPr>
        <w:t xml:space="preserve"> </w:t>
      </w:r>
      <w:r w:rsidR="001D1D24">
        <w:rPr>
          <w:rFonts w:ascii="宋体" w:hAnsi="宋体" w:hint="eastAsia"/>
          <w:color w:val="00B050"/>
          <w:szCs w:val="21"/>
        </w:rPr>
        <w:t xml:space="preserve"> </w:t>
      </w:r>
      <w:r w:rsidRPr="001D1D24">
        <w:rPr>
          <w:rFonts w:ascii="宋体" w:hAnsi="宋体" w:hint="eastAsia"/>
          <w:color w:val="00B050"/>
          <w:szCs w:val="21"/>
        </w:rPr>
        <w:t>B、按正常水平书写；</w:t>
      </w:r>
      <w:r w:rsidR="001D1D24" w:rsidRPr="001D1D24">
        <w:rPr>
          <w:rFonts w:ascii="宋体" w:hAnsi="宋体" w:hint="eastAsia"/>
          <w:color w:val="00B050"/>
          <w:szCs w:val="21"/>
        </w:rPr>
        <w:t xml:space="preserve">       </w:t>
      </w:r>
      <w:r w:rsidRPr="001D1D24">
        <w:rPr>
          <w:rFonts w:ascii="宋体" w:hAnsi="宋体" w:hint="eastAsia"/>
          <w:color w:val="00B050"/>
          <w:szCs w:val="21"/>
        </w:rPr>
        <w:t xml:space="preserve"> C、两者均可</w:t>
      </w:r>
    </w:p>
    <w:p w:rsidR="001D1D24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4、立体上某一面，如果其二</w:t>
      </w:r>
      <w:proofErr w:type="gramStart"/>
      <w:r w:rsidRPr="008E73F1">
        <w:rPr>
          <w:rFonts w:ascii="宋体" w:hAnsi="宋体" w:hint="eastAsia"/>
          <w:szCs w:val="21"/>
        </w:rPr>
        <w:t>个</w:t>
      </w:r>
      <w:proofErr w:type="gramEnd"/>
      <w:r w:rsidRPr="008E73F1">
        <w:rPr>
          <w:rFonts w:ascii="宋体" w:hAnsi="宋体" w:hint="eastAsia"/>
          <w:szCs w:val="21"/>
        </w:rPr>
        <w:t xml:space="preserve">投影为线框，另一个投影为斜直线，则所反映的平面为                        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A、投影面垂直面；  B、投影面平行面；  C、一般位置平面</w:t>
      </w:r>
    </w:p>
    <w:p w:rsidR="00BB2275" w:rsidRPr="008E73F1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5、</w:t>
      </w:r>
      <w:proofErr w:type="gramStart"/>
      <w:r w:rsidRPr="008E73F1">
        <w:rPr>
          <w:rFonts w:ascii="宋体" w:hAnsi="宋体" w:hint="eastAsia"/>
          <w:szCs w:val="21"/>
        </w:rPr>
        <w:t>立体与</w:t>
      </w:r>
      <w:proofErr w:type="gramEnd"/>
      <w:r w:rsidRPr="008E73F1">
        <w:rPr>
          <w:rFonts w:ascii="宋体" w:hAnsi="宋体" w:hint="eastAsia"/>
          <w:szCs w:val="21"/>
        </w:rPr>
        <w:t xml:space="preserve">立体相交，其交线为                                 （ </w:t>
      </w:r>
      <w:r w:rsidRPr="008E73F1">
        <w:rPr>
          <w:rFonts w:ascii="宋体" w:hAnsi="宋体" w:hint="eastAsia"/>
          <w:color w:val="FF0000"/>
          <w:szCs w:val="21"/>
        </w:rPr>
        <w:t>B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A、截交线</w:t>
      </w:r>
      <w:r w:rsidR="001D1D24" w:rsidRPr="001D1D24">
        <w:rPr>
          <w:rFonts w:ascii="宋体" w:hAnsi="宋体" w:hint="eastAsia"/>
          <w:color w:val="7030A0"/>
          <w:szCs w:val="21"/>
        </w:rPr>
        <w:t>（平面与立体表面）</w:t>
      </w:r>
      <w:r w:rsidRPr="008E73F1">
        <w:rPr>
          <w:rFonts w:ascii="宋体" w:hAnsi="宋体" w:hint="eastAsia"/>
          <w:szCs w:val="21"/>
        </w:rPr>
        <w:t xml:space="preserve"> ； B、相贯线；  C、过渡线  </w:t>
      </w:r>
    </w:p>
    <w:p w:rsidR="00BB2275" w:rsidRPr="008E73F1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6、肋、轮辐等结构要素，当</w:t>
      </w:r>
      <w:proofErr w:type="gramStart"/>
      <w:r w:rsidRPr="008E73F1">
        <w:rPr>
          <w:rFonts w:ascii="宋体" w:hAnsi="宋体" w:hint="eastAsia"/>
          <w:szCs w:val="21"/>
        </w:rPr>
        <w:t>横向剖切时</w:t>
      </w:r>
      <w:proofErr w:type="gramEnd"/>
      <w:r w:rsidRPr="008E73F1">
        <w:rPr>
          <w:rFonts w:ascii="宋体" w:hAnsi="宋体" w:hint="eastAsia"/>
          <w:szCs w:val="21"/>
        </w:rPr>
        <w:t xml:space="preserve">，应                     （ </w:t>
      </w:r>
      <w:r w:rsidRPr="008E73F1">
        <w:rPr>
          <w:rFonts w:ascii="宋体" w:hAnsi="宋体" w:hint="eastAsia"/>
          <w:color w:val="FF0000"/>
          <w:szCs w:val="21"/>
        </w:rPr>
        <w:t>B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A、按不剖处理，即不画剖面线；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B、按受剖处理，</w:t>
      </w:r>
      <w:proofErr w:type="gramStart"/>
      <w:r w:rsidRPr="008E73F1">
        <w:rPr>
          <w:rFonts w:ascii="宋体" w:hAnsi="宋体" w:hint="eastAsia"/>
          <w:szCs w:val="21"/>
        </w:rPr>
        <w:t>即仍画剖面</w:t>
      </w:r>
      <w:proofErr w:type="gramEnd"/>
      <w:r w:rsidRPr="008E73F1">
        <w:rPr>
          <w:rFonts w:ascii="宋体" w:hAnsi="宋体" w:hint="eastAsia"/>
          <w:szCs w:val="21"/>
        </w:rPr>
        <w:t>线；   C、两者均可</w:t>
      </w:r>
    </w:p>
    <w:p w:rsidR="00BB2275" w:rsidRPr="008E73F1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7、半剖视图中，表达外形的部分，其虚线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A、应省略；  B、仍应画出；  C、两者均可</w:t>
      </w:r>
    </w:p>
    <w:p w:rsidR="00BB2275" w:rsidRPr="008E73F1" w:rsidRDefault="00BB2275" w:rsidP="001D1D24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8、用钻头加工</w:t>
      </w:r>
      <w:proofErr w:type="gramStart"/>
      <w:r w:rsidRPr="008E73F1">
        <w:rPr>
          <w:rFonts w:ascii="宋体" w:hAnsi="宋体" w:hint="eastAsia"/>
          <w:szCs w:val="21"/>
        </w:rPr>
        <w:t>不</w:t>
      </w:r>
      <w:proofErr w:type="gramEnd"/>
      <w:r w:rsidRPr="008E73F1">
        <w:rPr>
          <w:rFonts w:ascii="宋体" w:hAnsi="宋体" w:hint="eastAsia"/>
          <w:szCs w:val="21"/>
        </w:rPr>
        <w:t>通孔时，其</w:t>
      </w:r>
      <w:proofErr w:type="gramStart"/>
      <w:r w:rsidRPr="008E73F1">
        <w:rPr>
          <w:rFonts w:ascii="宋体" w:hAnsi="宋体" w:hint="eastAsia"/>
          <w:szCs w:val="21"/>
        </w:rPr>
        <w:t>孔端锥角应</w:t>
      </w:r>
      <w:proofErr w:type="gramEnd"/>
      <w:r w:rsidRPr="008E73F1">
        <w:rPr>
          <w:rFonts w:ascii="宋体" w:hAnsi="宋体" w:hint="eastAsia"/>
          <w:szCs w:val="21"/>
        </w:rPr>
        <w:t xml:space="preserve">画成                     （ </w:t>
      </w:r>
      <w:r w:rsidRPr="008E73F1">
        <w:rPr>
          <w:rFonts w:ascii="宋体" w:hAnsi="宋体" w:hint="eastAsia"/>
          <w:color w:val="FF0000"/>
          <w:szCs w:val="21"/>
        </w:rPr>
        <w:t xml:space="preserve">C </w:t>
      </w:r>
      <w:r w:rsidRPr="008E73F1">
        <w:rPr>
          <w:rFonts w:ascii="宋体" w:hAnsi="宋体" w:hint="eastAsia"/>
          <w:szCs w:val="21"/>
        </w:rPr>
        <w:t>）</w:t>
      </w:r>
    </w:p>
    <w:p w:rsidR="00BB2275" w:rsidRPr="008E73F1" w:rsidRDefault="00BB2275" w:rsidP="001D1D24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 A、60°；  B、90°；  C、120°</w:t>
      </w:r>
    </w:p>
    <w:p w:rsidR="00A6718C" w:rsidRPr="00A6718C" w:rsidRDefault="00BB2275" w:rsidP="00A6718C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A6718C">
        <w:rPr>
          <w:rFonts w:ascii="宋体" w:hAnsi="宋体" w:hint="eastAsia"/>
          <w:color w:val="00B050"/>
          <w:szCs w:val="21"/>
        </w:rPr>
        <w:t>9、</w:t>
      </w:r>
      <w:r w:rsidRPr="00A6718C">
        <w:rPr>
          <w:rFonts w:ascii="宋体" w:hAnsi="宋体" w:hint="eastAsia"/>
          <w:noProof/>
          <w:color w:val="00B050"/>
          <w:szCs w:val="21"/>
        </w:rPr>
        <w:drawing>
          <wp:inline distT="0" distB="0" distL="0" distR="0" wp14:anchorId="517309D8" wp14:editId="454D719E">
            <wp:extent cx="371475" cy="419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18C">
        <w:rPr>
          <w:rFonts w:ascii="宋体" w:hAnsi="宋体" w:hint="eastAsia"/>
          <w:color w:val="00B050"/>
          <w:szCs w:val="21"/>
        </w:rPr>
        <w:t xml:space="preserve">表示用什么方法获得的表面粗糙度，其上限值为Ra=50um。 </w:t>
      </w:r>
      <w:proofErr w:type="gramStart"/>
      <w:r w:rsidRPr="00A6718C">
        <w:rPr>
          <w:rFonts w:ascii="宋体" w:hAnsi="宋体" w:hint="eastAsia"/>
          <w:color w:val="00B050"/>
          <w:szCs w:val="21"/>
        </w:rPr>
        <w:t>(  C</w:t>
      </w:r>
      <w:proofErr w:type="gramEnd"/>
      <w:r w:rsidRPr="00A6718C">
        <w:rPr>
          <w:rFonts w:ascii="宋体" w:hAnsi="宋体" w:hint="eastAsia"/>
          <w:color w:val="00B050"/>
          <w:szCs w:val="21"/>
        </w:rPr>
        <w:t xml:space="preserve"> )</w:t>
      </w:r>
    </w:p>
    <w:p w:rsidR="00BB2275" w:rsidRPr="00A6718C" w:rsidRDefault="00BB2275" w:rsidP="00A6718C">
      <w:pPr>
        <w:spacing w:line="300" w:lineRule="auto"/>
        <w:ind w:firstLineChars="200" w:firstLine="422"/>
        <w:rPr>
          <w:rFonts w:ascii="宋体" w:hAnsi="宋体" w:hint="eastAsia"/>
          <w:color w:val="00B050"/>
          <w:szCs w:val="21"/>
        </w:rPr>
      </w:pPr>
      <w:r w:rsidRPr="00A6718C">
        <w:rPr>
          <w:rFonts w:ascii="宋体" w:hAnsi="宋体" w:hint="eastAsia"/>
          <w:b/>
          <w:color w:val="00B050"/>
          <w:szCs w:val="21"/>
        </w:rPr>
        <w:t xml:space="preserve"> </w:t>
      </w:r>
      <w:r w:rsidRPr="00A6718C">
        <w:rPr>
          <w:rFonts w:ascii="宋体" w:hAnsi="宋体" w:hint="eastAsia"/>
          <w:color w:val="00B050"/>
          <w:szCs w:val="21"/>
        </w:rPr>
        <w:t>A、任何方法 ； B、去除材料方法；  C、</w:t>
      </w:r>
      <w:proofErr w:type="gramStart"/>
      <w:r w:rsidRPr="00A6718C">
        <w:rPr>
          <w:rFonts w:ascii="宋体" w:hAnsi="宋体" w:hint="eastAsia"/>
          <w:color w:val="00B050"/>
          <w:szCs w:val="21"/>
        </w:rPr>
        <w:t>不</w:t>
      </w:r>
      <w:proofErr w:type="gramEnd"/>
      <w:r w:rsidRPr="00A6718C">
        <w:rPr>
          <w:rFonts w:ascii="宋体" w:hAnsi="宋体" w:hint="eastAsia"/>
          <w:color w:val="00B050"/>
          <w:szCs w:val="21"/>
        </w:rPr>
        <w:t xml:space="preserve">去除材料方法  </w:t>
      </w:r>
    </w:p>
    <w:p w:rsidR="00BB2275" w:rsidRPr="00A6718C" w:rsidRDefault="00BB2275" w:rsidP="00A6718C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A6718C">
        <w:rPr>
          <w:rFonts w:ascii="宋体" w:hAnsi="宋体" w:hint="eastAsia"/>
          <w:color w:val="00B050"/>
          <w:szCs w:val="21"/>
        </w:rPr>
        <w:t>10、轴</w:t>
      </w:r>
      <w:r w:rsidRPr="00A6718C">
        <w:rPr>
          <w:rFonts w:ascii="宋体" w:hAnsi="宋体"/>
          <w:color w:val="00B050"/>
          <w:szCs w:val="21"/>
        </w:rPr>
        <w:t>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F"/>
        </w:smartTagPr>
        <w:r w:rsidRPr="00A6718C">
          <w:rPr>
            <w:rFonts w:ascii="宋体" w:hAnsi="宋体" w:hint="eastAsia"/>
            <w:color w:val="00B050"/>
            <w:szCs w:val="21"/>
          </w:rPr>
          <w:t>50f</w:t>
        </w:r>
      </w:smartTag>
      <w:r w:rsidRPr="00A6718C">
        <w:rPr>
          <w:rFonts w:ascii="宋体" w:hAnsi="宋体" w:hint="eastAsia"/>
          <w:color w:val="00B050"/>
          <w:szCs w:val="21"/>
        </w:rPr>
        <w:t>7(</w:t>
      </w:r>
      <w:r w:rsidRPr="00A6718C">
        <w:rPr>
          <w:rFonts w:ascii="宋体" w:hAnsi="宋体" w:hint="eastAsia"/>
          <w:noProof/>
          <w:color w:val="00B050"/>
          <w:szCs w:val="21"/>
        </w:rPr>
        <w:drawing>
          <wp:inline distT="0" distB="0" distL="0" distR="0" wp14:anchorId="21F08CF8" wp14:editId="245CD6CB">
            <wp:extent cx="552450" cy="276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18C">
        <w:rPr>
          <w:rFonts w:ascii="宋体" w:hAnsi="宋体" w:hint="eastAsia"/>
          <w:color w:val="00B050"/>
          <w:szCs w:val="21"/>
        </w:rPr>
        <w:t>)，如果实际尺寸为</w:t>
      </w:r>
      <w:r w:rsidRPr="00A6718C">
        <w:rPr>
          <w:rFonts w:ascii="宋体" w:hAnsi="宋体"/>
          <w:color w:val="00B050"/>
          <w:szCs w:val="21"/>
        </w:rPr>
        <w:t>Φ</w:t>
      </w:r>
      <w:r w:rsidRPr="00A6718C">
        <w:rPr>
          <w:rFonts w:ascii="宋体" w:hAnsi="宋体" w:hint="eastAsia"/>
          <w:color w:val="00B050"/>
          <w:szCs w:val="21"/>
        </w:rPr>
        <w:t>50，则              （ A ）。</w:t>
      </w:r>
    </w:p>
    <w:p w:rsidR="00BB2275" w:rsidRPr="00A6718C" w:rsidRDefault="00BB2275" w:rsidP="00BB2275">
      <w:pPr>
        <w:spacing w:line="300" w:lineRule="auto"/>
        <w:ind w:left="720" w:firstLine="480"/>
        <w:rPr>
          <w:rFonts w:ascii="宋体" w:hAnsi="宋体" w:hint="eastAsia"/>
          <w:color w:val="00B050"/>
          <w:szCs w:val="21"/>
        </w:rPr>
      </w:pPr>
      <w:r w:rsidRPr="00A6718C">
        <w:rPr>
          <w:rFonts w:ascii="宋体" w:hAnsi="宋体" w:hint="eastAsia"/>
          <w:color w:val="00B050"/>
          <w:szCs w:val="21"/>
        </w:rPr>
        <w:t xml:space="preserve">   A、不合格；  B、合格；  C、不能确定是否合格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b/>
          <w:szCs w:val="21"/>
        </w:rPr>
      </w:pPr>
      <w:r w:rsidRPr="008E73F1">
        <w:rPr>
          <w:rFonts w:ascii="宋体" w:hAnsi="宋体" w:hint="eastAsia"/>
          <w:b/>
          <w:szCs w:val="21"/>
        </w:rPr>
        <w:t>二、 填空题（1×10=10分）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1、在局部剖视图中，其剖视与视图部分的分界线为</w:t>
      </w:r>
      <w:r w:rsidRPr="008E73F1">
        <w:rPr>
          <w:rFonts w:ascii="宋体" w:hAnsi="宋体" w:hint="eastAsia"/>
          <w:szCs w:val="21"/>
          <w:u w:val="single"/>
        </w:rPr>
        <w:t xml:space="preserve">   </w:t>
      </w:r>
      <w:r w:rsidRPr="008E73F1">
        <w:rPr>
          <w:rFonts w:ascii="宋体" w:hAnsi="宋体" w:hint="eastAsia"/>
          <w:color w:val="FF0000"/>
          <w:szCs w:val="21"/>
          <w:u w:val="single"/>
        </w:rPr>
        <w:t>波浪线</w:t>
      </w:r>
      <w:r w:rsidRPr="008E73F1">
        <w:rPr>
          <w:rFonts w:ascii="宋体" w:hAnsi="宋体" w:hint="eastAsia"/>
          <w:szCs w:val="21"/>
          <w:u w:val="single"/>
        </w:rPr>
        <w:t xml:space="preserve">   </w:t>
      </w:r>
      <w:r w:rsidRPr="008E73F1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2、平面与圆球相交，其截交线形状为 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color w:val="FF0000"/>
          <w:szCs w:val="21"/>
          <w:u w:val="single"/>
        </w:rPr>
        <w:t>圆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3、组合体视图，其看画的基本方法是</w:t>
      </w:r>
      <w:r w:rsidRPr="008E73F1">
        <w:rPr>
          <w:rFonts w:ascii="宋体" w:hAnsi="宋体" w:hint="eastAsia"/>
          <w:szCs w:val="21"/>
          <w:u w:val="single"/>
        </w:rPr>
        <w:t xml:space="preserve">   </w:t>
      </w:r>
      <w:r w:rsidRPr="008E73F1">
        <w:rPr>
          <w:rFonts w:ascii="宋体" w:hAnsi="宋体" w:hint="eastAsia"/>
          <w:color w:val="FF0000"/>
          <w:szCs w:val="21"/>
          <w:u w:val="single"/>
        </w:rPr>
        <w:t>形体分析法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和</w:t>
      </w:r>
      <w:r w:rsidR="007364C5"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color w:val="FF0000"/>
          <w:szCs w:val="21"/>
          <w:u w:val="single"/>
        </w:rPr>
        <w:t>线面分析法</w:t>
      </w:r>
      <w:r w:rsidR="007364C5">
        <w:rPr>
          <w:rFonts w:ascii="宋体" w:hAnsi="宋体" w:hint="eastAsia"/>
          <w:color w:val="000000" w:themeColor="text1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4、内、外螺纹</w:t>
      </w:r>
      <w:proofErr w:type="gramStart"/>
      <w:r w:rsidRPr="008E73F1">
        <w:rPr>
          <w:rFonts w:ascii="宋体" w:hAnsi="宋体" w:hint="eastAsia"/>
          <w:szCs w:val="21"/>
        </w:rPr>
        <w:t>旋</w:t>
      </w:r>
      <w:proofErr w:type="gramEnd"/>
      <w:r w:rsidRPr="008E73F1">
        <w:rPr>
          <w:rFonts w:ascii="宋体" w:hAnsi="宋体" w:hint="eastAsia"/>
          <w:szCs w:val="21"/>
        </w:rPr>
        <w:t>合时，其旋合处应按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color w:val="FF0000"/>
          <w:szCs w:val="21"/>
          <w:u w:val="single"/>
        </w:rPr>
        <w:t>外螺纹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绘制。</w:t>
      </w:r>
    </w:p>
    <w:p w:rsidR="00BB2275" w:rsidRPr="007364C5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7364C5">
        <w:rPr>
          <w:rFonts w:ascii="宋体" w:hAnsi="宋体" w:hint="eastAsia"/>
          <w:szCs w:val="21"/>
        </w:rPr>
        <w:t>5、断面可分为</w:t>
      </w:r>
      <w:r w:rsidR="007364C5"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color w:val="FF0000"/>
          <w:szCs w:val="21"/>
          <w:u w:val="single"/>
        </w:rPr>
        <w:t>移出断面</w:t>
      </w:r>
      <w:r w:rsidR="007364C5"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szCs w:val="21"/>
        </w:rPr>
        <w:t>和</w:t>
      </w:r>
      <w:r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color w:val="FF0000"/>
          <w:szCs w:val="21"/>
          <w:u w:val="single"/>
        </w:rPr>
        <w:t>重合断面</w:t>
      </w:r>
      <w:r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6、零件尺寸标注的合理性是指标注尺寸应满足</w:t>
      </w:r>
      <w:r w:rsidR="007364C5" w:rsidRPr="007364C5">
        <w:rPr>
          <w:rFonts w:ascii="宋体" w:hAnsi="宋体" w:hint="eastAsia"/>
          <w:szCs w:val="21"/>
          <w:u w:val="single"/>
        </w:rPr>
        <w:t xml:space="preserve">  </w:t>
      </w:r>
      <w:r w:rsidRPr="007364C5">
        <w:rPr>
          <w:rFonts w:ascii="宋体" w:hAnsi="宋体" w:hint="eastAsia"/>
          <w:color w:val="FF0000"/>
          <w:szCs w:val="21"/>
          <w:u w:val="single"/>
        </w:rPr>
        <w:t>设计要求</w:t>
      </w:r>
      <w:r w:rsidR="007364C5" w:rsidRPr="007364C5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和</w:t>
      </w:r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color w:val="FF0000"/>
          <w:szCs w:val="21"/>
          <w:u w:val="single"/>
        </w:rPr>
        <w:t>工艺要求</w:t>
      </w:r>
      <w:r w:rsidRPr="008E73F1">
        <w:rPr>
          <w:rFonts w:ascii="宋体" w:hAnsi="宋体" w:hint="eastAsia"/>
          <w:szCs w:val="21"/>
          <w:u w:val="single"/>
        </w:rPr>
        <w:t xml:space="preserve"> </w:t>
      </w:r>
      <w:r w:rsidRPr="008E73F1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7、零件的总体尺寸是否在任何情况下都需要标注</w:t>
      </w:r>
      <w:r w:rsidRPr="008E73F1">
        <w:rPr>
          <w:rFonts w:ascii="宋体" w:hAnsi="宋体" w:hint="eastAsia"/>
          <w:szCs w:val="21"/>
          <w:u w:val="single"/>
        </w:rPr>
        <w:t xml:space="preserve">   </w:t>
      </w:r>
      <w:proofErr w:type="gramStart"/>
      <w:r w:rsidRPr="008E73F1">
        <w:rPr>
          <w:rFonts w:ascii="宋体" w:hAnsi="宋体" w:hint="eastAsia"/>
          <w:color w:val="FF0000"/>
          <w:szCs w:val="21"/>
          <w:u w:val="single"/>
        </w:rPr>
        <w:t>否</w:t>
      </w:r>
      <w:proofErr w:type="gramEnd"/>
      <w:r w:rsidRPr="008E73F1">
        <w:rPr>
          <w:rFonts w:ascii="宋体" w:hAnsi="宋体" w:hint="eastAsia"/>
          <w:szCs w:val="21"/>
          <w:u w:val="single"/>
        </w:rPr>
        <w:t xml:space="preserve">   </w:t>
      </w:r>
      <w:r w:rsidRPr="008E73F1">
        <w:rPr>
          <w:rFonts w:ascii="宋体" w:hAnsi="宋体" w:hint="eastAsia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8、已知单线螺纹，螺纹P=3，其导程</w:t>
      </w:r>
      <w:proofErr w:type="spellStart"/>
      <w:r w:rsidRPr="008E73F1">
        <w:rPr>
          <w:rFonts w:ascii="宋体" w:hAnsi="宋体" w:hint="eastAsia"/>
          <w:szCs w:val="21"/>
        </w:rPr>
        <w:t>Ph</w:t>
      </w:r>
      <w:proofErr w:type="spellEnd"/>
      <w:r w:rsidRPr="008E73F1">
        <w:rPr>
          <w:rFonts w:ascii="宋体" w:hAnsi="宋体" w:hint="eastAsia"/>
          <w:szCs w:val="21"/>
        </w:rPr>
        <w:t>=</w:t>
      </w:r>
      <w:r w:rsidRPr="008E73F1">
        <w:rPr>
          <w:rFonts w:ascii="宋体" w:hAnsi="宋体" w:hint="eastAsia"/>
          <w:szCs w:val="21"/>
          <w:u w:val="single"/>
        </w:rPr>
        <w:t xml:space="preserve">    </w:t>
      </w:r>
      <w:r w:rsidRPr="008E73F1">
        <w:rPr>
          <w:rFonts w:ascii="宋体" w:hAnsi="宋体" w:hint="eastAsia"/>
          <w:color w:val="FF0000"/>
          <w:szCs w:val="21"/>
          <w:u w:val="single"/>
        </w:rPr>
        <w:t>3</w:t>
      </w:r>
      <w:r w:rsidRPr="008E73F1">
        <w:rPr>
          <w:rFonts w:ascii="宋体" w:hAnsi="宋体" w:hint="eastAsia"/>
          <w:szCs w:val="21"/>
          <w:u w:val="single"/>
        </w:rPr>
        <w:t xml:space="preserve">    </w:t>
      </w:r>
      <w:r w:rsidRPr="008E73F1">
        <w:rPr>
          <w:rFonts w:ascii="宋体" w:hAnsi="宋体" w:hint="eastAsia"/>
          <w:szCs w:val="21"/>
        </w:rPr>
        <w:t>.</w:t>
      </w:r>
      <w:r w:rsidR="007364C5" w:rsidRPr="00F62D5E">
        <w:rPr>
          <w:rFonts w:ascii="宋体" w:hAnsi="宋体" w:hint="eastAsia"/>
          <w:color w:val="7030A0"/>
          <w:szCs w:val="21"/>
        </w:rPr>
        <w:t>（</w:t>
      </w:r>
      <w:r w:rsidR="00F62D5E" w:rsidRPr="00F62D5E">
        <w:rPr>
          <w:rFonts w:ascii="宋体" w:hAnsi="宋体" w:hint="eastAsia"/>
          <w:color w:val="7030A0"/>
          <w:szCs w:val="21"/>
        </w:rPr>
        <w:t>导程=线数*螺距）</w:t>
      </w:r>
    </w:p>
    <w:p w:rsidR="00BB2275" w:rsidRPr="00F62D5E" w:rsidRDefault="00BB2275" w:rsidP="007364C5">
      <w:pPr>
        <w:spacing w:line="300" w:lineRule="auto"/>
        <w:rPr>
          <w:rFonts w:ascii="宋体" w:hAnsi="宋体" w:hint="eastAsia"/>
          <w:color w:val="00B050"/>
          <w:szCs w:val="21"/>
        </w:rPr>
      </w:pPr>
      <w:r w:rsidRPr="00F62D5E">
        <w:rPr>
          <w:rFonts w:ascii="宋体" w:hAnsi="宋体" w:hint="eastAsia"/>
          <w:color w:val="00B050"/>
          <w:szCs w:val="21"/>
        </w:rPr>
        <w:t>9、已知标准直</w:t>
      </w:r>
      <w:proofErr w:type="gramStart"/>
      <w:r w:rsidRPr="00F62D5E">
        <w:rPr>
          <w:rFonts w:ascii="宋体" w:hAnsi="宋体" w:hint="eastAsia"/>
          <w:color w:val="00B050"/>
          <w:szCs w:val="21"/>
        </w:rPr>
        <w:t>齿圆标</w:t>
      </w:r>
      <w:proofErr w:type="gramEnd"/>
      <w:r w:rsidRPr="00F62D5E">
        <w:rPr>
          <w:rFonts w:ascii="宋体" w:hAnsi="宋体" w:hint="eastAsia"/>
          <w:color w:val="00B050"/>
          <w:szCs w:val="21"/>
        </w:rPr>
        <w:t>齿轮m=2, z=25,其分度圆直径d=</w:t>
      </w:r>
      <w:r w:rsidRPr="00F62D5E">
        <w:rPr>
          <w:rFonts w:ascii="宋体" w:hAnsi="宋体" w:hint="eastAsia"/>
          <w:color w:val="00B050"/>
          <w:szCs w:val="21"/>
          <w:u w:val="single"/>
        </w:rPr>
        <w:t xml:space="preserve">  50  </w:t>
      </w:r>
      <w:r w:rsidRPr="00F62D5E">
        <w:rPr>
          <w:rFonts w:ascii="宋体" w:hAnsi="宋体" w:hint="eastAsia"/>
          <w:color w:val="00B050"/>
          <w:szCs w:val="21"/>
        </w:rPr>
        <w:t>。</w:t>
      </w:r>
    </w:p>
    <w:p w:rsidR="00BB2275" w:rsidRPr="008E73F1" w:rsidRDefault="00BB2275" w:rsidP="007364C5">
      <w:pPr>
        <w:spacing w:line="300" w:lineRule="auto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10、φ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F"/>
        </w:smartTagPr>
        <w:r w:rsidRPr="008E73F1">
          <w:rPr>
            <w:rFonts w:ascii="宋体" w:hAnsi="宋体" w:hint="eastAsia"/>
            <w:szCs w:val="21"/>
          </w:rPr>
          <w:t>50F</w:t>
        </w:r>
      </w:smartTag>
      <w:r w:rsidRPr="008E73F1">
        <w:rPr>
          <w:rFonts w:ascii="宋体" w:hAnsi="宋体" w:hint="eastAsia"/>
          <w:szCs w:val="21"/>
        </w:rPr>
        <w:t>7代号中的“F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”"/>
        </w:smartTagPr>
        <w:r w:rsidRPr="008E73F1">
          <w:rPr>
            <w:rFonts w:ascii="宋体" w:hAnsi="宋体" w:hint="eastAsia"/>
            <w:szCs w:val="21"/>
          </w:rPr>
          <w:t>7”</w:t>
        </w:r>
      </w:smartTag>
      <w:r w:rsidRPr="008E73F1">
        <w:rPr>
          <w:rFonts w:ascii="宋体" w:hAnsi="宋体" w:hint="eastAsia"/>
          <w:szCs w:val="21"/>
        </w:rPr>
        <w:t>是孔的公差带代号，其中“F”表示</w:t>
      </w:r>
      <w:r w:rsidRPr="008E73F1">
        <w:rPr>
          <w:rFonts w:ascii="宋体" w:hAnsi="宋体" w:hint="eastAsia"/>
          <w:szCs w:val="21"/>
          <w:u w:val="single"/>
        </w:rPr>
        <w:t xml:space="preserve"> </w:t>
      </w:r>
      <w:r w:rsidRPr="008E73F1">
        <w:rPr>
          <w:rFonts w:ascii="宋体" w:hAnsi="宋体" w:hint="eastAsia"/>
          <w:color w:val="FF0000"/>
          <w:szCs w:val="21"/>
          <w:u w:val="single"/>
        </w:rPr>
        <w:t xml:space="preserve"> </w:t>
      </w:r>
      <w:bookmarkStart w:id="0" w:name="OLE_LINK2"/>
      <w:bookmarkStart w:id="1" w:name="OLE_LINK3"/>
      <w:r w:rsidRPr="008E73F1">
        <w:rPr>
          <w:rFonts w:ascii="宋体" w:hAnsi="宋体" w:hint="eastAsia"/>
          <w:color w:val="FF0000"/>
          <w:szCs w:val="21"/>
          <w:u w:val="single"/>
        </w:rPr>
        <w:t>基本偏差代号</w:t>
      </w:r>
      <w:bookmarkEnd w:id="0"/>
      <w:bookmarkEnd w:id="1"/>
      <w:r w:rsidRPr="008E73F1">
        <w:rPr>
          <w:rFonts w:ascii="宋体" w:hAnsi="宋体" w:hint="eastAsia"/>
          <w:szCs w:val="21"/>
          <w:u w:val="single"/>
        </w:rPr>
        <w:t xml:space="preserve">  </w:t>
      </w:r>
      <w:r w:rsidRPr="008E73F1">
        <w:rPr>
          <w:rFonts w:ascii="宋体" w:hAnsi="宋体" w:hint="eastAsia"/>
          <w:szCs w:val="21"/>
        </w:rPr>
        <w:t>。</w:t>
      </w:r>
    </w:p>
    <w:p w:rsidR="00F62D5E" w:rsidRPr="00F62D5E" w:rsidRDefault="00F62D5E" w:rsidP="00F62D5E">
      <w:pPr>
        <w:rPr>
          <w:rFonts w:ascii="宋体" w:hAnsi="宋体" w:hint="eastAsia"/>
          <w:color w:val="7030A0"/>
          <w:szCs w:val="21"/>
        </w:rPr>
      </w:pPr>
      <w:r w:rsidRPr="00F62D5E">
        <w:rPr>
          <w:rFonts w:ascii="宋体" w:hAnsi="宋体" w:hint="eastAsia"/>
          <w:color w:val="7030A0"/>
          <w:szCs w:val="21"/>
        </w:rPr>
        <w:t>（公差带代号：基本偏差代号+标准公差等级数字；</w:t>
      </w:r>
      <w:r>
        <w:rPr>
          <w:rFonts w:ascii="宋体" w:hAnsi="宋体" w:hint="eastAsia"/>
          <w:color w:val="7030A0"/>
          <w:szCs w:val="21"/>
        </w:rPr>
        <w:t xml:space="preserve">   </w:t>
      </w:r>
      <w:r w:rsidRPr="00F62D5E">
        <w:rPr>
          <w:rFonts w:ascii="宋体" w:hAnsi="宋体" w:hint="eastAsia"/>
          <w:color w:val="7030A0"/>
          <w:szCs w:val="21"/>
        </w:rPr>
        <w:t>配合代号：孔的公差带代号+轴的公差带代号）</w:t>
      </w:r>
    </w:p>
    <w:p w:rsidR="00BB2275" w:rsidRPr="008E73F1" w:rsidRDefault="00BB2275" w:rsidP="00BB2275">
      <w:pPr>
        <w:ind w:firstLine="482"/>
        <w:rPr>
          <w:rFonts w:hint="eastAsia"/>
          <w:b/>
          <w:szCs w:val="21"/>
        </w:rPr>
      </w:pPr>
      <w:r w:rsidRPr="008E73F1">
        <w:rPr>
          <w:rFonts w:hint="eastAsia"/>
          <w:b/>
          <w:szCs w:val="21"/>
        </w:rPr>
        <w:t>、选择题（</w:t>
      </w:r>
      <w:r w:rsidRPr="008E73F1">
        <w:rPr>
          <w:rFonts w:hint="eastAsia"/>
          <w:b/>
          <w:szCs w:val="21"/>
        </w:rPr>
        <w:t>1</w:t>
      </w:r>
      <w:r w:rsidRPr="008E73F1">
        <w:rPr>
          <w:rFonts w:hint="eastAsia"/>
          <w:szCs w:val="21"/>
        </w:rPr>
        <w:t>×</w:t>
      </w:r>
      <w:r w:rsidRPr="008E73F1">
        <w:rPr>
          <w:rFonts w:hint="eastAsia"/>
          <w:szCs w:val="21"/>
        </w:rPr>
        <w:t>15=15</w:t>
      </w:r>
      <w:r w:rsidRPr="008E73F1">
        <w:rPr>
          <w:rFonts w:hint="eastAsia"/>
          <w:szCs w:val="21"/>
        </w:rPr>
        <w:t>分）</w:t>
      </w:r>
    </w:p>
    <w:p w:rsidR="00BB2275" w:rsidRPr="008E73F1" w:rsidRDefault="00BB2275" w:rsidP="00BB2275">
      <w:pPr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2、在尺寸标注中C2代表的倒角是        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lastRenderedPageBreak/>
        <w:t>A、2×45°； B、2×30°； C、2×15°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3、在尺寸标注中轮廓线可以作为                                （ </w:t>
      </w:r>
      <w:r w:rsidRPr="008E73F1">
        <w:rPr>
          <w:rFonts w:ascii="宋体" w:hAnsi="宋体" w:hint="eastAsia"/>
          <w:color w:val="FF0000"/>
          <w:szCs w:val="21"/>
        </w:rPr>
        <w:t xml:space="preserve">B </w:t>
      </w:r>
      <w:r w:rsidRPr="008E73F1">
        <w:rPr>
          <w:rFonts w:ascii="宋体" w:hAnsi="宋体" w:hint="eastAsia"/>
          <w:szCs w:val="21"/>
        </w:rPr>
        <w:t>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>、尺寸线;  B、尺寸界线 ;  C、引出线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4、在尺寸标注中代表厚度的符号是       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、t ；  B、 </w:t>
      </w:r>
      <w:r w:rsidRPr="008E73F1">
        <w:rPr>
          <w:rFonts w:ascii="宋体" w:hAnsi="宋体"/>
          <w:szCs w:val="21"/>
        </w:rPr>
        <w:t>Φ</w:t>
      </w:r>
      <w:r w:rsidRPr="008E73F1">
        <w:rPr>
          <w:rFonts w:ascii="宋体" w:hAnsi="宋体" w:hint="eastAsia"/>
          <w:szCs w:val="21"/>
        </w:rPr>
        <w:t xml:space="preserve"> ；  C、SR</w:t>
      </w:r>
      <w:r w:rsidR="005353E9" w:rsidRPr="005353E9">
        <w:rPr>
          <w:rFonts w:ascii="宋体" w:hAnsi="宋体" w:hint="eastAsia"/>
          <w:color w:val="7030A0"/>
          <w:szCs w:val="21"/>
        </w:rPr>
        <w:t>（球面半径）</w:t>
      </w:r>
    </w:p>
    <w:p w:rsidR="00617676" w:rsidRPr="005353E9" w:rsidRDefault="005353E9" w:rsidP="005353E9">
      <w:pPr>
        <w:tabs>
          <w:tab w:val="left" w:pos="1230"/>
          <w:tab w:val="left" w:pos="2415"/>
          <w:tab w:val="center" w:pos="4310"/>
        </w:tabs>
        <w:spacing w:line="360" w:lineRule="auto"/>
        <w:ind w:firstLineChars="150" w:firstLine="315"/>
        <w:jc w:val="left"/>
        <w:rPr>
          <w:rFonts w:ascii="宋体" w:hAnsi="宋体" w:hint="eastAsia"/>
          <w:color w:val="7030A0"/>
          <w:szCs w:val="21"/>
        </w:rPr>
      </w:pPr>
      <w:r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5B2AA" wp14:editId="20940D7C">
                <wp:simplePos x="0" y="0"/>
                <wp:positionH relativeFrom="column">
                  <wp:posOffset>3990975</wp:posOffset>
                </wp:positionH>
                <wp:positionV relativeFrom="paragraph">
                  <wp:posOffset>200025</wp:posOffset>
                </wp:positionV>
                <wp:extent cx="219075" cy="0"/>
                <wp:effectExtent l="0" t="76200" r="28575" b="1143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314.25pt;margin-top:15.75pt;width:17.2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4FD3" wp14:editId="037E22A7">
                <wp:simplePos x="0" y="0"/>
                <wp:positionH relativeFrom="column">
                  <wp:posOffset>3924300</wp:posOffset>
                </wp:positionH>
                <wp:positionV relativeFrom="paragraph">
                  <wp:posOffset>95250</wp:posOffset>
                </wp:positionV>
                <wp:extent cx="123825" cy="104775"/>
                <wp:effectExtent l="0" t="0" r="28575" b="28575"/>
                <wp:wrapNone/>
                <wp:docPr id="12" name="流程图: 联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lowChartConnector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12" o:spid="_x0000_s1026" type="#_x0000_t120" style="position:absolute;left:0;text-align:left;margin-left:309pt;margin-top:7.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" filled="f" strokecolor="#243f60 [1604]" strokeweight=".25pt"/>
            </w:pict>
          </mc:Fallback>
        </mc:AlternateContent>
      </w:r>
      <w:r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DE9B4" wp14:editId="354B8D23">
                <wp:simplePos x="0" y="0"/>
                <wp:positionH relativeFrom="column">
                  <wp:posOffset>2486025</wp:posOffset>
                </wp:positionH>
                <wp:positionV relativeFrom="paragraph">
                  <wp:posOffset>95250</wp:posOffset>
                </wp:positionV>
                <wp:extent cx="104775" cy="104775"/>
                <wp:effectExtent l="0" t="0" r="28575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7.5pt" to="20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" strokecolor="#4579b8 [3044]"/>
            </w:pict>
          </mc:Fallback>
        </mc:AlternateContent>
      </w:r>
      <w:r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BE9B1" wp14:editId="4B611553">
                <wp:simplePos x="0" y="0"/>
                <wp:positionH relativeFrom="column">
                  <wp:posOffset>2371725</wp:posOffset>
                </wp:positionH>
                <wp:positionV relativeFrom="paragraph">
                  <wp:posOffset>95250</wp:posOffset>
                </wp:positionV>
                <wp:extent cx="114300" cy="104775"/>
                <wp:effectExtent l="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7.5pt" to="19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" strokecolor="#4579b8 [3044]"/>
            </w:pict>
          </mc:Fallback>
        </mc:AlternateContent>
      </w:r>
      <w:r w:rsidR="00617676"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56265" wp14:editId="3E6C8AFE">
                <wp:simplePos x="0" y="0"/>
                <wp:positionH relativeFrom="column">
                  <wp:posOffset>1476375</wp:posOffset>
                </wp:positionH>
                <wp:positionV relativeFrom="paragraph">
                  <wp:posOffset>47625</wp:posOffset>
                </wp:positionV>
                <wp:extent cx="0" cy="15240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3.75pt" to="11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" strokecolor="#4579b8 [3044]"/>
            </w:pict>
          </mc:Fallback>
        </mc:AlternateContent>
      </w:r>
      <w:r w:rsidR="00617676"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5727F" wp14:editId="5A162D07">
                <wp:simplePos x="0" y="0"/>
                <wp:positionH relativeFrom="column">
                  <wp:posOffset>1314450</wp:posOffset>
                </wp:positionH>
                <wp:positionV relativeFrom="paragraph">
                  <wp:posOffset>200025</wp:posOffset>
                </wp:positionV>
                <wp:extent cx="1619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5.75pt" to="11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" strokecolor="#4579b8 [3044]"/>
            </w:pict>
          </mc:Fallback>
        </mc:AlternateContent>
      </w:r>
      <w:r w:rsidR="00617676"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AF152" wp14:editId="08E8A3BE">
                <wp:simplePos x="0" y="0"/>
                <wp:positionH relativeFrom="column">
                  <wp:posOffset>1314450</wp:posOffset>
                </wp:positionH>
                <wp:positionV relativeFrom="paragraph">
                  <wp:posOffset>47625</wp:posOffset>
                </wp:positionV>
                <wp:extent cx="9525" cy="152400"/>
                <wp:effectExtent l="0" t="0" r="2857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3.75pt" to="104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" strokecolor="black [3040]"/>
            </w:pict>
          </mc:Fallback>
        </mc:AlternateContent>
      </w:r>
      <w:r w:rsidR="00617676"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DF316" wp14:editId="362393DF">
                <wp:simplePos x="0" y="0"/>
                <wp:positionH relativeFrom="column">
                  <wp:posOffset>533400</wp:posOffset>
                </wp:positionH>
                <wp:positionV relativeFrom="paragraph">
                  <wp:posOffset>47625</wp:posOffset>
                </wp:positionV>
                <wp:extent cx="9525" cy="228600"/>
                <wp:effectExtent l="76200" t="0" r="66675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left:0;text-align:left;margin-left:42pt;margin-top:3.75pt;width:.75pt;height:1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617676" w:rsidRPr="005353E9">
        <w:rPr>
          <w:rFonts w:ascii="宋体" w:hAnsi="宋体" w:hint="eastAsia"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C226" wp14:editId="77C2FD66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18097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75pt" to="5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" strokecolor="#4579b8 [3044]"/>
            </w:pict>
          </mc:Fallback>
        </mc:AlternateContent>
      </w:r>
      <w:r w:rsidR="00617676" w:rsidRPr="005353E9">
        <w:rPr>
          <w:rFonts w:ascii="宋体" w:hAnsi="宋体" w:hint="eastAsia"/>
          <w:color w:val="7030A0"/>
          <w:szCs w:val="21"/>
        </w:rPr>
        <w:t>（</w:t>
      </w:r>
      <w:r w:rsidR="00617676" w:rsidRPr="005353E9">
        <w:rPr>
          <w:rFonts w:ascii="宋体" w:hAnsi="宋体"/>
          <w:color w:val="7030A0"/>
          <w:szCs w:val="21"/>
        </w:rPr>
        <w:tab/>
        <w:t>深度</w:t>
      </w:r>
      <w:r w:rsidR="00617676" w:rsidRPr="005353E9">
        <w:rPr>
          <w:rFonts w:ascii="宋体" w:hAnsi="宋体" w:hint="eastAsia"/>
          <w:color w:val="7030A0"/>
          <w:szCs w:val="21"/>
        </w:rPr>
        <w:t>、</w:t>
      </w:r>
      <w:r w:rsidR="00617676" w:rsidRPr="005353E9">
        <w:rPr>
          <w:rFonts w:ascii="宋体" w:hAnsi="宋体"/>
          <w:color w:val="7030A0"/>
          <w:szCs w:val="21"/>
        </w:rPr>
        <w:tab/>
      </w:r>
      <w:proofErr w:type="gramStart"/>
      <w:r w:rsidR="00617676" w:rsidRPr="005353E9">
        <w:rPr>
          <w:rFonts w:ascii="宋体" w:hAnsi="宋体"/>
          <w:color w:val="7030A0"/>
          <w:szCs w:val="21"/>
        </w:rPr>
        <w:t>沉孔或</w:t>
      </w:r>
      <w:r w:rsidRPr="005353E9">
        <w:rPr>
          <w:rFonts w:ascii="宋体" w:hAnsi="宋体" w:hint="eastAsia"/>
          <w:color w:val="7030A0"/>
          <w:szCs w:val="21"/>
        </w:rPr>
        <w:t>锪</w:t>
      </w:r>
      <w:proofErr w:type="gramEnd"/>
      <w:r w:rsidRPr="005353E9">
        <w:rPr>
          <w:rFonts w:ascii="宋体" w:hAnsi="宋体" w:hint="eastAsia"/>
          <w:color w:val="7030A0"/>
          <w:szCs w:val="21"/>
        </w:rPr>
        <w:t>平、</w:t>
      </w:r>
      <w:r w:rsidRPr="005353E9">
        <w:rPr>
          <w:rFonts w:ascii="宋体" w:hAnsi="宋体"/>
          <w:color w:val="7030A0"/>
          <w:szCs w:val="21"/>
        </w:rPr>
        <w:tab/>
      </w:r>
      <w:r w:rsidRPr="005353E9">
        <w:rPr>
          <w:rFonts w:ascii="宋体" w:hAnsi="宋体" w:hint="eastAsia"/>
          <w:color w:val="7030A0"/>
          <w:szCs w:val="21"/>
        </w:rPr>
        <w:t xml:space="preserve">     </w:t>
      </w:r>
      <w:r w:rsidRPr="005353E9">
        <w:rPr>
          <w:rFonts w:ascii="宋体" w:hAnsi="宋体"/>
          <w:color w:val="7030A0"/>
          <w:szCs w:val="21"/>
        </w:rPr>
        <w:t>埋头孔</w:t>
      </w:r>
      <w:r w:rsidRPr="005353E9">
        <w:rPr>
          <w:rFonts w:ascii="宋体" w:hAnsi="宋体" w:hint="eastAsia"/>
          <w:color w:val="7030A0"/>
          <w:szCs w:val="21"/>
        </w:rPr>
        <w:t>、</w:t>
      </w:r>
      <w:r w:rsidRPr="005353E9">
        <w:rPr>
          <w:rFonts w:ascii="宋体" w:hAnsi="宋体" w:hint="eastAsia"/>
          <w:color w:val="548DD4" w:themeColor="text2" w:themeTint="99"/>
          <w:szCs w:val="21"/>
        </w:rPr>
        <w:t xml:space="preserve">EQS </w:t>
      </w:r>
      <w:r w:rsidRPr="005353E9">
        <w:rPr>
          <w:rFonts w:ascii="宋体" w:hAnsi="宋体" w:hint="eastAsia"/>
          <w:color w:val="7030A0"/>
          <w:szCs w:val="21"/>
        </w:rPr>
        <w:t>均布、      展开长）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5、在尺寸标注中S</w:t>
      </w:r>
      <w:r w:rsidRPr="008E73F1">
        <w:rPr>
          <w:rFonts w:ascii="宋体" w:hAnsi="宋体"/>
          <w:szCs w:val="21"/>
        </w:rPr>
        <w:t>Φ</w:t>
      </w:r>
      <w:r w:rsidRPr="008E73F1">
        <w:rPr>
          <w:rFonts w:ascii="宋体" w:hAnsi="宋体" w:hint="eastAsia"/>
          <w:szCs w:val="21"/>
        </w:rPr>
        <w:t xml:space="preserve">代表                                      （ </w:t>
      </w:r>
      <w:r w:rsidRPr="008E73F1">
        <w:rPr>
          <w:rFonts w:ascii="宋体" w:hAnsi="宋体" w:hint="eastAsia"/>
          <w:color w:val="FF0000"/>
          <w:szCs w:val="21"/>
        </w:rPr>
        <w:t xml:space="preserve">B </w:t>
      </w:r>
      <w:r w:rsidRPr="008E73F1">
        <w:rPr>
          <w:rFonts w:ascii="宋体" w:hAnsi="宋体" w:hint="eastAsia"/>
          <w:szCs w:val="21"/>
        </w:rPr>
        <w:t>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>、球半径 ;  B、球直径;  C、圆直径</w:t>
      </w:r>
    </w:p>
    <w:p w:rsidR="00BB2275" w:rsidRPr="005353E9" w:rsidRDefault="00BB2275" w:rsidP="005353E9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hAnsi="宋体" w:hint="eastAsia"/>
          <w:szCs w:val="21"/>
        </w:rPr>
      </w:pPr>
      <w:r w:rsidRPr="005353E9">
        <w:rPr>
          <w:rFonts w:ascii="宋体" w:hAnsi="宋体" w:hint="eastAsia"/>
          <w:szCs w:val="21"/>
        </w:rPr>
        <w:t xml:space="preserve">6、两孔中心距的尺寸是                                        （ </w:t>
      </w:r>
      <w:r w:rsidRPr="005353E9">
        <w:rPr>
          <w:rFonts w:ascii="宋体" w:hAnsi="宋体" w:hint="eastAsia"/>
          <w:color w:val="FF0000"/>
          <w:szCs w:val="21"/>
        </w:rPr>
        <w:t>C</w:t>
      </w:r>
      <w:r w:rsidRPr="005353E9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>、外形尺寸;  B、定形尺寸 ;  C、定位尺寸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7、直线在所平行的投影面上的投影是     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>、实长不变;  B、长度缩短;  C、聚为一点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8、平面在所垂直的投影面上的投影是                            （ </w:t>
      </w:r>
      <w:r w:rsidRPr="008E73F1">
        <w:rPr>
          <w:rFonts w:ascii="宋体" w:hAnsi="宋体" w:hint="eastAsia"/>
          <w:color w:val="FF0000"/>
          <w:szCs w:val="21"/>
        </w:rPr>
        <w:t>A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ascii="宋体" w:hAnsi="宋体" w:hint="eastAsia"/>
          <w:szCs w:val="21"/>
        </w:rPr>
      </w:pPr>
      <w:r w:rsidRPr="008E73F1">
        <w:rPr>
          <w:rFonts w:ascii="宋体" w:hAnsi="宋体"/>
          <w:szCs w:val="21"/>
        </w:rPr>
        <w:t>A</w:t>
      </w:r>
      <w:r w:rsidRPr="008E73F1">
        <w:rPr>
          <w:rFonts w:ascii="宋体" w:hAnsi="宋体" w:hint="eastAsia"/>
          <w:szCs w:val="21"/>
        </w:rPr>
        <w:t>、一条直线;  B、实形不变;  C、缩小的三角形</w:t>
      </w:r>
    </w:p>
    <w:p w:rsidR="00BB2275" w:rsidRPr="008E73F1" w:rsidRDefault="00BB2275" w:rsidP="00BB2275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 xml:space="preserve">9、圆柱体在其轴线所垂直的投影面上的投影为圆，则另两个投影是  （ </w:t>
      </w:r>
      <w:r w:rsidRPr="008E73F1">
        <w:rPr>
          <w:rFonts w:ascii="宋体" w:hAnsi="宋体" w:hint="eastAsia"/>
          <w:color w:val="FF0000"/>
          <w:szCs w:val="21"/>
        </w:rPr>
        <w:t>B</w:t>
      </w:r>
      <w:r w:rsidRPr="008E73F1">
        <w:rPr>
          <w:rFonts w:ascii="宋体" w:hAnsi="宋体" w:hint="eastAsia"/>
          <w:szCs w:val="21"/>
        </w:rPr>
        <w:t xml:space="preserve"> ）</w:t>
      </w:r>
    </w:p>
    <w:p w:rsidR="00BB2275" w:rsidRPr="008E73F1" w:rsidRDefault="00BB2275" w:rsidP="00BB2275">
      <w:pPr>
        <w:spacing w:line="360" w:lineRule="auto"/>
        <w:ind w:left="540" w:firstLine="480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A、均为圆;  B、均为矩形;  C、均为直线</w:t>
      </w:r>
    </w:p>
    <w:p w:rsidR="00BB2275" w:rsidRPr="008E73F1" w:rsidRDefault="00BB2275" w:rsidP="00BB2275">
      <w:pPr>
        <w:spacing w:line="360" w:lineRule="auto"/>
        <w:ind w:firstLine="480"/>
        <w:rPr>
          <w:rFonts w:hint="eastAsia"/>
          <w:szCs w:val="21"/>
        </w:rPr>
      </w:pPr>
      <w:r w:rsidRPr="008E73F1">
        <w:rPr>
          <w:rFonts w:hint="eastAsia"/>
          <w:szCs w:val="21"/>
        </w:rPr>
        <w:t>11</w:t>
      </w:r>
      <w:r w:rsidRPr="008E73F1">
        <w:rPr>
          <w:rFonts w:hint="eastAsia"/>
          <w:szCs w:val="21"/>
        </w:rPr>
        <w:t>、螺纹的公称直径是指螺纹的</w:t>
      </w:r>
      <w:r w:rsidRPr="008E73F1">
        <w:rPr>
          <w:rFonts w:hint="eastAsia"/>
          <w:szCs w:val="21"/>
        </w:rPr>
        <w:t xml:space="preserve">                                 </w:t>
      </w:r>
      <w:r w:rsidRPr="008E73F1">
        <w:rPr>
          <w:rFonts w:hint="eastAsia"/>
          <w:szCs w:val="21"/>
        </w:rPr>
        <w:t>（</w:t>
      </w:r>
      <w:r w:rsidRPr="008E73F1">
        <w:rPr>
          <w:rFonts w:hint="eastAsia"/>
          <w:color w:val="FF0000"/>
          <w:szCs w:val="21"/>
        </w:rPr>
        <w:t xml:space="preserve"> A</w:t>
      </w:r>
      <w:r w:rsidRPr="008E73F1">
        <w:rPr>
          <w:rFonts w:hint="eastAsia"/>
          <w:szCs w:val="21"/>
        </w:rPr>
        <w:t xml:space="preserve"> </w:t>
      </w:r>
      <w:r w:rsidRPr="008E73F1">
        <w:rPr>
          <w:rFonts w:hint="eastAsia"/>
          <w:szCs w:val="21"/>
        </w:rPr>
        <w:t>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hint="eastAsia"/>
          <w:szCs w:val="21"/>
        </w:rPr>
      </w:pPr>
      <w:r w:rsidRPr="008E73F1">
        <w:rPr>
          <w:rFonts w:hint="eastAsia"/>
          <w:szCs w:val="21"/>
        </w:rPr>
        <w:t>A</w:t>
      </w:r>
      <w:r w:rsidRPr="008E73F1">
        <w:rPr>
          <w:rFonts w:hint="eastAsia"/>
          <w:szCs w:val="21"/>
        </w:rPr>
        <w:t>、大径</w:t>
      </w:r>
      <w:r w:rsidRPr="008E73F1">
        <w:rPr>
          <w:rFonts w:hint="eastAsia"/>
          <w:szCs w:val="21"/>
        </w:rPr>
        <w:t>;  B</w:t>
      </w:r>
      <w:r w:rsidRPr="008E73F1">
        <w:rPr>
          <w:rFonts w:hint="eastAsia"/>
          <w:szCs w:val="21"/>
        </w:rPr>
        <w:t>、中径</w:t>
      </w:r>
      <w:r w:rsidRPr="008E73F1">
        <w:rPr>
          <w:rFonts w:hint="eastAsia"/>
          <w:szCs w:val="21"/>
        </w:rPr>
        <w:t>;  C</w:t>
      </w:r>
      <w:r w:rsidRPr="008E73F1">
        <w:rPr>
          <w:rFonts w:hint="eastAsia"/>
          <w:szCs w:val="21"/>
        </w:rPr>
        <w:t>、</w:t>
      </w:r>
      <w:r w:rsidRPr="008E73F1">
        <w:rPr>
          <w:rFonts w:hint="eastAsia"/>
          <w:szCs w:val="21"/>
        </w:rPr>
        <w:t xml:space="preserve"> </w:t>
      </w:r>
      <w:r w:rsidRPr="008E73F1">
        <w:rPr>
          <w:rFonts w:hint="eastAsia"/>
          <w:szCs w:val="21"/>
        </w:rPr>
        <w:t>小径</w:t>
      </w:r>
    </w:p>
    <w:p w:rsidR="00BB2275" w:rsidRPr="00DC5DAF" w:rsidRDefault="00BB2275" w:rsidP="00BB2275">
      <w:pPr>
        <w:spacing w:line="360" w:lineRule="auto"/>
        <w:ind w:firstLine="480"/>
        <w:rPr>
          <w:rFonts w:hint="eastAsia"/>
          <w:color w:val="000000" w:themeColor="text1"/>
          <w:szCs w:val="21"/>
        </w:rPr>
      </w:pPr>
      <w:r w:rsidRPr="00DC5DAF">
        <w:rPr>
          <w:rFonts w:hint="eastAsia"/>
          <w:color w:val="000000" w:themeColor="text1"/>
          <w:szCs w:val="21"/>
        </w:rPr>
        <w:t>12</w:t>
      </w:r>
      <w:r w:rsidRPr="00DC5DAF">
        <w:rPr>
          <w:rFonts w:hint="eastAsia"/>
          <w:color w:val="000000" w:themeColor="text1"/>
          <w:szCs w:val="21"/>
        </w:rPr>
        <w:t>、标注为</w:t>
      </w:r>
      <w:r w:rsidRPr="00DC5DAF">
        <w:rPr>
          <w:rFonts w:hint="eastAsia"/>
          <w:color w:val="000000" w:themeColor="text1"/>
          <w:szCs w:val="21"/>
        </w:rPr>
        <w:t>M10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6"/>
          <w:attr w:name="UnitName" w:val="g"/>
        </w:smartTagPr>
        <w:r w:rsidRPr="00DC5DAF">
          <w:rPr>
            <w:rFonts w:hint="eastAsia"/>
            <w:color w:val="000000" w:themeColor="text1"/>
            <w:szCs w:val="21"/>
          </w:rPr>
          <w:t>-6g</w:t>
        </w:r>
      </w:smartTag>
      <w:r w:rsidRPr="00DC5DAF">
        <w:rPr>
          <w:rFonts w:hint="eastAsia"/>
          <w:color w:val="000000" w:themeColor="text1"/>
          <w:szCs w:val="21"/>
        </w:rPr>
        <w:t>的螺纹是</w:t>
      </w:r>
      <w:r w:rsidRPr="00DC5DAF">
        <w:rPr>
          <w:rFonts w:hint="eastAsia"/>
          <w:color w:val="000000" w:themeColor="text1"/>
          <w:szCs w:val="21"/>
        </w:rPr>
        <w:t xml:space="preserve">                                   </w:t>
      </w:r>
      <w:r w:rsidRPr="00DC5DAF">
        <w:rPr>
          <w:rFonts w:hint="eastAsia"/>
          <w:color w:val="000000" w:themeColor="text1"/>
          <w:szCs w:val="21"/>
        </w:rPr>
        <w:t>（</w:t>
      </w:r>
      <w:r w:rsidRPr="00DC5DAF">
        <w:rPr>
          <w:rFonts w:hint="eastAsia"/>
          <w:color w:val="000000" w:themeColor="text1"/>
          <w:szCs w:val="21"/>
        </w:rPr>
        <w:t xml:space="preserve"> </w:t>
      </w:r>
      <w:r w:rsidRPr="00DC5DAF">
        <w:rPr>
          <w:rFonts w:hint="eastAsia"/>
          <w:color w:val="FF0000"/>
          <w:szCs w:val="21"/>
        </w:rPr>
        <w:t>B</w:t>
      </w:r>
      <w:r w:rsidRPr="00DC5DAF">
        <w:rPr>
          <w:rFonts w:hint="eastAsia"/>
          <w:color w:val="000000" w:themeColor="text1"/>
          <w:szCs w:val="21"/>
        </w:rPr>
        <w:t xml:space="preserve"> </w:t>
      </w:r>
      <w:r w:rsidRPr="00DC5DAF">
        <w:rPr>
          <w:rFonts w:hint="eastAsia"/>
          <w:color w:val="000000" w:themeColor="text1"/>
          <w:szCs w:val="21"/>
        </w:rPr>
        <w:t>）</w:t>
      </w:r>
    </w:p>
    <w:p w:rsidR="00BB2275" w:rsidRPr="00DC5DAF" w:rsidRDefault="00BB2275" w:rsidP="00BB2275">
      <w:pPr>
        <w:spacing w:line="360" w:lineRule="auto"/>
        <w:ind w:firstLineChars="150" w:firstLine="315"/>
        <w:rPr>
          <w:rFonts w:hint="eastAsia"/>
          <w:color w:val="000000" w:themeColor="text1"/>
          <w:szCs w:val="21"/>
        </w:rPr>
      </w:pPr>
      <w:r w:rsidRPr="00DC5DAF">
        <w:rPr>
          <w:rFonts w:hint="eastAsia"/>
          <w:color w:val="000000" w:themeColor="text1"/>
          <w:szCs w:val="21"/>
        </w:rPr>
        <w:t>A</w:t>
      </w:r>
      <w:r w:rsidRPr="00DC5DAF">
        <w:rPr>
          <w:rFonts w:hint="eastAsia"/>
          <w:color w:val="000000" w:themeColor="text1"/>
          <w:szCs w:val="21"/>
        </w:rPr>
        <w:t>、细</w:t>
      </w:r>
      <w:proofErr w:type="gramStart"/>
      <w:r w:rsidRPr="00DC5DAF">
        <w:rPr>
          <w:rFonts w:hint="eastAsia"/>
          <w:color w:val="000000" w:themeColor="text1"/>
          <w:szCs w:val="21"/>
        </w:rPr>
        <w:t>牙普通</w:t>
      </w:r>
      <w:proofErr w:type="gramEnd"/>
      <w:r w:rsidRPr="00DC5DAF">
        <w:rPr>
          <w:rFonts w:hint="eastAsia"/>
          <w:color w:val="000000" w:themeColor="text1"/>
          <w:szCs w:val="21"/>
        </w:rPr>
        <w:t>螺纹</w:t>
      </w:r>
      <w:r w:rsidRPr="00DC5DAF">
        <w:rPr>
          <w:rFonts w:hint="eastAsia"/>
          <w:color w:val="000000" w:themeColor="text1"/>
          <w:szCs w:val="21"/>
        </w:rPr>
        <w:t>;   B</w:t>
      </w:r>
      <w:r w:rsidRPr="00DC5DAF">
        <w:rPr>
          <w:rFonts w:hint="eastAsia"/>
          <w:color w:val="000000" w:themeColor="text1"/>
          <w:szCs w:val="21"/>
        </w:rPr>
        <w:t>、</w:t>
      </w:r>
      <w:proofErr w:type="gramStart"/>
      <w:r w:rsidRPr="00DC5DAF">
        <w:rPr>
          <w:rFonts w:hint="eastAsia"/>
          <w:color w:val="000000" w:themeColor="text1"/>
          <w:szCs w:val="21"/>
        </w:rPr>
        <w:t>粗牙普通</w:t>
      </w:r>
      <w:proofErr w:type="gramEnd"/>
      <w:r w:rsidRPr="00DC5DAF">
        <w:rPr>
          <w:rFonts w:hint="eastAsia"/>
          <w:color w:val="000000" w:themeColor="text1"/>
          <w:szCs w:val="21"/>
        </w:rPr>
        <w:t>螺纹</w:t>
      </w:r>
      <w:r w:rsidRPr="00DC5DAF">
        <w:rPr>
          <w:rFonts w:hint="eastAsia"/>
          <w:color w:val="000000" w:themeColor="text1"/>
          <w:szCs w:val="21"/>
        </w:rPr>
        <w:t>;  C</w:t>
      </w:r>
      <w:r w:rsidRPr="00DC5DAF">
        <w:rPr>
          <w:rFonts w:hint="eastAsia"/>
          <w:color w:val="000000" w:themeColor="text1"/>
          <w:szCs w:val="21"/>
        </w:rPr>
        <w:t>、管螺纹</w:t>
      </w:r>
    </w:p>
    <w:p w:rsidR="00DC5DAF" w:rsidRPr="00DC5DAF" w:rsidRDefault="00DC5DAF" w:rsidP="00BB2275">
      <w:pPr>
        <w:spacing w:line="360" w:lineRule="auto"/>
        <w:ind w:firstLineChars="150" w:firstLine="315"/>
        <w:rPr>
          <w:rFonts w:hint="eastAsia"/>
          <w:color w:val="7030A0"/>
          <w:szCs w:val="21"/>
        </w:rPr>
      </w:pPr>
      <w:r w:rsidRPr="00DC5DAF">
        <w:rPr>
          <w:rFonts w:hint="eastAsia"/>
          <w:color w:val="7030A0"/>
          <w:szCs w:val="21"/>
        </w:rPr>
        <w:t>（</w:t>
      </w:r>
      <w:proofErr w:type="gramStart"/>
      <w:r w:rsidRPr="00DC5DAF">
        <w:rPr>
          <w:rFonts w:hint="eastAsia"/>
          <w:color w:val="7030A0"/>
          <w:szCs w:val="21"/>
        </w:rPr>
        <w:t>粗牙螺纹</w:t>
      </w:r>
      <w:proofErr w:type="gramEnd"/>
      <w:r w:rsidRPr="00DC5DAF">
        <w:rPr>
          <w:rFonts w:hint="eastAsia"/>
          <w:color w:val="7030A0"/>
          <w:szCs w:val="21"/>
        </w:rPr>
        <w:t>不注螺距）</w:t>
      </w:r>
    </w:p>
    <w:p w:rsidR="00BB2275" w:rsidRPr="00DC5DAF" w:rsidRDefault="00BB2275" w:rsidP="00BB2275">
      <w:pPr>
        <w:spacing w:line="360" w:lineRule="auto"/>
        <w:ind w:firstLine="480"/>
        <w:rPr>
          <w:rFonts w:hint="eastAsia"/>
          <w:color w:val="000000" w:themeColor="text1"/>
          <w:szCs w:val="21"/>
        </w:rPr>
      </w:pPr>
      <w:r w:rsidRPr="00DC5DAF">
        <w:rPr>
          <w:rFonts w:hint="eastAsia"/>
          <w:color w:val="000000" w:themeColor="text1"/>
          <w:szCs w:val="21"/>
        </w:rPr>
        <w:t>13</w:t>
      </w:r>
      <w:r w:rsidRPr="00DC5DAF">
        <w:rPr>
          <w:rFonts w:hint="eastAsia"/>
          <w:color w:val="000000" w:themeColor="text1"/>
          <w:szCs w:val="21"/>
        </w:rPr>
        <w:t>、标注为</w:t>
      </w:r>
      <w:r w:rsidR="005353E9" w:rsidRPr="00DC5DAF">
        <w:rPr>
          <w:rFonts w:hint="eastAsia"/>
          <w:color w:val="000000" w:themeColor="text1"/>
          <w:szCs w:val="21"/>
        </w:rPr>
        <w:t>M10*</w:t>
      </w:r>
      <w:r w:rsidRPr="00DC5DAF">
        <w:rPr>
          <w:rFonts w:hint="eastAsia"/>
          <w:color w:val="000000" w:themeColor="text1"/>
          <w:szCs w:val="21"/>
        </w:rPr>
        <w:t>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6"/>
          <w:attr w:name="UnitName" w:val="g"/>
        </w:smartTagPr>
        <w:r w:rsidRPr="00DC5DAF">
          <w:rPr>
            <w:rFonts w:hint="eastAsia"/>
            <w:color w:val="000000" w:themeColor="text1"/>
            <w:szCs w:val="21"/>
          </w:rPr>
          <w:t>-6g</w:t>
        </w:r>
      </w:smartTag>
      <w:r w:rsidRPr="00DC5DAF">
        <w:rPr>
          <w:rFonts w:hint="eastAsia"/>
          <w:color w:val="000000" w:themeColor="text1"/>
          <w:szCs w:val="21"/>
        </w:rPr>
        <w:t>的螺纹是</w:t>
      </w:r>
      <w:r w:rsidRPr="00DC5DAF">
        <w:rPr>
          <w:rFonts w:hint="eastAsia"/>
          <w:color w:val="000000" w:themeColor="text1"/>
          <w:szCs w:val="21"/>
        </w:rPr>
        <w:t xml:space="preserve">                                 </w:t>
      </w:r>
      <w:r w:rsidRPr="00DC5DAF">
        <w:rPr>
          <w:rFonts w:hint="eastAsia"/>
          <w:color w:val="000000" w:themeColor="text1"/>
          <w:szCs w:val="21"/>
        </w:rPr>
        <w:t>（</w:t>
      </w:r>
      <w:r w:rsidRPr="00DC5DAF">
        <w:rPr>
          <w:rFonts w:hint="eastAsia"/>
          <w:color w:val="000000" w:themeColor="text1"/>
          <w:szCs w:val="21"/>
        </w:rPr>
        <w:t xml:space="preserve"> </w:t>
      </w:r>
      <w:r w:rsidRPr="00DC5DAF">
        <w:rPr>
          <w:rFonts w:hint="eastAsia"/>
          <w:color w:val="FF0000"/>
          <w:szCs w:val="21"/>
        </w:rPr>
        <w:t>A</w:t>
      </w:r>
      <w:r w:rsidRPr="00DC5DAF">
        <w:rPr>
          <w:rFonts w:hint="eastAsia"/>
          <w:color w:val="000000" w:themeColor="text1"/>
          <w:szCs w:val="21"/>
        </w:rPr>
        <w:t xml:space="preserve"> </w:t>
      </w:r>
      <w:r w:rsidRPr="00DC5DAF">
        <w:rPr>
          <w:rFonts w:hint="eastAsia"/>
          <w:color w:val="000000" w:themeColor="text1"/>
          <w:szCs w:val="21"/>
        </w:rPr>
        <w:t>）</w:t>
      </w:r>
    </w:p>
    <w:p w:rsidR="00BB2275" w:rsidRDefault="00BB2275" w:rsidP="00BB2275">
      <w:pPr>
        <w:spacing w:line="360" w:lineRule="auto"/>
        <w:ind w:firstLineChars="150" w:firstLine="315"/>
        <w:rPr>
          <w:rFonts w:hint="eastAsia"/>
          <w:color w:val="000000" w:themeColor="text1"/>
          <w:szCs w:val="21"/>
        </w:rPr>
      </w:pPr>
      <w:r w:rsidRPr="00DC5DAF">
        <w:rPr>
          <w:rFonts w:hint="eastAsia"/>
          <w:color w:val="000000" w:themeColor="text1"/>
          <w:szCs w:val="21"/>
        </w:rPr>
        <w:t>A</w:t>
      </w:r>
      <w:r w:rsidRPr="00DC5DAF">
        <w:rPr>
          <w:rFonts w:hint="eastAsia"/>
          <w:color w:val="000000" w:themeColor="text1"/>
          <w:szCs w:val="21"/>
        </w:rPr>
        <w:t>、细</w:t>
      </w:r>
      <w:proofErr w:type="gramStart"/>
      <w:r w:rsidRPr="00DC5DAF">
        <w:rPr>
          <w:rFonts w:hint="eastAsia"/>
          <w:color w:val="000000" w:themeColor="text1"/>
          <w:szCs w:val="21"/>
        </w:rPr>
        <w:t>牙普通</w:t>
      </w:r>
      <w:proofErr w:type="gramEnd"/>
      <w:r w:rsidRPr="00DC5DAF">
        <w:rPr>
          <w:rFonts w:hint="eastAsia"/>
          <w:color w:val="000000" w:themeColor="text1"/>
          <w:szCs w:val="21"/>
        </w:rPr>
        <w:t>螺纹</w:t>
      </w:r>
      <w:r w:rsidRPr="00DC5DAF">
        <w:rPr>
          <w:rFonts w:hint="eastAsia"/>
          <w:color w:val="000000" w:themeColor="text1"/>
          <w:szCs w:val="21"/>
        </w:rPr>
        <w:t>;   B</w:t>
      </w:r>
      <w:r w:rsidRPr="00DC5DAF">
        <w:rPr>
          <w:rFonts w:hint="eastAsia"/>
          <w:color w:val="000000" w:themeColor="text1"/>
          <w:szCs w:val="21"/>
        </w:rPr>
        <w:t>、</w:t>
      </w:r>
      <w:proofErr w:type="gramStart"/>
      <w:r w:rsidRPr="00DC5DAF">
        <w:rPr>
          <w:rFonts w:hint="eastAsia"/>
          <w:color w:val="000000" w:themeColor="text1"/>
          <w:szCs w:val="21"/>
        </w:rPr>
        <w:t>粗牙普通</w:t>
      </w:r>
      <w:proofErr w:type="gramEnd"/>
      <w:r w:rsidRPr="00DC5DAF">
        <w:rPr>
          <w:rFonts w:hint="eastAsia"/>
          <w:color w:val="000000" w:themeColor="text1"/>
          <w:szCs w:val="21"/>
        </w:rPr>
        <w:t>螺纹</w:t>
      </w:r>
      <w:r w:rsidRPr="00DC5DAF">
        <w:rPr>
          <w:rFonts w:hint="eastAsia"/>
          <w:color w:val="000000" w:themeColor="text1"/>
          <w:szCs w:val="21"/>
        </w:rPr>
        <w:t>;  C</w:t>
      </w:r>
      <w:r w:rsidRPr="00DC5DAF">
        <w:rPr>
          <w:rFonts w:hint="eastAsia"/>
          <w:color w:val="000000" w:themeColor="text1"/>
          <w:szCs w:val="21"/>
        </w:rPr>
        <w:t>、管螺纹</w:t>
      </w:r>
    </w:p>
    <w:p w:rsidR="00DC5DAF" w:rsidRDefault="00DC5DAF" w:rsidP="00BB2275">
      <w:pPr>
        <w:spacing w:line="360" w:lineRule="auto"/>
        <w:ind w:firstLineChars="150" w:firstLine="315"/>
        <w:rPr>
          <w:rFonts w:hint="eastAsia"/>
          <w:color w:val="7030A0"/>
          <w:szCs w:val="21"/>
        </w:rPr>
      </w:pPr>
      <w:r w:rsidRPr="004C43CA">
        <w:rPr>
          <w:rFonts w:hint="eastAsia"/>
          <w:color w:val="7030A0"/>
          <w:szCs w:val="21"/>
        </w:rPr>
        <w:t>（</w:t>
      </w:r>
      <w:r w:rsidRPr="004C43CA">
        <w:rPr>
          <w:rFonts w:hint="eastAsia"/>
          <w:color w:val="7030A0"/>
          <w:szCs w:val="21"/>
        </w:rPr>
        <w:t>M</w:t>
      </w:r>
      <w:r w:rsidR="004C43CA" w:rsidRPr="004C43CA">
        <w:rPr>
          <w:rFonts w:hint="eastAsia"/>
          <w:color w:val="7030A0"/>
          <w:szCs w:val="21"/>
        </w:rPr>
        <w:t>-</w:t>
      </w:r>
      <w:r w:rsidRPr="004C43CA">
        <w:rPr>
          <w:rFonts w:hint="eastAsia"/>
          <w:color w:val="7030A0"/>
          <w:szCs w:val="21"/>
        </w:rPr>
        <w:t>普通螺纹、</w:t>
      </w:r>
      <w:proofErr w:type="spellStart"/>
      <w:r w:rsidRPr="004C43CA">
        <w:rPr>
          <w:rFonts w:hint="eastAsia"/>
          <w:color w:val="7030A0"/>
          <w:szCs w:val="21"/>
        </w:rPr>
        <w:t>Tr</w:t>
      </w:r>
      <w:proofErr w:type="spellEnd"/>
      <w:r w:rsidR="004C43CA" w:rsidRPr="004C43CA">
        <w:rPr>
          <w:rFonts w:hint="eastAsia"/>
          <w:color w:val="7030A0"/>
          <w:szCs w:val="21"/>
        </w:rPr>
        <w:t>-</w:t>
      </w:r>
      <w:r w:rsidRPr="004C43CA">
        <w:rPr>
          <w:rFonts w:hint="eastAsia"/>
          <w:color w:val="7030A0"/>
          <w:szCs w:val="21"/>
        </w:rPr>
        <w:t>梯形螺纹、</w:t>
      </w:r>
      <w:r w:rsidRPr="004C43CA">
        <w:rPr>
          <w:rFonts w:hint="eastAsia"/>
          <w:color w:val="7030A0"/>
          <w:szCs w:val="21"/>
        </w:rPr>
        <w:t>G55</w:t>
      </w:r>
      <w:r w:rsidR="004C43CA" w:rsidRPr="004C43CA">
        <w:rPr>
          <w:rFonts w:hint="eastAsia"/>
          <w:color w:val="7030A0"/>
          <w:szCs w:val="21"/>
        </w:rPr>
        <w:t>°</w:t>
      </w:r>
      <w:r w:rsidR="004C43CA" w:rsidRPr="004C43CA">
        <w:rPr>
          <w:rFonts w:hint="eastAsia"/>
          <w:color w:val="7030A0"/>
          <w:szCs w:val="21"/>
        </w:rPr>
        <w:t>-</w:t>
      </w:r>
      <w:r w:rsidRPr="004C43CA">
        <w:rPr>
          <w:rFonts w:hint="eastAsia"/>
          <w:color w:val="7030A0"/>
          <w:szCs w:val="21"/>
        </w:rPr>
        <w:t>非螺纹密封管螺纹、</w:t>
      </w:r>
      <w:proofErr w:type="spellStart"/>
      <w:r w:rsidRPr="004C43CA">
        <w:rPr>
          <w:rFonts w:hint="eastAsia"/>
          <w:color w:val="7030A0"/>
          <w:szCs w:val="21"/>
        </w:rPr>
        <w:t>R</w:t>
      </w:r>
      <w:r w:rsidRPr="004C43CA">
        <w:rPr>
          <w:rFonts w:hint="eastAsia"/>
          <w:color w:val="7030A0"/>
          <w:szCs w:val="21"/>
          <w:vertAlign w:val="subscript"/>
        </w:rPr>
        <w:t>p</w:t>
      </w:r>
      <w:proofErr w:type="spellEnd"/>
      <w:r w:rsidRPr="004C43CA">
        <w:rPr>
          <w:rFonts w:hint="eastAsia"/>
          <w:color w:val="7030A0"/>
          <w:szCs w:val="21"/>
        </w:rPr>
        <w:t>、</w:t>
      </w:r>
      <w:proofErr w:type="spellStart"/>
      <w:r w:rsidRPr="004C43CA">
        <w:rPr>
          <w:rFonts w:hint="eastAsia"/>
          <w:color w:val="7030A0"/>
          <w:szCs w:val="21"/>
        </w:rPr>
        <w:t>R</w:t>
      </w:r>
      <w:r w:rsidRPr="004C43CA">
        <w:rPr>
          <w:rFonts w:hint="eastAsia"/>
          <w:color w:val="7030A0"/>
          <w:szCs w:val="21"/>
          <w:vertAlign w:val="subscript"/>
        </w:rPr>
        <w:t>c</w:t>
      </w:r>
      <w:proofErr w:type="spellEnd"/>
      <w:r w:rsidRPr="004C43CA">
        <w:rPr>
          <w:rFonts w:hint="eastAsia"/>
          <w:color w:val="7030A0"/>
          <w:szCs w:val="21"/>
        </w:rPr>
        <w:t>、</w:t>
      </w:r>
      <w:r w:rsidRPr="004C43CA">
        <w:rPr>
          <w:rFonts w:hint="eastAsia"/>
          <w:color w:val="7030A0"/>
          <w:szCs w:val="21"/>
        </w:rPr>
        <w:t>R</w:t>
      </w:r>
      <w:r w:rsidRPr="004C43CA">
        <w:rPr>
          <w:rFonts w:hint="eastAsia"/>
          <w:color w:val="7030A0"/>
          <w:szCs w:val="21"/>
          <w:vertAlign w:val="subscript"/>
        </w:rPr>
        <w:t>1</w:t>
      </w:r>
      <w:r w:rsidRPr="004C43CA">
        <w:rPr>
          <w:rFonts w:hint="eastAsia"/>
          <w:color w:val="7030A0"/>
          <w:szCs w:val="21"/>
        </w:rPr>
        <w:t>、</w:t>
      </w:r>
      <w:r w:rsidRPr="004C43CA">
        <w:rPr>
          <w:rFonts w:hint="eastAsia"/>
          <w:color w:val="7030A0"/>
          <w:szCs w:val="21"/>
        </w:rPr>
        <w:t>R</w:t>
      </w:r>
      <w:r w:rsidRPr="004C43CA">
        <w:rPr>
          <w:rFonts w:hint="eastAsia"/>
          <w:color w:val="7030A0"/>
          <w:szCs w:val="21"/>
          <w:vertAlign w:val="subscript"/>
        </w:rPr>
        <w:t>2</w:t>
      </w:r>
      <w:r w:rsidR="004C43CA" w:rsidRPr="004C43CA">
        <w:rPr>
          <w:rFonts w:hint="eastAsia"/>
          <w:color w:val="7030A0"/>
          <w:szCs w:val="21"/>
          <w:vertAlign w:val="subscript"/>
        </w:rPr>
        <w:t>-</w:t>
      </w:r>
      <w:r w:rsidRPr="004C43CA">
        <w:rPr>
          <w:rFonts w:hint="eastAsia"/>
          <w:color w:val="7030A0"/>
          <w:szCs w:val="21"/>
        </w:rPr>
        <w:t>55</w:t>
      </w:r>
      <w:r w:rsidR="004C43CA" w:rsidRPr="004C43CA">
        <w:rPr>
          <w:rFonts w:hint="eastAsia"/>
          <w:color w:val="7030A0"/>
          <w:szCs w:val="21"/>
        </w:rPr>
        <w:t>°度用螺纹密封管螺纹）</w:t>
      </w:r>
    </w:p>
    <w:p w:rsidR="004C43CA" w:rsidRDefault="004C43CA" w:rsidP="00BB2275">
      <w:pPr>
        <w:spacing w:line="360" w:lineRule="auto"/>
        <w:ind w:firstLineChars="150" w:firstLine="315"/>
        <w:rPr>
          <w:rFonts w:hint="eastAsia"/>
          <w:color w:val="7030A0"/>
          <w:szCs w:val="21"/>
        </w:rPr>
      </w:pPr>
      <w:r>
        <w:rPr>
          <w:rFonts w:hint="eastAsia"/>
          <w:color w:val="7030A0"/>
          <w:szCs w:val="21"/>
        </w:rPr>
        <w:t>（单线螺纹写成“公称直径</w:t>
      </w:r>
      <w:r>
        <w:rPr>
          <w:rFonts w:hint="eastAsia"/>
          <w:color w:val="7030A0"/>
          <w:szCs w:val="21"/>
        </w:rPr>
        <w:t>*</w:t>
      </w:r>
      <w:r>
        <w:rPr>
          <w:rFonts w:hint="eastAsia"/>
          <w:color w:val="7030A0"/>
          <w:szCs w:val="21"/>
        </w:rPr>
        <w:t>螺距”，不写</w:t>
      </w:r>
      <w:proofErr w:type="spellStart"/>
      <w:r>
        <w:rPr>
          <w:rFonts w:hint="eastAsia"/>
          <w:color w:val="7030A0"/>
          <w:szCs w:val="21"/>
        </w:rPr>
        <w:t>Ph</w:t>
      </w:r>
      <w:proofErr w:type="spellEnd"/>
      <w:r>
        <w:rPr>
          <w:rFonts w:hint="eastAsia"/>
          <w:color w:val="7030A0"/>
          <w:szCs w:val="21"/>
        </w:rPr>
        <w:t>和</w:t>
      </w:r>
      <w:r>
        <w:rPr>
          <w:rFonts w:hint="eastAsia"/>
          <w:color w:val="7030A0"/>
          <w:szCs w:val="21"/>
        </w:rPr>
        <w:t>P</w:t>
      </w:r>
      <w:r>
        <w:rPr>
          <w:rFonts w:hint="eastAsia"/>
          <w:color w:val="7030A0"/>
          <w:szCs w:val="21"/>
        </w:rPr>
        <w:t>）</w:t>
      </w:r>
    </w:p>
    <w:p w:rsidR="004C43CA" w:rsidRPr="004C43CA" w:rsidRDefault="004C43CA" w:rsidP="00BB2275">
      <w:pPr>
        <w:spacing w:line="360" w:lineRule="auto"/>
        <w:ind w:firstLineChars="150" w:firstLine="315"/>
        <w:rPr>
          <w:rFonts w:hint="eastAsia"/>
          <w:color w:val="7030A0"/>
          <w:szCs w:val="21"/>
        </w:rPr>
      </w:pPr>
      <w:r>
        <w:rPr>
          <w:rFonts w:hint="eastAsia"/>
          <w:color w:val="7030A0"/>
          <w:szCs w:val="21"/>
        </w:rPr>
        <w:t>（中径公差带代号后的字母，外螺纹小写，内螺纹大写）</w:t>
      </w:r>
    </w:p>
    <w:p w:rsidR="00BB2275" w:rsidRPr="008E73F1" w:rsidRDefault="00BB2275" w:rsidP="00BB2275">
      <w:pPr>
        <w:spacing w:line="360" w:lineRule="auto"/>
        <w:ind w:firstLine="480"/>
        <w:rPr>
          <w:rFonts w:hint="eastAsia"/>
          <w:szCs w:val="21"/>
        </w:rPr>
      </w:pPr>
      <w:r w:rsidRPr="008E73F1">
        <w:rPr>
          <w:rFonts w:hint="eastAsia"/>
          <w:szCs w:val="21"/>
        </w:rPr>
        <w:t>14</w:t>
      </w:r>
      <w:r w:rsidRPr="008E73F1">
        <w:rPr>
          <w:rFonts w:hint="eastAsia"/>
          <w:szCs w:val="21"/>
        </w:rPr>
        <w:t>、双线螺纹的导程</w:t>
      </w:r>
      <w:proofErr w:type="spellStart"/>
      <w:r w:rsidRPr="008E73F1">
        <w:rPr>
          <w:rFonts w:hint="eastAsia"/>
          <w:szCs w:val="21"/>
        </w:rPr>
        <w:t>Pn</w:t>
      </w:r>
      <w:proofErr w:type="spellEnd"/>
      <w:r w:rsidRPr="008E73F1">
        <w:rPr>
          <w:rFonts w:hint="eastAsia"/>
          <w:szCs w:val="21"/>
        </w:rPr>
        <w:t>=2</w:t>
      </w:r>
      <w:r w:rsidRPr="008E73F1">
        <w:rPr>
          <w:rFonts w:hint="eastAsia"/>
          <w:szCs w:val="21"/>
        </w:rPr>
        <w:t>，则其螺距是</w:t>
      </w:r>
      <w:r w:rsidRPr="008E73F1">
        <w:rPr>
          <w:rFonts w:hint="eastAsia"/>
          <w:szCs w:val="21"/>
        </w:rPr>
        <w:t xml:space="preserve">                          </w:t>
      </w:r>
      <w:r w:rsidRPr="008E73F1">
        <w:rPr>
          <w:rFonts w:hint="eastAsia"/>
          <w:szCs w:val="21"/>
        </w:rPr>
        <w:t>（</w:t>
      </w:r>
      <w:r w:rsidRPr="008E73F1">
        <w:rPr>
          <w:rFonts w:hint="eastAsia"/>
          <w:szCs w:val="21"/>
        </w:rPr>
        <w:t xml:space="preserve"> </w:t>
      </w:r>
      <w:r w:rsidRPr="008E73F1">
        <w:rPr>
          <w:rFonts w:hint="eastAsia"/>
          <w:color w:val="FF0000"/>
          <w:szCs w:val="21"/>
        </w:rPr>
        <w:t>C</w:t>
      </w:r>
      <w:r w:rsidRPr="008E73F1">
        <w:rPr>
          <w:rFonts w:hint="eastAsia"/>
          <w:szCs w:val="21"/>
        </w:rPr>
        <w:t xml:space="preserve"> </w:t>
      </w:r>
      <w:r w:rsidRPr="008E73F1">
        <w:rPr>
          <w:rFonts w:hint="eastAsia"/>
          <w:szCs w:val="21"/>
        </w:rPr>
        <w:t>）</w:t>
      </w:r>
    </w:p>
    <w:p w:rsidR="00BB2275" w:rsidRPr="008E73F1" w:rsidRDefault="00BB2275" w:rsidP="00BB2275">
      <w:pPr>
        <w:spacing w:line="360" w:lineRule="auto"/>
        <w:ind w:firstLineChars="150" w:firstLine="315"/>
        <w:rPr>
          <w:rFonts w:hint="eastAsia"/>
          <w:szCs w:val="21"/>
        </w:rPr>
      </w:pPr>
      <w:r w:rsidRPr="008E73F1">
        <w:rPr>
          <w:rFonts w:hint="eastAsia"/>
          <w:szCs w:val="21"/>
        </w:rPr>
        <w:t>A</w:t>
      </w:r>
      <w:r w:rsidRPr="008E73F1">
        <w:rPr>
          <w:rFonts w:hint="eastAsia"/>
          <w:szCs w:val="21"/>
        </w:rPr>
        <w:t>、</w:t>
      </w:r>
      <w:r w:rsidRPr="008E73F1">
        <w:rPr>
          <w:rFonts w:hint="eastAsia"/>
          <w:szCs w:val="21"/>
        </w:rPr>
        <w:t>P=4;   B</w:t>
      </w:r>
      <w:r w:rsidRPr="008E73F1">
        <w:rPr>
          <w:rFonts w:hint="eastAsia"/>
          <w:szCs w:val="21"/>
        </w:rPr>
        <w:t>、</w:t>
      </w:r>
      <w:r w:rsidRPr="008E73F1">
        <w:rPr>
          <w:rFonts w:hint="eastAsia"/>
          <w:szCs w:val="21"/>
        </w:rPr>
        <w:t>P=2;   C</w:t>
      </w:r>
      <w:r w:rsidRPr="008E73F1">
        <w:rPr>
          <w:rFonts w:hint="eastAsia"/>
          <w:szCs w:val="21"/>
        </w:rPr>
        <w:t>、</w:t>
      </w:r>
      <w:r w:rsidRPr="008E73F1">
        <w:rPr>
          <w:rFonts w:hint="eastAsia"/>
          <w:szCs w:val="21"/>
        </w:rPr>
        <w:t>P=1</w:t>
      </w:r>
    </w:p>
    <w:p w:rsidR="00BB2275" w:rsidRPr="004C43CA" w:rsidRDefault="00BB2275" w:rsidP="00BB2275">
      <w:pPr>
        <w:spacing w:line="360" w:lineRule="auto"/>
        <w:ind w:firstLine="480"/>
        <w:rPr>
          <w:rFonts w:hint="eastAsia"/>
          <w:color w:val="00B050"/>
          <w:szCs w:val="21"/>
        </w:rPr>
      </w:pPr>
      <w:r w:rsidRPr="004C43CA">
        <w:rPr>
          <w:rFonts w:hint="eastAsia"/>
          <w:color w:val="00B050"/>
          <w:szCs w:val="21"/>
        </w:rPr>
        <w:t>15</w:t>
      </w:r>
      <w:r w:rsidRPr="004C43CA">
        <w:rPr>
          <w:rFonts w:hint="eastAsia"/>
          <w:color w:val="00B050"/>
          <w:szCs w:val="21"/>
        </w:rPr>
        <w:t>、已知直</w:t>
      </w:r>
      <w:proofErr w:type="gramStart"/>
      <w:r w:rsidRPr="004C43CA">
        <w:rPr>
          <w:rFonts w:hint="eastAsia"/>
          <w:color w:val="00B050"/>
          <w:szCs w:val="21"/>
        </w:rPr>
        <w:t>齿圆注</w:t>
      </w:r>
      <w:proofErr w:type="gramEnd"/>
      <w:r w:rsidRPr="004C43CA">
        <w:rPr>
          <w:rFonts w:hint="eastAsia"/>
          <w:color w:val="00B050"/>
          <w:szCs w:val="21"/>
        </w:rPr>
        <w:t>齿轮的模数</w:t>
      </w:r>
      <w:r w:rsidRPr="004C43CA">
        <w:rPr>
          <w:rFonts w:hint="eastAsia"/>
          <w:color w:val="00B050"/>
          <w:szCs w:val="21"/>
        </w:rPr>
        <w:t>m=4,</w:t>
      </w:r>
      <w:r w:rsidRPr="004C43CA">
        <w:rPr>
          <w:rFonts w:hint="eastAsia"/>
          <w:color w:val="00B050"/>
          <w:szCs w:val="21"/>
        </w:rPr>
        <w:t>齿数</w:t>
      </w:r>
      <w:r w:rsidRPr="004C43CA">
        <w:rPr>
          <w:rFonts w:hint="eastAsia"/>
          <w:color w:val="00B050"/>
          <w:szCs w:val="21"/>
        </w:rPr>
        <w:t>Z=30</w:t>
      </w:r>
      <w:r w:rsidRPr="004C43CA">
        <w:rPr>
          <w:rFonts w:hint="eastAsia"/>
          <w:color w:val="00B050"/>
          <w:szCs w:val="21"/>
        </w:rPr>
        <w:t>，则其齿顶直径是</w:t>
      </w:r>
      <w:r w:rsidRPr="004C43CA">
        <w:rPr>
          <w:rFonts w:hint="eastAsia"/>
          <w:color w:val="00B050"/>
          <w:szCs w:val="21"/>
        </w:rPr>
        <w:t xml:space="preserve">     </w:t>
      </w:r>
      <w:r w:rsidRPr="004C43CA">
        <w:rPr>
          <w:rFonts w:hint="eastAsia"/>
          <w:color w:val="00B050"/>
          <w:szCs w:val="21"/>
        </w:rPr>
        <w:t>（</w:t>
      </w:r>
      <w:r w:rsidRPr="004C43CA">
        <w:rPr>
          <w:rFonts w:hint="eastAsia"/>
          <w:color w:val="00B050"/>
          <w:szCs w:val="21"/>
        </w:rPr>
        <w:t xml:space="preserve"> A </w:t>
      </w:r>
      <w:r w:rsidRPr="004C43CA">
        <w:rPr>
          <w:rFonts w:hint="eastAsia"/>
          <w:color w:val="00B050"/>
          <w:szCs w:val="21"/>
        </w:rPr>
        <w:t>）</w:t>
      </w:r>
    </w:p>
    <w:p w:rsidR="00BB2275" w:rsidRPr="004C43CA" w:rsidRDefault="00BB2275" w:rsidP="00BB2275">
      <w:pPr>
        <w:spacing w:line="360" w:lineRule="auto"/>
        <w:ind w:firstLineChars="150" w:firstLine="315"/>
        <w:rPr>
          <w:rFonts w:hint="eastAsia"/>
          <w:color w:val="00B050"/>
          <w:szCs w:val="21"/>
        </w:rPr>
      </w:pPr>
      <w:r w:rsidRPr="004C43CA">
        <w:rPr>
          <w:rFonts w:hint="eastAsia"/>
          <w:color w:val="00B050"/>
          <w:szCs w:val="21"/>
        </w:rPr>
        <w:lastRenderedPageBreak/>
        <w:t>A</w:t>
      </w:r>
      <w:r w:rsidRPr="004C43CA">
        <w:rPr>
          <w:rFonts w:hint="eastAsia"/>
          <w:color w:val="00B050"/>
          <w:szCs w:val="21"/>
        </w:rPr>
        <w:t>、</w:t>
      </w:r>
      <w:r w:rsidRPr="004C43CA">
        <w:rPr>
          <w:rFonts w:hint="eastAsia"/>
          <w:color w:val="00B050"/>
          <w:szCs w:val="21"/>
        </w:rPr>
        <w:t>da=128;   B</w:t>
      </w:r>
      <w:r w:rsidRPr="004C43CA">
        <w:rPr>
          <w:rFonts w:hint="eastAsia"/>
          <w:color w:val="00B050"/>
          <w:szCs w:val="21"/>
        </w:rPr>
        <w:t>、</w:t>
      </w:r>
      <w:r w:rsidRPr="004C43CA">
        <w:rPr>
          <w:rFonts w:hint="eastAsia"/>
          <w:color w:val="00B050"/>
          <w:szCs w:val="21"/>
        </w:rPr>
        <w:t>da=120;  C</w:t>
      </w:r>
      <w:r w:rsidRPr="004C43CA">
        <w:rPr>
          <w:rFonts w:hint="eastAsia"/>
          <w:color w:val="00B050"/>
          <w:szCs w:val="21"/>
        </w:rPr>
        <w:t>、</w:t>
      </w:r>
      <w:r w:rsidRPr="004C43CA">
        <w:rPr>
          <w:rFonts w:hint="eastAsia"/>
          <w:color w:val="00B050"/>
          <w:szCs w:val="21"/>
        </w:rPr>
        <w:t>da=110</w:t>
      </w:r>
    </w:p>
    <w:p w:rsidR="00BB2275" w:rsidRPr="008E73F1" w:rsidRDefault="00BB2275" w:rsidP="00BB2275">
      <w:pPr>
        <w:spacing w:line="360" w:lineRule="auto"/>
        <w:ind w:firstLine="482"/>
        <w:rPr>
          <w:rFonts w:hint="eastAsia"/>
          <w:b/>
          <w:szCs w:val="21"/>
        </w:rPr>
      </w:pPr>
      <w:r w:rsidRPr="008E73F1">
        <w:rPr>
          <w:rFonts w:hint="eastAsia"/>
          <w:b/>
          <w:szCs w:val="21"/>
        </w:rPr>
        <w:t>二、填空题</w:t>
      </w:r>
    </w:p>
    <w:p w:rsidR="00BB2275" w:rsidRPr="008E73F1" w:rsidRDefault="00BB2275" w:rsidP="00B129F2">
      <w:pPr>
        <w:spacing w:line="360" w:lineRule="auto"/>
        <w:rPr>
          <w:rFonts w:hint="eastAsia"/>
          <w:szCs w:val="21"/>
          <w:u w:val="single"/>
        </w:rPr>
      </w:pPr>
      <w:r w:rsidRPr="008E73F1">
        <w:rPr>
          <w:rFonts w:hint="eastAsia"/>
          <w:szCs w:val="21"/>
        </w:rPr>
        <w:t>1</w:t>
      </w:r>
      <w:r w:rsidRPr="008E73F1">
        <w:rPr>
          <w:rFonts w:hint="eastAsia"/>
          <w:szCs w:val="21"/>
        </w:rPr>
        <w:t>、</w:t>
      </w:r>
      <w:commentRangeStart w:id="2"/>
      <w:r w:rsidR="004C43CA" w:rsidRPr="004C43CA">
        <w:rPr>
          <w:rFonts w:hint="eastAsia"/>
          <w:i/>
          <w:szCs w:val="21"/>
          <w:shd w:val="pct15" w:color="auto" w:fill="FFFFFF"/>
        </w:rPr>
        <w:t>φ</w:t>
      </w:r>
      <w:r w:rsidR="004C43CA" w:rsidRPr="004C43CA">
        <w:rPr>
          <w:i/>
          <w:szCs w:val="21"/>
          <w:shd w:val="pct15" w:color="auto" w:fill="FFFFFF"/>
        </w:rPr>
        <w:t>50M8</w:t>
      </w:r>
      <w:r w:rsidR="004C43CA" w:rsidRPr="004C43CA">
        <w:rPr>
          <w:rFonts w:hint="eastAsia"/>
          <w:i/>
          <w:szCs w:val="21"/>
          <w:shd w:val="pct15" w:color="auto" w:fill="FFFFFF"/>
        </w:rPr>
        <w:t>表示</w:t>
      </w:r>
      <w:r w:rsidR="004C43CA" w:rsidRPr="004C43CA">
        <w:rPr>
          <w:i/>
          <w:szCs w:val="21"/>
          <w:u w:val="single"/>
          <w:shd w:val="pct15" w:color="auto" w:fill="FFFFFF"/>
        </w:rPr>
        <w:t xml:space="preserve"> </w:t>
      </w:r>
      <w:r w:rsidR="004C43CA" w:rsidRPr="004C43CA">
        <w:rPr>
          <w:rFonts w:hint="eastAsia"/>
          <w:i/>
          <w:color w:val="FF0000"/>
          <w:szCs w:val="21"/>
          <w:u w:val="single"/>
          <w:shd w:val="pct15" w:color="auto" w:fill="FFFFFF"/>
        </w:rPr>
        <w:t>基轴</w:t>
      </w:r>
      <w:r w:rsidR="004C43CA" w:rsidRPr="004C43CA">
        <w:rPr>
          <w:i/>
          <w:szCs w:val="21"/>
          <w:u w:val="single"/>
          <w:shd w:val="pct15" w:color="auto" w:fill="FFFFFF"/>
        </w:rPr>
        <w:t xml:space="preserve"> </w:t>
      </w:r>
      <w:r w:rsidR="004C43CA" w:rsidRPr="004C43CA">
        <w:rPr>
          <w:rFonts w:hint="eastAsia"/>
          <w:i/>
          <w:szCs w:val="21"/>
          <w:shd w:val="pct15" w:color="auto" w:fill="FFFFFF"/>
        </w:rPr>
        <w:t>制</w:t>
      </w:r>
      <w:r w:rsidR="004C43CA" w:rsidRPr="004C43CA">
        <w:rPr>
          <w:i/>
          <w:szCs w:val="21"/>
          <w:u w:val="single"/>
          <w:shd w:val="pct15" w:color="auto" w:fill="FFFFFF"/>
        </w:rPr>
        <w:t xml:space="preserve">  </w:t>
      </w:r>
      <w:r w:rsidR="004C43CA" w:rsidRPr="004C43CA">
        <w:rPr>
          <w:rFonts w:hint="eastAsia"/>
          <w:i/>
          <w:color w:val="FF0000"/>
          <w:szCs w:val="21"/>
          <w:u w:val="single"/>
          <w:shd w:val="pct15" w:color="auto" w:fill="FFFFFF"/>
        </w:rPr>
        <w:t>过渡</w:t>
      </w:r>
      <w:r w:rsidR="004C43CA" w:rsidRPr="004C43CA">
        <w:rPr>
          <w:i/>
          <w:color w:val="FF0000"/>
          <w:szCs w:val="21"/>
          <w:u w:val="single"/>
          <w:shd w:val="pct15" w:color="auto" w:fill="FFFFFF"/>
        </w:rPr>
        <w:t xml:space="preserve"> </w:t>
      </w:r>
      <w:r w:rsidR="004C43CA" w:rsidRPr="004C43CA">
        <w:rPr>
          <w:i/>
          <w:szCs w:val="21"/>
          <w:u w:val="single"/>
          <w:shd w:val="pct15" w:color="auto" w:fill="FFFFFF"/>
        </w:rPr>
        <w:t xml:space="preserve"> </w:t>
      </w:r>
      <w:r w:rsidR="004C43CA" w:rsidRPr="004C43CA">
        <w:rPr>
          <w:rFonts w:hint="eastAsia"/>
          <w:i/>
          <w:szCs w:val="21"/>
          <w:shd w:val="pct15" w:color="auto" w:fill="FFFFFF"/>
        </w:rPr>
        <w:t>配合</w:t>
      </w:r>
      <w:commentRangeEnd w:id="2"/>
      <w:r w:rsidR="004C43CA">
        <w:rPr>
          <w:rStyle w:val="ab"/>
        </w:rPr>
        <w:commentReference w:id="2"/>
      </w:r>
      <w:r w:rsidR="004C43CA" w:rsidRPr="004C43CA">
        <w:rPr>
          <w:rFonts w:hint="eastAsia"/>
          <w:szCs w:val="21"/>
        </w:rPr>
        <w:t>，</w:t>
      </w:r>
      <w:proofErr w:type="gramStart"/>
      <w:r w:rsidRPr="008E73F1">
        <w:rPr>
          <w:rFonts w:hint="eastAsia"/>
          <w:szCs w:val="21"/>
        </w:rPr>
        <w:t>是轴还是孔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color w:val="FF0000"/>
          <w:szCs w:val="21"/>
          <w:u w:val="single"/>
        </w:rPr>
        <w:t>孔</w:t>
      </w:r>
      <w:r w:rsidRPr="008E73F1">
        <w:rPr>
          <w:rFonts w:hint="eastAsia"/>
          <w:szCs w:val="21"/>
          <w:u w:val="single"/>
        </w:rPr>
        <w:t xml:space="preserve">   </w:t>
      </w:r>
      <w:proofErr w:type="gramEnd"/>
      <w:r w:rsidRPr="008E73F1">
        <w:rPr>
          <w:rFonts w:hint="eastAsia"/>
          <w:szCs w:val="21"/>
        </w:rPr>
        <w:t>，其中φ</w:t>
      </w:r>
      <w:r w:rsidRPr="008E73F1">
        <w:rPr>
          <w:rFonts w:hint="eastAsia"/>
          <w:szCs w:val="21"/>
        </w:rPr>
        <w:t>50</w:t>
      </w:r>
      <w:r w:rsidRPr="008E73F1">
        <w:rPr>
          <w:rFonts w:hint="eastAsia"/>
          <w:szCs w:val="21"/>
        </w:rPr>
        <w:t>为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color w:val="FF0000"/>
          <w:szCs w:val="21"/>
          <w:u w:val="single"/>
        </w:rPr>
        <w:t>基本</w:t>
      </w:r>
      <w:r w:rsidRPr="008E73F1">
        <w:rPr>
          <w:rFonts w:hint="eastAsia"/>
          <w:szCs w:val="21"/>
          <w:u w:val="single"/>
        </w:rPr>
        <w:t xml:space="preserve">     </w:t>
      </w:r>
    </w:p>
    <w:p w:rsidR="00BB2275" w:rsidRPr="008E73F1" w:rsidRDefault="00BB2275" w:rsidP="00BB2275">
      <w:pPr>
        <w:spacing w:line="360" w:lineRule="auto"/>
        <w:ind w:leftChars="200" w:left="945" w:hangingChars="250" w:hanging="525"/>
        <w:rPr>
          <w:rFonts w:hint="eastAsia"/>
          <w:szCs w:val="21"/>
        </w:rPr>
      </w:pPr>
      <w:r w:rsidRPr="008E73F1">
        <w:rPr>
          <w:rFonts w:hint="eastAsia"/>
          <w:szCs w:val="21"/>
        </w:rPr>
        <w:t>尺寸，</w:t>
      </w:r>
      <w:r w:rsidRPr="008E73F1">
        <w:rPr>
          <w:rFonts w:hint="eastAsia"/>
          <w:szCs w:val="21"/>
        </w:rPr>
        <w:t>M</w:t>
      </w:r>
      <w:r w:rsidRPr="008E73F1">
        <w:rPr>
          <w:rFonts w:hint="eastAsia"/>
          <w:szCs w:val="21"/>
        </w:rPr>
        <w:t>为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color w:val="FF0000"/>
          <w:szCs w:val="21"/>
          <w:u w:val="single"/>
        </w:rPr>
        <w:t>基本偏差代号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，</w:t>
      </w:r>
      <w:r w:rsidRPr="008E73F1">
        <w:rPr>
          <w:rFonts w:hint="eastAsia"/>
          <w:szCs w:val="21"/>
        </w:rPr>
        <w:t>8</w:t>
      </w:r>
      <w:r w:rsidRPr="008E73F1">
        <w:rPr>
          <w:rFonts w:hint="eastAsia"/>
          <w:szCs w:val="21"/>
        </w:rPr>
        <w:t>表示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color w:val="FF0000"/>
          <w:szCs w:val="21"/>
          <w:u w:val="single"/>
        </w:rPr>
        <w:t>公差等级代号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129F2">
      <w:pPr>
        <w:spacing w:line="360" w:lineRule="auto"/>
        <w:rPr>
          <w:rFonts w:hint="eastAsia"/>
          <w:szCs w:val="21"/>
        </w:rPr>
      </w:pPr>
      <w:r w:rsidRPr="008E73F1">
        <w:rPr>
          <w:rFonts w:hint="eastAsia"/>
          <w:szCs w:val="21"/>
        </w:rPr>
        <w:t>3</w:t>
      </w:r>
      <w:r w:rsidRPr="008E73F1">
        <w:rPr>
          <w:rFonts w:hint="eastAsia"/>
          <w:szCs w:val="21"/>
        </w:rPr>
        <w:t>、在圆柱孔表面形成的螺纹称为</w:t>
      </w:r>
      <w:r w:rsidRPr="008E73F1">
        <w:rPr>
          <w:rFonts w:hint="eastAsia"/>
          <w:szCs w:val="21"/>
          <w:u w:val="single"/>
        </w:rPr>
        <w:t xml:space="preserve">    </w:t>
      </w:r>
      <w:r w:rsidRPr="008E73F1">
        <w:rPr>
          <w:rFonts w:hint="eastAsia"/>
          <w:color w:val="FF0000"/>
          <w:szCs w:val="21"/>
          <w:u w:val="single"/>
        </w:rPr>
        <w:t>内螺纹</w:t>
      </w:r>
      <w:r w:rsidRPr="008E73F1">
        <w:rPr>
          <w:rFonts w:hint="eastAsia"/>
          <w:szCs w:val="21"/>
          <w:u w:val="single"/>
        </w:rPr>
        <w:t xml:space="preserve">    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B2275">
      <w:pPr>
        <w:spacing w:line="360" w:lineRule="auto"/>
        <w:ind w:left="420" w:hangingChars="200" w:hanging="420"/>
        <w:rPr>
          <w:rFonts w:hint="eastAsia"/>
          <w:szCs w:val="21"/>
        </w:rPr>
      </w:pPr>
      <w:r w:rsidRPr="008E73F1">
        <w:rPr>
          <w:rFonts w:hint="eastAsia"/>
          <w:szCs w:val="21"/>
        </w:rPr>
        <w:t>4</w:t>
      </w:r>
      <w:r w:rsidRPr="008E73F1">
        <w:rPr>
          <w:rFonts w:hint="eastAsia"/>
          <w:szCs w:val="21"/>
        </w:rPr>
        <w:t>、螺纹</w:t>
      </w:r>
      <w:r w:rsidRPr="008E73F1">
        <w:rPr>
          <w:rFonts w:hint="eastAsia"/>
          <w:szCs w:val="21"/>
        </w:rPr>
        <w:t>Tr32</w:t>
      </w:r>
      <w:r w:rsidRPr="008E73F1">
        <w:rPr>
          <w:rFonts w:hint="eastAsia"/>
          <w:szCs w:val="21"/>
        </w:rPr>
        <w:t>×</w:t>
      </w:r>
      <w:r w:rsidRPr="008E73F1">
        <w:rPr>
          <w:rFonts w:hint="eastAsia"/>
          <w:szCs w:val="21"/>
        </w:rPr>
        <w:t>6</w:t>
      </w:r>
      <w:r w:rsidRPr="008E73F1">
        <w:rPr>
          <w:rFonts w:hint="eastAsia"/>
          <w:szCs w:val="21"/>
        </w:rPr>
        <w:t>－</w:t>
      </w:r>
      <w:r w:rsidRPr="008E73F1">
        <w:rPr>
          <w:rFonts w:hint="eastAsia"/>
          <w:szCs w:val="21"/>
        </w:rPr>
        <w:t>7e</w:t>
      </w:r>
      <w:r w:rsidRPr="008E73F1">
        <w:rPr>
          <w:rFonts w:hint="eastAsia"/>
          <w:szCs w:val="21"/>
        </w:rPr>
        <w:t>：</w:t>
      </w:r>
      <w:proofErr w:type="spellStart"/>
      <w:r w:rsidRPr="008E73F1">
        <w:rPr>
          <w:rFonts w:hint="eastAsia"/>
          <w:szCs w:val="21"/>
        </w:rPr>
        <w:t>Tr</w:t>
      </w:r>
      <w:proofErr w:type="spellEnd"/>
      <w:r w:rsidRPr="008E73F1">
        <w:rPr>
          <w:rFonts w:hint="eastAsia"/>
          <w:szCs w:val="21"/>
        </w:rPr>
        <w:t>表示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color w:val="FF0000"/>
          <w:szCs w:val="21"/>
          <w:u w:val="single"/>
        </w:rPr>
        <w:t>梯形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螺纹；螺距</w:t>
      </w:r>
      <w:r w:rsidRPr="008E73F1">
        <w:rPr>
          <w:rFonts w:hint="eastAsia"/>
          <w:szCs w:val="21"/>
        </w:rPr>
        <w:t>P=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color w:val="FF0000"/>
          <w:szCs w:val="21"/>
          <w:u w:val="single"/>
        </w:rPr>
        <w:t xml:space="preserve">6 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szCs w:val="21"/>
        </w:rPr>
        <w:t>；中径公差带代号</w:t>
      </w:r>
    </w:p>
    <w:p w:rsidR="00BB2275" w:rsidRPr="008E73F1" w:rsidRDefault="00BB2275" w:rsidP="00BB2275">
      <w:pPr>
        <w:spacing w:line="360" w:lineRule="auto"/>
        <w:ind w:left="420" w:hangingChars="200" w:hanging="420"/>
        <w:rPr>
          <w:rFonts w:hint="eastAsia"/>
          <w:szCs w:val="21"/>
        </w:rPr>
      </w:pPr>
      <w:r w:rsidRPr="008E73F1">
        <w:rPr>
          <w:rFonts w:hint="eastAsia"/>
          <w:szCs w:val="21"/>
        </w:rPr>
        <w:t>为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color w:val="FF0000"/>
          <w:szCs w:val="21"/>
          <w:u w:val="single"/>
        </w:rPr>
        <w:t>7e</w:t>
      </w:r>
      <w:r w:rsidRPr="008E73F1">
        <w:rPr>
          <w:rFonts w:hint="eastAsia"/>
          <w:szCs w:val="21"/>
          <w:u w:val="single"/>
        </w:rPr>
        <w:t xml:space="preserve"> </w:t>
      </w:r>
      <w:r w:rsidRPr="008E73F1">
        <w:rPr>
          <w:rFonts w:hint="eastAsia"/>
          <w:szCs w:val="21"/>
        </w:rPr>
        <w:t>；旋向是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color w:val="FF0000"/>
          <w:szCs w:val="21"/>
          <w:u w:val="single"/>
        </w:rPr>
        <w:t>右旋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szCs w:val="21"/>
        </w:rPr>
        <w:t>；线数是</w:t>
      </w:r>
      <w:r w:rsidRPr="008E73F1">
        <w:rPr>
          <w:rFonts w:hint="eastAsia"/>
          <w:szCs w:val="21"/>
          <w:u w:val="single"/>
        </w:rPr>
        <w:t xml:space="preserve">   </w:t>
      </w:r>
      <w:r w:rsidRPr="008E73F1">
        <w:rPr>
          <w:rFonts w:hint="eastAsia"/>
          <w:color w:val="FF0000"/>
          <w:szCs w:val="21"/>
          <w:u w:val="single"/>
        </w:rPr>
        <w:t>单线</w:t>
      </w:r>
      <w:r w:rsidRPr="008E73F1">
        <w:rPr>
          <w:rFonts w:hint="eastAsia"/>
          <w:szCs w:val="21"/>
          <w:u w:val="single"/>
        </w:rPr>
        <w:t xml:space="preserve">    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129F2">
      <w:pPr>
        <w:spacing w:line="360" w:lineRule="auto"/>
        <w:rPr>
          <w:rFonts w:hint="eastAsia"/>
          <w:szCs w:val="21"/>
        </w:rPr>
      </w:pPr>
      <w:r w:rsidRPr="008E73F1">
        <w:rPr>
          <w:rFonts w:hint="eastAsia"/>
          <w:szCs w:val="21"/>
        </w:rPr>
        <w:t>6</w:t>
      </w:r>
      <w:r w:rsidRPr="008E73F1">
        <w:rPr>
          <w:rFonts w:hint="eastAsia"/>
          <w:szCs w:val="21"/>
        </w:rPr>
        <w:t>、标注时，大于半圆的圆弧应注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color w:val="FF0000"/>
          <w:szCs w:val="21"/>
          <w:u w:val="single"/>
        </w:rPr>
        <w:t>直径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；</w:t>
      </w:r>
      <w:r w:rsidRPr="008E73F1">
        <w:rPr>
          <w:rFonts w:hint="eastAsia"/>
          <w:szCs w:val="21"/>
        </w:rPr>
        <w:t xml:space="preserve"> </w:t>
      </w:r>
      <w:r w:rsidRPr="008E73F1">
        <w:rPr>
          <w:rFonts w:hint="eastAsia"/>
          <w:szCs w:val="21"/>
        </w:rPr>
        <w:t>小于半圆的圆弧应注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color w:val="FF0000"/>
          <w:szCs w:val="21"/>
          <w:u w:val="single"/>
        </w:rPr>
        <w:t>半径</w:t>
      </w:r>
      <w:r w:rsidRPr="008E73F1">
        <w:rPr>
          <w:rFonts w:hint="eastAsia"/>
          <w:szCs w:val="21"/>
          <w:u w:val="single"/>
        </w:rPr>
        <w:t xml:space="preserve">  </w:t>
      </w:r>
      <w:r w:rsidRPr="008E73F1">
        <w:rPr>
          <w:rFonts w:hint="eastAsia"/>
          <w:szCs w:val="21"/>
        </w:rPr>
        <w:t>。</w:t>
      </w:r>
    </w:p>
    <w:p w:rsidR="00BB2275" w:rsidRPr="008E73F1" w:rsidRDefault="00BB2275" w:rsidP="00B129F2">
      <w:pPr>
        <w:spacing w:line="360" w:lineRule="auto"/>
        <w:rPr>
          <w:rFonts w:hint="eastAsia"/>
          <w:szCs w:val="21"/>
        </w:rPr>
      </w:pPr>
      <w:r w:rsidRPr="00B129F2">
        <w:rPr>
          <w:rFonts w:hint="eastAsia"/>
          <w:color w:val="00B050"/>
          <w:szCs w:val="21"/>
        </w:rPr>
        <w:t>7</w:t>
      </w:r>
      <w:r w:rsidRPr="00B129F2">
        <w:rPr>
          <w:rFonts w:hint="eastAsia"/>
          <w:color w:val="00B050"/>
          <w:szCs w:val="21"/>
        </w:rPr>
        <w:t>、螺栓</w:t>
      </w:r>
      <w:r w:rsidRPr="00B129F2">
        <w:rPr>
          <w:rFonts w:hint="eastAsia"/>
          <w:color w:val="00B050"/>
          <w:szCs w:val="21"/>
        </w:rPr>
        <w:t>GB5780</w:t>
      </w:r>
      <w:r w:rsidRPr="00B129F2">
        <w:rPr>
          <w:rFonts w:hint="eastAsia"/>
          <w:color w:val="00B050"/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6"/>
          <w:attr w:name="UnitName" w:val="m"/>
        </w:smartTagPr>
        <w:r w:rsidRPr="00B129F2">
          <w:rPr>
            <w:rFonts w:hint="eastAsia"/>
            <w:color w:val="00B050"/>
            <w:szCs w:val="21"/>
          </w:rPr>
          <w:t>86  M</w:t>
        </w:r>
      </w:smartTag>
      <w:r w:rsidRPr="00B129F2">
        <w:rPr>
          <w:rFonts w:hint="eastAsia"/>
          <w:color w:val="00B050"/>
          <w:szCs w:val="21"/>
        </w:rPr>
        <w:t>12</w:t>
      </w:r>
      <w:r w:rsidRPr="00B129F2">
        <w:rPr>
          <w:rFonts w:hint="eastAsia"/>
          <w:color w:val="00B050"/>
          <w:szCs w:val="21"/>
        </w:rPr>
        <w:t>×</w:t>
      </w:r>
      <w:r w:rsidRPr="00B129F2">
        <w:rPr>
          <w:rFonts w:hint="eastAsia"/>
          <w:color w:val="00B050"/>
          <w:szCs w:val="21"/>
        </w:rPr>
        <w:t>45</w:t>
      </w:r>
      <w:r w:rsidRPr="00B129F2">
        <w:rPr>
          <w:rFonts w:hint="eastAsia"/>
          <w:color w:val="00B050"/>
          <w:szCs w:val="21"/>
        </w:rPr>
        <w:t>代号中的</w:t>
      </w:r>
      <w:r w:rsidRPr="00B129F2">
        <w:rPr>
          <w:rFonts w:hint="eastAsia"/>
          <w:color w:val="00B050"/>
          <w:szCs w:val="21"/>
        </w:rPr>
        <w:t>45</w:t>
      </w:r>
      <w:r w:rsidRPr="00B129F2">
        <w:rPr>
          <w:rFonts w:hint="eastAsia"/>
          <w:color w:val="00B050"/>
          <w:szCs w:val="21"/>
        </w:rPr>
        <w:t>是指</w:t>
      </w:r>
      <w:r w:rsidRPr="00B129F2">
        <w:rPr>
          <w:rFonts w:hint="eastAsia"/>
          <w:color w:val="00B050"/>
          <w:szCs w:val="21"/>
          <w:u w:val="single"/>
        </w:rPr>
        <w:t xml:space="preserve">     </w:t>
      </w:r>
      <w:r w:rsidRPr="00B129F2">
        <w:rPr>
          <w:rFonts w:hint="eastAsia"/>
          <w:color w:val="00B050"/>
          <w:szCs w:val="21"/>
          <w:u w:val="single"/>
        </w:rPr>
        <w:t>公称长度</w:t>
      </w:r>
      <w:r w:rsidRPr="00B129F2">
        <w:rPr>
          <w:rFonts w:hint="eastAsia"/>
          <w:color w:val="00B050"/>
          <w:szCs w:val="21"/>
          <w:u w:val="single"/>
        </w:rPr>
        <w:t xml:space="preserve">     </w:t>
      </w:r>
      <w:r w:rsidRPr="008E73F1">
        <w:rPr>
          <w:rFonts w:hint="eastAsia"/>
          <w:szCs w:val="21"/>
        </w:rPr>
        <w:t>。</w:t>
      </w:r>
    </w:p>
    <w:p w:rsidR="00BB2275" w:rsidRPr="00BB2275" w:rsidRDefault="00BB2275" w:rsidP="00BB2275">
      <w:pPr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一、填空题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  <w:u w:val="single"/>
        </w:rPr>
      </w:pPr>
      <w:r w:rsidRPr="00BB2275">
        <w:rPr>
          <w:rFonts w:asciiTheme="majorEastAsia" w:eastAsiaTheme="majorEastAsia" w:hAnsiTheme="majorEastAsia" w:hint="eastAsia"/>
          <w:szCs w:val="21"/>
        </w:rPr>
        <w:t>1、机械制图当中基本图幅有哪五种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A0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、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A1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A2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 A3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</w:p>
    <w:p w:rsid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A4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其中A4图纸幅的尺寸为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210×297   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129F2" w:rsidRPr="00BB2275" w:rsidRDefault="00B129F2" w:rsidP="00BB2275">
      <w:pPr>
        <w:rPr>
          <w:rFonts w:asciiTheme="majorEastAsia" w:eastAsiaTheme="majorEastAsia" w:hAnsiTheme="majorEastAsia" w:hint="eastAsia"/>
          <w:color w:val="7030A0"/>
          <w:szCs w:val="21"/>
        </w:rPr>
      </w:pPr>
      <w:r w:rsidRPr="00B129F2">
        <w:rPr>
          <w:rFonts w:asciiTheme="majorEastAsia" w:eastAsiaTheme="majorEastAsia" w:hAnsiTheme="majorEastAsia" w:hint="eastAsia"/>
          <w:color w:val="7030A0"/>
          <w:szCs w:val="21"/>
        </w:rPr>
        <w:t>（A0:841*1189、A1:594*841、A2:420*594、A3:297*420、A4:210*297）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2、机械制图当中常用的线型有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粗实线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细实线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虚线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等，可见轮廓线采用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粗实  线</w:t>
      </w:r>
      <w:r w:rsidR="00B129F2" w:rsidRPr="00B129F2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，尺寸线，尺寸界线采用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细实线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线，轴线，中心线采用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细点画线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3、机械制图当中的汉字应写成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长仿宋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</w:t>
      </w:r>
      <w:r w:rsidRPr="00BB2275">
        <w:rPr>
          <w:rFonts w:asciiTheme="majorEastAsia" w:eastAsiaTheme="majorEastAsia" w:hAnsiTheme="majorEastAsia" w:hint="eastAsia"/>
          <w:szCs w:val="21"/>
        </w:rPr>
        <w:t>体。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4、图样中的尺寸以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㎜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</w:t>
      </w:r>
      <w:r w:rsidRPr="00BB2275">
        <w:rPr>
          <w:rFonts w:asciiTheme="majorEastAsia" w:eastAsiaTheme="majorEastAsia" w:hAnsiTheme="majorEastAsia" w:hint="eastAsia"/>
          <w:szCs w:val="21"/>
        </w:rPr>
        <w:t>为单位。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5、在标注直径时，在数字前面应该加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φ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，在标注半径时应在数字前加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R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7、在标注角度尺寸时，数字应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水平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书写。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8、机械制图中通常采用两种线宽，粗、细线的比率为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  <w:u w:val="single"/>
        </w:rPr>
        <w:t>2：1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  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。 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9、线性尺寸数字一般应注写在尺寸线的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  <w:u w:val="single"/>
        </w:rPr>
        <w:t xml:space="preserve">上方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或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  <w:u w:val="single"/>
        </w:rPr>
        <w:t>左方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10、平面图形中所注尺寸按作用分为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  <w:u w:val="single"/>
        </w:rPr>
        <w:t>定形尺寸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 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和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  <w:u w:val="single"/>
        </w:rPr>
        <w:t>定位尺寸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 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BB2275" w:rsidRPr="00BB2275" w:rsidRDefault="00BB2275" w:rsidP="00BB2275">
      <w:pPr>
        <w:widowControl/>
        <w:spacing w:beforeLines="50" w:before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二、选择题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1、</w:t>
      </w:r>
      <w:r w:rsidRPr="00BB2275">
        <w:rPr>
          <w:rFonts w:asciiTheme="majorEastAsia" w:eastAsiaTheme="majorEastAsia" w:hAnsiTheme="majorEastAsia" w:hint="eastAsia"/>
          <w:szCs w:val="21"/>
        </w:rPr>
        <w:t>下列符号中表示强制国家标准的是（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 C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）。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 GB/T        B． GB/Z        C.GB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2、不可见轮廓线采用（ 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B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）来绘制。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A．粗实线      B．虚线      C.细实线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3、下列比例当中表示放大比例的是（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 B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A．1：1      B． 2：1       C.1：2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4、在标注球的直径时应在尺寸数字前加（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C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A．R       B．Φ       C.SΦ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4、下列比例当中表示缩小比例的是（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C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A．1：1      B． 2：1       C.1：2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5、机械制图中一般不标注单位，默认单位是（ </w:t>
      </w:r>
      <w:r w:rsidRPr="00BB2275">
        <w:rPr>
          <w:rFonts w:asciiTheme="majorEastAsia" w:eastAsiaTheme="majorEastAsia" w:hAnsiTheme="majorEastAsia" w:cs="宋体" w:hint="eastAsia"/>
          <w:color w:val="FF0000"/>
          <w:kern w:val="0"/>
          <w:szCs w:val="21"/>
        </w:rPr>
        <w:t xml:space="preserve"> A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A．㎜     B．㎝      </w:t>
      </w:r>
      <w:proofErr w:type="spellStart"/>
      <w:r w:rsidRPr="00BB2275">
        <w:rPr>
          <w:rFonts w:asciiTheme="majorEastAsia" w:eastAsiaTheme="majorEastAsia" w:hAnsiTheme="majorEastAsia" w:hint="eastAsia"/>
          <w:szCs w:val="21"/>
        </w:rPr>
        <w:t>C.</w:t>
      </w:r>
      <w:proofErr w:type="gramStart"/>
      <w:r w:rsidRPr="00BB2275">
        <w:rPr>
          <w:rFonts w:asciiTheme="majorEastAsia" w:eastAsiaTheme="majorEastAsia" w:hAnsiTheme="majorEastAsia" w:hint="eastAsia"/>
          <w:szCs w:val="21"/>
        </w:rPr>
        <w:t>m</w:t>
      </w:r>
      <w:proofErr w:type="spellEnd"/>
      <w:proofErr w:type="gramEnd"/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6、下列尺寸正确标注的图形是(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 C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)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4C43CA">
        <w:rPr>
          <w:rFonts w:asciiTheme="majorEastAsia" w:eastAsiaTheme="majorEastAsia" w:hAnsiTheme="majorEastAsia" w:hint="eastAsia"/>
          <w:noProof/>
          <w:szCs w:val="21"/>
        </w:rPr>
        <w:lastRenderedPageBreak/>
        <w:drawing>
          <wp:inline distT="0" distB="0" distL="0" distR="0" wp14:anchorId="5A117ABC" wp14:editId="6B9E6685">
            <wp:extent cx="3886200" cy="1047750"/>
            <wp:effectExtent l="0" t="0" r="0" b="0"/>
            <wp:docPr id="3" name="图片 3" descr="0218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183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7、下列缩写词中表示均布的意思的是（ </w:t>
      </w:r>
      <w:r w:rsidR="00B129F2" w:rsidRPr="00B129F2">
        <w:rPr>
          <w:rFonts w:asciiTheme="majorEastAsia" w:eastAsiaTheme="majorEastAsia" w:hAnsiTheme="majorEastAsia" w:hint="eastAsia"/>
          <w:color w:val="FF0000"/>
          <w:szCs w:val="21"/>
        </w:rPr>
        <w:t>B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A．SR     B． EQS     C.C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8、角度尺寸在标注时，文字一律（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A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）书写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A．水平      B． 垂直       C.倾斜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9、标题栏一般位于图纸的（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A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A．右下角    B．左下角     C.右上角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</w:p>
    <w:p w:rsidR="00BB2275" w:rsidRPr="00BB2275" w:rsidRDefault="00BB2275" w:rsidP="00BB2275">
      <w:pPr>
        <w:widowControl/>
        <w:snapToGrid w:val="0"/>
        <w:spacing w:beforeLines="50" w:before="156" w:afterLines="50" w:after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三、判断题</w:t>
      </w:r>
    </w:p>
    <w:p w:rsidR="00BB2275" w:rsidRPr="00BB2275" w:rsidRDefault="00BB2275" w:rsidP="00BB2275">
      <w:pPr>
        <w:numPr>
          <w:ilvl w:val="0"/>
          <w:numId w:val="2"/>
        </w:numPr>
        <w:spacing w:before="240"/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国家制图标准规定，图纸大小可以随意确定  (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 xml:space="preserve"> ×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  <w:shd w:val="pct15" w:color="auto" w:fill="FFFFFF"/>
        </w:rPr>
      </w:pPr>
      <w:r w:rsidRPr="00BB2275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比例是指图样与实物相应要素的线性尺寸之比。(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shd w:val="pct15" w:color="auto" w:fill="FFFFFF"/>
        </w:rPr>
        <w:t>×</w:t>
      </w:r>
      <w:r w:rsidRPr="00BB2275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 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绘制机械图样时，尽量采用1：1的比例( 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√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使用圆规画图时，应尽量使钢针和铅笔芯垂直于纸面。(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√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color w:val="00B050"/>
          <w:szCs w:val="21"/>
        </w:rPr>
      </w:pPr>
      <w:r w:rsidRPr="00BB2275">
        <w:rPr>
          <w:rFonts w:asciiTheme="majorEastAsia" w:eastAsiaTheme="majorEastAsia" w:hAnsiTheme="majorEastAsia" w:hint="eastAsia"/>
          <w:color w:val="00B050"/>
          <w:szCs w:val="21"/>
        </w:rPr>
        <w:t>丁字尺与三角板随意配合，便可画出65度的倾斜线。(  × 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国家制图标准规定，可见的轮廓线用虚线绘制。(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×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国家制图标准规定，各种图线的粗细相同。( 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×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)</w:t>
      </w:r>
    </w:p>
    <w:p w:rsidR="00BB2275" w:rsidRPr="00BB2275" w:rsidRDefault="00BB2275" w:rsidP="00BB2275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制图标准规定，图样中标注的尺寸数值为工件的最后完成尺寸。(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√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 )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10、图样中书写汉字的字体，应为长仿宋体。( 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√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)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11、画圆的中心线时，其交点可心是点画线的短画。( 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×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)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12、当圆的直径过小时，可以用线实线来代替线点画线。(  </w:t>
      </w:r>
      <w:r w:rsidRPr="00BB2275">
        <w:rPr>
          <w:rFonts w:asciiTheme="majorEastAsia" w:eastAsiaTheme="majorEastAsia" w:hAnsiTheme="majorEastAsia" w:hint="eastAsia"/>
          <w:color w:val="FF0000"/>
          <w:szCs w:val="21"/>
        </w:rPr>
        <w:t>√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  )</w:t>
      </w:r>
    </w:p>
    <w:p w:rsidR="00BB2275" w:rsidRPr="00BB2275" w:rsidRDefault="00BB2275" w:rsidP="00BB2275">
      <w:pPr>
        <w:widowControl/>
        <w:jc w:val="center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第二章 正投影作图基础</w:t>
      </w:r>
    </w:p>
    <w:p w:rsidR="00BB2275" w:rsidRPr="00B27704" w:rsidRDefault="00BB2275" w:rsidP="00B27704">
      <w:pPr>
        <w:widowControl/>
        <w:adjustRightInd w:val="0"/>
        <w:snapToGrid w:val="0"/>
        <w:ind w:left="207" w:hangingChars="98" w:hanging="207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一、填空题</w:t>
      </w: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1、工程上常采用的投影法是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中心投影法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和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平行投影法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法，其中平行投影法按投射线与投影面是否垂直又分为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正投影法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和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斜投影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    </w:t>
      </w:r>
      <w:r w:rsidRPr="00BB2275">
        <w:rPr>
          <w:rFonts w:asciiTheme="majorEastAsia" w:eastAsiaTheme="majorEastAsia" w:hAnsiTheme="majorEastAsia" w:hint="eastAsia"/>
          <w:szCs w:val="21"/>
        </w:rPr>
        <w:t>法。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2、当直线平行于投影面时，其投影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反映实长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BB2275">
        <w:rPr>
          <w:rFonts w:asciiTheme="majorEastAsia" w:eastAsiaTheme="majorEastAsia" w:hAnsiTheme="majorEastAsia" w:hint="eastAsia"/>
          <w:szCs w:val="21"/>
        </w:rPr>
        <w:t>，这种性质叫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color w:val="00B0F0"/>
          <w:szCs w:val="21"/>
          <w:u w:val="single"/>
        </w:rPr>
        <w:t>实形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</w:t>
      </w:r>
      <w:r w:rsidRPr="00BB2275">
        <w:rPr>
          <w:rFonts w:asciiTheme="majorEastAsia" w:eastAsiaTheme="majorEastAsia" w:hAnsiTheme="majorEastAsia" w:hint="eastAsia"/>
          <w:szCs w:val="21"/>
        </w:rPr>
        <w:t>性，当直线垂直投影面时，其投影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为一点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    </w:t>
      </w:r>
      <w:r w:rsidRPr="00BB2275">
        <w:rPr>
          <w:rFonts w:asciiTheme="majorEastAsia" w:eastAsiaTheme="majorEastAsia" w:hAnsiTheme="majorEastAsia" w:hint="eastAsia"/>
          <w:szCs w:val="21"/>
        </w:rPr>
        <w:t>，这种性质叫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00B0F0"/>
          <w:szCs w:val="21"/>
          <w:u w:val="single"/>
        </w:rPr>
        <w:t>积聚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性，当平面倾斜于投影面时，其投影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>为缩短的直线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（原图的类似行）  </w:t>
      </w:r>
      <w:r w:rsidRPr="00BB2275">
        <w:rPr>
          <w:rFonts w:asciiTheme="majorEastAsia" w:eastAsiaTheme="majorEastAsia" w:hAnsiTheme="majorEastAsia" w:hint="eastAsia"/>
          <w:szCs w:val="21"/>
        </w:rPr>
        <w:t>，这种性质叫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color w:val="00B0F0"/>
          <w:szCs w:val="21"/>
          <w:u w:val="single"/>
        </w:rPr>
        <w:t>类似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性。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3、主视图所在的投影面称为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正立投影面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，简称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正面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，用字母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V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表示，俯视图所在的投影面称为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水平投影面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，简称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水平面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，用字母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H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表示。左视图所在的投影面称为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侧立投影面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</w:t>
      </w:r>
      <w:r w:rsidRPr="00BB2275">
        <w:rPr>
          <w:rFonts w:asciiTheme="majorEastAsia" w:eastAsiaTheme="majorEastAsia" w:hAnsiTheme="majorEastAsia" w:hint="eastAsia"/>
          <w:szCs w:val="21"/>
        </w:rPr>
        <w:t>简称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侧面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，用字母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W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表示。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4、三视图的投影规律是：主视图与俯视图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长对正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；主视图与左视图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高平齐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；俯视图与左视图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宽相等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5、零件有长宽高三</w:t>
      </w:r>
      <w:proofErr w:type="gramStart"/>
      <w:r w:rsidRPr="00BB2275">
        <w:rPr>
          <w:rFonts w:asciiTheme="majorEastAsia" w:eastAsiaTheme="majorEastAsia" w:hAnsiTheme="majorEastAsia" w:hint="eastAsia"/>
          <w:szCs w:val="21"/>
        </w:rPr>
        <w:t>个</w:t>
      </w:r>
      <w:proofErr w:type="gramEnd"/>
      <w:r w:rsidRPr="00BB2275">
        <w:rPr>
          <w:rFonts w:asciiTheme="majorEastAsia" w:eastAsiaTheme="majorEastAsia" w:hAnsiTheme="majorEastAsia" w:hint="eastAsia"/>
          <w:szCs w:val="21"/>
        </w:rPr>
        <w:t>方向的尺寸，主视图上只能反映零件的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和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高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，俯视图上只能反映零件的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和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宽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，左视图上只能反映零件的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宽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和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高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6、零件有上、下、左、右、前、后六个方位，在主视图上只能反映零件的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上下左右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</w:t>
      </w:r>
      <w:r w:rsidRPr="00BB2275">
        <w:rPr>
          <w:rFonts w:asciiTheme="majorEastAsia" w:eastAsiaTheme="majorEastAsia" w:hAnsiTheme="majorEastAsia" w:hint="eastAsia"/>
          <w:szCs w:val="21"/>
        </w:rPr>
        <w:t>方位，俯视图上只能反映零件的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前后左右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 </w:t>
      </w:r>
      <w:r w:rsidRPr="00BB2275">
        <w:rPr>
          <w:rFonts w:asciiTheme="majorEastAsia" w:eastAsiaTheme="majorEastAsia" w:hAnsiTheme="majorEastAsia" w:hint="eastAsia"/>
          <w:szCs w:val="21"/>
        </w:rPr>
        <w:t>方位。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7、直线按其对三个投影面的相对位置关系不同，可分为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投影面的平行线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投影面的垂直线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="00B27704" w:rsidRPr="00B27704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一般位置直线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hint="eastAsia"/>
          <w:szCs w:val="21"/>
        </w:rPr>
        <w:t>8、与一个投影面垂直的直线，一定与其它两个投影面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平行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>，这样的直线称为投影面的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27704">
        <w:rPr>
          <w:rFonts w:asciiTheme="majorEastAsia" w:eastAsiaTheme="majorEastAsia" w:hAnsiTheme="majorEastAsia" w:hint="eastAsia"/>
          <w:color w:val="FF0000"/>
          <w:szCs w:val="21"/>
          <w:u w:val="single"/>
        </w:rPr>
        <w:t>垂直线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。</w:t>
      </w:r>
    </w:p>
    <w:p w:rsidR="00BB2275" w:rsidRPr="00BB2275" w:rsidRDefault="00B27704" w:rsidP="00BB2275">
      <w:pPr>
        <w:ind w:leftChars="100" w:left="210" w:firstLineChars="50" w:firstLine="105"/>
        <w:rPr>
          <w:rFonts w:asciiTheme="majorEastAsia" w:eastAsiaTheme="majorEastAsia" w:hAnsiTheme="majorEastAsia" w:hint="eastAsia"/>
          <w:szCs w:val="21"/>
        </w:rPr>
      </w:pPr>
      <w:bookmarkStart w:id="3" w:name="_GoBack"/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95250</wp:posOffset>
                </wp:positionV>
                <wp:extent cx="523875" cy="228600"/>
                <wp:effectExtent l="0" t="19050" r="47625" b="38100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4" o:spid="_x0000_s1026" type="#_x0000_t13" style="position:absolute;left:0;text-align:left;margin-left:-30pt;margin-top:7.5pt;width:41.2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" adj="16887" fillcolor="#4f81bd [3204]" strokecolor="#243f60 [1604]" strokeweight="2pt"/>
            </w:pict>
          </mc:Fallback>
        </mc:AlternateContent>
      </w:r>
      <w:bookmarkEnd w:id="3"/>
      <w:r w:rsidR="00BB2275" w:rsidRPr="00BB2275">
        <w:rPr>
          <w:rFonts w:asciiTheme="majorEastAsia" w:eastAsiaTheme="majorEastAsia" w:hAnsiTheme="majorEastAsia" w:hint="eastAsia"/>
          <w:szCs w:val="21"/>
        </w:rPr>
        <w:t>9、与正面垂直的直线，与其它两个投影面一定</w:t>
      </w:r>
      <w:r w:rsidR="00BB2275"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平行  </w:t>
      </w:r>
      <w:r w:rsidR="00BB2275" w:rsidRPr="00BB2275">
        <w:rPr>
          <w:rFonts w:asciiTheme="majorEastAsia" w:eastAsiaTheme="majorEastAsia" w:hAnsiTheme="majorEastAsia" w:hint="eastAsia"/>
          <w:szCs w:val="21"/>
        </w:rPr>
        <w:t>，这样的直线称为</w:t>
      </w:r>
      <w:r w:rsidR="00BB2275"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正垂线 </w:t>
      </w:r>
      <w:r w:rsidR="00BB2275"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ind w:leftChars="100" w:left="210"/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10、与一个投影面平行，与其它两个投影面倾斜的直线，称为投影面的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平行线  </w:t>
      </w:r>
      <w:r w:rsidRPr="00BB2275">
        <w:rPr>
          <w:rFonts w:asciiTheme="majorEastAsia" w:eastAsiaTheme="majorEastAsia" w:hAnsiTheme="majorEastAsia" w:hint="eastAsia"/>
          <w:szCs w:val="21"/>
        </w:rPr>
        <w:t>，具体又可分为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正平线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水平线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proofErr w:type="gramStart"/>
      <w:r w:rsidRPr="00BB2275">
        <w:rPr>
          <w:rFonts w:asciiTheme="majorEastAsia" w:eastAsiaTheme="majorEastAsia" w:hAnsiTheme="majorEastAsia" w:hint="eastAsia"/>
          <w:szCs w:val="21"/>
          <w:u w:val="single"/>
        </w:rPr>
        <w:t>侧平线</w:t>
      </w:r>
      <w:proofErr w:type="gramEnd"/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11、与三个投影面都倾斜的直线称为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一般位置直线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ind w:firstLineChars="100" w:firstLine="210"/>
        <w:rPr>
          <w:rFonts w:asciiTheme="majorEastAsia" w:eastAsiaTheme="majorEastAsia" w:hAnsiTheme="majorEastAsia" w:hint="eastAsia"/>
          <w:szCs w:val="21"/>
          <w:u w:val="single"/>
        </w:rPr>
      </w:pPr>
      <w:r w:rsidRPr="00BB2275">
        <w:rPr>
          <w:rFonts w:asciiTheme="majorEastAsia" w:eastAsiaTheme="majorEastAsia" w:hAnsiTheme="majorEastAsia" w:hint="eastAsia"/>
          <w:szCs w:val="21"/>
        </w:rPr>
        <w:t>12、空间平面按其对三个投影面的相对位置不同，可分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投影面的平行面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投影面的垂直面         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一般位置平面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ind w:leftChars="100" w:left="210"/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13、与一个投影面平行的平面，一定与其它两个投影面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垂直    </w:t>
      </w:r>
      <w:r w:rsidRPr="00BB2275">
        <w:rPr>
          <w:rFonts w:asciiTheme="majorEastAsia" w:eastAsiaTheme="majorEastAsia" w:hAnsiTheme="majorEastAsia" w:hint="eastAsia"/>
          <w:szCs w:val="21"/>
        </w:rPr>
        <w:t>，这种平面称为投影面的平行面，具体可分为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正平面 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水平面  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侧平面   </w:t>
      </w:r>
      <w:r w:rsidRPr="00BB2275">
        <w:rPr>
          <w:rFonts w:asciiTheme="majorEastAsia" w:eastAsiaTheme="majorEastAsia" w:hAnsiTheme="majorEastAsia" w:hint="eastAsia"/>
          <w:szCs w:val="21"/>
        </w:rPr>
        <w:t>。</w:t>
      </w:r>
    </w:p>
    <w:p w:rsidR="00BB2275" w:rsidRPr="00BB2275" w:rsidRDefault="00BB2275" w:rsidP="00BB2275">
      <w:pPr>
        <w:ind w:leftChars="100" w:left="210"/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14、与正面平行的平面，与其它两个投影面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垂直   </w:t>
      </w:r>
      <w:r w:rsidRPr="00BB2275">
        <w:rPr>
          <w:rFonts w:asciiTheme="majorEastAsia" w:eastAsiaTheme="majorEastAsia" w:hAnsiTheme="majorEastAsia" w:hint="eastAsia"/>
          <w:szCs w:val="21"/>
        </w:rPr>
        <w:t>这样的平面称为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正平面 </w:t>
      </w:r>
      <w:r w:rsidRPr="00BB2275">
        <w:rPr>
          <w:rFonts w:asciiTheme="majorEastAsia" w:eastAsiaTheme="majorEastAsia" w:hAnsiTheme="majorEastAsia" w:hint="eastAsia"/>
          <w:szCs w:val="21"/>
        </w:rPr>
        <w:t>。它的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          正    </w:t>
      </w:r>
      <w:r w:rsidRPr="00BB2275">
        <w:rPr>
          <w:rFonts w:asciiTheme="majorEastAsia" w:eastAsiaTheme="majorEastAsia" w:hAnsiTheme="majorEastAsia" w:hint="eastAsia"/>
          <w:szCs w:val="21"/>
        </w:rPr>
        <w:t>投影反映实形。</w:t>
      </w:r>
    </w:p>
    <w:p w:rsidR="00BB2275" w:rsidRPr="00BB2275" w:rsidRDefault="00BB2275" w:rsidP="00BB2275">
      <w:pPr>
        <w:widowControl/>
        <w:spacing w:beforeLines="50" w:before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二、选择题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1、下列投影法中不属于平行投影法的是（  A  ） 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A、中心投影法          B、正投影法            C、斜投影法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2、当一条直线平行于投影面时，在该投影面上反映（   A   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A、实形性          B、类似性          C、积聚性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3、当一条直线垂直于投影面时，在该投影面上反映（  C    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A、实形性          B、类似性          C、积聚性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4、在三视图中，主视图反映物体的（   B   ）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A、长和宽         B、长和高          C、宽和高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5、主视图与俯视图（  A  ）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A、长对正         B、高平齐        C、宽相等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6、主视图与左视图（   B ）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A、长对正         B、高平齐        C、宽相等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*7、为了将物体的外部形状表达清楚，一般采用（ A  ）</w:t>
      </w:r>
      <w:proofErr w:type="gramStart"/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个</w:t>
      </w:r>
      <w:proofErr w:type="gramEnd"/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视图来表达。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A、三         B、四       C、五</w:t>
      </w:r>
    </w:p>
    <w:p w:rsidR="00BB2275" w:rsidRPr="00BB2275" w:rsidRDefault="00BB2275" w:rsidP="00BB2275">
      <w:pPr>
        <w:widowControl/>
        <w:adjustRightInd w:val="0"/>
        <w:snapToGrid w:val="0"/>
        <w:ind w:firstLineChars="100" w:firstLine="21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*8、三视图是采用（    B     ）得到的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A、中心投影法      B、正投影法       C、斜投影法</w:t>
      </w:r>
    </w:p>
    <w:p w:rsidR="00BB2275" w:rsidRPr="00BB2275" w:rsidRDefault="00BB2275" w:rsidP="00BB2275">
      <w:pPr>
        <w:widowControl/>
        <w:adjustRightInd w:val="0"/>
        <w:snapToGrid w:val="0"/>
        <w:ind w:firstLineChars="100" w:firstLine="21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★9、当一个面平行于一个投影面时，必（    B   ）于另外两个投影面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A、平行        B、垂直      C、倾斜</w:t>
      </w:r>
    </w:p>
    <w:p w:rsidR="00BB2275" w:rsidRPr="00BB2275" w:rsidRDefault="00BB2275" w:rsidP="00BB2275">
      <w:pPr>
        <w:widowControl/>
        <w:adjustRightInd w:val="0"/>
        <w:snapToGrid w:val="0"/>
        <w:ind w:firstLineChars="100" w:firstLine="21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★10、当一条线垂直于一个投影面时，必（    A   ）于另外两个投影面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A、平行        B、垂直      C、倾斜</w:t>
      </w:r>
    </w:p>
    <w:p w:rsidR="00BB2275" w:rsidRPr="00BB2275" w:rsidRDefault="00BB2275" w:rsidP="00BB2275">
      <w:pPr>
        <w:widowControl/>
        <w:snapToGrid w:val="0"/>
        <w:spacing w:beforeLines="50" w:before="156" w:afterLines="50" w:after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三、判断题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1、水平线的正面投影与X轴平行，水平投影反映线段的真实长度。</w:t>
      </w:r>
      <w:bookmarkStart w:id="4" w:name="OLE_LINK1"/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（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）</w:t>
      </w:r>
      <w:bookmarkEnd w:id="4"/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2、正平面的正面投影积聚为直线。（ × 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3、铅垂面的水平投影积聚成平行X轴的直线段。（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4、正投影的基本特性是实形性，积聚性和类似性。（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5、中心投影法是投射线互相平行的。（ ×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6、水平线的水平投影反映真实长度。（ 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7、水平面的水平投影积聚为直线。（  ×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8、点的三投影面体系中的位置，可以用坐标来表示。（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9、画线段的三面投影实质是作两端点的三面投影，然后同面投影连线。（ </w:t>
      </w:r>
      <w:r w:rsidRPr="00BB2275">
        <w:rPr>
          <w:rFonts w:asciiTheme="majorEastAsia" w:eastAsiaTheme="majorEastAsia" w:hAnsiTheme="majorEastAsia" w:hint="eastAsia"/>
          <w:szCs w:val="21"/>
        </w:rPr>
        <w:t xml:space="preserve"> √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 ）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10、当一条直线垂直于投影面时，则在该面上反映实形性。（ ×   ）</w:t>
      </w:r>
    </w:p>
    <w:p w:rsidR="00BB2275" w:rsidRPr="00BB2275" w:rsidRDefault="00BB2275" w:rsidP="00BB2275">
      <w:pPr>
        <w:widowControl/>
        <w:snapToGrid w:val="0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</w:p>
    <w:p w:rsidR="00BB2275" w:rsidRPr="00BB2275" w:rsidRDefault="00BB2275" w:rsidP="00BB2275">
      <w:pPr>
        <w:widowControl/>
        <w:jc w:val="center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第四章 轴测图</w:t>
      </w:r>
    </w:p>
    <w:p w:rsidR="00BB2275" w:rsidRPr="00BB2275" w:rsidRDefault="00BB2275" w:rsidP="00BB2275">
      <w:pPr>
        <w:widowControl/>
        <w:spacing w:beforeLines="50" w:before="156"/>
        <w:ind w:firstLineChars="49" w:firstLine="103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一、选择题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lastRenderedPageBreak/>
        <w:t>1、物体上互相平行的线段，轴测投影（  A  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A、平行         B、垂直        C、无法确定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*2、正等轴测图的轴间角为（ A 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A、120        B、60       C、90</w:t>
      </w:r>
    </w:p>
    <w:p w:rsidR="00BB2275" w:rsidRPr="00BB2275" w:rsidRDefault="00BB2275" w:rsidP="00BB2275">
      <w:pPr>
        <w:widowControl/>
        <w:adjustRightInd w:val="0"/>
        <w:snapToGrid w:val="0"/>
        <w:ind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3、正等轴测图中，为了作图方便，轴向伸缩系数一般取（  C 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A、3        B、2       C、1</w:t>
      </w:r>
    </w:p>
    <w:p w:rsidR="00BB2275" w:rsidRPr="00BB2275" w:rsidRDefault="00BB2275" w:rsidP="00BB2275">
      <w:pPr>
        <w:widowControl/>
        <w:adjustRightInd w:val="0"/>
        <w:snapToGrid w:val="0"/>
        <w:ind w:left="420" w:hangingChars="200" w:hanging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　　4、画正等轴测图的X、Y轴时，为了保证轴间角，一般用（  A  ）三角板绘制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A、30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vertAlign w:val="superscript"/>
        </w:rPr>
        <w:t>○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    B、45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vertAlign w:val="superscript"/>
        </w:rPr>
        <w:t>○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  C、90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vertAlign w:val="superscript"/>
        </w:rPr>
        <w:t>○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5、在斜二等轴测图中，取一个轴的轴向变形系数为0.5时，另两个轴向变形系数为（  B ）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A、0.5       B、1     C、2</w:t>
      </w:r>
    </w:p>
    <w:p w:rsidR="00BB2275" w:rsidRPr="00BB2275" w:rsidRDefault="00BB2275" w:rsidP="00BB2275">
      <w:pPr>
        <w:widowControl/>
        <w:adjustRightInd w:val="0"/>
        <w:snapToGrid w:val="0"/>
        <w:ind w:firstLineChars="150" w:firstLine="315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★6、根据组合体的组合方式，画组合体轴测图时，常用（  D   ）作图。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A、切割法      B、叠加法     C、综合法  D，切割法、叠加法和综合法</w:t>
      </w:r>
    </w:p>
    <w:p w:rsidR="00BB2275" w:rsidRPr="00BB2275" w:rsidRDefault="00BB2275" w:rsidP="00BB2275">
      <w:pPr>
        <w:widowControl/>
        <w:snapToGrid w:val="0"/>
        <w:spacing w:beforeLines="50" w:before="156" w:afterLines="50" w:after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二、判断题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为了简化作图，通常将正等轴测图的轴向变形系数取为1   （  √ 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正等轴测图的轴间角可以任意确定（  ×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空间直角坐标轴在轴测投影中，其直角的投影一般已经不是直角了。（  √  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形体中互相平行的棱线，在轴测图中仍具有互相平行的性质。（  √ 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形体中平行于坐标轴的棱线，在轴测图中仍平行于相应的轴测轴。（  √）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画图时，为了作图简便，一般将变形系数简化1.这样在画正等轴测图时，凡是平行于投影轴的线段，就可以直接按立体上相应的线段实际长度作轴测图，而不需要换算。（  √ 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正等轴测图与斜二等轴测图的轴间角完全相同。（  ×  ）</w:t>
      </w:r>
    </w:p>
    <w:p w:rsidR="00BB2275" w:rsidRPr="00BB2275" w:rsidRDefault="00BB2275" w:rsidP="00BB2275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BB2275">
        <w:rPr>
          <w:rFonts w:asciiTheme="majorEastAsia" w:eastAsiaTheme="majorEastAsia" w:hAnsiTheme="majorEastAsia" w:hint="eastAsia"/>
          <w:szCs w:val="21"/>
        </w:rPr>
        <w:t>斜二等轴测图的画法与正等轴测图的画法基本相同，只是它们的轴间角和</w:t>
      </w:r>
      <w:proofErr w:type="gramStart"/>
      <w:r w:rsidRPr="00BB2275">
        <w:rPr>
          <w:rFonts w:asciiTheme="majorEastAsia" w:eastAsiaTheme="majorEastAsia" w:hAnsiTheme="majorEastAsia" w:hint="eastAsia"/>
          <w:szCs w:val="21"/>
        </w:rPr>
        <w:t>轴变形</w:t>
      </w:r>
      <w:proofErr w:type="gramEnd"/>
      <w:r w:rsidRPr="00BB2275">
        <w:rPr>
          <w:rFonts w:asciiTheme="majorEastAsia" w:eastAsiaTheme="majorEastAsia" w:hAnsiTheme="majorEastAsia" w:hint="eastAsia"/>
          <w:szCs w:val="21"/>
        </w:rPr>
        <w:t>系数不同。（ √ ）</w:t>
      </w:r>
    </w:p>
    <w:p w:rsidR="00BB2275" w:rsidRPr="00BB2275" w:rsidRDefault="00BB2275" w:rsidP="00BB2275">
      <w:pPr>
        <w:widowControl/>
        <w:jc w:val="center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第五章 组合体</w:t>
      </w:r>
    </w:p>
    <w:p w:rsidR="00BB2275" w:rsidRPr="00BB2275" w:rsidRDefault="00BB2275" w:rsidP="00BB2275">
      <w:pPr>
        <w:widowControl/>
        <w:snapToGrid w:val="0"/>
        <w:spacing w:beforeLines="50" w:before="156" w:afterLines="50" w:after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一、填空题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  <w:u w:val="single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  ★1、</w:t>
      </w:r>
      <w:r w:rsidRPr="00BB2275">
        <w:rPr>
          <w:rFonts w:asciiTheme="majorEastAsia" w:eastAsiaTheme="majorEastAsia" w:hAnsiTheme="majorEastAsia"/>
          <w:szCs w:val="21"/>
        </w:rPr>
        <w:t>组合体的组合形式有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>叠加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/>
          <w:szCs w:val="21"/>
        </w:rPr>
        <w:t xml:space="preserve"> 和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>切割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/>
          <w:szCs w:val="21"/>
        </w:rPr>
        <w:t>两类。</w:t>
      </w:r>
      <w:r w:rsidRPr="00BB2275">
        <w:rPr>
          <w:rFonts w:asciiTheme="majorEastAsia" w:eastAsiaTheme="majorEastAsia" w:hAnsiTheme="majorEastAsia"/>
          <w:szCs w:val="21"/>
        </w:rPr>
        <w:br/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　　★2、组合体相邻的表面可能形成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  共面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、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相交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和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 xml:space="preserve"> 相切    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三种关系 。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3、</w:t>
      </w:r>
      <w:r w:rsidRPr="00BB2275">
        <w:rPr>
          <w:rFonts w:asciiTheme="majorEastAsia" w:eastAsiaTheme="majorEastAsia" w:hAnsiTheme="majorEastAsia" w:hint="eastAsia"/>
          <w:szCs w:val="21"/>
        </w:rPr>
        <w:t>组合体视图的画图步骤是形体分析法、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选择比例图幅 </w:t>
      </w:r>
      <w:r w:rsidRPr="00BB2275">
        <w:rPr>
          <w:rFonts w:asciiTheme="majorEastAsia" w:eastAsiaTheme="majorEastAsia" w:hAnsiTheme="majorEastAsia" w:hint="eastAsia"/>
          <w:szCs w:val="21"/>
        </w:rPr>
        <w:t>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 选择视图  </w:t>
      </w:r>
      <w:r w:rsidRPr="00BB2275">
        <w:rPr>
          <w:rFonts w:asciiTheme="majorEastAsia" w:eastAsiaTheme="majorEastAsia" w:hAnsiTheme="majorEastAsia" w:hint="eastAsia"/>
          <w:szCs w:val="21"/>
        </w:rPr>
        <w:t>、布置视图、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 xml:space="preserve"> 画底稿   </w:t>
      </w:r>
      <w:r w:rsidRPr="00BB2275">
        <w:rPr>
          <w:rFonts w:asciiTheme="majorEastAsia" w:eastAsiaTheme="majorEastAsia" w:hAnsiTheme="majorEastAsia" w:hint="eastAsia"/>
          <w:szCs w:val="21"/>
        </w:rPr>
        <w:t>、检查、描深、标注尺寸、完成全图。</w:t>
      </w:r>
    </w:p>
    <w:p w:rsidR="00BB2275" w:rsidRPr="00BB2275" w:rsidRDefault="00BB2275" w:rsidP="00BB2275">
      <w:pPr>
        <w:widowControl/>
        <w:adjustRightInd w:val="0"/>
        <w:snapToGrid w:val="0"/>
        <w:ind w:firstLineChars="200" w:firstLine="42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*4、</w:t>
      </w:r>
      <w:r w:rsidRPr="00BB2275">
        <w:rPr>
          <w:rFonts w:asciiTheme="majorEastAsia" w:eastAsiaTheme="majorEastAsia" w:hAnsiTheme="majorEastAsia" w:hint="eastAsia"/>
          <w:bCs/>
          <w:szCs w:val="21"/>
        </w:rPr>
        <w:t>组合体尺寸标注的基本要求为：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 正确、齐全、清晰    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。</w:t>
      </w:r>
    </w:p>
    <w:p w:rsidR="00BB2275" w:rsidRPr="00BB2275" w:rsidRDefault="00BB2275" w:rsidP="00BB2275">
      <w:pPr>
        <w:widowControl/>
        <w:jc w:val="center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第六章 机械图样的基本表示方法</w:t>
      </w:r>
    </w:p>
    <w:p w:rsidR="00BB2275" w:rsidRPr="00BB2275" w:rsidRDefault="00BB2275" w:rsidP="00BB2275">
      <w:pPr>
        <w:widowControl/>
        <w:snapToGrid w:val="0"/>
        <w:spacing w:beforeLines="50" w:before="156" w:afterLines="50" w:after="156"/>
        <w:jc w:val="left"/>
        <w:rPr>
          <w:rFonts w:asciiTheme="majorEastAsia" w:eastAsiaTheme="majorEastAsia" w:hAnsiTheme="majorEastAsia" w:cs="宋体" w:hint="eastAsia"/>
          <w:b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b/>
          <w:kern w:val="0"/>
          <w:szCs w:val="21"/>
        </w:rPr>
        <w:t>一、填空题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★1、</w:t>
      </w:r>
      <w:r w:rsidRPr="00BB2275">
        <w:rPr>
          <w:rFonts w:asciiTheme="majorEastAsia" w:eastAsiaTheme="majorEastAsia" w:hAnsiTheme="majorEastAsia"/>
          <w:szCs w:val="21"/>
        </w:rPr>
        <w:t>按</w:t>
      </w:r>
      <w:proofErr w:type="gramStart"/>
      <w:r w:rsidRPr="00BB2275">
        <w:rPr>
          <w:rFonts w:asciiTheme="majorEastAsia" w:eastAsiaTheme="majorEastAsia" w:hAnsiTheme="majorEastAsia"/>
          <w:szCs w:val="21"/>
        </w:rPr>
        <w:t>剖切范围</w:t>
      </w:r>
      <w:proofErr w:type="gramEnd"/>
      <w:r w:rsidRPr="00BB2275">
        <w:rPr>
          <w:rFonts w:asciiTheme="majorEastAsia" w:eastAsiaTheme="majorEastAsia" w:hAnsiTheme="majorEastAsia"/>
          <w:szCs w:val="21"/>
        </w:rPr>
        <w:t xml:space="preserve">分，剖视图可分为 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>全剖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/>
          <w:szCs w:val="21"/>
        </w:rPr>
        <w:t>、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>半剖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 </w:t>
      </w:r>
      <w:r w:rsidRPr="00BB2275">
        <w:rPr>
          <w:rFonts w:asciiTheme="majorEastAsia" w:eastAsiaTheme="majorEastAsia" w:hAnsiTheme="majorEastAsia"/>
          <w:szCs w:val="21"/>
        </w:rPr>
        <w:t xml:space="preserve"> 和 </w:t>
      </w:r>
      <w:r w:rsidRPr="00BB2275">
        <w:rPr>
          <w:rFonts w:asciiTheme="majorEastAsia" w:eastAsiaTheme="majorEastAsia" w:hAnsiTheme="major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 w:hint="eastAsia"/>
          <w:szCs w:val="21"/>
          <w:u w:val="single"/>
        </w:rPr>
        <w:t>局部</w:t>
      </w:r>
      <w:proofErr w:type="gramStart"/>
      <w:r w:rsidRPr="00BB2275">
        <w:rPr>
          <w:rFonts w:asciiTheme="majorEastAsia" w:eastAsiaTheme="majorEastAsia" w:hAnsiTheme="majorEastAsia" w:hint="eastAsia"/>
          <w:szCs w:val="21"/>
          <w:u w:val="single"/>
        </w:rPr>
        <w:t>剖</w:t>
      </w:r>
      <w:proofErr w:type="gramEnd"/>
      <w:r w:rsidRPr="00BB2275">
        <w:rPr>
          <w:rFonts w:asciiTheme="majorEastAsia" w:eastAsiaTheme="majorEastAsia" w:hAnsiTheme="majorEastAsia"/>
          <w:szCs w:val="21"/>
          <w:u w:val="single"/>
        </w:rPr>
        <w:t xml:space="preserve">  </w:t>
      </w:r>
      <w:r w:rsidRPr="00BB2275">
        <w:rPr>
          <w:rFonts w:asciiTheme="majorEastAsia" w:eastAsiaTheme="majorEastAsia" w:hAnsiTheme="majorEastAsia"/>
          <w:szCs w:val="21"/>
        </w:rPr>
        <w:t xml:space="preserve"> 三类。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  <w:u w:val="single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　*2、</w:t>
      </w:r>
      <w:r w:rsidRPr="00BB2275">
        <w:rPr>
          <w:rFonts w:asciiTheme="majorEastAsia" w:eastAsiaTheme="majorEastAsia" w:hAnsiTheme="majorEastAsia" w:hint="eastAsia"/>
          <w:bCs/>
          <w:szCs w:val="21"/>
        </w:rPr>
        <w:t>断面图分为：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重合断面 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和 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移出断面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 两种。</w:t>
      </w: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 xml:space="preserve">  </w:t>
      </w:r>
    </w:p>
    <w:p w:rsidR="00BB2275" w:rsidRPr="00BB2275" w:rsidRDefault="00BB2275" w:rsidP="00BB2275">
      <w:pPr>
        <w:widowControl/>
        <w:adjustRightInd w:val="0"/>
        <w:snapToGrid w:val="0"/>
        <w:jc w:val="left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3、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同一零件各剖视图的剖面线方向 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相同 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 间隔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相等   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 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  <w:bCs/>
          <w:szCs w:val="21"/>
        </w:rPr>
      </w:pPr>
      <w:r w:rsidRPr="00BB2275">
        <w:rPr>
          <w:rFonts w:asciiTheme="majorEastAsia" w:eastAsiaTheme="majorEastAsia" w:hAnsiTheme="majorEastAsia" w:cs="宋体" w:hint="eastAsia"/>
          <w:kern w:val="0"/>
          <w:szCs w:val="21"/>
        </w:rPr>
        <w:t>*4、</w:t>
      </w:r>
      <w:r w:rsidRPr="00BB2275">
        <w:rPr>
          <w:rFonts w:asciiTheme="majorEastAsia" w:eastAsiaTheme="majorEastAsia" w:hAnsiTheme="majorEastAsia" w:hint="eastAsia"/>
          <w:bCs/>
          <w:szCs w:val="21"/>
        </w:rPr>
        <w:t>六个基本视图的名称为：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 主视图 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俯视图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左视图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右视图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仰视图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Pr="00BB2275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后视图 </w:t>
      </w:r>
      <w:r w:rsidRPr="00BB2275">
        <w:rPr>
          <w:rFonts w:asciiTheme="majorEastAsia" w:eastAsiaTheme="majorEastAsia" w:hAnsiTheme="majorEastAsia" w:hint="eastAsia"/>
          <w:bCs/>
          <w:szCs w:val="21"/>
        </w:rPr>
        <w:t xml:space="preserve"> 。</w:t>
      </w:r>
    </w:p>
    <w:p w:rsidR="00BB2275" w:rsidRPr="00BB2275" w:rsidRDefault="00BB2275" w:rsidP="00BB2275">
      <w:pPr>
        <w:ind w:leftChars="56" w:left="538" w:hangingChars="200" w:hanging="420"/>
        <w:rPr>
          <w:rFonts w:asciiTheme="majorEastAsia" w:eastAsiaTheme="majorEastAsia" w:hAnsiTheme="majorEastAsia" w:hint="eastAsia"/>
        </w:rPr>
      </w:pPr>
      <w:r w:rsidRPr="00BB2275">
        <w:rPr>
          <w:rFonts w:asciiTheme="majorEastAsia" w:eastAsiaTheme="majorEastAsia" w:hAnsiTheme="majorEastAsia" w:hint="eastAsia"/>
        </w:rPr>
        <w:t>九、读齿轮轴零件图，在指定位置补画断面图，并完成填空题。（</w:t>
      </w:r>
      <w:r w:rsidRPr="00BB2275">
        <w:rPr>
          <w:rFonts w:asciiTheme="majorEastAsia" w:eastAsiaTheme="majorEastAsia" w:hAnsiTheme="majorEastAsia"/>
        </w:rPr>
        <w:t>12</w:t>
      </w:r>
      <w:r w:rsidRPr="00BB2275">
        <w:rPr>
          <w:rFonts w:asciiTheme="majorEastAsia" w:eastAsiaTheme="majorEastAsia" w:hAnsiTheme="majorEastAsia" w:hint="eastAsia"/>
        </w:rPr>
        <w:t>分）</w:t>
      </w:r>
    </w:p>
    <w:p w:rsidR="00BB2275" w:rsidRPr="00BB2275" w:rsidRDefault="00BB2275" w:rsidP="00BB2275">
      <w:pPr>
        <w:rPr>
          <w:rFonts w:asciiTheme="majorEastAsia" w:eastAsiaTheme="majorEastAsia" w:hAnsiTheme="majorEastAsia" w:hint="eastAsia"/>
        </w:rPr>
      </w:pPr>
    </w:p>
    <w:p w:rsidR="00BB2275" w:rsidRPr="00BB2275" w:rsidRDefault="00BB2275" w:rsidP="00BB2275">
      <w:pPr>
        <w:ind w:left="-359"/>
        <w:rPr>
          <w:rFonts w:ascii="宋体" w:hAnsi="宋体" w:hint="eastAsia"/>
        </w:rPr>
      </w:pPr>
      <w:r w:rsidRPr="00BB2275">
        <w:rPr>
          <w:rFonts w:ascii="宋体" w:hAnsi="宋体"/>
        </w:rPr>
        <w:t xml:space="preserve">    </w:t>
      </w:r>
      <w:r w:rsidRPr="00BB2275">
        <w:rPr>
          <w:rFonts w:ascii="宋体" w:hAnsi="宋体" w:hint="eastAsia"/>
        </w:rPr>
        <w:t xml:space="preserve">  填空题：</w:t>
      </w:r>
    </w:p>
    <w:p w:rsidR="00BB2275" w:rsidRPr="00BB2275" w:rsidRDefault="00BB2275" w:rsidP="00BB2275">
      <w:pPr>
        <w:ind w:leftChars="-171" w:left="-359" w:firstLineChars="300" w:firstLine="630"/>
        <w:rPr>
          <w:rFonts w:ascii="宋体" w:hAnsi="宋体" w:hint="eastAsia"/>
          <w:u w:val="single"/>
        </w:rPr>
      </w:pPr>
      <w:r w:rsidRPr="00BB2275">
        <w:rPr>
          <w:rFonts w:ascii="宋体" w:hAnsi="宋体" w:hint="eastAsia"/>
        </w:rPr>
        <w:t>（</w:t>
      </w:r>
      <w:r w:rsidRPr="00BB2275">
        <w:rPr>
          <w:rFonts w:ascii="宋体" w:hAnsi="宋体"/>
        </w:rPr>
        <w:t>1</w:t>
      </w:r>
      <w:r w:rsidRPr="00BB2275">
        <w:rPr>
          <w:rFonts w:ascii="宋体" w:hAnsi="宋体" w:hint="eastAsia"/>
        </w:rPr>
        <w:t>）说明Ф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F"/>
        </w:smartTagPr>
        <w:r w:rsidRPr="00BB2275">
          <w:rPr>
            <w:rFonts w:ascii="宋体" w:hAnsi="宋体"/>
          </w:rPr>
          <w:t>20f</w:t>
        </w:r>
      </w:smartTag>
      <w:r w:rsidRPr="00BB2275">
        <w:rPr>
          <w:rFonts w:ascii="宋体" w:hAnsi="宋体"/>
        </w:rPr>
        <w:t>7</w:t>
      </w:r>
      <w:r w:rsidRPr="00BB2275">
        <w:rPr>
          <w:rFonts w:ascii="宋体" w:hAnsi="宋体" w:hint="eastAsia"/>
        </w:rPr>
        <w:t>的含义：Ф</w:t>
      </w:r>
      <w:r w:rsidRPr="00BB2275">
        <w:rPr>
          <w:rFonts w:ascii="宋体" w:hAnsi="宋体"/>
        </w:rPr>
        <w:t>20</w:t>
      </w:r>
      <w:r w:rsidRPr="00BB2275">
        <w:rPr>
          <w:rFonts w:ascii="宋体" w:hAnsi="宋体" w:hint="eastAsia"/>
        </w:rPr>
        <w:t xml:space="preserve">为 </w:t>
      </w:r>
      <w:r w:rsidRPr="00BB2275">
        <w:rPr>
          <w:rFonts w:ascii="宋体" w:hAnsi="宋体" w:hint="eastAsia"/>
          <w:u w:val="single"/>
        </w:rPr>
        <w:t xml:space="preserve"> </w:t>
      </w:r>
      <w:r w:rsidRPr="00BB2275">
        <w:rPr>
          <w:rFonts w:ascii="宋体" w:hAnsi="宋体" w:hint="eastAsia"/>
          <w:color w:val="FF00FF"/>
          <w:u w:val="single"/>
        </w:rPr>
        <w:t>基本尺寸</w:t>
      </w:r>
      <w:r w:rsidRPr="00BB2275">
        <w:rPr>
          <w:rFonts w:ascii="宋体" w:hAnsi="宋体" w:hint="eastAsia"/>
          <w:color w:val="0000FF"/>
          <w:u w:val="single"/>
        </w:rPr>
        <w:t xml:space="preserve"> </w:t>
      </w:r>
      <w:r w:rsidRPr="00BB2275">
        <w:rPr>
          <w:rFonts w:ascii="宋体" w:hAnsi="宋体" w:hint="eastAsia"/>
          <w:u w:val="single"/>
        </w:rPr>
        <w:t xml:space="preserve">  </w:t>
      </w:r>
      <w:r w:rsidRPr="00BB2275">
        <w:rPr>
          <w:rFonts w:ascii="宋体" w:hAnsi="宋体" w:hint="eastAsia"/>
        </w:rPr>
        <w:t>，</w:t>
      </w:r>
      <w:r w:rsidRPr="00BB2275">
        <w:rPr>
          <w:rFonts w:ascii="宋体" w:hAnsi="宋体"/>
        </w:rPr>
        <w:t>f7</w:t>
      </w:r>
      <w:r w:rsidRPr="00BB2275">
        <w:rPr>
          <w:rFonts w:ascii="宋体" w:hAnsi="宋体" w:hint="eastAsia"/>
        </w:rPr>
        <w:t xml:space="preserve">是 </w:t>
      </w:r>
      <w:r w:rsidRPr="00BB2275">
        <w:rPr>
          <w:rFonts w:ascii="宋体" w:hAnsi="宋体" w:hint="eastAsia"/>
          <w:u w:val="single"/>
        </w:rPr>
        <w:t xml:space="preserve"> </w:t>
      </w:r>
      <w:r w:rsidRPr="00BB2275">
        <w:rPr>
          <w:rFonts w:ascii="宋体" w:hAnsi="宋体" w:hint="eastAsia"/>
          <w:color w:val="FF00FF"/>
          <w:u w:val="single"/>
        </w:rPr>
        <w:t>公差带代号</w:t>
      </w:r>
      <w:r w:rsidRPr="00BB2275">
        <w:rPr>
          <w:rFonts w:ascii="宋体" w:hAnsi="宋体" w:hint="eastAsia"/>
          <w:u w:val="single"/>
        </w:rPr>
        <w:t xml:space="preserve">     </w:t>
      </w:r>
      <w:r w:rsidRPr="00BB2275">
        <w:rPr>
          <w:rFonts w:ascii="宋体" w:hAnsi="宋体" w:hint="eastAsia"/>
        </w:rPr>
        <w:t xml:space="preserve"> 。</w:t>
      </w:r>
    </w:p>
    <w:p w:rsidR="00BB2275" w:rsidRPr="00BB2275" w:rsidRDefault="00BB2275" w:rsidP="00BB2275">
      <w:pPr>
        <w:ind w:leftChars="-174" w:left="685" w:hangingChars="500" w:hanging="1050"/>
        <w:rPr>
          <w:rFonts w:ascii="宋体" w:hAnsi="宋体" w:hint="eastAsia"/>
        </w:rPr>
      </w:pPr>
      <w:r w:rsidRPr="00BB2275">
        <w:rPr>
          <w:rFonts w:ascii="宋体" w:hAnsi="宋体" w:hint="eastAsia"/>
        </w:rPr>
        <w:t xml:space="preserve">      （</w:t>
      </w:r>
      <w:r w:rsidRPr="00BB2275">
        <w:rPr>
          <w:rFonts w:ascii="宋体" w:hAnsi="宋体"/>
        </w:rPr>
        <w:t>2</w:t>
      </w:r>
      <w:r w:rsidRPr="00BB2275">
        <w:rPr>
          <w:rFonts w:ascii="宋体" w:hAnsi="宋体" w:hint="eastAsia"/>
        </w:rPr>
        <w:t>）说明</w:t>
      </w:r>
      <w:r w:rsidRPr="00BB2275">
        <w:object w:dxaOrig="13320" w:dyaOrig="8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2.5pt" o:ole="">
            <v:imagedata r:id="rId13" o:title="" croptop="25379f" cropbottom="38656f" cropleft="10075f" cropright="52507f"/>
          </v:shape>
          <o:OLEObject Type="Embed" ProgID="AutoCAD.Drawing.16" ShapeID="_x0000_i1025" DrawAspect="Content" ObjectID="_1449163905" r:id="rId14"/>
        </w:object>
      </w:r>
      <w:r w:rsidRPr="00BB2275">
        <w:rPr>
          <w:rFonts w:ascii="宋体" w:hAnsi="宋体" w:hint="eastAsia"/>
        </w:rPr>
        <w:t xml:space="preserve">含义：符号⊥表示 </w:t>
      </w:r>
      <w:r w:rsidRPr="00BB2275">
        <w:rPr>
          <w:rFonts w:ascii="宋体" w:hAnsi="宋体" w:hint="eastAsia"/>
          <w:u w:val="single"/>
        </w:rPr>
        <w:t xml:space="preserve">  </w:t>
      </w:r>
      <w:r w:rsidRPr="00BB2275">
        <w:rPr>
          <w:rFonts w:ascii="宋体" w:hAnsi="宋体" w:hint="eastAsia"/>
          <w:color w:val="FF00FF"/>
          <w:u w:val="single"/>
        </w:rPr>
        <w:t>垂直度</w:t>
      </w:r>
      <w:r w:rsidRPr="00BB2275">
        <w:rPr>
          <w:rFonts w:ascii="宋体" w:hAnsi="宋体" w:hint="eastAsia"/>
          <w:u w:val="single"/>
        </w:rPr>
        <w:t xml:space="preserve">   </w:t>
      </w:r>
      <w:r w:rsidRPr="00BB2275">
        <w:rPr>
          <w:rFonts w:ascii="宋体" w:hAnsi="宋体" w:hint="eastAsia"/>
        </w:rPr>
        <w:t xml:space="preserve"> ，数字</w:t>
      </w:r>
      <w:r w:rsidRPr="00BB2275">
        <w:rPr>
          <w:rFonts w:ascii="宋体" w:hAnsi="宋体"/>
        </w:rPr>
        <w:t>0.03</w:t>
      </w:r>
      <w:r w:rsidRPr="00BB2275">
        <w:rPr>
          <w:rFonts w:ascii="宋体" w:hAnsi="宋体" w:hint="eastAsia"/>
        </w:rPr>
        <w:t xml:space="preserve">是 </w:t>
      </w:r>
      <w:r w:rsidRPr="00BB2275">
        <w:rPr>
          <w:rFonts w:ascii="宋体" w:hAnsi="宋体" w:hint="eastAsia"/>
          <w:u w:val="single"/>
        </w:rPr>
        <w:t xml:space="preserve"> </w:t>
      </w:r>
      <w:r w:rsidRPr="00BB2275">
        <w:rPr>
          <w:rFonts w:ascii="宋体" w:hAnsi="宋体" w:hint="eastAsia"/>
          <w:color w:val="FF00FF"/>
          <w:u w:val="single"/>
        </w:rPr>
        <w:t xml:space="preserve"> 公差</w:t>
      </w:r>
      <w:r w:rsidRPr="00BB2275">
        <w:rPr>
          <w:rFonts w:ascii="宋体" w:hAnsi="宋体" w:hint="eastAsia"/>
          <w:u w:val="single"/>
        </w:rPr>
        <w:t xml:space="preserve">  </w:t>
      </w:r>
      <w:r w:rsidRPr="00BB2275">
        <w:rPr>
          <w:rFonts w:ascii="宋体" w:hAnsi="宋体"/>
          <w:u w:val="single"/>
        </w:rPr>
        <w:t xml:space="preserve"> </w:t>
      </w:r>
      <w:r w:rsidRPr="00BB2275">
        <w:rPr>
          <w:rFonts w:ascii="宋体" w:hAnsi="宋体"/>
        </w:rPr>
        <w:t xml:space="preserve"> </w:t>
      </w:r>
      <w:r w:rsidRPr="00BB2275">
        <w:rPr>
          <w:rFonts w:ascii="宋体" w:hAnsi="宋体" w:hint="eastAsia"/>
        </w:rPr>
        <w:t>，</w:t>
      </w:r>
      <w:r w:rsidRPr="00BB2275">
        <w:rPr>
          <w:rFonts w:ascii="宋体" w:hAnsi="宋体"/>
        </w:rPr>
        <w:lastRenderedPageBreak/>
        <w:t>A</w:t>
      </w:r>
      <w:r w:rsidRPr="00BB2275">
        <w:rPr>
          <w:rFonts w:ascii="宋体" w:hAnsi="宋体" w:hint="eastAsia"/>
        </w:rPr>
        <w:t xml:space="preserve"> 是</w:t>
      </w:r>
      <w:r w:rsidRPr="00BB2275">
        <w:rPr>
          <w:rFonts w:ascii="宋体" w:hAnsi="宋体" w:hint="eastAsia"/>
          <w:u w:val="single"/>
        </w:rPr>
        <w:t xml:space="preserve"> </w:t>
      </w:r>
      <w:r w:rsidRPr="00BB2275">
        <w:rPr>
          <w:rFonts w:ascii="宋体" w:hAnsi="宋体" w:hint="eastAsia"/>
          <w:color w:val="0000FF"/>
          <w:u w:val="single"/>
        </w:rPr>
        <w:t xml:space="preserve"> </w:t>
      </w:r>
      <w:r w:rsidRPr="00BB2275">
        <w:rPr>
          <w:rFonts w:ascii="宋体" w:hAnsi="宋体" w:hint="eastAsia"/>
          <w:color w:val="FF00FF"/>
          <w:u w:val="single"/>
        </w:rPr>
        <w:t>基准符号</w:t>
      </w:r>
      <w:r w:rsidRPr="00BB2275">
        <w:rPr>
          <w:rFonts w:ascii="宋体" w:hAnsi="宋体" w:hint="eastAsia"/>
          <w:u w:val="single"/>
        </w:rPr>
        <w:t xml:space="preserve">  </w:t>
      </w:r>
      <w:r w:rsidRPr="00BB2275">
        <w:rPr>
          <w:rFonts w:ascii="宋体" w:hAnsi="宋体" w:hint="eastAsia"/>
        </w:rPr>
        <w:t>。</w:t>
      </w:r>
    </w:p>
    <w:p w:rsidR="00BB2275" w:rsidRPr="00BB2275" w:rsidRDefault="00BB2275" w:rsidP="00BB2275">
      <w:pPr>
        <w:ind w:leftChars="-174" w:left="685" w:hangingChars="500" w:hanging="1050"/>
        <w:rPr>
          <w:rFonts w:ascii="宋体" w:hAnsi="宋体" w:hint="eastAsia"/>
        </w:rPr>
      </w:pPr>
      <w:r w:rsidRPr="00BB2275">
        <w:rPr>
          <w:rFonts w:ascii="宋体" w:hAnsi="宋体" w:hint="eastAsia"/>
        </w:rPr>
        <w:t xml:space="preserve">      （</w:t>
      </w:r>
      <w:r w:rsidRPr="00BB2275">
        <w:rPr>
          <w:rFonts w:ascii="宋体" w:hAnsi="宋体"/>
        </w:rPr>
        <w:t>3</w:t>
      </w:r>
      <w:r w:rsidRPr="00BB2275">
        <w:rPr>
          <w:rFonts w:ascii="宋体" w:hAnsi="宋体" w:hint="eastAsia"/>
        </w:rPr>
        <w:t xml:space="preserve">）指出图中的工艺结构：它有 </w:t>
      </w:r>
      <w:r w:rsidRPr="00BB2275">
        <w:rPr>
          <w:rFonts w:ascii="宋体" w:hAnsi="宋体" w:hint="eastAsia"/>
          <w:u w:val="single"/>
        </w:rPr>
        <w:t xml:space="preserve">   </w:t>
      </w:r>
      <w:r w:rsidRPr="00BB2275">
        <w:rPr>
          <w:rFonts w:ascii="宋体" w:hAnsi="宋体" w:hint="eastAsia"/>
          <w:color w:val="FF00FF"/>
          <w:u w:val="single"/>
        </w:rPr>
        <w:t>2</w:t>
      </w:r>
      <w:r w:rsidRPr="00BB2275">
        <w:rPr>
          <w:rFonts w:ascii="宋体" w:hAnsi="宋体" w:hint="eastAsia"/>
          <w:color w:val="0000FF"/>
          <w:u w:val="single"/>
        </w:rPr>
        <w:t xml:space="preserve"> </w:t>
      </w:r>
      <w:r w:rsidRPr="00BB2275">
        <w:rPr>
          <w:rFonts w:ascii="宋体" w:hAnsi="宋体" w:hint="eastAsia"/>
          <w:u w:val="single"/>
        </w:rPr>
        <w:t xml:space="preserve">    </w:t>
      </w:r>
      <w:r w:rsidRPr="00BB2275">
        <w:rPr>
          <w:rFonts w:ascii="宋体" w:hAnsi="宋体" w:hint="eastAsia"/>
        </w:rPr>
        <w:t xml:space="preserve">处倒角，其尺寸分别为 </w:t>
      </w:r>
      <w:r w:rsidRPr="00BB2275">
        <w:rPr>
          <w:rFonts w:ascii="宋体" w:hAnsi="宋体" w:hint="eastAsia"/>
          <w:u w:val="single"/>
        </w:rPr>
        <w:t xml:space="preserve"> </w:t>
      </w:r>
      <w:r w:rsidRPr="00BB2275">
        <w:rPr>
          <w:rFonts w:ascii="宋体" w:hAnsi="宋体" w:hint="eastAsia"/>
          <w:color w:val="FF00FF"/>
          <w:u w:val="single"/>
        </w:rPr>
        <w:t>c2和 c1.5</w:t>
      </w:r>
      <w:r w:rsidRPr="00BB2275">
        <w:rPr>
          <w:rFonts w:ascii="宋体" w:hAnsi="宋体" w:hint="eastAsia"/>
          <w:u w:val="single"/>
        </w:rPr>
        <w:t xml:space="preserve">   </w:t>
      </w:r>
      <w:r w:rsidRPr="00BB2275">
        <w:rPr>
          <w:rFonts w:ascii="宋体" w:hAnsi="宋体" w:hint="eastAsia"/>
        </w:rPr>
        <w:t>，有</w:t>
      </w:r>
      <w:r w:rsidRPr="00BB2275">
        <w:rPr>
          <w:rFonts w:ascii="宋体" w:hAnsi="宋体" w:hint="eastAsia"/>
          <w:u w:val="single"/>
        </w:rPr>
        <w:t xml:space="preserve">   </w:t>
      </w:r>
      <w:r w:rsidRPr="00BB2275">
        <w:rPr>
          <w:rFonts w:ascii="宋体" w:hAnsi="宋体" w:hint="eastAsia"/>
          <w:color w:val="FF00FF"/>
          <w:u w:val="single"/>
        </w:rPr>
        <w:t xml:space="preserve">1 </w:t>
      </w:r>
      <w:r w:rsidRPr="00BB2275">
        <w:rPr>
          <w:rFonts w:ascii="宋体" w:hAnsi="宋体" w:hint="eastAsia"/>
          <w:u w:val="single"/>
        </w:rPr>
        <w:t xml:space="preserve">     </w:t>
      </w:r>
      <w:r w:rsidRPr="00BB2275">
        <w:rPr>
          <w:rFonts w:ascii="宋体" w:hAnsi="宋体" w:hint="eastAsia"/>
        </w:rPr>
        <w:t xml:space="preserve"> 处退刀槽，其尺寸为 </w:t>
      </w:r>
      <w:r w:rsidRPr="00BB2275">
        <w:rPr>
          <w:rFonts w:ascii="宋体" w:hAnsi="宋体" w:hint="eastAsia"/>
          <w:u w:val="single"/>
        </w:rPr>
        <w:t xml:space="preserve">    </w:t>
      </w:r>
      <w:r w:rsidRPr="00BB2275">
        <w:rPr>
          <w:rFonts w:ascii="宋体" w:hAnsi="宋体" w:hint="eastAsia"/>
          <w:color w:val="FF00FF"/>
          <w:u w:val="single"/>
        </w:rPr>
        <w:t>2×2</w:t>
      </w:r>
      <w:r w:rsidRPr="00BB2275">
        <w:rPr>
          <w:rFonts w:ascii="宋体" w:hAnsi="宋体" w:hint="eastAsia"/>
          <w:u w:val="single"/>
        </w:rPr>
        <w:t xml:space="preserve">     </w:t>
      </w:r>
      <w:r w:rsidRPr="00BB2275">
        <w:rPr>
          <w:rFonts w:ascii="宋体" w:hAnsi="宋体" w:hint="eastAsia"/>
        </w:rPr>
        <w:t xml:space="preserve"> 。</w:t>
      </w:r>
    </w:p>
    <w:p w:rsidR="00BB2275" w:rsidRPr="00BB2275" w:rsidRDefault="00BB2275" w:rsidP="00BB2275">
      <w:pPr>
        <w:jc w:val="center"/>
        <w:rPr>
          <w:rFonts w:hint="eastAsia"/>
        </w:rPr>
      </w:pPr>
      <w:r w:rsidRPr="00BB2275">
        <w:object w:dxaOrig="1410" w:dyaOrig="600">
          <v:shape id="_x0000_i1026" type="#_x0000_t75" style="width:45.75pt;height:28.5pt" o:ole="">
            <v:imagedata r:id="rId15" o:title="" croptop="3601f" cropbottom="10027f" cropleft="16724f" cropright="13333f"/>
          </v:shape>
          <o:OLEObject Type="Embed" ProgID="AutoCAD.Drawing.16" ShapeID="_x0000_i1026" DrawAspect="Content" ObjectID="_1449163906" r:id="rId16"/>
        </w:object>
      </w:r>
      <w:r w:rsidRPr="00BB2275">
        <w:object w:dxaOrig="13305" w:dyaOrig="8085">
          <v:shape id="_x0000_i1027" type="#_x0000_t75" style="width:369pt;height:284.25pt" o:ole="">
            <v:imagedata r:id="rId17" o:title="" croptop="4715f" cropbottom="1702f" cropleft="5454f" cropright="11331f"/>
          </v:shape>
          <o:OLEObject Type="Embed" ProgID="AutoCAD.Drawing.16" ShapeID="_x0000_i1027" DrawAspect="Content" ObjectID="_1449163907" r:id="rId18"/>
        </w:object>
      </w:r>
    </w:p>
    <w:p w:rsidR="001D1D24" w:rsidRPr="008E73F1" w:rsidRDefault="001D1D24" w:rsidP="001D1D24">
      <w:pPr>
        <w:widowControl/>
        <w:spacing w:line="360" w:lineRule="auto"/>
        <w:ind w:left="105" w:hangingChars="50" w:hanging="105"/>
        <w:jc w:val="left"/>
        <w:rPr>
          <w:rFonts w:ascii="宋体" w:hAnsi="宋体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1</w:t>
      </w:r>
      <w:r w:rsidRPr="008E73F1">
        <w:rPr>
          <w:rFonts w:cs="宋体" w:hint="eastAsia"/>
          <w:color w:val="000000"/>
          <w:kern w:val="0"/>
          <w:szCs w:val="21"/>
        </w:rPr>
        <w:t>、已知一根轴的基本尺寸是</w:t>
      </w:r>
      <w:r w:rsidRPr="008E73F1">
        <w:rPr>
          <w:rFonts w:cs="宋体"/>
          <w:color w:val="000000"/>
          <w:kern w:val="0"/>
          <w:szCs w:val="21"/>
        </w:rPr>
        <w:sym w:font="Symbol" w:char="0066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mm"/>
        </w:smartTagPr>
        <w:r w:rsidRPr="008E73F1">
          <w:rPr>
            <w:rFonts w:cs="宋体" w:hint="eastAsia"/>
            <w:color w:val="000000"/>
            <w:kern w:val="0"/>
            <w:szCs w:val="21"/>
          </w:rPr>
          <w:t>60mm</w:t>
        </w:r>
      </w:smartTag>
      <w:r w:rsidRPr="008E73F1">
        <w:rPr>
          <w:rFonts w:cs="宋体" w:hint="eastAsia"/>
          <w:color w:val="000000"/>
          <w:kern w:val="0"/>
          <w:szCs w:val="21"/>
        </w:rPr>
        <w:t>，允许实际的最大尺寸为</w:t>
      </w:r>
      <w:r w:rsidRPr="008E73F1">
        <w:rPr>
          <w:rFonts w:cs="宋体"/>
          <w:color w:val="000000"/>
          <w:kern w:val="0"/>
          <w:szCs w:val="21"/>
        </w:rPr>
        <w:sym w:font="Symbol" w:char="0066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.015"/>
          <w:attr w:name="UnitName" w:val="mm"/>
        </w:smartTagPr>
        <w:r w:rsidRPr="008E73F1">
          <w:rPr>
            <w:rFonts w:cs="宋体"/>
            <w:color w:val="000000"/>
            <w:kern w:val="0"/>
            <w:szCs w:val="21"/>
          </w:rPr>
          <w:t>60.015mm</w:t>
        </w:r>
      </w:smartTag>
      <w:r w:rsidRPr="008E73F1">
        <w:rPr>
          <w:rFonts w:cs="宋体" w:hint="eastAsia"/>
          <w:color w:val="000000"/>
          <w:kern w:val="0"/>
          <w:szCs w:val="21"/>
        </w:rPr>
        <w:t>，最小极限尺寸为</w:t>
      </w:r>
      <w:r w:rsidRPr="008E73F1">
        <w:rPr>
          <w:rFonts w:cs="宋体"/>
          <w:color w:val="000000"/>
          <w:kern w:val="0"/>
          <w:szCs w:val="21"/>
        </w:rPr>
        <w:sym w:font="Symbol" w:char="0066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9.985"/>
          <w:attr w:name="UnitName" w:val="mm"/>
        </w:smartTagPr>
        <w:r w:rsidRPr="008E73F1">
          <w:rPr>
            <w:rFonts w:cs="宋体"/>
            <w:color w:val="000000"/>
            <w:kern w:val="0"/>
            <w:szCs w:val="21"/>
          </w:rPr>
          <w:t>59.985mm</w:t>
        </w:r>
      </w:smartTag>
      <w:r w:rsidRPr="008E73F1">
        <w:rPr>
          <w:rFonts w:cs="宋体" w:hint="eastAsia"/>
          <w:color w:val="000000"/>
          <w:kern w:val="0"/>
          <w:szCs w:val="21"/>
        </w:rPr>
        <w:t>。</w:t>
      </w:r>
      <w:r w:rsidRPr="008E73F1">
        <w:rPr>
          <w:rFonts w:ascii="宋体" w:hAnsi="宋体" w:hint="eastAsia"/>
          <w:szCs w:val="21"/>
        </w:rPr>
        <w:t>那么这根轴的上偏差、下偏差和公差各是多少？</w:t>
      </w:r>
    </w:p>
    <w:p w:rsidR="001D1D24" w:rsidRPr="008E73F1" w:rsidRDefault="001D1D24" w:rsidP="001D1D24">
      <w:pPr>
        <w:widowControl/>
        <w:spacing w:line="360" w:lineRule="auto"/>
        <w:ind w:left="105" w:hangingChars="50" w:hanging="105"/>
        <w:jc w:val="left"/>
        <w:rPr>
          <w:rFonts w:ascii="宋体" w:hAnsi="宋体"/>
          <w:szCs w:val="21"/>
        </w:rPr>
      </w:pPr>
      <w:r w:rsidRPr="008E73F1">
        <w:rPr>
          <w:rFonts w:cs="宋体" w:hint="eastAsia"/>
          <w:color w:val="000000"/>
          <w:kern w:val="0"/>
          <w:szCs w:val="21"/>
        </w:rPr>
        <w:t>答：</w:t>
      </w:r>
      <w:r w:rsidRPr="008E73F1">
        <w:rPr>
          <w:rFonts w:ascii="宋体" w:hAnsi="宋体" w:hint="eastAsia"/>
          <w:szCs w:val="21"/>
        </w:rPr>
        <w:t>上偏差</w:t>
      </w:r>
      <w:r w:rsidRPr="008E73F1">
        <w:rPr>
          <w:rFonts w:ascii="宋体" w:hAnsi="宋体"/>
          <w:szCs w:val="21"/>
        </w:rPr>
        <w:t xml:space="preserve"> = 60.015</w:t>
      </w:r>
      <w:r w:rsidRPr="008E73F1">
        <w:rPr>
          <w:rFonts w:ascii="宋体" w:hAnsi="宋体" w:hint="eastAsia"/>
          <w:szCs w:val="21"/>
        </w:rPr>
        <w:t>－</w:t>
      </w:r>
      <w:r w:rsidRPr="008E73F1">
        <w:rPr>
          <w:rFonts w:ascii="宋体" w:hAnsi="宋体"/>
          <w:szCs w:val="21"/>
        </w:rPr>
        <w:t>60 = +0.015</w:t>
      </w:r>
    </w:p>
    <w:p w:rsidR="001D1D24" w:rsidRPr="008E73F1" w:rsidRDefault="001D1D24" w:rsidP="001D1D24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下偏差</w:t>
      </w:r>
      <w:r w:rsidRPr="008E73F1">
        <w:rPr>
          <w:rFonts w:ascii="宋体" w:hAnsi="宋体"/>
          <w:szCs w:val="21"/>
        </w:rPr>
        <w:t xml:space="preserve"> = 59.985</w:t>
      </w:r>
      <w:r w:rsidRPr="008E73F1">
        <w:rPr>
          <w:rFonts w:ascii="宋体" w:hAnsi="宋体" w:hint="eastAsia"/>
          <w:szCs w:val="21"/>
        </w:rPr>
        <w:t>－</w:t>
      </w:r>
      <w:r w:rsidRPr="008E73F1">
        <w:rPr>
          <w:rFonts w:ascii="宋体" w:hAnsi="宋体"/>
          <w:szCs w:val="21"/>
        </w:rPr>
        <w:t>60 = -0.015</w:t>
      </w:r>
    </w:p>
    <w:p w:rsidR="001D1D24" w:rsidRPr="008E73F1" w:rsidRDefault="001D1D24" w:rsidP="001D1D24">
      <w:pPr>
        <w:widowControl/>
        <w:spacing w:line="360" w:lineRule="auto"/>
        <w:ind w:firstLineChars="250" w:firstLine="525"/>
        <w:jc w:val="left"/>
        <w:rPr>
          <w:rFonts w:ascii="宋体" w:hAnsi="宋体" w:hint="eastAsia"/>
          <w:szCs w:val="21"/>
        </w:rPr>
      </w:pPr>
      <w:r w:rsidRPr="008E73F1">
        <w:rPr>
          <w:rFonts w:ascii="宋体" w:hAnsi="宋体" w:hint="eastAsia"/>
          <w:szCs w:val="21"/>
        </w:rPr>
        <w:t>公差</w:t>
      </w:r>
      <w:r w:rsidRPr="008E73F1">
        <w:rPr>
          <w:rFonts w:ascii="宋体" w:hAnsi="宋体"/>
          <w:szCs w:val="21"/>
        </w:rPr>
        <w:t xml:space="preserve"> = 0.015</w:t>
      </w:r>
      <w:r w:rsidRPr="008E73F1">
        <w:rPr>
          <w:rFonts w:ascii="宋体" w:hAnsi="宋体" w:hint="eastAsia"/>
          <w:szCs w:val="21"/>
        </w:rPr>
        <w:t>－</w:t>
      </w:r>
      <w:r w:rsidRPr="008E73F1">
        <w:rPr>
          <w:rFonts w:ascii="宋体" w:hAnsi="宋体"/>
          <w:szCs w:val="21"/>
        </w:rPr>
        <w:t>(-0.015) = 0.030</w:t>
      </w:r>
      <w:r w:rsidRPr="008E73F1">
        <w:rPr>
          <w:rFonts w:ascii="宋体" w:hAnsi="宋体" w:hint="eastAsia"/>
          <w:szCs w:val="21"/>
        </w:rPr>
        <w:t>或公差</w:t>
      </w:r>
      <w:r w:rsidRPr="008E73F1">
        <w:rPr>
          <w:rFonts w:ascii="宋体" w:hAnsi="宋体"/>
          <w:szCs w:val="21"/>
        </w:rPr>
        <w:t xml:space="preserve"> =</w:t>
      </w:r>
      <w:r w:rsidRPr="008E73F1">
        <w:rPr>
          <w:rFonts w:cs="宋体"/>
          <w:color w:val="000000"/>
          <w:kern w:val="0"/>
          <w:szCs w:val="21"/>
        </w:rPr>
        <w:t>60.015</w:t>
      </w:r>
      <w:r w:rsidRPr="008E73F1">
        <w:rPr>
          <w:rFonts w:cs="宋体" w:hint="eastAsia"/>
          <w:color w:val="000000"/>
          <w:kern w:val="0"/>
          <w:szCs w:val="21"/>
        </w:rPr>
        <w:t>－</w:t>
      </w:r>
      <w:r w:rsidRPr="008E73F1">
        <w:rPr>
          <w:rFonts w:cs="宋体"/>
          <w:color w:val="000000"/>
          <w:kern w:val="0"/>
          <w:szCs w:val="21"/>
        </w:rPr>
        <w:t>59.985</w:t>
      </w:r>
      <w:r w:rsidRPr="008E73F1">
        <w:rPr>
          <w:rFonts w:ascii="宋体" w:hAnsi="宋体"/>
          <w:szCs w:val="21"/>
        </w:rPr>
        <w:t>= 0.030</w:t>
      </w:r>
    </w:p>
    <w:p w:rsidR="00191920" w:rsidRPr="00BB2275" w:rsidRDefault="00191920" w:rsidP="007F2152">
      <w:pPr>
        <w:ind w:firstLine="480"/>
      </w:pPr>
    </w:p>
    <w:sectPr w:rsidR="00191920" w:rsidRPr="00BB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lenovo" w:date="2013-12-21T20:11:00Z" w:initials="l">
    <w:p w:rsidR="00532519" w:rsidRDefault="00532519">
      <w:pPr>
        <w:pStyle w:val="ac"/>
      </w:pPr>
      <w:r>
        <w:rPr>
          <w:rStyle w:val="ab"/>
        </w:rPr>
        <w:annotationRef/>
      </w:r>
      <w:r>
        <w:t>不懂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87" w:rsidRDefault="00450C87" w:rsidP="004C43CA">
      <w:r>
        <w:separator/>
      </w:r>
    </w:p>
  </w:endnote>
  <w:endnote w:type="continuationSeparator" w:id="0">
    <w:p w:rsidR="00450C87" w:rsidRDefault="00450C87" w:rsidP="004C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87" w:rsidRDefault="00450C87" w:rsidP="004C43CA">
      <w:r>
        <w:separator/>
      </w:r>
    </w:p>
  </w:footnote>
  <w:footnote w:type="continuationSeparator" w:id="0">
    <w:p w:rsidR="00450C87" w:rsidRDefault="00450C87" w:rsidP="004C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7291475"/>
    <w:multiLevelType w:val="hybridMultilevel"/>
    <w:tmpl w:val="F41A32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F2F3F2C"/>
    <w:multiLevelType w:val="hybridMultilevel"/>
    <w:tmpl w:val="FA985AEA"/>
    <w:lvl w:ilvl="0" w:tplc="B38EC9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2233640"/>
    <w:multiLevelType w:val="hybridMultilevel"/>
    <w:tmpl w:val="F96C6462"/>
    <w:lvl w:ilvl="0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75"/>
    <w:rsid w:val="00191920"/>
    <w:rsid w:val="001D1D24"/>
    <w:rsid w:val="00450C87"/>
    <w:rsid w:val="004C43CA"/>
    <w:rsid w:val="00532519"/>
    <w:rsid w:val="005353E9"/>
    <w:rsid w:val="00590FDF"/>
    <w:rsid w:val="00617676"/>
    <w:rsid w:val="0070792A"/>
    <w:rsid w:val="007364C5"/>
    <w:rsid w:val="007F2152"/>
    <w:rsid w:val="008E2BD1"/>
    <w:rsid w:val="00A6718C"/>
    <w:rsid w:val="00B129F2"/>
    <w:rsid w:val="00B27704"/>
    <w:rsid w:val="00BB2275"/>
    <w:rsid w:val="00DC5DAF"/>
    <w:rsid w:val="00E05788"/>
    <w:rsid w:val="00E71310"/>
    <w:rsid w:val="00E87BE0"/>
    <w:rsid w:val="00F6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87BE0"/>
    <w:pPr>
      <w:keepNext/>
      <w:keepLines/>
      <w:spacing w:before="120" w:after="12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71310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1310"/>
    <w:pPr>
      <w:keepNext/>
      <w:keepLines/>
      <w:spacing w:before="120" w:after="12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7BE0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713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71310"/>
    <w:pPr>
      <w:spacing w:before="240" w:after="180"/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7131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E71310"/>
    <w:rPr>
      <w:b/>
      <w:bCs/>
      <w:sz w:val="3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1310"/>
    <w:pPr>
      <w:spacing w:after="12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E7131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rmal (Web)"/>
    <w:basedOn w:val="a"/>
    <w:rsid w:val="00BB2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BB22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227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364C5"/>
    <w:pPr>
      <w:ind w:firstLineChars="200" w:firstLine="420"/>
    </w:pPr>
  </w:style>
  <w:style w:type="paragraph" w:styleId="a8">
    <w:name w:val="caption"/>
    <w:basedOn w:val="a"/>
    <w:next w:val="a"/>
    <w:uiPriority w:val="35"/>
    <w:semiHidden/>
    <w:unhideWhenUsed/>
    <w:qFormat/>
    <w:rsid w:val="004C43CA"/>
    <w:rPr>
      <w:rFonts w:asciiTheme="majorHAnsi" w:eastAsia="黑体" w:hAnsiTheme="majorHAnsi" w:cstheme="majorBidi"/>
      <w:sz w:val="20"/>
      <w:szCs w:val="20"/>
    </w:rPr>
  </w:style>
  <w:style w:type="paragraph" w:styleId="a9">
    <w:name w:val="footnote text"/>
    <w:basedOn w:val="a"/>
    <w:link w:val="Char2"/>
    <w:uiPriority w:val="99"/>
    <w:semiHidden/>
    <w:unhideWhenUsed/>
    <w:rsid w:val="004C43C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4C43CA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4C43C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4C43CA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4C43CA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4C43C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C43C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4C43CA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87BE0"/>
    <w:pPr>
      <w:keepNext/>
      <w:keepLines/>
      <w:spacing w:before="120" w:after="12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71310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1310"/>
    <w:pPr>
      <w:keepNext/>
      <w:keepLines/>
      <w:spacing w:before="120" w:after="12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7BE0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713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71310"/>
    <w:pPr>
      <w:spacing w:before="240" w:after="180"/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7131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E71310"/>
    <w:rPr>
      <w:b/>
      <w:bCs/>
      <w:sz w:val="3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1310"/>
    <w:pPr>
      <w:spacing w:after="12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E7131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rmal (Web)"/>
    <w:basedOn w:val="a"/>
    <w:rsid w:val="00BB2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BB22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227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364C5"/>
    <w:pPr>
      <w:ind w:firstLineChars="200" w:firstLine="420"/>
    </w:pPr>
  </w:style>
  <w:style w:type="paragraph" w:styleId="a8">
    <w:name w:val="caption"/>
    <w:basedOn w:val="a"/>
    <w:next w:val="a"/>
    <w:uiPriority w:val="35"/>
    <w:semiHidden/>
    <w:unhideWhenUsed/>
    <w:qFormat/>
    <w:rsid w:val="004C43CA"/>
    <w:rPr>
      <w:rFonts w:asciiTheme="majorHAnsi" w:eastAsia="黑体" w:hAnsiTheme="majorHAnsi" w:cstheme="majorBidi"/>
      <w:sz w:val="20"/>
      <w:szCs w:val="20"/>
    </w:rPr>
  </w:style>
  <w:style w:type="paragraph" w:styleId="a9">
    <w:name w:val="footnote text"/>
    <w:basedOn w:val="a"/>
    <w:link w:val="Char2"/>
    <w:uiPriority w:val="99"/>
    <w:semiHidden/>
    <w:unhideWhenUsed/>
    <w:rsid w:val="004C43C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4C43CA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4C43C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4C43CA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4C43CA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4C43C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C43C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4C43C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5136-6B5C-4CBE-AE5C-67EB78B0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2013-12-21T10:10:00Z</dcterms:created>
  <dcterms:modified xsi:type="dcterms:W3CDTF">2013-12-21T12:45:00Z</dcterms:modified>
</cp:coreProperties>
</file>