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1、实现一个复数类C</w:t>
      </w:r>
      <w:r>
        <w:t>omplex</w:t>
      </w:r>
      <w:r>
        <w:rPr>
          <w:rFonts w:hint="eastAsia"/>
        </w:rPr>
        <w:t xml:space="preserve">，包含实部与虚部(直接使用 </w:t>
      </w:r>
      <w:r>
        <w:t xml:space="preserve">int </w:t>
      </w:r>
      <w:r>
        <w:rPr>
          <w:rFonts w:hint="eastAsia"/>
        </w:rPr>
        <w:t>类型</w:t>
      </w:r>
      <w:r>
        <w:t>)</w:t>
      </w:r>
      <w:r>
        <w:rPr>
          <w:rFonts w:hint="eastAsia"/>
        </w:rPr>
        <w:t>，实现以下功能：</w:t>
      </w:r>
    </w:p>
    <w:p>
      <w:r>
        <w:t xml:space="preserve">(1) </w:t>
      </w:r>
      <w:r>
        <w:rPr>
          <w:rFonts w:hint="eastAsia"/>
        </w:rPr>
        <w:t>实现必要的构造和析构函数</w:t>
      </w:r>
      <w:bookmarkStart w:id="0" w:name="_GoBack"/>
      <w:bookmarkEnd w:id="0"/>
    </w:p>
    <w:p>
      <w:r>
        <w:rPr>
          <w:rFonts w:hint="eastAsia"/>
        </w:rPr>
        <w:t>(</w:t>
      </w:r>
      <w:r>
        <w:t xml:space="preserve">2) </w:t>
      </w:r>
      <w:r>
        <w:rPr>
          <w:rFonts w:hint="eastAsia"/>
        </w:rPr>
        <w:t xml:space="preserve">重载 </w:t>
      </w:r>
      <w:r>
        <w:t xml:space="preserve">+ </w:t>
      </w:r>
      <w:r>
        <w:rPr>
          <w:rFonts w:hint="eastAsia"/>
        </w:rPr>
        <w:t xml:space="preserve">和 </w:t>
      </w:r>
      <w:r>
        <w:t xml:space="preserve">– </w:t>
      </w:r>
      <w:r>
        <w:rPr>
          <w:rFonts w:hint="eastAsia"/>
        </w:rPr>
        <w:t xml:space="preserve">两种运算符，表示复数的加减运算。结果返回一个新的 </w:t>
      </w:r>
      <w:r>
        <w:t xml:space="preserve">Complex </w:t>
      </w:r>
      <w:r>
        <w:rPr>
          <w:rFonts w:hint="eastAsia"/>
        </w:rPr>
        <w:t>类，不能在原对象上修改。</w:t>
      </w:r>
    </w:p>
    <w:p>
      <w:r>
        <w:rPr>
          <w:rFonts w:hint="eastAsia"/>
        </w:rPr>
        <w:t>(</w:t>
      </w:r>
      <w:r>
        <w:t xml:space="preserve">3) </w:t>
      </w:r>
      <w:r>
        <w:rPr>
          <w:rFonts w:hint="eastAsia"/>
        </w:rPr>
        <w:t xml:space="preserve">重载 </w:t>
      </w:r>
      <w:r>
        <w:t xml:space="preserve">++ </w:t>
      </w:r>
      <w:r>
        <w:rPr>
          <w:rFonts w:hint="eastAsia"/>
        </w:rPr>
        <w:t xml:space="preserve">和 </w:t>
      </w:r>
      <w:r>
        <w:t xml:space="preserve">-- </w:t>
      </w:r>
      <w:r>
        <w:rPr>
          <w:rFonts w:hint="eastAsia"/>
        </w:rPr>
        <w:t>运算符的前置和后置版本，其中</w:t>
      </w:r>
      <w:r>
        <w:rPr>
          <w:rFonts w:hint="eastAsia"/>
          <w:b/>
          <w:bCs/>
        </w:rPr>
        <w:t>前置版本是对实部进行加减</w:t>
      </w:r>
      <w:r>
        <w:rPr>
          <w:rFonts w:hint="eastAsia"/>
        </w:rPr>
        <w:t>，</w:t>
      </w:r>
      <w:r>
        <w:rPr>
          <w:rFonts w:hint="eastAsia"/>
          <w:b/>
          <w:bCs/>
        </w:rPr>
        <w:t>后置版本是对虚部进行加减</w:t>
      </w:r>
      <w:r>
        <w:rPr>
          <w:rFonts w:hint="eastAsia"/>
        </w:rPr>
        <w:t>。</w:t>
      </w:r>
    </w:p>
    <w:p>
      <w:r>
        <w:rPr>
          <w:rFonts w:hint="eastAsia"/>
        </w:rPr>
        <w:t>(</w:t>
      </w:r>
      <w:r>
        <w:rPr>
          <w:rFonts w:hint="eastAsia"/>
          <w:lang w:val="en-US" w:eastAsia="zh-CN"/>
        </w:rPr>
        <w:t>4</w:t>
      </w:r>
      <w:r>
        <w:t xml:space="preserve">) </w:t>
      </w:r>
      <w:r>
        <w:rPr>
          <w:rFonts w:hint="eastAsia"/>
        </w:rPr>
        <w:t>在</w:t>
      </w:r>
      <w:r>
        <w:t xml:space="preserve"> main </w:t>
      </w:r>
      <w:r>
        <w:rPr>
          <w:rFonts w:hint="eastAsia"/>
        </w:rPr>
        <w:t>函数中建立 Co</w:t>
      </w:r>
      <w:r>
        <w:t xml:space="preserve">mplex </w:t>
      </w:r>
      <w:r>
        <w:rPr>
          <w:rFonts w:hint="eastAsia"/>
        </w:rPr>
        <w:t>数组 vec</w:t>
      </w:r>
      <w:r>
        <w:t xml:space="preserve">tor&lt;Complex&gt; </w:t>
      </w:r>
      <w:r>
        <w:rPr>
          <w:rFonts w:hint="eastAsia"/>
        </w:rPr>
        <w:t>v</w:t>
      </w:r>
      <w:r>
        <w:t xml:space="preserve">ec, </w:t>
      </w:r>
      <w:r>
        <w:rPr>
          <w:rFonts w:hint="eastAsia"/>
        </w:rPr>
        <w:t xml:space="preserve">往 </w:t>
      </w:r>
      <w:r>
        <w:t xml:space="preserve">vec </w:t>
      </w:r>
      <w:r>
        <w:rPr>
          <w:rFonts w:hint="eastAsia"/>
        </w:rPr>
        <w:t>添加一些不同的元素。</w:t>
      </w:r>
      <w:r>
        <w:rPr>
          <w:rFonts w:hint="eastAsia"/>
          <w:b/>
          <w:bCs/>
          <w:color w:val="FF0000"/>
        </w:rPr>
        <w:t>调用标准库中的 sort</w:t>
      </w:r>
      <w:r>
        <w:rPr>
          <w:b/>
          <w:bCs/>
          <w:color w:val="FF0000"/>
        </w:rPr>
        <w:t xml:space="preserve"> </w:t>
      </w:r>
      <w:r>
        <w:rPr>
          <w:rFonts w:hint="eastAsia"/>
          <w:b/>
          <w:bCs/>
          <w:color w:val="FF0000"/>
        </w:rPr>
        <w:t>函数</w:t>
      </w:r>
      <w:r>
        <w:rPr>
          <w:rFonts w:hint="eastAsia"/>
        </w:rPr>
        <w:t>对v</w:t>
      </w:r>
      <w:r>
        <w:t>ec</w:t>
      </w:r>
      <w:r>
        <w:rPr>
          <w:rFonts w:hint="eastAsia"/>
        </w:rPr>
        <w:t>数组</w:t>
      </w:r>
      <w:r>
        <w:rPr>
          <w:rFonts w:hint="eastAsia"/>
          <w:b/>
          <w:bCs/>
          <w:color w:val="FF0000"/>
        </w:rPr>
        <w:t>根据模长从小到大排序</w:t>
      </w:r>
      <w:r>
        <w:rPr>
          <w:rFonts w:hint="eastAsia"/>
        </w:rPr>
        <w:t>（并确保不报错）。调用形式如下：(</w:t>
      </w:r>
      <w:r>
        <w:rPr>
          <w:b/>
          <w:bCs/>
          <w:color w:val="FF0000"/>
        </w:rPr>
        <w:t xml:space="preserve">sort </w:t>
      </w:r>
      <w:r>
        <w:rPr>
          <w:rFonts w:hint="eastAsia"/>
          <w:b/>
          <w:bCs/>
          <w:color w:val="FF0000"/>
        </w:rPr>
        <w:t xml:space="preserve">函数需要包含头文件 </w:t>
      </w:r>
      <w:r>
        <w:rPr>
          <w:b/>
          <w:bCs/>
          <w:color w:val="FF0000"/>
        </w:rPr>
        <w:t>#include&lt;algorithm&gt;</w:t>
      </w:r>
      <w:r>
        <w:t>)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main</w:t>
      </w:r>
      <w:r>
        <w:rPr>
          <w:rFonts w:ascii="Consolas" w:hAnsi="Consolas" w:cs="宋体"/>
          <w:color w:val="D4D4D4"/>
          <w:kern w:val="0"/>
          <w:sz w:val="21"/>
          <w:szCs w:val="21"/>
        </w:rPr>
        <w:t>()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>{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</w:t>
      </w:r>
      <w:r>
        <w:rPr>
          <w:rFonts w:ascii="Consolas" w:hAnsi="Consolas" w:cs="宋体"/>
          <w:color w:val="4EC9B0"/>
          <w:kern w:val="0"/>
          <w:sz w:val="21"/>
          <w:szCs w:val="21"/>
        </w:rPr>
        <w:t>vector</w:t>
      </w:r>
      <w:r>
        <w:rPr>
          <w:rFonts w:ascii="Consolas" w:hAnsi="Consolas" w:cs="宋体"/>
          <w:color w:val="D4D4D4"/>
          <w:kern w:val="0"/>
          <w:sz w:val="21"/>
          <w:szCs w:val="21"/>
        </w:rPr>
        <w:t>&lt;</w:t>
      </w:r>
      <w:r>
        <w:rPr>
          <w:rFonts w:ascii="Consolas" w:hAnsi="Consolas" w:cs="宋体"/>
          <w:color w:val="4EC9B0"/>
          <w:kern w:val="0"/>
          <w:sz w:val="21"/>
          <w:szCs w:val="21"/>
        </w:rPr>
        <w:t>Commplex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&gt; </w:t>
      </w:r>
      <w:r>
        <w:rPr>
          <w:rFonts w:ascii="Consolas" w:hAnsi="Consolas" w:cs="宋体"/>
          <w:color w:val="9CDCFE"/>
          <w:kern w:val="0"/>
          <w:sz w:val="21"/>
          <w:szCs w:val="21"/>
        </w:rPr>
        <w:t>vec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</w:t>
      </w:r>
      <w:r>
        <w:rPr>
          <w:rFonts w:ascii="Consolas" w:hAnsi="Consolas" w:cs="宋体"/>
          <w:color w:val="DCDCAA"/>
          <w:kern w:val="0"/>
          <w:sz w:val="21"/>
          <w:szCs w:val="21"/>
        </w:rPr>
        <w:t>sort</w:t>
      </w:r>
      <w:r>
        <w:rPr>
          <w:rFonts w:ascii="Consolas" w:hAnsi="Consolas" w:cs="宋体"/>
          <w:color w:val="D4D4D4"/>
          <w:kern w:val="0"/>
          <w:sz w:val="21"/>
          <w:szCs w:val="21"/>
        </w:rPr>
        <w:t>(</w:t>
      </w:r>
      <w:r>
        <w:rPr>
          <w:rFonts w:ascii="Consolas" w:hAnsi="Consolas" w:cs="宋体"/>
          <w:color w:val="9CDCFE"/>
          <w:kern w:val="0"/>
          <w:sz w:val="21"/>
          <w:szCs w:val="21"/>
        </w:rPr>
        <w:t>vec</w:t>
      </w:r>
      <w:r>
        <w:rPr>
          <w:rFonts w:ascii="Consolas" w:hAnsi="Consolas" w:cs="宋体"/>
          <w:color w:val="D4D4D4"/>
          <w:kern w:val="0"/>
          <w:sz w:val="21"/>
          <w:szCs w:val="21"/>
        </w:rPr>
        <w:t>.</w:t>
      </w:r>
      <w:r>
        <w:rPr>
          <w:rFonts w:ascii="Consolas" w:hAnsi="Consolas" w:cs="宋体"/>
          <w:color w:val="DCDCAA"/>
          <w:kern w:val="0"/>
          <w:sz w:val="21"/>
          <w:szCs w:val="21"/>
        </w:rPr>
        <w:t>begin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(), </w:t>
      </w:r>
      <w:r>
        <w:rPr>
          <w:rFonts w:ascii="Consolas" w:hAnsi="Consolas" w:cs="宋体"/>
          <w:color w:val="9CDCFE"/>
          <w:kern w:val="0"/>
          <w:sz w:val="21"/>
          <w:szCs w:val="21"/>
        </w:rPr>
        <w:t>vec</w:t>
      </w:r>
      <w:r>
        <w:rPr>
          <w:rFonts w:ascii="Consolas" w:hAnsi="Consolas" w:cs="宋体"/>
          <w:color w:val="D4D4D4"/>
          <w:kern w:val="0"/>
          <w:sz w:val="21"/>
          <w:szCs w:val="21"/>
        </w:rPr>
        <w:t>.</w:t>
      </w:r>
      <w:r>
        <w:rPr>
          <w:rFonts w:ascii="Consolas" w:hAnsi="Consolas" w:cs="宋体"/>
          <w:color w:val="DCDCAA"/>
          <w:kern w:val="0"/>
          <w:sz w:val="21"/>
          <w:szCs w:val="21"/>
        </w:rPr>
        <w:t>end</w:t>
      </w:r>
      <w:r>
        <w:rPr>
          <w:rFonts w:ascii="Consolas" w:hAnsi="Consolas" w:cs="宋体"/>
          <w:color w:val="D4D4D4"/>
          <w:kern w:val="0"/>
          <w:sz w:val="21"/>
          <w:szCs w:val="21"/>
        </w:rPr>
        <w:t>());</w:t>
      </w:r>
      <w:r>
        <w:rPr>
          <w:rFonts w:ascii="Consolas" w:hAnsi="Consolas" w:cs="宋体"/>
          <w:color w:val="6A9955"/>
          <w:kern w:val="0"/>
          <w:sz w:val="21"/>
          <w:szCs w:val="21"/>
        </w:rPr>
        <w:t xml:space="preserve"> // 排序</w:t>
      </w:r>
      <w:r>
        <w:rPr>
          <w:rFonts w:hint="eastAsia" w:ascii="Consolas" w:hAnsi="Consolas" w:cs="宋体"/>
          <w:color w:val="6A9955"/>
          <w:kern w:val="0"/>
          <w:sz w:val="21"/>
          <w:szCs w:val="21"/>
        </w:rPr>
        <w:t>(</w:t>
      </w:r>
      <w:r>
        <w:rPr>
          <w:rFonts w:ascii="Consolas" w:hAnsi="Consolas" w:cs="宋体"/>
          <w:color w:val="6A9955"/>
          <w:kern w:val="0"/>
          <w:sz w:val="21"/>
          <w:szCs w:val="21"/>
        </w:rPr>
        <w:t>)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</w:t>
      </w:r>
      <w:r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B5CEA8"/>
          <w:kern w:val="0"/>
          <w:sz w:val="21"/>
          <w:szCs w:val="21"/>
        </w:rPr>
        <w:t>0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>
      <w:pPr>
        <w:pStyle w:val="12"/>
        <w:numPr>
          <w:numId w:val="0"/>
        </w:numPr>
        <w:ind w:left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12" w:lineRule="auto"/>
      </w:pPr>
      <w:r>
        <w:separator/>
      </w:r>
    </w:p>
  </w:footnote>
  <w:footnote w:type="continuationSeparator" w:id="1">
    <w:p>
      <w:pPr>
        <w:spacing w:line="312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5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ZhZjI1MzY0NWU3OWY4YWUzZDg0ZjUwOThmZjk1MjcifQ=="/>
  </w:docVars>
  <w:rsids>
    <w:rsidRoot w:val="00FE645B"/>
    <w:rsid w:val="0002099C"/>
    <w:rsid w:val="001E5B1E"/>
    <w:rsid w:val="002965EF"/>
    <w:rsid w:val="003E3F05"/>
    <w:rsid w:val="00530D22"/>
    <w:rsid w:val="00583387"/>
    <w:rsid w:val="00597E87"/>
    <w:rsid w:val="00644BA1"/>
    <w:rsid w:val="006B6048"/>
    <w:rsid w:val="006E7788"/>
    <w:rsid w:val="008D2619"/>
    <w:rsid w:val="00955DAA"/>
    <w:rsid w:val="00AC486A"/>
    <w:rsid w:val="00B238E3"/>
    <w:rsid w:val="00B94A5F"/>
    <w:rsid w:val="00C1751E"/>
    <w:rsid w:val="00D35476"/>
    <w:rsid w:val="00D35D50"/>
    <w:rsid w:val="00F020A4"/>
    <w:rsid w:val="00FE645B"/>
    <w:rsid w:val="4FFF0402"/>
    <w:rsid w:val="56D82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12" w:lineRule="auto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outlineLvl w:val="0"/>
    </w:pPr>
    <w:rPr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9"/>
    <w:semiHidden/>
    <w:unhideWhenUsed/>
    <w:qFormat/>
    <w:uiPriority w:val="9"/>
    <w:pPr>
      <w:keepNext/>
      <w:keepLines/>
      <w:outlineLvl w:val="1"/>
    </w:pPr>
    <w:rPr>
      <w:rFonts w:cstheme="majorBidi"/>
      <w:b/>
      <w:bCs/>
      <w:sz w:val="28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8">
    <w:name w:val="标题 1 字符"/>
    <w:basedOn w:val="7"/>
    <w:link w:val="2"/>
    <w:uiPriority w:val="9"/>
    <w:rPr>
      <w:rFonts w:ascii="Times New Roman" w:hAnsi="Times New Roman" w:eastAsia="宋体"/>
      <w:b/>
      <w:bCs/>
      <w:kern w:val="44"/>
      <w:sz w:val="28"/>
      <w:szCs w:val="44"/>
    </w:rPr>
  </w:style>
  <w:style w:type="character" w:customStyle="1" w:styleId="9">
    <w:name w:val="标题 2 字符"/>
    <w:basedOn w:val="7"/>
    <w:link w:val="3"/>
    <w:semiHidden/>
    <w:uiPriority w:val="9"/>
    <w:rPr>
      <w:rFonts w:ascii="Times New Roman" w:hAnsi="Times New Roman" w:eastAsia="宋体" w:cstheme="majorBidi"/>
      <w:b/>
      <w:bCs/>
      <w:sz w:val="28"/>
      <w:szCs w:val="32"/>
    </w:rPr>
  </w:style>
  <w:style w:type="character" w:customStyle="1" w:styleId="10">
    <w:name w:val="页眉 字符"/>
    <w:basedOn w:val="7"/>
    <w:link w:val="5"/>
    <w:uiPriority w:val="99"/>
    <w:rPr>
      <w:rFonts w:ascii="Times New Roman" w:hAnsi="Times New Roman" w:eastAsia="宋体"/>
      <w:sz w:val="18"/>
      <w:szCs w:val="18"/>
    </w:rPr>
  </w:style>
  <w:style w:type="character" w:customStyle="1" w:styleId="11">
    <w:name w:val="页脚 字符"/>
    <w:basedOn w:val="7"/>
    <w:link w:val="4"/>
    <w:uiPriority w:val="99"/>
    <w:rPr>
      <w:rFonts w:ascii="Times New Roman" w:hAnsi="Times New Roman" w:eastAsia="宋体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105</Words>
  <Characters>601</Characters>
  <Lines>5</Lines>
  <Paragraphs>1</Paragraphs>
  <TotalTime>25</TotalTime>
  <ScaleCrop>false</ScaleCrop>
  <LinksUpToDate>false</LinksUpToDate>
  <CharactersWithSpaces>705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2023-11-11T06:34:00Z</dcterms:created>
  <dc:creator>子源 黎</dc:creator>
  <cp:lastModifiedBy>东2-305</cp:lastModifiedBy>
  <dcterms:modified xsi:type="dcterms:W3CDTF">2023-11-15T01:46:24Z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FF8E8916E64B49BCA834AB7211F91487_13</vt:lpwstr>
  </property>
</Properties>
</file>