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3FD84" w14:textId="0D2A5C65" w:rsidR="00773D15" w:rsidRDefault="001D3D9E"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编写函数模板</w:t>
      </w:r>
      <w:r>
        <w:rPr>
          <w:rFonts w:hint="eastAsia"/>
        </w:rPr>
        <w:t xml:space="preserve"> template</w:t>
      </w:r>
      <w:r>
        <w:t>&lt;class T&gt;</w:t>
      </w:r>
      <w:r w:rsidR="00FA543B">
        <w:t xml:space="preserve"> </w:t>
      </w:r>
      <w:r w:rsidR="00FA543B">
        <w:rPr>
          <w:rFonts w:hint="eastAsia"/>
        </w:rPr>
        <w:t>void</w:t>
      </w:r>
      <w:r w:rsidR="00FA543B">
        <w:t xml:space="preserve"> </w:t>
      </w:r>
      <w:r>
        <w:t>my_swap(T&amp; a, T&amp; b)</w:t>
      </w:r>
      <w:r w:rsidR="00F8428B">
        <w:t xml:space="preserve">, </w:t>
      </w:r>
      <w:r w:rsidR="00F8428B">
        <w:rPr>
          <w:rFonts w:hint="eastAsia"/>
        </w:rPr>
        <w:t>对</w:t>
      </w:r>
      <w:r w:rsidR="00F8428B">
        <w:rPr>
          <w:rFonts w:hint="eastAsia"/>
        </w:rPr>
        <w:t>a</w:t>
      </w:r>
      <w:r w:rsidR="00F8428B">
        <w:rPr>
          <w:rFonts w:hint="eastAsia"/>
        </w:rPr>
        <w:t>和</w:t>
      </w:r>
      <w:r w:rsidR="00F8428B">
        <w:rPr>
          <w:rFonts w:hint="eastAsia"/>
        </w:rPr>
        <w:t>b</w:t>
      </w:r>
      <w:r w:rsidR="00F8428B">
        <w:rPr>
          <w:rFonts w:hint="eastAsia"/>
        </w:rPr>
        <w:t>进行交换。产生类型分别为</w:t>
      </w:r>
      <w:r w:rsidR="00F8428B">
        <w:rPr>
          <w:rFonts w:hint="eastAsia"/>
        </w:rPr>
        <w:t xml:space="preserve"> </w:t>
      </w:r>
      <w:r w:rsidR="00F8428B">
        <w:t>int, double</w:t>
      </w:r>
      <w:r w:rsidR="00F8428B">
        <w:rPr>
          <w:rFonts w:hint="eastAsia"/>
        </w:rPr>
        <w:t>,</w:t>
      </w:r>
      <w:r w:rsidR="00F8428B">
        <w:t xml:space="preserve"> vector&lt;int&gt; </w:t>
      </w:r>
      <w:r w:rsidR="00F8428B">
        <w:rPr>
          <w:rFonts w:hint="eastAsia"/>
        </w:rPr>
        <w:t>的函数，在</w:t>
      </w:r>
      <w:r w:rsidR="00F8428B">
        <w:rPr>
          <w:rFonts w:hint="eastAsia"/>
        </w:rPr>
        <w:t>main</w:t>
      </w:r>
      <w:r w:rsidR="00F8428B">
        <w:rPr>
          <w:rFonts w:hint="eastAsia"/>
        </w:rPr>
        <w:t>函数中进行验证。</w:t>
      </w:r>
    </w:p>
    <w:p w14:paraId="26182BF6" w14:textId="77777777" w:rsidR="002345E8" w:rsidRDefault="00F8428B">
      <w:r>
        <w:rPr>
          <w:rFonts w:hint="eastAsia"/>
        </w:rPr>
        <w:t>2</w:t>
      </w:r>
      <w:r>
        <w:t xml:space="preserve">. </w:t>
      </w:r>
      <w:r w:rsidR="004B5518">
        <w:rPr>
          <w:rFonts w:hint="eastAsia"/>
        </w:rPr>
        <w:t>实现一个模板类</w:t>
      </w:r>
      <w:r>
        <w:rPr>
          <w:rFonts w:hint="eastAsia"/>
        </w:rPr>
        <w:t>，</w:t>
      </w:r>
      <w:r w:rsidR="004B5518">
        <w:rPr>
          <w:rFonts w:hint="eastAsia"/>
        </w:rPr>
        <w:t>该模板类底层封装了一个</w:t>
      </w:r>
      <w:r w:rsidR="004B5518">
        <w:rPr>
          <w:rFonts w:hint="eastAsia"/>
        </w:rPr>
        <w:t>v</w:t>
      </w:r>
      <w:r w:rsidR="004B5518">
        <w:t>ector&lt;type&gt;</w:t>
      </w:r>
      <w:r w:rsidR="004B5518">
        <w:rPr>
          <w:rFonts w:hint="eastAsia"/>
        </w:rPr>
        <w:t>数组，基于底层数组实现</w:t>
      </w:r>
    </w:p>
    <w:p w14:paraId="5E7D8C92" w14:textId="77777777" w:rsidR="002345E8" w:rsidRDefault="002345E8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F8428B">
        <w:rPr>
          <w:rFonts w:hint="eastAsia"/>
        </w:rPr>
        <w:t>对数组元素进行排序</w:t>
      </w:r>
      <w:r w:rsidR="004B5518">
        <w:rPr>
          <w:rFonts w:hint="eastAsia"/>
        </w:rPr>
        <w:t>（不能使用标准库的</w:t>
      </w:r>
      <w:r w:rsidR="004B5518">
        <w:rPr>
          <w:rFonts w:hint="eastAsia"/>
        </w:rPr>
        <w:t xml:space="preserve"> </w:t>
      </w:r>
      <w:r w:rsidR="004B5518">
        <w:t xml:space="preserve">sort </w:t>
      </w:r>
      <w:r w:rsidR="004B5518">
        <w:rPr>
          <w:rFonts w:hint="eastAsia"/>
        </w:rPr>
        <w:t>函数）</w:t>
      </w:r>
      <w:r w:rsidR="00F8428B">
        <w:rPr>
          <w:rFonts w:hint="eastAsia"/>
        </w:rPr>
        <w:t>，</w:t>
      </w:r>
    </w:p>
    <w:p w14:paraId="430838CA" w14:textId="77777777" w:rsidR="002345E8" w:rsidRDefault="002345E8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4B5518">
        <w:rPr>
          <w:rFonts w:hint="eastAsia"/>
        </w:rPr>
        <w:t>数组反转</w:t>
      </w:r>
      <w:r w:rsidR="00F8428B">
        <w:rPr>
          <w:rFonts w:hint="eastAsia"/>
        </w:rPr>
        <w:t>，</w:t>
      </w:r>
    </w:p>
    <w:p w14:paraId="7F449F3E" w14:textId="77777777" w:rsidR="002345E8" w:rsidRDefault="002345E8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F8428B">
        <w:rPr>
          <w:rFonts w:hint="eastAsia"/>
        </w:rPr>
        <w:t>查找</w:t>
      </w:r>
      <w:r w:rsidR="004B5518">
        <w:rPr>
          <w:rFonts w:hint="eastAsia"/>
        </w:rPr>
        <w:t>指定元素</w:t>
      </w:r>
      <w:r>
        <w:rPr>
          <w:rFonts w:hint="eastAsia"/>
        </w:rPr>
        <w:t>，</w:t>
      </w:r>
    </w:p>
    <w:p w14:paraId="44A58E81" w14:textId="133D2A87" w:rsidR="002345E8" w:rsidRDefault="002345E8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4B5518">
        <w:rPr>
          <w:rFonts w:hint="eastAsia"/>
        </w:rPr>
        <w:t>数组</w:t>
      </w:r>
      <w:r w:rsidR="00F8428B">
        <w:rPr>
          <w:rFonts w:hint="eastAsia"/>
        </w:rPr>
        <w:t>求和</w:t>
      </w:r>
      <w:r>
        <w:rPr>
          <w:rFonts w:hint="eastAsia"/>
        </w:rPr>
        <w:t>并返回结果</w:t>
      </w:r>
      <w:r w:rsidR="00F8428B">
        <w:rPr>
          <w:rFonts w:hint="eastAsia"/>
        </w:rPr>
        <w:t>。</w:t>
      </w:r>
    </w:p>
    <w:p w14:paraId="15BAEA8D" w14:textId="062AA571" w:rsidR="00F8428B" w:rsidRDefault="00F8428B">
      <w:r w:rsidRPr="00F8428B">
        <w:rPr>
          <w:rFonts w:hint="eastAsia"/>
        </w:rPr>
        <w:t>产生类型实参分别为</w:t>
      </w:r>
      <w:r w:rsidRPr="00F8428B">
        <w:rPr>
          <w:rFonts w:hint="eastAsia"/>
        </w:rPr>
        <w:t>int</w:t>
      </w:r>
      <w:r w:rsidRPr="00F8428B">
        <w:rPr>
          <w:rFonts w:hint="eastAsia"/>
        </w:rPr>
        <w:t>型和</w:t>
      </w:r>
      <w:r w:rsidRPr="00F8428B">
        <w:rPr>
          <w:rFonts w:hint="eastAsia"/>
        </w:rPr>
        <w:t>double</w:t>
      </w:r>
      <w:r w:rsidRPr="00F8428B">
        <w:rPr>
          <w:rFonts w:hint="eastAsia"/>
        </w:rPr>
        <w:t>型的两个模板类，分别对整型数组与双精度数组完成所要求的操作。</w:t>
      </w:r>
    </w:p>
    <w:p w14:paraId="3C07766C" w14:textId="61ABDA32" w:rsidR="00F8428B" w:rsidRDefault="00F8428B" w:rsidP="009325C2"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思考：</w:t>
      </w:r>
      <w:r w:rsidR="001B46D7">
        <w:rPr>
          <w:rFonts w:hint="eastAsia"/>
        </w:rPr>
        <w:t>第</w:t>
      </w:r>
      <w:r w:rsidR="001B46D7">
        <w:rPr>
          <w:rFonts w:hint="eastAsia"/>
        </w:rPr>
        <w:t>2</w:t>
      </w:r>
      <w:r w:rsidR="001B46D7">
        <w:rPr>
          <w:rFonts w:hint="eastAsia"/>
        </w:rPr>
        <w:t>题中的类模板的参数可以是自定义的类型吗？如果要使某些自定义类型（</w:t>
      </w:r>
      <w:r w:rsidR="001B46D7">
        <w:rPr>
          <w:rFonts w:hint="eastAsia"/>
        </w:rPr>
        <w:t>class</w:t>
      </w:r>
      <w:r w:rsidR="001B46D7">
        <w:t xml:space="preserve"> P</w:t>
      </w:r>
      <w:r w:rsidR="001B46D7">
        <w:rPr>
          <w:rFonts w:hint="eastAsia"/>
        </w:rPr>
        <w:t>erson</w:t>
      </w:r>
      <w:r w:rsidR="001B46D7">
        <w:rPr>
          <w:rFonts w:hint="eastAsia"/>
        </w:rPr>
        <w:t>）能够作为第</w:t>
      </w:r>
      <w:r w:rsidR="001B46D7">
        <w:rPr>
          <w:rFonts w:hint="eastAsia"/>
        </w:rPr>
        <w:t>2</w:t>
      </w:r>
      <w:r w:rsidR="001B46D7">
        <w:rPr>
          <w:rFonts w:hint="eastAsia"/>
        </w:rPr>
        <w:t>题中类模板的参数，需要什么必要条件</w:t>
      </w:r>
      <w:r w:rsidR="001B46D7" w:rsidRPr="005224D6">
        <w:rPr>
          <w:rFonts w:cs="Times New Roman"/>
        </w:rPr>
        <w:t>？</w:t>
      </w:r>
    </w:p>
    <w:p w14:paraId="502D13AA" w14:textId="1EDFAF48" w:rsidR="00607955" w:rsidRDefault="00607955" w:rsidP="00607955">
      <w:pPr>
        <w:ind w:firstLineChars="200" w:firstLine="480"/>
      </w:pPr>
      <w:r w:rsidRPr="00607955">
        <w:rPr>
          <w:rFonts w:hint="eastAsia"/>
          <w:highlight w:val="yellow"/>
        </w:rPr>
        <w:t>答案以注释的方式写在第</w:t>
      </w:r>
      <w:r w:rsidRPr="00607955">
        <w:rPr>
          <w:rFonts w:hint="eastAsia"/>
          <w:highlight w:val="yellow"/>
        </w:rPr>
        <w:t>2</w:t>
      </w:r>
      <w:r w:rsidRPr="00607955">
        <w:rPr>
          <w:rFonts w:hint="eastAsia"/>
          <w:highlight w:val="yellow"/>
        </w:rPr>
        <w:t>题的</w:t>
      </w:r>
      <w:r w:rsidRPr="00607955">
        <w:rPr>
          <w:rFonts w:hint="eastAsia"/>
          <w:highlight w:val="yellow"/>
        </w:rPr>
        <w:t>c</w:t>
      </w:r>
      <w:r w:rsidRPr="00607955">
        <w:rPr>
          <w:highlight w:val="yellow"/>
        </w:rPr>
        <w:t>pp</w:t>
      </w:r>
      <w:r w:rsidRPr="00607955">
        <w:rPr>
          <w:rFonts w:hint="eastAsia"/>
          <w:highlight w:val="yellow"/>
        </w:rPr>
        <w:t>文件前几行</w:t>
      </w:r>
    </w:p>
    <w:sectPr w:rsidR="006079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5FA8F" w14:textId="77777777" w:rsidR="001631AA" w:rsidRDefault="001631AA" w:rsidP="001D3D9E">
      <w:pPr>
        <w:spacing w:line="240" w:lineRule="auto"/>
      </w:pPr>
      <w:r>
        <w:separator/>
      </w:r>
    </w:p>
  </w:endnote>
  <w:endnote w:type="continuationSeparator" w:id="0">
    <w:p w14:paraId="6780FD70" w14:textId="77777777" w:rsidR="001631AA" w:rsidRDefault="001631AA" w:rsidP="001D3D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37E6E" w14:textId="77777777" w:rsidR="001631AA" w:rsidRDefault="001631AA" w:rsidP="001D3D9E">
      <w:pPr>
        <w:spacing w:line="240" w:lineRule="auto"/>
      </w:pPr>
      <w:r>
        <w:separator/>
      </w:r>
    </w:p>
  </w:footnote>
  <w:footnote w:type="continuationSeparator" w:id="0">
    <w:p w14:paraId="5348437E" w14:textId="77777777" w:rsidR="001631AA" w:rsidRDefault="001631AA" w:rsidP="001D3D9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C48"/>
    <w:rsid w:val="000B4944"/>
    <w:rsid w:val="001631AA"/>
    <w:rsid w:val="0016515F"/>
    <w:rsid w:val="00187859"/>
    <w:rsid w:val="001B46D7"/>
    <w:rsid w:val="001D3D9E"/>
    <w:rsid w:val="002344A0"/>
    <w:rsid w:val="002345E8"/>
    <w:rsid w:val="002F0D57"/>
    <w:rsid w:val="004B5518"/>
    <w:rsid w:val="005224D6"/>
    <w:rsid w:val="00607955"/>
    <w:rsid w:val="006363FC"/>
    <w:rsid w:val="00773D15"/>
    <w:rsid w:val="009325C2"/>
    <w:rsid w:val="00953BB9"/>
    <w:rsid w:val="009B5158"/>
    <w:rsid w:val="00A02C48"/>
    <w:rsid w:val="00AE2DE6"/>
    <w:rsid w:val="00BC33E7"/>
    <w:rsid w:val="00CC186E"/>
    <w:rsid w:val="00DC543E"/>
    <w:rsid w:val="00F8428B"/>
    <w:rsid w:val="00FA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06B52"/>
  <w15:chartTrackingRefBased/>
  <w15:docId w15:val="{BFB198DA-3103-41BC-82B6-3045A7E3F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BB9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53BB9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3BB9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53BB9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953BB9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header"/>
    <w:basedOn w:val="a"/>
    <w:link w:val="a4"/>
    <w:uiPriority w:val="99"/>
    <w:unhideWhenUsed/>
    <w:rsid w:val="001D3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3D9E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3D9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3D9E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5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1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4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0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33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60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2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0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1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7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97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4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2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子源</dc:creator>
  <cp:keywords/>
  <dc:description/>
  <cp:lastModifiedBy>子源 黎</cp:lastModifiedBy>
  <cp:revision>16</cp:revision>
  <dcterms:created xsi:type="dcterms:W3CDTF">2022-11-22T08:50:00Z</dcterms:created>
  <dcterms:modified xsi:type="dcterms:W3CDTF">2023-11-23T09:59:00Z</dcterms:modified>
</cp:coreProperties>
</file>