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CAC6E" w14:textId="77777777" w:rsidR="00E20FB9" w:rsidRDefault="00E20FB9" w:rsidP="00E20FB9">
      <w:pPr>
        <w:pStyle w:val="ae"/>
        <w:spacing w:before="0" w:beforeAutospacing="0" w:after="150" w:afterAutospacing="0"/>
        <w:rPr>
          <w:rFonts w:ascii="MicrosoftYaHei" w:hAnsi="MicrosoftYaHei"/>
          <w:color w:val="555555"/>
          <w:sz w:val="20"/>
          <w:szCs w:val="20"/>
        </w:rPr>
      </w:pPr>
      <w:r>
        <w:rPr>
          <w:rFonts w:ascii="MicrosoftYaHei" w:hAnsi="MicrosoftYaHei"/>
          <w:color w:val="555555"/>
          <w:sz w:val="20"/>
          <w:szCs w:val="20"/>
        </w:rPr>
        <w:t>1. </w:t>
      </w:r>
      <w:r>
        <w:rPr>
          <w:rFonts w:ascii="MicrosoftYaHei" w:hAnsi="MicrosoftYaHei"/>
          <w:color w:val="555555"/>
          <w:sz w:val="20"/>
          <w:szCs w:val="20"/>
        </w:rPr>
        <w:t>创建一个点类，需要有构造函数，静态变量（统计总共有多少个点），输出总共存在的点的数量，析构函数，实现计算两点之间距离（友元函数）</w:t>
      </w:r>
    </w:p>
    <w:p w14:paraId="4B4FC942" w14:textId="77777777" w:rsidR="00E20FB9" w:rsidRDefault="00E20FB9" w:rsidP="00E20FB9">
      <w:pPr>
        <w:pStyle w:val="ae"/>
        <w:spacing w:before="0" w:beforeAutospacing="0" w:after="150" w:afterAutospacing="0"/>
        <w:rPr>
          <w:rFonts w:ascii="MicrosoftYaHei" w:hAnsi="MicrosoftYaHei"/>
          <w:color w:val="555555"/>
          <w:sz w:val="20"/>
          <w:szCs w:val="20"/>
        </w:rPr>
      </w:pPr>
      <w:r>
        <w:rPr>
          <w:rFonts w:ascii="MicrosoftYaHei" w:hAnsi="MicrosoftYaHei"/>
          <w:color w:val="555555"/>
          <w:sz w:val="20"/>
          <w:szCs w:val="20"/>
        </w:rPr>
        <w:t>2. </w:t>
      </w:r>
      <w:r>
        <w:rPr>
          <w:rFonts w:ascii="MicrosoftYaHei" w:hAnsi="MicrosoftYaHei"/>
          <w:color w:val="555555"/>
          <w:sz w:val="20"/>
          <w:szCs w:val="20"/>
        </w:rPr>
        <w:t>（第一问基础上）创建一个三角形类，需要有构造函数，静态变量，静态函数，析构函数。计算三角形周长，面积，判断一个点是在三角形内，还是在三角形外。</w:t>
      </w:r>
    </w:p>
    <w:p w14:paraId="4EE8C5E3" w14:textId="77777777" w:rsidR="00E20FB9" w:rsidRDefault="00E20FB9" w:rsidP="00E20FB9">
      <w:pPr>
        <w:pStyle w:val="ae"/>
        <w:spacing w:before="0" w:beforeAutospacing="0" w:after="150" w:afterAutospacing="0"/>
        <w:rPr>
          <w:rFonts w:ascii="MicrosoftYaHei" w:hAnsi="MicrosoftYaHei"/>
          <w:color w:val="555555"/>
          <w:sz w:val="20"/>
          <w:szCs w:val="20"/>
        </w:rPr>
      </w:pPr>
      <w:r>
        <w:rPr>
          <w:rFonts w:ascii="MicrosoftYaHei" w:hAnsi="MicrosoftYaHei"/>
          <w:color w:val="555555"/>
          <w:sz w:val="20"/>
          <w:szCs w:val="20"/>
        </w:rPr>
        <w:t>3. </w:t>
      </w:r>
      <w:r>
        <w:rPr>
          <w:rFonts w:ascii="MicrosoftYaHei" w:hAnsi="MicrosoftYaHei"/>
          <w:color w:val="555555"/>
          <w:sz w:val="20"/>
          <w:szCs w:val="20"/>
        </w:rPr>
        <w:t>（第一问基础上）定义一个向量类（点的友元类），定义求向量夹角的函数，输出向量（常函数）。定义</w:t>
      </w:r>
      <w:r>
        <w:rPr>
          <w:rFonts w:ascii="MicrosoftYaHei" w:hAnsi="MicrosoftYaHei"/>
          <w:color w:val="555555"/>
          <w:sz w:val="20"/>
          <w:szCs w:val="20"/>
        </w:rPr>
        <w:t>x</w:t>
      </w:r>
      <w:r>
        <w:rPr>
          <w:rFonts w:ascii="MicrosoftYaHei" w:hAnsi="MicrosoftYaHei"/>
          <w:color w:val="555555"/>
          <w:sz w:val="20"/>
          <w:szCs w:val="20"/>
        </w:rPr>
        <w:t>轴的单位向量（常对象），求向量与</w:t>
      </w:r>
      <w:r>
        <w:rPr>
          <w:rFonts w:ascii="MicrosoftYaHei" w:hAnsi="MicrosoftYaHei"/>
          <w:color w:val="555555"/>
          <w:sz w:val="20"/>
          <w:szCs w:val="20"/>
        </w:rPr>
        <w:t>x</w:t>
      </w:r>
      <w:r>
        <w:rPr>
          <w:rFonts w:ascii="MicrosoftYaHei" w:hAnsi="MicrosoftYaHei"/>
          <w:color w:val="555555"/>
          <w:sz w:val="20"/>
          <w:szCs w:val="20"/>
        </w:rPr>
        <w:t>轴夹角余弦</w:t>
      </w:r>
    </w:p>
    <w:p w14:paraId="078B46D1" w14:textId="77777777" w:rsidR="00E20FB9" w:rsidRPr="00E20FB9" w:rsidRDefault="00E20FB9">
      <w:pPr>
        <w:rPr>
          <w:rFonts w:ascii="宋体" w:eastAsia="宋体" w:hAnsi="宋体"/>
        </w:rPr>
      </w:pPr>
    </w:p>
    <w:sectPr w:rsidR="00E20FB9" w:rsidRPr="00E20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FB9"/>
    <w:rsid w:val="008C2880"/>
    <w:rsid w:val="00E2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3A12A"/>
  <w15:chartTrackingRefBased/>
  <w15:docId w15:val="{EA97F635-0EC4-1845-BA35-CB00818D0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20FB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0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0FB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0FB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0FB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0FB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0FB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0FB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0FB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20FB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20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20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20FB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20FB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20FB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20FB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20FB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20FB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20FB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20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20FB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20FB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20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20FB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20FB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20FB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20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20FB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20FB9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20FB9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594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2025-07-11T18:03:00Z</dcterms:created>
  <dcterms:modified xsi:type="dcterms:W3CDTF">2025-07-11T18:04:00Z</dcterms:modified>
</cp:coreProperties>
</file>