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E53605" w14:textId="77777777" w:rsidR="005838E0" w:rsidRDefault="005838E0">
      <w:pPr>
        <w:rPr>
          <w:b/>
          <w:sz w:val="24"/>
        </w:rPr>
      </w:pPr>
    </w:p>
    <w:p w14:paraId="545641D8" w14:textId="77777777" w:rsidR="005838E0" w:rsidRDefault="005838E0">
      <w:pPr>
        <w:rPr>
          <w:b/>
          <w:sz w:val="24"/>
        </w:rPr>
      </w:pPr>
    </w:p>
    <w:p w14:paraId="0C28E81E" w14:textId="77777777" w:rsidR="005838E0" w:rsidRDefault="005838E0">
      <w:pPr>
        <w:rPr>
          <w:b/>
          <w:sz w:val="24"/>
        </w:rPr>
      </w:pPr>
    </w:p>
    <w:p w14:paraId="185D88EA" w14:textId="77777777" w:rsidR="005838E0" w:rsidRDefault="00000000">
      <w:pPr>
        <w:rPr>
          <w:b/>
          <w:sz w:val="24"/>
        </w:rPr>
      </w:pPr>
      <w:r>
        <w:rPr>
          <w:rFonts w:hint="eastAsia"/>
          <w:b/>
          <w:sz w:val="24"/>
        </w:rPr>
        <w:t xml:space="preserve">      </w:t>
      </w:r>
      <w:r>
        <w:rPr>
          <w:rFonts w:hint="eastAsia"/>
          <w:b/>
          <w:noProof/>
          <w:sz w:val="24"/>
        </w:rPr>
        <w:drawing>
          <wp:inline distT="0" distB="0" distL="0" distR="0" wp14:anchorId="1225D60C" wp14:editId="50914806">
            <wp:extent cx="5181600" cy="1179830"/>
            <wp:effectExtent l="0" t="0" r="0" b="8890"/>
            <wp:docPr id="322" name="图片 3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2" name="图片 322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1179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5A2D75" w14:textId="77777777" w:rsidR="005838E0" w:rsidRDefault="005838E0">
      <w:pPr>
        <w:rPr>
          <w:b/>
          <w:sz w:val="24"/>
        </w:rPr>
      </w:pPr>
    </w:p>
    <w:p w14:paraId="398EC10A" w14:textId="77777777" w:rsidR="005838E0" w:rsidRDefault="005838E0">
      <w:pPr>
        <w:rPr>
          <w:b/>
          <w:sz w:val="24"/>
        </w:rPr>
      </w:pPr>
    </w:p>
    <w:p w14:paraId="349066D0" w14:textId="77777777" w:rsidR="005838E0" w:rsidRDefault="005838E0">
      <w:pPr>
        <w:rPr>
          <w:b/>
          <w:sz w:val="24"/>
        </w:rPr>
      </w:pPr>
    </w:p>
    <w:p w14:paraId="22C50CA9" w14:textId="77777777" w:rsidR="005838E0" w:rsidRDefault="005838E0">
      <w:pPr>
        <w:rPr>
          <w:b/>
          <w:sz w:val="24"/>
        </w:rPr>
      </w:pPr>
    </w:p>
    <w:p w14:paraId="7C8373BA" w14:textId="77777777" w:rsidR="005838E0" w:rsidRDefault="00000000">
      <w:pPr>
        <w:ind w:firstLineChars="200" w:firstLine="1440"/>
        <w:rPr>
          <w:rFonts w:ascii="楷体" w:eastAsia="楷体" w:hAnsi="楷体" w:cs="楷体" w:hint="eastAsia"/>
          <w:kern w:val="0"/>
          <w:sz w:val="72"/>
          <w:szCs w:val="72"/>
        </w:rPr>
      </w:pPr>
      <w:r>
        <w:rPr>
          <w:rFonts w:ascii="楷体" w:eastAsia="楷体" w:hAnsi="楷体" w:cs="楷体" w:hint="eastAsia"/>
          <w:kern w:val="0"/>
          <w:sz w:val="72"/>
          <w:szCs w:val="72"/>
        </w:rPr>
        <w:t>智能机器人综合实验</w:t>
      </w:r>
    </w:p>
    <w:p w14:paraId="59FB9996" w14:textId="77777777" w:rsidR="005838E0" w:rsidRDefault="005838E0">
      <w:pPr>
        <w:rPr>
          <w:rFonts w:ascii="楷体" w:eastAsia="楷体" w:hAnsi="楷体" w:cs="楷体" w:hint="eastAsia"/>
          <w:kern w:val="0"/>
          <w:sz w:val="72"/>
          <w:szCs w:val="72"/>
        </w:rPr>
      </w:pP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238"/>
        <w:gridCol w:w="4921"/>
      </w:tblGrid>
      <w:tr w:rsidR="005838E0" w14:paraId="196373AC" w14:textId="77777777">
        <w:trPr>
          <w:trHeight w:val="1072"/>
          <w:jc w:val="center"/>
        </w:trPr>
        <w:tc>
          <w:tcPr>
            <w:tcW w:w="2238" w:type="dxa"/>
            <w:vAlign w:val="center"/>
          </w:tcPr>
          <w:p w14:paraId="243FE271" w14:textId="77777777" w:rsidR="005838E0" w:rsidRDefault="00000000">
            <w:pPr>
              <w:adjustRightInd w:val="0"/>
              <w:snapToGrid w:val="0"/>
              <w:spacing w:line="400" w:lineRule="atLeast"/>
              <w:rPr>
                <w:rFonts w:ascii="楷体" w:eastAsia="楷体" w:hAnsi="楷体" w:cs="楷体" w:hint="eastAsia"/>
                <w:sz w:val="36"/>
                <w:szCs w:val="36"/>
              </w:rPr>
            </w:pPr>
            <w:r>
              <w:rPr>
                <w:rFonts w:ascii="楷体" w:eastAsia="楷体" w:hAnsi="楷体" w:cs="楷体" w:hint="eastAsia"/>
                <w:sz w:val="36"/>
                <w:szCs w:val="36"/>
              </w:rPr>
              <w:t>题    目：</w:t>
            </w:r>
          </w:p>
        </w:tc>
        <w:tc>
          <w:tcPr>
            <w:tcW w:w="4921" w:type="dxa"/>
            <w:tcBorders>
              <w:bottom w:val="single" w:sz="4" w:space="0" w:color="auto"/>
            </w:tcBorders>
            <w:vAlign w:val="center"/>
          </w:tcPr>
          <w:p w14:paraId="41DEBF73" w14:textId="77777777" w:rsidR="005838E0" w:rsidRDefault="00000000">
            <w:pPr>
              <w:ind w:firstLineChars="200" w:firstLine="720"/>
              <w:rPr>
                <w:rFonts w:ascii="楷体" w:eastAsia="楷体" w:hAnsi="楷体" w:cs="楷体" w:hint="eastAsia"/>
                <w:sz w:val="36"/>
                <w:szCs w:val="36"/>
              </w:rPr>
            </w:pPr>
            <w:r>
              <w:rPr>
                <w:rFonts w:ascii="楷体" w:eastAsia="楷体" w:hAnsi="楷体" w:cs="楷体" w:hint="eastAsia"/>
                <w:sz w:val="36"/>
                <w:szCs w:val="36"/>
              </w:rPr>
              <w:t>彭键清老师第六</w:t>
            </w:r>
            <w:r>
              <w:rPr>
                <w:rFonts w:ascii="楷体" w:eastAsia="楷体" w:hAnsi="楷体" w:cs="楷体" w:hint="eastAsia"/>
                <w:sz w:val="32"/>
                <w:szCs w:val="32"/>
              </w:rPr>
              <w:t>次作业</w:t>
            </w:r>
          </w:p>
        </w:tc>
      </w:tr>
      <w:tr w:rsidR="005838E0" w14:paraId="03E7594F" w14:textId="77777777">
        <w:trPr>
          <w:trHeight w:val="1063"/>
          <w:jc w:val="center"/>
        </w:trPr>
        <w:tc>
          <w:tcPr>
            <w:tcW w:w="2238" w:type="dxa"/>
            <w:vAlign w:val="center"/>
          </w:tcPr>
          <w:p w14:paraId="17595F9C" w14:textId="77777777" w:rsidR="005838E0" w:rsidRDefault="00000000">
            <w:pPr>
              <w:adjustRightInd w:val="0"/>
              <w:snapToGrid w:val="0"/>
              <w:spacing w:line="400" w:lineRule="atLeast"/>
              <w:rPr>
                <w:rFonts w:ascii="楷体" w:eastAsia="楷体" w:hAnsi="楷体" w:cs="楷体" w:hint="eastAsia"/>
                <w:sz w:val="36"/>
                <w:szCs w:val="36"/>
              </w:rPr>
            </w:pPr>
            <w:r>
              <w:rPr>
                <w:rFonts w:ascii="楷体" w:eastAsia="楷体" w:hAnsi="楷体" w:cs="楷体" w:hint="eastAsia"/>
                <w:sz w:val="36"/>
                <w:szCs w:val="36"/>
              </w:rPr>
              <w:t>组    号：</w:t>
            </w:r>
          </w:p>
        </w:tc>
        <w:tc>
          <w:tcPr>
            <w:tcW w:w="49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B59A25" w14:textId="4A9E06FC" w:rsidR="005838E0" w:rsidRDefault="00055B99">
            <w:pPr>
              <w:adjustRightInd w:val="0"/>
              <w:snapToGrid w:val="0"/>
              <w:spacing w:line="400" w:lineRule="atLeast"/>
              <w:jc w:val="center"/>
              <w:rPr>
                <w:rFonts w:ascii="楷体" w:eastAsia="楷体" w:hAnsi="楷体" w:cs="楷体" w:hint="eastAsia"/>
                <w:sz w:val="36"/>
                <w:szCs w:val="36"/>
              </w:rPr>
            </w:pPr>
            <w:r>
              <w:rPr>
                <w:rFonts w:ascii="楷体" w:eastAsia="楷体" w:hAnsi="楷体" w:cs="楷体" w:hint="eastAsia"/>
                <w:sz w:val="36"/>
                <w:szCs w:val="36"/>
              </w:rPr>
              <w:t>24</w:t>
            </w:r>
          </w:p>
        </w:tc>
      </w:tr>
      <w:tr w:rsidR="005838E0" w14:paraId="4F46A57B" w14:textId="77777777">
        <w:trPr>
          <w:trHeight w:val="1063"/>
          <w:jc w:val="center"/>
        </w:trPr>
        <w:tc>
          <w:tcPr>
            <w:tcW w:w="2238" w:type="dxa"/>
            <w:vAlign w:val="center"/>
          </w:tcPr>
          <w:p w14:paraId="5D59D356" w14:textId="77777777" w:rsidR="005838E0" w:rsidRDefault="00000000">
            <w:pPr>
              <w:adjustRightInd w:val="0"/>
              <w:snapToGrid w:val="0"/>
              <w:spacing w:line="400" w:lineRule="atLeast"/>
              <w:rPr>
                <w:rFonts w:ascii="楷体" w:eastAsia="楷体" w:hAnsi="楷体" w:cs="楷体" w:hint="eastAsia"/>
                <w:sz w:val="36"/>
                <w:szCs w:val="36"/>
              </w:rPr>
            </w:pPr>
            <w:r>
              <w:rPr>
                <w:rFonts w:ascii="楷体" w:eastAsia="楷体" w:hAnsi="楷体" w:cs="楷体" w:hint="eastAsia"/>
                <w:sz w:val="36"/>
                <w:szCs w:val="36"/>
              </w:rPr>
              <w:t>组    员：</w:t>
            </w:r>
          </w:p>
        </w:tc>
        <w:tc>
          <w:tcPr>
            <w:tcW w:w="49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0D6774" w14:textId="5EE4EDB9" w:rsidR="005838E0" w:rsidRDefault="00055B99">
            <w:pPr>
              <w:adjustRightInd w:val="0"/>
              <w:snapToGrid w:val="0"/>
              <w:spacing w:line="400" w:lineRule="atLeast"/>
              <w:jc w:val="center"/>
              <w:rPr>
                <w:rFonts w:ascii="楷体" w:eastAsia="楷体" w:hAnsi="楷体" w:cs="楷体" w:hint="eastAsia"/>
                <w:sz w:val="36"/>
                <w:szCs w:val="36"/>
              </w:rPr>
            </w:pPr>
            <w:r>
              <w:rPr>
                <w:rFonts w:ascii="楷体" w:eastAsia="楷体" w:hAnsi="楷体" w:cs="楷体" w:hint="eastAsia"/>
                <w:sz w:val="36"/>
                <w:szCs w:val="36"/>
              </w:rPr>
              <w:t>常毅成</w:t>
            </w:r>
          </w:p>
        </w:tc>
      </w:tr>
      <w:tr w:rsidR="005838E0" w14:paraId="37ED5273" w14:textId="77777777">
        <w:trPr>
          <w:trHeight w:val="1100"/>
          <w:jc w:val="center"/>
        </w:trPr>
        <w:tc>
          <w:tcPr>
            <w:tcW w:w="2238" w:type="dxa"/>
            <w:vAlign w:val="center"/>
          </w:tcPr>
          <w:p w14:paraId="64473F71" w14:textId="77777777" w:rsidR="005838E0" w:rsidRDefault="00000000">
            <w:pPr>
              <w:adjustRightInd w:val="0"/>
              <w:snapToGrid w:val="0"/>
              <w:spacing w:line="400" w:lineRule="atLeast"/>
              <w:rPr>
                <w:rFonts w:ascii="楷体" w:eastAsia="楷体" w:hAnsi="楷体" w:cs="楷体" w:hint="eastAsia"/>
                <w:sz w:val="36"/>
                <w:szCs w:val="36"/>
              </w:rPr>
            </w:pPr>
            <w:r>
              <w:rPr>
                <w:rFonts w:ascii="楷体" w:eastAsia="楷体" w:hAnsi="楷体" w:cs="楷体" w:hint="eastAsia"/>
                <w:sz w:val="36"/>
                <w:szCs w:val="36"/>
              </w:rPr>
              <w:t>指导教师：</w:t>
            </w:r>
          </w:p>
        </w:tc>
        <w:tc>
          <w:tcPr>
            <w:tcW w:w="49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59B123" w14:textId="77777777" w:rsidR="005838E0" w:rsidRDefault="00000000">
            <w:pPr>
              <w:adjustRightInd w:val="0"/>
              <w:snapToGrid w:val="0"/>
              <w:spacing w:line="400" w:lineRule="atLeast"/>
              <w:jc w:val="center"/>
              <w:rPr>
                <w:rFonts w:ascii="楷体" w:eastAsia="楷体" w:hAnsi="楷体" w:cs="楷体" w:hint="eastAsia"/>
                <w:sz w:val="36"/>
                <w:szCs w:val="36"/>
              </w:rPr>
            </w:pPr>
            <w:r>
              <w:rPr>
                <w:rFonts w:ascii="楷体" w:eastAsia="楷体" w:hAnsi="楷体" w:cs="楷体" w:hint="eastAsia"/>
                <w:sz w:val="36"/>
                <w:szCs w:val="36"/>
              </w:rPr>
              <w:t>彭键清</w:t>
            </w:r>
          </w:p>
        </w:tc>
      </w:tr>
    </w:tbl>
    <w:p w14:paraId="2680CB3D" w14:textId="77777777" w:rsidR="005838E0" w:rsidRDefault="005838E0">
      <w:pPr>
        <w:rPr>
          <w:rFonts w:ascii="楷体" w:eastAsia="楷体" w:hAnsi="楷体" w:cs="楷体" w:hint="eastAsia"/>
          <w:sz w:val="44"/>
          <w:szCs w:val="44"/>
        </w:rPr>
      </w:pPr>
    </w:p>
    <w:p w14:paraId="3601A53F" w14:textId="77777777" w:rsidR="005838E0" w:rsidRDefault="005838E0">
      <w:pPr>
        <w:ind w:firstLineChars="1000" w:firstLine="3600"/>
        <w:rPr>
          <w:rFonts w:ascii="楷体" w:eastAsia="楷体" w:hAnsi="楷体" w:cs="楷体" w:hint="eastAsia"/>
          <w:sz w:val="36"/>
          <w:szCs w:val="36"/>
        </w:rPr>
      </w:pPr>
    </w:p>
    <w:p w14:paraId="782D43AA" w14:textId="77777777" w:rsidR="005838E0" w:rsidRDefault="005838E0">
      <w:pPr>
        <w:rPr>
          <w:rFonts w:ascii="楷体" w:eastAsia="楷体" w:hAnsi="楷体" w:cs="楷体" w:hint="eastAsia"/>
          <w:sz w:val="36"/>
          <w:szCs w:val="36"/>
        </w:rPr>
      </w:pPr>
    </w:p>
    <w:p w14:paraId="7B89D288" w14:textId="77777777" w:rsidR="005838E0" w:rsidRDefault="005838E0">
      <w:pPr>
        <w:ind w:firstLineChars="1000" w:firstLine="3600"/>
        <w:rPr>
          <w:rFonts w:ascii="楷体" w:eastAsia="楷体" w:hAnsi="楷体" w:cs="楷体" w:hint="eastAsia"/>
          <w:sz w:val="36"/>
          <w:szCs w:val="36"/>
        </w:rPr>
      </w:pPr>
    </w:p>
    <w:p w14:paraId="715E9C52" w14:textId="77777777" w:rsidR="005838E0" w:rsidRDefault="005838E0">
      <w:pPr>
        <w:rPr>
          <w:rFonts w:ascii="楷体" w:eastAsia="楷体" w:hAnsi="楷体" w:cs="楷体" w:hint="eastAsia"/>
          <w:sz w:val="36"/>
          <w:szCs w:val="36"/>
        </w:rPr>
      </w:pPr>
    </w:p>
    <w:p w14:paraId="3563AAF9" w14:textId="2C141893" w:rsidR="00281FEF" w:rsidRPr="00C13A02" w:rsidRDefault="00000000" w:rsidP="00BD461D">
      <w:pPr>
        <w:ind w:firstLineChars="1000" w:firstLine="3600"/>
        <w:rPr>
          <w:rFonts w:ascii="楷体" w:eastAsia="楷体" w:hAnsi="楷体" w:cs="楷体" w:hint="eastAsia"/>
          <w:sz w:val="24"/>
        </w:rPr>
      </w:pPr>
      <w:r>
        <w:rPr>
          <w:rFonts w:ascii="楷体" w:eastAsia="楷体" w:hAnsi="楷体" w:cs="楷体" w:hint="eastAsia"/>
          <w:sz w:val="36"/>
          <w:szCs w:val="36"/>
        </w:rPr>
        <w:t>2024年10月</w:t>
      </w:r>
      <w:r>
        <w:rPr>
          <w:rFonts w:ascii="黑体" w:eastAsia="黑体" w:hint="eastAsia"/>
          <w:sz w:val="36"/>
          <w:szCs w:val="36"/>
        </w:rPr>
        <w:br w:type="page"/>
      </w:r>
      <w:r w:rsidR="00C13A02" w:rsidRPr="00C13A02">
        <w:rPr>
          <w:rFonts w:ascii="黑体" w:eastAsia="黑体" w:hint="eastAsia"/>
          <w:sz w:val="32"/>
          <w:szCs w:val="32"/>
        </w:rPr>
        <w:lastRenderedPageBreak/>
        <w:t>一、</w:t>
      </w:r>
      <w:r w:rsidR="00281FEF" w:rsidRPr="00C13A02">
        <w:rPr>
          <w:rFonts w:hint="eastAsia"/>
          <w:b/>
          <w:sz w:val="32"/>
          <w:szCs w:val="32"/>
        </w:rPr>
        <w:t>P</w:t>
      </w:r>
      <w:r w:rsidR="00281FEF" w:rsidRPr="00C13A02">
        <w:rPr>
          <w:b/>
          <w:sz w:val="32"/>
          <w:szCs w:val="32"/>
        </w:rPr>
        <w:t>ID</w:t>
      </w:r>
      <w:r w:rsidR="00281FEF" w:rsidRPr="00C13A02">
        <w:rPr>
          <w:rFonts w:hint="eastAsia"/>
          <w:b/>
          <w:sz w:val="32"/>
          <w:szCs w:val="32"/>
        </w:rPr>
        <w:t>模型的建立</w:t>
      </w:r>
    </w:p>
    <w:p w14:paraId="4BA2EE52" w14:textId="77777777" w:rsidR="00281FEF" w:rsidRPr="00C13A02" w:rsidRDefault="00281FEF" w:rsidP="00281FEF">
      <w:pPr>
        <w:ind w:firstLineChars="270" w:firstLine="648"/>
        <w:rPr>
          <w:sz w:val="24"/>
        </w:rPr>
      </w:pPr>
      <w:r w:rsidRPr="00C13A02">
        <w:rPr>
          <w:rFonts w:hint="eastAsia"/>
          <w:sz w:val="24"/>
        </w:rPr>
        <w:t>单关节</w:t>
      </w:r>
      <w:r w:rsidRPr="00C13A02">
        <w:rPr>
          <w:rFonts w:hint="eastAsia"/>
          <w:sz w:val="24"/>
        </w:rPr>
        <w:t>P</w:t>
      </w:r>
      <w:r w:rsidRPr="00C13A02">
        <w:rPr>
          <w:sz w:val="24"/>
        </w:rPr>
        <w:t>ID</w:t>
      </w:r>
      <w:r w:rsidRPr="00C13A02">
        <w:rPr>
          <w:rFonts w:hint="eastAsia"/>
          <w:sz w:val="24"/>
        </w:rPr>
        <w:t>控制律如下</w:t>
      </w:r>
    </w:p>
    <w:p w14:paraId="449D8DCA" w14:textId="77777777" w:rsidR="00281FEF" w:rsidRPr="00C13A02" w:rsidRDefault="00281FEF" w:rsidP="00281FEF">
      <w:pPr>
        <w:pStyle w:val="MTDisplayEquation"/>
        <w:rPr>
          <w:sz w:val="24"/>
          <w:szCs w:val="24"/>
        </w:rPr>
      </w:pPr>
      <w:r w:rsidRPr="00C13A02">
        <w:rPr>
          <w:sz w:val="24"/>
          <w:szCs w:val="24"/>
        </w:rPr>
        <w:tab/>
      </w:r>
      <w:r w:rsidRPr="00C13A02">
        <w:rPr>
          <w:position w:val="-18"/>
          <w:sz w:val="24"/>
          <w:szCs w:val="24"/>
        </w:rPr>
        <w:object w:dxaOrig="4180" w:dyaOrig="480" w14:anchorId="4130934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90" type="#_x0000_t75" style="width:209.4pt;height:23.5pt" o:ole="">
            <v:imagedata r:id="rId9" o:title=""/>
          </v:shape>
          <o:OLEObject Type="Embed" ProgID="Equation.DSMT4" ShapeID="_x0000_i1090" DrawAspect="Content" ObjectID="_1791229566" r:id="rId10"/>
        </w:object>
      </w:r>
      <w:r w:rsidRPr="00C13A02">
        <w:rPr>
          <w:sz w:val="24"/>
          <w:szCs w:val="24"/>
        </w:rPr>
        <w:t xml:space="preserve"> </w:t>
      </w:r>
      <w:r w:rsidRPr="00C13A02">
        <w:rPr>
          <w:sz w:val="24"/>
          <w:szCs w:val="24"/>
        </w:rPr>
        <w:tab/>
      </w:r>
      <w:r w:rsidRPr="00C13A02">
        <w:rPr>
          <w:sz w:val="24"/>
          <w:szCs w:val="24"/>
        </w:rPr>
        <w:fldChar w:fldCharType="begin"/>
      </w:r>
      <w:r w:rsidRPr="00C13A02">
        <w:rPr>
          <w:sz w:val="24"/>
          <w:szCs w:val="24"/>
        </w:rPr>
        <w:instrText xml:space="preserve"> MACROBUTTON MTPlaceRef \* MERGEFORMAT </w:instrText>
      </w:r>
      <w:r w:rsidRPr="00C13A02">
        <w:rPr>
          <w:sz w:val="24"/>
          <w:szCs w:val="24"/>
        </w:rPr>
        <w:fldChar w:fldCharType="begin"/>
      </w:r>
      <w:r w:rsidRPr="00C13A02">
        <w:rPr>
          <w:sz w:val="24"/>
          <w:szCs w:val="24"/>
        </w:rPr>
        <w:instrText xml:space="preserve"> SEQ MTEqn \h \* MERGEFORMAT </w:instrText>
      </w:r>
      <w:r w:rsidRPr="00C13A02">
        <w:rPr>
          <w:sz w:val="24"/>
          <w:szCs w:val="24"/>
        </w:rPr>
        <w:fldChar w:fldCharType="end"/>
      </w:r>
      <w:r w:rsidRPr="00C13A02">
        <w:rPr>
          <w:sz w:val="24"/>
          <w:szCs w:val="24"/>
        </w:rPr>
        <w:instrText>(</w:instrText>
      </w:r>
      <w:r w:rsidRPr="00C13A02">
        <w:rPr>
          <w:sz w:val="24"/>
          <w:szCs w:val="24"/>
        </w:rPr>
        <w:fldChar w:fldCharType="begin"/>
      </w:r>
      <w:r w:rsidRPr="00C13A02">
        <w:rPr>
          <w:sz w:val="24"/>
          <w:szCs w:val="24"/>
        </w:rPr>
        <w:instrText xml:space="preserve"> SEQ MTEqn \c \* Arabic \* MERGEFORMAT </w:instrText>
      </w:r>
      <w:r w:rsidRPr="00C13A02">
        <w:rPr>
          <w:sz w:val="24"/>
          <w:szCs w:val="24"/>
        </w:rPr>
        <w:fldChar w:fldCharType="separate"/>
      </w:r>
      <w:r w:rsidRPr="00C13A02">
        <w:rPr>
          <w:noProof/>
          <w:sz w:val="24"/>
          <w:szCs w:val="24"/>
        </w:rPr>
        <w:instrText>1</w:instrText>
      </w:r>
      <w:r w:rsidRPr="00C13A02">
        <w:rPr>
          <w:noProof/>
          <w:sz w:val="24"/>
          <w:szCs w:val="24"/>
        </w:rPr>
        <w:fldChar w:fldCharType="end"/>
      </w:r>
      <w:r w:rsidRPr="00C13A02">
        <w:rPr>
          <w:sz w:val="24"/>
          <w:szCs w:val="24"/>
        </w:rPr>
        <w:instrText>)</w:instrText>
      </w:r>
      <w:r w:rsidRPr="00C13A02">
        <w:rPr>
          <w:sz w:val="24"/>
          <w:szCs w:val="24"/>
        </w:rPr>
        <w:fldChar w:fldCharType="end"/>
      </w:r>
    </w:p>
    <w:p w14:paraId="1D85B8C5" w14:textId="2E0E2144" w:rsidR="00D5561B" w:rsidRPr="00C13A02" w:rsidRDefault="00281FEF" w:rsidP="00D5561B">
      <w:pPr>
        <w:spacing w:line="320" w:lineRule="exact"/>
        <w:ind w:firstLineChars="270" w:firstLine="648"/>
        <w:rPr>
          <w:sz w:val="24"/>
        </w:rPr>
      </w:pPr>
      <w:r w:rsidRPr="00C13A02">
        <w:rPr>
          <w:rFonts w:hint="eastAsia"/>
          <w:sz w:val="24"/>
        </w:rPr>
        <w:t>其中</w:t>
      </w:r>
      <w:r w:rsidRPr="00C13A02">
        <w:rPr>
          <w:position w:val="-12"/>
          <w:sz w:val="24"/>
        </w:rPr>
        <w:object w:dxaOrig="279" w:dyaOrig="360" w14:anchorId="7F8F76F7">
          <v:shape id="_x0000_i1091" type="#_x0000_t75" style="width:14pt;height:18pt" o:ole="">
            <v:imagedata r:id="rId11" o:title=""/>
          </v:shape>
          <o:OLEObject Type="Embed" ProgID="Equation.DSMT4" ShapeID="_x0000_i1091" DrawAspect="Content" ObjectID="_1791229567" r:id="rId12"/>
        </w:object>
      </w:r>
      <w:r w:rsidRPr="00C13A02">
        <w:rPr>
          <w:rFonts w:hint="eastAsia"/>
          <w:sz w:val="24"/>
        </w:rPr>
        <w:t>为期望的关节角（规划值）、</w:t>
      </w:r>
      <w:r w:rsidRPr="00C13A02">
        <w:rPr>
          <w:position w:val="-6"/>
          <w:sz w:val="24"/>
        </w:rPr>
        <w:object w:dxaOrig="200" w:dyaOrig="279" w14:anchorId="3DD3CFF3">
          <v:shape id="_x0000_i1092" type="#_x0000_t75" style="width:11pt;height:14pt" o:ole="">
            <v:imagedata r:id="rId13" o:title=""/>
          </v:shape>
          <o:OLEObject Type="Embed" ProgID="Equation.DSMT4" ShapeID="_x0000_i1092" DrawAspect="Content" ObjectID="_1791229568" r:id="rId14"/>
        </w:object>
      </w:r>
      <w:r w:rsidRPr="00C13A02">
        <w:rPr>
          <w:rFonts w:hint="eastAsia"/>
          <w:sz w:val="24"/>
        </w:rPr>
        <w:t>为实际关节角（检测值）；</w:t>
      </w:r>
      <w:r w:rsidRPr="00C13A02">
        <w:rPr>
          <w:position w:val="-12"/>
          <w:sz w:val="24"/>
        </w:rPr>
        <w:object w:dxaOrig="279" w:dyaOrig="400" w14:anchorId="01DD7E9D">
          <v:shape id="_x0000_i1093" type="#_x0000_t75" style="width:14pt;height:19.5pt" o:ole="">
            <v:imagedata r:id="rId15" o:title=""/>
          </v:shape>
          <o:OLEObject Type="Embed" ProgID="Equation.DSMT4" ShapeID="_x0000_i1093" DrawAspect="Content" ObjectID="_1791229569" r:id="rId16"/>
        </w:object>
      </w:r>
      <w:r w:rsidRPr="00C13A02">
        <w:rPr>
          <w:rFonts w:hint="eastAsia"/>
          <w:sz w:val="24"/>
        </w:rPr>
        <w:t>和</w:t>
      </w:r>
      <w:r w:rsidRPr="00C13A02">
        <w:rPr>
          <w:position w:val="-6"/>
          <w:sz w:val="24"/>
        </w:rPr>
        <w:object w:dxaOrig="200" w:dyaOrig="340" w14:anchorId="294EFEA4">
          <v:shape id="_x0000_i1094" type="#_x0000_t75" style="width:11pt;height:17pt" o:ole="">
            <v:imagedata r:id="rId17" o:title=""/>
          </v:shape>
          <o:OLEObject Type="Embed" ProgID="Equation.DSMT4" ShapeID="_x0000_i1094" DrawAspect="Content" ObjectID="_1791229570" r:id="rId18"/>
        </w:object>
      </w:r>
      <w:r w:rsidRPr="00C13A02">
        <w:rPr>
          <w:rFonts w:hint="eastAsia"/>
          <w:sz w:val="24"/>
        </w:rPr>
        <w:t>分别为期望的关节角速度和实际关节角速度，</w:t>
      </w:r>
      <w:proofErr w:type="spellStart"/>
      <w:r w:rsidRPr="00C13A02">
        <w:rPr>
          <w:sz w:val="24"/>
        </w:rPr>
        <w:t>Kp</w:t>
      </w:r>
      <w:proofErr w:type="spellEnd"/>
      <w:r w:rsidRPr="00C13A02">
        <w:rPr>
          <w:rFonts w:hint="eastAsia"/>
          <w:sz w:val="24"/>
        </w:rPr>
        <w:t>、</w:t>
      </w:r>
      <w:r w:rsidRPr="00C13A02">
        <w:rPr>
          <w:rFonts w:hint="eastAsia"/>
          <w:sz w:val="24"/>
        </w:rPr>
        <w:t>K</w:t>
      </w:r>
      <w:r w:rsidRPr="00C13A02">
        <w:rPr>
          <w:sz w:val="24"/>
        </w:rPr>
        <w:t>i</w:t>
      </w:r>
      <w:r w:rsidRPr="00C13A02">
        <w:rPr>
          <w:rFonts w:hint="eastAsia"/>
          <w:sz w:val="24"/>
        </w:rPr>
        <w:t>、</w:t>
      </w:r>
      <w:proofErr w:type="spellStart"/>
      <w:r w:rsidRPr="00C13A02">
        <w:rPr>
          <w:rFonts w:hint="eastAsia"/>
          <w:sz w:val="24"/>
        </w:rPr>
        <w:t>K</w:t>
      </w:r>
      <w:r w:rsidRPr="00C13A02">
        <w:rPr>
          <w:sz w:val="24"/>
        </w:rPr>
        <w:t>d</w:t>
      </w:r>
      <w:proofErr w:type="spellEnd"/>
      <w:r w:rsidRPr="00C13A02">
        <w:rPr>
          <w:rFonts w:hint="eastAsia"/>
          <w:sz w:val="24"/>
        </w:rPr>
        <w:t>分别为比例、积分、微分控制参数，</w:t>
      </w:r>
      <w:r w:rsidRPr="00C13A02">
        <w:rPr>
          <w:rFonts w:hint="eastAsia"/>
          <w:sz w:val="24"/>
        </w:rPr>
        <w:t>T</w:t>
      </w:r>
      <w:r w:rsidRPr="00C13A02">
        <w:rPr>
          <w:sz w:val="24"/>
        </w:rPr>
        <w:t>c</w:t>
      </w:r>
      <w:r w:rsidRPr="00C13A02">
        <w:rPr>
          <w:rFonts w:hint="eastAsia"/>
          <w:sz w:val="24"/>
        </w:rPr>
        <w:t>为控制力矩。在</w:t>
      </w:r>
      <w:proofErr w:type="spellStart"/>
      <w:r w:rsidRPr="00C13A02">
        <w:rPr>
          <w:rFonts w:hint="eastAsia"/>
          <w:sz w:val="24"/>
        </w:rPr>
        <w:t>M</w:t>
      </w:r>
      <w:r w:rsidRPr="00C13A02">
        <w:rPr>
          <w:sz w:val="24"/>
        </w:rPr>
        <w:t>atlab</w:t>
      </w:r>
      <w:proofErr w:type="spellEnd"/>
      <w:r w:rsidRPr="00C13A02">
        <w:rPr>
          <w:rFonts w:hint="eastAsia"/>
          <w:sz w:val="24"/>
        </w:rPr>
        <w:t>这个，积分和微分分别用</w:t>
      </w:r>
      <w:r w:rsidRPr="00C13A02">
        <w:rPr>
          <w:rFonts w:hint="eastAsia"/>
          <w:sz w:val="24"/>
        </w:rPr>
        <w:t>1</w:t>
      </w:r>
      <w:r w:rsidRPr="00C13A02">
        <w:rPr>
          <w:sz w:val="24"/>
        </w:rPr>
        <w:t>/s</w:t>
      </w:r>
      <w:r w:rsidRPr="00C13A02">
        <w:rPr>
          <w:rFonts w:hint="eastAsia"/>
          <w:sz w:val="24"/>
        </w:rPr>
        <w:t>模块和</w:t>
      </w:r>
      <w:r w:rsidRPr="00C13A02">
        <w:rPr>
          <w:rFonts w:hint="eastAsia"/>
          <w:sz w:val="24"/>
        </w:rPr>
        <w:t>d</w:t>
      </w:r>
      <w:r w:rsidRPr="00C13A02">
        <w:rPr>
          <w:sz w:val="24"/>
        </w:rPr>
        <w:t>u/dt</w:t>
      </w:r>
      <w:r w:rsidRPr="00C13A02">
        <w:rPr>
          <w:rFonts w:hint="eastAsia"/>
          <w:sz w:val="24"/>
        </w:rPr>
        <w:t>模块表示。因此</w:t>
      </w:r>
      <w:r w:rsidRPr="00C13A02">
        <w:rPr>
          <w:rFonts w:hint="eastAsia"/>
          <w:sz w:val="24"/>
        </w:rPr>
        <w:t>P</w:t>
      </w:r>
      <w:r w:rsidRPr="00C13A02">
        <w:rPr>
          <w:sz w:val="24"/>
        </w:rPr>
        <w:t>ID</w:t>
      </w:r>
      <w:r w:rsidRPr="00C13A02">
        <w:rPr>
          <w:rFonts w:hint="eastAsia"/>
          <w:sz w:val="24"/>
        </w:rPr>
        <w:t>控制器的</w:t>
      </w:r>
      <w:proofErr w:type="spellStart"/>
      <w:r w:rsidRPr="00C13A02">
        <w:rPr>
          <w:rFonts w:hint="eastAsia"/>
          <w:sz w:val="24"/>
        </w:rPr>
        <w:t>M</w:t>
      </w:r>
      <w:r w:rsidRPr="00C13A02">
        <w:rPr>
          <w:sz w:val="24"/>
        </w:rPr>
        <w:t>atlab</w:t>
      </w:r>
      <w:proofErr w:type="spellEnd"/>
      <w:r w:rsidRPr="00C13A02">
        <w:rPr>
          <w:rFonts w:hint="eastAsia"/>
          <w:sz w:val="24"/>
        </w:rPr>
        <w:t>模型如下图所示。</w:t>
      </w:r>
    </w:p>
    <w:p w14:paraId="2BAC89E1" w14:textId="4F5241D9" w:rsidR="00281FEF" w:rsidRPr="00C13A02" w:rsidRDefault="00281FEF" w:rsidP="00BD461D">
      <w:pPr>
        <w:pStyle w:val="3"/>
        <w:rPr>
          <w:sz w:val="24"/>
          <w:szCs w:val="24"/>
        </w:rPr>
      </w:pPr>
      <w:r w:rsidRPr="00C13A02">
        <w:rPr>
          <w:noProof/>
          <w:sz w:val="24"/>
          <w:szCs w:val="24"/>
        </w:rPr>
        <w:drawing>
          <wp:inline distT="0" distB="0" distL="0" distR="0" wp14:anchorId="3A9222DD" wp14:editId="64FDBCF0">
            <wp:extent cx="4861701" cy="2258840"/>
            <wp:effectExtent l="0" t="0" r="0" b="8255"/>
            <wp:docPr id="164455165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4551652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888957" cy="2271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D6819A" w14:textId="74EC2F3C" w:rsidR="00BD461D" w:rsidRPr="00C13A02" w:rsidRDefault="00BD461D" w:rsidP="00BD461D">
      <w:pPr>
        <w:rPr>
          <w:sz w:val="24"/>
        </w:rPr>
      </w:pPr>
      <w:r w:rsidRPr="00C13A02">
        <w:rPr>
          <w:rFonts w:hint="eastAsia"/>
          <w:sz w:val="24"/>
        </w:rPr>
        <w:t>我们</w:t>
      </w:r>
      <w:r w:rsidR="00B93599" w:rsidRPr="00C13A02">
        <w:rPr>
          <w:rFonts w:hint="eastAsia"/>
          <w:sz w:val="24"/>
        </w:rPr>
        <w:t>利用</w:t>
      </w:r>
      <w:r w:rsidR="00B93599" w:rsidRPr="00C13A02">
        <w:rPr>
          <w:rFonts w:hint="eastAsia"/>
          <w:sz w:val="24"/>
        </w:rPr>
        <w:t>tool workspace</w:t>
      </w:r>
      <w:r w:rsidR="00B93599" w:rsidRPr="00C13A02">
        <w:rPr>
          <w:rFonts w:hint="eastAsia"/>
          <w:sz w:val="24"/>
        </w:rPr>
        <w:t>将示波器的数据导出，计算出了超调量、调节时间、上升时间等参数，利用这些数据我们更方便地看出了曲线的变化，便于我们观察出规律。下面是我们修改后的</w:t>
      </w:r>
      <w:proofErr w:type="spellStart"/>
      <w:r w:rsidR="00B93599" w:rsidRPr="00C13A02">
        <w:rPr>
          <w:rFonts w:hint="eastAsia"/>
          <w:sz w:val="24"/>
        </w:rPr>
        <w:t>simulink</w:t>
      </w:r>
      <w:proofErr w:type="spellEnd"/>
      <w:r w:rsidR="00B93599" w:rsidRPr="00C13A02">
        <w:rPr>
          <w:rFonts w:hint="eastAsia"/>
          <w:sz w:val="24"/>
        </w:rPr>
        <w:t>仿真图。</w:t>
      </w:r>
    </w:p>
    <w:p w14:paraId="600147D6" w14:textId="3BCEEB92" w:rsidR="00BD461D" w:rsidRPr="00C13A02" w:rsidRDefault="00BD461D" w:rsidP="00BD461D">
      <w:pPr>
        <w:rPr>
          <w:sz w:val="24"/>
        </w:rPr>
      </w:pPr>
      <w:r w:rsidRPr="00C13A02">
        <w:rPr>
          <w:noProof/>
          <w:sz w:val="24"/>
        </w:rPr>
        <w:drawing>
          <wp:inline distT="0" distB="0" distL="0" distR="0" wp14:anchorId="236CF321" wp14:editId="1F34968B">
            <wp:extent cx="6219993" cy="2222625"/>
            <wp:effectExtent l="0" t="0" r="0" b="6350"/>
            <wp:docPr id="185632782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6327828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282744" cy="2245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D58EA7" w14:textId="77777777" w:rsidR="00C13A02" w:rsidRDefault="00C13A02" w:rsidP="00C13A02">
      <w:pPr>
        <w:outlineLvl w:val="1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二、参数调节</w:t>
      </w:r>
    </w:p>
    <w:p w14:paraId="7325F49B" w14:textId="037DDF61" w:rsidR="005838E0" w:rsidRPr="00C13A02" w:rsidRDefault="00C13A02" w:rsidP="00C13A02">
      <w:pPr>
        <w:outlineLvl w:val="1"/>
        <w:rPr>
          <w:b/>
          <w:sz w:val="30"/>
          <w:szCs w:val="30"/>
        </w:rPr>
      </w:pPr>
      <w:r w:rsidRPr="00C13A02">
        <w:rPr>
          <w:rFonts w:hint="eastAsia"/>
          <w:b/>
          <w:sz w:val="30"/>
          <w:szCs w:val="30"/>
        </w:rPr>
        <w:t>（</w:t>
      </w:r>
      <w:r w:rsidRPr="00C13A02">
        <w:rPr>
          <w:rFonts w:hint="eastAsia"/>
          <w:b/>
          <w:sz w:val="30"/>
          <w:szCs w:val="30"/>
        </w:rPr>
        <w:t>1</w:t>
      </w:r>
      <w:r w:rsidRPr="00C13A02">
        <w:rPr>
          <w:rFonts w:hint="eastAsia"/>
          <w:b/>
          <w:sz w:val="30"/>
          <w:szCs w:val="30"/>
        </w:rPr>
        <w:t>）</w:t>
      </w:r>
      <w:r w:rsidR="00281FEF" w:rsidRPr="00C13A02">
        <w:rPr>
          <w:rFonts w:hint="eastAsia"/>
          <w:b/>
          <w:sz w:val="30"/>
          <w:szCs w:val="30"/>
        </w:rPr>
        <w:t>比例系数</w:t>
      </w:r>
      <w:r w:rsidR="00BD461D" w:rsidRPr="00C13A02">
        <w:rPr>
          <w:rFonts w:hint="eastAsia"/>
          <w:b/>
          <w:sz w:val="30"/>
          <w:szCs w:val="30"/>
        </w:rPr>
        <w:t>调整，</w:t>
      </w:r>
      <w:r w:rsidR="00BD461D" w:rsidRPr="00C13A02">
        <w:rPr>
          <w:rFonts w:hint="eastAsia"/>
          <w:b/>
          <w:sz w:val="30"/>
          <w:szCs w:val="30"/>
        </w:rPr>
        <w:t>P</w:t>
      </w:r>
      <w:r w:rsidR="00BD461D" w:rsidRPr="00C13A02">
        <w:rPr>
          <w:rFonts w:hint="eastAsia"/>
          <w:b/>
          <w:sz w:val="30"/>
          <w:szCs w:val="30"/>
        </w:rPr>
        <w:t>控制</w:t>
      </w:r>
    </w:p>
    <w:p w14:paraId="14FDC574" w14:textId="77777777" w:rsidR="00895C55" w:rsidRDefault="00895C55" w:rsidP="00D5561B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b/>
        </w:rPr>
      </w:pPr>
    </w:p>
    <w:p w14:paraId="40112858" w14:textId="77777777" w:rsidR="00895C55" w:rsidRDefault="00895C55" w:rsidP="00D5561B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b/>
        </w:rPr>
      </w:pPr>
    </w:p>
    <w:p w14:paraId="1DFAE646" w14:textId="77777777" w:rsidR="00895C55" w:rsidRDefault="00895C55" w:rsidP="00D5561B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b/>
        </w:rPr>
      </w:pPr>
    </w:p>
    <w:p w14:paraId="40827504" w14:textId="0AC568A8" w:rsidR="00C13A02" w:rsidRPr="00C13A02" w:rsidRDefault="00C13A02" w:rsidP="00C13A02">
      <w:pPr>
        <w:outlineLvl w:val="1"/>
        <w:rPr>
          <w:rFonts w:hint="eastAsia"/>
          <w:b/>
        </w:rPr>
      </w:pPr>
    </w:p>
    <w:p w14:paraId="0B5E08E4" w14:textId="769B5972" w:rsidR="00895C55" w:rsidRPr="00895C55" w:rsidRDefault="00895C55" w:rsidP="00895C55">
      <w:pPr>
        <w:outlineLvl w:val="1"/>
        <w:rPr>
          <w:rFonts w:hint="eastAsia"/>
          <w:b/>
          <w:sz w:val="30"/>
          <w:szCs w:val="30"/>
        </w:rPr>
      </w:pPr>
      <w:proofErr w:type="spellStart"/>
      <w:r w:rsidRPr="00895C55">
        <w:rPr>
          <w:rFonts w:hint="eastAsia"/>
          <w:b/>
          <w:sz w:val="30"/>
          <w:szCs w:val="30"/>
        </w:rPr>
        <w:lastRenderedPageBreak/>
        <w:t>Kp</w:t>
      </w:r>
      <w:proofErr w:type="spellEnd"/>
      <w:r w:rsidRPr="00895C55">
        <w:rPr>
          <w:rFonts w:hint="eastAsia"/>
          <w:b/>
          <w:sz w:val="30"/>
          <w:szCs w:val="30"/>
        </w:rPr>
        <w:t xml:space="preserve"> = 0.5, Ki = 100, </w:t>
      </w:r>
      <w:proofErr w:type="spellStart"/>
      <w:r w:rsidRPr="00895C55">
        <w:rPr>
          <w:rFonts w:hint="eastAsia"/>
          <w:b/>
          <w:sz w:val="30"/>
          <w:szCs w:val="30"/>
        </w:rPr>
        <w:t>Kd</w:t>
      </w:r>
      <w:proofErr w:type="spellEnd"/>
      <w:r w:rsidRPr="00895C55">
        <w:rPr>
          <w:rFonts w:hint="eastAsia"/>
          <w:b/>
          <w:sz w:val="30"/>
          <w:szCs w:val="30"/>
        </w:rPr>
        <w:t xml:space="preserve"> = 100</w:t>
      </w:r>
    </w:p>
    <w:p w14:paraId="7FBC13CC" w14:textId="1B4618F5" w:rsidR="00D5561B" w:rsidRDefault="00D5561B" w:rsidP="00D5561B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b/>
        </w:rPr>
      </w:pPr>
      <w:r w:rsidRPr="00D5561B">
        <w:rPr>
          <w:b/>
          <w:noProof/>
        </w:rPr>
        <w:drawing>
          <wp:inline distT="0" distB="0" distL="0" distR="0" wp14:anchorId="6B383FB3" wp14:editId="4239B1F2">
            <wp:extent cx="4726531" cy="2463800"/>
            <wp:effectExtent l="0" t="0" r="0" b="0"/>
            <wp:docPr id="77855690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8556904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768176" cy="24855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1610F4" w14:textId="6DE6C263" w:rsidR="00895C55" w:rsidRPr="00895C55" w:rsidRDefault="00895C55" w:rsidP="00895C55">
      <w:pPr>
        <w:pStyle w:val="a7"/>
        <w:widowControl w:val="0"/>
        <w:spacing w:line="240" w:lineRule="auto"/>
        <w:ind w:left="360" w:firstLineChars="1200" w:firstLine="2530"/>
        <w:jc w:val="both"/>
        <w:outlineLvl w:val="1"/>
        <w:rPr>
          <w:rFonts w:hint="eastAsia"/>
          <w:b/>
        </w:rPr>
      </w:pPr>
      <w:r>
        <w:rPr>
          <w:rFonts w:hint="eastAsia"/>
          <w:b/>
        </w:rPr>
        <w:t>关节轨迹图</w:t>
      </w:r>
    </w:p>
    <w:p w14:paraId="30D9B045" w14:textId="616EF175" w:rsidR="00D5561B" w:rsidRDefault="00D5561B" w:rsidP="00D5561B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b/>
        </w:rPr>
      </w:pPr>
      <w:r w:rsidRPr="00D5561B">
        <w:rPr>
          <w:b/>
          <w:noProof/>
        </w:rPr>
        <w:drawing>
          <wp:inline distT="0" distB="0" distL="0" distR="0" wp14:anchorId="78321135" wp14:editId="70E102BA">
            <wp:extent cx="4730999" cy="2523067"/>
            <wp:effectExtent l="0" t="0" r="0" b="0"/>
            <wp:docPr id="67327517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3275176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777242" cy="2547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BFC684" w14:textId="78C7311C" w:rsidR="00895C55" w:rsidRPr="00895C55" w:rsidRDefault="00895C55" w:rsidP="00895C55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rFonts w:hint="eastAsia"/>
          <w:b/>
        </w:rPr>
      </w:pPr>
      <w:r>
        <w:rPr>
          <w:rFonts w:hint="eastAsia"/>
          <w:b/>
        </w:rPr>
        <w:t xml:space="preserve">                      </w:t>
      </w:r>
      <w:r>
        <w:rPr>
          <w:rFonts w:hint="eastAsia"/>
          <w:b/>
        </w:rPr>
        <w:t>关节角速度图</w:t>
      </w:r>
    </w:p>
    <w:p w14:paraId="7B5ECEAD" w14:textId="644C7C24" w:rsidR="00D5561B" w:rsidRDefault="00D5561B" w:rsidP="00D5561B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b/>
        </w:rPr>
      </w:pPr>
      <w:r w:rsidRPr="00D5561B">
        <w:rPr>
          <w:b/>
          <w:noProof/>
        </w:rPr>
        <w:drawing>
          <wp:inline distT="0" distB="0" distL="0" distR="0" wp14:anchorId="65436238" wp14:editId="55CF8EF0">
            <wp:extent cx="4732207" cy="2429933"/>
            <wp:effectExtent l="0" t="0" r="0" b="8890"/>
            <wp:docPr id="20639603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396036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764826" cy="2446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0FBAE1" w14:textId="3CD48BB6" w:rsidR="00895C55" w:rsidRDefault="00895C55" w:rsidP="00895C55">
      <w:pPr>
        <w:pStyle w:val="a7"/>
        <w:widowControl w:val="0"/>
        <w:spacing w:line="240" w:lineRule="auto"/>
        <w:ind w:left="357" w:firstLineChars="1200" w:firstLine="2530"/>
        <w:outlineLvl w:val="1"/>
        <w:rPr>
          <w:rFonts w:hint="eastAsia"/>
          <w:b/>
        </w:rPr>
      </w:pPr>
      <w:r>
        <w:rPr>
          <w:rFonts w:hint="eastAsia"/>
          <w:b/>
        </w:rPr>
        <w:t>关节角加速度图</w:t>
      </w:r>
    </w:p>
    <w:p w14:paraId="386B3AF9" w14:textId="77777777" w:rsidR="00D5561B" w:rsidRDefault="00D5561B" w:rsidP="00D5561B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b/>
        </w:rPr>
      </w:pPr>
    </w:p>
    <w:p w14:paraId="283A1C2F" w14:textId="77777777" w:rsidR="00D5561B" w:rsidRDefault="00D5561B" w:rsidP="00D5561B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b/>
        </w:rPr>
      </w:pPr>
    </w:p>
    <w:p w14:paraId="3148D73D" w14:textId="77777777" w:rsidR="00895C55" w:rsidRPr="00895C55" w:rsidRDefault="00895C55" w:rsidP="00895C55">
      <w:pPr>
        <w:outlineLvl w:val="1"/>
        <w:rPr>
          <w:rFonts w:hint="eastAsia"/>
          <w:b/>
        </w:rPr>
      </w:pPr>
    </w:p>
    <w:p w14:paraId="3CCA0019" w14:textId="0088B931" w:rsidR="00895C55" w:rsidRPr="00895C55" w:rsidRDefault="00000000" w:rsidP="00895C55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rFonts w:hint="eastAsia"/>
          <w:b/>
          <w:sz w:val="30"/>
          <w:szCs w:val="30"/>
        </w:rPr>
      </w:pPr>
      <m:oMath>
        <m:sSub>
          <m:sSubPr>
            <m:ctrlPr>
              <w:rPr>
                <w:rFonts w:ascii="Cambria Math" w:hAnsi="Cambria Math"/>
                <w:b/>
                <w:i/>
                <w:sz w:val="30"/>
                <w:szCs w:val="3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30"/>
                <w:szCs w:val="30"/>
              </w:rPr>
              <m:t>K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30"/>
                <w:szCs w:val="30"/>
              </w:rPr>
              <m:t>p</m:t>
            </m:r>
          </m:sub>
        </m:sSub>
      </m:oMath>
      <w:r w:rsidR="00D5561B" w:rsidRPr="00895C55">
        <w:rPr>
          <w:rFonts w:hint="eastAsia"/>
          <w:b/>
          <w:sz w:val="30"/>
          <w:szCs w:val="30"/>
        </w:rPr>
        <w:t>=10</w:t>
      </w:r>
      <w:r w:rsidR="00D5561B" w:rsidRPr="00895C55">
        <w:rPr>
          <w:rFonts w:hint="eastAsia"/>
          <w:b/>
          <w:sz w:val="30"/>
          <w:szCs w:val="30"/>
        </w:rPr>
        <w:t>，</w:t>
      </w:r>
      <m:oMath>
        <m:sSub>
          <m:sSubPr>
            <m:ctrlPr>
              <w:rPr>
                <w:rFonts w:ascii="Cambria Math" w:hAnsi="Cambria Math"/>
                <w:b/>
                <w:i/>
                <w:sz w:val="30"/>
                <w:szCs w:val="3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30"/>
                <w:szCs w:val="30"/>
              </w:rPr>
              <m:t>K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30"/>
                <w:szCs w:val="30"/>
              </w:rPr>
              <m:t>i</m:t>
            </m:r>
          </m:sub>
        </m:sSub>
      </m:oMath>
      <w:r w:rsidR="00D5561B" w:rsidRPr="00895C55">
        <w:rPr>
          <w:rFonts w:hint="eastAsia"/>
          <w:b/>
          <w:sz w:val="30"/>
          <w:szCs w:val="30"/>
        </w:rPr>
        <w:t>=100</w:t>
      </w:r>
      <w:r w:rsidR="00D5561B" w:rsidRPr="00895C55">
        <w:rPr>
          <w:rFonts w:hint="eastAsia"/>
          <w:b/>
          <w:sz w:val="30"/>
          <w:szCs w:val="30"/>
        </w:rPr>
        <w:t>，</w:t>
      </w:r>
      <m:oMath>
        <m:sSub>
          <m:sSubPr>
            <m:ctrlPr>
              <w:rPr>
                <w:rFonts w:ascii="Cambria Math" w:hAnsi="Cambria Math"/>
                <w:b/>
                <w:i/>
                <w:sz w:val="30"/>
                <w:szCs w:val="3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30"/>
                <w:szCs w:val="30"/>
              </w:rPr>
              <m:t>K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30"/>
                <w:szCs w:val="30"/>
              </w:rPr>
              <m:t>d</m:t>
            </m:r>
          </m:sub>
        </m:sSub>
      </m:oMath>
      <w:r w:rsidR="00D5561B" w:rsidRPr="00895C55">
        <w:rPr>
          <w:rFonts w:hint="eastAsia"/>
          <w:b/>
          <w:sz w:val="30"/>
          <w:szCs w:val="30"/>
        </w:rPr>
        <w:t>=</w:t>
      </w:r>
      <w:r w:rsidR="00D5561B" w:rsidRPr="00895C55">
        <w:rPr>
          <w:b/>
          <w:sz w:val="30"/>
          <w:szCs w:val="30"/>
        </w:rPr>
        <w:t>1</w:t>
      </w:r>
      <w:r w:rsidR="00D5561B" w:rsidRPr="00895C55">
        <w:rPr>
          <w:rFonts w:hint="eastAsia"/>
          <w:b/>
          <w:sz w:val="30"/>
          <w:szCs w:val="30"/>
        </w:rPr>
        <w:t>00</w:t>
      </w:r>
    </w:p>
    <w:p w14:paraId="1E3CB8E2" w14:textId="60FF743B" w:rsidR="00D5561B" w:rsidRDefault="002F5F29" w:rsidP="00D5561B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b/>
        </w:rPr>
      </w:pPr>
      <w:r w:rsidRPr="002F5F29">
        <w:rPr>
          <w:b/>
          <w:noProof/>
        </w:rPr>
        <w:drawing>
          <wp:inline distT="0" distB="0" distL="0" distR="0" wp14:anchorId="431ADF50" wp14:editId="3433BE8D">
            <wp:extent cx="4757051" cy="2421466"/>
            <wp:effectExtent l="0" t="0" r="5715" b="0"/>
            <wp:docPr id="143768114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7681142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785258" cy="2435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7E395E" w14:textId="77777777" w:rsidR="002F5F29" w:rsidRPr="00895C55" w:rsidRDefault="002F5F29" w:rsidP="00895C55">
      <w:pPr>
        <w:outlineLvl w:val="1"/>
        <w:rPr>
          <w:rFonts w:hint="eastAsia"/>
          <w:b/>
        </w:rPr>
      </w:pPr>
    </w:p>
    <w:p w14:paraId="248F6DFB" w14:textId="7A51AABC" w:rsidR="002F5F29" w:rsidRDefault="002F5F29" w:rsidP="002F5F29">
      <w:pPr>
        <w:outlineLvl w:val="1"/>
        <w:rPr>
          <w:b/>
        </w:rPr>
      </w:pPr>
      <w:r w:rsidRPr="002F5F29">
        <w:rPr>
          <w:noProof/>
        </w:rPr>
        <w:drawing>
          <wp:inline distT="0" distB="0" distL="0" distR="0" wp14:anchorId="6DBF2758" wp14:editId="494EE833">
            <wp:extent cx="4977857" cy="2646456"/>
            <wp:effectExtent l="0" t="0" r="0" b="1905"/>
            <wp:docPr id="4553396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533968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006180" cy="2661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7C188C" w14:textId="77777777" w:rsidR="00895C55" w:rsidRPr="002F5F29" w:rsidRDefault="00895C55" w:rsidP="002F5F29">
      <w:pPr>
        <w:outlineLvl w:val="1"/>
        <w:rPr>
          <w:rFonts w:hint="eastAsia"/>
          <w:b/>
        </w:rPr>
      </w:pPr>
    </w:p>
    <w:p w14:paraId="2B094C2C" w14:textId="77777777" w:rsidR="00895C55" w:rsidRDefault="00895C55" w:rsidP="00D5561B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b/>
        </w:rPr>
      </w:pPr>
      <w:r w:rsidRPr="002F5F29">
        <w:rPr>
          <w:b/>
          <w:noProof/>
        </w:rPr>
        <w:drawing>
          <wp:inline distT="0" distB="0" distL="0" distR="0" wp14:anchorId="1D067ED2" wp14:editId="0C4F323F">
            <wp:extent cx="4769117" cy="2394585"/>
            <wp:effectExtent l="0" t="0" r="0" b="5715"/>
            <wp:docPr id="127845948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8459487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794405" cy="2407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DB9B4D" w14:textId="77777777" w:rsidR="00895C55" w:rsidRDefault="00895C55" w:rsidP="00D5561B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b/>
        </w:rPr>
      </w:pPr>
    </w:p>
    <w:p w14:paraId="239AB982" w14:textId="01CB7F81" w:rsidR="00895C55" w:rsidRPr="00895C55" w:rsidRDefault="00895C55" w:rsidP="00895C55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rFonts w:hint="eastAsia"/>
          <w:b/>
          <w:sz w:val="30"/>
          <w:szCs w:val="30"/>
        </w:rPr>
      </w:pPr>
      <m:oMath>
        <m:sSub>
          <m:sSubPr>
            <m:ctrlPr>
              <w:rPr>
                <w:rFonts w:ascii="Cambria Math" w:hAnsi="Cambria Math"/>
                <w:b/>
                <w:i/>
                <w:sz w:val="30"/>
                <w:szCs w:val="3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30"/>
                <w:szCs w:val="30"/>
              </w:rPr>
              <m:t>K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30"/>
                <w:szCs w:val="30"/>
              </w:rPr>
              <m:t>p</m:t>
            </m:r>
          </m:sub>
        </m:sSub>
      </m:oMath>
      <w:r w:rsidRPr="00895C55">
        <w:rPr>
          <w:rFonts w:hint="eastAsia"/>
          <w:b/>
          <w:sz w:val="30"/>
          <w:szCs w:val="30"/>
        </w:rPr>
        <w:t>=10</w:t>
      </w:r>
      <w:r>
        <w:rPr>
          <w:rFonts w:hint="eastAsia"/>
          <w:b/>
          <w:sz w:val="30"/>
          <w:szCs w:val="30"/>
        </w:rPr>
        <w:t>0</w:t>
      </w:r>
      <w:r w:rsidRPr="00895C55">
        <w:rPr>
          <w:rFonts w:hint="eastAsia"/>
          <w:b/>
          <w:sz w:val="30"/>
          <w:szCs w:val="30"/>
        </w:rPr>
        <w:t>，</w:t>
      </w:r>
      <m:oMath>
        <m:sSub>
          <m:sSubPr>
            <m:ctrlPr>
              <w:rPr>
                <w:rFonts w:ascii="Cambria Math" w:hAnsi="Cambria Math"/>
                <w:b/>
                <w:i/>
                <w:sz w:val="30"/>
                <w:szCs w:val="3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30"/>
                <w:szCs w:val="30"/>
              </w:rPr>
              <m:t>K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30"/>
                <w:szCs w:val="30"/>
              </w:rPr>
              <m:t>i</m:t>
            </m:r>
          </m:sub>
        </m:sSub>
      </m:oMath>
      <w:r w:rsidRPr="00895C55">
        <w:rPr>
          <w:rFonts w:hint="eastAsia"/>
          <w:b/>
          <w:sz w:val="30"/>
          <w:szCs w:val="30"/>
        </w:rPr>
        <w:t>=100</w:t>
      </w:r>
      <w:r w:rsidRPr="00895C55">
        <w:rPr>
          <w:rFonts w:hint="eastAsia"/>
          <w:b/>
          <w:sz w:val="30"/>
          <w:szCs w:val="30"/>
        </w:rPr>
        <w:t>，</w:t>
      </w:r>
      <m:oMath>
        <m:sSub>
          <m:sSubPr>
            <m:ctrlPr>
              <w:rPr>
                <w:rFonts w:ascii="Cambria Math" w:hAnsi="Cambria Math"/>
                <w:b/>
                <w:i/>
                <w:sz w:val="30"/>
                <w:szCs w:val="3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30"/>
                <w:szCs w:val="30"/>
              </w:rPr>
              <m:t>K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30"/>
                <w:szCs w:val="30"/>
              </w:rPr>
              <m:t>d</m:t>
            </m:r>
          </m:sub>
        </m:sSub>
      </m:oMath>
      <w:r w:rsidRPr="00895C55">
        <w:rPr>
          <w:rFonts w:hint="eastAsia"/>
          <w:b/>
          <w:sz w:val="30"/>
          <w:szCs w:val="30"/>
        </w:rPr>
        <w:t>=</w:t>
      </w:r>
      <w:r w:rsidRPr="00895C55">
        <w:rPr>
          <w:b/>
          <w:sz w:val="30"/>
          <w:szCs w:val="30"/>
        </w:rPr>
        <w:t>1</w:t>
      </w:r>
      <w:r w:rsidRPr="00895C55">
        <w:rPr>
          <w:rFonts w:hint="eastAsia"/>
          <w:b/>
          <w:sz w:val="30"/>
          <w:szCs w:val="30"/>
        </w:rPr>
        <w:t>00</w:t>
      </w:r>
    </w:p>
    <w:p w14:paraId="5B64EF7B" w14:textId="5CE1AFBD" w:rsidR="002F5F29" w:rsidRDefault="002F5F29" w:rsidP="00D5561B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b/>
        </w:rPr>
      </w:pPr>
      <w:r w:rsidRPr="002F5F29">
        <w:rPr>
          <w:b/>
          <w:noProof/>
        </w:rPr>
        <w:drawing>
          <wp:inline distT="0" distB="0" distL="0" distR="0" wp14:anchorId="47C92CF3" wp14:editId="2727E2F7">
            <wp:extent cx="4804524" cy="2459589"/>
            <wp:effectExtent l="0" t="0" r="0" b="0"/>
            <wp:docPr id="113106036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1060368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814479" cy="2464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792EA5" w14:textId="77777777" w:rsidR="00895C55" w:rsidRDefault="00895C55" w:rsidP="00D5561B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rFonts w:hint="eastAsia"/>
          <w:b/>
        </w:rPr>
      </w:pPr>
    </w:p>
    <w:p w14:paraId="04A40CF0" w14:textId="4C5F4195" w:rsidR="002F5F29" w:rsidRDefault="002F5F29" w:rsidP="00D5561B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b/>
        </w:rPr>
      </w:pPr>
      <w:r w:rsidRPr="002F5F29">
        <w:rPr>
          <w:b/>
          <w:noProof/>
        </w:rPr>
        <w:drawing>
          <wp:inline distT="0" distB="0" distL="0" distR="0" wp14:anchorId="727C8F2A" wp14:editId="2529A47C">
            <wp:extent cx="4826272" cy="2525305"/>
            <wp:effectExtent l="0" t="0" r="0" b="8890"/>
            <wp:docPr id="5408295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08295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837287" cy="2531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9A1CDE" w14:textId="19A8C312" w:rsidR="002F5F29" w:rsidRDefault="002F5F29" w:rsidP="00D5561B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rFonts w:hint="eastAsia"/>
          <w:b/>
        </w:rPr>
      </w:pPr>
    </w:p>
    <w:p w14:paraId="6563774A" w14:textId="250A2DE7" w:rsidR="002F5F29" w:rsidRDefault="002F5F29" w:rsidP="00D5561B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b/>
        </w:rPr>
      </w:pPr>
      <w:r w:rsidRPr="002F5F29">
        <w:rPr>
          <w:b/>
          <w:noProof/>
        </w:rPr>
        <w:drawing>
          <wp:inline distT="0" distB="0" distL="0" distR="0" wp14:anchorId="128FBE7A" wp14:editId="5AD866C5">
            <wp:extent cx="4895435" cy="2464479"/>
            <wp:effectExtent l="0" t="0" r="635" b="0"/>
            <wp:docPr id="154400150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4001504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900170" cy="2466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3D19D3" w14:textId="77777777" w:rsidR="002F5F29" w:rsidRDefault="002F5F29" w:rsidP="00D5561B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b/>
        </w:rPr>
      </w:pPr>
    </w:p>
    <w:p w14:paraId="760D3239" w14:textId="77777777" w:rsidR="00895C55" w:rsidRDefault="00895C55" w:rsidP="00D5561B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b/>
        </w:rPr>
      </w:pPr>
    </w:p>
    <w:p w14:paraId="61C21502" w14:textId="77777777" w:rsidR="00895C55" w:rsidRDefault="00895C55" w:rsidP="00D5561B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b/>
        </w:rPr>
      </w:pPr>
    </w:p>
    <w:p w14:paraId="706011BB" w14:textId="2F3D1922" w:rsidR="00C13A02" w:rsidRPr="00C13A02" w:rsidRDefault="00C13A02" w:rsidP="00D5561B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rFonts w:hint="eastAsia"/>
          <w:b/>
          <w:sz w:val="30"/>
          <w:szCs w:val="30"/>
        </w:rPr>
      </w:pPr>
      <w:r w:rsidRPr="00C13A02">
        <w:rPr>
          <w:rFonts w:hint="eastAsia"/>
          <w:b/>
          <w:sz w:val="30"/>
          <w:szCs w:val="30"/>
        </w:rPr>
        <w:lastRenderedPageBreak/>
        <w:t>（</w:t>
      </w:r>
      <w:r w:rsidRPr="00C13A02">
        <w:rPr>
          <w:rFonts w:hint="eastAsia"/>
          <w:b/>
          <w:sz w:val="30"/>
          <w:szCs w:val="30"/>
        </w:rPr>
        <w:t>2</w:t>
      </w:r>
      <w:r w:rsidRPr="00C13A02">
        <w:rPr>
          <w:rFonts w:hint="eastAsia"/>
          <w:b/>
          <w:sz w:val="30"/>
          <w:szCs w:val="30"/>
        </w:rPr>
        <w:t>）</w:t>
      </w:r>
      <w:r w:rsidR="007718BD">
        <w:rPr>
          <w:rFonts w:hint="eastAsia"/>
          <w:b/>
          <w:sz w:val="30"/>
          <w:szCs w:val="30"/>
        </w:rPr>
        <w:t>积分</w:t>
      </w:r>
      <w:r w:rsidRPr="00C13A02">
        <w:rPr>
          <w:rFonts w:hint="eastAsia"/>
          <w:b/>
          <w:sz w:val="30"/>
          <w:szCs w:val="30"/>
        </w:rPr>
        <w:t>控制，</w:t>
      </w:r>
      <w:r w:rsidR="007718BD">
        <w:rPr>
          <w:rFonts w:hint="eastAsia"/>
          <w:b/>
          <w:sz w:val="30"/>
          <w:szCs w:val="30"/>
        </w:rPr>
        <w:t>I</w:t>
      </w:r>
      <w:r w:rsidRPr="00C13A02">
        <w:rPr>
          <w:rFonts w:hint="eastAsia"/>
          <w:b/>
          <w:sz w:val="30"/>
          <w:szCs w:val="30"/>
        </w:rPr>
        <w:t>控制</w:t>
      </w:r>
    </w:p>
    <w:p w14:paraId="1C92A7C2" w14:textId="71605CDE" w:rsidR="00895C55" w:rsidRPr="00895C55" w:rsidRDefault="00895C55" w:rsidP="00895C55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rFonts w:hint="eastAsia"/>
          <w:b/>
          <w:sz w:val="30"/>
          <w:szCs w:val="30"/>
        </w:rPr>
      </w:pPr>
      <m:oMath>
        <m:sSub>
          <m:sSubPr>
            <m:ctrlPr>
              <w:rPr>
                <w:rFonts w:ascii="Cambria Math" w:hAnsi="Cambria Math"/>
                <w:b/>
                <w:i/>
                <w:sz w:val="30"/>
                <w:szCs w:val="3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30"/>
                <w:szCs w:val="30"/>
              </w:rPr>
              <m:t>K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30"/>
                <w:szCs w:val="30"/>
              </w:rPr>
              <m:t>p</m:t>
            </m:r>
          </m:sub>
        </m:sSub>
      </m:oMath>
      <w:r w:rsidRPr="00895C55">
        <w:rPr>
          <w:rFonts w:hint="eastAsia"/>
          <w:b/>
          <w:sz w:val="30"/>
          <w:szCs w:val="30"/>
        </w:rPr>
        <w:t>=10</w:t>
      </w:r>
      <w:r>
        <w:rPr>
          <w:rFonts w:hint="eastAsia"/>
          <w:b/>
          <w:sz w:val="30"/>
          <w:szCs w:val="30"/>
        </w:rPr>
        <w:t>0</w:t>
      </w:r>
      <w:r w:rsidRPr="00895C55">
        <w:rPr>
          <w:rFonts w:hint="eastAsia"/>
          <w:b/>
          <w:sz w:val="30"/>
          <w:szCs w:val="30"/>
        </w:rPr>
        <w:t>，</w:t>
      </w:r>
      <m:oMath>
        <m:sSub>
          <m:sSubPr>
            <m:ctrlPr>
              <w:rPr>
                <w:rFonts w:ascii="Cambria Math" w:hAnsi="Cambria Math"/>
                <w:b/>
                <w:i/>
                <w:sz w:val="30"/>
                <w:szCs w:val="3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30"/>
                <w:szCs w:val="30"/>
              </w:rPr>
              <m:t>K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30"/>
                <w:szCs w:val="30"/>
              </w:rPr>
              <m:t>i</m:t>
            </m:r>
          </m:sub>
        </m:sSub>
      </m:oMath>
      <w:r w:rsidRPr="00895C55">
        <w:rPr>
          <w:rFonts w:hint="eastAsia"/>
          <w:b/>
          <w:sz w:val="30"/>
          <w:szCs w:val="30"/>
        </w:rPr>
        <w:t>=</w:t>
      </w:r>
      <w:r>
        <w:rPr>
          <w:rFonts w:hint="eastAsia"/>
          <w:b/>
          <w:sz w:val="30"/>
          <w:szCs w:val="30"/>
        </w:rPr>
        <w:t>3</w:t>
      </w:r>
      <w:r w:rsidRPr="00895C55">
        <w:rPr>
          <w:rFonts w:hint="eastAsia"/>
          <w:b/>
          <w:sz w:val="30"/>
          <w:szCs w:val="30"/>
        </w:rPr>
        <w:t>，</w:t>
      </w:r>
      <m:oMath>
        <m:sSub>
          <m:sSubPr>
            <m:ctrlPr>
              <w:rPr>
                <w:rFonts w:ascii="Cambria Math" w:hAnsi="Cambria Math"/>
                <w:b/>
                <w:i/>
                <w:sz w:val="30"/>
                <w:szCs w:val="3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30"/>
                <w:szCs w:val="30"/>
              </w:rPr>
              <m:t>K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30"/>
                <w:szCs w:val="30"/>
              </w:rPr>
              <m:t>d</m:t>
            </m:r>
          </m:sub>
        </m:sSub>
      </m:oMath>
      <w:r w:rsidRPr="00895C55">
        <w:rPr>
          <w:rFonts w:hint="eastAsia"/>
          <w:b/>
          <w:sz w:val="30"/>
          <w:szCs w:val="30"/>
        </w:rPr>
        <w:t>=</w:t>
      </w:r>
      <w:r w:rsidRPr="00895C55">
        <w:rPr>
          <w:b/>
          <w:sz w:val="30"/>
          <w:szCs w:val="30"/>
        </w:rPr>
        <w:t>1</w:t>
      </w:r>
      <w:r w:rsidRPr="00895C55">
        <w:rPr>
          <w:rFonts w:hint="eastAsia"/>
          <w:b/>
          <w:sz w:val="30"/>
          <w:szCs w:val="30"/>
        </w:rPr>
        <w:t>00</w:t>
      </w:r>
    </w:p>
    <w:p w14:paraId="373A2FCF" w14:textId="68F8E35B" w:rsidR="002F5F29" w:rsidRDefault="002F5F29" w:rsidP="00D5561B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b/>
        </w:rPr>
      </w:pPr>
      <w:r w:rsidRPr="002F5F29">
        <w:rPr>
          <w:b/>
          <w:noProof/>
        </w:rPr>
        <w:drawing>
          <wp:inline distT="0" distB="0" distL="0" distR="0" wp14:anchorId="2F36FE50" wp14:editId="605310D8">
            <wp:extent cx="5007196" cy="2642830"/>
            <wp:effectExtent l="0" t="0" r="3175" b="5715"/>
            <wp:docPr id="151264245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264245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033772" cy="2656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759280" w14:textId="77777777" w:rsidR="00895C55" w:rsidRDefault="00895C55" w:rsidP="00D5561B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rFonts w:hint="eastAsia"/>
          <w:b/>
        </w:rPr>
      </w:pPr>
    </w:p>
    <w:p w14:paraId="4E74C3EC" w14:textId="56732939" w:rsidR="00895C55" w:rsidRPr="00C13A02" w:rsidRDefault="002F5F29" w:rsidP="00C13A02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rFonts w:hint="eastAsia"/>
          <w:b/>
        </w:rPr>
      </w:pPr>
      <w:r w:rsidRPr="002F5F29">
        <w:rPr>
          <w:b/>
          <w:noProof/>
        </w:rPr>
        <w:drawing>
          <wp:inline distT="0" distB="0" distL="0" distR="0" wp14:anchorId="0FA86199" wp14:editId="41227F05">
            <wp:extent cx="5011689" cy="2664963"/>
            <wp:effectExtent l="0" t="0" r="0" b="2540"/>
            <wp:docPr id="111078115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0781158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022078" cy="2670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C011B8" w14:textId="51F1C027" w:rsidR="002F5F29" w:rsidRDefault="002F5F29" w:rsidP="00D5561B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b/>
        </w:rPr>
      </w:pPr>
      <w:r w:rsidRPr="002F5F29">
        <w:rPr>
          <w:b/>
          <w:noProof/>
        </w:rPr>
        <w:drawing>
          <wp:inline distT="0" distB="0" distL="0" distR="0" wp14:anchorId="42656AD0" wp14:editId="308214F0">
            <wp:extent cx="4958376" cy="2557386"/>
            <wp:effectExtent l="0" t="0" r="0" b="0"/>
            <wp:docPr id="118293510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2935100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972230" cy="2564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E09D46" w14:textId="77777777" w:rsidR="00895C55" w:rsidRDefault="00895C55" w:rsidP="00D5561B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rFonts w:hint="eastAsia"/>
          <w:b/>
        </w:rPr>
      </w:pPr>
    </w:p>
    <w:p w14:paraId="18D79C19" w14:textId="5AFC7E67" w:rsidR="00895C55" w:rsidRPr="00895C55" w:rsidRDefault="00895C55" w:rsidP="00895C55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rFonts w:hint="eastAsia"/>
          <w:b/>
          <w:sz w:val="30"/>
          <w:szCs w:val="30"/>
        </w:rPr>
      </w:pPr>
      <m:oMath>
        <m:sSub>
          <m:sSubPr>
            <m:ctrlPr>
              <w:rPr>
                <w:rFonts w:ascii="Cambria Math" w:hAnsi="Cambria Math"/>
                <w:b/>
                <w:i/>
                <w:sz w:val="30"/>
                <w:szCs w:val="3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30"/>
                <w:szCs w:val="30"/>
              </w:rPr>
              <m:t>K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30"/>
                <w:szCs w:val="30"/>
              </w:rPr>
              <m:t>p</m:t>
            </m:r>
          </m:sub>
        </m:sSub>
      </m:oMath>
      <w:r w:rsidRPr="00895C55">
        <w:rPr>
          <w:rFonts w:hint="eastAsia"/>
          <w:b/>
          <w:sz w:val="30"/>
          <w:szCs w:val="30"/>
        </w:rPr>
        <w:t>=10</w:t>
      </w:r>
      <w:r>
        <w:rPr>
          <w:rFonts w:hint="eastAsia"/>
          <w:b/>
          <w:sz w:val="30"/>
          <w:szCs w:val="30"/>
        </w:rPr>
        <w:t>0</w:t>
      </w:r>
      <w:r w:rsidRPr="00895C55">
        <w:rPr>
          <w:rFonts w:hint="eastAsia"/>
          <w:b/>
          <w:sz w:val="30"/>
          <w:szCs w:val="30"/>
        </w:rPr>
        <w:t>，</w:t>
      </w:r>
      <m:oMath>
        <m:sSub>
          <m:sSubPr>
            <m:ctrlPr>
              <w:rPr>
                <w:rFonts w:ascii="Cambria Math" w:hAnsi="Cambria Math"/>
                <w:b/>
                <w:i/>
                <w:sz w:val="30"/>
                <w:szCs w:val="3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30"/>
                <w:szCs w:val="30"/>
              </w:rPr>
              <m:t>K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30"/>
                <w:szCs w:val="30"/>
              </w:rPr>
              <m:t>i</m:t>
            </m:r>
          </m:sub>
        </m:sSub>
      </m:oMath>
      <w:r w:rsidRPr="00895C55">
        <w:rPr>
          <w:rFonts w:hint="eastAsia"/>
          <w:b/>
          <w:sz w:val="30"/>
          <w:szCs w:val="30"/>
        </w:rPr>
        <w:t>=</w:t>
      </w:r>
      <w:r>
        <w:rPr>
          <w:rFonts w:hint="eastAsia"/>
          <w:b/>
          <w:sz w:val="30"/>
          <w:szCs w:val="30"/>
        </w:rPr>
        <w:t>30</w:t>
      </w:r>
      <w:r w:rsidRPr="00895C55">
        <w:rPr>
          <w:rFonts w:hint="eastAsia"/>
          <w:b/>
          <w:sz w:val="30"/>
          <w:szCs w:val="30"/>
        </w:rPr>
        <w:t>，</w:t>
      </w:r>
      <m:oMath>
        <m:sSub>
          <m:sSubPr>
            <m:ctrlPr>
              <w:rPr>
                <w:rFonts w:ascii="Cambria Math" w:hAnsi="Cambria Math"/>
                <w:b/>
                <w:i/>
                <w:sz w:val="30"/>
                <w:szCs w:val="3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30"/>
                <w:szCs w:val="30"/>
              </w:rPr>
              <m:t>K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30"/>
                <w:szCs w:val="30"/>
              </w:rPr>
              <m:t>d</m:t>
            </m:r>
          </m:sub>
        </m:sSub>
      </m:oMath>
      <w:r w:rsidRPr="00895C55">
        <w:rPr>
          <w:rFonts w:hint="eastAsia"/>
          <w:b/>
          <w:sz w:val="30"/>
          <w:szCs w:val="30"/>
        </w:rPr>
        <w:t>=</w:t>
      </w:r>
      <w:r w:rsidRPr="00895C55">
        <w:rPr>
          <w:b/>
          <w:sz w:val="30"/>
          <w:szCs w:val="30"/>
        </w:rPr>
        <w:t>1</w:t>
      </w:r>
      <w:r w:rsidRPr="00895C55">
        <w:rPr>
          <w:rFonts w:hint="eastAsia"/>
          <w:b/>
          <w:sz w:val="30"/>
          <w:szCs w:val="30"/>
        </w:rPr>
        <w:t>00</w:t>
      </w:r>
    </w:p>
    <w:p w14:paraId="3C818203" w14:textId="46D31E79" w:rsidR="002F5F29" w:rsidRDefault="002F5F29" w:rsidP="00D5561B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b/>
        </w:rPr>
      </w:pPr>
      <w:r w:rsidRPr="002F5F29">
        <w:rPr>
          <w:b/>
          <w:noProof/>
        </w:rPr>
        <w:drawing>
          <wp:inline distT="0" distB="0" distL="0" distR="0" wp14:anchorId="2C44DB5B" wp14:editId="2C379038">
            <wp:extent cx="4919178" cy="2623425"/>
            <wp:effectExtent l="0" t="0" r="0" b="5715"/>
            <wp:docPr id="21222615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2261540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933181" cy="26308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12CABF" w14:textId="77777777" w:rsidR="00895C55" w:rsidRDefault="00895C55" w:rsidP="00D5561B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rFonts w:hint="eastAsia"/>
          <w:b/>
        </w:rPr>
      </w:pPr>
    </w:p>
    <w:p w14:paraId="18009B38" w14:textId="4A43F969" w:rsidR="002F5F29" w:rsidRDefault="002F5F29" w:rsidP="00D5561B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b/>
        </w:rPr>
      </w:pPr>
      <w:r w:rsidRPr="002F5F29">
        <w:rPr>
          <w:b/>
          <w:noProof/>
        </w:rPr>
        <w:drawing>
          <wp:inline distT="0" distB="0" distL="0" distR="0" wp14:anchorId="2CC40C2F" wp14:editId="1331C109">
            <wp:extent cx="4899619" cy="2567750"/>
            <wp:effectExtent l="0" t="0" r="0" b="4445"/>
            <wp:docPr id="151612057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6120578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905104" cy="2570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11E51E" w14:textId="77777777" w:rsidR="00895C55" w:rsidRDefault="00895C55" w:rsidP="00D5561B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rFonts w:hint="eastAsia"/>
          <w:b/>
        </w:rPr>
      </w:pPr>
    </w:p>
    <w:p w14:paraId="17075E17" w14:textId="7C41B71B" w:rsidR="002F5F29" w:rsidRDefault="002F5F29" w:rsidP="00D5561B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b/>
        </w:rPr>
      </w:pPr>
      <w:r w:rsidRPr="002F5F29">
        <w:rPr>
          <w:b/>
          <w:noProof/>
        </w:rPr>
        <w:drawing>
          <wp:inline distT="0" distB="0" distL="0" distR="0" wp14:anchorId="001A87FD" wp14:editId="2DE3C494">
            <wp:extent cx="4889839" cy="2515442"/>
            <wp:effectExtent l="0" t="0" r="6350" b="0"/>
            <wp:docPr id="150701065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7010654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913562" cy="25276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11F645" w14:textId="77777777" w:rsidR="00895C55" w:rsidRDefault="00895C55" w:rsidP="00D5561B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b/>
        </w:rPr>
      </w:pPr>
    </w:p>
    <w:p w14:paraId="6EEED23D" w14:textId="3E9D7734" w:rsidR="00895C55" w:rsidRPr="00895C55" w:rsidRDefault="00895C55" w:rsidP="00895C55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rFonts w:hint="eastAsia"/>
          <w:b/>
          <w:sz w:val="30"/>
          <w:szCs w:val="30"/>
        </w:rPr>
      </w:pPr>
      <m:oMath>
        <m:sSub>
          <m:sSubPr>
            <m:ctrlPr>
              <w:rPr>
                <w:rFonts w:ascii="Cambria Math" w:hAnsi="Cambria Math"/>
                <w:b/>
                <w:i/>
                <w:sz w:val="30"/>
                <w:szCs w:val="3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30"/>
                <w:szCs w:val="30"/>
              </w:rPr>
              <m:t>K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30"/>
                <w:szCs w:val="30"/>
              </w:rPr>
              <m:t>p</m:t>
            </m:r>
          </m:sub>
        </m:sSub>
      </m:oMath>
      <w:r w:rsidRPr="00895C55">
        <w:rPr>
          <w:rFonts w:hint="eastAsia"/>
          <w:b/>
          <w:sz w:val="30"/>
          <w:szCs w:val="30"/>
        </w:rPr>
        <w:t>=10</w:t>
      </w:r>
      <w:r>
        <w:rPr>
          <w:rFonts w:hint="eastAsia"/>
          <w:b/>
          <w:sz w:val="30"/>
          <w:szCs w:val="30"/>
        </w:rPr>
        <w:t>0</w:t>
      </w:r>
      <w:r w:rsidRPr="00895C55">
        <w:rPr>
          <w:rFonts w:hint="eastAsia"/>
          <w:b/>
          <w:sz w:val="30"/>
          <w:szCs w:val="30"/>
        </w:rPr>
        <w:t>，</w:t>
      </w:r>
      <m:oMath>
        <m:sSub>
          <m:sSubPr>
            <m:ctrlPr>
              <w:rPr>
                <w:rFonts w:ascii="Cambria Math" w:hAnsi="Cambria Math"/>
                <w:b/>
                <w:i/>
                <w:sz w:val="30"/>
                <w:szCs w:val="3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30"/>
                <w:szCs w:val="30"/>
              </w:rPr>
              <m:t>K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30"/>
                <w:szCs w:val="30"/>
              </w:rPr>
              <m:t>i</m:t>
            </m:r>
          </m:sub>
        </m:sSub>
      </m:oMath>
      <w:r w:rsidRPr="00895C55">
        <w:rPr>
          <w:rFonts w:hint="eastAsia"/>
          <w:b/>
          <w:sz w:val="30"/>
          <w:szCs w:val="30"/>
        </w:rPr>
        <w:t>=</w:t>
      </w:r>
      <w:r>
        <w:rPr>
          <w:rFonts w:hint="eastAsia"/>
          <w:b/>
          <w:sz w:val="30"/>
          <w:szCs w:val="30"/>
        </w:rPr>
        <w:t>300</w:t>
      </w:r>
      <w:r w:rsidRPr="00895C55">
        <w:rPr>
          <w:rFonts w:hint="eastAsia"/>
          <w:b/>
          <w:sz w:val="30"/>
          <w:szCs w:val="30"/>
        </w:rPr>
        <w:t>，</w:t>
      </w:r>
      <m:oMath>
        <m:sSub>
          <m:sSubPr>
            <m:ctrlPr>
              <w:rPr>
                <w:rFonts w:ascii="Cambria Math" w:hAnsi="Cambria Math"/>
                <w:b/>
                <w:i/>
                <w:sz w:val="30"/>
                <w:szCs w:val="3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30"/>
                <w:szCs w:val="30"/>
              </w:rPr>
              <m:t>K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30"/>
                <w:szCs w:val="30"/>
              </w:rPr>
              <m:t>d</m:t>
            </m:r>
          </m:sub>
        </m:sSub>
      </m:oMath>
      <w:r w:rsidRPr="00895C55">
        <w:rPr>
          <w:rFonts w:hint="eastAsia"/>
          <w:b/>
          <w:sz w:val="30"/>
          <w:szCs w:val="30"/>
        </w:rPr>
        <w:t>=</w:t>
      </w:r>
      <w:r w:rsidRPr="00895C55">
        <w:rPr>
          <w:b/>
          <w:sz w:val="30"/>
          <w:szCs w:val="30"/>
        </w:rPr>
        <w:t>1</w:t>
      </w:r>
      <w:r w:rsidRPr="00895C55">
        <w:rPr>
          <w:rFonts w:hint="eastAsia"/>
          <w:b/>
          <w:sz w:val="30"/>
          <w:szCs w:val="30"/>
        </w:rPr>
        <w:t>00</w:t>
      </w:r>
    </w:p>
    <w:p w14:paraId="2FDF5AB6" w14:textId="25FEFCA0" w:rsidR="002F5F29" w:rsidRDefault="003E371A" w:rsidP="00D5561B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b/>
        </w:rPr>
      </w:pPr>
      <w:r w:rsidRPr="003E371A">
        <w:rPr>
          <w:b/>
          <w:noProof/>
        </w:rPr>
        <w:drawing>
          <wp:inline distT="0" distB="0" distL="0" distR="0" wp14:anchorId="422E4E82" wp14:editId="17517FA3">
            <wp:extent cx="4875170" cy="2581745"/>
            <wp:effectExtent l="0" t="0" r="1905" b="9525"/>
            <wp:docPr id="22829408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294082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904645" cy="25973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D8F256" w14:textId="77777777" w:rsidR="00895C55" w:rsidRDefault="00895C55" w:rsidP="00D5561B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rFonts w:hint="eastAsia"/>
          <w:b/>
        </w:rPr>
      </w:pPr>
    </w:p>
    <w:p w14:paraId="5099C274" w14:textId="677610B0" w:rsidR="003E371A" w:rsidRDefault="003E371A" w:rsidP="00D5561B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b/>
        </w:rPr>
      </w:pPr>
      <w:r w:rsidRPr="003E371A">
        <w:rPr>
          <w:b/>
          <w:noProof/>
        </w:rPr>
        <w:drawing>
          <wp:inline distT="0" distB="0" distL="0" distR="0" wp14:anchorId="376B2700" wp14:editId="1FA72365">
            <wp:extent cx="4853742" cy="2576945"/>
            <wp:effectExtent l="0" t="0" r="4445" b="0"/>
            <wp:docPr id="196573576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5735760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4863379" cy="25820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3E4BAA" w14:textId="77777777" w:rsidR="00895C55" w:rsidRDefault="00895C55" w:rsidP="00D5561B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rFonts w:hint="eastAsia"/>
          <w:b/>
        </w:rPr>
      </w:pPr>
    </w:p>
    <w:p w14:paraId="78643DA1" w14:textId="273F6FB6" w:rsidR="003E371A" w:rsidRDefault="003E371A" w:rsidP="00D5561B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b/>
        </w:rPr>
      </w:pPr>
      <w:r w:rsidRPr="003E371A">
        <w:rPr>
          <w:b/>
          <w:noProof/>
        </w:rPr>
        <w:drawing>
          <wp:inline distT="0" distB="0" distL="0" distR="0" wp14:anchorId="47AD56C8" wp14:editId="1FEFE3D4">
            <wp:extent cx="4853305" cy="2436723"/>
            <wp:effectExtent l="0" t="0" r="4445" b="1905"/>
            <wp:docPr id="91081326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0813260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866250" cy="24432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C1DB83" w14:textId="77777777" w:rsidR="00895C55" w:rsidRDefault="00895C55" w:rsidP="00D5561B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b/>
        </w:rPr>
      </w:pPr>
    </w:p>
    <w:p w14:paraId="1AE557BE" w14:textId="21CBE338" w:rsidR="00C13A02" w:rsidRPr="00C13A02" w:rsidRDefault="00C13A02" w:rsidP="00895C55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b/>
          <w:sz w:val="30"/>
          <w:szCs w:val="30"/>
        </w:rPr>
      </w:pPr>
      <w:r w:rsidRPr="00C13A02">
        <w:rPr>
          <w:rFonts w:hint="eastAsia"/>
          <w:b/>
          <w:sz w:val="30"/>
          <w:szCs w:val="30"/>
        </w:rPr>
        <w:lastRenderedPageBreak/>
        <w:t>（</w:t>
      </w:r>
      <w:r w:rsidRPr="00C13A02">
        <w:rPr>
          <w:rFonts w:hint="eastAsia"/>
          <w:b/>
          <w:sz w:val="30"/>
          <w:szCs w:val="30"/>
        </w:rPr>
        <w:t>3</w:t>
      </w:r>
      <w:r w:rsidRPr="00C13A02">
        <w:rPr>
          <w:rFonts w:hint="eastAsia"/>
          <w:b/>
          <w:sz w:val="30"/>
          <w:szCs w:val="30"/>
        </w:rPr>
        <w:t>）</w:t>
      </w:r>
      <w:r w:rsidR="007718BD">
        <w:rPr>
          <w:rFonts w:hint="eastAsia"/>
          <w:b/>
          <w:sz w:val="30"/>
          <w:szCs w:val="30"/>
        </w:rPr>
        <w:t>微分</w:t>
      </w:r>
      <w:r w:rsidRPr="00C13A02">
        <w:rPr>
          <w:rFonts w:hint="eastAsia"/>
          <w:b/>
          <w:sz w:val="30"/>
          <w:szCs w:val="30"/>
        </w:rPr>
        <w:t>控制，</w:t>
      </w:r>
      <w:r w:rsidR="007718BD">
        <w:rPr>
          <w:rFonts w:hint="eastAsia"/>
          <w:b/>
          <w:sz w:val="30"/>
          <w:szCs w:val="30"/>
        </w:rPr>
        <w:t>D</w:t>
      </w:r>
      <w:r w:rsidRPr="00C13A02">
        <w:rPr>
          <w:rFonts w:hint="eastAsia"/>
          <w:b/>
          <w:sz w:val="30"/>
          <w:szCs w:val="30"/>
        </w:rPr>
        <w:t>控制</w:t>
      </w:r>
    </w:p>
    <w:p w14:paraId="122D5C62" w14:textId="1B0145F4" w:rsidR="00895C55" w:rsidRPr="00895C55" w:rsidRDefault="00895C55" w:rsidP="00895C55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rFonts w:hint="eastAsia"/>
          <w:b/>
          <w:sz w:val="30"/>
          <w:szCs w:val="30"/>
        </w:rPr>
      </w:pPr>
      <m:oMath>
        <m:sSub>
          <m:sSubPr>
            <m:ctrlPr>
              <w:rPr>
                <w:rFonts w:ascii="Cambria Math" w:hAnsi="Cambria Math"/>
                <w:b/>
                <w:i/>
                <w:sz w:val="30"/>
                <w:szCs w:val="3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30"/>
                <w:szCs w:val="30"/>
              </w:rPr>
              <m:t>K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30"/>
                <w:szCs w:val="30"/>
              </w:rPr>
              <m:t>p</m:t>
            </m:r>
          </m:sub>
        </m:sSub>
      </m:oMath>
      <w:r w:rsidRPr="00895C55">
        <w:rPr>
          <w:rFonts w:hint="eastAsia"/>
          <w:b/>
          <w:sz w:val="30"/>
          <w:szCs w:val="30"/>
        </w:rPr>
        <w:t>=10</w:t>
      </w:r>
      <w:r>
        <w:rPr>
          <w:rFonts w:hint="eastAsia"/>
          <w:b/>
          <w:sz w:val="30"/>
          <w:szCs w:val="30"/>
        </w:rPr>
        <w:t>0</w:t>
      </w:r>
      <w:r w:rsidRPr="00895C55">
        <w:rPr>
          <w:rFonts w:hint="eastAsia"/>
          <w:b/>
          <w:sz w:val="30"/>
          <w:szCs w:val="30"/>
        </w:rPr>
        <w:t>，</w:t>
      </w:r>
      <m:oMath>
        <m:sSub>
          <m:sSubPr>
            <m:ctrlPr>
              <w:rPr>
                <w:rFonts w:ascii="Cambria Math" w:hAnsi="Cambria Math"/>
                <w:b/>
                <w:i/>
                <w:sz w:val="30"/>
                <w:szCs w:val="3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30"/>
                <w:szCs w:val="30"/>
              </w:rPr>
              <m:t>K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30"/>
                <w:szCs w:val="30"/>
              </w:rPr>
              <m:t>i</m:t>
            </m:r>
          </m:sub>
        </m:sSub>
      </m:oMath>
      <w:r w:rsidRPr="00895C55">
        <w:rPr>
          <w:rFonts w:hint="eastAsia"/>
          <w:b/>
          <w:sz w:val="30"/>
          <w:szCs w:val="30"/>
        </w:rPr>
        <w:t>=100</w:t>
      </w:r>
      <w:r w:rsidRPr="00895C55">
        <w:rPr>
          <w:rFonts w:hint="eastAsia"/>
          <w:b/>
          <w:sz w:val="30"/>
          <w:szCs w:val="30"/>
        </w:rPr>
        <w:t>，</w:t>
      </w:r>
      <m:oMath>
        <m:sSub>
          <m:sSubPr>
            <m:ctrlPr>
              <w:rPr>
                <w:rFonts w:ascii="Cambria Math" w:hAnsi="Cambria Math"/>
                <w:b/>
                <w:i/>
                <w:sz w:val="30"/>
                <w:szCs w:val="3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30"/>
                <w:szCs w:val="30"/>
              </w:rPr>
              <m:t>K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30"/>
                <w:szCs w:val="30"/>
              </w:rPr>
              <m:t>d</m:t>
            </m:r>
          </m:sub>
        </m:sSub>
      </m:oMath>
      <w:r w:rsidRPr="00895C55">
        <w:rPr>
          <w:rFonts w:hint="eastAsia"/>
          <w:b/>
          <w:sz w:val="30"/>
          <w:szCs w:val="30"/>
        </w:rPr>
        <w:t>=</w:t>
      </w:r>
      <w:r>
        <w:rPr>
          <w:rFonts w:hint="eastAsia"/>
          <w:b/>
          <w:sz w:val="30"/>
          <w:szCs w:val="30"/>
        </w:rPr>
        <w:t>3</w:t>
      </w:r>
    </w:p>
    <w:p w14:paraId="3A1E526C" w14:textId="093DA797" w:rsidR="003E371A" w:rsidRDefault="003E371A" w:rsidP="00D5561B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b/>
        </w:rPr>
      </w:pPr>
      <w:r w:rsidRPr="003E371A">
        <w:rPr>
          <w:b/>
          <w:noProof/>
        </w:rPr>
        <w:drawing>
          <wp:inline distT="0" distB="0" distL="0" distR="0" wp14:anchorId="1D530A20" wp14:editId="7CE8C819">
            <wp:extent cx="4966877" cy="2571047"/>
            <wp:effectExtent l="0" t="0" r="5715" b="1270"/>
            <wp:docPr id="119550732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5507328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4974656" cy="2575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4ABB9C" w14:textId="77777777" w:rsidR="00895C55" w:rsidRDefault="00895C55" w:rsidP="00D5561B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rFonts w:hint="eastAsia"/>
          <w:b/>
        </w:rPr>
      </w:pPr>
    </w:p>
    <w:p w14:paraId="5EDB9F4E" w14:textId="56485AF0" w:rsidR="003E371A" w:rsidRDefault="003E371A" w:rsidP="00D5561B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b/>
        </w:rPr>
      </w:pPr>
      <w:r w:rsidRPr="003E371A">
        <w:rPr>
          <w:b/>
          <w:noProof/>
        </w:rPr>
        <w:drawing>
          <wp:inline distT="0" distB="0" distL="0" distR="0" wp14:anchorId="30D57DEF" wp14:editId="10DDAA12">
            <wp:extent cx="4943628" cy="2612356"/>
            <wp:effectExtent l="0" t="0" r="0" b="0"/>
            <wp:docPr id="29822289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222896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4973073" cy="2627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A8F85A" w14:textId="77777777" w:rsidR="00895C55" w:rsidRDefault="00895C55" w:rsidP="00D5561B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rFonts w:hint="eastAsia"/>
          <w:b/>
        </w:rPr>
      </w:pPr>
    </w:p>
    <w:p w14:paraId="7D6747FD" w14:textId="2A4196C0" w:rsidR="00895C55" w:rsidRPr="00C13A02" w:rsidRDefault="003E371A" w:rsidP="00C13A02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rFonts w:hint="eastAsia"/>
          <w:b/>
        </w:rPr>
      </w:pPr>
      <w:r w:rsidRPr="003E371A">
        <w:rPr>
          <w:b/>
          <w:noProof/>
        </w:rPr>
        <w:drawing>
          <wp:inline distT="0" distB="0" distL="0" distR="0" wp14:anchorId="572F1160" wp14:editId="21C0682E">
            <wp:extent cx="4978991" cy="2540122"/>
            <wp:effectExtent l="0" t="0" r="0" b="0"/>
            <wp:docPr id="118955832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9558327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4988584" cy="2545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41A333" w14:textId="3C5F6E27" w:rsidR="00895C55" w:rsidRPr="00895C55" w:rsidRDefault="00895C55" w:rsidP="00895C55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rFonts w:hint="eastAsia"/>
          <w:b/>
          <w:sz w:val="30"/>
          <w:szCs w:val="30"/>
        </w:rPr>
      </w:pPr>
      <m:oMath>
        <m:sSub>
          <m:sSubPr>
            <m:ctrlPr>
              <w:rPr>
                <w:rFonts w:ascii="Cambria Math" w:hAnsi="Cambria Math"/>
                <w:b/>
                <w:i/>
                <w:sz w:val="30"/>
                <w:szCs w:val="3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30"/>
                <w:szCs w:val="30"/>
              </w:rPr>
              <m:t>K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30"/>
                <w:szCs w:val="30"/>
              </w:rPr>
              <m:t>p</m:t>
            </m:r>
          </m:sub>
        </m:sSub>
      </m:oMath>
      <w:r w:rsidRPr="00895C55">
        <w:rPr>
          <w:rFonts w:hint="eastAsia"/>
          <w:b/>
          <w:sz w:val="30"/>
          <w:szCs w:val="30"/>
        </w:rPr>
        <w:t>=10</w:t>
      </w:r>
      <w:r>
        <w:rPr>
          <w:rFonts w:hint="eastAsia"/>
          <w:b/>
          <w:sz w:val="30"/>
          <w:szCs w:val="30"/>
        </w:rPr>
        <w:t>0</w:t>
      </w:r>
      <w:r w:rsidRPr="00895C55">
        <w:rPr>
          <w:rFonts w:hint="eastAsia"/>
          <w:b/>
          <w:sz w:val="30"/>
          <w:szCs w:val="30"/>
        </w:rPr>
        <w:t>，</w:t>
      </w:r>
      <m:oMath>
        <m:sSub>
          <m:sSubPr>
            <m:ctrlPr>
              <w:rPr>
                <w:rFonts w:ascii="Cambria Math" w:hAnsi="Cambria Math"/>
                <w:b/>
                <w:i/>
                <w:sz w:val="30"/>
                <w:szCs w:val="3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30"/>
                <w:szCs w:val="30"/>
              </w:rPr>
              <m:t>K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30"/>
                <w:szCs w:val="30"/>
              </w:rPr>
              <m:t>i</m:t>
            </m:r>
          </m:sub>
        </m:sSub>
      </m:oMath>
      <w:r w:rsidRPr="00895C55">
        <w:rPr>
          <w:rFonts w:hint="eastAsia"/>
          <w:b/>
          <w:sz w:val="30"/>
          <w:szCs w:val="30"/>
        </w:rPr>
        <w:t>=100</w:t>
      </w:r>
      <w:r w:rsidRPr="00895C55">
        <w:rPr>
          <w:rFonts w:hint="eastAsia"/>
          <w:b/>
          <w:sz w:val="30"/>
          <w:szCs w:val="30"/>
        </w:rPr>
        <w:t>，</w:t>
      </w:r>
      <m:oMath>
        <m:sSub>
          <m:sSubPr>
            <m:ctrlPr>
              <w:rPr>
                <w:rFonts w:ascii="Cambria Math" w:hAnsi="Cambria Math"/>
                <w:b/>
                <w:i/>
                <w:sz w:val="30"/>
                <w:szCs w:val="3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30"/>
                <w:szCs w:val="30"/>
              </w:rPr>
              <m:t>K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30"/>
                <w:szCs w:val="30"/>
              </w:rPr>
              <m:t>d</m:t>
            </m:r>
          </m:sub>
        </m:sSub>
      </m:oMath>
      <w:r w:rsidRPr="00895C55">
        <w:rPr>
          <w:rFonts w:hint="eastAsia"/>
          <w:b/>
          <w:sz w:val="30"/>
          <w:szCs w:val="30"/>
        </w:rPr>
        <w:t>=</w:t>
      </w:r>
      <w:r>
        <w:rPr>
          <w:rFonts w:hint="eastAsia"/>
          <w:b/>
          <w:sz w:val="30"/>
          <w:szCs w:val="30"/>
        </w:rPr>
        <w:t>30</w:t>
      </w:r>
    </w:p>
    <w:p w14:paraId="2ED46F3D" w14:textId="2F3FD280" w:rsidR="003E371A" w:rsidRDefault="003E371A" w:rsidP="00D5561B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b/>
        </w:rPr>
      </w:pPr>
      <w:r w:rsidRPr="003E371A">
        <w:rPr>
          <w:b/>
          <w:noProof/>
        </w:rPr>
        <w:drawing>
          <wp:inline distT="0" distB="0" distL="0" distR="0" wp14:anchorId="3E7B4D78" wp14:editId="3DEF8857">
            <wp:extent cx="4977857" cy="2630961"/>
            <wp:effectExtent l="0" t="0" r="0" b="0"/>
            <wp:docPr id="13574155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741559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4996837" cy="26409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7BBB40" w14:textId="77777777" w:rsidR="00895C55" w:rsidRDefault="00895C55" w:rsidP="00D5561B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rFonts w:hint="eastAsia"/>
          <w:b/>
        </w:rPr>
      </w:pPr>
    </w:p>
    <w:p w14:paraId="176E57EA" w14:textId="03399278" w:rsidR="003E371A" w:rsidRDefault="003E371A" w:rsidP="00D5561B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b/>
        </w:rPr>
      </w:pPr>
      <w:r w:rsidRPr="003E371A">
        <w:rPr>
          <w:b/>
          <w:noProof/>
        </w:rPr>
        <w:drawing>
          <wp:inline distT="0" distB="0" distL="0" distR="0" wp14:anchorId="52B4BB9E" wp14:editId="1849DD98">
            <wp:extent cx="4992526" cy="2626800"/>
            <wp:effectExtent l="0" t="0" r="0" b="2540"/>
            <wp:docPr id="21591100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911003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013090" cy="263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841577" w14:textId="77777777" w:rsidR="00895C55" w:rsidRDefault="00895C55" w:rsidP="00D5561B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rFonts w:hint="eastAsia"/>
          <w:b/>
        </w:rPr>
      </w:pPr>
    </w:p>
    <w:p w14:paraId="0765A038" w14:textId="72C5581F" w:rsidR="003E371A" w:rsidRDefault="003E371A" w:rsidP="00D5561B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b/>
        </w:rPr>
      </w:pPr>
      <w:r w:rsidRPr="003E371A">
        <w:rPr>
          <w:b/>
          <w:noProof/>
        </w:rPr>
        <w:drawing>
          <wp:inline distT="0" distB="0" distL="0" distR="0" wp14:anchorId="17D28C29" wp14:editId="3F8CCE7A">
            <wp:extent cx="5042135" cy="2635114"/>
            <wp:effectExtent l="0" t="0" r="6350" b="0"/>
            <wp:docPr id="21194688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9468820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062747" cy="26458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F0E5C6" w14:textId="55F9F189" w:rsidR="00895C55" w:rsidRPr="003D7687" w:rsidRDefault="003D7687" w:rsidP="003D7687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rFonts w:hint="eastAsia"/>
          <w:b/>
          <w:sz w:val="30"/>
          <w:szCs w:val="30"/>
        </w:rPr>
      </w:pPr>
      <m:oMath>
        <m:sSub>
          <m:sSubPr>
            <m:ctrlPr>
              <w:rPr>
                <w:rFonts w:ascii="Cambria Math" w:hAnsi="Cambria Math"/>
                <w:b/>
                <w:i/>
                <w:sz w:val="30"/>
                <w:szCs w:val="3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30"/>
                <w:szCs w:val="30"/>
              </w:rPr>
              <m:t>K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30"/>
                <w:szCs w:val="30"/>
              </w:rPr>
              <m:t>p</m:t>
            </m:r>
          </m:sub>
        </m:sSub>
      </m:oMath>
      <w:r w:rsidRPr="00895C55">
        <w:rPr>
          <w:rFonts w:hint="eastAsia"/>
          <w:b/>
          <w:sz w:val="30"/>
          <w:szCs w:val="30"/>
        </w:rPr>
        <w:t>=10</w:t>
      </w:r>
      <w:r>
        <w:rPr>
          <w:rFonts w:hint="eastAsia"/>
          <w:b/>
          <w:sz w:val="30"/>
          <w:szCs w:val="30"/>
        </w:rPr>
        <w:t>0</w:t>
      </w:r>
      <w:r w:rsidRPr="00895C55">
        <w:rPr>
          <w:rFonts w:hint="eastAsia"/>
          <w:b/>
          <w:sz w:val="30"/>
          <w:szCs w:val="30"/>
        </w:rPr>
        <w:t>，</w:t>
      </w:r>
      <m:oMath>
        <m:sSub>
          <m:sSubPr>
            <m:ctrlPr>
              <w:rPr>
                <w:rFonts w:ascii="Cambria Math" w:hAnsi="Cambria Math"/>
                <w:b/>
                <w:i/>
                <w:sz w:val="30"/>
                <w:szCs w:val="3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30"/>
                <w:szCs w:val="30"/>
              </w:rPr>
              <m:t>K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30"/>
                <w:szCs w:val="30"/>
              </w:rPr>
              <m:t>i</m:t>
            </m:r>
          </m:sub>
        </m:sSub>
      </m:oMath>
      <w:r w:rsidRPr="00895C55">
        <w:rPr>
          <w:rFonts w:hint="eastAsia"/>
          <w:b/>
          <w:sz w:val="30"/>
          <w:szCs w:val="30"/>
        </w:rPr>
        <w:t>=100</w:t>
      </w:r>
      <w:r w:rsidRPr="00895C55">
        <w:rPr>
          <w:rFonts w:hint="eastAsia"/>
          <w:b/>
          <w:sz w:val="30"/>
          <w:szCs w:val="30"/>
        </w:rPr>
        <w:t>，</w:t>
      </w:r>
      <m:oMath>
        <m:sSub>
          <m:sSubPr>
            <m:ctrlPr>
              <w:rPr>
                <w:rFonts w:ascii="Cambria Math" w:hAnsi="Cambria Math"/>
                <w:b/>
                <w:i/>
                <w:sz w:val="30"/>
                <w:szCs w:val="3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30"/>
                <w:szCs w:val="30"/>
              </w:rPr>
              <m:t>K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30"/>
                <w:szCs w:val="30"/>
              </w:rPr>
              <m:t>d</m:t>
            </m:r>
          </m:sub>
        </m:sSub>
      </m:oMath>
      <w:r w:rsidRPr="00895C55">
        <w:rPr>
          <w:rFonts w:hint="eastAsia"/>
          <w:b/>
          <w:sz w:val="30"/>
          <w:szCs w:val="30"/>
        </w:rPr>
        <w:t>=</w:t>
      </w:r>
      <w:r>
        <w:rPr>
          <w:rFonts w:hint="eastAsia"/>
          <w:b/>
          <w:sz w:val="30"/>
          <w:szCs w:val="30"/>
        </w:rPr>
        <w:t>30</w:t>
      </w:r>
      <w:r w:rsidR="007718BD">
        <w:rPr>
          <w:rFonts w:hint="eastAsia"/>
          <w:b/>
          <w:sz w:val="30"/>
          <w:szCs w:val="30"/>
        </w:rPr>
        <w:t>0</w:t>
      </w:r>
    </w:p>
    <w:p w14:paraId="5C29C7EE" w14:textId="45AEE46C" w:rsidR="003E371A" w:rsidRDefault="003E371A" w:rsidP="00D5561B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b/>
        </w:rPr>
      </w:pPr>
      <w:r w:rsidRPr="003E371A">
        <w:rPr>
          <w:b/>
          <w:noProof/>
        </w:rPr>
        <w:drawing>
          <wp:inline distT="0" distB="0" distL="0" distR="0" wp14:anchorId="617DDB46" wp14:editId="16C01E50">
            <wp:extent cx="4997653" cy="2618608"/>
            <wp:effectExtent l="0" t="0" r="0" b="0"/>
            <wp:docPr id="94494850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4948505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020561" cy="2630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178ABD" w14:textId="77777777" w:rsidR="003D7687" w:rsidRDefault="003D7687" w:rsidP="00D5561B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rFonts w:hint="eastAsia"/>
          <w:b/>
        </w:rPr>
      </w:pPr>
    </w:p>
    <w:p w14:paraId="3B83F6CF" w14:textId="23B227C5" w:rsidR="003E371A" w:rsidRDefault="003E371A" w:rsidP="00D5561B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b/>
        </w:rPr>
      </w:pPr>
      <w:r w:rsidRPr="003E371A">
        <w:rPr>
          <w:b/>
          <w:noProof/>
        </w:rPr>
        <w:drawing>
          <wp:inline distT="0" distB="0" distL="0" distR="0" wp14:anchorId="04AC7401" wp14:editId="0E10A677">
            <wp:extent cx="5039206" cy="2735539"/>
            <wp:effectExtent l="0" t="0" r="0" b="8255"/>
            <wp:docPr id="86949465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9494658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049049" cy="2740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716B08" w14:textId="77777777" w:rsidR="003D7687" w:rsidRDefault="003D7687" w:rsidP="00D5561B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rFonts w:hint="eastAsia"/>
          <w:b/>
        </w:rPr>
      </w:pPr>
    </w:p>
    <w:p w14:paraId="2B7EA7EE" w14:textId="37F53E9D" w:rsidR="003E371A" w:rsidRDefault="003E371A" w:rsidP="00D5561B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b/>
        </w:rPr>
      </w:pPr>
      <w:r w:rsidRPr="003E371A">
        <w:rPr>
          <w:b/>
          <w:noProof/>
        </w:rPr>
        <w:drawing>
          <wp:inline distT="0" distB="0" distL="0" distR="0" wp14:anchorId="566FDD35" wp14:editId="3F004326">
            <wp:extent cx="5026755" cy="2634379"/>
            <wp:effectExtent l="0" t="0" r="2540" b="0"/>
            <wp:docPr id="248445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4456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040053" cy="2641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E2349D" w14:textId="0D1D9F65" w:rsidR="003D7687" w:rsidRPr="003D7687" w:rsidRDefault="003D7687" w:rsidP="003D7687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rFonts w:hint="eastAsia"/>
          <w:b/>
          <w:sz w:val="30"/>
          <w:szCs w:val="30"/>
        </w:rPr>
      </w:pPr>
      <m:oMath>
        <m:sSub>
          <m:sSubPr>
            <m:ctrlPr>
              <w:rPr>
                <w:rFonts w:ascii="Cambria Math" w:hAnsi="Cambria Math"/>
                <w:b/>
                <w:i/>
                <w:sz w:val="30"/>
                <w:szCs w:val="3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30"/>
                <w:szCs w:val="30"/>
              </w:rPr>
              <m:t>K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30"/>
                <w:szCs w:val="30"/>
              </w:rPr>
              <m:t>p</m:t>
            </m:r>
          </m:sub>
        </m:sSub>
      </m:oMath>
      <w:r w:rsidRPr="00895C55">
        <w:rPr>
          <w:rFonts w:hint="eastAsia"/>
          <w:b/>
          <w:sz w:val="30"/>
          <w:szCs w:val="30"/>
        </w:rPr>
        <w:t>=10</w:t>
      </w:r>
      <w:r>
        <w:rPr>
          <w:rFonts w:hint="eastAsia"/>
          <w:b/>
          <w:sz w:val="30"/>
          <w:szCs w:val="30"/>
        </w:rPr>
        <w:t>0</w:t>
      </w:r>
      <w:r w:rsidRPr="00895C55">
        <w:rPr>
          <w:rFonts w:hint="eastAsia"/>
          <w:b/>
          <w:sz w:val="30"/>
          <w:szCs w:val="30"/>
        </w:rPr>
        <w:t>，</w:t>
      </w:r>
      <m:oMath>
        <m:sSub>
          <m:sSubPr>
            <m:ctrlPr>
              <w:rPr>
                <w:rFonts w:ascii="Cambria Math" w:hAnsi="Cambria Math"/>
                <w:b/>
                <w:i/>
                <w:sz w:val="30"/>
                <w:szCs w:val="3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30"/>
                <w:szCs w:val="30"/>
              </w:rPr>
              <m:t>K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30"/>
                <w:szCs w:val="30"/>
              </w:rPr>
              <m:t>i</m:t>
            </m:r>
          </m:sub>
        </m:sSub>
      </m:oMath>
      <w:r w:rsidRPr="00895C55">
        <w:rPr>
          <w:rFonts w:hint="eastAsia"/>
          <w:b/>
          <w:sz w:val="30"/>
          <w:szCs w:val="30"/>
        </w:rPr>
        <w:t>=100</w:t>
      </w:r>
      <w:r w:rsidRPr="00895C55">
        <w:rPr>
          <w:rFonts w:hint="eastAsia"/>
          <w:b/>
          <w:sz w:val="30"/>
          <w:szCs w:val="30"/>
        </w:rPr>
        <w:t>，</w:t>
      </w:r>
      <m:oMath>
        <m:sSub>
          <m:sSubPr>
            <m:ctrlPr>
              <w:rPr>
                <w:rFonts w:ascii="Cambria Math" w:hAnsi="Cambria Math"/>
                <w:b/>
                <w:i/>
                <w:sz w:val="30"/>
                <w:szCs w:val="3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30"/>
                <w:szCs w:val="30"/>
              </w:rPr>
              <m:t>K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30"/>
                <w:szCs w:val="30"/>
              </w:rPr>
              <m:t>d</m:t>
            </m:r>
          </m:sub>
        </m:sSub>
      </m:oMath>
      <w:r w:rsidRPr="00895C55">
        <w:rPr>
          <w:rFonts w:hint="eastAsia"/>
          <w:b/>
          <w:sz w:val="30"/>
          <w:szCs w:val="30"/>
        </w:rPr>
        <w:t>=</w:t>
      </w:r>
      <w:r w:rsidR="007718BD">
        <w:rPr>
          <w:rFonts w:hint="eastAsia"/>
          <w:b/>
          <w:sz w:val="30"/>
          <w:szCs w:val="30"/>
        </w:rPr>
        <w:t>1000</w:t>
      </w:r>
    </w:p>
    <w:p w14:paraId="76771AB3" w14:textId="190BC30F" w:rsidR="003E371A" w:rsidRDefault="003E371A" w:rsidP="00D5561B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b/>
        </w:rPr>
      </w:pPr>
      <w:r w:rsidRPr="003E371A">
        <w:rPr>
          <w:b/>
          <w:noProof/>
        </w:rPr>
        <w:drawing>
          <wp:inline distT="0" distB="0" distL="0" distR="0" wp14:anchorId="7346D05E" wp14:editId="4DA80722">
            <wp:extent cx="5090694" cy="2759793"/>
            <wp:effectExtent l="0" t="0" r="0" b="2540"/>
            <wp:docPr id="54563500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5635008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090694" cy="2759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E901F1" w14:textId="77777777" w:rsidR="003D7687" w:rsidRDefault="003D7687" w:rsidP="00D5561B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rFonts w:hint="eastAsia"/>
          <w:b/>
        </w:rPr>
      </w:pPr>
    </w:p>
    <w:p w14:paraId="53C01FCE" w14:textId="50B265EC" w:rsidR="003E371A" w:rsidRDefault="003E371A" w:rsidP="00D5561B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b/>
        </w:rPr>
      </w:pPr>
      <w:r w:rsidRPr="003E371A">
        <w:rPr>
          <w:b/>
          <w:noProof/>
        </w:rPr>
        <w:drawing>
          <wp:inline distT="0" distB="0" distL="0" distR="0" wp14:anchorId="66FCE161" wp14:editId="1623B814">
            <wp:extent cx="5131479" cy="2745166"/>
            <wp:effectExtent l="0" t="0" r="0" b="0"/>
            <wp:docPr id="155850887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8508879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131479" cy="2745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7EF0A5" w14:textId="77777777" w:rsidR="003D7687" w:rsidRDefault="003D7687" w:rsidP="00D5561B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rFonts w:hint="eastAsia"/>
          <w:b/>
        </w:rPr>
      </w:pPr>
    </w:p>
    <w:p w14:paraId="0713C5DA" w14:textId="7CBA0E32" w:rsidR="003E371A" w:rsidRDefault="003E371A" w:rsidP="00D5561B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rFonts w:hint="eastAsia"/>
          <w:b/>
        </w:rPr>
      </w:pPr>
      <w:r w:rsidRPr="003E371A">
        <w:rPr>
          <w:b/>
          <w:noProof/>
        </w:rPr>
        <w:drawing>
          <wp:inline distT="0" distB="0" distL="0" distR="0" wp14:anchorId="08BF7D4B" wp14:editId="30262ADC">
            <wp:extent cx="5105400" cy="2598649"/>
            <wp:effectExtent l="0" t="0" r="0" b="0"/>
            <wp:docPr id="110342610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3426104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114642" cy="2603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F198E4" w14:textId="676D8E6F" w:rsidR="00C13A02" w:rsidRPr="00C13A02" w:rsidRDefault="00C13A02" w:rsidP="007718BD">
      <w:pPr>
        <w:pStyle w:val="a7"/>
        <w:widowControl w:val="0"/>
        <w:spacing w:line="300" w:lineRule="auto"/>
        <w:ind w:left="360" w:firstLine="643"/>
        <w:jc w:val="both"/>
        <w:outlineLvl w:val="1"/>
        <w:rPr>
          <w:rFonts w:hint="eastAsia"/>
          <w:b/>
          <w:sz w:val="32"/>
          <w:szCs w:val="32"/>
        </w:rPr>
      </w:pPr>
      <w:r w:rsidRPr="00C13A02">
        <w:rPr>
          <w:rFonts w:hint="eastAsia"/>
          <w:b/>
          <w:sz w:val="32"/>
          <w:szCs w:val="32"/>
        </w:rPr>
        <w:lastRenderedPageBreak/>
        <w:t>三、实验结果和观察思考</w:t>
      </w:r>
    </w:p>
    <w:p w14:paraId="01834B49" w14:textId="6008C3D6" w:rsidR="00C13A02" w:rsidRPr="00C13A02" w:rsidRDefault="00C13A02" w:rsidP="007718BD">
      <w:pPr>
        <w:spacing w:line="300" w:lineRule="auto"/>
        <w:ind w:firstLineChars="200" w:firstLine="482"/>
        <w:outlineLvl w:val="1"/>
        <w:rPr>
          <w:rFonts w:hint="eastAsia"/>
          <w:b/>
          <w:sz w:val="24"/>
        </w:rPr>
      </w:pPr>
      <w:r w:rsidRPr="00C13A02">
        <w:rPr>
          <w:rFonts w:hint="eastAsia"/>
          <w:b/>
          <w:sz w:val="24"/>
        </w:rPr>
        <w:t>3</w:t>
      </w:r>
      <w:r w:rsidRPr="00C13A02">
        <w:rPr>
          <w:b/>
          <w:sz w:val="24"/>
        </w:rPr>
        <w:t xml:space="preserve">.1 </w:t>
      </w:r>
      <w:r w:rsidRPr="00C13A02">
        <w:rPr>
          <w:rFonts w:hint="eastAsia"/>
          <w:b/>
          <w:sz w:val="24"/>
        </w:rPr>
        <w:t>微分系数</w:t>
      </w:r>
    </w:p>
    <w:p w14:paraId="24EBDB94" w14:textId="77777777" w:rsidR="00C13A02" w:rsidRPr="00C13A02" w:rsidRDefault="00C13A02" w:rsidP="007718BD">
      <w:pPr>
        <w:pStyle w:val="a7"/>
        <w:spacing w:line="300" w:lineRule="auto"/>
        <w:ind w:left="360" w:firstLine="480"/>
        <w:rPr>
          <w:sz w:val="24"/>
          <w:szCs w:val="24"/>
        </w:rPr>
      </w:pPr>
      <w:r w:rsidRPr="00C13A02">
        <w:rPr>
          <w:sz w:val="24"/>
          <w:szCs w:val="24"/>
        </w:rPr>
        <w:t xml:space="preserve">1. </w:t>
      </w:r>
      <w:r w:rsidRPr="00C13A02">
        <w:rPr>
          <w:sz w:val="24"/>
          <w:szCs w:val="24"/>
        </w:rPr>
        <w:t>微分作用是根据偏差变化的速度大小来修正控制。</w:t>
      </w:r>
      <w:r w:rsidRPr="00C13A02">
        <w:rPr>
          <w:sz w:val="24"/>
          <w:szCs w:val="24"/>
        </w:rPr>
        <w:t xml:space="preserve"> </w:t>
      </w:r>
    </w:p>
    <w:p w14:paraId="07538F1E" w14:textId="77777777" w:rsidR="00C13A02" w:rsidRPr="00C13A02" w:rsidRDefault="00C13A02" w:rsidP="007718BD">
      <w:pPr>
        <w:pStyle w:val="a7"/>
        <w:spacing w:line="300" w:lineRule="auto"/>
        <w:ind w:left="360" w:firstLine="480"/>
        <w:rPr>
          <w:sz w:val="24"/>
          <w:szCs w:val="24"/>
        </w:rPr>
      </w:pPr>
      <w:r w:rsidRPr="00C13A02">
        <w:rPr>
          <w:sz w:val="24"/>
          <w:szCs w:val="24"/>
        </w:rPr>
        <w:t xml:space="preserve">2. </w:t>
      </w:r>
      <w:r w:rsidRPr="00C13A02">
        <w:rPr>
          <w:sz w:val="24"/>
          <w:szCs w:val="24"/>
        </w:rPr>
        <w:t>微分作用总是阻止被控参数的任何变化。</w:t>
      </w:r>
    </w:p>
    <w:p w14:paraId="2BA6226B" w14:textId="77777777" w:rsidR="00C13A02" w:rsidRPr="00C13A02" w:rsidRDefault="00C13A02" w:rsidP="007718BD">
      <w:pPr>
        <w:pStyle w:val="a7"/>
        <w:spacing w:line="300" w:lineRule="auto"/>
        <w:ind w:left="360" w:firstLine="480"/>
        <w:rPr>
          <w:sz w:val="24"/>
          <w:szCs w:val="24"/>
        </w:rPr>
      </w:pPr>
      <w:r w:rsidRPr="00C13A02">
        <w:rPr>
          <w:sz w:val="24"/>
          <w:szCs w:val="24"/>
        </w:rPr>
        <w:t xml:space="preserve">3. </w:t>
      </w:r>
      <w:r w:rsidRPr="00C13A02">
        <w:rPr>
          <w:sz w:val="24"/>
          <w:szCs w:val="24"/>
        </w:rPr>
        <w:t>适当地加入微分控制，可有效抑制振荡、提高系统的动态性能。</w:t>
      </w:r>
      <w:r w:rsidRPr="00C13A02">
        <w:rPr>
          <w:sz w:val="24"/>
          <w:szCs w:val="24"/>
        </w:rPr>
        <w:t xml:space="preserve"> </w:t>
      </w:r>
    </w:p>
    <w:p w14:paraId="1F831AA8" w14:textId="77777777" w:rsidR="00C13A02" w:rsidRPr="00C13A02" w:rsidRDefault="00C13A02" w:rsidP="007718BD">
      <w:pPr>
        <w:pStyle w:val="a7"/>
        <w:spacing w:line="300" w:lineRule="auto"/>
        <w:ind w:left="360" w:firstLine="480"/>
        <w:rPr>
          <w:sz w:val="24"/>
          <w:szCs w:val="24"/>
        </w:rPr>
      </w:pPr>
      <w:r w:rsidRPr="00C13A02">
        <w:rPr>
          <w:sz w:val="24"/>
          <w:szCs w:val="24"/>
        </w:rPr>
        <w:t xml:space="preserve">4. </w:t>
      </w:r>
      <w:r w:rsidRPr="00C13A02">
        <w:rPr>
          <w:sz w:val="24"/>
          <w:szCs w:val="24"/>
        </w:rPr>
        <w:t>微分对系统噪声非常敏感，单一的微分控制器在任何情况下都不适合与被控对象</w:t>
      </w:r>
      <w:r w:rsidRPr="00C13A02">
        <w:rPr>
          <w:sz w:val="24"/>
          <w:szCs w:val="24"/>
        </w:rPr>
        <w:t xml:space="preserve"> </w:t>
      </w:r>
      <w:r w:rsidRPr="00C13A02">
        <w:rPr>
          <w:sz w:val="24"/>
          <w:szCs w:val="24"/>
        </w:rPr>
        <w:t>串联起来单独使用</w:t>
      </w:r>
      <w:r w:rsidRPr="00C13A02">
        <w:rPr>
          <w:rFonts w:hint="eastAsia"/>
          <w:sz w:val="24"/>
          <w:szCs w:val="24"/>
        </w:rPr>
        <w:t>。</w:t>
      </w:r>
    </w:p>
    <w:p w14:paraId="09789678" w14:textId="796BBC4B" w:rsidR="00C13A02" w:rsidRPr="00C13A02" w:rsidRDefault="00C13A02" w:rsidP="007718BD">
      <w:pPr>
        <w:pStyle w:val="a7"/>
        <w:spacing w:line="300" w:lineRule="auto"/>
        <w:ind w:left="360" w:firstLine="480"/>
        <w:rPr>
          <w:rFonts w:hint="eastAsia"/>
          <w:sz w:val="24"/>
          <w:szCs w:val="24"/>
        </w:rPr>
      </w:pPr>
      <w:r w:rsidRPr="00C13A02">
        <w:rPr>
          <w:rFonts w:hint="eastAsia"/>
          <w:sz w:val="24"/>
          <w:szCs w:val="24"/>
        </w:rPr>
        <w:t>5</w:t>
      </w:r>
      <w:r w:rsidRPr="00C13A02">
        <w:rPr>
          <w:sz w:val="24"/>
          <w:szCs w:val="24"/>
        </w:rPr>
        <w:t xml:space="preserve">. </w:t>
      </w:r>
      <w:r w:rsidRPr="00C13A02">
        <w:rPr>
          <w:rFonts w:ascii="Tahoma" w:hAnsi="Tahoma" w:cs="Tahoma"/>
          <w:color w:val="000000"/>
          <w:sz w:val="24"/>
          <w:szCs w:val="24"/>
          <w:shd w:val="clear" w:color="auto" w:fill="FFFFFF"/>
        </w:rPr>
        <w:t>闭环控制系统的振荡甚至不稳定的根本原因在于有较大的滞后因素。因为</w:t>
      </w:r>
      <w:proofErr w:type="gramStart"/>
      <w:r w:rsidRPr="00C13A02">
        <w:rPr>
          <w:rFonts w:ascii="Tahoma" w:hAnsi="Tahoma" w:cs="Tahoma"/>
          <w:color w:val="000000"/>
          <w:sz w:val="24"/>
          <w:szCs w:val="24"/>
          <w:shd w:val="clear" w:color="auto" w:fill="FFFFFF"/>
        </w:rPr>
        <w:t>微分项能预测</w:t>
      </w:r>
      <w:proofErr w:type="gramEnd"/>
      <w:r w:rsidRPr="00C13A02">
        <w:rPr>
          <w:rFonts w:ascii="Tahoma" w:hAnsi="Tahoma" w:cs="Tahoma"/>
          <w:color w:val="000000"/>
          <w:sz w:val="24"/>
          <w:szCs w:val="24"/>
          <w:shd w:val="clear" w:color="auto" w:fill="FFFFFF"/>
        </w:rPr>
        <w:t>误差变化的趋势，这种</w:t>
      </w:r>
      <w:r w:rsidRPr="00C13A02">
        <w:rPr>
          <w:rFonts w:ascii="Tahoma" w:hAnsi="Tahoma" w:cs="Tahoma"/>
          <w:color w:val="000000"/>
          <w:sz w:val="24"/>
          <w:szCs w:val="24"/>
          <w:shd w:val="clear" w:color="auto" w:fill="FFFFFF"/>
        </w:rPr>
        <w:t>“</w:t>
      </w:r>
      <w:r w:rsidRPr="00C13A02">
        <w:rPr>
          <w:rFonts w:ascii="Tahoma" w:hAnsi="Tahoma" w:cs="Tahoma"/>
          <w:color w:val="000000"/>
          <w:sz w:val="24"/>
          <w:szCs w:val="24"/>
          <w:shd w:val="clear" w:color="auto" w:fill="FFFFFF"/>
        </w:rPr>
        <w:t>超前</w:t>
      </w:r>
      <w:r w:rsidRPr="00C13A02">
        <w:rPr>
          <w:rFonts w:ascii="Tahoma" w:hAnsi="Tahoma" w:cs="Tahoma"/>
          <w:color w:val="000000"/>
          <w:sz w:val="24"/>
          <w:szCs w:val="24"/>
          <w:shd w:val="clear" w:color="auto" w:fill="FFFFFF"/>
        </w:rPr>
        <w:t>”</w:t>
      </w:r>
      <w:r w:rsidRPr="00C13A02">
        <w:rPr>
          <w:rFonts w:ascii="Tahoma" w:hAnsi="Tahoma" w:cs="Tahoma"/>
          <w:color w:val="000000"/>
          <w:sz w:val="24"/>
          <w:szCs w:val="24"/>
          <w:shd w:val="clear" w:color="auto" w:fill="FFFFFF"/>
        </w:rPr>
        <w:t>的作用可以抵消滞后因素的影响。适当的微分控制作用可以使超调量减小，增加系统的稳定性。对于有较大的滞后特性的被控对象，如果</w:t>
      </w:r>
      <w:r w:rsidRPr="00C13A02">
        <w:rPr>
          <w:rFonts w:ascii="Tahoma" w:hAnsi="Tahoma" w:cs="Tahoma"/>
          <w:color w:val="000000"/>
          <w:sz w:val="24"/>
          <w:szCs w:val="24"/>
          <w:shd w:val="clear" w:color="auto" w:fill="FFFFFF"/>
        </w:rPr>
        <w:t>PI</w:t>
      </w:r>
      <w:r w:rsidRPr="00C13A02">
        <w:rPr>
          <w:rFonts w:ascii="Tahoma" w:hAnsi="Tahoma" w:cs="Tahoma"/>
          <w:color w:val="000000"/>
          <w:sz w:val="24"/>
          <w:szCs w:val="24"/>
          <w:shd w:val="clear" w:color="auto" w:fill="FFFFFF"/>
        </w:rPr>
        <w:t>控制的效果不理想，可以考虑增加微分控制，以改善系统在调节过程中的动态特性。如果将微分时间设置为</w:t>
      </w:r>
      <w:r w:rsidRPr="00C13A02">
        <w:rPr>
          <w:rFonts w:ascii="Tahoma" w:hAnsi="Tahoma" w:cs="Tahoma"/>
          <w:color w:val="000000"/>
          <w:sz w:val="24"/>
          <w:szCs w:val="24"/>
          <w:shd w:val="clear" w:color="auto" w:fill="FFFFFF"/>
        </w:rPr>
        <w:t>0</w:t>
      </w:r>
      <w:r w:rsidRPr="00C13A02">
        <w:rPr>
          <w:rFonts w:ascii="Tahoma" w:hAnsi="Tahoma" w:cs="Tahoma"/>
          <w:color w:val="000000"/>
          <w:sz w:val="24"/>
          <w:szCs w:val="24"/>
          <w:shd w:val="clear" w:color="auto" w:fill="FFFFFF"/>
        </w:rPr>
        <w:t>，微分部分将不起作用。微分控制的缺点是对干扰噪声敏感，使系统抑制干扰的能力降低。为此可在微分部分增加惯性滤波环节。</w:t>
      </w:r>
    </w:p>
    <w:p w14:paraId="723136FF" w14:textId="77777777" w:rsidR="00C13A02" w:rsidRPr="00C13A02" w:rsidRDefault="00C13A02" w:rsidP="007718BD">
      <w:pPr>
        <w:pStyle w:val="a7"/>
        <w:spacing w:line="300" w:lineRule="auto"/>
        <w:ind w:left="360" w:firstLine="480"/>
        <w:rPr>
          <w:sz w:val="24"/>
          <w:szCs w:val="24"/>
        </w:rPr>
      </w:pPr>
      <w:r w:rsidRPr="00C13A02">
        <w:rPr>
          <w:sz w:val="24"/>
          <w:szCs w:val="24"/>
        </w:rPr>
        <w:t>可见微分控制增加的系统的阻尼，有助于改善系统的动态性能。</w:t>
      </w:r>
    </w:p>
    <w:p w14:paraId="6517BC13" w14:textId="00E3E32B" w:rsidR="00C13A02" w:rsidRPr="00C13A02" w:rsidRDefault="00C13A02" w:rsidP="007718BD">
      <w:pPr>
        <w:pStyle w:val="a7"/>
        <w:widowControl w:val="0"/>
        <w:spacing w:line="300" w:lineRule="auto"/>
        <w:ind w:left="360" w:firstLine="482"/>
        <w:jc w:val="both"/>
        <w:outlineLvl w:val="1"/>
        <w:rPr>
          <w:b/>
          <w:sz w:val="24"/>
          <w:szCs w:val="24"/>
        </w:rPr>
      </w:pPr>
      <w:r w:rsidRPr="00C13A02">
        <w:rPr>
          <w:rFonts w:hint="eastAsia"/>
          <w:b/>
          <w:sz w:val="24"/>
          <w:szCs w:val="24"/>
        </w:rPr>
        <w:t>3</w:t>
      </w:r>
      <w:r w:rsidRPr="00C13A02">
        <w:rPr>
          <w:b/>
          <w:sz w:val="24"/>
          <w:szCs w:val="24"/>
        </w:rPr>
        <w:t xml:space="preserve">.2 </w:t>
      </w:r>
      <w:r w:rsidRPr="00C13A02">
        <w:rPr>
          <w:rFonts w:hint="eastAsia"/>
          <w:b/>
          <w:sz w:val="24"/>
          <w:szCs w:val="24"/>
        </w:rPr>
        <w:t>积分系数</w:t>
      </w:r>
    </w:p>
    <w:p w14:paraId="5A9708A1" w14:textId="77777777" w:rsidR="00C13A02" w:rsidRPr="00C13A02" w:rsidRDefault="00C13A02" w:rsidP="007718BD">
      <w:pPr>
        <w:pStyle w:val="a7"/>
        <w:spacing w:line="300" w:lineRule="auto"/>
        <w:ind w:left="360" w:firstLine="480"/>
        <w:rPr>
          <w:sz w:val="24"/>
          <w:szCs w:val="24"/>
        </w:rPr>
      </w:pPr>
      <w:r w:rsidRPr="00C13A02">
        <w:rPr>
          <w:sz w:val="24"/>
          <w:szCs w:val="24"/>
        </w:rPr>
        <w:t xml:space="preserve">1. </w:t>
      </w:r>
      <w:r w:rsidRPr="00C13A02">
        <w:rPr>
          <w:sz w:val="24"/>
          <w:szCs w:val="24"/>
        </w:rPr>
        <w:t>相当于增加了一个位于原点的开环极点，同时增加了一个位于</w:t>
      </w:r>
      <w:r w:rsidRPr="00C13A02">
        <w:rPr>
          <w:sz w:val="24"/>
          <w:szCs w:val="24"/>
        </w:rPr>
        <w:t xml:space="preserve"> s </w:t>
      </w:r>
      <w:r w:rsidRPr="00C13A02">
        <w:rPr>
          <w:sz w:val="24"/>
          <w:szCs w:val="24"/>
        </w:rPr>
        <w:t>左半平面的开环零点。</w:t>
      </w:r>
      <w:r w:rsidRPr="00C13A02">
        <w:rPr>
          <w:sz w:val="24"/>
          <w:szCs w:val="24"/>
        </w:rPr>
        <w:t xml:space="preserve"> </w:t>
      </w:r>
    </w:p>
    <w:p w14:paraId="6F32FF9F" w14:textId="77777777" w:rsidR="00C13A02" w:rsidRPr="00C13A02" w:rsidRDefault="00C13A02" w:rsidP="007718BD">
      <w:pPr>
        <w:pStyle w:val="a7"/>
        <w:spacing w:line="300" w:lineRule="auto"/>
        <w:ind w:left="360" w:firstLine="480"/>
        <w:rPr>
          <w:sz w:val="24"/>
          <w:szCs w:val="24"/>
        </w:rPr>
      </w:pPr>
      <w:r w:rsidRPr="00C13A02">
        <w:rPr>
          <w:sz w:val="24"/>
          <w:szCs w:val="24"/>
        </w:rPr>
        <w:t xml:space="preserve">2. </w:t>
      </w:r>
      <w:r w:rsidRPr="00C13A02">
        <w:rPr>
          <w:sz w:val="24"/>
          <w:szCs w:val="24"/>
        </w:rPr>
        <w:t>位于原点的极点：提高系统的型别，从而消除或减少稳态误差</w:t>
      </w:r>
      <w:r w:rsidRPr="00C13A02">
        <w:rPr>
          <w:sz w:val="24"/>
          <w:szCs w:val="24"/>
        </w:rPr>
        <w:t xml:space="preserve"> (</w:t>
      </w:r>
      <w:r w:rsidRPr="00C13A02">
        <w:rPr>
          <w:sz w:val="24"/>
          <w:szCs w:val="24"/>
        </w:rPr>
        <w:t>准确性能提高</w:t>
      </w:r>
      <w:r w:rsidRPr="00C13A02">
        <w:rPr>
          <w:sz w:val="24"/>
          <w:szCs w:val="24"/>
        </w:rPr>
        <w:t>)</w:t>
      </w:r>
      <w:r w:rsidRPr="00C13A02">
        <w:rPr>
          <w:sz w:val="24"/>
          <w:szCs w:val="24"/>
        </w:rPr>
        <w:t>，</w:t>
      </w:r>
      <w:r w:rsidRPr="00C13A02">
        <w:rPr>
          <w:sz w:val="24"/>
          <w:szCs w:val="24"/>
        </w:rPr>
        <w:t xml:space="preserve"> </w:t>
      </w:r>
      <w:r w:rsidRPr="00C13A02">
        <w:rPr>
          <w:sz w:val="24"/>
          <w:szCs w:val="24"/>
        </w:rPr>
        <w:t>但稳定性变差。</w:t>
      </w:r>
    </w:p>
    <w:p w14:paraId="12856FA0" w14:textId="77777777" w:rsidR="00C13A02" w:rsidRPr="00C13A02" w:rsidRDefault="00C13A02" w:rsidP="007718BD">
      <w:pPr>
        <w:pStyle w:val="a7"/>
        <w:spacing w:line="300" w:lineRule="auto"/>
        <w:ind w:left="360" w:firstLine="480"/>
        <w:rPr>
          <w:sz w:val="24"/>
          <w:szCs w:val="24"/>
        </w:rPr>
      </w:pPr>
      <w:r w:rsidRPr="00C13A02">
        <w:rPr>
          <w:sz w:val="24"/>
          <w:szCs w:val="24"/>
        </w:rPr>
        <w:t xml:space="preserve">3. </w:t>
      </w:r>
      <w:r w:rsidRPr="00C13A02">
        <w:rPr>
          <w:sz w:val="24"/>
          <w:szCs w:val="24"/>
        </w:rPr>
        <w:t>增加的负实部零点可以缓和极点对稳定性的不利影响。</w:t>
      </w:r>
      <w:r w:rsidRPr="00C13A02">
        <w:rPr>
          <w:sz w:val="24"/>
          <w:szCs w:val="24"/>
        </w:rPr>
        <w:t xml:space="preserve"> </w:t>
      </w:r>
    </w:p>
    <w:p w14:paraId="24180027" w14:textId="77777777" w:rsidR="00C13A02" w:rsidRPr="00C13A02" w:rsidRDefault="00C13A02" w:rsidP="007718BD">
      <w:pPr>
        <w:pStyle w:val="a7"/>
        <w:spacing w:line="300" w:lineRule="auto"/>
        <w:ind w:left="360" w:firstLine="480"/>
        <w:rPr>
          <w:sz w:val="24"/>
          <w:szCs w:val="24"/>
        </w:rPr>
      </w:pPr>
      <w:r w:rsidRPr="00C13A02">
        <w:rPr>
          <w:rFonts w:hint="eastAsia"/>
          <w:sz w:val="24"/>
          <w:szCs w:val="24"/>
        </w:rPr>
        <w:t>4</w:t>
      </w:r>
      <w:r w:rsidRPr="00C13A02">
        <w:rPr>
          <w:sz w:val="24"/>
          <w:szCs w:val="24"/>
        </w:rPr>
        <w:t xml:space="preserve">. </w:t>
      </w:r>
      <w:r w:rsidRPr="00C13A02">
        <w:rPr>
          <w:rFonts w:hint="eastAsia"/>
          <w:sz w:val="24"/>
          <w:szCs w:val="24"/>
        </w:rPr>
        <w:t>积分控制相当于根据当时的误差值，周期性地微调电位器的角度，每次调节的角度增量值与当时的误差值成正比。</w:t>
      </w:r>
      <w:r w:rsidRPr="00C13A02">
        <w:rPr>
          <w:rFonts w:ascii="Tahoma" w:hAnsi="Tahoma" w:cs="Tahoma"/>
          <w:color w:val="000000"/>
          <w:sz w:val="24"/>
          <w:szCs w:val="24"/>
          <w:shd w:val="clear" w:color="auto" w:fill="FFFFFF"/>
        </w:rPr>
        <w:t>因此只要误差不为零，控制器的输出就会因为积分作用而不断变化。积分调节的</w:t>
      </w:r>
      <w:r w:rsidRPr="00C13A02">
        <w:rPr>
          <w:rFonts w:ascii="Tahoma" w:hAnsi="Tahoma" w:cs="Tahoma"/>
          <w:color w:val="000000"/>
          <w:sz w:val="24"/>
          <w:szCs w:val="24"/>
          <w:shd w:val="clear" w:color="auto" w:fill="FFFFFF"/>
        </w:rPr>
        <w:t>“</w:t>
      </w:r>
      <w:r w:rsidRPr="00C13A02">
        <w:rPr>
          <w:rFonts w:ascii="Tahoma" w:hAnsi="Tahoma" w:cs="Tahoma"/>
          <w:color w:val="000000"/>
          <w:sz w:val="24"/>
          <w:szCs w:val="24"/>
          <w:shd w:val="clear" w:color="auto" w:fill="FFFFFF"/>
        </w:rPr>
        <w:t>大方向</w:t>
      </w:r>
      <w:r w:rsidRPr="00C13A02">
        <w:rPr>
          <w:rFonts w:ascii="Tahoma" w:hAnsi="Tahoma" w:cs="Tahoma"/>
          <w:color w:val="000000"/>
          <w:sz w:val="24"/>
          <w:szCs w:val="24"/>
          <w:shd w:val="clear" w:color="auto" w:fill="FFFFFF"/>
        </w:rPr>
        <w:t>”</w:t>
      </w:r>
      <w:r w:rsidRPr="00C13A02">
        <w:rPr>
          <w:rFonts w:ascii="Tahoma" w:hAnsi="Tahoma" w:cs="Tahoma"/>
          <w:color w:val="000000"/>
          <w:sz w:val="24"/>
          <w:szCs w:val="24"/>
          <w:shd w:val="clear" w:color="auto" w:fill="FFFFFF"/>
        </w:rPr>
        <w:t>是正确的，积分项有减小误差的作用。一直要到系统处于稳定状态，这时误差恒为零，比例部分和微分部分均为零，积分部分才不再变化，并且刚好等于稳态时需要的控制器的输出值，因此积分部分的作用是消除稳态误差，提高控制精度，积分作用一般是必须的。</w:t>
      </w:r>
    </w:p>
    <w:p w14:paraId="47CAA665" w14:textId="6CD98597" w:rsidR="00C13A02" w:rsidRPr="00C13A02" w:rsidRDefault="00C13A02" w:rsidP="007718BD">
      <w:pPr>
        <w:pStyle w:val="a7"/>
        <w:spacing w:line="300" w:lineRule="auto"/>
        <w:ind w:left="360" w:firstLine="482"/>
        <w:rPr>
          <w:b/>
          <w:sz w:val="24"/>
          <w:szCs w:val="24"/>
        </w:rPr>
      </w:pPr>
      <w:r w:rsidRPr="00C13A02">
        <w:rPr>
          <w:rFonts w:hint="eastAsia"/>
          <w:b/>
          <w:sz w:val="24"/>
          <w:szCs w:val="24"/>
        </w:rPr>
        <w:t>3</w:t>
      </w:r>
      <w:r w:rsidRPr="00C13A02">
        <w:rPr>
          <w:b/>
          <w:sz w:val="24"/>
          <w:szCs w:val="24"/>
        </w:rPr>
        <w:t>.</w:t>
      </w:r>
      <w:r w:rsidRPr="00C13A02">
        <w:rPr>
          <w:rFonts w:hint="eastAsia"/>
          <w:b/>
          <w:sz w:val="24"/>
          <w:szCs w:val="24"/>
        </w:rPr>
        <w:t>3</w:t>
      </w:r>
      <w:r w:rsidRPr="00C13A02">
        <w:rPr>
          <w:b/>
          <w:sz w:val="24"/>
          <w:szCs w:val="24"/>
        </w:rPr>
        <w:t xml:space="preserve"> </w:t>
      </w:r>
      <w:r w:rsidRPr="00C13A02">
        <w:rPr>
          <w:rFonts w:hint="eastAsia"/>
          <w:b/>
          <w:sz w:val="24"/>
          <w:szCs w:val="24"/>
        </w:rPr>
        <w:t>比例系数</w:t>
      </w:r>
    </w:p>
    <w:p w14:paraId="445E3C72" w14:textId="77777777" w:rsidR="00C13A02" w:rsidRPr="00C13A02" w:rsidRDefault="00C13A02" w:rsidP="007718BD">
      <w:pPr>
        <w:pStyle w:val="a7"/>
        <w:spacing w:line="300" w:lineRule="auto"/>
        <w:ind w:left="360" w:firstLine="480"/>
        <w:rPr>
          <w:sz w:val="24"/>
          <w:szCs w:val="24"/>
        </w:rPr>
      </w:pPr>
      <w:r w:rsidRPr="00C13A02">
        <w:rPr>
          <w:rFonts w:hint="eastAsia"/>
          <w:sz w:val="24"/>
          <w:szCs w:val="24"/>
        </w:rPr>
        <w:t>增益</w:t>
      </w:r>
      <w:r w:rsidRPr="00C13A02">
        <w:rPr>
          <w:sz w:val="24"/>
          <w:szCs w:val="24"/>
        </w:rPr>
        <w:t xml:space="preserve"> </w:t>
      </w:r>
      <w:proofErr w:type="spellStart"/>
      <w:r w:rsidRPr="00C13A02">
        <w:rPr>
          <w:sz w:val="24"/>
          <w:szCs w:val="24"/>
        </w:rPr>
        <w:t>Kp</w:t>
      </w:r>
      <w:proofErr w:type="spellEnd"/>
      <w:r w:rsidRPr="00C13A02">
        <w:rPr>
          <w:sz w:val="24"/>
          <w:szCs w:val="24"/>
        </w:rPr>
        <w:t xml:space="preserve"> </w:t>
      </w:r>
      <w:r w:rsidRPr="00C13A02">
        <w:rPr>
          <w:sz w:val="24"/>
          <w:szCs w:val="24"/>
        </w:rPr>
        <w:t>的增大，使系统的调节作用增强，但稳定性下降</w:t>
      </w:r>
      <w:r w:rsidRPr="00C13A02">
        <w:rPr>
          <w:rFonts w:hint="eastAsia"/>
          <w:sz w:val="24"/>
          <w:szCs w:val="24"/>
        </w:rPr>
        <w:t>。</w:t>
      </w:r>
      <w:r w:rsidRPr="00C13A02">
        <w:rPr>
          <w:rFonts w:hint="eastAsia"/>
          <w:color w:val="333333"/>
          <w:sz w:val="24"/>
          <w:szCs w:val="24"/>
          <w:shd w:val="clear" w:color="auto" w:fill="FFFFFF"/>
        </w:rPr>
        <w:t>按比例反应系统的偏差</w:t>
      </w:r>
      <w:r w:rsidRPr="00C13A02">
        <w:rPr>
          <w:rFonts w:hint="eastAsia"/>
          <w:color w:val="333333"/>
          <w:sz w:val="24"/>
          <w:szCs w:val="24"/>
          <w:shd w:val="clear" w:color="auto" w:fill="FFFFFF"/>
        </w:rPr>
        <w:t>,</w:t>
      </w:r>
      <w:r w:rsidRPr="00C13A02">
        <w:rPr>
          <w:rFonts w:hint="eastAsia"/>
          <w:color w:val="333333"/>
          <w:sz w:val="24"/>
          <w:szCs w:val="24"/>
          <w:shd w:val="clear" w:color="auto" w:fill="FFFFFF"/>
        </w:rPr>
        <w:t>系统一旦出现了偏差</w:t>
      </w:r>
      <w:r w:rsidRPr="00C13A02">
        <w:rPr>
          <w:rFonts w:hint="eastAsia"/>
          <w:color w:val="333333"/>
          <w:sz w:val="24"/>
          <w:szCs w:val="24"/>
          <w:shd w:val="clear" w:color="auto" w:fill="FFFFFF"/>
        </w:rPr>
        <w:t>,</w:t>
      </w:r>
      <w:r w:rsidRPr="00C13A02">
        <w:rPr>
          <w:rFonts w:hint="eastAsia"/>
          <w:color w:val="333333"/>
          <w:sz w:val="24"/>
          <w:szCs w:val="24"/>
          <w:shd w:val="clear" w:color="auto" w:fill="FFFFFF"/>
        </w:rPr>
        <w:t>比例调节立即产生调节作用用以减少偏差。比例作用大</w:t>
      </w:r>
      <w:r w:rsidRPr="00C13A02">
        <w:rPr>
          <w:rFonts w:hint="eastAsia"/>
          <w:color w:val="333333"/>
          <w:sz w:val="24"/>
          <w:szCs w:val="24"/>
          <w:shd w:val="clear" w:color="auto" w:fill="FFFFFF"/>
        </w:rPr>
        <w:t>,</w:t>
      </w:r>
      <w:r w:rsidRPr="00C13A02">
        <w:rPr>
          <w:rFonts w:hint="eastAsia"/>
          <w:color w:val="333333"/>
          <w:sz w:val="24"/>
          <w:szCs w:val="24"/>
          <w:shd w:val="clear" w:color="auto" w:fill="FFFFFF"/>
        </w:rPr>
        <w:t>可以加快调节</w:t>
      </w:r>
      <w:r w:rsidRPr="00C13A02">
        <w:rPr>
          <w:rFonts w:hint="eastAsia"/>
          <w:color w:val="333333"/>
          <w:sz w:val="24"/>
          <w:szCs w:val="24"/>
          <w:shd w:val="clear" w:color="auto" w:fill="FFFFFF"/>
        </w:rPr>
        <w:t>,</w:t>
      </w:r>
      <w:r w:rsidRPr="00C13A02">
        <w:rPr>
          <w:rFonts w:hint="eastAsia"/>
          <w:color w:val="333333"/>
          <w:sz w:val="24"/>
          <w:szCs w:val="24"/>
          <w:shd w:val="clear" w:color="auto" w:fill="FFFFFF"/>
        </w:rPr>
        <w:t>能迅速反应误差，从而减小稳态误差。但是，比例控制不能消除稳态误差。过大的比例</w:t>
      </w:r>
      <w:r w:rsidRPr="00C13A02">
        <w:rPr>
          <w:rFonts w:hint="eastAsia"/>
          <w:color w:val="333333"/>
          <w:sz w:val="24"/>
          <w:szCs w:val="24"/>
          <w:shd w:val="clear" w:color="auto" w:fill="FFFFFF"/>
        </w:rPr>
        <w:t>,</w:t>
      </w:r>
      <w:r w:rsidRPr="00C13A02">
        <w:rPr>
          <w:rFonts w:hint="eastAsia"/>
          <w:color w:val="333333"/>
          <w:sz w:val="24"/>
          <w:szCs w:val="24"/>
          <w:shd w:val="clear" w:color="auto" w:fill="FFFFFF"/>
        </w:rPr>
        <w:t>使系统的稳定性下降</w:t>
      </w:r>
      <w:r w:rsidRPr="00C13A02">
        <w:rPr>
          <w:rFonts w:hint="eastAsia"/>
          <w:color w:val="333333"/>
          <w:sz w:val="24"/>
          <w:szCs w:val="24"/>
          <w:shd w:val="clear" w:color="auto" w:fill="FFFFFF"/>
        </w:rPr>
        <w:t>,</w:t>
      </w:r>
      <w:r w:rsidRPr="00C13A02">
        <w:rPr>
          <w:rFonts w:hint="eastAsia"/>
          <w:color w:val="333333"/>
          <w:sz w:val="24"/>
          <w:szCs w:val="24"/>
          <w:shd w:val="clear" w:color="auto" w:fill="FFFFFF"/>
        </w:rPr>
        <w:t>甚至造成系统的不稳定。</w:t>
      </w:r>
    </w:p>
    <w:p w14:paraId="64EC5361" w14:textId="77777777" w:rsidR="00C13A02" w:rsidRPr="00C13A02" w:rsidRDefault="00C13A02" w:rsidP="007718BD">
      <w:pPr>
        <w:ind w:firstLineChars="200" w:firstLine="643"/>
        <w:outlineLvl w:val="1"/>
        <w:rPr>
          <w:rFonts w:hint="eastAsia"/>
          <w:b/>
          <w:sz w:val="32"/>
          <w:szCs w:val="32"/>
        </w:rPr>
      </w:pPr>
    </w:p>
    <w:p w14:paraId="432051E3" w14:textId="7B2D2C7E" w:rsidR="003E371A" w:rsidRDefault="003E371A" w:rsidP="00D5561B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b/>
        </w:rPr>
      </w:pPr>
    </w:p>
    <w:p w14:paraId="67105CE1" w14:textId="0F10D151" w:rsidR="003E371A" w:rsidRPr="00D5561B" w:rsidRDefault="003E371A" w:rsidP="00D5561B">
      <w:pPr>
        <w:pStyle w:val="a7"/>
        <w:widowControl w:val="0"/>
        <w:spacing w:line="240" w:lineRule="auto"/>
        <w:ind w:left="360" w:firstLineChars="0" w:firstLine="0"/>
        <w:jc w:val="both"/>
        <w:outlineLvl w:val="1"/>
        <w:rPr>
          <w:b/>
        </w:rPr>
      </w:pPr>
    </w:p>
    <w:sectPr w:rsidR="003E371A" w:rsidRPr="00D5561B">
      <w:headerReference w:type="default" r:id="rId51"/>
      <w:footerReference w:type="default" r:id="rId52"/>
      <w:pgSz w:w="11906" w:h="16838"/>
      <w:pgMar w:top="1134" w:right="1134" w:bottom="1134" w:left="1134" w:header="510" w:footer="794" w:gutter="0"/>
      <w:pgNumType w:start="1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537AD3" w14:textId="77777777" w:rsidR="00712ABF" w:rsidRDefault="00712ABF">
      <w:r>
        <w:separator/>
      </w:r>
    </w:p>
  </w:endnote>
  <w:endnote w:type="continuationSeparator" w:id="0">
    <w:p w14:paraId="07222A16" w14:textId="77777777" w:rsidR="00712ABF" w:rsidRDefault="00712A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0171EC" w14:textId="77777777" w:rsidR="005838E0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F9EAA4E" wp14:editId="24F8255D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EBE2F02" w14:textId="77777777" w:rsidR="005838E0" w:rsidRDefault="00000000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F9EAA4E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5EBE2F02" w14:textId="77777777" w:rsidR="005838E0" w:rsidRDefault="00000000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0BD21EC" w14:textId="77777777" w:rsidR="00712ABF" w:rsidRDefault="00712ABF">
      <w:r>
        <w:separator/>
      </w:r>
    </w:p>
  </w:footnote>
  <w:footnote w:type="continuationSeparator" w:id="0">
    <w:p w14:paraId="06093B78" w14:textId="77777777" w:rsidR="00712ABF" w:rsidRDefault="00712A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4EBF5F" w14:textId="77777777" w:rsidR="005838E0" w:rsidRDefault="00000000">
    <w:pPr>
      <w:pStyle w:val="a4"/>
      <w:rPr>
        <w:rFonts w:ascii="楷体" w:eastAsia="楷体" w:hAnsi="楷体" w:cs="楷体" w:hint="eastAsia"/>
        <w:bCs/>
        <w:sz w:val="24"/>
      </w:rPr>
    </w:pPr>
    <w:r>
      <w:rPr>
        <w:rFonts w:hint="eastAsia"/>
        <w:b/>
        <w:noProof/>
        <w:sz w:val="24"/>
      </w:rPr>
      <w:drawing>
        <wp:inline distT="0" distB="0" distL="0" distR="0" wp14:anchorId="1DABBA57" wp14:editId="60184F14">
          <wp:extent cx="1673860" cy="381000"/>
          <wp:effectExtent l="0" t="0" r="254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73860" cy="381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b/>
        <w:sz w:val="24"/>
      </w:rPr>
      <w:t xml:space="preserve">                                        </w:t>
    </w:r>
    <w:r>
      <w:rPr>
        <w:rFonts w:ascii="楷体" w:eastAsia="楷体" w:hAnsi="楷体" w:cs="楷体" w:hint="eastAsia"/>
        <w:b/>
        <w:sz w:val="24"/>
      </w:rPr>
      <w:t>智能机器人综合实验</w:t>
    </w:r>
    <w:r>
      <w:rPr>
        <w:rFonts w:ascii="楷体" w:eastAsia="楷体" w:hAnsi="楷体" w:cs="楷体" w:hint="eastAsia"/>
        <w:bCs/>
        <w:sz w:val="24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A537E28"/>
    <w:multiLevelType w:val="hybridMultilevel"/>
    <w:tmpl w:val="B9741448"/>
    <w:lvl w:ilvl="0" w:tplc="0E92677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9012A23"/>
    <w:multiLevelType w:val="hybridMultilevel"/>
    <w:tmpl w:val="8B7A3BEE"/>
    <w:lvl w:ilvl="0" w:tplc="E99A7A7E">
      <w:start w:val="1"/>
      <w:numFmt w:val="decimal"/>
      <w:lvlText w:val="(%1)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 w16cid:durableId="802117984">
    <w:abstractNumId w:val="1"/>
  </w:num>
  <w:num w:numId="2" w16cid:durableId="18630132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DZlMTNhM2JlMzg0NjFmODUxMGFmZjI4YTViNGU2NjkifQ=="/>
  </w:docVars>
  <w:rsids>
    <w:rsidRoot w:val="00172A27"/>
    <w:rsid w:val="00055B99"/>
    <w:rsid w:val="000B1C12"/>
    <w:rsid w:val="00172A27"/>
    <w:rsid w:val="00281FEF"/>
    <w:rsid w:val="002B42F5"/>
    <w:rsid w:val="002D520B"/>
    <w:rsid w:val="002D680C"/>
    <w:rsid w:val="002F508F"/>
    <w:rsid w:val="002F5F29"/>
    <w:rsid w:val="003D7687"/>
    <w:rsid w:val="003E371A"/>
    <w:rsid w:val="004A250C"/>
    <w:rsid w:val="0050774F"/>
    <w:rsid w:val="00512BD1"/>
    <w:rsid w:val="005838E0"/>
    <w:rsid w:val="00682CEE"/>
    <w:rsid w:val="00712ABF"/>
    <w:rsid w:val="007718BD"/>
    <w:rsid w:val="00895C55"/>
    <w:rsid w:val="00B93599"/>
    <w:rsid w:val="00BD461D"/>
    <w:rsid w:val="00C13A02"/>
    <w:rsid w:val="00C65F2E"/>
    <w:rsid w:val="00CB5AB1"/>
    <w:rsid w:val="00D5561B"/>
    <w:rsid w:val="01B2593E"/>
    <w:rsid w:val="03DC7416"/>
    <w:rsid w:val="0590414A"/>
    <w:rsid w:val="081C0447"/>
    <w:rsid w:val="08AC7A3F"/>
    <w:rsid w:val="094231EC"/>
    <w:rsid w:val="0CF70E12"/>
    <w:rsid w:val="187A69DB"/>
    <w:rsid w:val="195F230F"/>
    <w:rsid w:val="1C5D65E8"/>
    <w:rsid w:val="1CDF0421"/>
    <w:rsid w:val="1E8355E3"/>
    <w:rsid w:val="1F0F7B1B"/>
    <w:rsid w:val="1F852A5C"/>
    <w:rsid w:val="20564040"/>
    <w:rsid w:val="2458494B"/>
    <w:rsid w:val="27B81C1B"/>
    <w:rsid w:val="2EF424EA"/>
    <w:rsid w:val="2F30247C"/>
    <w:rsid w:val="30AC0312"/>
    <w:rsid w:val="30E526B3"/>
    <w:rsid w:val="31252617"/>
    <w:rsid w:val="319F0A95"/>
    <w:rsid w:val="3216230F"/>
    <w:rsid w:val="32FA0EF3"/>
    <w:rsid w:val="33B86DAB"/>
    <w:rsid w:val="3586660A"/>
    <w:rsid w:val="36334F28"/>
    <w:rsid w:val="373114A6"/>
    <w:rsid w:val="38910F33"/>
    <w:rsid w:val="3D044797"/>
    <w:rsid w:val="3D8D28F9"/>
    <w:rsid w:val="401842CB"/>
    <w:rsid w:val="452A0673"/>
    <w:rsid w:val="453971A4"/>
    <w:rsid w:val="47321FDE"/>
    <w:rsid w:val="47E85573"/>
    <w:rsid w:val="4883232B"/>
    <w:rsid w:val="4E155928"/>
    <w:rsid w:val="4E5E1BA9"/>
    <w:rsid w:val="4F211BE0"/>
    <w:rsid w:val="51865350"/>
    <w:rsid w:val="522A6250"/>
    <w:rsid w:val="54061B0C"/>
    <w:rsid w:val="55DF2289"/>
    <w:rsid w:val="57F66C94"/>
    <w:rsid w:val="58EE09D8"/>
    <w:rsid w:val="58EE197C"/>
    <w:rsid w:val="5B992327"/>
    <w:rsid w:val="5C14009A"/>
    <w:rsid w:val="5D840869"/>
    <w:rsid w:val="601259E5"/>
    <w:rsid w:val="60CE538D"/>
    <w:rsid w:val="6147539A"/>
    <w:rsid w:val="6390599A"/>
    <w:rsid w:val="654A1313"/>
    <w:rsid w:val="665B3559"/>
    <w:rsid w:val="683A1F7D"/>
    <w:rsid w:val="6A514AA6"/>
    <w:rsid w:val="6A8F6A3E"/>
    <w:rsid w:val="6B05623E"/>
    <w:rsid w:val="6B477A70"/>
    <w:rsid w:val="6B9A736E"/>
    <w:rsid w:val="6C245F13"/>
    <w:rsid w:val="6F1C418A"/>
    <w:rsid w:val="72EA53C7"/>
    <w:rsid w:val="771C33D2"/>
    <w:rsid w:val="773A20B9"/>
    <w:rsid w:val="77B17598"/>
    <w:rsid w:val="7A4143BA"/>
    <w:rsid w:val="7A6B705A"/>
    <w:rsid w:val="7BDA00C6"/>
    <w:rsid w:val="7CF4481A"/>
    <w:rsid w:val="7D77579E"/>
    <w:rsid w:val="7E4F3A00"/>
    <w:rsid w:val="7E795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3D62521"/>
  <w15:docId w15:val="{30D49834-B4DE-4781-89C9-26645164F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autoRedefine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paragraph" w:styleId="2">
    <w:name w:val="heading 2"/>
    <w:basedOn w:val="a"/>
    <w:next w:val="a"/>
    <w:autoRedefine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paragraph" w:styleId="3">
    <w:name w:val="heading 3"/>
    <w:basedOn w:val="a"/>
    <w:next w:val="a"/>
    <w:link w:val="30"/>
    <w:unhideWhenUsed/>
    <w:qFormat/>
    <w:rsid w:val="00281FE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nhideWhenUsed/>
    <w:qFormat/>
    <w:rsid w:val="00281FEF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autoRedefine/>
    <w:uiPriority w:val="39"/>
    <w:qFormat/>
    <w:pPr>
      <w:ind w:leftChars="400" w:left="840"/>
    </w:pPr>
  </w:style>
  <w:style w:type="paragraph" w:styleId="a3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autoRedefine/>
    <w:uiPriority w:val="39"/>
    <w:qFormat/>
  </w:style>
  <w:style w:type="paragraph" w:styleId="TOC2">
    <w:name w:val="toc 2"/>
    <w:basedOn w:val="a"/>
    <w:next w:val="a"/>
    <w:autoRedefine/>
    <w:uiPriority w:val="39"/>
    <w:qFormat/>
    <w:pPr>
      <w:tabs>
        <w:tab w:val="right" w:leader="dot" w:pos="8296"/>
      </w:tabs>
      <w:ind w:leftChars="200" w:left="420"/>
    </w:pPr>
  </w:style>
  <w:style w:type="character" w:styleId="a5">
    <w:name w:val="Strong"/>
    <w:basedOn w:val="a0"/>
    <w:autoRedefine/>
    <w:qFormat/>
    <w:rPr>
      <w:b/>
    </w:rPr>
  </w:style>
  <w:style w:type="character" w:styleId="a6">
    <w:name w:val="Hyperlink"/>
    <w:autoRedefine/>
    <w:uiPriority w:val="99"/>
    <w:unhideWhenUsed/>
    <w:qFormat/>
    <w:rPr>
      <w:color w:val="0000FF"/>
      <w:u w:val="single"/>
    </w:rPr>
  </w:style>
  <w:style w:type="paragraph" w:customStyle="1" w:styleId="10">
    <w:name w:val="正文1"/>
    <w:basedOn w:val="a"/>
    <w:autoRedefine/>
    <w:qFormat/>
    <w:pPr>
      <w:ind w:firstLineChars="200" w:firstLine="420"/>
    </w:pPr>
    <w:rPr>
      <w:szCs w:val="20"/>
    </w:rPr>
  </w:style>
  <w:style w:type="character" w:customStyle="1" w:styleId="layui-this">
    <w:name w:val="layui-this"/>
    <w:basedOn w:val="a0"/>
    <w:autoRedefine/>
    <w:qFormat/>
    <w:rPr>
      <w:bdr w:val="single" w:sz="4" w:space="0" w:color="EEEEEE"/>
      <w:shd w:val="clear" w:color="auto" w:fill="FFFFFF"/>
    </w:rPr>
  </w:style>
  <w:style w:type="character" w:customStyle="1" w:styleId="first-child">
    <w:name w:val="first-child"/>
    <w:basedOn w:val="a0"/>
    <w:autoRedefine/>
    <w:qFormat/>
  </w:style>
  <w:style w:type="character" w:customStyle="1" w:styleId="fontborder">
    <w:name w:val="fontborder"/>
    <w:basedOn w:val="a0"/>
    <w:autoRedefine/>
    <w:qFormat/>
    <w:rPr>
      <w:bdr w:val="single" w:sz="4" w:space="0" w:color="000000"/>
    </w:rPr>
  </w:style>
  <w:style w:type="paragraph" w:customStyle="1" w:styleId="lemmawgt-lemmatitle-title">
    <w:name w:val="lemmawgt-lemmatitle-title"/>
    <w:basedOn w:val="a"/>
    <w:autoRedefine/>
    <w:qFormat/>
    <w:pPr>
      <w:spacing w:after="60" w:line="468" w:lineRule="atLeast"/>
      <w:jc w:val="left"/>
    </w:pPr>
    <w:rPr>
      <w:rFonts w:cs="Times New Roman"/>
      <w:kern w:val="0"/>
    </w:rPr>
  </w:style>
  <w:style w:type="character" w:customStyle="1" w:styleId="fontstrikethrough">
    <w:name w:val="fontstrikethrough"/>
    <w:basedOn w:val="a0"/>
    <w:autoRedefine/>
    <w:qFormat/>
    <w:rPr>
      <w:strike/>
    </w:rPr>
  </w:style>
  <w:style w:type="character" w:customStyle="1" w:styleId="lemmawgt-lemmatitle-title1">
    <w:name w:val="lemmawgt-lemmatitle-title1"/>
    <w:basedOn w:val="a0"/>
    <w:autoRedefine/>
    <w:qFormat/>
  </w:style>
  <w:style w:type="paragraph" w:customStyle="1" w:styleId="WPSOffice1">
    <w:name w:val="WPSOffice手动目录 1"/>
    <w:autoRedefine/>
    <w:qFormat/>
  </w:style>
  <w:style w:type="paragraph" w:customStyle="1" w:styleId="WPSOffice2">
    <w:name w:val="WPSOffice手动目录 2"/>
    <w:autoRedefine/>
    <w:qFormat/>
    <w:pPr>
      <w:ind w:leftChars="200" w:left="200"/>
    </w:pPr>
  </w:style>
  <w:style w:type="paragraph" w:styleId="a7">
    <w:name w:val="List Paragraph"/>
    <w:basedOn w:val="a"/>
    <w:uiPriority w:val="34"/>
    <w:qFormat/>
    <w:rsid w:val="00281FEF"/>
    <w:pPr>
      <w:widowControl/>
      <w:spacing w:line="360" w:lineRule="auto"/>
      <w:ind w:firstLineChars="200" w:firstLine="420"/>
      <w:jc w:val="left"/>
    </w:pPr>
    <w:rPr>
      <w:rFonts w:ascii="Times New Roman" w:eastAsia="宋体" w:hAnsi="Times New Roman" w:cs="Times New Roman"/>
      <w:szCs w:val="21"/>
    </w:rPr>
  </w:style>
  <w:style w:type="paragraph" w:customStyle="1" w:styleId="MTDisplayEquation">
    <w:name w:val="MTDisplayEquation"/>
    <w:basedOn w:val="a"/>
    <w:next w:val="a"/>
    <w:link w:val="MTDisplayEquation0"/>
    <w:rsid w:val="00281FEF"/>
    <w:pPr>
      <w:widowControl/>
      <w:tabs>
        <w:tab w:val="center" w:pos="4160"/>
        <w:tab w:val="right" w:pos="8300"/>
      </w:tabs>
      <w:spacing w:line="300" w:lineRule="auto"/>
      <w:jc w:val="center"/>
    </w:pPr>
    <w:rPr>
      <w:rFonts w:ascii="Times New Roman" w:eastAsia="宋体" w:hAnsi="Times New Roman" w:cs="Times New Roman"/>
      <w:szCs w:val="21"/>
    </w:rPr>
  </w:style>
  <w:style w:type="character" w:customStyle="1" w:styleId="MTDisplayEquation0">
    <w:name w:val="MTDisplayEquation 字符"/>
    <w:basedOn w:val="a0"/>
    <w:link w:val="MTDisplayEquation"/>
    <w:rsid w:val="00281FEF"/>
    <w:rPr>
      <w:kern w:val="2"/>
      <w:sz w:val="21"/>
      <w:szCs w:val="21"/>
    </w:rPr>
  </w:style>
  <w:style w:type="paragraph" w:customStyle="1" w:styleId="b63ee27f-4cf3-414c-9275-d88e3f90795e">
    <w:name w:val="b63ee27f-4cf3-414c-9275-d88e3f90795e"/>
    <w:basedOn w:val="3"/>
    <w:next w:val="acbfdd8b-e11b-4d36-88ff-6049b138f862"/>
    <w:link w:val="b63ee27f-4cf3-414c-9275-d88e3f90795e0"/>
    <w:rsid w:val="00281FEF"/>
    <w:pPr>
      <w:adjustRightInd w:val="0"/>
      <w:spacing w:before="0" w:after="0" w:line="288" w:lineRule="auto"/>
      <w:ind w:firstLineChars="270" w:firstLine="270"/>
      <w:jc w:val="left"/>
    </w:pPr>
    <w:rPr>
      <w:rFonts w:ascii="微软雅黑" w:eastAsia="微软雅黑" w:hAnsi="微软雅黑"/>
      <w:color w:val="000000"/>
      <w:sz w:val="26"/>
    </w:rPr>
  </w:style>
  <w:style w:type="character" w:customStyle="1" w:styleId="b63ee27f-4cf3-414c-9275-d88e3f90795e0">
    <w:name w:val="b63ee27f-4cf3-414c-9275-d88e3f90795e 字符"/>
    <w:basedOn w:val="a0"/>
    <w:link w:val="b63ee27f-4cf3-414c-9275-d88e3f90795e"/>
    <w:rsid w:val="00281FEF"/>
    <w:rPr>
      <w:rFonts w:ascii="微软雅黑" w:eastAsia="微软雅黑" w:hAnsi="微软雅黑" w:cstheme="minorBidi"/>
      <w:b/>
      <w:bCs/>
      <w:color w:val="000000"/>
      <w:kern w:val="2"/>
      <w:sz w:val="26"/>
      <w:szCs w:val="32"/>
    </w:rPr>
  </w:style>
  <w:style w:type="character" w:customStyle="1" w:styleId="30">
    <w:name w:val="标题 3 字符"/>
    <w:basedOn w:val="a0"/>
    <w:link w:val="3"/>
    <w:rsid w:val="00281FEF"/>
    <w:rPr>
      <w:rFonts w:asciiTheme="minorHAnsi" w:eastAsiaTheme="minorEastAsia" w:hAnsiTheme="minorHAnsi" w:cstheme="minorBidi"/>
      <w:b/>
      <w:bCs/>
      <w:kern w:val="2"/>
      <w:sz w:val="32"/>
      <w:szCs w:val="32"/>
    </w:rPr>
  </w:style>
  <w:style w:type="paragraph" w:customStyle="1" w:styleId="acbfdd8b-e11b-4d36-88ff-6049b138f862">
    <w:name w:val="acbfdd8b-e11b-4d36-88ff-6049b138f862"/>
    <w:basedOn w:val="a8"/>
    <w:link w:val="acbfdd8b-e11b-4d36-88ff-6049b138f8620"/>
    <w:rsid w:val="00281FEF"/>
    <w:pPr>
      <w:adjustRightInd w:val="0"/>
      <w:spacing w:after="0" w:line="288" w:lineRule="auto"/>
      <w:ind w:firstLineChars="270" w:firstLine="270"/>
      <w:jc w:val="left"/>
    </w:pPr>
    <w:rPr>
      <w:rFonts w:ascii="微软雅黑" w:eastAsia="微软雅黑" w:hAnsi="微软雅黑"/>
      <w:color w:val="000000"/>
      <w:sz w:val="22"/>
    </w:rPr>
  </w:style>
  <w:style w:type="character" w:customStyle="1" w:styleId="acbfdd8b-e11b-4d36-88ff-6049b138f8620">
    <w:name w:val="acbfdd8b-e11b-4d36-88ff-6049b138f862 字符"/>
    <w:basedOn w:val="a0"/>
    <w:link w:val="acbfdd8b-e11b-4d36-88ff-6049b138f862"/>
    <w:rsid w:val="00281FEF"/>
    <w:rPr>
      <w:rFonts w:ascii="微软雅黑" w:eastAsia="微软雅黑" w:hAnsi="微软雅黑" w:cstheme="minorBidi"/>
      <w:color w:val="000000"/>
      <w:kern w:val="2"/>
      <w:sz w:val="22"/>
      <w:szCs w:val="24"/>
    </w:rPr>
  </w:style>
  <w:style w:type="paragraph" w:styleId="a8">
    <w:name w:val="Body Text"/>
    <w:basedOn w:val="a"/>
    <w:link w:val="a9"/>
    <w:rsid w:val="00281FEF"/>
    <w:pPr>
      <w:spacing w:after="120"/>
    </w:pPr>
  </w:style>
  <w:style w:type="character" w:customStyle="1" w:styleId="a9">
    <w:name w:val="正文文本 字符"/>
    <w:basedOn w:val="a0"/>
    <w:link w:val="a8"/>
    <w:rsid w:val="00281FEF"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566ba9ff-a5b0-4b6f-bbdf-c3ab41993fc2">
    <w:name w:val="566ba9ff-a5b0-4b6f-bbdf-c3ab41993fc2"/>
    <w:basedOn w:val="4"/>
    <w:next w:val="acbfdd8b-e11b-4d36-88ff-6049b138f862"/>
    <w:link w:val="566ba9ff-a5b0-4b6f-bbdf-c3ab41993fc20"/>
    <w:rsid w:val="00281FEF"/>
    <w:pPr>
      <w:adjustRightInd w:val="0"/>
      <w:spacing w:before="0" w:after="0" w:line="288" w:lineRule="auto"/>
      <w:jc w:val="left"/>
    </w:pPr>
    <w:rPr>
      <w:rFonts w:ascii="微软雅黑" w:eastAsia="微软雅黑" w:hAnsi="微软雅黑"/>
      <w:color w:val="000000"/>
      <w:sz w:val="24"/>
    </w:rPr>
  </w:style>
  <w:style w:type="character" w:customStyle="1" w:styleId="566ba9ff-a5b0-4b6f-bbdf-c3ab41993fc20">
    <w:name w:val="566ba9ff-a5b0-4b6f-bbdf-c3ab41993fc2 字符"/>
    <w:basedOn w:val="b63ee27f-4cf3-414c-9275-d88e3f90795e0"/>
    <w:link w:val="566ba9ff-a5b0-4b6f-bbdf-c3ab41993fc2"/>
    <w:rsid w:val="00281FEF"/>
    <w:rPr>
      <w:rFonts w:ascii="微软雅黑" w:eastAsia="微软雅黑" w:hAnsi="微软雅黑" w:cstheme="majorBidi"/>
      <w:b/>
      <w:bCs/>
      <w:color w:val="000000"/>
      <w:kern w:val="2"/>
      <w:sz w:val="24"/>
      <w:szCs w:val="28"/>
    </w:rPr>
  </w:style>
  <w:style w:type="character" w:customStyle="1" w:styleId="40">
    <w:name w:val="标题 4 字符"/>
    <w:basedOn w:val="a0"/>
    <w:link w:val="4"/>
    <w:rsid w:val="00281FEF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customStyle="1" w:styleId="c047f70a-4733-4f89-8971-bccdea5ca046">
    <w:name w:val="c047f70a-4733-4f89-8971-bccdea5ca046"/>
    <w:basedOn w:val="aa"/>
    <w:next w:val="acbfdd8b-e11b-4d36-88ff-6049b138f862"/>
    <w:link w:val="c047f70a-4733-4f89-8971-bccdea5ca0460"/>
    <w:rsid w:val="00281FEF"/>
    <w:pPr>
      <w:adjustRightInd w:val="0"/>
      <w:spacing w:before="0" w:after="0" w:line="288" w:lineRule="auto"/>
      <w:outlineLvl w:val="9"/>
    </w:pPr>
    <w:rPr>
      <w:rFonts w:ascii="微软雅黑" w:eastAsia="微软雅黑" w:hAnsi="微软雅黑"/>
      <w:b w:val="0"/>
      <w:color w:val="000000"/>
      <w:sz w:val="36"/>
    </w:rPr>
  </w:style>
  <w:style w:type="character" w:customStyle="1" w:styleId="c047f70a-4733-4f89-8971-bccdea5ca0460">
    <w:name w:val="c047f70a-4733-4f89-8971-bccdea5ca046 字符"/>
    <w:basedOn w:val="566ba9ff-a5b0-4b6f-bbdf-c3ab41993fc20"/>
    <w:link w:val="c047f70a-4733-4f89-8971-bccdea5ca046"/>
    <w:rsid w:val="00281FEF"/>
    <w:rPr>
      <w:rFonts w:ascii="微软雅黑" w:eastAsia="微软雅黑" w:hAnsi="微软雅黑" w:cstheme="minorBidi"/>
      <w:b w:val="0"/>
      <w:bCs/>
      <w:color w:val="000000"/>
      <w:kern w:val="28"/>
      <w:sz w:val="36"/>
      <w:szCs w:val="32"/>
    </w:rPr>
  </w:style>
  <w:style w:type="paragraph" w:styleId="aa">
    <w:name w:val="Subtitle"/>
    <w:basedOn w:val="a"/>
    <w:next w:val="a"/>
    <w:link w:val="ab"/>
    <w:qFormat/>
    <w:rsid w:val="00281FEF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ab">
    <w:name w:val="副标题 字符"/>
    <w:basedOn w:val="a0"/>
    <w:link w:val="aa"/>
    <w:rsid w:val="00281FEF"/>
    <w:rPr>
      <w:rFonts w:asciiTheme="minorHAnsi" w:eastAsiaTheme="minorEastAsia" w:hAnsiTheme="minorHAnsi" w:cstheme="minorBidi"/>
      <w:b/>
      <w:bCs/>
      <w:kern w:val="28"/>
      <w:sz w:val="32"/>
      <w:szCs w:val="32"/>
    </w:rPr>
  </w:style>
  <w:style w:type="paragraph" w:customStyle="1" w:styleId="21bc9c4b-6a32-43e5-beaa-fd2d792c5735">
    <w:name w:val="21bc9c4b-6a32-43e5-beaa-fd2d792c5735"/>
    <w:basedOn w:val="1"/>
    <w:next w:val="acbfdd8b-e11b-4d36-88ff-6049b138f862"/>
    <w:link w:val="21bc9c4b-6a32-43e5-beaa-fd2d792c57350"/>
    <w:rsid w:val="00281FEF"/>
    <w:pPr>
      <w:adjustRightInd w:val="0"/>
      <w:spacing w:beforeAutospacing="0" w:afterAutospacing="0" w:line="288" w:lineRule="auto"/>
    </w:pPr>
    <w:rPr>
      <w:rFonts w:ascii="微软雅黑" w:eastAsia="微软雅黑" w:hAnsi="微软雅黑" w:cstheme="minorBidi" w:hint="default"/>
      <w:color w:val="000000"/>
      <w:sz w:val="32"/>
    </w:rPr>
  </w:style>
  <w:style w:type="character" w:customStyle="1" w:styleId="21bc9c4b-6a32-43e5-beaa-fd2d792c57350">
    <w:name w:val="21bc9c4b-6a32-43e5-beaa-fd2d792c5735 字符"/>
    <w:basedOn w:val="c047f70a-4733-4f89-8971-bccdea5ca0460"/>
    <w:link w:val="21bc9c4b-6a32-43e5-beaa-fd2d792c5735"/>
    <w:rsid w:val="00281FEF"/>
    <w:rPr>
      <w:rFonts w:ascii="微软雅黑" w:eastAsia="微软雅黑" w:hAnsi="微软雅黑" w:cstheme="minorBidi"/>
      <w:b/>
      <w:bCs w:val="0"/>
      <w:color w:val="000000"/>
      <w:kern w:val="44"/>
      <w:sz w:val="32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oleObject" Target="embeddings/oleObject5.bin"/><Relationship Id="rId26" Type="http://schemas.openxmlformats.org/officeDocument/2006/relationships/image" Target="media/image14.png"/><Relationship Id="rId39" Type="http://schemas.openxmlformats.org/officeDocument/2006/relationships/image" Target="media/image27.png"/><Relationship Id="rId21" Type="http://schemas.openxmlformats.org/officeDocument/2006/relationships/image" Target="media/image9.png"/><Relationship Id="rId34" Type="http://schemas.openxmlformats.org/officeDocument/2006/relationships/image" Target="media/image22.png"/><Relationship Id="rId42" Type="http://schemas.openxmlformats.org/officeDocument/2006/relationships/image" Target="media/image30.png"/><Relationship Id="rId47" Type="http://schemas.openxmlformats.org/officeDocument/2006/relationships/image" Target="media/image35.png"/><Relationship Id="rId50" Type="http://schemas.openxmlformats.org/officeDocument/2006/relationships/image" Target="media/image38.pn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9" Type="http://schemas.openxmlformats.org/officeDocument/2006/relationships/image" Target="media/image17.png"/><Relationship Id="rId11" Type="http://schemas.openxmlformats.org/officeDocument/2006/relationships/image" Target="media/image3.wmf"/><Relationship Id="rId24" Type="http://schemas.openxmlformats.org/officeDocument/2006/relationships/image" Target="media/image12.png"/><Relationship Id="rId32" Type="http://schemas.openxmlformats.org/officeDocument/2006/relationships/image" Target="media/image20.png"/><Relationship Id="rId37" Type="http://schemas.openxmlformats.org/officeDocument/2006/relationships/image" Target="media/image25.png"/><Relationship Id="rId40" Type="http://schemas.openxmlformats.org/officeDocument/2006/relationships/image" Target="media/image28.png"/><Relationship Id="rId45" Type="http://schemas.openxmlformats.org/officeDocument/2006/relationships/image" Target="media/image33.png"/><Relationship Id="rId53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oleObject" Target="embeddings/oleObject1.bin"/><Relationship Id="rId19" Type="http://schemas.openxmlformats.org/officeDocument/2006/relationships/image" Target="media/image7.png"/><Relationship Id="rId31" Type="http://schemas.openxmlformats.org/officeDocument/2006/relationships/image" Target="media/image19.png"/><Relationship Id="rId44" Type="http://schemas.openxmlformats.org/officeDocument/2006/relationships/image" Target="media/image32.png"/><Relationship Id="rId52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3.bin"/><Relationship Id="rId22" Type="http://schemas.openxmlformats.org/officeDocument/2006/relationships/image" Target="media/image10.png"/><Relationship Id="rId27" Type="http://schemas.openxmlformats.org/officeDocument/2006/relationships/image" Target="media/image15.png"/><Relationship Id="rId30" Type="http://schemas.openxmlformats.org/officeDocument/2006/relationships/image" Target="media/image18.png"/><Relationship Id="rId35" Type="http://schemas.openxmlformats.org/officeDocument/2006/relationships/image" Target="media/image23.png"/><Relationship Id="rId43" Type="http://schemas.openxmlformats.org/officeDocument/2006/relationships/image" Target="media/image31.png"/><Relationship Id="rId48" Type="http://schemas.openxmlformats.org/officeDocument/2006/relationships/image" Target="media/image36.png"/><Relationship Id="rId8" Type="http://schemas.openxmlformats.org/officeDocument/2006/relationships/image" Target="media/image1.jpeg"/><Relationship Id="rId51" Type="http://schemas.openxmlformats.org/officeDocument/2006/relationships/header" Target="header1.xml"/><Relationship Id="rId3" Type="http://schemas.openxmlformats.org/officeDocument/2006/relationships/styles" Target="styles.xml"/><Relationship Id="rId12" Type="http://schemas.openxmlformats.org/officeDocument/2006/relationships/oleObject" Target="embeddings/oleObject2.bin"/><Relationship Id="rId17" Type="http://schemas.openxmlformats.org/officeDocument/2006/relationships/image" Target="media/image6.wmf"/><Relationship Id="rId25" Type="http://schemas.openxmlformats.org/officeDocument/2006/relationships/image" Target="media/image13.png"/><Relationship Id="rId33" Type="http://schemas.openxmlformats.org/officeDocument/2006/relationships/image" Target="media/image21.png"/><Relationship Id="rId38" Type="http://schemas.openxmlformats.org/officeDocument/2006/relationships/image" Target="media/image26.png"/><Relationship Id="rId46" Type="http://schemas.openxmlformats.org/officeDocument/2006/relationships/image" Target="media/image34.png"/><Relationship Id="rId20" Type="http://schemas.openxmlformats.org/officeDocument/2006/relationships/image" Target="media/image8.png"/><Relationship Id="rId41" Type="http://schemas.openxmlformats.org/officeDocument/2006/relationships/image" Target="media/image29.png"/><Relationship Id="rId54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image" Target="media/image11.png"/><Relationship Id="rId28" Type="http://schemas.openxmlformats.org/officeDocument/2006/relationships/image" Target="media/image16.png"/><Relationship Id="rId36" Type="http://schemas.openxmlformats.org/officeDocument/2006/relationships/image" Target="media/image24.png"/><Relationship Id="rId49" Type="http://schemas.openxmlformats.org/officeDocument/2006/relationships/image" Target="media/image37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13</Pages>
  <Words>304</Words>
  <Characters>1736</Characters>
  <Application>Microsoft Office Word</Application>
  <DocSecurity>0</DocSecurity>
  <Lines>14</Lines>
  <Paragraphs>4</Paragraphs>
  <ScaleCrop>false</ScaleCrop>
  <Company>中山大学</Company>
  <LinksUpToDate>false</LinksUpToDate>
  <CharactersWithSpaces>2036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Ae.</dc:creator>
  <cp:lastModifiedBy>changyicheng chang</cp:lastModifiedBy>
  <cp:revision>2</cp:revision>
  <dcterms:created xsi:type="dcterms:W3CDTF">2024-10-23T14:59:00Z</dcterms:created>
  <dcterms:modified xsi:type="dcterms:W3CDTF">2024-10-23T14:59:00Z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8864D8CC3F774931AA9725F4C83BAEAC_13</vt:lpwstr>
  </property>
</Properties>
</file>