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1.</w:t>
      </w:r>
      <w:r>
        <w:rPr/>
        <w:t>生命游戏</w:t>
      </w:r>
    </w:p>
    <w:p>
      <w:pPr>
        <w:pStyle w:val="Normal"/>
        <w:rPr/>
      </w:pPr>
      <w:r>
        <w:rPr/>
        <w:tab/>
      </w:r>
      <w:r>
        <w:rPr/>
        <w:t>生命游戏由英国数学家</w:t>
      </w:r>
      <w:r>
        <w:rPr/>
        <w:t>John Horton Conway</w:t>
      </w:r>
      <w:r>
        <w:rPr/>
        <w:t>发明（该数学家于</w:t>
      </w:r>
      <w:r>
        <w:rPr/>
        <w:t>2020</w:t>
      </w:r>
      <w:r>
        <w:rPr/>
        <w:t>年</w:t>
      </w:r>
      <w:r>
        <w:rPr/>
        <w:t>4</w:t>
      </w:r>
      <w:r>
        <w:rPr/>
        <w:t>月</w:t>
      </w:r>
      <w:r>
        <w:rPr/>
        <w:t>11</w:t>
      </w:r>
      <w:r>
        <w:rPr/>
        <w:t>日因感染</w:t>
      </w:r>
      <w:r>
        <w:rPr/>
        <w:t>COVID-19</w:t>
      </w:r>
      <w:r>
        <w:rPr/>
        <w:t>而离世）。它模拟了自然界中细胞们的进化过程，是一个自动推断的进化系统。</w:t>
      </w:r>
    </w:p>
    <w:p>
      <w:pPr>
        <w:pStyle w:val="Normal"/>
        <w:rPr/>
      </w:pPr>
      <w:r>
        <w:rPr/>
        <w:tab/>
      </w:r>
      <w:r>
        <w:rPr/>
        <w:t>生命游戏是一类</w:t>
      </w:r>
      <w:r>
        <w:rPr/>
        <w:t>NP</w:t>
      </w:r>
      <w:r>
        <w:rPr/>
        <w:t>问题，几乎没有算法可以直接推断出任意生命游戏的初等状态发展</w:t>
      </w:r>
      <w:r>
        <w:rPr/>
        <w:t>N</w:t>
      </w:r>
      <w:r>
        <w:rPr/>
        <w:t>代后的图形。生命游戏的规则如下：</w:t>
      </w:r>
    </w:p>
    <w:p>
      <w:pPr>
        <w:pStyle w:val="Normal"/>
        <w:ind w:left="420" w:hanging="0"/>
        <w:rPr/>
      </w:pPr>
      <w:r>
        <w:rPr/>
        <w:t>1.</w:t>
      </w:r>
      <w:r>
        <w:rPr/>
        <w:t xml:space="preserve">每个细胞有两种状态 </w:t>
      </w:r>
      <w:r>
        <w:rPr/>
        <w:t xml:space="preserve">- </w:t>
      </w:r>
      <w:r>
        <w:rPr/>
        <w:t>存活或死亡，每个细胞与以自身为中心的周围八格细胞产生互动（如图，黑色为存活，白色为死亡）</w:t>
      </w:r>
    </w:p>
    <w:p>
      <w:pPr>
        <w:pStyle w:val="Normal"/>
        <w:ind w:left="420" w:hanging="0"/>
        <w:rPr/>
      </w:pPr>
      <w:r>
        <w:rPr/>
        <w:t>2.</w:t>
      </w:r>
      <w:r>
        <w:rPr/>
        <w:t>当前细胞为存活状态时，当周围的存活细胞低于</w:t>
      </w:r>
      <w:r>
        <w:rPr/>
        <w:t>2</w:t>
      </w:r>
      <w:r>
        <w:rPr/>
        <w:t>个时（不包含</w:t>
      </w:r>
      <w:r>
        <w:rPr/>
        <w:t>2</w:t>
      </w:r>
      <w:r>
        <w:rPr/>
        <w:t>个），该细胞变成死亡状态。（模拟生命数量稀少）</w:t>
      </w:r>
    </w:p>
    <w:p>
      <w:pPr>
        <w:pStyle w:val="Normal"/>
        <w:ind w:left="420" w:hanging="0"/>
        <w:rPr/>
      </w:pPr>
      <w:r>
        <w:rPr/>
        <w:t>3.</w:t>
      </w:r>
      <w:r>
        <w:rPr/>
        <w:t>当前细胞为存活状态时，当周围有</w:t>
      </w:r>
      <w:r>
        <w:rPr/>
        <w:t>2</w:t>
      </w:r>
      <w:r>
        <w:rPr/>
        <w:t>个或</w:t>
      </w:r>
      <w:r>
        <w:rPr/>
        <w:t>3</w:t>
      </w:r>
      <w:r>
        <w:rPr/>
        <w:t>个存活细胞时，该细胞保持原样。</w:t>
      </w:r>
    </w:p>
    <w:p>
      <w:pPr>
        <w:pStyle w:val="Normal"/>
        <w:ind w:left="420" w:hanging="0"/>
        <w:rPr/>
      </w:pPr>
      <w:r>
        <w:rPr/>
        <w:t>4.</w:t>
      </w:r>
      <w:r>
        <w:rPr/>
        <w:t>当前细胞为存活状态时，当周围有超过</w:t>
      </w:r>
      <w:r>
        <w:rPr/>
        <w:t>3</w:t>
      </w:r>
      <w:r>
        <w:rPr/>
        <w:t>个存活细胞时，该细胞变成死亡状态。（模拟生命数量过多）</w:t>
      </w:r>
    </w:p>
    <w:p>
      <w:pPr>
        <w:pStyle w:val="Normal"/>
        <w:ind w:left="420" w:hanging="0"/>
        <w:rPr/>
      </w:pPr>
      <w:r>
        <w:rPr/>
        <w:t>5.</w:t>
      </w:r>
      <w:r>
        <w:rPr/>
        <w:t>当前细胞为死亡状态时，当周围有</w:t>
      </w:r>
      <w:r>
        <w:rPr/>
        <w:t>3</w:t>
      </w:r>
      <w:r>
        <w:rPr/>
        <w:t>个存活细胞时，该细胞变成存活状态。（模拟繁殖）</w:t>
      </w:r>
    </w:p>
    <w:p>
      <w:pPr>
        <w:pStyle w:val="Normal"/>
        <w:ind w:left="420" w:hanging="0"/>
        <w:rPr/>
      </w:pPr>
      <w:r>
        <w:rPr/>
        <w:t>可以把最初的细胞结构定义为种子，当所有在种子中的细胞同时被以上规则处理后，可以得到第一代细胞图。按规则继续处理当前的细胞图，可以得到下一代的细胞图，周而复始。</w:t>
      </w:r>
    </w:p>
    <w:p>
      <w:pPr>
        <w:pStyle w:val="Normal"/>
        <w:ind w:left="420" w:hanging="0"/>
        <w:rPr/>
      </w:pPr>
      <w:r>
        <w:rPr/>
        <w:t>请通过编写程序，模拟一些初始状态下的生命游戏的进化过程，并把每一次迭代都输出在屏幕上。</w:t>
      </w:r>
    </w:p>
    <w:p>
      <w:pPr>
        <w:pStyle w:val="Normal"/>
        <w:ind w:left="420" w:hanging="0"/>
        <w:rPr/>
      </w:pPr>
      <w:r>
        <w:rPr/>
        <w:t>提示</w:t>
      </w:r>
      <w:r>
        <w:rPr/>
        <w:t>1</w:t>
      </w:r>
      <w:r>
        <w:rPr/>
        <w:t>：</w:t>
      </w:r>
      <w:r>
        <w:rPr/>
        <w:t>system(“cls”);</w:t>
      </w:r>
      <w:r>
        <w:rPr/>
        <w:t>语句可以对程序进行清屏（</w:t>
      </w:r>
      <w:r>
        <w:rPr/>
        <w:t>Windows</w:t>
      </w:r>
      <w:r>
        <w:rPr/>
        <w:t>下）</w:t>
      </w:r>
    </w:p>
    <w:p>
      <w:pPr>
        <w:pStyle w:val="Normal"/>
        <w:ind w:left="420" w:hanging="0"/>
        <w:rPr/>
      </w:pPr>
      <w:r>
        <w:rPr/>
        <w:t>提示</w:t>
      </w:r>
      <w:r>
        <w:rPr/>
        <w:t>2</w:t>
      </w:r>
      <w:r>
        <w:rPr/>
        <w:t>：一个生命游戏的题目链接：</w:t>
      </w:r>
      <w:hyperlink r:id="rId2">
        <w:r>
          <w:rPr>
            <w:rStyle w:val="Internet"/>
          </w:rPr>
          <w:t>https://leetcode-cn.com/problems/game-of-life/</w:t>
        </w:r>
      </w:hyperlink>
      <w:r>
        <w:rPr/>
        <w:t>，如果大家还是不理解，可以去看看题解怎么做。</w:t>
      </w:r>
    </w:p>
    <w:p>
      <w:pPr>
        <w:pStyle w:val="Normal"/>
        <w:ind w:left="420" w:hanging="0"/>
        <w:rPr>
          <w:rFonts w:ascii="Segoe UI Emoji" w:hAnsi="Segoe UI Emoji" w:cs="Segoe UI Emoji"/>
        </w:rPr>
      </w:pPr>
      <w:r>
        <w:rPr/>
        <w:t>提示</w:t>
      </w:r>
      <w:r>
        <w:rPr/>
        <w:t>3</w:t>
      </w:r>
      <w:r>
        <w:rPr/>
        <w:t>：用一些字符表示细胞输出会使结果更为直观，比如：</w:t>
      </w:r>
      <w:r>
        <w:rPr>
          <w:rFonts w:cs="Segoe UI Emoji" w:ascii="Segoe UI Emoji" w:hAnsi="Segoe UI Emoji"/>
        </w:rPr>
        <w:t>*</w:t>
      </w:r>
      <w:r>
        <w:rPr>
          <w:rFonts w:ascii="Segoe UI Emoji" w:hAnsi="Segoe UI Emoji" w:cs="Segoe UI Emoji"/>
        </w:rPr>
        <w:t>，或者</w:t>
      </w:r>
      <w:r>
        <w:rPr>
          <w:rFonts w:cs="Segoe UI Emoji" w:ascii="Segoe UI Emoji" w:hAnsi="Segoe UI Emoji"/>
        </w:rPr>
        <w:t>&amp;</w:t>
      </w:r>
      <w:r>
        <w:rPr>
          <w:rFonts w:ascii="Segoe UI Emoji" w:hAnsi="Segoe UI Emoji" w:cs="Segoe UI Emoji"/>
        </w:rPr>
        <w:t>。</w:t>
      </w:r>
    </w:p>
    <w:p>
      <w:pPr>
        <w:pStyle w:val="Normal"/>
        <w:ind w:left="420" w:hanging="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提示</w:t>
      </w:r>
      <w:r>
        <w:rPr>
          <w:rFonts w:cs="Segoe UI Emoji" w:ascii="Segoe UI Emoji" w:hAnsi="Segoe UI Emoji"/>
        </w:rPr>
        <w:t>4</w:t>
      </w:r>
      <w:r>
        <w:rPr>
          <w:rFonts w:ascii="Segoe UI Emoji" w:hAnsi="Segoe UI Emoji" w:cs="Segoe UI Emoji"/>
        </w:rPr>
        <w:t>：根据初始状态的不同，可能会导致三种结果：</w:t>
      </w:r>
      <w:r>
        <w:rPr>
          <w:rFonts w:cs="Segoe UI Emoji" w:ascii="Segoe UI Emoji" w:hAnsi="Segoe UI Emoji"/>
        </w:rPr>
        <w:t>1.</w:t>
      </w:r>
      <w:r>
        <w:rPr>
          <w:rFonts w:ascii="Segoe UI Emoji" w:hAnsi="Segoe UI Emoji" w:cs="Segoe UI Emoji"/>
        </w:rPr>
        <w:t>全部细胞均死亡，</w:t>
      </w:r>
      <w:r>
        <w:rPr>
          <w:rFonts w:cs="Segoe UI Emoji" w:ascii="Segoe UI Emoji" w:hAnsi="Segoe UI Emoji"/>
        </w:rPr>
        <w:t>2.</w:t>
      </w:r>
      <w:r>
        <w:rPr>
          <w:rFonts w:ascii="Segoe UI Emoji" w:hAnsi="Segoe UI Emoji" w:cs="Segoe UI Emoji"/>
        </w:rPr>
        <w:t>全部细胞进入稳定的周期性震荡。</w:t>
      </w:r>
      <w:r>
        <w:rPr>
          <w:rFonts w:cs="Segoe UI Emoji" w:ascii="Segoe UI Emoji" w:hAnsi="Segoe UI Emoji"/>
        </w:rPr>
        <w:t>3.</w:t>
      </w:r>
      <w:r>
        <w:rPr>
          <w:rFonts w:ascii="Segoe UI Emoji" w:hAnsi="Segoe UI Emoji" w:cs="Segoe UI Emoji"/>
        </w:rPr>
        <w:t>全部细胞依然混沌。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等线 Light">
    <w:charset w:val="86"/>
    <w:family w:val="roman"/>
    <w:pitch w:val="variable"/>
  </w:font>
  <w:font w:name="Segoe UI Emoji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">
    <w:name w:val="Internet 链接"/>
    <w:basedOn w:val="DefaultParagraphFont"/>
    <w:uiPriority w:val="99"/>
    <w:unhideWhenUsed/>
    <w:rsid w:val="00c86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611e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e656f"/>
    <w:rPr>
      <w:color w:val="808080"/>
    </w:rPr>
  </w:style>
  <w:style w:type="character" w:styleId="Style14" w:customStyle="1">
    <w:name w:val="页眉 字符"/>
    <w:basedOn w:val="DefaultParagraphFont"/>
    <w:link w:val="a8"/>
    <w:uiPriority w:val="99"/>
    <w:qFormat/>
    <w:rsid w:val="00577fde"/>
    <w:rPr>
      <w:sz w:val="18"/>
      <w:szCs w:val="18"/>
    </w:rPr>
  </w:style>
  <w:style w:type="character" w:styleId="Style15" w:customStyle="1">
    <w:name w:val="页脚 字符"/>
    <w:basedOn w:val="DefaultParagraphFont"/>
    <w:link w:val="aa"/>
    <w:uiPriority w:val="99"/>
    <w:qFormat/>
    <w:rsid w:val="00577fde"/>
    <w:rPr>
      <w:sz w:val="18"/>
      <w:szCs w:val="18"/>
    </w:rPr>
  </w:style>
  <w:style w:type="paragraph" w:styleId="Style16">
    <w:name w:val="标题样式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Style21">
    <w:name w:val="页眉与页脚"/>
    <w:basedOn w:val="Normal"/>
    <w:qFormat/>
    <w:pPr/>
    <w:rPr/>
  </w:style>
  <w:style w:type="paragraph" w:styleId="Style22">
    <w:name w:val="Header"/>
    <w:basedOn w:val="Normal"/>
    <w:link w:val="a9"/>
    <w:uiPriority w:val="99"/>
    <w:unhideWhenUsed/>
    <w:rsid w:val="00577fde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23">
    <w:name w:val="Footer"/>
    <w:basedOn w:val="Normal"/>
    <w:link w:val="ab"/>
    <w:uiPriority w:val="99"/>
    <w:unhideWhenUsed/>
    <w:rsid w:val="00577fde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83b6a"/>
    <w:pPr/>
    <w:rPr>
      <w:rFonts w:ascii="等线 Light" w:hAnsi="等线 Light" w:eastAsia="黑体" w:cs="" w:asciiTheme="majorHAnsi" w:cstheme="majorBidi" w:hAnsiTheme="maj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三线表"/>
    <w:basedOn w:val="a1"/>
    <w:uiPriority w:val="99"/>
    <w:rsid w:val="00612870"/>
    <w:tblPr>
      <w:tblBorders>
        <w:top w:val="single" w:color="auto" w:sz="12" w:space="0"/>
        <w:bottom w:val="single" w:color="auto" w:sz="12" w:space="0"/>
      </w:tblBorders>
    </w:tblPr>
    <w:tblStylePr w:type="firstRow">
      <w:tblPr/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39"/>
    <w:rsid w:val="008b3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etcode-cn.com/problems/game-of-lif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LibreOffice/7.1.4.2$Windows_X86_64 LibreOffice_project/a529a4fab45b75fefc5b6226684193eb000654f6</Application>
  <AppVersion>15.0000</AppVersion>
  <Pages>1</Pages>
  <Words>627</Words>
  <Characters>725</Characters>
  <CharactersWithSpaces>731</CharactersWithSpaces>
  <Paragraphs>14</Paragraphs>
  <Company>中山大学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2021-06-25T07:35:00Z</dcterms:created>
  <dc:creator>Li Jiakang</dc:creator>
  <dc:description/>
  <dc:language>zh-CN</dc:language>
  <cp:lastModifiedBy/>
  <dcterms:modified xsi:type="dcterms:W3CDTF">2021-06-25T20:07:55Z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