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84C20" w14:textId="77777777" w:rsidR="00590522" w:rsidRPr="00590522" w:rsidRDefault="00590522" w:rsidP="00590522">
      <w:pPr>
        <w:jc w:val="both"/>
        <w:rPr>
          <w:rFonts w:ascii="Constantia" w:hAnsi="Constantia"/>
          <w:b/>
          <w:bCs/>
        </w:rPr>
      </w:pPr>
      <w:r w:rsidRPr="00590522">
        <w:rPr>
          <w:rFonts w:ascii="Constantia" w:hAnsi="Constantia"/>
          <w:b/>
          <w:bCs/>
        </w:rPr>
        <w:t>Transformation of Information Geometry Into Physical Spacetime Via an Entropic Action Principle in Obidi's Theory of Entropicity (ToE)</w:t>
      </w:r>
    </w:p>
    <w:p w14:paraId="65ED5C36" w14:textId="77777777" w:rsidR="00590522" w:rsidRPr="00590522" w:rsidRDefault="00590522" w:rsidP="00590522">
      <w:pPr>
        <w:jc w:val="both"/>
        <w:rPr>
          <w:rFonts w:ascii="Constantia" w:hAnsi="Constantia"/>
        </w:rPr>
      </w:pPr>
      <w:r w:rsidRPr="00590522">
        <w:rPr>
          <w:rFonts w:ascii="Constantia" w:hAnsi="Constantia"/>
        </w:rPr>
        <w:t>The concept of transforming information geometry into physical spacetime via an action principle of an entropic field is the foundational framework of the </w:t>
      </w:r>
      <w:r w:rsidRPr="00590522">
        <w:rPr>
          <w:rFonts w:ascii="Constantia" w:hAnsi="Constantia"/>
          <w:b/>
          <w:bCs/>
        </w:rPr>
        <w:t>Theory of Entropicity (ToE)</w:t>
      </w:r>
      <w:r w:rsidRPr="00590522">
        <w:rPr>
          <w:rFonts w:ascii="Constantia" w:hAnsi="Constantia"/>
        </w:rPr>
        <w:t>, a mathematical architecture formulated by John Onimisi Obidi. In this framework, </w:t>
      </w:r>
      <w:r w:rsidRPr="00590522">
        <w:rPr>
          <w:rFonts w:ascii="Constantia" w:hAnsi="Constantia"/>
          <w:b/>
          <w:bCs/>
        </w:rPr>
        <w:t>entropy is treated not as a passive statistical property, but as an active, ontological scalar field $S(x)$</w:t>
      </w:r>
      <w:r w:rsidRPr="00590522">
        <w:rPr>
          <w:rFonts w:ascii="Constantia" w:hAnsi="Constantia"/>
        </w:rPr>
        <w:t> whose dynamics map purely abstract statistical states into the physical fabric of general relativity. [1, 2]The mechanics of how this transformation occurs rely on a highly structured mathematical progression: [1]</w:t>
      </w:r>
    </w:p>
    <w:p w14:paraId="5DF775BB" w14:textId="77777777" w:rsidR="00590522" w:rsidRPr="00590522" w:rsidRDefault="00590522" w:rsidP="00590522">
      <w:pPr>
        <w:jc w:val="both"/>
        <w:rPr>
          <w:rFonts w:ascii="Constantia" w:hAnsi="Constantia"/>
          <w:b/>
          <w:bCs/>
        </w:rPr>
      </w:pPr>
      <w:r w:rsidRPr="00590522">
        <w:rPr>
          <w:rFonts w:ascii="Constantia" w:hAnsi="Constantia"/>
          <w:b/>
          <w:bCs/>
        </w:rPr>
        <w:t>1. The Information-Geometry Substrate</w:t>
      </w:r>
    </w:p>
    <w:p w14:paraId="796C7945" w14:textId="77777777" w:rsidR="00590522" w:rsidRPr="00590522" w:rsidRDefault="00590522" w:rsidP="00590522">
      <w:pPr>
        <w:jc w:val="both"/>
        <w:rPr>
          <w:rFonts w:ascii="Constantia" w:hAnsi="Constantia"/>
        </w:rPr>
      </w:pPr>
      <w:r w:rsidRPr="00590522">
        <w:rPr>
          <w:rFonts w:ascii="Constantia" w:hAnsi="Constantia"/>
        </w:rPr>
        <w:t>In standard mathematics, </w:t>
      </w:r>
      <w:hyperlink r:id="rId7" w:tgtFrame="_blank" w:history="1">
        <w:r w:rsidRPr="00590522">
          <w:rPr>
            <w:rStyle w:val="Hyperlink"/>
            <w:rFonts w:ascii="Constantia" w:hAnsi="Constantia"/>
          </w:rPr>
          <w:t>information geometry</w:t>
        </w:r>
      </w:hyperlink>
      <w:r w:rsidRPr="00590522">
        <w:rPr>
          <w:rFonts w:ascii="Constantia" w:hAnsi="Constantia"/>
        </w:rPr>
        <w:t> applies differential geometry to probability distributions, using metrics like the </w:t>
      </w:r>
      <w:r w:rsidRPr="00590522">
        <w:rPr>
          <w:rFonts w:ascii="Constantia" w:hAnsi="Constantia"/>
          <w:b/>
          <w:bCs/>
        </w:rPr>
        <w:t>Fisher-Rao metric</w:t>
      </w:r>
      <w:r w:rsidRPr="00590522">
        <w:rPr>
          <w:rFonts w:ascii="Constantia" w:hAnsi="Constantia"/>
        </w:rPr>
        <w:t> (for classical systems) or the </w:t>
      </w:r>
      <w:r w:rsidRPr="00590522">
        <w:rPr>
          <w:rFonts w:ascii="Constantia" w:hAnsi="Constantia"/>
          <w:b/>
          <w:bCs/>
        </w:rPr>
        <w:t>Fubini-Study metric</w:t>
      </w:r>
      <w:r w:rsidRPr="00590522">
        <w:rPr>
          <w:rFonts w:ascii="Constantia" w:hAnsi="Constantia"/>
        </w:rPr>
        <w:t> (for quantum states) to measure how distinguishable two states are from one another. [1, 3]</w:t>
      </w:r>
    </w:p>
    <w:p w14:paraId="51755350" w14:textId="77777777" w:rsidR="00590522" w:rsidRPr="00590522" w:rsidRDefault="00590522" w:rsidP="00590522">
      <w:pPr>
        <w:jc w:val="both"/>
        <w:rPr>
          <w:rFonts w:ascii="Constantia" w:hAnsi="Constantia"/>
        </w:rPr>
      </w:pPr>
      <w:r w:rsidRPr="00590522">
        <w:rPr>
          <w:rFonts w:ascii="Constantia" w:hAnsi="Constantia"/>
        </w:rPr>
        <w:t>ToE undergoes an </w:t>
      </w:r>
      <w:r w:rsidRPr="00590522">
        <w:rPr>
          <w:rFonts w:ascii="Constantia" w:hAnsi="Constantia"/>
          <w:b/>
          <w:bCs/>
        </w:rPr>
        <w:t>ontological shift</w:t>
      </w:r>
      <w:r w:rsidRPr="00590522">
        <w:rPr>
          <w:rFonts w:ascii="Constantia" w:hAnsi="Constantia"/>
        </w:rPr>
        <w:t>. It stops treating these metrics as tools to analyze data and posits that this statistical manifold is the </w:t>
      </w:r>
      <w:r w:rsidRPr="00590522">
        <w:rPr>
          <w:rFonts w:ascii="Constantia" w:hAnsi="Constantia"/>
          <w:i/>
          <w:iCs/>
        </w:rPr>
        <w:t>actual</w:t>
      </w:r>
      <w:r w:rsidRPr="00590522">
        <w:rPr>
          <w:rFonts w:ascii="Constantia" w:hAnsi="Constantia"/>
        </w:rPr>
        <w:t> underlying substrate of reality ($\mathcal{M}_I, g_I$).</w:t>
      </w:r>
    </w:p>
    <w:p w14:paraId="1D09F8A9" w14:textId="77777777" w:rsidR="00590522" w:rsidRPr="00590522" w:rsidRDefault="00590522" w:rsidP="00590522">
      <w:pPr>
        <w:jc w:val="both"/>
        <w:rPr>
          <w:rFonts w:ascii="Constantia" w:hAnsi="Constantia"/>
        </w:rPr>
      </w:pPr>
      <w:r w:rsidRPr="00590522">
        <w:rPr>
          <w:rFonts w:ascii="Constantia" w:hAnsi="Constantia"/>
        </w:rPr>
        <w:t>Distinguishability between information states fundamentally maps to </w:t>
      </w:r>
      <w:r w:rsidRPr="00590522">
        <w:rPr>
          <w:rFonts w:ascii="Constantia" w:hAnsi="Constantia"/>
          <w:b/>
          <w:bCs/>
        </w:rPr>
        <w:t>physical distance</w:t>
      </w:r>
      <w:r w:rsidRPr="00590522">
        <w:rPr>
          <w:rFonts w:ascii="Constantia" w:hAnsi="Constantia"/>
        </w:rPr>
        <w:t> in the real world. [1, 4, 5, 6]</w:t>
      </w:r>
    </w:p>
    <w:p w14:paraId="229521A5" w14:textId="77777777" w:rsidR="00590522" w:rsidRPr="00590522" w:rsidRDefault="00590522" w:rsidP="00590522">
      <w:pPr>
        <w:jc w:val="both"/>
        <w:rPr>
          <w:rFonts w:ascii="Constantia" w:hAnsi="Constantia"/>
          <w:b/>
          <w:bCs/>
        </w:rPr>
      </w:pPr>
      <w:r w:rsidRPr="00590522">
        <w:rPr>
          <w:rFonts w:ascii="Constantia" w:hAnsi="Constantia"/>
          <w:b/>
          <w:bCs/>
        </w:rPr>
        <w:t>2. The Obidi Action Principle</w:t>
      </w:r>
    </w:p>
    <w:p w14:paraId="4E387DE6" w14:textId="77777777" w:rsidR="00590522" w:rsidRPr="00590522" w:rsidRDefault="00590522" w:rsidP="00590522">
      <w:pPr>
        <w:jc w:val="both"/>
        <w:rPr>
          <w:rFonts w:ascii="Constantia" w:hAnsi="Constantia"/>
        </w:rPr>
      </w:pPr>
      <w:r w:rsidRPr="00590522">
        <w:rPr>
          <w:rFonts w:ascii="Constantia" w:hAnsi="Constantia"/>
        </w:rPr>
        <w:t>To evolve this abstract information manifold into something dynamic, the theory introduces a variational principle called the </w:t>
      </w:r>
      <w:r w:rsidRPr="00590522">
        <w:rPr>
          <w:rFonts w:ascii="Constantia" w:hAnsi="Constantia"/>
          <w:b/>
          <w:bCs/>
        </w:rPr>
        <w:t>Obidi Action</w:t>
      </w:r>
      <w:r w:rsidRPr="00590522">
        <w:rPr>
          <w:rFonts w:ascii="Constantia" w:hAnsi="Constantia"/>
        </w:rPr>
        <w:t>. This action acts as the fundamental "engine" of the theory, optimizing and driving the flow of the entropic field. [7, 8]</w:t>
      </w:r>
    </w:p>
    <w:p w14:paraId="6842BAEB" w14:textId="77777777" w:rsidR="00590522" w:rsidRPr="00590522" w:rsidRDefault="00590522" w:rsidP="00590522">
      <w:pPr>
        <w:jc w:val="both"/>
        <w:rPr>
          <w:rFonts w:ascii="Constantia" w:hAnsi="Constantia"/>
        </w:rPr>
      </w:pPr>
      <w:r w:rsidRPr="00590522">
        <w:rPr>
          <w:rFonts w:ascii="Constantia" w:hAnsi="Constantia"/>
        </w:rPr>
        <w:t>Minimizing or stationarizing the Obidi Action describes the continuous, irreversible rearrangement of the underlying entropic degrees of freedom.</w:t>
      </w:r>
    </w:p>
    <w:p w14:paraId="6309A575" w14:textId="77777777" w:rsidR="00590522" w:rsidRPr="00590522" w:rsidRDefault="00590522" w:rsidP="00590522">
      <w:pPr>
        <w:jc w:val="both"/>
        <w:rPr>
          <w:rFonts w:ascii="Constantia" w:hAnsi="Constantia"/>
        </w:rPr>
      </w:pPr>
      <w:r w:rsidRPr="00590522">
        <w:rPr>
          <w:rFonts w:ascii="Constantia" w:hAnsi="Constantia"/>
        </w:rPr>
        <w:t>The result of varying this action is the </w:t>
      </w:r>
      <w:r w:rsidRPr="00590522">
        <w:rPr>
          <w:rFonts w:ascii="Constantia" w:hAnsi="Constantia"/>
          <w:b/>
          <w:bCs/>
        </w:rPr>
        <w:t>Master Entropic Equation (MEE)</w:t>
      </w:r>
      <w:r w:rsidRPr="00590522">
        <w:rPr>
          <w:rFonts w:ascii="Constantia" w:hAnsi="Constantia"/>
        </w:rPr>
        <w:t>, which serves as the entropic field-theoretic analog to Einstein’s field equations. [2, 7, 9, 10]</w:t>
      </w:r>
    </w:p>
    <w:p w14:paraId="041D5C6A" w14:textId="77777777" w:rsidR="00590522" w:rsidRPr="00590522" w:rsidRDefault="00590522" w:rsidP="00590522">
      <w:pPr>
        <w:jc w:val="both"/>
        <w:rPr>
          <w:rFonts w:ascii="Constantia" w:hAnsi="Constantia"/>
          <w:b/>
          <w:bCs/>
        </w:rPr>
      </w:pPr>
      <w:r w:rsidRPr="00590522">
        <w:rPr>
          <w:rFonts w:ascii="Constantia" w:hAnsi="Constantia"/>
          <w:b/>
          <w:bCs/>
        </w:rPr>
        <w:t>3. The $\alpha=0$ Connection &amp; Spacetime Deformation</w:t>
      </w:r>
    </w:p>
    <w:p w14:paraId="756EF8FD" w14:textId="77777777" w:rsidR="00590522" w:rsidRPr="00590522" w:rsidRDefault="00590522" w:rsidP="00590522">
      <w:pPr>
        <w:jc w:val="both"/>
        <w:rPr>
          <w:rFonts w:ascii="Constantia" w:hAnsi="Constantia"/>
        </w:rPr>
      </w:pPr>
      <w:r w:rsidRPr="00590522">
        <w:rPr>
          <w:rFonts w:ascii="Constantia" w:hAnsi="Constantia"/>
        </w:rPr>
        <w:t>Information geometry uses Amari-Čencov $\alpha$-connections to describe how probability configurations shift. [2, 5]</w:t>
      </w:r>
    </w:p>
    <w:p w14:paraId="3D5301BD" w14:textId="77777777" w:rsidR="00590522" w:rsidRPr="00590522" w:rsidRDefault="00590522" w:rsidP="00590522">
      <w:pPr>
        <w:jc w:val="both"/>
        <w:rPr>
          <w:rFonts w:ascii="Constantia" w:hAnsi="Constantia"/>
        </w:rPr>
      </w:pPr>
      <w:r w:rsidRPr="00590522">
        <w:rPr>
          <w:rFonts w:ascii="Constantia" w:hAnsi="Constantia"/>
        </w:rPr>
        <w:lastRenderedPageBreak/>
        <w:t>In ToE, the theory isolates the </w:t>
      </w:r>
      <w:r w:rsidRPr="00590522">
        <w:rPr>
          <w:rFonts w:ascii="Constantia" w:hAnsi="Constantia"/>
          <w:b/>
          <w:bCs/>
        </w:rPr>
        <w:t>$\alpha=0$ connection</w:t>
      </w:r>
      <w:r w:rsidRPr="00590522">
        <w:rPr>
          <w:rFonts w:ascii="Constantia" w:hAnsi="Constantia"/>
        </w:rPr>
        <w:t>, which corresponds strictly to the </w:t>
      </w:r>
      <w:r w:rsidRPr="00590522">
        <w:rPr>
          <w:rFonts w:ascii="Constantia" w:hAnsi="Constantia"/>
          <w:b/>
          <w:bCs/>
        </w:rPr>
        <w:t>Levi-Civita connection</w:t>
      </w:r>
      <w:r w:rsidRPr="00590522">
        <w:rPr>
          <w:rFonts w:ascii="Constantia" w:hAnsi="Constantia"/>
        </w:rPr>
        <w:t> (the unique torsion-free metric connection used in General Relativity).</w:t>
      </w:r>
    </w:p>
    <w:p w14:paraId="34768501" w14:textId="77777777" w:rsidR="00590522" w:rsidRPr="00590522" w:rsidRDefault="00590522" w:rsidP="00590522">
      <w:pPr>
        <w:jc w:val="both"/>
        <w:rPr>
          <w:rFonts w:ascii="Constantia" w:hAnsi="Constantia"/>
        </w:rPr>
      </w:pPr>
      <w:r w:rsidRPr="00590522">
        <w:rPr>
          <w:rFonts w:ascii="Constantia" w:hAnsi="Constantia"/>
        </w:rPr>
        <w:t>Governed by the Obidi Action, the pure informational Fisher-Rao metric undergoes an entropy-dependent deformation (scaled by a factor such as $e^{S/k_B}$). This transforms abstract statistical curvature into </w:t>
      </w:r>
      <w:proofErr w:type="gramStart"/>
      <w:r w:rsidRPr="00590522">
        <w:rPr>
          <w:rFonts w:ascii="Constantia" w:hAnsi="Constantia"/>
        </w:rPr>
        <w:t>a physical</w:t>
      </w:r>
      <w:proofErr w:type="gramEnd"/>
      <w:r w:rsidRPr="00590522">
        <w:rPr>
          <w:rFonts w:ascii="Constantia" w:hAnsi="Constantia"/>
        </w:rPr>
        <w:t> </w:t>
      </w:r>
      <w:r w:rsidRPr="00590522">
        <w:rPr>
          <w:rFonts w:ascii="Constantia" w:hAnsi="Constantia"/>
          <w:b/>
          <w:bCs/>
        </w:rPr>
        <w:t>metric-affine geometry</w:t>
      </w:r>
      <w:r w:rsidRPr="00590522">
        <w:rPr>
          <w:rFonts w:ascii="Constantia" w:hAnsi="Constantia"/>
        </w:rPr>
        <w:t>. [2, 5]</w:t>
      </w:r>
    </w:p>
    <w:p w14:paraId="41D94CEE" w14:textId="77777777" w:rsidR="00590522" w:rsidRPr="00590522" w:rsidRDefault="00590522" w:rsidP="00590522">
      <w:pPr>
        <w:jc w:val="both"/>
        <w:rPr>
          <w:rFonts w:ascii="Constantia" w:hAnsi="Constantia"/>
          <w:b/>
          <w:bCs/>
        </w:rPr>
      </w:pPr>
      <w:r w:rsidRPr="00590522">
        <w:rPr>
          <w:rFonts w:ascii="Constantia" w:hAnsi="Constantia"/>
          <w:b/>
          <w:bCs/>
        </w:rPr>
        <w:t>4. Coarse-Graining and the Emergence of Spacetime [11]</w:t>
      </w:r>
    </w:p>
    <w:p w14:paraId="486930EF" w14:textId="77777777" w:rsidR="00590522" w:rsidRPr="00590522" w:rsidRDefault="00590522" w:rsidP="00590522">
      <w:pPr>
        <w:jc w:val="both"/>
        <w:rPr>
          <w:rFonts w:ascii="Constantia" w:hAnsi="Constantia"/>
        </w:rPr>
      </w:pPr>
      <w:r w:rsidRPr="00590522">
        <w:rPr>
          <w:rFonts w:ascii="Constantia" w:hAnsi="Constantia"/>
        </w:rPr>
        <w:t>Physical four-dimensional spacetime does not exist fundamentally in this model; it is an emergent, macroscopic illusion. [5, 6]</w:t>
      </w:r>
    </w:p>
    <w:p w14:paraId="06871EF0" w14:textId="77777777" w:rsidR="00590522" w:rsidRPr="00590522" w:rsidRDefault="00590522" w:rsidP="00590522">
      <w:pPr>
        <w:jc w:val="both"/>
        <w:rPr>
          <w:rFonts w:ascii="Constantia" w:hAnsi="Constantia"/>
        </w:rPr>
      </w:pPr>
      <w:r w:rsidRPr="00590522">
        <w:rPr>
          <w:rFonts w:ascii="Constantia" w:hAnsi="Constantia"/>
          <w:b/>
          <w:bCs/>
        </w:rPr>
        <w:t>Space</w:t>
      </w:r>
      <w:r w:rsidRPr="00590522">
        <w:rPr>
          <w:rFonts w:ascii="Constantia" w:hAnsi="Constantia"/>
        </w:rPr>
        <w:t> becomes a literal map of entropic gradients.</w:t>
      </w:r>
    </w:p>
    <w:p w14:paraId="08BA9610" w14:textId="77777777" w:rsidR="00590522" w:rsidRPr="00590522" w:rsidRDefault="00590522" w:rsidP="00590522">
      <w:pPr>
        <w:jc w:val="both"/>
        <w:rPr>
          <w:rFonts w:ascii="Constantia" w:hAnsi="Constantia"/>
        </w:rPr>
      </w:pPr>
      <w:r w:rsidRPr="00590522">
        <w:rPr>
          <w:rFonts w:ascii="Constantia" w:hAnsi="Constantia"/>
          <w:b/>
          <w:bCs/>
        </w:rPr>
        <w:t>Time</w:t>
      </w:r>
      <w:r w:rsidRPr="00590522">
        <w:rPr>
          <w:rFonts w:ascii="Constantia" w:hAnsi="Constantia"/>
        </w:rPr>
        <w:t> is derived strictly from the irreversible flow of entropy.</w:t>
      </w:r>
    </w:p>
    <w:p w14:paraId="791B921D" w14:textId="77777777" w:rsidR="00590522" w:rsidRPr="00590522" w:rsidRDefault="00590522" w:rsidP="00590522">
      <w:pPr>
        <w:jc w:val="both"/>
        <w:rPr>
          <w:rFonts w:ascii="Constantia" w:hAnsi="Constantia"/>
        </w:rPr>
      </w:pPr>
      <w:r w:rsidRPr="00590522">
        <w:rPr>
          <w:rFonts w:ascii="Constantia" w:hAnsi="Constantia"/>
        </w:rPr>
        <w:t>Through a process of macroscopic </w:t>
      </w:r>
      <w:proofErr w:type="gramStart"/>
      <w:r w:rsidRPr="00590522">
        <w:rPr>
          <w:rFonts w:ascii="Constantia" w:hAnsi="Constantia"/>
          <w:b/>
          <w:bCs/>
        </w:rPr>
        <w:t>coarse-graining</w:t>
      </w:r>
      <w:proofErr w:type="gramEnd"/>
      <w:r w:rsidRPr="00590522">
        <w:rPr>
          <w:rFonts w:ascii="Constantia" w:hAnsi="Constantia"/>
        </w:rPr>
        <w:t>, the deeper, multidimensional entropic metric ($g_{IJ}^{\text{entropic}}$) is projected down into our traditional 4D spacetime metric ($g_{\mu\nu}$).</w:t>
      </w:r>
    </w:p>
    <w:p w14:paraId="31C16C7B" w14:textId="77777777" w:rsidR="00590522" w:rsidRPr="00590522" w:rsidRDefault="00590522" w:rsidP="00590522">
      <w:pPr>
        <w:jc w:val="both"/>
        <w:rPr>
          <w:rFonts w:ascii="Constantia" w:hAnsi="Constantia"/>
        </w:rPr>
      </w:pPr>
      <w:r w:rsidRPr="00590522">
        <w:rPr>
          <w:rFonts w:ascii="Constantia" w:hAnsi="Constantia"/>
        </w:rPr>
        <w:t>The </w:t>
      </w:r>
      <w:r w:rsidRPr="00590522">
        <w:rPr>
          <w:rFonts w:ascii="Constantia" w:hAnsi="Constantia"/>
          <w:b/>
          <w:bCs/>
        </w:rPr>
        <w:t>Curvature Transfer Theorem</w:t>
      </w:r>
      <w:r w:rsidRPr="00590522">
        <w:rPr>
          <w:rFonts w:ascii="Constantia" w:hAnsi="Constantia"/>
        </w:rPr>
        <w:t> mathematically proves that the Riemannian curvature of Einstein's gravity is simply the thermodynamic pushforward of the deeper informational Riemann tensor. Gravity is therefore revealed to be an emergent entropic constraint rather than a primitive fundamental force. [5, 6, 12, 13, 14]</w:t>
      </w:r>
    </w:p>
    <w:p w14:paraId="646B6D98" w14:textId="77777777" w:rsidR="00590522" w:rsidRPr="00590522" w:rsidRDefault="00590522" w:rsidP="00590522">
      <w:pPr>
        <w:jc w:val="both"/>
        <w:rPr>
          <w:rFonts w:ascii="Constantia" w:hAnsi="Constantia"/>
        </w:rPr>
      </w:pPr>
      <w:r w:rsidRPr="00590522">
        <w:rPr>
          <w:rFonts w:ascii="Constantia" w:hAnsi="Constantia"/>
        </w:rPr>
        <w:t>If you would like to explore this architecture further, please let us know:</w:t>
      </w:r>
    </w:p>
    <w:p w14:paraId="085841EE" w14:textId="77777777" w:rsidR="00590522" w:rsidRPr="00590522" w:rsidRDefault="00590522" w:rsidP="00590522">
      <w:pPr>
        <w:jc w:val="both"/>
        <w:rPr>
          <w:rFonts w:ascii="Constantia" w:hAnsi="Constantia"/>
        </w:rPr>
      </w:pPr>
      <w:r w:rsidRPr="00590522">
        <w:rPr>
          <w:rFonts w:ascii="Constantia" w:hAnsi="Constantia"/>
        </w:rPr>
        <w:t>Do you want a breakdown of how the </w:t>
      </w:r>
      <w:r w:rsidRPr="00590522">
        <w:rPr>
          <w:rFonts w:ascii="Constantia" w:hAnsi="Constantia"/>
          <w:b/>
          <w:bCs/>
        </w:rPr>
        <w:t>Master Entropic Equation</w:t>
      </w:r>
      <w:r w:rsidRPr="00590522">
        <w:rPr>
          <w:rFonts w:ascii="Constantia" w:hAnsi="Constantia"/>
        </w:rPr>
        <w:t> mathematically mirrors Einstein's Field Equations?</w:t>
      </w:r>
    </w:p>
    <w:p w14:paraId="3CE5F58B" w14:textId="77777777" w:rsidR="00590522" w:rsidRPr="00590522" w:rsidRDefault="00590522" w:rsidP="00590522">
      <w:pPr>
        <w:jc w:val="both"/>
        <w:rPr>
          <w:rFonts w:ascii="Constantia" w:hAnsi="Constantia"/>
        </w:rPr>
      </w:pPr>
      <w:r w:rsidRPr="00590522">
        <w:rPr>
          <w:rFonts w:ascii="Constantia" w:hAnsi="Constantia"/>
        </w:rPr>
        <w:t>Are you interested in how this theory handles quantum structures, such as through the </w:t>
      </w:r>
      <w:r w:rsidRPr="00590522">
        <w:rPr>
          <w:rFonts w:ascii="Constantia" w:hAnsi="Constantia"/>
          <w:b/>
          <w:bCs/>
        </w:rPr>
        <w:t>Vuli-Ndlela path integral</w:t>
      </w:r>
      <w:r w:rsidRPr="00590522">
        <w:rPr>
          <w:rFonts w:ascii="Constantia" w:hAnsi="Constantia"/>
        </w:rPr>
        <w:t>?</w:t>
      </w:r>
    </w:p>
    <w:p w14:paraId="5D09A42B" w14:textId="77777777" w:rsidR="00590522" w:rsidRPr="00590522" w:rsidRDefault="00590522" w:rsidP="00590522">
      <w:pPr>
        <w:jc w:val="both"/>
        <w:rPr>
          <w:rFonts w:ascii="Constantia" w:hAnsi="Constantia"/>
        </w:rPr>
      </w:pPr>
      <w:r w:rsidRPr="00590522">
        <w:rPr>
          <w:rFonts w:ascii="Constantia" w:hAnsi="Constantia"/>
        </w:rPr>
        <w:t>Would you like to compare ToE to other emergent gravity theories, like </w:t>
      </w:r>
      <w:r w:rsidRPr="00590522">
        <w:rPr>
          <w:rFonts w:ascii="Constantia" w:hAnsi="Constantia"/>
          <w:b/>
          <w:bCs/>
        </w:rPr>
        <w:t>Erik Verlinde's Entropic Gravity</w:t>
      </w:r>
      <w:r w:rsidRPr="00590522">
        <w:rPr>
          <w:rFonts w:ascii="Constantia" w:hAnsi="Constantia"/>
        </w:rPr>
        <w:t>? [2, 9, 10, 15, 16]</w:t>
      </w:r>
    </w:p>
    <w:p w14:paraId="55EBFB2F" w14:textId="77777777" w:rsidR="00590522" w:rsidRPr="00590522" w:rsidRDefault="00590522" w:rsidP="00590522">
      <w:pPr>
        <w:jc w:val="both"/>
        <w:rPr>
          <w:rFonts w:ascii="Constantia" w:hAnsi="Constantia"/>
        </w:rPr>
      </w:pPr>
      <w:r w:rsidRPr="00590522">
        <w:rPr>
          <w:rFonts w:ascii="Constantia" w:hAnsi="Constantia"/>
        </w:rPr>
        <w:t>[1] </w:t>
      </w:r>
      <w:hyperlink r:id="rId8" w:tgtFrame="_blank" w:history="1">
        <w:r w:rsidRPr="00590522">
          <w:rPr>
            <w:rStyle w:val="Hyperlink"/>
            <w:rFonts w:ascii="Constantia" w:hAnsi="Constantia"/>
          </w:rPr>
          <w:t>https://medium.com</w:t>
        </w:r>
      </w:hyperlink>
    </w:p>
    <w:p w14:paraId="591013B0" w14:textId="77777777" w:rsidR="00590522" w:rsidRPr="00590522" w:rsidRDefault="00590522" w:rsidP="00590522">
      <w:pPr>
        <w:jc w:val="both"/>
        <w:rPr>
          <w:rFonts w:ascii="Constantia" w:hAnsi="Constantia"/>
        </w:rPr>
      </w:pPr>
      <w:r w:rsidRPr="00590522">
        <w:rPr>
          <w:rFonts w:ascii="Constantia" w:hAnsi="Constantia"/>
        </w:rPr>
        <w:t>[2] </w:t>
      </w:r>
      <w:hyperlink r:id="rId9" w:tgtFrame="_blank" w:history="1">
        <w:r w:rsidRPr="00590522">
          <w:rPr>
            <w:rStyle w:val="Hyperlink"/>
            <w:rFonts w:ascii="Constantia" w:hAnsi="Constantia"/>
          </w:rPr>
          <w:t>https://ggnpreprints.authorea.com</w:t>
        </w:r>
      </w:hyperlink>
    </w:p>
    <w:p w14:paraId="58D02A11" w14:textId="77777777" w:rsidR="00590522" w:rsidRPr="00590522" w:rsidRDefault="00590522" w:rsidP="00590522">
      <w:pPr>
        <w:jc w:val="both"/>
        <w:rPr>
          <w:rFonts w:ascii="Constantia" w:hAnsi="Constantia"/>
        </w:rPr>
      </w:pPr>
      <w:r w:rsidRPr="00590522">
        <w:rPr>
          <w:rFonts w:ascii="Constantia" w:hAnsi="Constantia"/>
        </w:rPr>
        <w:t>[3] </w:t>
      </w:r>
      <w:hyperlink r:id="rId10" w:tgtFrame="_blank" w:history="1">
        <w:r w:rsidRPr="00590522">
          <w:rPr>
            <w:rStyle w:val="Hyperlink"/>
            <w:rFonts w:ascii="Constantia" w:hAnsi="Constantia"/>
          </w:rPr>
          <w:t>https://en.wikipedia.org</w:t>
        </w:r>
      </w:hyperlink>
    </w:p>
    <w:p w14:paraId="44EAB3EE" w14:textId="77777777" w:rsidR="00590522" w:rsidRPr="00590522" w:rsidRDefault="00590522" w:rsidP="00590522">
      <w:pPr>
        <w:jc w:val="both"/>
        <w:rPr>
          <w:rFonts w:ascii="Constantia" w:hAnsi="Constantia"/>
        </w:rPr>
      </w:pPr>
      <w:r w:rsidRPr="00590522">
        <w:rPr>
          <w:rFonts w:ascii="Constantia" w:hAnsi="Constantia"/>
        </w:rPr>
        <w:lastRenderedPageBreak/>
        <w:t>[4] </w:t>
      </w:r>
      <w:hyperlink r:id="rId11" w:tgtFrame="_blank" w:history="1">
        <w:r w:rsidRPr="00590522">
          <w:rPr>
            <w:rStyle w:val="Hyperlink"/>
            <w:rFonts w:ascii="Constantia" w:hAnsi="Constantia"/>
          </w:rPr>
          <w:t>https://medium.com</w:t>
        </w:r>
      </w:hyperlink>
    </w:p>
    <w:p w14:paraId="7B057E8F" w14:textId="77777777" w:rsidR="00590522" w:rsidRPr="00590522" w:rsidRDefault="00590522" w:rsidP="00590522">
      <w:pPr>
        <w:jc w:val="both"/>
        <w:rPr>
          <w:rFonts w:ascii="Constantia" w:hAnsi="Constantia"/>
        </w:rPr>
      </w:pPr>
      <w:r w:rsidRPr="00590522">
        <w:rPr>
          <w:rFonts w:ascii="Constantia" w:hAnsi="Constantia"/>
        </w:rPr>
        <w:t>[5] </w:t>
      </w:r>
      <w:hyperlink r:id="rId12" w:tgtFrame="_blank" w:history="1">
        <w:r w:rsidRPr="00590522">
          <w:rPr>
            <w:rStyle w:val="Hyperlink"/>
            <w:rFonts w:ascii="Constantia" w:hAnsi="Constantia"/>
          </w:rPr>
          <w:t>https://medium.com</w:t>
        </w:r>
      </w:hyperlink>
    </w:p>
    <w:p w14:paraId="1CD530A2" w14:textId="77777777" w:rsidR="00590522" w:rsidRPr="00590522" w:rsidRDefault="00590522" w:rsidP="00590522">
      <w:pPr>
        <w:jc w:val="both"/>
        <w:rPr>
          <w:rFonts w:ascii="Constantia" w:hAnsi="Constantia"/>
        </w:rPr>
      </w:pPr>
      <w:r w:rsidRPr="00590522">
        <w:rPr>
          <w:rFonts w:ascii="Constantia" w:hAnsi="Constantia"/>
        </w:rPr>
        <w:t>[6] </w:t>
      </w:r>
      <w:hyperlink r:id="rId13" w:tgtFrame="_blank" w:history="1">
        <w:r w:rsidRPr="00590522">
          <w:rPr>
            <w:rStyle w:val="Hyperlink"/>
            <w:rFonts w:ascii="Constantia" w:hAnsi="Constantia"/>
          </w:rPr>
          <w:t>https://osf.io</w:t>
        </w:r>
      </w:hyperlink>
    </w:p>
    <w:p w14:paraId="39B773EB" w14:textId="77777777" w:rsidR="00590522" w:rsidRPr="00590522" w:rsidRDefault="00590522" w:rsidP="00590522">
      <w:pPr>
        <w:jc w:val="both"/>
        <w:rPr>
          <w:rFonts w:ascii="Constantia" w:hAnsi="Constantia"/>
        </w:rPr>
      </w:pPr>
      <w:r w:rsidRPr="00590522">
        <w:rPr>
          <w:rFonts w:ascii="Constantia" w:hAnsi="Constantia"/>
        </w:rPr>
        <w:t>[7] </w:t>
      </w:r>
      <w:hyperlink r:id="rId14" w:tgtFrame="_blank" w:history="1">
        <w:r w:rsidRPr="00590522">
          <w:rPr>
            <w:rStyle w:val="Hyperlink"/>
            <w:rFonts w:ascii="Constantia" w:hAnsi="Constantia"/>
          </w:rPr>
          <w:t>https://medium.co</w:t>
        </w:r>
      </w:hyperlink>
    </w:p>
    <w:p w14:paraId="4DE6D9A2" w14:textId="77777777" w:rsidR="00590522" w:rsidRPr="00590522" w:rsidRDefault="00590522" w:rsidP="00590522">
      <w:pPr>
        <w:jc w:val="both"/>
        <w:rPr>
          <w:rFonts w:ascii="Constantia" w:hAnsi="Constantia"/>
        </w:rPr>
      </w:pPr>
      <w:r w:rsidRPr="00590522">
        <w:rPr>
          <w:rFonts w:ascii="Constantia" w:hAnsi="Constantia"/>
        </w:rPr>
        <w:t>[8] </w:t>
      </w:r>
      <w:hyperlink r:id="rId15" w:tgtFrame="_blank" w:history="1">
        <w:r w:rsidRPr="00590522">
          <w:rPr>
            <w:rStyle w:val="Hyperlink"/>
            <w:rFonts w:ascii="Constantia" w:hAnsi="Constantia"/>
          </w:rPr>
          <w:t>https://medium.com</w:t>
        </w:r>
      </w:hyperlink>
    </w:p>
    <w:p w14:paraId="2C37FED5" w14:textId="77777777" w:rsidR="00590522" w:rsidRPr="00590522" w:rsidRDefault="00590522" w:rsidP="00590522">
      <w:pPr>
        <w:jc w:val="both"/>
        <w:rPr>
          <w:rFonts w:ascii="Constantia" w:hAnsi="Constantia"/>
        </w:rPr>
      </w:pPr>
      <w:r w:rsidRPr="00590522">
        <w:rPr>
          <w:rFonts w:ascii="Constantia" w:hAnsi="Constantia"/>
        </w:rPr>
        <w:t>[9] </w:t>
      </w:r>
      <w:hyperlink r:id="rId16" w:tgtFrame="_blank" w:history="1">
        <w:r w:rsidRPr="00590522">
          <w:rPr>
            <w:rStyle w:val="Hyperlink"/>
            <w:rFonts w:ascii="Constantia" w:hAnsi="Constantia"/>
          </w:rPr>
          <w:t>https://medium.com</w:t>
        </w:r>
      </w:hyperlink>
    </w:p>
    <w:p w14:paraId="7B380931" w14:textId="77777777" w:rsidR="00590522" w:rsidRPr="00590522" w:rsidRDefault="00590522" w:rsidP="00590522">
      <w:pPr>
        <w:jc w:val="both"/>
        <w:rPr>
          <w:rFonts w:ascii="Constantia" w:hAnsi="Constantia"/>
        </w:rPr>
      </w:pPr>
      <w:r w:rsidRPr="00590522">
        <w:rPr>
          <w:rFonts w:ascii="Constantia" w:hAnsi="Constantia"/>
        </w:rPr>
        <w:t>[10] </w:t>
      </w:r>
      <w:hyperlink r:id="rId17" w:tgtFrame="_blank" w:history="1">
        <w:r w:rsidRPr="00590522">
          <w:rPr>
            <w:rStyle w:val="Hyperlink"/>
            <w:rFonts w:ascii="Constantia" w:hAnsi="Constantia"/>
          </w:rPr>
          <w:t>https://medium.com</w:t>
        </w:r>
      </w:hyperlink>
    </w:p>
    <w:p w14:paraId="2FC59882" w14:textId="77777777" w:rsidR="00590522" w:rsidRPr="00590522" w:rsidRDefault="00590522" w:rsidP="00590522">
      <w:pPr>
        <w:jc w:val="both"/>
        <w:rPr>
          <w:rFonts w:ascii="Constantia" w:hAnsi="Constantia"/>
        </w:rPr>
      </w:pPr>
      <w:r w:rsidRPr="00590522">
        <w:rPr>
          <w:rFonts w:ascii="Constantia" w:hAnsi="Constantia"/>
        </w:rPr>
        <w:t>[11] </w:t>
      </w:r>
      <w:hyperlink r:id="rId18" w:tgtFrame="_blank" w:history="1">
        <w:r w:rsidRPr="00590522">
          <w:rPr>
            <w:rStyle w:val="Hyperlink"/>
            <w:rFonts w:ascii="Constantia" w:hAnsi="Constantia"/>
          </w:rPr>
          <w:t>https://medium.com</w:t>
        </w:r>
      </w:hyperlink>
    </w:p>
    <w:p w14:paraId="4A7888DF" w14:textId="77777777" w:rsidR="00590522" w:rsidRPr="00590522" w:rsidRDefault="00590522" w:rsidP="00590522">
      <w:pPr>
        <w:jc w:val="both"/>
        <w:rPr>
          <w:rFonts w:ascii="Constantia" w:hAnsi="Constantia"/>
        </w:rPr>
      </w:pPr>
      <w:r w:rsidRPr="00590522">
        <w:rPr>
          <w:rFonts w:ascii="Constantia" w:hAnsi="Constantia"/>
        </w:rPr>
        <w:t>[12] </w:t>
      </w:r>
      <w:hyperlink r:id="rId19" w:tgtFrame="_blank" w:history="1">
        <w:r w:rsidRPr="00590522">
          <w:rPr>
            <w:rStyle w:val="Hyperlink"/>
            <w:rFonts w:ascii="Constantia" w:hAnsi="Constantia"/>
          </w:rPr>
          <w:t>https://encyclopedia.pub</w:t>
        </w:r>
      </w:hyperlink>
    </w:p>
    <w:p w14:paraId="0D279E18" w14:textId="77777777" w:rsidR="00590522" w:rsidRPr="00590522" w:rsidRDefault="00590522" w:rsidP="00590522">
      <w:pPr>
        <w:jc w:val="both"/>
        <w:rPr>
          <w:rFonts w:ascii="Constantia" w:hAnsi="Constantia"/>
        </w:rPr>
      </w:pPr>
      <w:r w:rsidRPr="00590522">
        <w:rPr>
          <w:rFonts w:ascii="Constantia" w:hAnsi="Constantia"/>
        </w:rPr>
        <w:t>[13] </w:t>
      </w:r>
      <w:hyperlink r:id="rId20" w:tgtFrame="_blank" w:history="1">
        <w:r w:rsidRPr="00590522">
          <w:rPr>
            <w:rStyle w:val="Hyperlink"/>
            <w:rFonts w:ascii="Constantia" w:hAnsi="Constantia"/>
          </w:rPr>
          <w:t>https://www.preprints.org</w:t>
        </w:r>
      </w:hyperlink>
    </w:p>
    <w:p w14:paraId="43E8B258" w14:textId="77777777" w:rsidR="00590522" w:rsidRPr="00590522" w:rsidRDefault="00590522" w:rsidP="00590522">
      <w:pPr>
        <w:jc w:val="both"/>
        <w:rPr>
          <w:rFonts w:ascii="Constantia" w:hAnsi="Constantia"/>
        </w:rPr>
      </w:pPr>
      <w:r w:rsidRPr="00590522">
        <w:rPr>
          <w:rFonts w:ascii="Constantia" w:hAnsi="Constantia"/>
        </w:rPr>
        <w:t>[14] </w:t>
      </w:r>
      <w:hyperlink r:id="rId21" w:tgtFrame="_blank" w:history="1">
        <w:r w:rsidRPr="00590522">
          <w:rPr>
            <w:rStyle w:val="Hyperlink"/>
            <w:rFonts w:ascii="Constantia" w:hAnsi="Constantia"/>
          </w:rPr>
          <w:t>https://medium.com</w:t>
        </w:r>
      </w:hyperlink>
    </w:p>
    <w:p w14:paraId="510EB994" w14:textId="77777777" w:rsidR="00590522" w:rsidRPr="00590522" w:rsidRDefault="00590522" w:rsidP="00590522">
      <w:pPr>
        <w:jc w:val="both"/>
        <w:rPr>
          <w:rFonts w:ascii="Constantia" w:hAnsi="Constantia"/>
        </w:rPr>
      </w:pPr>
      <w:r w:rsidRPr="00590522">
        <w:rPr>
          <w:rFonts w:ascii="Constantia" w:hAnsi="Constantia"/>
        </w:rPr>
        <w:t>[15] </w:t>
      </w:r>
      <w:hyperlink r:id="rId22" w:tgtFrame="_blank" w:history="1">
        <w:r w:rsidRPr="00590522">
          <w:rPr>
            <w:rStyle w:val="Hyperlink"/>
            <w:rFonts w:ascii="Constantia" w:hAnsi="Constantia"/>
          </w:rPr>
          <w:t>https://www.reddit.com</w:t>
        </w:r>
      </w:hyperlink>
    </w:p>
    <w:p w14:paraId="3CF233EA" w14:textId="77777777" w:rsidR="00590522" w:rsidRPr="00590522" w:rsidRDefault="00590522" w:rsidP="00590522">
      <w:pPr>
        <w:jc w:val="both"/>
        <w:rPr>
          <w:rFonts w:ascii="Constantia" w:hAnsi="Constantia"/>
        </w:rPr>
      </w:pPr>
      <w:r w:rsidRPr="00590522">
        <w:rPr>
          <w:rFonts w:ascii="Constantia" w:hAnsi="Constantia"/>
        </w:rPr>
        <w:t>[16] </w:t>
      </w:r>
      <w:hyperlink r:id="rId23" w:tgtFrame="_blank" w:history="1">
        <w:r w:rsidRPr="00590522">
          <w:rPr>
            <w:rStyle w:val="Hyperlink"/>
            <w:rFonts w:ascii="Constantia" w:hAnsi="Constantia"/>
          </w:rPr>
          <w:t>https://hal.science</w:t>
        </w:r>
      </w:hyperlink>
    </w:p>
    <w:p w14:paraId="32BE66FC" w14:textId="77777777" w:rsidR="00590522" w:rsidRPr="00590522" w:rsidRDefault="00590522" w:rsidP="00590522">
      <w:pPr>
        <w:jc w:val="both"/>
        <w:rPr>
          <w:rFonts w:ascii="Constantia" w:hAnsi="Constantia"/>
        </w:rPr>
      </w:pPr>
      <w:r w:rsidRPr="00590522">
        <w:rPr>
          <w:rFonts w:ascii="Constantia" w:hAnsi="Constantia"/>
        </w:rPr>
        <w:t>The transformation of </w:t>
      </w:r>
      <w:r w:rsidRPr="00590522">
        <w:rPr>
          <w:rFonts w:ascii="Constantia" w:hAnsi="Constantia"/>
          <w:b/>
          <w:bCs/>
        </w:rPr>
        <w:t>information geometry</w:t>
      </w:r>
      <w:r w:rsidRPr="00590522">
        <w:rPr>
          <w:rFonts w:ascii="Constantia" w:hAnsi="Constantia"/>
        </w:rPr>
        <w:t> into </w:t>
      </w:r>
      <w:r w:rsidRPr="00590522">
        <w:rPr>
          <w:rFonts w:ascii="Constantia" w:hAnsi="Constantia"/>
          <w:b/>
          <w:bCs/>
        </w:rPr>
        <w:t>physical spacetime</w:t>
      </w:r>
      <w:r w:rsidRPr="00590522">
        <w:rPr>
          <w:rFonts w:ascii="Constantia" w:hAnsi="Constantia"/>
        </w:rPr>
        <w:t> via an entropic action principle is a core focus in emergent gravity paradigms, most notably in the </w:t>
      </w:r>
      <w:r w:rsidRPr="00590522">
        <w:rPr>
          <w:rFonts w:ascii="Constantia" w:hAnsi="Constantia"/>
          <w:b/>
          <w:bCs/>
        </w:rPr>
        <w:t>Theory of Entropicity (ToE)</w:t>
      </w:r>
      <w:r w:rsidRPr="00590522">
        <w:rPr>
          <w:rFonts w:ascii="Constantia" w:hAnsi="Constantia"/>
        </w:rPr>
        <w:t>. In these frameworks, spacetime and gravity are not fundamental, but rather macroscopic manifestations of an underlying statistical system governed by information flow. [</w:t>
      </w:r>
      <w:hyperlink r:id="rId24" w:tgtFrame="_blank" w:history="1">
        <w:r w:rsidRPr="00590522">
          <w:rPr>
            <w:rStyle w:val="Hyperlink"/>
            <w:rFonts w:ascii="Constantia" w:hAnsi="Constantia"/>
          </w:rPr>
          <w:t>1</w:t>
        </w:r>
      </w:hyperlink>
      <w:r w:rsidRPr="00590522">
        <w:rPr>
          <w:rFonts w:ascii="Constantia" w:hAnsi="Constantia"/>
        </w:rPr>
        <w:t>, </w:t>
      </w:r>
      <w:hyperlink r:id="rId25" w:tgtFrame="_blank" w:history="1">
        <w:r w:rsidRPr="00590522">
          <w:rPr>
            <w:rStyle w:val="Hyperlink"/>
            <w:rFonts w:ascii="Constantia" w:hAnsi="Constantia"/>
          </w:rPr>
          <w:t>2</w:t>
        </w:r>
      </w:hyperlink>
      <w:r w:rsidRPr="00590522">
        <w:rPr>
          <w:rFonts w:ascii="Constantia" w:hAnsi="Constantia"/>
        </w:rPr>
        <w:t>, </w:t>
      </w:r>
      <w:hyperlink r:id="rId26" w:tgtFrame="_blank" w:history="1">
        <w:r w:rsidRPr="00590522">
          <w:rPr>
            <w:rStyle w:val="Hyperlink"/>
            <w:rFonts w:ascii="Constantia" w:hAnsi="Constantia"/>
          </w:rPr>
          <w:t>3</w:t>
        </w:r>
      </w:hyperlink>
      <w:r w:rsidRPr="00590522">
        <w:rPr>
          <w:rFonts w:ascii="Constantia" w:hAnsi="Constantia"/>
        </w:rPr>
        <w:t>, </w:t>
      </w:r>
      <w:hyperlink r:id="rId27" w:tgtFrame="_blank" w:history="1">
        <w:r w:rsidRPr="00590522">
          <w:rPr>
            <w:rStyle w:val="Hyperlink"/>
            <w:rFonts w:ascii="Constantia" w:hAnsi="Constantia"/>
          </w:rPr>
          <w:t>4</w:t>
        </w:r>
      </w:hyperlink>
      <w:r w:rsidRPr="00590522">
        <w:rPr>
          <w:rFonts w:ascii="Constantia" w:hAnsi="Constantia"/>
        </w:rPr>
        <w:t>]This transformation typically follows a structured logical progression: [</w:t>
      </w:r>
      <w:hyperlink r:id="rId28" w:tgtFrame="_blank" w:history="1">
        <w:r w:rsidRPr="00590522">
          <w:rPr>
            <w:rStyle w:val="Hyperlink"/>
            <w:rFonts w:ascii="Constantia" w:hAnsi="Constantia"/>
          </w:rPr>
          <w:t>1</w:t>
        </w:r>
      </w:hyperlink>
      <w:r w:rsidRPr="00590522">
        <w:rPr>
          <w:rFonts w:ascii="Constantia" w:hAnsi="Constantia"/>
        </w:rPr>
        <w:t>]</w:t>
      </w:r>
    </w:p>
    <w:p w14:paraId="4D819641" w14:textId="77777777" w:rsidR="00590522" w:rsidRPr="00590522" w:rsidRDefault="00590522" w:rsidP="00590522">
      <w:pPr>
        <w:jc w:val="both"/>
        <w:rPr>
          <w:rFonts w:ascii="Constantia" w:hAnsi="Constantia"/>
        </w:rPr>
      </w:pPr>
      <w:r w:rsidRPr="00590522">
        <w:rPr>
          <w:rFonts w:ascii="Constantia" w:hAnsi="Constantia"/>
          <w:b/>
          <w:bCs/>
        </w:rPr>
        <w:t>Information Manifolds</w:t>
      </w:r>
      <w:r w:rsidRPr="00590522">
        <w:rPr>
          <w:rFonts w:ascii="Constantia" w:hAnsi="Constantia"/>
        </w:rPr>
        <w:t>: The foundation is built upon statistical manifolds (e.g., using the </w:t>
      </w:r>
      <w:r w:rsidRPr="00590522">
        <w:rPr>
          <w:rFonts w:ascii="Constantia" w:hAnsi="Constantia"/>
          <w:b/>
          <w:bCs/>
        </w:rPr>
        <w:t>Fisher-Rao metric</w:t>
      </w:r>
      <w:r w:rsidRPr="00590522">
        <w:rPr>
          <w:rFonts w:ascii="Constantia" w:hAnsi="Constantia"/>
        </w:rPr>
        <w:t> or quantum </w:t>
      </w:r>
      <w:r w:rsidRPr="00590522">
        <w:rPr>
          <w:rFonts w:ascii="Constantia" w:hAnsi="Constantia"/>
          <w:b/>
          <w:bCs/>
        </w:rPr>
        <w:t>Fubini-Study metric</w:t>
      </w:r>
      <w:r w:rsidRPr="00590522">
        <w:rPr>
          <w:rFonts w:ascii="Constantia" w:hAnsi="Constantia"/>
        </w:rPr>
        <w:t>) which measure the "distinguishability" between adjacent quantum or thermodynamic states.</w:t>
      </w:r>
    </w:p>
    <w:p w14:paraId="7F6E2B1A" w14:textId="77777777" w:rsidR="00590522" w:rsidRPr="00590522" w:rsidRDefault="00590522" w:rsidP="00590522">
      <w:pPr>
        <w:jc w:val="both"/>
        <w:rPr>
          <w:rFonts w:ascii="Constantia" w:hAnsi="Constantia"/>
        </w:rPr>
      </w:pPr>
      <w:r w:rsidRPr="00590522">
        <w:rPr>
          <w:rFonts w:ascii="Constantia" w:hAnsi="Constantia"/>
          <w:b/>
          <w:bCs/>
        </w:rPr>
        <w:t>The Entropic Field</w:t>
      </w:r>
      <w:r w:rsidRPr="00590522">
        <w:rPr>
          <w:rFonts w:ascii="Constantia" w:hAnsi="Constantia"/>
        </w:rPr>
        <w:t>: Entropy is elevated from a mere secondary statistical tool to a fundamental ontological scalar field, \(S(x)\). Physical space is viewed as a mapping of entropic gradients, while time emerges from the direction of irreversible entropy flow.</w:t>
      </w:r>
    </w:p>
    <w:p w14:paraId="40788F70" w14:textId="77777777" w:rsidR="00590522" w:rsidRPr="00590522" w:rsidRDefault="00590522" w:rsidP="00590522">
      <w:pPr>
        <w:jc w:val="both"/>
        <w:rPr>
          <w:rFonts w:ascii="Constantia" w:hAnsi="Constantia"/>
        </w:rPr>
      </w:pPr>
      <w:r w:rsidRPr="00590522">
        <w:rPr>
          <w:rFonts w:ascii="Constantia" w:hAnsi="Constantia"/>
          <w:b/>
          <w:bCs/>
        </w:rPr>
        <w:t>Action Principle</w:t>
      </w:r>
      <w:r w:rsidRPr="00590522">
        <w:rPr>
          <w:rFonts w:ascii="Constantia" w:hAnsi="Constantia"/>
        </w:rPr>
        <w:t>: A variational principle—often referred to as the </w:t>
      </w:r>
      <w:r w:rsidRPr="00590522">
        <w:rPr>
          <w:rFonts w:ascii="Constantia" w:hAnsi="Constantia"/>
          <w:b/>
          <w:bCs/>
        </w:rPr>
        <w:t>Obidi Action</w:t>
      </w:r>
      <w:r w:rsidRPr="00590522">
        <w:rPr>
          <w:rFonts w:ascii="Constantia" w:hAnsi="Constantia"/>
        </w:rPr>
        <w:t>—governs the dynamics and evolution of this entropic field.</w:t>
      </w:r>
    </w:p>
    <w:p w14:paraId="6C23936D" w14:textId="77777777" w:rsidR="00590522" w:rsidRPr="00590522" w:rsidRDefault="00590522" w:rsidP="00590522">
      <w:pPr>
        <w:jc w:val="both"/>
        <w:rPr>
          <w:rFonts w:ascii="Constantia" w:hAnsi="Constantia"/>
        </w:rPr>
      </w:pPr>
      <w:r w:rsidRPr="00590522">
        <w:rPr>
          <w:rFonts w:ascii="Constantia" w:hAnsi="Constantia"/>
          <w:b/>
          <w:bCs/>
        </w:rPr>
        <w:lastRenderedPageBreak/>
        <w:t>Curvature Transfer</w:t>
      </w:r>
      <w:r w:rsidRPr="00590522">
        <w:rPr>
          <w:rFonts w:ascii="Constantia" w:hAnsi="Constantia"/>
        </w:rPr>
        <w:t>: Just as General Relativity relies on the Einstein-Hilbert action, extremizing the entropic action yields a </w:t>
      </w:r>
      <w:r w:rsidRPr="00590522">
        <w:rPr>
          <w:rFonts w:ascii="Constantia" w:hAnsi="Constantia"/>
          <w:i/>
          <w:iCs/>
        </w:rPr>
        <w:t>Master Entropic Equation</w:t>
      </w:r>
      <w:r w:rsidRPr="00590522">
        <w:rPr>
          <w:rFonts w:ascii="Constantia" w:hAnsi="Constantia"/>
        </w:rPr>
        <w:t> rather than standard Einstein field equations. In the thermodynamic limit, the abstract curvature of the underlying information manifold is "pushed forward" or projected to become the geometric curvature (Levi-Civita connections) of observable physical spacetime. [</w:t>
      </w:r>
      <w:hyperlink r:id="rId29" w:tgtFrame="_blank" w:history="1">
        <w:r w:rsidRPr="00590522">
          <w:rPr>
            <w:rStyle w:val="Hyperlink"/>
            <w:rFonts w:ascii="Constantia" w:hAnsi="Constantia"/>
          </w:rPr>
          <w:t>1</w:t>
        </w:r>
      </w:hyperlink>
      <w:r w:rsidRPr="00590522">
        <w:rPr>
          <w:rFonts w:ascii="Constantia" w:hAnsi="Constantia"/>
        </w:rPr>
        <w:t>, </w:t>
      </w:r>
      <w:hyperlink r:id="rId30" w:tgtFrame="_blank" w:history="1">
        <w:r w:rsidRPr="00590522">
          <w:rPr>
            <w:rStyle w:val="Hyperlink"/>
            <w:rFonts w:ascii="Constantia" w:hAnsi="Constantia"/>
          </w:rPr>
          <w:t>2</w:t>
        </w:r>
      </w:hyperlink>
      <w:r w:rsidRPr="00590522">
        <w:rPr>
          <w:rFonts w:ascii="Constantia" w:hAnsi="Constantia"/>
        </w:rPr>
        <w:t>, </w:t>
      </w:r>
      <w:hyperlink r:id="rId31" w:tgtFrame="_blank" w:history="1">
        <w:r w:rsidRPr="00590522">
          <w:rPr>
            <w:rStyle w:val="Hyperlink"/>
            <w:rFonts w:ascii="Constantia" w:hAnsi="Constantia"/>
          </w:rPr>
          <w:t>3</w:t>
        </w:r>
      </w:hyperlink>
      <w:r w:rsidRPr="00590522">
        <w:rPr>
          <w:rFonts w:ascii="Constantia" w:hAnsi="Constantia"/>
        </w:rPr>
        <w:t>, </w:t>
      </w:r>
      <w:hyperlink r:id="rId32" w:tgtFrame="_blank" w:history="1">
        <w:r w:rsidRPr="00590522">
          <w:rPr>
            <w:rStyle w:val="Hyperlink"/>
            <w:rFonts w:ascii="Constantia" w:hAnsi="Constantia"/>
          </w:rPr>
          <w:t>4</w:t>
        </w:r>
      </w:hyperlink>
      <w:r w:rsidRPr="00590522">
        <w:rPr>
          <w:rFonts w:ascii="Constantia" w:hAnsi="Constantia"/>
        </w:rPr>
        <w:t>, </w:t>
      </w:r>
      <w:hyperlink r:id="rId33" w:tgtFrame="_blank" w:history="1">
        <w:r w:rsidRPr="00590522">
          <w:rPr>
            <w:rStyle w:val="Hyperlink"/>
            <w:rFonts w:ascii="Constantia" w:hAnsi="Constantia"/>
          </w:rPr>
          <w:t>5</w:t>
        </w:r>
      </w:hyperlink>
      <w:r w:rsidRPr="00590522">
        <w:rPr>
          <w:rFonts w:ascii="Constantia" w:hAnsi="Constantia"/>
        </w:rPr>
        <w:t>, </w:t>
      </w:r>
      <w:hyperlink r:id="rId34" w:tgtFrame="_blank" w:history="1">
        <w:r w:rsidRPr="00590522">
          <w:rPr>
            <w:rStyle w:val="Hyperlink"/>
            <w:rFonts w:ascii="Constantia" w:hAnsi="Constantia"/>
          </w:rPr>
          <w:t>6</w:t>
        </w:r>
      </w:hyperlink>
      <w:r w:rsidRPr="00590522">
        <w:rPr>
          <w:rFonts w:ascii="Constantia" w:hAnsi="Constantia"/>
        </w:rPr>
        <w:t>]</w:t>
      </w:r>
    </w:p>
    <w:p w14:paraId="2BDBB156" w14:textId="77777777" w:rsidR="00590522" w:rsidRPr="00590522" w:rsidRDefault="00590522" w:rsidP="00590522">
      <w:pPr>
        <w:jc w:val="both"/>
        <w:rPr>
          <w:rFonts w:ascii="Constantia" w:hAnsi="Constantia"/>
        </w:rPr>
      </w:pPr>
      <w:r w:rsidRPr="00590522">
        <w:rPr>
          <w:rFonts w:ascii="Constantia" w:hAnsi="Constantia"/>
        </w:rPr>
        <w:t>To explore this further, you might find it helpful to review the </w:t>
      </w:r>
      <w:hyperlink r:id="rId35" w:tgtFrame="_blank" w:history="1">
        <w:r w:rsidRPr="00590522">
          <w:rPr>
            <w:rStyle w:val="Hyperlink"/>
            <w:rFonts w:ascii="Constantia" w:hAnsi="Constantia"/>
          </w:rPr>
          <w:t>ToE Living Review Letters IE</w:t>
        </w:r>
      </w:hyperlink>
      <w:r w:rsidRPr="00590522">
        <w:rPr>
          <w:rFonts w:ascii="Constantia" w:hAnsi="Constantia"/>
        </w:rPr>
        <w:t> for the mathematical Curvature Transfer Theorem, or read about </w:t>
      </w:r>
      <w:hyperlink r:id="rId36" w:tgtFrame="_blank" w:history="1">
        <w:r w:rsidRPr="00590522">
          <w:rPr>
            <w:rStyle w:val="Hyperlink"/>
            <w:rFonts w:ascii="Constantia" w:hAnsi="Constantia"/>
          </w:rPr>
          <w:t>Obidi's Theory of Entropicity</w:t>
        </w:r>
      </w:hyperlink>
      <w:r w:rsidRPr="00590522">
        <w:rPr>
          <w:rFonts w:ascii="Constantia" w:hAnsi="Constantia"/>
        </w:rPr>
        <w:t> on Medium. [</w:t>
      </w:r>
      <w:hyperlink r:id="rId37" w:tgtFrame="_blank" w:history="1">
        <w:r w:rsidRPr="00590522">
          <w:rPr>
            <w:rStyle w:val="Hyperlink"/>
            <w:rFonts w:ascii="Constantia" w:hAnsi="Constantia"/>
          </w:rPr>
          <w:t>1</w:t>
        </w:r>
      </w:hyperlink>
      <w:r w:rsidRPr="00590522">
        <w:rPr>
          <w:rFonts w:ascii="Constantia" w:hAnsi="Constantia"/>
        </w:rPr>
        <w:t>, </w:t>
      </w:r>
      <w:hyperlink r:id="rId38" w:tgtFrame="_blank" w:history="1">
        <w:r w:rsidRPr="00590522">
          <w:rPr>
            <w:rStyle w:val="Hyperlink"/>
            <w:rFonts w:ascii="Constantia" w:hAnsi="Constantia"/>
          </w:rPr>
          <w:t>2</w:t>
        </w:r>
      </w:hyperlink>
      <w:r w:rsidRPr="00590522">
        <w:rPr>
          <w:rFonts w:ascii="Constantia" w:hAnsi="Constantia"/>
        </w:rPr>
        <w:t>]</w:t>
      </w:r>
    </w:p>
    <w:p w14:paraId="262F0A15" w14:textId="77777777" w:rsidR="00590522" w:rsidRPr="00590522" w:rsidRDefault="00590522" w:rsidP="00590522">
      <w:pPr>
        <w:jc w:val="both"/>
        <w:rPr>
          <w:rFonts w:ascii="Constantia" w:hAnsi="Constantia"/>
        </w:rPr>
      </w:pPr>
      <w:r w:rsidRPr="00590522">
        <w:rPr>
          <w:rFonts w:ascii="Constantia" w:hAnsi="Constantia"/>
        </w:rPr>
        <w:t>Would you like to explore:</w:t>
      </w:r>
    </w:p>
    <w:p w14:paraId="75A2994C" w14:textId="77777777" w:rsidR="00590522" w:rsidRPr="00590522" w:rsidRDefault="00590522" w:rsidP="00590522">
      <w:pPr>
        <w:jc w:val="both"/>
        <w:rPr>
          <w:rFonts w:ascii="Constantia" w:hAnsi="Constantia"/>
        </w:rPr>
      </w:pPr>
      <w:r w:rsidRPr="00590522">
        <w:rPr>
          <w:rFonts w:ascii="Constantia" w:hAnsi="Constantia"/>
        </w:rPr>
        <w:t>The </w:t>
      </w:r>
      <w:r w:rsidRPr="00590522">
        <w:rPr>
          <w:rFonts w:ascii="Constantia" w:hAnsi="Constantia"/>
          <w:b/>
          <w:bCs/>
        </w:rPr>
        <w:t>mathematical derivation</w:t>
      </w:r>
      <w:r w:rsidRPr="00590522">
        <w:rPr>
          <w:rFonts w:ascii="Constantia" w:hAnsi="Constantia"/>
        </w:rPr>
        <w:t> linking the Fisher metric to the physical metric tensor?</w:t>
      </w:r>
    </w:p>
    <w:p w14:paraId="79DFF85C" w14:textId="77777777" w:rsidR="00590522" w:rsidRPr="00590522" w:rsidRDefault="00590522" w:rsidP="00590522">
      <w:pPr>
        <w:jc w:val="both"/>
        <w:rPr>
          <w:rFonts w:ascii="Constantia" w:hAnsi="Constantia"/>
        </w:rPr>
      </w:pPr>
      <w:r w:rsidRPr="00590522">
        <w:rPr>
          <w:rFonts w:ascii="Constantia" w:hAnsi="Constantia"/>
        </w:rPr>
        <w:t>How </w:t>
      </w:r>
      <w:proofErr w:type="gramStart"/>
      <w:r w:rsidRPr="00590522">
        <w:rPr>
          <w:rFonts w:ascii="Constantia" w:hAnsi="Constantia"/>
        </w:rPr>
        <w:t>concepts</w:t>
      </w:r>
      <w:proofErr w:type="gramEnd"/>
      <w:r w:rsidRPr="00590522">
        <w:rPr>
          <w:rFonts w:ascii="Constantia" w:hAnsi="Constantia"/>
        </w:rPr>
        <w:t> like </w:t>
      </w:r>
      <w:r w:rsidRPr="00590522">
        <w:rPr>
          <w:rFonts w:ascii="Constantia" w:hAnsi="Constantia"/>
          <w:b/>
          <w:bCs/>
        </w:rPr>
        <w:t>quantum entanglement entropy</w:t>
      </w:r>
      <w:r w:rsidRPr="00590522">
        <w:rPr>
          <w:rFonts w:ascii="Constantia" w:hAnsi="Constantia"/>
        </w:rPr>
        <w:t> or holographic duality relate to this?</w:t>
      </w:r>
    </w:p>
    <w:p w14:paraId="2047D616" w14:textId="77777777" w:rsidR="00590522" w:rsidRPr="00590522" w:rsidRDefault="00590522" w:rsidP="00590522">
      <w:pPr>
        <w:jc w:val="both"/>
        <w:rPr>
          <w:rFonts w:ascii="Constantia" w:hAnsi="Constantia"/>
        </w:rPr>
      </w:pPr>
      <w:r w:rsidRPr="00590522">
        <w:rPr>
          <w:rFonts w:ascii="Constantia" w:hAnsi="Constantia"/>
        </w:rPr>
        <w:t>A deeper look into the specific </w:t>
      </w:r>
      <w:proofErr w:type="gramStart"/>
      <w:r w:rsidRPr="00590522">
        <w:rPr>
          <w:rFonts w:ascii="Constantia" w:hAnsi="Constantia"/>
          <w:b/>
          <w:bCs/>
        </w:rPr>
        <w:t>variational</w:t>
      </w:r>
      <w:proofErr w:type="gramEnd"/>
      <w:r w:rsidRPr="00590522">
        <w:rPr>
          <w:rFonts w:ascii="Constantia" w:hAnsi="Constantia"/>
          <w:b/>
          <w:bCs/>
        </w:rPr>
        <w:t> principles</w:t>
      </w:r>
      <w:r w:rsidRPr="00590522">
        <w:rPr>
          <w:rFonts w:ascii="Constantia" w:hAnsi="Constantia"/>
        </w:rPr>
        <w:t> used?</w:t>
      </w:r>
    </w:p>
    <w:p w14:paraId="7EECDCC9" w14:textId="77777777" w:rsidR="00590522" w:rsidRPr="00590522" w:rsidRDefault="00590522" w:rsidP="00590522">
      <w:pPr>
        <w:jc w:val="both"/>
        <w:rPr>
          <w:rFonts w:ascii="Constantia" w:hAnsi="Constantia"/>
        </w:rPr>
      </w:pPr>
      <w:r w:rsidRPr="00590522">
        <w:rPr>
          <w:rFonts w:ascii="Constantia" w:hAnsi="Constantia"/>
        </w:rPr>
        <w:t>Let us know how you'd like to </w:t>
      </w:r>
      <w:r w:rsidRPr="00590522">
        <w:rPr>
          <w:rFonts w:ascii="Constantia" w:hAnsi="Constantia"/>
          <w:b/>
          <w:bCs/>
        </w:rPr>
        <w:t>narrow down the topic</w:t>
      </w:r>
      <w:r w:rsidRPr="00590522">
        <w:rPr>
          <w:rFonts w:ascii="Constantia" w:hAnsi="Constantia"/>
        </w:rPr>
        <w:t>.</w:t>
      </w:r>
    </w:p>
    <w:p w14:paraId="31E40CDA" w14:textId="77777777" w:rsidR="007C3EAE" w:rsidRPr="00590522" w:rsidRDefault="007C3EAE" w:rsidP="004007EF">
      <w:pPr>
        <w:jc w:val="both"/>
        <w:rPr>
          <w:rFonts w:ascii="Constantia" w:hAnsi="Constantia"/>
        </w:rPr>
      </w:pPr>
    </w:p>
    <w:sectPr w:rsidR="007C3EAE" w:rsidRPr="00590522">
      <w:headerReference w:type="default" r:id="rId39"/>
      <w:footerReference w:type="default" r:id="rId4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6B216" w14:textId="77777777" w:rsidR="00672D50" w:rsidRDefault="00672D50" w:rsidP="009C07EB">
      <w:pPr>
        <w:spacing w:after="0" w:line="240" w:lineRule="auto"/>
      </w:pPr>
      <w:r>
        <w:separator/>
      </w:r>
    </w:p>
  </w:endnote>
  <w:endnote w:type="continuationSeparator" w:id="0">
    <w:p w14:paraId="7AFAF896" w14:textId="77777777" w:rsidR="00672D50" w:rsidRDefault="00672D50" w:rsidP="009C07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3522067"/>
      <w:docPartObj>
        <w:docPartGallery w:val="Page Numbers (Bottom of Page)"/>
        <w:docPartUnique/>
      </w:docPartObj>
    </w:sdtPr>
    <w:sdtContent>
      <w:sdt>
        <w:sdtPr>
          <w:id w:val="-1769616900"/>
          <w:docPartObj>
            <w:docPartGallery w:val="Page Numbers (Top of Page)"/>
            <w:docPartUnique/>
          </w:docPartObj>
        </w:sdtPr>
        <w:sdtContent>
          <w:p w14:paraId="03763655" w14:textId="0C405E36" w:rsidR="009C07EB" w:rsidRDefault="009C07EB">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3A7A1CCF" w14:textId="77777777" w:rsidR="009C07EB" w:rsidRDefault="009C07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81ACB" w14:textId="77777777" w:rsidR="00672D50" w:rsidRDefault="00672D50" w:rsidP="009C07EB">
      <w:pPr>
        <w:spacing w:after="0" w:line="240" w:lineRule="auto"/>
      </w:pPr>
      <w:r>
        <w:separator/>
      </w:r>
    </w:p>
  </w:footnote>
  <w:footnote w:type="continuationSeparator" w:id="0">
    <w:p w14:paraId="5117256D" w14:textId="77777777" w:rsidR="00672D50" w:rsidRDefault="00672D50" w:rsidP="009C07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4E985" w14:textId="314DA4FF" w:rsidR="009C07EB" w:rsidRPr="00590522" w:rsidRDefault="00590522" w:rsidP="00590522">
    <w:pPr>
      <w:jc w:val="both"/>
      <w:rPr>
        <w:rFonts w:ascii="Constantia" w:hAnsi="Constantia"/>
        <w:b/>
        <w:bCs/>
      </w:rPr>
    </w:pPr>
    <w:r w:rsidRPr="00590522">
      <w:rPr>
        <w:rFonts w:ascii="Constantia" w:hAnsi="Constantia"/>
        <w:b/>
        <w:bCs/>
      </w:rPr>
      <w:t>Transformation of Information Geometry Into Physical Spacetime Via an Entropic Action Principle in Obidi's Theory of Entropicity (ToE)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963E7"/>
    <w:multiLevelType w:val="multilevel"/>
    <w:tmpl w:val="9DA66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933273"/>
    <w:multiLevelType w:val="multilevel"/>
    <w:tmpl w:val="26E22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926A37"/>
    <w:multiLevelType w:val="multilevel"/>
    <w:tmpl w:val="29F63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AF6BFB"/>
    <w:multiLevelType w:val="multilevel"/>
    <w:tmpl w:val="96DAB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666E11"/>
    <w:multiLevelType w:val="multilevel"/>
    <w:tmpl w:val="92D09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3920AD"/>
    <w:multiLevelType w:val="multilevel"/>
    <w:tmpl w:val="7D302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E67E2B"/>
    <w:multiLevelType w:val="multilevel"/>
    <w:tmpl w:val="0DCCC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022F87"/>
    <w:multiLevelType w:val="multilevel"/>
    <w:tmpl w:val="2BE8A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DA7818"/>
    <w:multiLevelType w:val="multilevel"/>
    <w:tmpl w:val="EF645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337BB1"/>
    <w:multiLevelType w:val="multilevel"/>
    <w:tmpl w:val="1194A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0D1FDF"/>
    <w:multiLevelType w:val="multilevel"/>
    <w:tmpl w:val="CB0C2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291DC7"/>
    <w:multiLevelType w:val="multilevel"/>
    <w:tmpl w:val="148A2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1727BB"/>
    <w:multiLevelType w:val="multilevel"/>
    <w:tmpl w:val="E5BE3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292CE5"/>
    <w:multiLevelType w:val="multilevel"/>
    <w:tmpl w:val="EECA4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AD5610"/>
    <w:multiLevelType w:val="multilevel"/>
    <w:tmpl w:val="DB46A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D95300"/>
    <w:multiLevelType w:val="multilevel"/>
    <w:tmpl w:val="E0581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6245D2"/>
    <w:multiLevelType w:val="multilevel"/>
    <w:tmpl w:val="A36E3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3A2228"/>
    <w:multiLevelType w:val="multilevel"/>
    <w:tmpl w:val="23BA2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3D22BD"/>
    <w:multiLevelType w:val="multilevel"/>
    <w:tmpl w:val="BDE45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EA22E3B"/>
    <w:multiLevelType w:val="multilevel"/>
    <w:tmpl w:val="B068F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0200772"/>
    <w:multiLevelType w:val="multilevel"/>
    <w:tmpl w:val="BBEAA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02255DB"/>
    <w:multiLevelType w:val="multilevel"/>
    <w:tmpl w:val="0FEAE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046320F"/>
    <w:multiLevelType w:val="multilevel"/>
    <w:tmpl w:val="45EE4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3B0242A"/>
    <w:multiLevelType w:val="multilevel"/>
    <w:tmpl w:val="381A9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41C4793"/>
    <w:multiLevelType w:val="multilevel"/>
    <w:tmpl w:val="0DC21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4903C11"/>
    <w:multiLevelType w:val="multilevel"/>
    <w:tmpl w:val="566CB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49F017E"/>
    <w:multiLevelType w:val="multilevel"/>
    <w:tmpl w:val="FD66C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75E630D"/>
    <w:multiLevelType w:val="multilevel"/>
    <w:tmpl w:val="711A7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87B01DF"/>
    <w:multiLevelType w:val="multilevel"/>
    <w:tmpl w:val="F1282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0F778FF"/>
    <w:multiLevelType w:val="multilevel"/>
    <w:tmpl w:val="49D28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0F8198E"/>
    <w:multiLevelType w:val="multilevel"/>
    <w:tmpl w:val="31F04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25333FB"/>
    <w:multiLevelType w:val="multilevel"/>
    <w:tmpl w:val="A2341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2A56C85"/>
    <w:multiLevelType w:val="multilevel"/>
    <w:tmpl w:val="0C3C9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46D3D6C"/>
    <w:multiLevelType w:val="multilevel"/>
    <w:tmpl w:val="0BD42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64E4EA3"/>
    <w:multiLevelType w:val="multilevel"/>
    <w:tmpl w:val="F48C3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FAF45B6"/>
    <w:multiLevelType w:val="multilevel"/>
    <w:tmpl w:val="47CA6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FC4597A"/>
    <w:multiLevelType w:val="multilevel"/>
    <w:tmpl w:val="EEDAC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42F6571"/>
    <w:multiLevelType w:val="multilevel"/>
    <w:tmpl w:val="CE0E7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5032BC8"/>
    <w:multiLevelType w:val="multilevel"/>
    <w:tmpl w:val="C01EC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6C22364"/>
    <w:multiLevelType w:val="multilevel"/>
    <w:tmpl w:val="C2F85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86B39F1"/>
    <w:multiLevelType w:val="multilevel"/>
    <w:tmpl w:val="1F72B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8DD5F2B"/>
    <w:multiLevelType w:val="multilevel"/>
    <w:tmpl w:val="7BEC89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A0072FD"/>
    <w:multiLevelType w:val="multilevel"/>
    <w:tmpl w:val="36888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A3854B6"/>
    <w:multiLevelType w:val="multilevel"/>
    <w:tmpl w:val="1CB47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B2B5A09"/>
    <w:multiLevelType w:val="multilevel"/>
    <w:tmpl w:val="99306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C625F69"/>
    <w:multiLevelType w:val="multilevel"/>
    <w:tmpl w:val="F56262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C784035"/>
    <w:multiLevelType w:val="multilevel"/>
    <w:tmpl w:val="E438B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F3674FE"/>
    <w:multiLevelType w:val="multilevel"/>
    <w:tmpl w:val="20CA6B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1C229E2"/>
    <w:multiLevelType w:val="multilevel"/>
    <w:tmpl w:val="D6227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23133CA"/>
    <w:multiLevelType w:val="multilevel"/>
    <w:tmpl w:val="0CA0D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3230B9A"/>
    <w:multiLevelType w:val="multilevel"/>
    <w:tmpl w:val="77DCA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47A5E76"/>
    <w:multiLevelType w:val="multilevel"/>
    <w:tmpl w:val="44086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8D867F6"/>
    <w:multiLevelType w:val="multilevel"/>
    <w:tmpl w:val="48D44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C3E4937"/>
    <w:multiLevelType w:val="multilevel"/>
    <w:tmpl w:val="FD309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E6601CB"/>
    <w:multiLevelType w:val="multilevel"/>
    <w:tmpl w:val="07546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3927436"/>
    <w:multiLevelType w:val="multilevel"/>
    <w:tmpl w:val="169E0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6131BB0"/>
    <w:multiLevelType w:val="multilevel"/>
    <w:tmpl w:val="C4FA5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794336B"/>
    <w:multiLevelType w:val="multilevel"/>
    <w:tmpl w:val="773A65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94466A8"/>
    <w:multiLevelType w:val="multilevel"/>
    <w:tmpl w:val="02561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B944216"/>
    <w:multiLevelType w:val="multilevel"/>
    <w:tmpl w:val="03202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D946016"/>
    <w:multiLevelType w:val="multilevel"/>
    <w:tmpl w:val="1382E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DE17EB0"/>
    <w:multiLevelType w:val="multilevel"/>
    <w:tmpl w:val="CFC8D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0404958">
    <w:abstractNumId w:val="30"/>
  </w:num>
  <w:num w:numId="2" w16cid:durableId="1267036851">
    <w:abstractNumId w:val="4"/>
  </w:num>
  <w:num w:numId="3" w16cid:durableId="352923515">
    <w:abstractNumId w:val="7"/>
  </w:num>
  <w:num w:numId="4" w16cid:durableId="873157144">
    <w:abstractNumId w:val="17"/>
  </w:num>
  <w:num w:numId="5" w16cid:durableId="1657417551">
    <w:abstractNumId w:val="26"/>
  </w:num>
  <w:num w:numId="6" w16cid:durableId="453139191">
    <w:abstractNumId w:val="28"/>
  </w:num>
  <w:num w:numId="7" w16cid:durableId="1150437084">
    <w:abstractNumId w:val="54"/>
  </w:num>
  <w:num w:numId="8" w16cid:durableId="666247585">
    <w:abstractNumId w:val="18"/>
  </w:num>
  <w:num w:numId="9" w16cid:durableId="2096973393">
    <w:abstractNumId w:val="42"/>
  </w:num>
  <w:num w:numId="10" w16cid:durableId="1041511634">
    <w:abstractNumId w:val="50"/>
  </w:num>
  <w:num w:numId="11" w16cid:durableId="1032337645">
    <w:abstractNumId w:val="5"/>
  </w:num>
  <w:num w:numId="12" w16cid:durableId="2036421373">
    <w:abstractNumId w:val="6"/>
  </w:num>
  <w:num w:numId="13" w16cid:durableId="499541610">
    <w:abstractNumId w:val="0"/>
  </w:num>
  <w:num w:numId="14" w16cid:durableId="1901357674">
    <w:abstractNumId w:val="36"/>
  </w:num>
  <w:num w:numId="15" w16cid:durableId="399330774">
    <w:abstractNumId w:val="27"/>
  </w:num>
  <w:num w:numId="16" w16cid:durableId="1318653856">
    <w:abstractNumId w:val="39"/>
  </w:num>
  <w:num w:numId="17" w16cid:durableId="1063020585">
    <w:abstractNumId w:val="8"/>
  </w:num>
  <w:num w:numId="18" w16cid:durableId="1202522714">
    <w:abstractNumId w:val="23"/>
  </w:num>
  <w:num w:numId="19" w16cid:durableId="1323312169">
    <w:abstractNumId w:val="29"/>
  </w:num>
  <w:num w:numId="20" w16cid:durableId="1091318762">
    <w:abstractNumId w:val="58"/>
  </w:num>
  <w:num w:numId="21" w16cid:durableId="945772146">
    <w:abstractNumId w:val="32"/>
  </w:num>
  <w:num w:numId="22" w16cid:durableId="1964263645">
    <w:abstractNumId w:val="13"/>
  </w:num>
  <w:num w:numId="23" w16cid:durableId="1639532043">
    <w:abstractNumId w:val="2"/>
  </w:num>
  <w:num w:numId="24" w16cid:durableId="1639453369">
    <w:abstractNumId w:val="43"/>
  </w:num>
  <w:num w:numId="25" w16cid:durableId="1962757200">
    <w:abstractNumId w:val="55"/>
  </w:num>
  <w:num w:numId="26" w16cid:durableId="910893903">
    <w:abstractNumId w:val="51"/>
  </w:num>
  <w:num w:numId="27" w16cid:durableId="1553424737">
    <w:abstractNumId w:val="24"/>
  </w:num>
  <w:num w:numId="28" w16cid:durableId="1636369149">
    <w:abstractNumId w:val="10"/>
  </w:num>
  <w:num w:numId="29" w16cid:durableId="1430932420">
    <w:abstractNumId w:val="47"/>
  </w:num>
  <w:num w:numId="30" w16cid:durableId="1167398615">
    <w:abstractNumId w:val="49"/>
  </w:num>
  <w:num w:numId="31" w16cid:durableId="308169520">
    <w:abstractNumId w:val="46"/>
  </w:num>
  <w:num w:numId="32" w16cid:durableId="1329363666">
    <w:abstractNumId w:val="22"/>
  </w:num>
  <w:num w:numId="33" w16cid:durableId="638992946">
    <w:abstractNumId w:val="14"/>
  </w:num>
  <w:num w:numId="34" w16cid:durableId="479081474">
    <w:abstractNumId w:val="25"/>
  </w:num>
  <w:num w:numId="35" w16cid:durableId="1248072932">
    <w:abstractNumId w:val="48"/>
  </w:num>
  <w:num w:numId="36" w16cid:durableId="1431119000">
    <w:abstractNumId w:val="15"/>
  </w:num>
  <w:num w:numId="37" w16cid:durableId="1305505786">
    <w:abstractNumId w:val="3"/>
  </w:num>
  <w:num w:numId="38" w16cid:durableId="303505683">
    <w:abstractNumId w:val="11"/>
  </w:num>
  <w:num w:numId="39" w16cid:durableId="1833334717">
    <w:abstractNumId w:val="60"/>
  </w:num>
  <w:num w:numId="40" w16cid:durableId="371999942">
    <w:abstractNumId w:val="41"/>
  </w:num>
  <w:num w:numId="41" w16cid:durableId="283923446">
    <w:abstractNumId w:val="16"/>
  </w:num>
  <w:num w:numId="42" w16cid:durableId="782382302">
    <w:abstractNumId w:val="35"/>
  </w:num>
  <w:num w:numId="43" w16cid:durableId="358511342">
    <w:abstractNumId w:val="53"/>
  </w:num>
  <w:num w:numId="44" w16cid:durableId="552891648">
    <w:abstractNumId w:val="40"/>
  </w:num>
  <w:num w:numId="45" w16cid:durableId="1521161226">
    <w:abstractNumId w:val="33"/>
  </w:num>
  <w:num w:numId="46" w16cid:durableId="1763142076">
    <w:abstractNumId w:val="52"/>
  </w:num>
  <w:num w:numId="47" w16cid:durableId="1001735617">
    <w:abstractNumId w:val="21"/>
  </w:num>
  <w:num w:numId="48" w16cid:durableId="439108248">
    <w:abstractNumId w:val="31"/>
  </w:num>
  <w:num w:numId="49" w16cid:durableId="659819597">
    <w:abstractNumId w:val="61"/>
  </w:num>
  <w:num w:numId="50" w16cid:durableId="1475609690">
    <w:abstractNumId w:val="12"/>
  </w:num>
  <w:num w:numId="51" w16cid:durableId="1224563544">
    <w:abstractNumId w:val="19"/>
  </w:num>
  <w:num w:numId="52" w16cid:durableId="1325090293">
    <w:abstractNumId w:val="1"/>
  </w:num>
  <w:num w:numId="53" w16cid:durableId="235668318">
    <w:abstractNumId w:val="59"/>
  </w:num>
  <w:num w:numId="54" w16cid:durableId="658580789">
    <w:abstractNumId w:val="38"/>
  </w:num>
  <w:num w:numId="55" w16cid:durableId="731345376">
    <w:abstractNumId w:val="56"/>
  </w:num>
  <w:num w:numId="56" w16cid:durableId="1733695968">
    <w:abstractNumId w:val="45"/>
  </w:num>
  <w:num w:numId="57" w16cid:durableId="5327070">
    <w:abstractNumId w:val="44"/>
  </w:num>
  <w:num w:numId="58" w16cid:durableId="1460226389">
    <w:abstractNumId w:val="20"/>
  </w:num>
  <w:num w:numId="59" w16cid:durableId="259989267">
    <w:abstractNumId w:val="9"/>
  </w:num>
  <w:num w:numId="60" w16cid:durableId="1485244046">
    <w:abstractNumId w:val="57"/>
  </w:num>
  <w:num w:numId="61" w16cid:durableId="1122655401">
    <w:abstractNumId w:val="34"/>
  </w:num>
  <w:num w:numId="62" w16cid:durableId="1438327132">
    <w:abstractNumId w:val="37"/>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421"/>
    <w:rsid w:val="00017AAE"/>
    <w:rsid w:val="000304E3"/>
    <w:rsid w:val="000D2C7E"/>
    <w:rsid w:val="001A6190"/>
    <w:rsid w:val="00203A36"/>
    <w:rsid w:val="00212675"/>
    <w:rsid w:val="00254F14"/>
    <w:rsid w:val="002C5110"/>
    <w:rsid w:val="00303F28"/>
    <w:rsid w:val="003267B3"/>
    <w:rsid w:val="004007EF"/>
    <w:rsid w:val="004954E4"/>
    <w:rsid w:val="004A10DD"/>
    <w:rsid w:val="004D5589"/>
    <w:rsid w:val="005212B8"/>
    <w:rsid w:val="00566246"/>
    <w:rsid w:val="00590522"/>
    <w:rsid w:val="006061D9"/>
    <w:rsid w:val="00607B8B"/>
    <w:rsid w:val="006163C3"/>
    <w:rsid w:val="0065204A"/>
    <w:rsid w:val="00672D50"/>
    <w:rsid w:val="00690D80"/>
    <w:rsid w:val="006A4183"/>
    <w:rsid w:val="006C12A2"/>
    <w:rsid w:val="0070258F"/>
    <w:rsid w:val="00797441"/>
    <w:rsid w:val="007C3EAE"/>
    <w:rsid w:val="007E2A1A"/>
    <w:rsid w:val="008403CF"/>
    <w:rsid w:val="00894CF5"/>
    <w:rsid w:val="008B7A1D"/>
    <w:rsid w:val="009C07EB"/>
    <w:rsid w:val="00A939A7"/>
    <w:rsid w:val="00AD6DAC"/>
    <w:rsid w:val="00CE3E6B"/>
    <w:rsid w:val="00E1547A"/>
    <w:rsid w:val="00E43ADE"/>
    <w:rsid w:val="00E458A9"/>
    <w:rsid w:val="00F03414"/>
    <w:rsid w:val="00F26E7A"/>
    <w:rsid w:val="00F814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E3068"/>
  <w15:chartTrackingRefBased/>
  <w15:docId w15:val="{A660289E-8274-430A-A7E6-3969E9B66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14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814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814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14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14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14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14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14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14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semiHidden/>
    <w:unhideWhenUsed/>
    <w:rsid w:val="00303F28"/>
    <w:pPr>
      <w:spacing w:after="100" w:line="240" w:lineRule="auto"/>
    </w:pPr>
    <w:rPr>
      <w:rFonts w:ascii="Constantia" w:eastAsia="Arial" w:hAnsi="Constantia" w:cs="Arial"/>
      <w:kern w:val="0"/>
      <w14:ligatures w14:val="none"/>
    </w:rPr>
  </w:style>
  <w:style w:type="character" w:customStyle="1" w:styleId="Heading1Char">
    <w:name w:val="Heading 1 Char"/>
    <w:basedOn w:val="DefaultParagraphFont"/>
    <w:link w:val="Heading1"/>
    <w:uiPriority w:val="9"/>
    <w:rsid w:val="00F814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814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814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14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14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14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14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14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1421"/>
    <w:rPr>
      <w:rFonts w:eastAsiaTheme="majorEastAsia" w:cstheme="majorBidi"/>
      <w:color w:val="272727" w:themeColor="text1" w:themeTint="D8"/>
    </w:rPr>
  </w:style>
  <w:style w:type="paragraph" w:styleId="Title">
    <w:name w:val="Title"/>
    <w:basedOn w:val="Normal"/>
    <w:next w:val="Normal"/>
    <w:link w:val="TitleChar"/>
    <w:uiPriority w:val="10"/>
    <w:qFormat/>
    <w:rsid w:val="00F814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14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14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14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1421"/>
    <w:pPr>
      <w:spacing w:before="160"/>
      <w:jc w:val="center"/>
    </w:pPr>
    <w:rPr>
      <w:i/>
      <w:iCs/>
      <w:color w:val="404040" w:themeColor="text1" w:themeTint="BF"/>
    </w:rPr>
  </w:style>
  <w:style w:type="character" w:customStyle="1" w:styleId="QuoteChar">
    <w:name w:val="Quote Char"/>
    <w:basedOn w:val="DefaultParagraphFont"/>
    <w:link w:val="Quote"/>
    <w:uiPriority w:val="29"/>
    <w:rsid w:val="00F81421"/>
    <w:rPr>
      <w:i/>
      <w:iCs/>
      <w:color w:val="404040" w:themeColor="text1" w:themeTint="BF"/>
    </w:rPr>
  </w:style>
  <w:style w:type="paragraph" w:styleId="ListParagraph">
    <w:name w:val="List Paragraph"/>
    <w:basedOn w:val="Normal"/>
    <w:uiPriority w:val="34"/>
    <w:qFormat/>
    <w:rsid w:val="00F81421"/>
    <w:pPr>
      <w:ind w:left="720"/>
      <w:contextualSpacing/>
    </w:pPr>
  </w:style>
  <w:style w:type="character" w:styleId="IntenseEmphasis">
    <w:name w:val="Intense Emphasis"/>
    <w:basedOn w:val="DefaultParagraphFont"/>
    <w:uiPriority w:val="21"/>
    <w:qFormat/>
    <w:rsid w:val="00F81421"/>
    <w:rPr>
      <w:i/>
      <w:iCs/>
      <w:color w:val="0F4761" w:themeColor="accent1" w:themeShade="BF"/>
    </w:rPr>
  </w:style>
  <w:style w:type="paragraph" w:styleId="IntenseQuote">
    <w:name w:val="Intense Quote"/>
    <w:basedOn w:val="Normal"/>
    <w:next w:val="Normal"/>
    <w:link w:val="IntenseQuoteChar"/>
    <w:uiPriority w:val="30"/>
    <w:qFormat/>
    <w:rsid w:val="00F814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1421"/>
    <w:rPr>
      <w:i/>
      <w:iCs/>
      <w:color w:val="0F4761" w:themeColor="accent1" w:themeShade="BF"/>
    </w:rPr>
  </w:style>
  <w:style w:type="character" w:styleId="IntenseReference">
    <w:name w:val="Intense Reference"/>
    <w:basedOn w:val="DefaultParagraphFont"/>
    <w:uiPriority w:val="32"/>
    <w:qFormat/>
    <w:rsid w:val="00F81421"/>
    <w:rPr>
      <w:b/>
      <w:bCs/>
      <w:smallCaps/>
      <w:color w:val="0F4761" w:themeColor="accent1" w:themeShade="BF"/>
      <w:spacing w:val="5"/>
    </w:rPr>
  </w:style>
  <w:style w:type="character" w:styleId="Hyperlink">
    <w:name w:val="Hyperlink"/>
    <w:basedOn w:val="DefaultParagraphFont"/>
    <w:uiPriority w:val="99"/>
    <w:unhideWhenUsed/>
    <w:rsid w:val="00017AAE"/>
    <w:rPr>
      <w:color w:val="467886" w:themeColor="hyperlink"/>
      <w:u w:val="single"/>
    </w:rPr>
  </w:style>
  <w:style w:type="character" w:styleId="UnresolvedMention">
    <w:name w:val="Unresolved Mention"/>
    <w:basedOn w:val="DefaultParagraphFont"/>
    <w:uiPriority w:val="99"/>
    <w:semiHidden/>
    <w:unhideWhenUsed/>
    <w:rsid w:val="00017AAE"/>
    <w:rPr>
      <w:color w:val="605E5C"/>
      <w:shd w:val="clear" w:color="auto" w:fill="E1DFDD"/>
    </w:rPr>
  </w:style>
  <w:style w:type="character" w:styleId="FollowedHyperlink">
    <w:name w:val="FollowedHyperlink"/>
    <w:basedOn w:val="DefaultParagraphFont"/>
    <w:uiPriority w:val="99"/>
    <w:semiHidden/>
    <w:unhideWhenUsed/>
    <w:rsid w:val="00017AAE"/>
    <w:rPr>
      <w:color w:val="96607D" w:themeColor="followedHyperlink"/>
      <w:u w:val="single"/>
    </w:rPr>
  </w:style>
  <w:style w:type="paragraph" w:styleId="Header">
    <w:name w:val="header"/>
    <w:basedOn w:val="Normal"/>
    <w:link w:val="HeaderChar"/>
    <w:uiPriority w:val="99"/>
    <w:unhideWhenUsed/>
    <w:rsid w:val="009C07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07EB"/>
  </w:style>
  <w:style w:type="paragraph" w:styleId="Footer">
    <w:name w:val="footer"/>
    <w:basedOn w:val="Normal"/>
    <w:link w:val="FooterChar"/>
    <w:uiPriority w:val="99"/>
    <w:unhideWhenUsed/>
    <w:rsid w:val="009C07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07EB"/>
  </w:style>
  <w:style w:type="paragraph" w:customStyle="1" w:styleId="msonormal0">
    <w:name w:val="msonormal"/>
    <w:basedOn w:val="Normal"/>
    <w:rsid w:val="00E1547A"/>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E1547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E1547A"/>
    <w:rPr>
      <w:b/>
      <w:bCs/>
    </w:rPr>
  </w:style>
  <w:style w:type="character" w:styleId="Emphasis">
    <w:name w:val="Emphasis"/>
    <w:basedOn w:val="DefaultParagraphFont"/>
    <w:uiPriority w:val="20"/>
    <w:qFormat/>
    <w:rsid w:val="00E1547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sf.io/d7aws/overview" TargetMode="External"/><Relationship Id="rId18" Type="http://schemas.openxmlformats.org/officeDocument/2006/relationships/hyperlink" Target="https://medium.com/@00gentrycw/relational-field-genesis-a-constraint-first-framework-for-reality-spacetime-and-existence-6022e7cbd545" TargetMode="External"/><Relationship Id="rId26" Type="http://schemas.openxmlformats.org/officeDocument/2006/relationships/hyperlink" Target="https://medium.com/@jonimisiobidi/a-brief-historical-and-conceptual-introduction-to-the-foundations-of-the-theory-of-entropicity-1c72bc612765" TargetMode="External"/><Relationship Id="rId39" Type="http://schemas.openxmlformats.org/officeDocument/2006/relationships/header" Target="header1.xml"/><Relationship Id="rId21" Type="http://schemas.openxmlformats.org/officeDocument/2006/relationships/hyperlink" Target="https://medium.com/@jonimisiobidi/an-overview-of-the-theory-of-entropicity-toe-beginning-of-a-long-walk-to-a-new-foundation-of-f6ee808a7c35" TargetMode="External"/><Relationship Id="rId34" Type="http://schemas.openxmlformats.org/officeDocument/2006/relationships/hyperlink" Target="https://papers.ssrn.com/sol3/papers.cfm?abstract_id=6725020" TargetMode="External"/><Relationship Id="rId42" Type="http://schemas.openxmlformats.org/officeDocument/2006/relationships/theme" Target="theme/theme1.xml"/><Relationship Id="rId7" Type="http://schemas.openxmlformats.org/officeDocument/2006/relationships/hyperlink" Target="https://en.wikipedia.org/wiki/Information_geometry" TargetMode="External"/><Relationship Id="rId2" Type="http://schemas.openxmlformats.org/officeDocument/2006/relationships/styles" Target="styles.xml"/><Relationship Id="rId16" Type="http://schemas.openxmlformats.org/officeDocument/2006/relationships/hyperlink" Target="https://medium.com/@jonimisiobidi/an-overview-of-the-logical-motivation-and-mathematical-construction-of-obidis-theory-of-3ff24a844944" TargetMode="External"/><Relationship Id="rId20" Type="http://schemas.openxmlformats.org/officeDocument/2006/relationships/hyperlink" Target="https://www.preprints.org/manuscript/202505.2289/download/final_file" TargetMode="External"/><Relationship Id="rId29" Type="http://schemas.openxmlformats.org/officeDocument/2006/relationships/hyperlink" Target="https://medium.com/@jonimisiobidi/how-information-geometry-is-transformed-into-the-physical-geometry-of-spacetime-in-obidis-theory-16bf772d2412"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edium.com/@jonimisiobidi/how-information-geometry-is-transformed-into-the-physical-geometry-of-spacetime-in-obidis-theory-16bf772d2412" TargetMode="External"/><Relationship Id="rId24" Type="http://schemas.openxmlformats.org/officeDocument/2006/relationships/hyperlink" Target="https://ggnpreprints.authorea.com/users/896400/articles/1348176-a-simple-explanation-of-the-unifying-mathematical-architecture-of-the-theory-of-entropicity-toe-crucial-elements-of-toe-as-a-field-theory" TargetMode="External"/><Relationship Id="rId32" Type="http://schemas.openxmlformats.org/officeDocument/2006/relationships/hyperlink" Target="https://medium.com/@jonimisiobidi/an-introduction-to-the-theory-of-entropicity-toe-its-conceptual-foundations-and-far-reaching-3f6a9a8be616" TargetMode="External"/><Relationship Id="rId37" Type="http://schemas.openxmlformats.org/officeDocument/2006/relationships/hyperlink" Target="https://medium.com/@jonimisiobidi/the-elegance-and-mechanics-of-the-obidi-action-in-being-the-engine-and-mechanism-that-transforms-da93a7c346be" TargetMode="External"/><Relationship Id="rId40"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medium.com/@jonimisiobidi/an-introduction-to-the-theory-of-entropicity-toe-its-conceptual-foundations-and-far-reaching-3f6a9a8be616" TargetMode="External"/><Relationship Id="rId23" Type="http://schemas.openxmlformats.org/officeDocument/2006/relationships/hyperlink" Target="https://hal.science/hal-05223730v1/file/SSS.pdf" TargetMode="External"/><Relationship Id="rId28" Type="http://schemas.openxmlformats.org/officeDocument/2006/relationships/hyperlink" Target="https://medium.com/@jonimisiobidi/how-information-geometry-is-transformed-into-the-physical-geometry-of-spacetime-in-obidis-theory-16bf772d2412" TargetMode="External"/><Relationship Id="rId36" Type="http://schemas.openxmlformats.org/officeDocument/2006/relationships/hyperlink" Target="https://www.google.com/url?sa=i&amp;source=web&amp;rct=j&amp;url=https://medium.com/@jonimisiobidi/how-information-geometry-is-transformed-into-the-physical-geometry-of-spacetime-in-obidis-theory-16bf772d2412&amp;ved=2ahUKEwjr4Pr_3sWUAxUvN4YAHY2zD4AQy_kOegoIAggACAAIFRAD&amp;opi=89978449&amp;cd&amp;psig=AOvVaw1euITiPOZw9hbh0c-DMADM&amp;ust=1779293513715000" TargetMode="External"/><Relationship Id="rId10" Type="http://schemas.openxmlformats.org/officeDocument/2006/relationships/hyperlink" Target="https://en.wikipedia.org/wiki/Information_geometry" TargetMode="External"/><Relationship Id="rId19" Type="http://schemas.openxmlformats.org/officeDocument/2006/relationships/hyperlink" Target="https://encyclopedia.pub/entry/59188" TargetMode="External"/><Relationship Id="rId31" Type="http://schemas.openxmlformats.org/officeDocument/2006/relationships/hyperlink" Target="https://medium.com/@jonimisiobidi/the-elegance-and-mechanics-of-the-obidi-action-in-being-the-engine-and-mechanism-that-transforms-da93a7c346be" TargetMode="External"/><Relationship Id="rId4" Type="http://schemas.openxmlformats.org/officeDocument/2006/relationships/webSettings" Target="webSettings.xml"/><Relationship Id="rId9" Type="http://schemas.openxmlformats.org/officeDocument/2006/relationships/hyperlink" Target="https://ggnpreprints.authorea.com/users/896400/articles/1348176-a-simple-explanation-of-the-unifying-mathematical-architecture-of-the-theory-of-entropicity-toe-crucial-elements-of-toe-as-a-field-theory" TargetMode="External"/><Relationship Id="rId14" Type="http://schemas.openxmlformats.org/officeDocument/2006/relationships/hyperlink" Target="https://medium.com/@jonimisiobidi/the-elegance-and-mechanics-of-the-obidi-action-in-being-the-engine-and-mechanism-that-transforms-da93a7c346be" TargetMode="External"/><Relationship Id="rId22" Type="http://schemas.openxmlformats.org/officeDocument/2006/relationships/hyperlink" Target="https://www.reddit.com/r/HypotheticalPhysics/comments/1los2kh/here_is_a_hypothesis_scalar_entropic_field_theory/" TargetMode="External"/><Relationship Id="rId27" Type="http://schemas.openxmlformats.org/officeDocument/2006/relationships/hyperlink" Target="https://medium.com/@jonimisiobidi/an-overview-of-the-logical-motivation-and-mathematical-construction-of-obidis-theory-of-3ff24a844944" TargetMode="External"/><Relationship Id="rId30" Type="http://schemas.openxmlformats.org/officeDocument/2006/relationships/hyperlink" Target="https://encyclopedia.pub/entry/59188" TargetMode="External"/><Relationship Id="rId35" Type="http://schemas.openxmlformats.org/officeDocument/2006/relationships/hyperlink" Target="https://www.google.com/url?sa=i&amp;source=web&amp;rct=j&amp;url=https://papers.ssrn.com/sol3/papers.cfm?abstract_id%3D6725020&amp;ved=2ahUKEwjr4Pr_3sWUAxUvN4YAHY2zD4AQy_kOegoIAggACAAIFRAC&amp;opi=89978449&amp;cd&amp;psig=AOvVaw1euITiPOZw9hbh0c-DMADM&amp;ust=1779293513715000" TargetMode="External"/><Relationship Id="rId8" Type="http://schemas.openxmlformats.org/officeDocument/2006/relationships/hyperlink" Target="https://medium.com/@jonimisiobidi/how-information-geometry-is-transformed-into-the-physical-geometry-of-spacetime-in-obidis-theory-16bf772d2412" TargetMode="External"/><Relationship Id="rId3" Type="http://schemas.openxmlformats.org/officeDocument/2006/relationships/settings" Target="settings.xml"/><Relationship Id="rId12" Type="http://schemas.openxmlformats.org/officeDocument/2006/relationships/hyperlink" Target="https://medium.com/@jonimisiobidi/how-information-geometry-is-transformed-into-the-physical-geometry-of-spacetime-in-obidis-theory-16bf772d2412" TargetMode="External"/><Relationship Id="rId17" Type="http://schemas.openxmlformats.org/officeDocument/2006/relationships/hyperlink" Target="https://medium.com/@jonimisiobidi/the-obidi-correspondence-principle-ocp-and-the-obidi-conjecture-of-the-theory-of-entropicity-84c887ab0073" TargetMode="External"/><Relationship Id="rId25" Type="http://schemas.openxmlformats.org/officeDocument/2006/relationships/hyperlink" Target="https://papers.ssrn.com/sol3/papers.cfm?abstract_id=6725020" TargetMode="External"/><Relationship Id="rId33" Type="http://schemas.openxmlformats.org/officeDocument/2006/relationships/hyperlink" Target="https://ggnpreprints.authorea.com/users/896400/articles/1348176-a-simple-explanation-of-the-unifying-mathematical-architecture-of-the-theory-of-entropicity-toe-crucial-elements-of-toe-as-a-field-theory" TargetMode="External"/><Relationship Id="rId38" Type="http://schemas.openxmlformats.org/officeDocument/2006/relationships/hyperlink" Target="https://medium.com/@jonimisiobidi/an-introduction-to-the-theory-of-entropicity-toe-its-conceptual-foundations-and-far-reaching-3f6a9a8be6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1681</Words>
  <Characters>9582</Characters>
  <Application>Microsoft Office Word</Application>
  <DocSecurity>0</DocSecurity>
  <Lines>79</Lines>
  <Paragraphs>22</Paragraphs>
  <ScaleCrop>false</ScaleCrop>
  <Company/>
  <LinksUpToDate>false</LinksUpToDate>
  <CharactersWithSpaces>11241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INFINITE CURIOSITY</dc:creator>
  <cp:keywords/>
  <dc:description/>
  <cp:lastModifiedBy>INFINITE CURIOSITY</cp:lastModifiedBy>
  <cp:revision>3</cp:revision>
  <cp:lastPrinted>2026-05-20T04:25:00Z</cp:lastPrinted>
  <dcterms:created xsi:type="dcterms:W3CDTF">2026-05-20T04:38:00Z</dcterms:created>
  <dcterms:modified xsi:type="dcterms:W3CDTF">2026-05-20T04:38:00Z</dcterms:modified>
</cp:coreProperties>
</file>