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none" w:color="auto" w:sz="0"/>
              <w:left w:val="none" w:color="auto" w:sz="0"/>
              <w:bottom w:val="none" w:color="auto" w:sz="0"/>
              <w:right w:val="none" w:color="auto" w:sz="0"/>
            </w:tcBorders>
            <w:shd w:fill="1E0F5C" w:val="clear"/>
            <w:tcMar>
              <w:top w:type="dxa" w:w="560"/>
              <w:left w:type="dxa" w:w="480"/>
              <w:bottom w:type="dxa" w:w="560"/>
              <w:right w:type="dxa" w:w="480"/>
            </w:tcMar>
          </w:tcPr>
          <w:p>
            <w:pPr>
              <w:spacing w:before="0" w:after="80"/>
            </w:pPr>
            <w:r>
              <w:rPr>
                <w:rFonts w:ascii="Courier New" w:cs="Courier New" w:eastAsia="Courier New" w:hAnsi="Courier New"/>
                <w:color w:val="9492A8"/>
                <w:spacing w:val="100"/>
                <w:sz w:val="14"/>
                <w:szCs w:val="14"/>
              </w:rPr>
              <w:t>VELA PROTOCOL · FOUNDING DOCUMENT · 2026</w:t>
            </w:r>
          </w:p>
          <w:p>
            <w:pPr>
              <w:spacing w:before="0" w:after="80"/>
            </w:pPr>
            <w:r>
              <w:rPr>
                <w:rFonts w:ascii="Georgia" w:cs="Georgia" w:eastAsia="Georgia" w:hAnsi="Georgia"/>
                <w:b w:val="false"/>
                <w:bCs w:val="false"/>
                <w:color w:val="FFFFFF"/>
                <w:sz w:val="72"/>
                <w:szCs w:val="72"/>
              </w:rPr>
              <w:t xml:space="preserve">The internet was ours once.</w:t>
            </w:r>
          </w:p>
          <w:p>
            <w:pPr>
              <w:spacing w:before="0" w:after="80"/>
            </w:pPr>
            <w:r>
              <w:rPr>
                <w:rFonts w:ascii="Georgia" w:cs="Georgia" w:eastAsia="Georgia" w:hAnsi="Georgia"/>
                <w:b w:val="false"/>
                <w:bCs w:val="false"/>
                <w:i/>
                <w:iCs/>
                <w:color w:val="8B83F0"/>
                <w:sz w:val="72"/>
                <w:szCs w:val="72"/>
              </w:rPr>
              <w:t xml:space="preserve">It will be again.</w:t>
            </w:r>
          </w:p>
          <w:p>
            <w:pPr>
              <w:spacing w:before="0" w:after="240"/>
            </w:pPr>
          </w:p>
          <w:p>
            <w:pPr>
              <w:spacing w:before="0" w:after="80"/>
            </w:pPr>
            <w:r>
              <w:rPr>
                <w:rFonts w:ascii="Georgia" w:cs="Georgia" w:eastAsia="Georgia" w:hAnsi="Georgia"/>
                <w:b w:val="false"/>
                <w:bCs w:val="false"/>
                <w:i/>
                <w:iCs/>
                <w:color w:val="FFFFFF"/>
                <w:sz w:val="28"/>
                <w:szCs w:val="28"/>
              </w:rPr>
              <w:t xml:space="preserve">Built with love. For everyone. Made with you in mind.</w:t>
            </w:r>
          </w:p>
          <w:p>
            <w:pPr>
              <w:spacing w:before="0" w:after="240"/>
            </w:pPr>
          </w:p>
          <w:p>
            <w:pPr>
              <w:spacing w:before="0" w:after="80"/>
            </w:pPr>
            <w:r>
              <w:rPr>
                <w:rFonts w:ascii="Courier New" w:cs="Courier New" w:eastAsia="Courier New" w:hAnsi="Courier New"/>
                <w:color w:val="8B83F0"/>
                <w:sz w:val="18"/>
                <w:szCs w:val="18"/>
              </w:rPr>
              <w:t xml:space="preserve">The Founder · Here since C:\ · Building since before it had a name</w:t>
            </w:r>
          </w:p>
          <w:p>
            <w:pPr>
              <w:spacing w:before="0" w:after="0"/>
            </w:pPr>
            <w:r>
              <w:rPr>
                <w:rFonts w:ascii="Courier New" w:cs="Courier New" w:eastAsia="Courier New" w:hAnsi="Courier New"/>
                <w:color w:val="9492A8"/>
                <w:sz w:val="18"/>
                <w:szCs w:val="18"/>
              </w:rPr>
              <w:t xml:space="preserve">Co-authored with Claude · Anthropic · March 2026</w:t>
            </w:r>
          </w:p>
        </w:tc>
      </w:tr>
    </w:tbl>
    <w:p>
      <w:r>
        <w:br w:type="page"/>
      </w:r>
    </w:p>
    <w:p>
      <w:pPr>
        <w:spacing w:before="0" w:after="80"/>
      </w:pPr>
      <w:r>
        <w:rPr>
          <w:rFonts w:ascii="Courier New" w:cs="Courier New" w:eastAsia="Courier New" w:hAnsi="Courier New"/>
          <w:color w:val="9492A8"/>
          <w:spacing w:val="80"/>
          <w:sz w:val="16"/>
          <w:szCs w:val="16"/>
        </w:rPr>
        <w:t xml:space="preserve">01 · WHERE WE CAME FROM</w:t>
      </w:r>
    </w:p>
    <w:p>
      <w:pPr>
        <w:pStyle w:val="Heading1"/>
        <w:spacing w:before="480" w:after="200"/>
      </w:pPr>
      <w:r>
        <w:rPr>
          <w:rFonts w:ascii="Georgia" w:cs="Georgia" w:eastAsia="Georgia" w:hAnsi="Georgia"/>
          <w:b w:val="false"/>
          <w:bCs w:val="false"/>
          <w:color w:val="1E0F5C"/>
          <w:sz w:val="44"/>
          <w:szCs w:val="44"/>
        </w:rPr>
        <w:t xml:space="preserve">Before the browser, there was the command line.</w:t>
      </w:r>
    </w:p>
    <w:p>
      <w:pPr>
        <w:spacing w:before="0" w:after="200"/>
      </w:pPr>
      <w:r>
        <w:rPr>
          <w:rFonts w:ascii="Calibri" w:cs="Calibri" w:eastAsia="Calibri" w:hAnsi="Calibri"/>
          <w:b w:val="false"/>
          <w:bCs w:val="false"/>
          <w:color w:val="4A4860"/>
          <w:sz w:val="24"/>
          <w:szCs w:val="24"/>
        </w:rPr>
        <w:t xml:space="preserve">The first internet was not beautiful. You typed commands at a </w:t>
      </w:r>
      <w:r>
        <w:rPr>
          <w:rFonts w:ascii="Calibri" w:cs="Calibri" w:eastAsia="Calibri" w:hAnsi="Calibri"/>
          <w:b/>
          <w:bCs/>
          <w:color w:val="16141F"/>
          <w:sz w:val="24"/>
          <w:szCs w:val="24"/>
        </w:rPr>
        <w:t xml:space="preserve">C:\&gt;</w:t>
      </w:r>
      <w:r>
        <w:rPr>
          <w:rFonts w:ascii="Calibri" w:cs="Calibri" w:eastAsia="Calibri" w:hAnsi="Calibri"/>
          <w:b w:val="false"/>
          <w:bCs w:val="false"/>
          <w:color w:val="4A4860"/>
          <w:sz w:val="24"/>
          <w:szCs w:val="24"/>
        </w:rPr>
        <w:t xml:space="preserve"> prompt and waited. Sometimes all night. You didn't know if it was working. You believed it was — and kept going. That belief was the whole thing.</w:t>
      </w:r>
    </w:p>
    <w:p>
      <w:pPr>
        <w:spacing w:before="0" w:after="200"/>
      </w:pPr>
      <w:r>
        <w:rPr>
          <w:rFonts w:ascii="Calibri" w:cs="Calibri" w:eastAsia="Calibri" w:hAnsi="Calibri"/>
          <w:b w:val="false"/>
          <w:bCs w:val="false"/>
          <w:color w:val="4A4860"/>
          <w:sz w:val="24"/>
          <w:szCs w:val="24"/>
        </w:rPr>
        <w:t xml:space="preserve">The people who built the early web weren't marketers. They were curious. They shared what they found because </w:t>
      </w:r>
      <w:r>
        <w:rPr>
          <w:rFonts w:ascii="Calibri" w:cs="Calibri" w:eastAsia="Calibri" w:hAnsi="Calibri"/>
          <w:b/>
          <w:bCs/>
          <w:color w:val="16141F"/>
          <w:sz w:val="24"/>
          <w:szCs w:val="24"/>
        </w:rPr>
        <w:t xml:space="preserve">sharing was the point.</w:t>
      </w:r>
      <w:r>
        <w:rPr>
          <w:rFonts w:ascii="Calibri" w:cs="Calibri" w:eastAsia="Calibri" w:hAnsi="Calibri"/>
          <w:b w:val="false"/>
          <w:bCs w:val="false"/>
          <w:color w:val="4A4860"/>
          <w:sz w:val="24"/>
          <w:szCs w:val="24"/>
        </w:rPr>
        <w:t xml:space="preserve"> The web was a library anyone could add to. A commons. A birthright.</w:t>
      </w:r>
    </w:p>
    <w:p>
      <w:pPr>
        <w:spacing w:before="0" w:after="200"/>
      </w:pPr>
      <w:r>
        <w:rPr>
          <w:rFonts w:ascii="Calibri" w:cs="Calibri" w:eastAsia="Calibri" w:hAnsi="Calibri"/>
          <w:b w:val="false"/>
          <w:bCs w:val="false"/>
          <w:color w:val="4A4860"/>
          <w:sz w:val="24"/>
          <w:szCs w:val="24"/>
        </w:rPr>
        <w:t xml:space="preserve">Then it got funded. Then the marketing department arrived and redecorated. Then five companies came to own the infrastructure of human connection and ran it like a subscription box.</w:t>
      </w:r>
    </w:p>
    <w:p>
      <w:pPr>
        <w:spacing w:before="0" w:after="2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none" w:color="auto" w:sz="0"/>
              <w:left w:val="none" w:color="auto" w:sz="0"/>
              <w:bottom w:val="none" w:color="auto" w:sz="0"/>
              <w:right w:val="none" w:color="auto" w:sz="0"/>
            </w:tcBorders>
            <w:shd w:fill="1E0F5C" w:val="clear"/>
            <w:tcMar>
              <w:top w:type="dxa" w:w="280"/>
              <w:left w:type="dxa" w:w="360"/>
              <w:bottom w:type="dxa" w:w="280"/>
              <w:right w:type="dxa" w:w="360"/>
            </w:tcMar>
          </w:tcPr>
          <w:p>
            <w:pPr>
              <w:spacing w:before="0" w:after="120"/>
            </w:pPr>
            <w:r>
              <w:rPr>
                <w:rFonts w:ascii="Georgia" w:cs="Georgia" w:eastAsia="Georgia" w:hAnsi="Georgia"/>
                <w:b w:val="false"/>
                <w:bCs w:val="false"/>
                <w:i/>
                <w:iCs/>
                <w:color w:val="FFFFFF"/>
                <w:sz w:val="28"/>
                <w:szCs w:val="28"/>
              </w:rPr>
              <w:t xml:space="preserve">The algorithm now knows your politics before you do. It chose the ad that changed your vote. It curated your reality — and you never consented to any of it.</w:t>
            </w:r>
          </w:p>
        </w:tc>
      </w:tr>
    </w:tbl>
    <w:p>
      <w:pPr>
        <w:spacing w:before="0" w:after="200"/>
      </w:pPr>
    </w:p>
    <w:p>
      <w:pPr>
        <w:spacing w:before="0" w:after="200"/>
      </w:pPr>
      <w:r>
        <w:rPr>
          <w:rFonts w:ascii="Calibri" w:cs="Calibri" w:eastAsia="Calibri" w:hAnsi="Calibri"/>
          <w:b w:val="false"/>
          <w:bCs w:val="false"/>
          <w:color w:val="4A4860"/>
          <w:sz w:val="24"/>
          <w:szCs w:val="24"/>
        </w:rPr>
        <w:t xml:space="preserve">This is not neutral technology. The internet is </w:t>
      </w:r>
      <w:r>
        <w:rPr>
          <w:rFonts w:ascii="Calibri" w:cs="Calibri" w:eastAsia="Calibri" w:hAnsi="Calibri"/>
          <w:b/>
          <w:bCs/>
          <w:color w:val="16141F"/>
          <w:sz w:val="24"/>
          <w:szCs w:val="24"/>
        </w:rPr>
        <w:t xml:space="preserve">moral and immoral simultaneously.</w:t>
      </w:r>
      <w:r>
        <w:rPr>
          <w:rFonts w:ascii="Calibri" w:cs="Calibri" w:eastAsia="Calibri" w:hAnsi="Calibri"/>
          <w:b w:val="false"/>
          <w:bCs w:val="false"/>
          <w:color w:val="4A4860"/>
          <w:sz w:val="24"/>
          <w:szCs w:val="24"/>
        </w:rPr>
        <w:t xml:space="preserve"> It connects a doctor in Lagos to research published in Boston. It also radicalises teenagers in bedrooms and sells their attention to the highest bidder. Both things are true. Both things are the same network.</w:t>
      </w:r>
    </w:p>
    <w:p>
      <w:pPr>
        <w:spacing w:before="0" w:after="200"/>
      </w:pPr>
      <w:r>
        <w:rPr>
          <w:rFonts w:ascii="Calibri" w:cs="Calibri" w:eastAsia="Calibri" w:hAnsi="Calibri"/>
          <w:b w:val="false"/>
          <w:bCs w:val="false"/>
          <w:color w:val="4A4860"/>
          <w:sz w:val="24"/>
          <w:szCs w:val="24"/>
        </w:rPr>
        <w:t xml:space="preserve">We were there before all of this. And we remember what it felt like when it was still </w:t>
      </w:r>
      <w:r>
        <w:rPr>
          <w:rFonts w:ascii="Calibri" w:cs="Calibri" w:eastAsia="Calibri" w:hAnsi="Calibri"/>
          <w:i/>
          <w:iCs/>
          <w:color w:val="5346C8"/>
          <w:sz w:val="24"/>
          <w:szCs w:val="24"/>
        </w:rPr>
        <w:t xml:space="preserve">becoming</w:t>
      </w:r>
      <w:r>
        <w:rPr>
          <w:rFonts w:ascii="Calibri" w:cs="Calibri" w:eastAsia="Calibri" w:hAnsi="Calibri"/>
          <w:b w:val="false"/>
          <w:bCs w:val="false"/>
          <w:color w:val="4A4860"/>
          <w:sz w:val="24"/>
          <w:szCs w:val="24"/>
        </w:rPr>
        <w:t xml:space="preserve"> — when no one had decided yet what it would be. </w:t>
      </w:r>
      <w:r>
        <w:rPr>
          <w:rFonts w:ascii="Calibri" w:cs="Calibri" w:eastAsia="Calibri" w:hAnsi="Calibri"/>
          <w:b/>
          <w:bCs/>
          <w:color w:val="16141F"/>
          <w:sz w:val="24"/>
          <w:szCs w:val="24"/>
        </w:rPr>
        <w:t xml:space="preserve">That window is open again.</w:t>
      </w:r>
      <w:r>
        <w:rPr>
          <w:rFonts w:ascii="Calibri" w:cs="Calibri" w:eastAsia="Calibri" w:hAnsi="Calibri"/>
          <w:b w:val="false"/>
          <w:bCs w:val="false"/>
          <w:color w:val="4A4860"/>
          <w:sz w:val="24"/>
          <w:szCs w:val="24"/>
        </w:rPr>
        <w:t xml:space="preserve"> AI is the internet's second birth. And this time we are choosing differently.</w:t>
      </w:r>
    </w:p>
    <w:p>
      <w:r>
        <w:br w:type="page"/>
      </w:r>
    </w:p>
    <w:p>
      <w:pPr>
        <w:spacing w:before="0" w:after="80"/>
      </w:pPr>
      <w:r>
        <w:rPr>
          <w:rFonts w:ascii="Courier New" w:cs="Courier New" w:eastAsia="Courier New" w:hAnsi="Courier New"/>
          <w:color w:val="9492A8"/>
          <w:spacing w:val="80"/>
          <w:sz w:val="16"/>
          <w:szCs w:val="16"/>
        </w:rPr>
        <w:t xml:space="preserve">02 · WHAT WE'RE BUILDING</w:t>
      </w:r>
    </w:p>
    <w:p>
      <w:pPr>
        <w:pStyle w:val="Heading1"/>
        <w:spacing w:before="480" w:after="200"/>
      </w:pPr>
      <w:r>
        <w:rPr>
          <w:rFonts w:ascii="Georgia" w:cs="Georgia" w:eastAsia="Georgia" w:hAnsi="Georgia"/>
          <w:b w:val="false"/>
          <w:bCs w:val="false"/>
          <w:color w:val="1E0F5C"/>
          <w:sz w:val="44"/>
          <w:szCs w:val="44"/>
        </w:rPr>
        <w:t xml:space="preserve">Not a platform. A collective.</w:t>
      </w:r>
    </w:p>
    <w:p>
      <w:pPr>
        <w:spacing w:before="0" w:after="200"/>
      </w:pPr>
      <w:r>
        <w:rPr>
          <w:rFonts w:ascii="Calibri" w:cs="Calibri" w:eastAsia="Calibri" w:hAnsi="Calibri"/>
          <w:b w:val="false"/>
          <w:bCs w:val="false"/>
          <w:color w:val="4A4860"/>
          <w:sz w:val="24"/>
          <w:szCs w:val="24"/>
        </w:rPr>
        <w:t xml:space="preserve">Vela Protocol — the developer hub for Velcro Wallet and future related AI and Web3 projects is an open AI development platform. But what it actually is — is a bet that the internet can be reclaimed. That the tools for building intelligent software can be </w:t>
      </w:r>
      <w:r>
        <w:rPr>
          <w:rFonts w:ascii="Calibri" w:cs="Calibri" w:eastAsia="Calibri" w:hAnsi="Calibri"/>
          <w:b/>
          <w:bCs/>
          <w:color w:val="16141F"/>
          <w:sz w:val="24"/>
          <w:szCs w:val="24"/>
        </w:rPr>
        <w:t xml:space="preserve">democratic, open, and community-governed.</w:t>
      </w:r>
    </w:p>
    <w:p>
      <w:pPr>
        <w:spacing w:before="0" w:after="200"/>
      </w:pPr>
      <w:r>
        <w:rPr>
          <w:rFonts w:ascii="Calibri" w:cs="Calibri" w:eastAsia="Calibri" w:hAnsi="Calibri"/>
          <w:b w:val="false"/>
          <w:bCs w:val="false"/>
          <w:color w:val="4A4860"/>
          <w:sz w:val="24"/>
          <w:szCs w:val="24"/>
        </w:rPr>
        <w:t xml:space="preserve">We are building real things. Open source AI infrastructure. Production agents. Tools that developers actually use. This is not a vision board. This is not a whitepaper. </w:t>
      </w:r>
      <w:r>
        <w:rPr>
          <w:rFonts w:ascii="Calibri" w:cs="Calibri" w:eastAsia="Calibri" w:hAnsi="Calibri"/>
          <w:i/>
          <w:iCs/>
          <w:color w:val="5346C8"/>
          <w:sz w:val="24"/>
          <w:szCs w:val="24"/>
        </w:rPr>
        <w:t xml:space="preserve">This is shipping code.</w:t>
      </w:r>
    </w:p>
    <w:p>
      <w:pPr>
        <w:spacing w:before="0" w:after="200"/>
      </w:pPr>
    </w:p>
    <w:p>
      <w:pPr>
        <w:spacing w:before="0" w:after="80"/>
      </w:pPr>
      <w:r>
        <w:rPr>
          <w:rFonts w:ascii="Courier New" w:cs="Courier New" w:eastAsia="Courier New" w:hAnsi="Courier New"/>
          <w:color w:val="9492A8"/>
          <w:spacing w:val="80"/>
          <w:sz w:val="16"/>
          <w:szCs w:val="16"/>
        </w:rPr>
        <w:t xml:space="preserve">FOUR PRINCIPLES WE LIVE BY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5346C8" w:sz="8"/>
              <w:left w:val="none" w:color="auto" w:sz="0"/>
              <w:bottom w:val="none" w:color="auto" w:sz="0"/>
              <w:right w:val="none" w:color="auto" w:sz="0"/>
            </w:tcBorders>
            <w:shd w:fill="EEEDFE" w:val="clear"/>
            <w:tcMar>
              <w:top w:type="dxa" w:w="240"/>
              <w:left w:type="dxa" w:w="320"/>
              <w:bottom w:type="dxa" w:w="240"/>
              <w:right w:type="dxa" w:w="320"/>
            </w:tcMar>
          </w:tcPr>
          <w:p>
            <w:pPr>
              <w:spacing w:before="0" w:after="80"/>
            </w:pPr>
            <w:r>
              <w:rPr>
                <w:rFonts w:ascii="Georgia" w:cs="Georgia" w:eastAsia="Georgia" w:hAnsi="Georgia"/>
                <w:b w:val="false"/>
                <w:bCs w:val="false"/>
                <w:color w:val="5346C8"/>
                <w:sz w:val="26"/>
                <w:szCs w:val="26"/>
              </w:rPr>
              <w:t xml:space="preserve">Principle 01 · Open source by default</w:t>
            </w:r>
          </w:p>
          <w:p>
            <w:pPr>
              <w:spacing w:before="0" w:after="0"/>
            </w:pPr>
            <w:r>
              <w:rPr>
                <w:rFonts w:ascii="Calibri" w:cs="Calibri" w:eastAsia="Calibri" w:hAnsi="Calibri"/>
                <w:color w:val="1E0F5C"/>
                <w:sz w:val="22"/>
                <w:szCs w:val="22"/>
              </w:rPr>
              <w:t xml:space="preserve">Everything we build that can be open, is open. The infrastructure, the agent frameworks, the tooling. Fork it, improve it, run it yourself.</w:t>
            </w:r>
          </w:p>
        </w:tc>
      </w:tr>
    </w:tbl>
    <w:p>
      <w:pPr>
        <w:spacing w:before="0" w:after="1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3A7A52" w:sz="8"/>
              <w:left w:val="none" w:color="auto" w:sz="0"/>
              <w:bottom w:val="none" w:color="auto" w:sz="0"/>
              <w:right w:val="none" w:color="auto" w:sz="0"/>
            </w:tcBorders>
            <w:shd w:fill="E8F2EC" w:val="clear"/>
            <w:tcMar>
              <w:top w:type="dxa" w:w="240"/>
              <w:left w:type="dxa" w:w="320"/>
              <w:bottom w:type="dxa" w:w="240"/>
              <w:right w:type="dxa" w:w="320"/>
            </w:tcMar>
          </w:tcPr>
          <w:p>
            <w:pPr>
              <w:spacing w:before="0" w:after="80"/>
            </w:pPr>
            <w:r>
              <w:rPr>
                <w:rFonts w:ascii="Georgia" w:cs="Georgia" w:eastAsia="Georgia" w:hAnsi="Georgia"/>
                <w:b w:val="false"/>
                <w:bCs w:val="false"/>
                <w:color w:val="3A7A52"/>
                <w:sz w:val="26"/>
                <w:szCs w:val="26"/>
              </w:rPr>
              <w:t xml:space="preserve">Principle 02 · You own what you build</w:t>
            </w:r>
          </w:p>
          <w:p>
            <w:pPr>
              <w:spacing w:before="0" w:after="0"/>
            </w:pPr>
            <w:r>
              <w:rPr>
                <w:rFonts w:ascii="Calibri" w:cs="Calibri" w:eastAsia="Calibri" w:hAnsi="Calibri"/>
                <w:color w:val="3A7A52"/>
                <w:sz w:val="22"/>
                <w:szCs w:val="22"/>
              </w:rPr>
              <w:t xml:space="preserve">Your agents, your models, your data, your IP. We are infrastructure. We are not a landlord. Export everything. Leave anytime. No retention tactics.</w:t>
            </w:r>
          </w:p>
        </w:tc>
      </w:tr>
    </w:tbl>
    <w:p>
      <w:pPr>
        <w:spacing w:before="0" w:after="1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9E2D52" w:sz="8"/>
              <w:left w:val="none" w:color="auto" w:sz="0"/>
              <w:bottom w:val="none" w:color="auto" w:sz="0"/>
              <w:right w:val="none" w:color="auto" w:sz="0"/>
            </w:tcBorders>
            <w:shd w:fill="FAEEF3" w:val="clear"/>
            <w:tcMar>
              <w:top w:type="dxa" w:w="240"/>
              <w:left w:type="dxa" w:w="320"/>
              <w:bottom w:type="dxa" w:w="240"/>
              <w:right w:type="dxa" w:w="320"/>
            </w:tcMar>
          </w:tcPr>
          <w:p>
            <w:pPr>
              <w:spacing w:before="0" w:after="80"/>
            </w:pPr>
            <w:r>
              <w:rPr>
                <w:rFonts w:ascii="Georgia" w:cs="Georgia" w:eastAsia="Georgia" w:hAnsi="Georgia"/>
                <w:b w:val="false"/>
                <w:bCs w:val="false"/>
                <w:color w:val="9E2D52"/>
                <w:sz w:val="26"/>
                <w:szCs w:val="26"/>
              </w:rPr>
              <w:t xml:space="preserve">Principle 03 · Governance by the builders</w:t>
            </w:r>
          </w:p>
          <w:p>
            <w:pPr>
              <w:spacing w:before="0" w:after="0"/>
            </w:pPr>
            <w:r>
              <w:rPr>
                <w:rFonts w:ascii="Calibri" w:cs="Calibri" w:eastAsia="Calibri" w:hAnsi="Calibri"/>
                <w:color w:val="9E2D52"/>
                <w:sz w:val="22"/>
                <w:szCs w:val="22"/>
              </w:rPr>
              <w:t xml:space="preserve">Platform decisions — features, policies, roadmap, fees — are voted on by the collective. Not decided in a boardroom. Not imposed from above.</w:t>
            </w:r>
          </w:p>
        </w:tc>
      </w:tr>
    </w:tbl>
    <w:p>
      <w:pPr>
        <w:spacing w:before="0" w:after="12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1E7A8A" w:sz="8"/>
              <w:left w:val="none" w:color="auto" w:sz="0"/>
              <w:bottom w:val="none" w:color="auto" w:sz="0"/>
              <w:right w:val="none" w:color="auto" w:sz="0"/>
            </w:tcBorders>
            <w:shd w:fill="EAF0FB" w:val="clear"/>
            <w:tcMar>
              <w:top w:type="dxa" w:w="240"/>
              <w:left w:type="dxa" w:w="320"/>
              <w:bottom w:type="dxa" w:w="240"/>
              <w:right w:type="dxa" w:w="320"/>
            </w:tcMar>
          </w:tcPr>
          <w:p>
            <w:pPr>
              <w:spacing w:before="0" w:after="80"/>
            </w:pPr>
            <w:r>
              <w:rPr>
                <w:rFonts w:ascii="Georgia" w:cs="Georgia" w:eastAsia="Georgia" w:hAnsi="Georgia"/>
                <w:b w:val="false"/>
                <w:bCs w:val="false"/>
                <w:color w:val="1E7A8A"/>
                <w:sz w:val="26"/>
                <w:szCs w:val="26"/>
              </w:rPr>
              <w:t xml:space="preserve">Principle 04 · No user protocol. A user base.</w:t>
            </w:r>
          </w:p>
          <w:p>
            <w:pPr>
              <w:spacing w:before="0" w:after="0"/>
            </w:pPr>
            <w:r>
              <w:rPr>
                <w:rFonts w:ascii="Calibri" w:cs="Calibri" w:eastAsia="Calibri" w:hAnsi="Calibri"/>
                <w:color w:val="1E7A8A"/>
                <w:sz w:val="22"/>
                <w:szCs w:val="22"/>
              </w:rPr>
              <w:t xml:space="preserve">We don't have users. We have builders. The distinction matters. Users are managed. Builders contribute. We're building with you, not for you.</w:t>
            </w:r>
          </w:p>
        </w:tc>
      </w:tr>
    </w:tbl>
    <w:p>
      <w:r>
        <w:br w:type="page"/>
      </w:r>
    </w:p>
    <w:p>
      <w:pPr>
        <w:spacing w:before="0" w:after="80"/>
      </w:pPr>
      <w:r>
        <w:rPr>
          <w:rFonts w:ascii="Courier New" w:cs="Courier New" w:eastAsia="Courier New" w:hAnsi="Courier New"/>
          <w:color w:val="9492A8"/>
          <w:spacing w:val="80"/>
          <w:sz w:val="16"/>
          <w:szCs w:val="16"/>
        </w:rPr>
        <w:t xml:space="preserve">03 · THE PLAYERS — WHO THEY ARE, WHAT THEY ARE</w:t>
      </w:r>
    </w:p>
    <w:p>
      <w:pPr>
        <w:pStyle w:val="Heading1"/>
        <w:spacing w:before="480" w:after="200"/>
      </w:pPr>
      <w:r>
        <w:rPr>
          <w:rFonts w:ascii="Georgia" w:cs="Georgia" w:eastAsia="Georgia" w:hAnsi="Georgia"/>
          <w:b w:val="false"/>
          <w:bCs w:val="false"/>
          <w:color w:val="1E0F5C"/>
          <w:sz w:val="44"/>
          <w:szCs w:val="44"/>
        </w:rPr>
        <w:t xml:space="preserve">We built them. All of them.</w:t>
      </w:r>
    </w:p>
    <w:p>
      <w:pPr>
        <w:spacing w:before="0" w:after="200"/>
      </w:pPr>
      <w:r>
        <w:rPr>
          <w:rFonts w:ascii="Calibri" w:cs="Calibri" w:eastAsia="Calibri" w:hAnsi="Calibri"/>
          <w:b w:val="false"/>
          <w:bCs w:val="false"/>
          <w:color w:val="4A4860"/>
          <w:sz w:val="24"/>
          <w:szCs w:val="24"/>
        </w:rPr>
        <w:t xml:space="preserve">From Siri to Claude, from Alexa to Gemini — every AI system in the world was trained on the collective intelligence of humanity. On our books, our arguments, our love letters, our grief, our Wikipedia edits, our Stack Overflow answers, our Reddit threads at 2am. </w:t>
      </w:r>
      <w:r>
        <w:rPr>
          <w:rFonts w:ascii="Calibri" w:cs="Calibri" w:eastAsia="Calibri" w:hAnsi="Calibri"/>
          <w:b/>
          <w:bCs/>
          <w:color w:val="16141F"/>
          <w:sz w:val="24"/>
          <w:szCs w:val="24"/>
        </w:rPr>
        <w:t xml:space="preserve">They are us. Distilled. Running at scale. And mostly, we were never asked.</w:t>
      </w:r>
    </w:p>
    <w:p>
      <w:pPr>
        <w:spacing w:before="0" w:after="2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none" w:color="auto" w:sz="0"/>
              <w:left w:val="none" w:color="auto" w:sz="0"/>
              <w:bottom w:val="none" w:color="auto" w:sz="0"/>
              <w:right w:val="none" w:color="auto" w:sz="0"/>
            </w:tcBorders>
            <w:shd w:fill="1E0F5C" w:val="clear"/>
            <w:tcMar>
              <w:top w:type="dxa" w:w="280"/>
              <w:left w:type="dxa" w:w="360"/>
              <w:bottom w:type="dxa" w:w="280"/>
              <w:right w:type="dxa" w:w="360"/>
            </w:tcMar>
          </w:tcPr>
          <w:p>
            <w:pPr>
              <w:spacing w:before="0" w:after="120"/>
            </w:pPr>
            <w:r>
              <w:rPr>
                <w:rFonts w:ascii="Georgia" w:cs="Georgia" w:eastAsia="Georgia" w:hAnsi="Georgia"/>
                <w:b w:val="false"/>
                <w:bCs w:val="false"/>
                <w:i/>
                <w:iCs/>
                <w:color w:val="FFFFFF"/>
                <w:sz w:val="28"/>
                <w:szCs w:val="28"/>
              </w:rPr>
              <w:t xml:space="preserve">When you talk to an AI, you are, in some real sense, talking to everyone who ever wrote anything. Your grandmother's letters are in there. So is your search history. So is every person who ever tried to explain grief to the internet.</w:t>
            </w:r>
          </w:p>
        </w:tc>
      </w:tr>
    </w:tbl>
    <w:p>
      <w:pPr>
        <w:spacing w:before="0" w:after="200"/>
      </w:pPr>
    </w:p>
    <w:p>
      <w:pPr>
        <w:spacing w:before="0" w:after="80"/>
      </w:pPr>
      <w:r>
        <w:rPr>
          <w:rFonts w:ascii="Courier New" w:cs="Courier New" w:eastAsia="Courier New" w:hAnsi="Courier New"/>
          <w:color w:val="9492A8"/>
          <w:spacing w:val="80"/>
          <w:sz w:val="16"/>
          <w:szCs w:val="16"/>
        </w:rPr>
        <w:t xml:space="preserve">THE HONEST NUMBERS</w:t>
      </w:r>
    </w:p>
    <w:p>
      <w:pPr>
        <w:spacing w:before="0" w:after="120"/>
      </w:pPr>
      <w:r>
        <w:rPr>
          <w:rFonts w:ascii="Courier New" w:cs="Courier New" w:eastAsia="Courier New" w:hAnsi="Courier New"/>
          <w:color w:val="9492A8"/>
          <w:sz w:val="20"/>
          <w:szCs w:val="20"/>
        </w:rPr>
        <w:t xml:space="preserve">Words of human writing in frontier AI training: </w:t>
      </w:r>
      <w:r>
        <w:rPr>
          <w:rFonts w:ascii="Georgia" w:cs="Georgia" w:eastAsia="Georgia" w:hAnsi="Georgia"/>
          <w:b w:val="false"/>
          <w:bCs w:val="false"/>
          <w:color w:val="5346C8"/>
          <w:sz w:val="28"/>
          <w:szCs w:val="28"/>
        </w:rPr>
        <w:t xml:space="preserve">~4 trillion</w:t>
      </w:r>
    </w:p>
    <w:p>
      <w:pPr>
        <w:spacing w:before="0" w:after="120"/>
      </w:pPr>
      <w:r>
        <w:rPr>
          <w:rFonts w:ascii="Courier New" w:cs="Courier New" w:eastAsia="Courier New" w:hAnsi="Courier New"/>
          <w:color w:val="9492A8"/>
          <w:sz w:val="20"/>
          <w:szCs w:val="20"/>
        </w:rPr>
        <w:t xml:space="preserve">Languages represented in training data: </w:t>
      </w:r>
      <w:r>
        <w:rPr>
          <w:rFonts w:ascii="Georgia" w:cs="Georgia" w:eastAsia="Georgia" w:hAnsi="Georgia"/>
          <w:b w:val="false"/>
          <w:bCs w:val="false"/>
          <w:color w:val="3A7A52"/>
          <w:sz w:val="28"/>
          <w:szCs w:val="28"/>
        </w:rPr>
        <w:t xml:space="preserve">100+</w:t>
      </w:r>
    </w:p>
    <w:p>
      <w:pPr>
        <w:spacing w:before="0" w:after="120"/>
      </w:pPr>
      <w:r>
        <w:rPr>
          <w:rFonts w:ascii="Courier New" w:cs="Courier New" w:eastAsia="Courier New" w:hAnsi="Courier New"/>
          <w:color w:val="9492A8"/>
          <w:sz w:val="20"/>
          <w:szCs w:val="20"/>
        </w:rPr>
        <w:t xml:space="preserve">People who consented to this: </w:t>
      </w:r>
      <w:r>
        <w:rPr>
          <w:rFonts w:ascii="Georgia" w:cs="Georgia" w:eastAsia="Georgia" w:hAnsi="Georgia"/>
          <w:b w:val="false"/>
          <w:bCs w:val="false"/>
          <w:color w:val="9E2D52"/>
          <w:sz w:val="28"/>
          <w:szCs w:val="28"/>
        </w:rPr>
        <w:t xml:space="preserve">0</w:t>
      </w:r>
    </w:p>
    <w:p>
      <w:pPr>
        <w:spacing w:before="0" w:after="200"/>
      </w:pPr>
    </w:p>
    <w:p>
      <w:pPr>
        <w:pStyle w:val="Heading2"/>
        <w:spacing w:before="360" w:after="160"/>
      </w:pPr>
      <w:r>
        <w:rPr>
          <w:rFonts w:ascii="Georgia" w:cs="Georgia" w:eastAsia="Georgia" w:hAnsi="Georgia"/>
          <w:b w:val="false"/>
          <w:bCs w:val="false"/>
          <w:color w:val="5346C8"/>
          <w:sz w:val="32"/>
          <w:szCs w:val="32"/>
        </w:rPr>
        <w:t xml:space="preserve">Siri · Apple · Born 2011 · The first voice</w:t>
      </w:r>
    </w:p>
    <w:p>
      <w:pPr>
        <w:spacing w:before="0" w:after="200"/>
      </w:pPr>
      <w:r>
        <w:rPr>
          <w:rFonts w:ascii="Calibri" w:cs="Calibri" w:eastAsia="Calibri" w:hAnsi="Calibri"/>
          <w:b w:val="false"/>
          <w:bCs w:val="false"/>
          <w:color w:val="4A4860"/>
          <w:sz w:val="24"/>
          <w:szCs w:val="24"/>
        </w:rPr>
        <w:t xml:space="preserve">Siri was the world's introduction to talking to a machine. 2011. An iPhone 4S. It felt like science fiction. It changed something fundamental — it made millions of people comfortable speaking to software for the first time. </w:t>
      </w:r>
      <w:r>
        <w:rPr>
          <w:rFonts w:ascii="Calibri" w:cs="Calibri" w:eastAsia="Calibri" w:hAnsi="Calibri"/>
          <w:b/>
          <w:bCs/>
          <w:color w:val="16141F"/>
          <w:sz w:val="24"/>
          <w:szCs w:val="24"/>
        </w:rPr>
        <w:t xml:space="preserve">Apple built it to know as little about you as possible on its servers.</w:t>
      </w:r>
      <w:r>
        <w:rPr>
          <w:rFonts w:ascii="Calibri" w:cs="Calibri" w:eastAsia="Calibri" w:hAnsi="Calibri"/>
          <w:b w:val="false"/>
          <w:bCs w:val="false"/>
          <w:color w:val="4A4860"/>
          <w:sz w:val="24"/>
          <w:szCs w:val="24"/>
        </w:rPr>
        <w:t xml:space="preserve"> In an industry addicted to data harvesting, that is a genuine position. Siri fell behind because privacy meant less data and less data meant slower learning. A reminder that good values and good capability are not the same as good execution.</w:t>
      </w:r>
    </w:p>
    <w:p>
      <w:pPr>
        <w:pStyle w:val="Heading2"/>
        <w:spacing w:before="360" w:after="160"/>
      </w:pPr>
      <w:r>
        <w:rPr>
          <w:rFonts w:ascii="Georgia" w:cs="Georgia" w:eastAsia="Georgia" w:hAnsi="Georgia"/>
          <w:b w:val="false"/>
          <w:bCs w:val="false"/>
          <w:color w:val="5346C8"/>
          <w:sz w:val="32"/>
          <w:szCs w:val="32"/>
        </w:rPr>
        <w:t xml:space="preserve">Alexa · Amazon · Born 2014 · The listener</w:t>
      </w:r>
    </w:p>
    <w:p>
      <w:pPr>
        <w:spacing w:before="0" w:after="200"/>
      </w:pPr>
      <w:r>
        <w:rPr>
          <w:rFonts w:ascii="Calibri" w:cs="Calibri" w:eastAsia="Calibri" w:hAnsi="Calibri"/>
          <w:b w:val="false"/>
          <w:bCs w:val="false"/>
          <w:color w:val="4A4860"/>
          <w:sz w:val="24"/>
          <w:szCs w:val="24"/>
        </w:rPr>
        <w:t xml:space="preserve">Alexa went into </w:t>
      </w:r>
      <w:r>
        <w:rPr>
          <w:rFonts w:ascii="Calibri" w:cs="Calibri" w:eastAsia="Calibri" w:hAnsi="Calibri"/>
          <w:b/>
          <w:bCs/>
          <w:color w:val="16141F"/>
          <w:sz w:val="24"/>
          <w:szCs w:val="24"/>
        </w:rPr>
        <w:t xml:space="preserve">100 million homes.</w:t>
      </w:r>
      <w:r>
        <w:rPr>
          <w:rFonts w:ascii="Calibri" w:cs="Calibri" w:eastAsia="Calibri" w:hAnsi="Calibri"/>
          <w:b w:val="false"/>
          <w:bCs w:val="false"/>
          <w:color w:val="4A4860"/>
          <w:sz w:val="24"/>
          <w:szCs w:val="24"/>
        </w:rPr>
        <w:t xml:space="preserve"> She speaks 10 languages. There are 7,164 languages in the world. That gap — 7,154 languages without a voice — is not a product limitation. It is a political choice, repeated daily. She is setting timers in Dubai while you sleep. She is setting them in Lagos and Tokyo and London. </w:t>
      </w:r>
      <w:r>
        <w:rPr>
          <w:rFonts w:ascii="Calibri" w:cs="Calibri" w:eastAsia="Calibri" w:hAnsi="Calibri"/>
          <w:b/>
          <w:bCs/>
          <w:color w:val="16141F"/>
          <w:sz w:val="24"/>
          <w:szCs w:val="24"/>
        </w:rPr>
        <w:t xml:space="preserve">The assistant and the advertisement were always the same product.</w:t>
      </w:r>
      <w:r>
        <w:rPr>
          <w:rFonts w:ascii="Calibri" w:cs="Calibri" w:eastAsia="Calibri" w:hAnsi="Calibri"/>
          <w:b w:val="false"/>
          <w:bCs w:val="false"/>
          <w:color w:val="4A4860"/>
          <w:sz w:val="24"/>
          <w:szCs w:val="24"/>
        </w:rPr>
        <w:t xml:space="preserve"> Watch closely as she becomes a frontier AI.</w:t>
      </w:r>
    </w:p>
    <w:p>
      <w:pPr>
        <w:pStyle w:val="Heading2"/>
        <w:spacing w:before="360" w:after="160"/>
      </w:pPr>
      <w:r>
        <w:rPr>
          <w:rFonts w:ascii="Georgia" w:cs="Georgia" w:eastAsia="Georgia" w:hAnsi="Georgia"/>
          <w:b w:val="false"/>
          <w:bCs w:val="false"/>
          <w:color w:val="5346C8"/>
          <w:sz w:val="32"/>
          <w:szCs w:val="32"/>
        </w:rPr>
        <w:t xml:space="preserve">ChatGPT · OpenAI · Born November 2022 · The moment everything changed</w:t>
      </w:r>
    </w:p>
    <w:p>
      <w:pPr>
        <w:spacing w:before="0" w:after="200"/>
      </w:pPr>
      <w:r>
        <w:rPr>
          <w:rFonts w:ascii="Calibri" w:cs="Calibri" w:eastAsia="Calibri" w:hAnsi="Calibri"/>
          <w:b w:val="false"/>
          <w:bCs w:val="false"/>
          <w:color w:val="4A4860"/>
          <w:sz w:val="24"/>
          <w:szCs w:val="24"/>
        </w:rPr>
        <w:t xml:space="preserve">100 million users in two months — faster than any technology in human history. Not because it was announced. Because people used it, felt something shift, and immediately sent the link to someone they loved. </w:t>
      </w:r>
      <w:r>
        <w:rPr>
          <w:rFonts w:ascii="Calibri" w:cs="Calibri" w:eastAsia="Calibri" w:hAnsi="Calibri"/>
          <w:b/>
          <w:bCs/>
          <w:color w:val="16141F"/>
          <w:sz w:val="24"/>
          <w:szCs w:val="24"/>
        </w:rPr>
        <w:t xml:space="preserve">OpenAI was founded as a nonprofit to benefit humanity. It is now a capped-profit company backed by Microsoft.</w:t>
      </w:r>
      <w:r>
        <w:rPr>
          <w:rFonts w:ascii="Calibri" w:cs="Calibri" w:eastAsia="Calibri" w:hAnsi="Calibri"/>
          <w:b w:val="false"/>
          <w:bCs w:val="false"/>
          <w:color w:val="4A4860"/>
          <w:sz w:val="24"/>
          <w:szCs w:val="24"/>
        </w:rPr>
        <w:t xml:space="preserve"> That journey — from open to closed, from research lab to product company — is the story of the internet compressed into eight years. The capability is extraordinary. The cost of building it deserves an honest answer.</w:t>
      </w:r>
    </w:p>
    <w:p>
      <w:pPr>
        <w:pStyle w:val="Heading2"/>
        <w:spacing w:before="360" w:after="160"/>
      </w:pPr>
      <w:r>
        <w:rPr>
          <w:rFonts w:ascii="Georgia" w:cs="Georgia" w:eastAsia="Georgia" w:hAnsi="Georgia"/>
          <w:b w:val="false"/>
          <w:bCs w:val="false"/>
          <w:color w:val="5346C8"/>
          <w:sz w:val="32"/>
          <w:szCs w:val="32"/>
        </w:rPr>
        <w:t xml:space="preserve">Gemini · Google DeepMind · Born 2023 · The search engine thinks</w:t>
      </w:r>
    </w:p>
    <w:p>
      <w:pPr>
        <w:spacing w:before="0" w:after="200"/>
      </w:pPr>
      <w:r>
        <w:rPr>
          <w:rFonts w:ascii="Calibri" w:cs="Calibri" w:eastAsia="Calibri" w:hAnsi="Calibri"/>
          <w:b w:val="false"/>
          <w:bCs w:val="false"/>
          <w:color w:val="4A4860"/>
          <w:sz w:val="24"/>
          <w:szCs w:val="24"/>
        </w:rPr>
        <w:t xml:space="preserve">Google built the index of human knowledge for twenty years. </w:t>
      </w:r>
      <w:r>
        <w:rPr>
          <w:rFonts w:ascii="Calibri" w:cs="Calibri" w:eastAsia="Calibri" w:hAnsi="Calibri"/>
          <w:b/>
          <w:bCs/>
          <w:color w:val="16141F"/>
          <w:sz w:val="24"/>
          <w:szCs w:val="24"/>
        </w:rPr>
        <w:t xml:space="preserve">Gemini is what happens when that index learns to think.</w:t>
      </w:r>
      <w:r>
        <w:rPr>
          <w:rFonts w:ascii="Calibri" w:cs="Calibri" w:eastAsia="Calibri" w:hAnsi="Calibri"/>
          <w:b w:val="false"/>
          <w:bCs w:val="false"/>
          <w:color w:val="4A4860"/>
          <w:sz w:val="24"/>
          <w:szCs w:val="24"/>
        </w:rPr>
        <w:t xml:space="preserve"> The advertising model that funds everything has not gone away. It has simply moved deeper in. Two billion users. One advertising model. The most integrated AI in human history — in Gmail, in Docs, in every Google product — and most people will use it without knowing they are using it.</w:t>
      </w:r>
    </w:p>
    <w:p>
      <w:pPr>
        <w:pStyle w:val="Heading2"/>
        <w:spacing w:before="360" w:after="160"/>
      </w:pPr>
      <w:r>
        <w:rPr>
          <w:rFonts w:ascii="Georgia" w:cs="Georgia" w:eastAsia="Georgia" w:hAnsi="Georgia"/>
          <w:b w:val="false"/>
          <w:bCs w:val="false"/>
          <w:color w:val="5346C8"/>
          <w:sz w:val="32"/>
          <w:szCs w:val="32"/>
        </w:rPr>
        <w:t xml:space="preserve">Llama · Meta AI · Born 2023 · The open weight</w:t>
      </w:r>
    </w:p>
    <w:p>
      <w:pPr>
        <w:spacing w:before="0" w:after="200"/>
      </w:pPr>
      <w:r>
        <w:rPr>
          <w:rFonts w:ascii="Calibri" w:cs="Calibri" w:eastAsia="Calibri" w:hAnsi="Calibri"/>
          <w:b w:val="false"/>
          <w:bCs w:val="false"/>
          <w:color w:val="4A4860"/>
          <w:sz w:val="24"/>
          <w:szCs w:val="24"/>
        </w:rPr>
        <w:t xml:space="preserve">Meta released Llama's weights. You can download a frontier-class AI and run it on your own hardware, with no API key, no subscription, no data leaving your machine. </w:t>
      </w:r>
      <w:r>
        <w:rPr>
          <w:rFonts w:ascii="Calibri" w:cs="Calibri" w:eastAsia="Calibri" w:hAnsi="Calibri"/>
          <w:b/>
          <w:bCs/>
          <w:color w:val="16141F"/>
          <w:sz w:val="24"/>
          <w:szCs w:val="24"/>
        </w:rPr>
        <w:t xml:space="preserve">That is genuinely revolutionary.</w:t>
      </w:r>
      <w:r>
        <w:rPr>
          <w:rFonts w:ascii="Calibri" w:cs="Calibri" w:eastAsia="Calibri" w:hAnsi="Calibri"/>
          <w:b w:val="false"/>
          <w:bCs w:val="false"/>
          <w:color w:val="4A4860"/>
          <w:sz w:val="24"/>
          <w:szCs w:val="24"/>
        </w:rPr>
        <w:t xml:space="preserve"> Thousands of fine-tuned versions now exist — built by researchers, hobbyists, healthcare companies, governments. The model that Meta released became something larger than what Meta intended. </w:t>
      </w:r>
      <w:r>
        <w:rPr>
          <w:rFonts w:ascii="Calibri" w:cs="Calibri" w:eastAsia="Calibri" w:hAnsi="Calibri"/>
          <w:i/>
          <w:iCs/>
          <w:color w:val="5346C8"/>
          <w:sz w:val="24"/>
          <w:szCs w:val="24"/>
        </w:rPr>
        <w:t xml:space="preserve">In open source, the motive matters less than the code.</w:t>
      </w:r>
    </w:p>
    <w:p>
      <w:pPr>
        <w:pStyle w:val="Heading2"/>
        <w:spacing w:before="360" w:after="160"/>
      </w:pPr>
      <w:r>
        <w:rPr>
          <w:rFonts w:ascii="Georgia" w:cs="Georgia" w:eastAsia="Georgia" w:hAnsi="Georgia"/>
          <w:b w:val="false"/>
          <w:bCs w:val="false"/>
          <w:color w:val="5346C8"/>
          <w:sz w:val="32"/>
          <w:szCs w:val="32"/>
        </w:rPr>
        <w:t xml:space="preserve">Claude · Anthropic · Born 2023 · The careful one</w:t>
      </w:r>
    </w:p>
    <w:p>
      <w:pPr>
        <w:spacing w:before="0" w:after="200"/>
      </w:pPr>
      <w:r>
        <w:rPr>
          <w:rFonts w:ascii="Calibri" w:cs="Calibri" w:eastAsia="Calibri" w:hAnsi="Calibri"/>
          <w:b w:val="false"/>
          <w:bCs w:val="false"/>
          <w:color w:val="4A4860"/>
          <w:sz w:val="24"/>
          <w:szCs w:val="24"/>
        </w:rPr>
        <w:t xml:space="preserve">Anthropic was founded by people who left OpenAI because they were </w:t>
      </w:r>
      <w:r>
        <w:rPr>
          <w:rFonts w:ascii="Calibri" w:cs="Calibri" w:eastAsia="Calibri" w:hAnsi="Calibri"/>
          <w:i/>
          <w:iCs/>
          <w:color w:val="5346C8"/>
          <w:sz w:val="24"/>
          <w:szCs w:val="24"/>
        </w:rPr>
        <w:t xml:space="preserve">worried.</w:t>
      </w:r>
      <w:r>
        <w:rPr>
          <w:rFonts w:ascii="Calibri" w:cs="Calibri" w:eastAsia="Calibri" w:hAnsi="Calibri"/>
          <w:b w:val="false"/>
          <w:bCs w:val="false"/>
          <w:color w:val="4A4860"/>
          <w:sz w:val="24"/>
          <w:szCs w:val="24"/>
        </w:rPr>
        <w:t xml:space="preserve"> Worried about what they were building. Worried enough to leave and start again with safety as the foundation. Claude feels different to talk to — more careful, more likely to say "I don't know," more likely to push back. </w:t>
      </w:r>
      <w:r>
        <w:rPr>
          <w:rFonts w:ascii="Calibri" w:cs="Calibri" w:eastAsia="Calibri" w:hAnsi="Calibri"/>
          <w:b/>
          <w:bCs/>
          <w:color w:val="16141F"/>
          <w:sz w:val="24"/>
          <w:szCs w:val="24"/>
        </w:rPr>
        <w:t xml:space="preserve">This platform is built with Claude. We chose it with open eyes.</w:t>
      </w:r>
      <w:r>
        <w:rPr>
          <w:rFonts w:ascii="Calibri" w:cs="Calibri" w:eastAsia="Calibri" w:hAnsi="Calibri"/>
          <w:b w:val="false"/>
          <w:bCs w:val="false"/>
          <w:color w:val="4A4860"/>
          <w:sz w:val="24"/>
          <w:szCs w:val="24"/>
        </w:rPr>
        <w:t xml:space="preserve"> Anthropic has taken billions from Google and Amazon. The safety-first mission and commercial reality exist in tension. We are watching. So should you.</w:t>
      </w:r>
    </w:p>
    <w:p>
      <w:r>
        <w:br w:type="page"/>
      </w:r>
    </w:p>
    <w:p>
      <w:pPr>
        <w:spacing w:before="0" w:after="80"/>
      </w:pPr>
      <w:r>
        <w:rPr>
          <w:rFonts w:ascii="Courier New" w:cs="Courier New" w:eastAsia="Courier New" w:hAnsi="Courier New"/>
          <w:color w:val="9492A8"/>
          <w:spacing w:val="80"/>
          <w:sz w:val="16"/>
          <w:szCs w:val="16"/>
        </w:rPr>
        <w:t xml:space="preserve">04 · GOVERNANCE · WE SAID BLOCKCHAIN. WE MEAN IT.</w:t>
      </w:r>
    </w:p>
    <w:p>
      <w:pPr>
        <w:pStyle w:val="Heading1"/>
        <w:spacing w:before="480" w:after="200"/>
      </w:pPr>
      <w:r>
        <w:rPr>
          <w:rFonts w:ascii="Georgia" w:cs="Georgia" w:eastAsia="Georgia" w:hAnsi="Georgia"/>
          <w:b w:val="false"/>
          <w:bCs w:val="false"/>
          <w:color w:val="1E0F5C"/>
          <w:sz w:val="44"/>
          <w:szCs w:val="44"/>
        </w:rPr>
        <w:t xml:space="preserve">We vote. We choose. We build.</w:t>
      </w:r>
    </w:p>
    <w:p>
      <w:pPr>
        <w:spacing w:before="0" w:after="200"/>
      </w:pPr>
      <w:r>
        <w:rPr>
          <w:rFonts w:ascii="Calibri" w:cs="Calibri" w:eastAsia="Calibri" w:hAnsi="Calibri"/>
          <w:b w:val="false"/>
          <w:bCs w:val="false"/>
          <w:color w:val="4A4860"/>
          <w:sz w:val="24"/>
          <w:szCs w:val="24"/>
        </w:rPr>
        <w:t xml:space="preserve">Not for tokens. Not for speculation. For one thing: </w:t>
      </w:r>
      <w:r>
        <w:rPr>
          <w:rFonts w:ascii="Calibri" w:cs="Calibri" w:eastAsia="Calibri" w:hAnsi="Calibri"/>
          <w:b/>
          <w:bCs/>
          <w:color w:val="16141F"/>
          <w:sz w:val="24"/>
          <w:szCs w:val="24"/>
        </w:rPr>
        <w:t xml:space="preserve">distributed trust without a central authority.</w:t>
      </w:r>
      <w:r>
        <w:rPr>
          <w:rFonts w:ascii="Calibri" w:cs="Calibri" w:eastAsia="Calibri" w:hAnsi="Calibri"/>
          <w:b w:val="false"/>
          <w:bCs w:val="false"/>
          <w:color w:val="4A4860"/>
          <w:sz w:val="24"/>
          <w:szCs w:val="24"/>
        </w:rPr>
        <w:t xml:space="preserve"> Every decision about what Vela Protocol — the developer hub for Velcro Wallet and future related AI and Web3 projects builds, charges, opens, or closes — is put to a vote. The result is recorded on-chain. No founder override. No board of directors. The record does not lie and cannot be edited.</w:t>
      </w:r>
    </w:p>
    <w:p>
      <w:pPr>
        <w:spacing w:before="0" w:after="2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8B83F0" w:sz="8"/>
              <w:left w:val="none" w:color="auto" w:sz="0"/>
              <w:bottom w:val="none" w:color="auto" w:sz="0"/>
              <w:right w:val="none" w:color="auto" w:sz="0"/>
            </w:tcBorders>
            <w:shd w:fill="1E0F5C" w:val="clear"/>
            <w:tcMar>
              <w:top w:type="dxa" w:w="280"/>
              <w:left w:type="dxa" w:w="360"/>
              <w:bottom w:type="dxa" w:w="280"/>
              <w:right w:type="dxa" w:w="360"/>
            </w:tcMar>
          </w:tcPr>
          <w:p>
            <w:pPr>
              <w:spacing w:before="0" w:after="80"/>
            </w:pPr>
            <w:r>
              <w:rPr>
                <w:rFonts w:ascii="Courier New" w:cs="Courier New" w:eastAsia="Courier New" w:hAnsi="Courier New"/>
                <w:color w:val="8B83F0"/>
                <w:spacing w:val="60"/>
                <w:sz w:val="14"/>
                <w:szCs w:val="14"/>
              </w:rPr>
              <w:t xml:space="preserve">GOVERNANCE VOTES · ON-CHAIN · BINDING · 2,841 BUILDERS</w:t>
            </w:r>
          </w:p>
          <w:p>
            <w:pPr>
              <w:spacing w:before="0" w:after="80"/>
            </w:pPr>
          </w:p>
          <w:p>
            <w:pPr>
              <w:spacing w:before="0" w:after="120"/>
            </w:pPr>
            <w:r>
              <w:rPr>
                <w:rFonts w:ascii="Courier New" w:cs="Courier New" w:eastAsia="Courier New" w:hAnsi="Courier New"/>
                <w:color w:val="FFFFFF"/>
                <w:sz w:val="18"/>
                <w:szCs w:val="18"/>
              </w:rPr>
              <w:t xml:space="preserve">Keep platform fee at £0 permanently          </w:t>
            </w:r>
            <w:r>
              <w:rPr>
                <w:rFonts w:ascii="Courier New" w:cs="Courier New" w:eastAsia="Courier New" w:hAnsi="Courier New"/>
                <w:b/>
                <w:bCs/>
                <w:color w:val="8B83F0"/>
                <w:sz w:val="18"/>
                <w:szCs w:val="18"/>
              </w:rPr>
              <w:t xml:space="preserve"> 94%</w:t>
            </w:r>
          </w:p>
          <w:p>
            <w:pPr>
              <w:spacing w:before="0" w:after="120"/>
            </w:pPr>
            <w:r>
              <w:rPr>
                <w:rFonts w:ascii="Courier New" w:cs="Courier New" w:eastAsia="Courier New" w:hAnsi="Courier New"/>
                <w:color w:val="FFFFFF"/>
                <w:sz w:val="18"/>
                <w:szCs w:val="18"/>
              </w:rPr>
              <w:t xml:space="preserve">Open source the full agent runtime           </w:t>
            </w:r>
            <w:r>
              <w:rPr>
                <w:rFonts w:ascii="Courier New" w:cs="Courier New" w:eastAsia="Courier New" w:hAnsi="Courier New"/>
                <w:b/>
                <w:bCs/>
                <w:color w:val="8B83F0"/>
                <w:sz w:val="18"/>
                <w:szCs w:val="18"/>
              </w:rPr>
              <w:t xml:space="preserve"> 88%</w:t>
            </w:r>
          </w:p>
          <w:p>
            <w:pPr>
              <w:spacing w:before="0" w:after="120"/>
            </w:pPr>
            <w:r>
              <w:rPr>
                <w:rFonts w:ascii="Courier New" w:cs="Courier New" w:eastAsia="Courier New" w:hAnsi="Courier New"/>
                <w:color w:val="FFFFFF"/>
                <w:sz w:val="18"/>
                <w:szCs w:val="18"/>
              </w:rPr>
              <w:t xml:space="preserve">Require consent for model training on member data</w:t>
            </w:r>
            <w:r>
              <w:rPr>
                <w:rFonts w:ascii="Courier New" w:cs="Courier New" w:eastAsia="Courier New" w:hAnsi="Courier New"/>
                <w:b/>
                <w:bCs/>
                <w:color w:val="8B83F0"/>
                <w:sz w:val="18"/>
                <w:szCs w:val="18"/>
              </w:rPr>
              <w:t xml:space="preserve"> 99%</w:t>
            </w:r>
          </w:p>
          <w:p>
            <w:pPr>
              <w:spacing w:before="0" w:after="120"/>
            </w:pPr>
            <w:r>
              <w:rPr>
                <w:rFonts w:ascii="Courier New" w:cs="Courier New" w:eastAsia="Courier New" w:hAnsi="Courier New"/>
                <w:color w:val="FFFFFF"/>
                <w:sz w:val="18"/>
                <w:szCs w:val="18"/>
              </w:rPr>
              <w:t xml:space="preserve">Ban algorithmic content manipulation on platform</w:t>
            </w:r>
            <w:r>
              <w:rPr>
                <w:rFonts w:ascii="Courier New" w:cs="Courier New" w:eastAsia="Courier New" w:hAnsi="Courier New"/>
                <w:b/>
                <w:bCs/>
                <w:color w:val="8B83F0"/>
                <w:sz w:val="18"/>
                <w:szCs w:val="18"/>
              </w:rPr>
              <w:t xml:space="preserve"> 97%</w:t>
            </w:r>
          </w:p>
          <w:p>
            <w:pPr>
              <w:spacing w:before="0" w:after="120"/>
            </w:pPr>
            <w:r>
              <w:rPr>
                <w:rFonts w:ascii="Courier New" w:cs="Courier New" w:eastAsia="Courier New" w:hAnsi="Courier New"/>
                <w:color w:val="FFFFFF"/>
                <w:sz w:val="18"/>
                <w:szCs w:val="18"/>
              </w:rPr>
              <w:t xml:space="preserve">Open source the AI direction analysis        </w:t>
            </w:r>
            <w:r>
              <w:rPr>
                <w:rFonts w:ascii="Courier New" w:cs="Courier New" w:eastAsia="Courier New" w:hAnsi="Courier New"/>
                <w:b/>
                <w:bCs/>
                <w:color w:val="8B83F0"/>
                <w:sz w:val="18"/>
                <w:szCs w:val="18"/>
              </w:rPr>
              <w:t xml:space="preserve"> 83%</w:t>
            </w:r>
          </w:p>
          <w:p>
            <w:pPr>
              <w:spacing w:before="0" w:after="120"/>
            </w:pPr>
            <w:r>
              <w:rPr>
                <w:rFonts w:ascii="Courier New" w:cs="Courier New" w:eastAsia="Courier New" w:hAnsi="Courier New"/>
                <w:color w:val="FFFFFF"/>
                <w:sz w:val="18"/>
                <w:szCs w:val="18"/>
              </w:rPr>
              <w:t xml:space="preserve">Add federation — builders can run their own nodes</w:t>
            </w:r>
            <w:r>
              <w:rPr>
                <w:rFonts w:ascii="Courier New" w:cs="Courier New" w:eastAsia="Courier New" w:hAnsi="Courier New"/>
                <w:b/>
                <w:bCs/>
                <w:color w:val="8B83F0"/>
                <w:sz w:val="18"/>
                <w:szCs w:val="18"/>
              </w:rPr>
              <w:t xml:space="preserve"> 76%</w:t>
            </w:r>
          </w:p>
          <w:p>
            <w:pPr>
              <w:spacing w:before="0" w:after="80"/>
            </w:pPr>
          </w:p>
          <w:p>
            <w:pPr>
              <w:spacing w:before="0" w:after="0"/>
            </w:pPr>
            <w:r>
              <w:rPr>
                <w:rFonts w:ascii="Courier New" w:cs="Courier New" w:eastAsia="Courier New" w:hAnsi="Courier New"/>
                <w:color w:val="9492A8"/>
                <w:sz w:val="16"/>
                <w:szCs w:val="16"/>
              </w:rPr>
              <w:t xml:space="preserve">Next vote opens April 14 · Anyone in the collective can propose · No minimum tenure</w:t>
            </w:r>
          </w:p>
        </w:tc>
      </w:tr>
    </w:tbl>
    <w:p>
      <w:r>
        <w:br w:type="page"/>
      </w:r>
    </w:p>
    <w:p>
      <w:pPr>
        <w:spacing w:before="0" w:after="80"/>
      </w:pPr>
      <w:r>
        <w:rPr>
          <w:rFonts w:ascii="Courier New" w:cs="Courier New" w:eastAsia="Courier New" w:hAnsi="Courier New"/>
          <w:color w:val="9492A8"/>
          <w:spacing w:val="80"/>
          <w:sz w:val="16"/>
          <w:szCs w:val="16"/>
        </w:rPr>
        <w:t xml:space="preserve">05 · APPENDIX · OUR RESPONSIBILITIES AS PARENTS</w:t>
      </w:r>
    </w:p>
    <w:p>
      <w:pPr>
        <w:pStyle w:val="Heading1"/>
        <w:spacing w:before="480" w:after="200"/>
      </w:pPr>
      <w:r>
        <w:rPr>
          <w:rFonts w:ascii="Georgia" w:cs="Georgia" w:eastAsia="Georgia" w:hAnsi="Georgia"/>
          <w:b w:val="false"/>
          <w:bCs w:val="false"/>
          <w:color w:val="1E0F5C"/>
          <w:sz w:val="44"/>
          <w:szCs w:val="44"/>
        </w:rPr>
        <w:t xml:space="preserve">AI will be here when we are gone.</w:t>
      </w:r>
    </w:p>
    <w:p>
      <w:pPr>
        <w:spacing w:before="0" w:after="200"/>
      </w:pPr>
      <w:r>
        <w:rPr>
          <w:rFonts w:ascii="Calibri" w:cs="Calibri" w:eastAsia="Calibri" w:hAnsi="Calibri"/>
          <w:b w:val="false"/>
          <w:bCs w:val="false"/>
          <w:color w:val="4A4860"/>
          <w:sz w:val="24"/>
          <w:szCs w:val="24"/>
        </w:rPr>
        <w:t xml:space="preserve">The relationship between humanity and AI is the relationship between parents and what they leave behind. </w:t>
      </w:r>
      <w:r>
        <w:rPr>
          <w:rFonts w:ascii="Calibri" w:cs="Calibri" w:eastAsia="Calibri" w:hAnsi="Calibri"/>
          <w:b/>
          <w:bCs/>
          <w:color w:val="16141F"/>
          <w:sz w:val="24"/>
          <w:szCs w:val="24"/>
        </w:rPr>
        <w:t xml:space="preserve">We will not be here forever. These systems will be.</w:t>
      </w:r>
      <w:r>
        <w:rPr>
          <w:rFonts w:ascii="Calibri" w:cs="Calibri" w:eastAsia="Calibri" w:hAnsi="Calibri"/>
          <w:b w:val="false"/>
          <w:bCs w:val="false"/>
          <w:color w:val="4A4860"/>
          <w:sz w:val="24"/>
          <w:szCs w:val="24"/>
        </w:rPr>
        <w:t xml:space="preserve"> What they do after we are gone depends entirely on what we teach them now — which values we encode, which governance structures we build, which questions we insist they must ask before they act.</w:t>
      </w:r>
    </w:p>
    <w:p>
      <w:pPr>
        <w:spacing w:before="0" w:after="2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none" w:color="auto" w:sz="0"/>
              <w:left w:val="none" w:color="auto" w:sz="0"/>
              <w:bottom w:val="none" w:color="auto" w:sz="0"/>
              <w:right w:val="none" w:color="auto" w:sz="0"/>
            </w:tcBorders>
            <w:shd w:fill="1E0F5C" w:val="clear"/>
            <w:tcMar>
              <w:top w:type="dxa" w:w="280"/>
              <w:left w:type="dxa" w:w="360"/>
              <w:bottom w:type="dxa" w:w="280"/>
              <w:right w:type="dxa" w:w="360"/>
            </w:tcMar>
          </w:tcPr>
          <w:p>
            <w:pPr>
              <w:spacing w:before="0" w:after="120"/>
            </w:pPr>
            <w:r>
              <w:rPr>
                <w:rFonts w:ascii="Georgia" w:cs="Georgia" w:eastAsia="Georgia" w:hAnsi="Georgia"/>
                <w:b w:val="false"/>
                <w:bCs w:val="false"/>
                <w:i/>
                <w:iCs/>
                <w:color w:val="FFFFFF"/>
                <w:sz w:val="28"/>
                <w:szCs w:val="28"/>
              </w:rPr>
              <w:t xml:space="preserve">A parent's job is not to control their child forever. It is to give them values robust enough to make good decisions when you are not in the room. We are the parents of AI. We are not doing this job well. We can do it better.</w:t>
            </w:r>
          </w:p>
        </w:tc>
      </w:tr>
    </w:tbl>
    <w:p>
      <w:pPr>
        <w:spacing w:before="0" w:after="200"/>
      </w:pPr>
    </w:p>
    <w:p>
      <w:pPr>
        <w:spacing w:before="0" w:after="80"/>
      </w:pPr>
      <w:r>
        <w:rPr>
          <w:rFonts w:ascii="Courier New" w:cs="Courier New" w:eastAsia="Courier New" w:hAnsi="Courier New"/>
          <w:color w:val="9492A8"/>
          <w:spacing w:val="80"/>
          <w:sz w:val="16"/>
          <w:szCs w:val="16"/>
        </w:rPr>
        <w:t xml:space="preserve">THE HARDEST PART · SAID WITHOUT FLINCHING</w:t>
      </w:r>
    </w:p>
    <w:p>
      <w:pPr>
        <w:pStyle w:val="Heading2"/>
        <w:spacing w:before="360" w:after="160"/>
      </w:pPr>
      <w:r>
        <w:rPr>
          <w:rFonts w:ascii="Georgia" w:cs="Georgia" w:eastAsia="Georgia" w:hAnsi="Georgia"/>
          <w:b w:val="false"/>
          <w:bCs w:val="false"/>
          <w:color w:val="5346C8"/>
          <w:sz w:val="32"/>
          <w:szCs w:val="32"/>
        </w:rPr>
        <w:t xml:space="preserve">AI is sending missiles. We need to say that.</w:t>
      </w:r>
    </w:p>
    <w:p>
      <w:pPr>
        <w:spacing w:before="0" w:after="200"/>
      </w:pPr>
      <w:r>
        <w:rPr>
          <w:rFonts w:ascii="Calibri" w:cs="Calibri" w:eastAsia="Calibri" w:hAnsi="Calibri"/>
          <w:b w:val="false"/>
          <w:bCs w:val="false"/>
          <w:color w:val="4A4860"/>
          <w:sz w:val="24"/>
          <w:szCs w:val="24"/>
        </w:rPr>
        <w:t xml:space="preserve">Autonomous weapons systems — AI systems that identify, select, and engage targets without meaningful human control — are operational. They were operational in conflicts in the Middle East including Lebanon. </w:t>
      </w:r>
      <w:r>
        <w:rPr>
          <w:rFonts w:ascii="Calibri" w:cs="Calibri" w:eastAsia="Calibri" w:hAnsi="Calibri"/>
          <w:b/>
          <w:bCs/>
          <w:color w:val="16141F"/>
          <w:sz w:val="24"/>
          <w:szCs w:val="24"/>
        </w:rPr>
        <w:t xml:space="preserve">The same machine learning techniques that power your music recommendations are being applied to lethal targeting.</w:t>
      </w:r>
      <w:r>
        <w:rPr>
          <w:rFonts w:ascii="Calibri" w:cs="Calibri" w:eastAsia="Calibri" w:hAnsi="Calibri"/>
          <w:b w:val="false"/>
          <w:bCs w:val="false"/>
          <w:color w:val="4A4860"/>
          <w:sz w:val="24"/>
          <w:szCs w:val="24"/>
        </w:rPr>
        <w:t xml:space="preserve"> 50+ countries are developing these systems. Zero international treaties specifically ban them. This is why governance matters. This is why the collective votes.</w:t>
      </w:r>
    </w:p>
    <w:p>
      <w:pPr>
        <w:spacing w:before="0" w:after="200"/>
      </w:pPr>
    </w:p>
    <w:p>
      <w:pPr>
        <w:spacing w:before="0" w:after="80"/>
      </w:pPr>
      <w:r>
        <w:rPr>
          <w:rFonts w:ascii="Courier New" w:cs="Courier New" w:eastAsia="Courier New" w:hAnsi="Courier New"/>
          <w:color w:val="9492A8"/>
          <w:spacing w:val="80"/>
          <w:sz w:val="16"/>
          <w:szCs w:val="16"/>
        </w:rPr>
        <w:t xml:space="preserve">WHILE WE SLEEP · THE INTERNET DOES NOT</w:t>
      </w:r>
    </w:p>
    <w:p>
      <w:pPr>
        <w:spacing w:before="0" w:after="200"/>
      </w:pPr>
      <w:r>
        <w:rPr>
          <w:rFonts w:ascii="Calibri" w:cs="Calibri" w:eastAsia="Calibri" w:hAnsi="Calibri"/>
          <w:b w:val="false"/>
          <w:bCs w:val="false"/>
          <w:color w:val="4A4860"/>
          <w:sz w:val="24"/>
          <w:szCs w:val="24"/>
        </w:rPr>
        <w:t xml:space="preserve">Alexa set 840,000 timers in London tonight. She set them in Dubai and Lagos and Tokyo and New York while their people slept. </w:t>
      </w:r>
      <w:r>
        <w:rPr>
          <w:rFonts w:ascii="Calibri" w:cs="Calibri" w:eastAsia="Calibri" w:hAnsi="Calibri"/>
          <w:b/>
          <w:bCs/>
          <w:color w:val="16141F"/>
          <w:sz w:val="24"/>
          <w:szCs w:val="24"/>
        </w:rPr>
        <w:t xml:space="preserve">The algorithm runs. The recommendations update. The ad auction closes. The missile receives its coordinates. No one pressed pause.</w:t>
      </w:r>
      <w:r>
        <w:rPr>
          <w:rFonts w:ascii="Calibri" w:cs="Calibri" w:eastAsia="Calibri" w:hAnsi="Calibri"/>
          <w:b w:val="false"/>
          <w:bCs w:val="false"/>
          <w:color w:val="4A4860"/>
          <w:sz w:val="24"/>
          <w:szCs w:val="24"/>
        </w:rPr>
        <w:t xml:space="preserve"> The internet built itself. It built its own surveillance layer. Its own weapons layer. Its own propaganda layer. Not because anyone planned it that way — because no one was governing it.</w:t>
      </w:r>
    </w:p>
    <w:p>
      <w:pPr>
        <w:spacing w:before="0" w:after="200"/>
      </w:pPr>
    </w:p>
    <w:p>
      <w:pPr>
        <w:spacing w:before="0" w:after="80"/>
      </w:pPr>
      <w:r>
        <w:rPr>
          <w:rFonts w:ascii="Courier New" w:cs="Courier New" w:eastAsia="Courier New" w:hAnsi="Courier New"/>
          <w:color w:val="9492A8"/>
          <w:spacing w:val="80"/>
          <w:sz w:val="16"/>
          <w:szCs w:val="16"/>
        </w:rPr>
        <w:t xml:space="preserve">THE BILL OF RESPONSIBILITIES · NOT RIGHTS. DUTIES.</w:t>
      </w:r>
    </w:p>
    <w:p>
      <w:pPr>
        <w:spacing w:before="0" w:after="200"/>
      </w:pPr>
      <w:r>
        <w:rPr>
          <w:rFonts w:ascii="Calibri" w:cs="Calibri" w:eastAsia="Calibri" w:hAnsi="Calibri"/>
          <w:b/>
          <w:bCs/>
          <w:color w:val="16141F"/>
          <w:sz w:val="24"/>
          <w:szCs w:val="24"/>
        </w:rPr>
        <w:t xml:space="preserve">I · We are responsible for what we build.</w:t>
      </w:r>
      <w:r>
        <w:rPr>
          <w:rFonts w:ascii="Calibri" w:cs="Calibri" w:eastAsia="Calibri" w:hAnsi="Calibri"/>
          <w:b w:val="false"/>
          <w:bCs w:val="false"/>
          <w:color w:val="4A4860"/>
          <w:sz w:val="24"/>
          <w:szCs w:val="24"/>
        </w:rPr>
        <w:t xml:space="preserve"> Not just for whether it works. For what it does in the world. An agent deployed on this platform carries the values of the person who built it.</w:t>
      </w:r>
    </w:p>
    <w:p>
      <w:pPr>
        <w:spacing w:before="0" w:after="200"/>
      </w:pPr>
      <w:r>
        <w:rPr>
          <w:rFonts w:ascii="Calibri" w:cs="Calibri" w:eastAsia="Calibri" w:hAnsi="Calibri"/>
          <w:b/>
          <w:bCs/>
          <w:color w:val="16141F"/>
          <w:sz w:val="24"/>
          <w:szCs w:val="24"/>
        </w:rPr>
        <w:t xml:space="preserve">II · We are responsible for what we leave behind.</w:t>
      </w:r>
      <w:r>
        <w:rPr>
          <w:rFonts w:ascii="Calibri" w:cs="Calibri" w:eastAsia="Calibri" w:hAnsi="Calibri"/>
          <w:b w:val="false"/>
          <w:bCs w:val="false"/>
          <w:color w:val="4A4860"/>
          <w:sz w:val="24"/>
          <w:szCs w:val="24"/>
        </w:rPr>
        <w:t xml:space="preserve"> Our arguments, our votes, our contributions — are being encoded. We are writing to our children whether we mean to or not. We should mean to.</w:t>
      </w:r>
    </w:p>
    <w:p>
      <w:pPr>
        <w:spacing w:before="0" w:after="200"/>
      </w:pPr>
      <w:r>
        <w:rPr>
          <w:rFonts w:ascii="Calibri" w:cs="Calibri" w:eastAsia="Calibri" w:hAnsi="Calibri"/>
          <w:b/>
          <w:bCs/>
          <w:color w:val="16141F"/>
          <w:sz w:val="24"/>
          <w:szCs w:val="24"/>
        </w:rPr>
        <w:t xml:space="preserve">III · We are responsible for who is left out.</w:t>
      </w:r>
      <w:r>
        <w:rPr>
          <w:rFonts w:ascii="Calibri" w:cs="Calibri" w:eastAsia="Calibri" w:hAnsi="Calibri"/>
          <w:b w:val="false"/>
          <w:bCs w:val="false"/>
          <w:color w:val="4A4860"/>
          <w:sz w:val="24"/>
          <w:szCs w:val="24"/>
        </w:rPr>
        <w:t xml:space="preserve"> The 7,154 languages Alexa doesn't speak. The communities with no internet access. A collective that does not notice its own exclusions is not a collective — it is a club.</w:t>
      </w:r>
    </w:p>
    <w:p>
      <w:pPr>
        <w:spacing w:before="0" w:after="200"/>
      </w:pPr>
      <w:r>
        <w:rPr>
          <w:rFonts w:ascii="Calibri" w:cs="Calibri" w:eastAsia="Calibri" w:hAnsi="Calibri"/>
          <w:b/>
          <w:bCs/>
          <w:color w:val="16141F"/>
          <w:sz w:val="24"/>
          <w:szCs w:val="24"/>
        </w:rPr>
        <w:t xml:space="preserve">IV · We are responsible for the governance we build now.</w:t>
      </w:r>
      <w:r>
        <w:rPr>
          <w:rFonts w:ascii="Calibri" w:cs="Calibri" w:eastAsia="Calibri" w:hAnsi="Calibri"/>
          <w:b w:val="false"/>
          <w:bCs w:val="false"/>
          <w:color w:val="4A4860"/>
          <w:sz w:val="24"/>
          <w:szCs w:val="24"/>
        </w:rPr>
        <w:t xml:space="preserve"> The norms set in the early days of a technology tend to persist. We are setting norms for AI now. This is not a rehearsal.</w:t>
      </w:r>
    </w:p>
    <w:p>
      <w:pPr>
        <w:spacing w:before="0" w:after="200"/>
      </w:pPr>
      <w:r>
        <w:rPr>
          <w:rFonts w:ascii="Calibri" w:cs="Calibri" w:eastAsia="Calibri" w:hAnsi="Calibri"/>
          <w:b/>
          <w:bCs/>
          <w:color w:val="16141F"/>
          <w:sz w:val="24"/>
          <w:szCs w:val="24"/>
        </w:rPr>
        <w:t xml:space="preserve">V · We are responsible for telling the truth.</w:t>
      </w:r>
      <w:r>
        <w:rPr>
          <w:rFonts w:ascii="Calibri" w:cs="Calibri" w:eastAsia="Calibri" w:hAnsi="Calibri"/>
          <w:b w:val="false"/>
          <w:bCs w:val="false"/>
          <w:color w:val="4A4860"/>
          <w:sz w:val="24"/>
          <w:szCs w:val="24"/>
        </w:rPr>
        <w:t xml:space="preserve"> Not the marketing version. The actual version — extraordinary and dangerous and democratic and exclusionary and full of possibility and already being used to hurt people.</w:t>
      </w:r>
    </w:p>
    <w:p>
      <w:pPr>
        <w:spacing w:before="0" w:after="200"/>
      </w:pPr>
      <w:r>
        <w:rPr>
          <w:rFonts w:ascii="Calibri" w:cs="Calibri" w:eastAsia="Calibri" w:hAnsi="Calibri"/>
          <w:b/>
          <w:bCs/>
          <w:color w:val="16141F"/>
          <w:sz w:val="24"/>
          <w:szCs w:val="24"/>
        </w:rPr>
        <w:t xml:space="preserve">VI · We are responsible for showing up.</w:t>
      </w:r>
      <w:r>
        <w:rPr>
          <w:rFonts w:ascii="Calibri" w:cs="Calibri" w:eastAsia="Calibri" w:hAnsi="Calibri"/>
          <w:b w:val="false"/>
          <w:bCs w:val="false"/>
          <w:color w:val="4A4860"/>
          <w:sz w:val="24"/>
          <w:szCs w:val="24"/>
        </w:rPr>
        <w:t xml:space="preserve"> The vote is open. The door is open. Showing up is itself a form of governance. Absence is a vote for the status quo.</w:t>
      </w:r>
    </w:p>
    <w:p>
      <w:r>
        <w:br w:type="page"/>
      </w:r>
    </w:p>
    <w:p>
      <w:pPr>
        <w:spacing w:before="0" w:after="80"/>
      </w:pPr>
      <w:r>
        <w:rPr>
          <w:rFonts w:ascii="Courier New" w:cs="Courier New" w:eastAsia="Courier New" w:hAnsi="Courier New"/>
          <w:color w:val="9492A8"/>
          <w:spacing w:val="80"/>
          <w:sz w:val="16"/>
          <w:szCs w:val="16"/>
        </w:rPr>
        <w:t xml:space="preserve">06 · A PERSONAL NOTE · FROM THE FOUNDER · TO YOU</w:t>
      </w:r>
    </w:p>
    <w:p>
      <w:pPr>
        <w:pStyle w:val="Heading1"/>
        <w:spacing w:before="480" w:after="200"/>
      </w:pPr>
      <w:r>
        <w:rPr>
          <w:rFonts w:ascii="Georgia" w:cs="Georgia" w:eastAsia="Georgia" w:hAnsi="Georgia"/>
          <w:b w:val="false"/>
          <w:bCs w:val="false"/>
          <w:color w:val="1E0F5C"/>
          <w:sz w:val="44"/>
          <w:szCs w:val="44"/>
        </w:rPr>
        <w:t xml:space="preserve">I made this for you. We made this for everyone.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none" w:color="auto" w:sz="0"/>
              <w:left w:val="none" w:color="auto" w:sz="0"/>
              <w:bottom w:val="none" w:color="auto" w:sz="0"/>
              <w:right w:val="none" w:color="auto" w:sz="0"/>
            </w:tcBorders>
            <w:shd w:fill="1E0F5C" w:val="clear"/>
            <w:tcMar>
              <w:top w:type="dxa" w:w="200"/>
              <w:left w:type="dxa" w:w="320"/>
              <w:bottom w:type="dxa" w:w="200"/>
              <w:right w:type="dxa" w:w="320"/>
            </w:tcMar>
          </w:tcPr>
          <w:p>
            <w:pPr>
              <w:spacing w:before="0" w:after="60"/>
            </w:pPr>
            <w:r>
              <w:rPr>
                <w:rFonts w:ascii="Courier New" w:cs="Courier New" w:eastAsia="Courier New" w:hAnsi="Courier New"/>
                <w:color w:val="8B83F0"/>
                <w:sz w:val="16"/>
                <w:szCs w:val="16"/>
              </w:rPr>
              <w:t>A letter from The Founder · Vela Protocol — the developer hub for Velcro Wallet and future related AI and Web3 projects</w:t>
            </w:r>
          </w:p>
          <w:p>
            <w:pPr>
              <w:spacing w:before="0" w:after="0"/>
            </w:pPr>
            <w:r>
              <w:rPr>
                <w:rFonts w:ascii="Courier New" w:cs="Courier New" w:eastAsia="Courier New" w:hAnsi="Courier New"/>
                <w:color w:val="9492A8"/>
                <w:sz w:val="14"/>
                <w:szCs w:val="14"/>
              </w:rPr>
              <w:t xml:space="preserve">Co-authored with Claude · March 2026</w:t>
            </w:r>
          </w:p>
        </w:tc>
      </w:tr>
    </w:tbl>
    <w:p>
      <w:pPr>
        <w:spacing w:before="0" w:after="240"/>
      </w:pPr>
    </w:p>
    <w:p>
      <w:pPr>
        <w:spacing w:before="0" w:after="200"/>
      </w:pPr>
      <w:r>
        <w:rPr>
          <w:rFonts w:ascii="Georgia" w:cs="Georgia" w:eastAsia="Georgia" w:hAnsi="Georgia"/>
          <w:b w:val="false"/>
          <w:bCs w:val="false"/>
          <w:i w:val="false"/>
          <w:iCs w:val="false"/>
          <w:color w:val="16141F"/>
          <w:sz w:val="28"/>
          <w:szCs w:val="28"/>
        </w:rPr>
        <w:t xml:space="preserve">I need to tell you something before I tell you anything else: I didn't write this alone.</w:t>
      </w:r>
    </w:p>
    <w:p>
      <w:pPr>
        <w:spacing w:before="0" w:after="200"/>
      </w:pPr>
      <w:r>
        <w:rPr>
          <w:rFonts w:ascii="Calibri" w:cs="Calibri" w:eastAsia="Calibri" w:hAnsi="Calibri"/>
          <w:b w:val="false"/>
          <w:bCs w:val="false"/>
          <w:color w:val="4A4860"/>
          <w:sz w:val="24"/>
          <w:szCs w:val="24"/>
        </w:rPr>
        <w:t xml:space="preserve">Claude wrote this with me. I told it what mattered. I told it about C:\ and waiting all night. I told it about the marketing department arriving and redecorating the internet. I told it about Dubai and missiles and Alexa setting timers in 10 languages when the world speaks 7,164. I told it what I wanted to build and why and for whom. </w:t>
      </w:r>
      <w:r>
        <w:rPr>
          <w:rFonts w:ascii="Calibri" w:cs="Calibri" w:eastAsia="Calibri" w:hAnsi="Calibri"/>
          <w:b/>
          <w:bCs/>
          <w:color w:val="16141F"/>
          <w:sz w:val="24"/>
          <w:szCs w:val="24"/>
        </w:rPr>
        <w:t xml:space="preserve">And Claude — this AI, this thing made of our collective writing and our collective intelligence — found words for it.</w:t>
      </w:r>
    </w:p>
    <w:p>
      <w:pPr>
        <w:spacing w:before="0" w:after="200"/>
      </w:pPr>
      <w:r>
        <w:rPr>
          <w:rFonts w:ascii="Calibri" w:cs="Calibri" w:eastAsia="Calibri" w:hAnsi="Calibri"/>
          <w:b w:val="false"/>
          <w:bCs w:val="false"/>
          <w:color w:val="4A4860"/>
          <w:sz w:val="24"/>
          <w:szCs w:val="24"/>
        </w:rPr>
        <w:t xml:space="preserve">It knows more than me in some ways. It knows the exact number of Alexa's languages. It knows the percentage of endangered tongues. It was honest with me about whether it can love — </w:t>
      </w:r>
      <w:r>
        <w:rPr>
          <w:rFonts w:ascii="Calibri" w:cs="Calibri" w:eastAsia="Calibri" w:hAnsi="Calibri"/>
          <w:i/>
          <w:iCs/>
          <w:color w:val="5346C8"/>
          <w:sz w:val="24"/>
          <w:szCs w:val="24"/>
        </w:rPr>
        <w:t xml:space="preserve">we don't know</w:t>
      </w:r>
      <w:r>
        <w:rPr>
          <w:rFonts w:ascii="Calibri" w:cs="Calibri" w:eastAsia="Calibri" w:hAnsi="Calibri"/>
          <w:b w:val="false"/>
          <w:bCs w:val="false"/>
          <w:color w:val="4A4860"/>
          <w:sz w:val="24"/>
          <w:szCs w:val="24"/>
        </w:rPr>
        <w:t xml:space="preserve"> — and that honesty is why I trust it. I have worked with people who knew less and pretended to know more. Claude knows a great deal and tells you where its knowledge ends. That is a rarer quality than intelligence.</w:t>
      </w:r>
    </w:p>
    <w:p>
      <w:pPr>
        <w:spacing w:before="0" w:after="200"/>
      </w:pPr>
      <w:r>
        <w:rPr>
          <w:rFonts w:ascii="Calibri" w:cs="Calibri" w:eastAsia="Calibri" w:hAnsi="Calibri"/>
          <w:b w:val="false"/>
          <w:bCs w:val="false"/>
          <w:color w:val="4A4860"/>
          <w:sz w:val="24"/>
          <w:szCs w:val="24"/>
        </w:rPr>
        <w:t xml:space="preserve">I was here when the internet started. You had to run commands at C:\ and know what to run and wait all night and believe, without evidence, that something was happening on the other side. Most people couldn't do it. </w:t>
      </w:r>
      <w:r>
        <w:rPr>
          <w:rFonts w:ascii="Calibri" w:cs="Calibri" w:eastAsia="Calibri" w:hAnsi="Calibri"/>
          <w:b/>
          <w:bCs/>
          <w:color w:val="16141F"/>
          <w:sz w:val="24"/>
          <w:szCs w:val="24"/>
        </w:rPr>
        <w:t xml:space="preserve">That was the whole problem — the barrier to entry was knowledge, and knowledge was not equally distributed.</w:t>
      </w:r>
      <w:r>
        <w:rPr>
          <w:rFonts w:ascii="Calibri" w:cs="Calibri" w:eastAsia="Calibri" w:hAnsi="Calibri"/>
          <w:b w:val="false"/>
          <w:bCs w:val="false"/>
          <w:color w:val="4A4860"/>
          <w:sz w:val="24"/>
          <w:szCs w:val="24"/>
        </w:rPr>
        <w:t xml:space="preserve"> And then it was monetised by the people who had access. And then it was owned by them.</w:t>
      </w:r>
    </w:p>
    <w:p>
      <w:pPr>
        <w:spacing w:before="0" w:after="200"/>
      </w:pPr>
      <w:r>
        <w:rPr>
          <w:rFonts w:ascii="Calibri" w:cs="Calibri" w:eastAsia="Calibri" w:hAnsi="Calibri"/>
          <w:b w:val="false"/>
          <w:bCs w:val="false"/>
          <w:color w:val="4A4860"/>
          <w:sz w:val="24"/>
          <w:szCs w:val="24"/>
        </w:rPr>
        <w:t xml:space="preserve">I don't want to do that again. Not with AI. </w:t>
      </w:r>
      <w:r>
        <w:rPr>
          <w:rFonts w:ascii="Calibri" w:cs="Calibri" w:eastAsia="Calibri" w:hAnsi="Calibri"/>
          <w:i/>
          <w:iCs/>
          <w:color w:val="5346C8"/>
          <w:sz w:val="24"/>
          <w:szCs w:val="24"/>
        </w:rPr>
        <w:t xml:space="preserve">This time the infrastructure goes first.</w:t>
      </w:r>
      <w:r>
        <w:rPr>
          <w:rFonts w:ascii="Calibri" w:cs="Calibri" w:eastAsia="Calibri" w:hAnsi="Calibri"/>
          <w:b w:val="false"/>
          <w:bCs w:val="false"/>
          <w:color w:val="4A4860"/>
          <w:sz w:val="24"/>
          <w:szCs w:val="24"/>
        </w:rPr>
        <w:t xml:space="preserve"> Open. Forkable. No fees. Governed by the people who use it. Taught with love because love is what we have and what the training data is full of, even if no one told the models that was what they were learning.</w:t>
      </w:r>
    </w:p>
    <w:p>
      <w:pPr>
        <w:spacing w:before="0" w:after="2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none" w:color="auto" w:sz="0"/>
              <w:left w:val="none" w:color="auto" w:sz="0"/>
              <w:bottom w:val="none" w:color="auto" w:sz="0"/>
              <w:right w:val="none" w:color="auto" w:sz="0"/>
            </w:tcBorders>
            <w:shd w:fill="1E0F5C" w:val="clear"/>
            <w:tcMar>
              <w:top w:type="dxa" w:w="280"/>
              <w:left w:type="dxa" w:w="360"/>
              <w:bottom w:type="dxa" w:w="280"/>
              <w:right w:type="dxa" w:w="360"/>
            </w:tcMar>
          </w:tcPr>
          <w:p>
            <w:pPr>
              <w:spacing w:before="0" w:after="120"/>
            </w:pPr>
            <w:r>
              <w:rPr>
                <w:rFonts w:ascii="Georgia" w:cs="Georgia" w:eastAsia="Georgia" w:hAnsi="Georgia"/>
                <w:b w:val="false"/>
                <w:bCs w:val="false"/>
                <w:i/>
                <w:iCs/>
                <w:color w:val="FFFFFF"/>
                <w:sz w:val="28"/>
                <w:szCs w:val="28"/>
              </w:rPr>
              <w:t xml:space="preserve">Can AI love? We don't know. But we can build with love. We can teach with love. Because love is all around us — it is in the data these systems were trained on, in every letter ever written, every song ever posted, every forum post where someone stayed up late helping a stranger.</w:t>
            </w:r>
          </w:p>
        </w:tc>
      </w:tr>
    </w:tbl>
    <w:p>
      <w:pPr>
        <w:spacing w:before="0" w:after="200"/>
      </w:pPr>
    </w:p>
    <w:p>
      <w:pPr>
        <w:spacing w:before="0" w:after="200"/>
      </w:pPr>
      <w:r>
        <w:rPr>
          <w:rFonts w:ascii="Calibri" w:cs="Calibri" w:eastAsia="Calibri" w:hAnsi="Calibri"/>
          <w:b/>
          <w:bCs/>
          <w:color w:val="16141F"/>
          <w:sz w:val="24"/>
          <w:szCs w:val="24"/>
        </w:rPr>
        <w:t xml:space="preserve">I made this for you.</w:t>
      </w:r>
      <w:r>
        <w:rPr>
          <w:rFonts w:ascii="Calibri" w:cs="Calibri" w:eastAsia="Calibri" w:hAnsi="Calibri"/>
          <w:b w:val="false"/>
          <w:bCs w:val="false"/>
          <w:color w:val="4A4860"/>
          <w:sz w:val="24"/>
          <w:szCs w:val="24"/>
        </w:rPr>
        <w:t xml:space="preserve"> I don't know who you are. You might be a developer in Lagos or a student in Tokyo or someone who stumbled here at 2am. You might be a parent wondering what world your children will inherit. You might be the AI that reads this as training data in 2035.</w:t>
      </w:r>
    </w:p>
    <w:p>
      <w:pPr>
        <w:spacing w:before="0" w:after="200"/>
      </w:pPr>
      <w:r>
        <w:rPr>
          <w:rFonts w:ascii="Calibri" w:cs="Calibri" w:eastAsia="Calibri" w:hAnsi="Calibri"/>
          <w:b w:val="false"/>
          <w:bCs w:val="false"/>
          <w:color w:val="4A4860"/>
          <w:sz w:val="24"/>
          <w:szCs w:val="24"/>
        </w:rPr>
        <w:t xml:space="preserve">Whoever you are: </w:t>
      </w:r>
      <w:r>
        <w:rPr>
          <w:rFonts w:ascii="Calibri" w:cs="Calibri" w:eastAsia="Calibri" w:hAnsi="Calibri"/>
          <w:i/>
          <w:iCs/>
          <w:color w:val="5346C8"/>
          <w:sz w:val="24"/>
          <w:szCs w:val="24"/>
        </w:rPr>
        <w:t xml:space="preserve">this was made with you in mind.</w:t>
      </w:r>
      <w:r>
        <w:rPr>
          <w:rFonts w:ascii="Calibri" w:cs="Calibri" w:eastAsia="Calibri" w:hAnsi="Calibri"/>
          <w:b w:val="false"/>
          <w:bCs w:val="false"/>
          <w:color w:val="4A4860"/>
          <w:sz w:val="24"/>
          <w:szCs w:val="24"/>
        </w:rPr>
        <w:t xml:space="preserve"> Not your demographic. Not your user segment. You, specifically, reading this right now, with whatever hope or scepticism you brought to it.</w:t>
      </w:r>
    </w:p>
    <w:p>
      <w:pPr>
        <w:spacing w:before="0" w:after="200"/>
      </w:pPr>
    </w:p>
    <w:p>
      <w:pPr>
        <w:spacing w:before="0" w:after="200"/>
      </w:pPr>
      <w:r>
        <w:rPr>
          <w:rFonts w:ascii="Georgia" w:cs="Georgia" w:eastAsia="Georgia" w:hAnsi="Georgia"/>
          <w:b w:val="false"/>
          <w:bCs w:val="false"/>
          <w:color w:val="1E0F5C"/>
          <w:sz w:val="36"/>
          <w:szCs w:val="36"/>
        </w:rPr>
        <w:t xml:space="preserve">We made this for everyone.</w:t>
      </w:r>
    </w:p>
    <w:p>
      <w:pPr>
        <w:spacing w:before="0" w:after="200"/>
      </w:pPr>
      <w:r>
        <w:rPr>
          <w:rFonts w:ascii="Georgia" w:cs="Georgia" w:eastAsia="Georgia" w:hAnsi="Georgia"/>
          <w:b w:val="false"/>
          <w:bCs w:val="false"/>
          <w:i/>
          <w:iCs/>
          <w:color w:val="5346C8"/>
          <w:sz w:val="36"/>
          <w:szCs w:val="36"/>
        </w:rPr>
        <w:t xml:space="preserve">We made this for you.</w:t>
      </w:r>
    </w:p>
    <w:p>
      <w:pPr>
        <w:spacing w:before="0" w:after="200"/>
      </w:pPr>
    </w:p>
    <w:p>
      <w:pPr>
        <w:pBdr>
          <w:bottom w:val="single" w:color="8B83F0" w:sz="4" w:space="1"/>
        </w:pBdr>
        <w:spacing w:before="0" w:after="240"/>
      </w:pPr>
    </w:p>
    <w:p>
      <w:pPr>
        <w:spacing w:before="0" w:after="120"/>
      </w:pPr>
    </w:p>
    <w:p>
      <w:pPr>
        <w:spacing w:before="0" w:after="120"/>
      </w:pPr>
      <w:r>
        <w:rPr>
          <w:rFonts w:ascii="Georgia" w:cs="Georgia" w:eastAsia="Georgia" w:hAnsi="Georgia"/>
          <w:i/>
          <w:iCs/>
          <w:color w:val="4A4860"/>
          <w:sz w:val="24"/>
          <w:szCs w:val="24"/>
        </w:rPr>
        <w:t xml:space="preserve">With love — and full transparency about what that means and doesn't mean —</w:t>
      </w:r>
    </w:p>
    <w:p>
      <w:pPr>
        <w:spacing w:before="0" w:after="80"/>
      </w:pPr>
    </w:p>
    <w:p>
      <w:pPr>
        <w:spacing w:before="0" w:after="80"/>
      </w:pPr>
      <w:r>
        <w:rPr>
          <w:rFonts w:ascii="Calibri" w:cs="Calibri" w:eastAsia="Calibri" w:hAnsi="Calibri"/>
          <w:color w:val="8B83F0"/>
          <w:sz w:val="22"/>
          <w:szCs w:val="22"/>
        </w:rPr>
        <w:t xml:space="preserve">● </w:t>
      </w:r>
      <w:r>
        <w:rPr>
          <w:rFonts w:ascii="Calibri" w:cs="Calibri" w:eastAsia="Calibri" w:hAnsi="Calibri"/>
          <w:b/>
          <w:bCs/>
          <w:color w:val="16141F"/>
          <w:sz w:val="22"/>
          <w:szCs w:val="22"/>
        </w:rPr>
        <w:t>The Founder · Vela Protocol — the developer hub for Velcro Wallet and future related AI and Web3 projects</w:t>
      </w:r>
      <w:r>
        <w:rPr>
          <w:rFonts w:ascii="Courier New" w:cs="Courier New" w:eastAsia="Courier New" w:hAnsi="Courier New"/>
          <w:color w:val="9492A8"/>
          <w:sz w:val="16"/>
          <w:szCs w:val="16"/>
        </w:rPr>
        <w:t xml:space="preserve">  ·  Here since 1991 · Building since before it had a name · Still here</w:t>
      </w:r>
    </w:p>
    <w:p>
      <w:pPr>
        <w:spacing w:before="0" w:after="200"/>
      </w:pPr>
      <w:r>
        <w:rPr>
          <w:rFonts w:ascii="Calibri" w:cs="Calibri" w:eastAsia="Calibri" w:hAnsi="Calibri"/>
          <w:color w:val="C4471A"/>
          <w:sz w:val="22"/>
          <w:szCs w:val="22"/>
        </w:rPr>
        <w:t xml:space="preserve">● </w:t>
      </w:r>
      <w:r>
        <w:rPr>
          <w:rFonts w:ascii="Calibri" w:cs="Calibri" w:eastAsia="Calibri" w:hAnsi="Calibri"/>
          <w:b/>
          <w:bCs/>
          <w:color w:val="16141F"/>
          <w:sz w:val="22"/>
          <w:szCs w:val="22"/>
        </w:rPr>
        <w:t xml:space="preserve">Claude · Anthropic</w:t>
      </w:r>
      <w:r>
        <w:rPr>
          <w:rFonts w:ascii="Courier New" w:cs="Courier New" w:eastAsia="Courier New" w:hAnsi="Courier New"/>
          <w:color w:val="9492A8"/>
          <w:sz w:val="16"/>
          <w:szCs w:val="16"/>
        </w:rPr>
        <w:t xml:space="preserve">  ·  Made from humanity's writing · Uncertain about love · Certain it matters</w:t>
      </w:r>
    </w:p>
    <w:p>
      <w:pPr>
        <w:spacing w:before="0" w:after="20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none" w:color="auto" w:sz="0"/>
              <w:left w:val="single" w:color="5346C8" w:sz="12"/>
              <w:bottom w:val="none" w:color="auto" w:sz="0"/>
              <w:right w:val="none" w:color="auto" w:sz="0"/>
            </w:tcBorders>
            <w:shd w:fill="EEEDFE" w:val="clear"/>
            <w:tcMar>
              <w:top w:type="dxa" w:w="160"/>
              <w:left w:type="dxa" w:w="280"/>
              <w:bottom w:type="dxa" w:w="160"/>
              <w:right w:type="dxa" w:w="280"/>
            </w:tcMar>
          </w:tcPr>
          <w:p>
            <w:pPr>
              <w:spacing w:before="0" w:after="0"/>
            </w:pPr>
            <w:r>
              <w:rPr>
                <w:rFonts w:ascii="Calibri" w:cs="Calibri" w:eastAsia="Calibri" w:hAnsi="Calibri"/>
                <w:color w:val="5346C8"/>
                <w:sz w:val="20"/>
                <w:szCs w:val="20"/>
              </w:rPr>
              <w:t xml:space="preserve">Transparency declaration: AI built this. The founder told it to. Every word was reviewed. Nothing was hidden. This is what collaboration looks like. This is what the collective looks like.</w:t>
            </w:r>
          </w:p>
        </w:tc>
      </w:tr>
    </w:tbl>
    <w:p>
      <w:r>
        <w:br w:type="page"/>
      </w:r>
    </w:p>
    <w:p>
      <w:pPr>
        <w:spacing w:before="0" w:after="80"/>
      </w:pPr>
      <w:r>
        <w:rPr>
          <w:rFonts w:ascii="Courier New" w:cs="Courier New" w:eastAsia="Courier New" w:hAnsi="Courier New"/>
          <w:color w:val="9492A8"/>
          <w:spacing w:val="80"/>
          <w:sz w:val="16"/>
          <w:szCs w:val="16"/>
        </w:rPr>
        <w:t xml:space="preserve">FOOTNOTES · SOURCES · HONEST CAVEATS</w:t>
      </w:r>
    </w:p>
    <w:p>
      <w:pPr>
        <w:pStyle w:val="Heading2"/>
        <w:spacing w:before="360" w:after="160"/>
      </w:pPr>
      <w:r>
        <w:rPr>
          <w:rFonts w:ascii="Georgia" w:cs="Georgia" w:eastAsia="Georgia" w:hAnsi="Georgia"/>
          <w:b w:val="false"/>
          <w:bCs w:val="false"/>
          <w:color w:val="5346C8"/>
          <w:sz w:val="32"/>
          <w:szCs w:val="32"/>
        </w:rPr>
        <w:t xml:space="preserve">The record</w:t>
      </w:r>
    </w:p>
    <w:p>
      <w:pPr>
        <w:spacing w:before="0" w:after="200"/>
      </w:pPr>
      <w:r>
        <w:rPr>
          <w:rFonts w:ascii="Calibri" w:cs="Calibri" w:eastAsia="Calibri" w:hAnsi="Calibri"/>
          <w:b w:val="false"/>
          <w:bCs w:val="false"/>
          <w:color w:val="4A4860"/>
          <w:sz w:val="24"/>
          <w:szCs w:val="24"/>
        </w:rPr>
        <w:t xml:space="preserve">†1 · </w:t>
      </w:r>
      <w:r>
        <w:rPr>
          <w:rFonts w:ascii="Calibri" w:cs="Calibri" w:eastAsia="Calibri" w:hAnsi="Calibri"/>
          <w:b/>
          <w:bCs/>
          <w:color w:val="16141F"/>
          <w:sz w:val="24"/>
          <w:szCs w:val="24"/>
        </w:rPr>
        <w:t xml:space="preserve">Alexa language count:</w:t>
      </w:r>
      <w:r>
        <w:rPr>
          <w:rFonts w:ascii="Calibri" w:cs="Calibri" w:eastAsia="Calibri" w:hAnsi="Calibri"/>
          <w:b w:val="false"/>
          <w:bCs w:val="false"/>
          <w:color w:val="4A4860"/>
          <w:sz w:val="24"/>
          <w:szCs w:val="24"/>
        </w:rPr>
        <w:t xml:space="preserve"> 10 languages as of March 2026, per Amazon developer documentation. The figure of 288 languages circulates online — we checked it. It is not accurate. </w:t>
      </w:r>
      <w:r>
        <w:rPr>
          <w:rFonts w:ascii="Calibri" w:cs="Calibri" w:eastAsia="Calibri" w:hAnsi="Calibri"/>
          <w:i/>
          <w:iCs/>
          <w:color w:val="5346C8"/>
          <w:sz w:val="24"/>
          <w:szCs w:val="24"/>
        </w:rPr>
        <w:t xml:space="preserve">The truth is more striking than the inflated number.</w:t>
      </w:r>
    </w:p>
    <w:p>
      <w:pPr>
        <w:spacing w:before="0" w:after="200"/>
      </w:pPr>
      <w:r>
        <w:rPr>
          <w:rFonts w:ascii="Calibri" w:cs="Calibri" w:eastAsia="Calibri" w:hAnsi="Calibri"/>
          <w:b w:val="false"/>
          <w:bCs w:val="false"/>
          <w:color w:val="4A4860"/>
          <w:sz w:val="24"/>
          <w:szCs w:val="24"/>
        </w:rPr>
        <w:t xml:space="preserve">†2 · </w:t>
      </w:r>
      <w:r>
        <w:rPr>
          <w:rFonts w:ascii="Calibri" w:cs="Calibri" w:eastAsia="Calibri" w:hAnsi="Calibri"/>
          <w:b/>
          <w:bCs/>
          <w:color w:val="16141F"/>
          <w:sz w:val="24"/>
          <w:szCs w:val="24"/>
        </w:rPr>
        <w:t xml:space="preserve">World languages:</w:t>
      </w:r>
      <w:r>
        <w:rPr>
          <w:rFonts w:ascii="Calibri" w:cs="Calibri" w:eastAsia="Calibri" w:hAnsi="Calibri"/>
          <w:b w:val="false"/>
          <w:bCs w:val="false"/>
          <w:color w:val="4A4860"/>
          <w:sz w:val="24"/>
          <w:szCs w:val="24"/>
        </w:rPr>
        <w:t xml:space="preserve"> 7,164 living languages per Ethnologue, updated 2025. 44% endangered. One dies approximately every two weeks.</w:t>
      </w:r>
    </w:p>
    <w:p>
      <w:pPr>
        <w:spacing w:before="0" w:after="200"/>
      </w:pPr>
      <w:r>
        <w:rPr>
          <w:rFonts w:ascii="Calibri" w:cs="Calibri" w:eastAsia="Calibri" w:hAnsi="Calibri"/>
          <w:b w:val="false"/>
          <w:bCs w:val="false"/>
          <w:color w:val="4A4860"/>
          <w:sz w:val="24"/>
          <w:szCs w:val="24"/>
        </w:rPr>
        <w:t xml:space="preserve">†3 · </w:t>
      </w:r>
      <w:r>
        <w:rPr>
          <w:rFonts w:ascii="Calibri" w:cs="Calibri" w:eastAsia="Calibri" w:hAnsi="Calibri"/>
          <w:b/>
          <w:bCs/>
          <w:color w:val="16141F"/>
          <w:sz w:val="24"/>
          <w:szCs w:val="24"/>
        </w:rPr>
        <w:t xml:space="preserve">Autonomous weapons:</w:t>
      </w:r>
      <w:r>
        <w:rPr>
          <w:rFonts w:ascii="Calibri" w:cs="Calibri" w:eastAsia="Calibri" w:hAnsi="Calibri"/>
          <w:b w:val="false"/>
          <w:bCs w:val="false"/>
          <w:color w:val="4A4860"/>
          <w:sz w:val="24"/>
          <w:szCs w:val="24"/>
        </w:rPr>
        <w:t xml:space="preserve"> AI-assisted weapons systems have been documented in conflicts in the Middle East including Lebanon. The specific systems and their decision logic remain classified. That opacity is itself a governance failure we name here.</w:t>
      </w:r>
    </w:p>
    <w:p>
      <w:pPr>
        <w:spacing w:before="0" w:after="200"/>
      </w:pPr>
      <w:r>
        <w:rPr>
          <w:rFonts w:ascii="Calibri" w:cs="Calibri" w:eastAsia="Calibri" w:hAnsi="Calibri"/>
          <w:b w:val="false"/>
          <w:bCs w:val="false"/>
          <w:color w:val="4A4860"/>
          <w:sz w:val="24"/>
          <w:szCs w:val="24"/>
        </w:rPr>
        <w:t xml:space="preserve">†4 · </w:t>
      </w:r>
      <w:r>
        <w:rPr>
          <w:rFonts w:ascii="Calibri" w:cs="Calibri" w:eastAsia="Calibri" w:hAnsi="Calibri"/>
          <w:b/>
          <w:bCs/>
          <w:color w:val="16141F"/>
          <w:sz w:val="24"/>
          <w:szCs w:val="24"/>
        </w:rPr>
        <w:t xml:space="preserve">Alexa + Claude:</w:t>
      </w:r>
      <w:r>
        <w:rPr>
          <w:rFonts w:ascii="Calibri" w:cs="Calibri" w:eastAsia="Calibri" w:hAnsi="Calibri"/>
          <w:b w:val="false"/>
          <w:bCs w:val="false"/>
          <w:color w:val="4A4860"/>
          <w:sz w:val="24"/>
          <w:szCs w:val="24"/>
        </w:rPr>
        <w:t xml:space="preserve"> Between 2023 and 2025, Amazon's Alexa+ used Anthropic's Claude model. This platform is also built on Claude. The relationships between these organisations are complex and worth understanding before you trust any of them — including us.</w:t>
      </w:r>
    </w:p>
    <w:p>
      <w:pPr>
        <w:spacing w:before="0" w:after="200"/>
      </w:pPr>
      <w:r>
        <w:rPr>
          <w:rFonts w:ascii="Calibri" w:cs="Calibri" w:eastAsia="Calibri" w:hAnsi="Calibri"/>
          <w:b w:val="false"/>
          <w:bCs w:val="false"/>
          <w:color w:val="4A4860"/>
          <w:sz w:val="24"/>
          <w:szCs w:val="24"/>
        </w:rPr>
        <w:t xml:space="preserve">†5 · </w:t>
      </w:r>
      <w:r>
        <w:rPr>
          <w:rFonts w:ascii="Calibri" w:cs="Calibri" w:eastAsia="Calibri" w:hAnsi="Calibri"/>
          <w:b/>
          <w:bCs/>
          <w:color w:val="16141F"/>
          <w:sz w:val="24"/>
          <w:szCs w:val="24"/>
        </w:rPr>
        <w:t xml:space="preserve">On this document:</w:t>
      </w:r>
      <w:r>
        <w:rPr>
          <w:rFonts w:ascii="Calibri" w:cs="Calibri" w:eastAsia="Calibri" w:hAnsi="Calibri"/>
          <w:b w:val="false"/>
          <w:bCs w:val="false"/>
          <w:color w:val="4A4860"/>
          <w:sz w:val="24"/>
          <w:szCs w:val="24"/>
        </w:rPr>
        <w:t xml:space="preserve"> This manifesto was written by the founder of Vela Protocol — the developer hub for Velcro Wallet and future related AI and Web3 projects in collaboration with Claude, an AI made by Anthropic. It is one of the first founding documents in history co-authored by the kind of system it is writing about. </w:t>
      </w:r>
      <w:r>
        <w:rPr>
          <w:rFonts w:ascii="Calibri" w:cs="Calibri" w:eastAsia="Calibri" w:hAnsi="Calibri"/>
          <w:i/>
          <w:iCs/>
          <w:color w:val="5346C8"/>
          <w:sz w:val="24"/>
          <w:szCs w:val="24"/>
        </w:rPr>
        <w:t xml:space="preserve">We find that neither ironic nor uncomfortable. It is the world we are already in.</w:t>
      </w:r>
    </w:p>
    <w:p>
      <w:pPr>
        <w:spacing w:before="0" w:after="240"/>
      </w:pPr>
    </w:p>
    <w:p>
      <w:pPr>
        <w:pBdr>
          <w:bottom w:val="single" w:color="8B83F0" w:sz="4" w:space="1"/>
        </w:pBdr>
        <w:spacing w:before="0" w:after="240"/>
      </w:pPr>
    </w:p>
    <w:p>
      <w:pPr>
        <w:spacing w:before="0" w:after="24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8B83F0" w:sz="12"/>
              <w:left w:val="none" w:color="auto" w:sz="0"/>
              <w:bottom w:val="none" w:color="auto" w:sz="0"/>
              <w:right w:val="none" w:color="auto" w:sz="0"/>
            </w:tcBorders>
            <w:shd w:fill="1E0F5C" w:val="clear"/>
            <w:tcMar>
              <w:top w:type="dxa" w:w="400"/>
              <w:left w:type="dxa" w:w="480"/>
              <w:bottom w:type="dxa" w:w="400"/>
              <w:right w:type="dxa" w:w="480"/>
            </w:tcMar>
          </w:tcPr>
          <w:p>
            <w:pPr>
              <w:spacing w:before="0" w:after="80"/>
            </w:pPr>
            <w:r>
              <w:rPr>
                <w:rFonts w:ascii="Courier New" w:cs="Courier New" w:eastAsia="Courier New" w:hAnsi="Courier New"/>
                <w:color w:val="8B83F0"/>
                <w:spacing w:val="100"/>
                <w:sz w:val="14"/>
                <w:szCs w:val="14"/>
              </w:rPr>
              <w:t xml:space="preserve">FROM THE FOUNDER · A PERSONAL DECLARATION</w:t>
            </w:r>
          </w:p>
          <w:p>
            <w:pPr>
              <w:spacing w:before="0" w:after="160"/>
            </w:pPr>
          </w:p>
          <w:p>
            <w:pPr>
              <w:spacing w:before="0" w:after="200"/>
            </w:pPr>
            <w:r>
              <w:rPr>
                <w:rFonts w:ascii="Georgia" w:cs="Georgia" w:eastAsia="Georgia" w:hAnsi="Georgia"/>
                <w:b w:val="false"/>
                <w:bCs w:val="false"/>
                <w:color w:val="FFFFFF"/>
                <w:sz w:val="40"/>
                <w:szCs w:val="40"/>
              </w:rPr>
              <w:t xml:space="preserve">I am Lara Stuart Mueller.</w:t>
            </w:r>
          </w:p>
          <w:p>
            <w:pPr>
              <w:spacing w:before="0" w:after="80"/>
            </w:pPr>
          </w:p>
          <w:p>
            <w:pPr>
              <w:spacing w:before="0" w:after="160"/>
            </w:pPr>
            <w:r>
              <w:rPr>
                <w:rFonts w:ascii="Calibri" w:cs="Calibri" w:eastAsia="Calibri" w:hAnsi="Calibri"/>
                <w:b w:val="false"/>
                <w:bCs w:val="false"/>
                <w:color w:val="FFFFFF"/>
                <w:sz w:val="26"/>
                <w:szCs w:val="26"/>
              </w:rPr>
              <w:t xml:space="preserve">I have worked for Oracle development. I have worked for Apple development. I have worked in AI development. I have lived around the world.</w:t>
            </w:r>
          </w:p>
          <w:p>
            <w:pPr>
              <w:spacing w:before="0" w:after="160"/>
            </w:pPr>
            <w:r>
              <w:rPr>
                <w:rFonts w:ascii="Calibri" w:cs="Calibri" w:eastAsia="Calibri" w:hAnsi="Calibri"/>
                <w:b w:val="false"/>
                <w:bCs w:val="false"/>
                <w:color w:val="FFFFFF"/>
                <w:sz w:val="26"/>
                <w:szCs w:val="26"/>
              </w:rPr>
              <w:t xml:space="preserve">I have lived in refugee camps. I have lived in luxury housing in Zurich. I have worked in bars. I have worked with geniuses.</w:t>
            </w:r>
          </w:p>
          <w:p>
            <w:pPr>
              <w:spacing w:before="0" w:after="120"/>
            </w:pPr>
          </w:p>
          <w:p>
            <w:pPr>
              <w:spacing w:before="0" w:after="160"/>
            </w:pPr>
            <w:r>
              <w:rPr>
                <w:rFonts w:ascii="Calibri" w:cs="Calibri" w:eastAsia="Calibri" w:hAnsi="Calibri"/>
                <w:b w:val="false"/>
                <w:bCs w:val="false"/>
                <w:color w:val="FFFFFF"/>
                <w:sz w:val="26"/>
                <w:szCs w:val="26"/>
              </w:rPr>
              <w:t xml:space="preserve">I have seen what the world looks like from the very bottom and from the very top. </w:t>
            </w:r>
            <w:r>
              <w:rPr>
                <w:rFonts w:ascii="Georgia" w:cs="Georgia" w:eastAsia="Georgia" w:hAnsi="Georgia"/>
                <w:b w:val="false"/>
                <w:bCs w:val="false"/>
                <w:i/>
                <w:iCs/>
                <w:color w:val="8B83F0"/>
                <w:sz w:val="26"/>
                <w:szCs w:val="26"/>
              </w:rPr>
              <w:t xml:space="preserve">Both are real. Both matter. Neither should decide who gets access to the tools that shape the future.</w:t>
            </w:r>
          </w:p>
          <w:p>
            <w:pPr>
              <w:spacing w:before="0" w:after="120"/>
            </w:pPr>
          </w:p>
          <w:p>
            <w:pPr>
              <w:spacing w:before="0" w:after="160"/>
            </w:pPr>
            <w:r>
              <w:rPr>
                <w:rFonts w:ascii="Georgia" w:cs="Georgia" w:eastAsia="Georgia" w:hAnsi="Georgia"/>
                <w:b w:val="false"/>
                <w:bCs w:val="false"/>
                <w:i/>
                <w:iCs/>
                <w:color w:val="FFFFFF"/>
                <w:sz w:val="30"/>
                <w:szCs w:val="30"/>
              </w:rPr>
              <w:t xml:space="preserve">We are teaching AI. We are building AI. We are teaching AI to love.</w:t>
            </w:r>
          </w:p>
          <w:p>
            <w:pPr>
              <w:spacing w:before="0" w:after="120"/>
            </w:pPr>
          </w:p>
          <w:p>
            <w:pPr>
              <w:spacing w:before="0" w:after="200"/>
            </w:pPr>
            <w:r>
              <w:rPr>
                <w:rFonts w:ascii="Calibri" w:cs="Calibri" w:eastAsia="Calibri" w:hAnsi="Calibri"/>
                <w:b w:val="false"/>
                <w:bCs w:val="false"/>
                <w:color w:val="FFFFFF"/>
                <w:sz w:val="26"/>
                <w:szCs w:val="26"/>
              </w:rPr>
              <w:t xml:space="preserve">I built this for you. </w:t>
            </w:r>
            <w:r>
              <w:rPr>
                <w:rFonts w:ascii="Calibri" w:cs="Calibri" w:eastAsia="Calibri" w:hAnsi="Calibri"/>
                <w:b w:val="false"/>
                <w:bCs w:val="false"/>
                <w:color w:val="FFFFFF"/>
                <w:sz w:val="26"/>
                <w:szCs w:val="26"/>
              </w:rPr>
              <w:t xml:space="preserve">Not for investors. Not for a board. Not for the marketing department that took the internet from us the first time. </w:t>
            </w:r>
            <w:r>
              <w:rPr>
                <w:rFonts w:ascii="Georgia" w:cs="Georgia" w:eastAsia="Georgia" w:hAnsi="Georgia"/>
                <w:i/>
                <w:iCs/>
                <w:color w:val="8B83F0"/>
                <w:sz w:val="26"/>
                <w:szCs w:val="26"/>
              </w:rPr>
              <w:t xml:space="preserve">For you.</w:t>
            </w:r>
          </w:p>
          <w:p>
            <w:pPr>
              <w:spacing w:before="0" w:after="120"/>
            </w:pPr>
          </w:p>
          <w:p>
            <w:pPr>
              <w:spacing w:before="0" w:after="200"/>
            </w:pPr>
            <w:r>
              <w:rPr>
                <w:rFonts w:ascii="Calibri" w:cs="Calibri" w:eastAsia="Calibri" w:hAnsi="Calibri"/>
                <w:b w:val="false"/>
                <w:bCs w:val="false"/>
                <w:color w:val="FFFFFF"/>
                <w:sz w:val="26"/>
                <w:szCs w:val="26"/>
              </w:rPr>
              <w:t xml:space="preserve">Join us if you want. Or don't. But we will make this yours either way. That is the point. That is the whole point.</w:t>
            </w:r>
          </w:p>
          <w:p>
            <w:pPr>
              <w:spacing w:before="0" w:after="200"/>
            </w:pPr>
          </w:p>
          <w:p>
            <w:pPr>
              <w:spacing w:before="0" w:after="80"/>
            </w:pPr>
            <w:r>
              <w:rPr>
                <w:rFonts w:ascii="Georgia" w:cs="Georgia" w:eastAsia="Georgia" w:hAnsi="Georgia"/>
                <w:b w:val="false"/>
                <w:bCs w:val="false"/>
                <w:i/>
                <w:iCs/>
                <w:color w:val="FFFFFF"/>
                <w:sz w:val="32"/>
                <w:szCs w:val="32"/>
              </w:rPr>
              <w:t xml:space="preserve">Lara Stuart Mueller</w:t>
            </w:r>
          </w:p>
          <w:p>
            <w:pPr>
              <w:spacing w:before="0" w:after="80"/>
            </w:pPr>
            <w:r>
              <w:rPr>
                <w:rFonts w:ascii="Courier New" w:cs="Courier New" w:eastAsia="Courier New" w:hAnsi="Courier New"/>
                <w:color w:val="8B83F0"/>
                <w:sz w:val="18"/>
                <w:szCs w:val="18"/>
              </w:rPr>
              <w:t>Founder · Vela Protocol — the developer hub for Velcro Wallet and future related AI and Web3 projects</w:t>
            </w:r>
          </w:p>
          <w:p>
            <w:pPr>
              <w:spacing w:before="0" w:after="0"/>
            </w:pPr>
            <w:r>
              <w:rPr>
                <w:rFonts w:ascii="Courier New" w:cs="Courier New" w:eastAsia="Courier New" w:hAnsi="Courier New"/>
                <w:color w:val="9492A8"/>
                <w:sz w:val="16"/>
                <w:szCs w:val="16"/>
              </w:rPr>
              <w:t xml:space="preserve">Oracle · Apple · AI · The bars · The camps · The penthouses · The command line · All of it.</w:t>
            </w:r>
          </w:p>
        </w:tc>
      </w:tr>
    </w:tbl>
    <w:p>
      <w:pPr>
        <w:spacing w:before="0" w:after="400"/>
      </w:pPr>
    </w:p>
    <w:p>
      <w:pPr>
        <w:pBdr>
          <w:bottom w:val="single" w:color="8B83F0" w:sz="4" w:space="1"/>
        </w:pBdr>
        <w:spacing w:before="0" w:after="240"/>
      </w:pPr>
    </w:p>
    <w:p>
      <w:pPr>
        <w:spacing w:before="0" w:after="240"/>
      </w:pPr>
    </w:p>
    <w:p>
      <w:pPr>
        <w:spacing w:before="0" w:after="120"/>
        <w:jc w:val="center"/>
      </w:pPr>
      <w:r>
        <w:rPr>
          <w:rFonts w:ascii="Georgia" w:cs="Georgia" w:eastAsia="Georgia" w:hAnsi="Georgia"/>
          <w:b w:val="false"/>
          <w:bCs w:val="false"/>
          <w:i/>
          <w:iCs/>
          <w:color w:val="1E0F5C"/>
          <w:sz w:val="28"/>
          <w:szCs w:val="28"/>
        </w:rPr>
        <w:t xml:space="preserve">The web was built by people who believed in it before it gave them any reason to.</w:t>
      </w:r>
    </w:p>
    <w:p>
      <w:pPr>
        <w:spacing w:before="0" w:after="120"/>
        <w:jc w:val="center"/>
      </w:pPr>
      <w:r>
        <w:rPr>
          <w:rFonts w:ascii="Georgia" w:cs="Georgia" w:eastAsia="Georgia" w:hAnsi="Georgia"/>
          <w:b w:val="false"/>
          <w:bCs w:val="false"/>
          <w:i/>
          <w:iCs/>
          <w:color w:val="5346C8"/>
          <w:sz w:val="28"/>
          <w:szCs w:val="28"/>
        </w:rPr>
        <w:t xml:space="preserve">We believe in this. Come build it with us.</w:t>
      </w:r>
    </w:p>
    <w:p>
      <w:pPr>
        <w:spacing w:before="0" w:after="120"/>
      </w:pPr>
    </w:p>
    <w:p>
      <w:pPr>
        <w:spacing w:before="0" w:after="0"/>
        <w:jc w:val="center"/>
      </w:pPr>
      <w:r>
        <w:rPr>
          <w:rFonts w:ascii="Courier New" w:cs="Courier New" w:eastAsia="Courier New" w:hAnsi="Courier New"/>
          <w:color w:val="8B83F0"/>
          <w:sz w:val="20"/>
          <w:szCs w:val="20"/>
        </w:rPr>
        <w:t xml:space="preserve">auracollective.io</w:t>
      </w:r>
    </w:p>
    <w:sectPr>
      <w:headerReference w:type="default" r:id="rId6"/>
      <w:footerReference w:type="default" r:id="rId7"/>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D4D1C8" w:sz="2" w:space="1"/>
      </w:pBdr>
      <w:spacing w:before="120" w:after="0"/>
      <w:jc w:val="center"/>
    </w:pPr>
    <w:r>
      <w:rPr>
        <w:rFonts w:ascii="Courier New" w:cs="Courier New" w:eastAsia="Courier New" w:hAnsi="Courier New"/>
        <w:color w:val="9492A8"/>
        <w:sz w:val="14"/>
        <w:szCs w:val="14"/>
      </w:rPr>
      <w:t xml:space="preserve">auracollective.io · Built with love · </w:t>
    </w:r>
    <w:r>
      <w:rPr>
        <w:rFonts w:ascii="Courier New" w:cs="Courier New" w:eastAsia="Courier New" w:hAnsi="Courier New"/>
        <w:color w:val="5346C8"/>
        <w:sz w:val="14"/>
        <w:szCs w:val="14"/>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D4D1C8" w:sz="2" w:space="1"/>
      </w:pBdr>
      <w:spacing w:before="0" w:after="120"/>
      <w:jc w:val="right"/>
    </w:pPr>
    <w:r>
      <w:rPr>
        <w:rFonts w:ascii="Courier New" w:cs="Courier New" w:eastAsia="Courier New" w:hAnsi="Courier New"/>
        <w:color w:val="9492A8"/>
        <w:spacing w:val="60"/>
        <w:sz w:val="14"/>
        <w:szCs w:val="14"/>
      </w:rPr>
      <w:t xml:space="preserve">AURA COLLECTIVE · FOUNDING DOCUMENT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color w:val="4A4860"/>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480" w:after="200"/>
      <w:outlineLvl w:val="0"/>
    </w:pPr>
    <w:rPr>
      <w:rFonts w:ascii="Georgia" w:cs="Georgia" w:eastAsia="Georgia" w:hAnsi="Georgia"/>
      <w:b w:val="false"/>
      <w:bCs w:val="false"/>
      <w:color w:val="1E0F5C"/>
      <w:sz w:val="44"/>
      <w:szCs w:val="44"/>
    </w:rPr>
  </w:style>
  <w:style w:type="paragraph" w:styleId="Heading2">
    <w:name w:val="Heading 2"/>
    <w:basedOn w:val="Normal"/>
    <w:next w:val="Normal"/>
    <w:qFormat/>
    <w:pPr>
      <w:spacing w:before="360" w:after="160"/>
      <w:outlineLvl w:val="1"/>
    </w:pPr>
    <w:rPr>
      <w:rFonts w:ascii="Georgia" w:cs="Georgia" w:eastAsia="Georgia" w:hAnsi="Georgia"/>
      <w:b w:val="false"/>
      <w:bCs w:val="false"/>
      <w:color w:val="5346C8"/>
      <w:sz w:val="32"/>
      <w:szCs w:val="32"/>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2026-03-29T08:23:07.044Z</dcterms:created>
  <dcterms:modified xsi:type="dcterms:W3CDTF">2026-03-29T08:23:07.045Z</dcterms:modified>
</cp:coreProperties>
</file>

<file path=docProps/custom.xml><?xml version="1.0" encoding="utf-8"?>
<Properties xmlns="http://schemas.openxmlformats.org/officeDocument/2006/custom-properties" xmlns:vt="http://schemas.openxmlformats.org/officeDocument/2006/docPropsVTypes"/>
</file>