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before="75" w:after="100" w:afterAutospacing="1" w:line="312" w:lineRule="atLeast"/>
        <w:jc w:val="both"/>
        <w:outlineLvl w:val="0"/>
        <w:rPr>
          <w:rFonts w:hint="default" w:ascii="Times New Roman" w:hAnsi="Times New Roman" w:eastAsia="Times New Roman" w:cs="Times New Roman"/>
          <w:color w:val="610B38"/>
          <w:kern w:val="36"/>
          <w:sz w:val="44"/>
          <w:szCs w:val="44"/>
          <w:lang w:eastAsia="en-IN" w:bidi="hi-IN"/>
          <w14:ligatures w14:val="none"/>
        </w:rPr>
      </w:pPr>
      <w:r>
        <w:rPr>
          <w:rFonts w:hint="default" w:ascii="Times New Roman" w:hAnsi="Times New Roman" w:eastAsia="Times New Roman" w:cs="Times New Roman"/>
          <w:color w:val="610B38"/>
          <w:kern w:val="36"/>
          <w:sz w:val="44"/>
          <w:szCs w:val="44"/>
          <w:lang w:eastAsia="en-IN" w:bidi="hi-IN"/>
          <w14:ligatures w14:val="none"/>
        </w:rPr>
        <w:t>UNIT 4</w:t>
      </w:r>
    </w:p>
    <w:p>
      <w:pPr>
        <w:pBdr>
          <w:bottom w:val="single" w:color="auto" w:sz="6" w:space="1"/>
        </w:pBdr>
        <w:shd w:val="clear" w:color="auto" w:fill="FFFFFF"/>
        <w:spacing w:before="75" w:after="100" w:afterAutospacing="1" w:line="312" w:lineRule="atLeast"/>
        <w:jc w:val="both"/>
        <w:outlineLvl w:val="0"/>
        <w:rPr>
          <w:rFonts w:hint="default" w:ascii="Times New Roman" w:hAnsi="Times New Roman" w:eastAsia="Times New Roman" w:cs="Times New Roman"/>
          <w:color w:val="610B38"/>
          <w:kern w:val="36"/>
          <w:sz w:val="44"/>
          <w:szCs w:val="44"/>
          <w:lang w:eastAsia="en-IN" w:bidi="hi-IN"/>
          <w14:ligatures w14:val="none"/>
        </w:rPr>
      </w:pPr>
      <w:r>
        <w:rPr>
          <w:rFonts w:hint="default" w:ascii="Times New Roman" w:hAnsi="Times New Roman" w:eastAsia="Times New Roman" w:cs="Times New Roman"/>
          <w:color w:val="610B38"/>
          <w:kern w:val="36"/>
          <w:sz w:val="44"/>
          <w:szCs w:val="44"/>
          <w:lang w:eastAsia="en-IN" w:bidi="hi-IN"/>
          <w14:ligatures w14:val="none"/>
        </w:rPr>
        <w:t>Pushdown Automata (PDA)</w:t>
      </w:r>
    </w:p>
    <w:p>
      <w:pPr>
        <w:pStyle w:val="8"/>
        <w:spacing w:before="120" w:beforeAutospacing="0" w:after="144" w:afterAutospacing="0"/>
        <w:jc w:val="both"/>
        <w:rPr>
          <w:rFonts w:hint="default" w:ascii="Times New Roman" w:hAnsi="Times New Roman" w:cs="Times New Roman"/>
          <w:color w:val="000000"/>
        </w:rPr>
      </w:pPr>
      <w:r>
        <w:rPr>
          <w:rFonts w:hint="default" w:ascii="Times New Roman" w:hAnsi="Times New Roman" w:cs="Times New Roman"/>
          <w:color w:val="000000"/>
        </w:rPr>
        <w:t>A pushdown automaton is a way to implement a context-free grammar in a similar way we design DFA for a regular grammar. A DFA can remember a finite amount of information, but a PDA can remember an infinite amount of information.</w:t>
      </w:r>
    </w:p>
    <w:p>
      <w:pPr>
        <w:pStyle w:val="8"/>
        <w:spacing w:before="120" w:beforeAutospacing="0" w:after="144" w:afterAutospacing="0"/>
        <w:jc w:val="both"/>
        <w:rPr>
          <w:rFonts w:hint="default" w:ascii="Times New Roman" w:hAnsi="Times New Roman" w:cs="Times New Roman"/>
          <w:color w:val="000000"/>
        </w:rPr>
      </w:pPr>
      <w:r>
        <w:rPr>
          <w:rFonts w:hint="default" w:ascii="Times New Roman" w:hAnsi="Times New Roman" w:cs="Times New Roman"/>
          <w:color w:val="000000"/>
        </w:rPr>
        <w:t>Basically a pushdown automaton is −</w:t>
      </w:r>
    </w:p>
    <w:p>
      <w:pPr>
        <w:pStyle w:val="8"/>
        <w:spacing w:before="120" w:beforeAutospacing="0" w:after="144" w:afterAutospacing="0"/>
        <w:jc w:val="both"/>
        <w:rPr>
          <w:rFonts w:hint="default" w:ascii="Times New Roman" w:hAnsi="Times New Roman" w:cs="Times New Roman"/>
          <w:color w:val="000000"/>
        </w:rPr>
      </w:pPr>
      <w:r>
        <w:rPr>
          <w:rFonts w:hint="default" w:ascii="Times New Roman" w:hAnsi="Times New Roman" w:cs="Times New Roman"/>
          <w:b/>
          <w:bCs/>
          <w:color w:val="000000"/>
        </w:rPr>
        <w:t>"Finite state machine" + "a stack"</w:t>
      </w:r>
    </w:p>
    <w:p>
      <w:pPr>
        <w:spacing w:before="120" w:after="144" w:line="240" w:lineRule="auto"/>
        <w:jc w:val="both"/>
        <w:rPr>
          <w:rFonts w:hint="default" w:ascii="Times New Roman" w:hAnsi="Times New Roman" w:eastAsia="Times New Roman" w:cs="Times New Roman"/>
          <w:color w:val="000000"/>
          <w:kern w:val="0"/>
          <w:sz w:val="24"/>
          <w:szCs w:val="24"/>
          <w:lang w:eastAsia="en-IN" w:bidi="hi-IN"/>
          <w14:ligatures w14:val="none"/>
        </w:rPr>
      </w:pPr>
      <w:r>
        <w:rPr>
          <w:rFonts w:hint="default" w:ascii="Times New Roman" w:hAnsi="Times New Roman" w:eastAsia="Times New Roman" w:cs="Times New Roman"/>
          <w:color w:val="000000"/>
          <w:kern w:val="0"/>
          <w:sz w:val="24"/>
          <w:szCs w:val="24"/>
          <w:lang w:eastAsia="en-IN" w:bidi="hi-IN"/>
          <w14:ligatures w14:val="none"/>
        </w:rPr>
        <w:t>A pushdown automaton has three components −</w:t>
      </w:r>
    </w:p>
    <w:p>
      <w:pPr>
        <w:numPr>
          <w:ilvl w:val="0"/>
          <w:numId w:val="1"/>
        </w:numPr>
        <w:spacing w:after="0" w:line="360" w:lineRule="atLeast"/>
        <w:ind w:left="1395"/>
        <w:rPr>
          <w:rFonts w:hint="default" w:ascii="Times New Roman" w:hAnsi="Times New Roman" w:eastAsia="Times New Roman" w:cs="Times New Roman"/>
          <w:color w:val="000000"/>
          <w:kern w:val="0"/>
          <w:sz w:val="24"/>
          <w:szCs w:val="24"/>
          <w:lang w:eastAsia="en-IN" w:bidi="hi-IN"/>
          <w14:ligatures w14:val="none"/>
        </w:rPr>
      </w:pPr>
      <w:r>
        <w:rPr>
          <w:rFonts w:hint="default" w:ascii="Times New Roman" w:hAnsi="Times New Roman" w:eastAsia="Times New Roman" w:cs="Times New Roman"/>
          <w:color w:val="000000"/>
          <w:kern w:val="0"/>
          <w:sz w:val="24"/>
          <w:szCs w:val="24"/>
          <w:lang w:eastAsia="en-IN" w:bidi="hi-IN"/>
          <w14:ligatures w14:val="none"/>
        </w:rPr>
        <w:t>an input tape,</w:t>
      </w:r>
    </w:p>
    <w:p>
      <w:pPr>
        <w:numPr>
          <w:ilvl w:val="0"/>
          <w:numId w:val="1"/>
        </w:numPr>
        <w:spacing w:after="0" w:line="360" w:lineRule="atLeast"/>
        <w:ind w:left="1395"/>
        <w:rPr>
          <w:rFonts w:hint="default" w:ascii="Times New Roman" w:hAnsi="Times New Roman" w:eastAsia="Times New Roman" w:cs="Times New Roman"/>
          <w:color w:val="000000"/>
          <w:kern w:val="0"/>
          <w:sz w:val="24"/>
          <w:szCs w:val="24"/>
          <w:lang w:eastAsia="en-IN" w:bidi="hi-IN"/>
          <w14:ligatures w14:val="none"/>
        </w:rPr>
      </w:pPr>
      <w:r>
        <w:rPr>
          <w:rFonts w:hint="default" w:ascii="Times New Roman" w:hAnsi="Times New Roman" w:eastAsia="Times New Roman" w:cs="Times New Roman"/>
          <w:color w:val="000000"/>
          <w:kern w:val="0"/>
          <w:sz w:val="24"/>
          <w:szCs w:val="24"/>
          <w:lang w:eastAsia="en-IN" w:bidi="hi-IN"/>
          <w14:ligatures w14:val="none"/>
        </w:rPr>
        <w:t>a control unit, and</w:t>
      </w:r>
    </w:p>
    <w:p>
      <w:pPr>
        <w:numPr>
          <w:ilvl w:val="0"/>
          <w:numId w:val="1"/>
        </w:numPr>
        <w:spacing w:after="0" w:line="360" w:lineRule="atLeast"/>
        <w:ind w:left="1395"/>
        <w:rPr>
          <w:rFonts w:hint="default" w:ascii="Times New Roman" w:hAnsi="Times New Roman" w:eastAsia="Times New Roman" w:cs="Times New Roman"/>
          <w:color w:val="000000"/>
          <w:kern w:val="0"/>
          <w:sz w:val="24"/>
          <w:szCs w:val="24"/>
          <w:lang w:eastAsia="en-IN" w:bidi="hi-IN"/>
          <w14:ligatures w14:val="none"/>
        </w:rPr>
      </w:pPr>
      <w:r>
        <w:rPr>
          <w:rFonts w:hint="default" w:ascii="Times New Roman" w:hAnsi="Times New Roman" w:eastAsia="Times New Roman" w:cs="Times New Roman"/>
          <w:color w:val="000000"/>
          <w:kern w:val="0"/>
          <w:sz w:val="24"/>
          <w:szCs w:val="24"/>
          <w:lang w:eastAsia="en-IN" w:bidi="hi-IN"/>
          <w14:ligatures w14:val="none"/>
        </w:rPr>
        <w:t>a stack with infinite size.</w:t>
      </w:r>
    </w:p>
    <w:p>
      <w:pPr>
        <w:spacing w:before="120" w:after="144" w:line="240" w:lineRule="auto"/>
        <w:jc w:val="both"/>
        <w:rPr>
          <w:rFonts w:hint="default" w:ascii="Times New Roman" w:hAnsi="Times New Roman" w:eastAsia="Times New Roman" w:cs="Times New Roman"/>
          <w:color w:val="000000"/>
          <w:kern w:val="0"/>
          <w:sz w:val="24"/>
          <w:szCs w:val="24"/>
          <w:lang w:eastAsia="en-IN" w:bidi="hi-IN"/>
          <w14:ligatures w14:val="none"/>
        </w:rPr>
      </w:pPr>
      <w:r>
        <w:rPr>
          <w:rFonts w:hint="default" w:ascii="Times New Roman" w:hAnsi="Times New Roman" w:eastAsia="Times New Roman" w:cs="Times New Roman"/>
          <w:color w:val="000000"/>
          <w:kern w:val="0"/>
          <w:sz w:val="24"/>
          <w:szCs w:val="24"/>
          <w:lang w:eastAsia="en-IN" w:bidi="hi-IN"/>
          <w14:ligatures w14:val="none"/>
        </w:rPr>
        <w:t>The stack head scans the top symbol of the stack.</w:t>
      </w:r>
    </w:p>
    <w:p>
      <w:pPr>
        <w:spacing w:before="120" w:after="144" w:line="240" w:lineRule="auto"/>
        <w:jc w:val="both"/>
        <w:rPr>
          <w:rFonts w:hint="default" w:ascii="Times New Roman" w:hAnsi="Times New Roman" w:eastAsia="Times New Roman" w:cs="Times New Roman"/>
          <w:color w:val="000000"/>
          <w:kern w:val="0"/>
          <w:sz w:val="24"/>
          <w:szCs w:val="24"/>
          <w:lang w:eastAsia="en-IN" w:bidi="hi-IN"/>
          <w14:ligatures w14:val="none"/>
        </w:rPr>
      </w:pPr>
      <w:r>
        <w:rPr>
          <w:rFonts w:hint="default" w:ascii="Times New Roman" w:hAnsi="Times New Roman" w:eastAsia="Times New Roman" w:cs="Times New Roman"/>
          <w:color w:val="000000"/>
          <w:kern w:val="0"/>
          <w:sz w:val="24"/>
          <w:szCs w:val="24"/>
          <w:lang w:eastAsia="en-IN" w:bidi="hi-IN"/>
          <w14:ligatures w14:val="none"/>
        </w:rPr>
        <w:t>A stack does two operations −</w:t>
      </w:r>
    </w:p>
    <w:p>
      <w:pPr>
        <w:numPr>
          <w:ilvl w:val="0"/>
          <w:numId w:val="2"/>
        </w:numPr>
        <w:spacing w:after="0" w:line="240" w:lineRule="auto"/>
        <w:ind w:left="1395"/>
        <w:jc w:val="both"/>
        <w:rPr>
          <w:rFonts w:hint="default" w:ascii="Times New Roman" w:hAnsi="Times New Roman" w:eastAsia="Times New Roman" w:cs="Times New Roman"/>
          <w:color w:val="000000"/>
          <w:kern w:val="0"/>
          <w:sz w:val="24"/>
          <w:szCs w:val="24"/>
          <w:lang w:eastAsia="en-IN" w:bidi="hi-IN"/>
          <w14:ligatures w14:val="none"/>
        </w:rPr>
      </w:pPr>
      <w:r>
        <w:rPr>
          <w:rFonts w:hint="default" w:ascii="Times New Roman" w:hAnsi="Times New Roman" w:eastAsia="Times New Roman" w:cs="Times New Roman"/>
          <w:b/>
          <w:bCs/>
          <w:color w:val="000000"/>
          <w:kern w:val="0"/>
          <w:sz w:val="24"/>
          <w:szCs w:val="24"/>
          <w:lang w:eastAsia="en-IN" w:bidi="hi-IN"/>
          <w14:ligatures w14:val="none"/>
        </w:rPr>
        <w:t>Push</w:t>
      </w:r>
      <w:r>
        <w:rPr>
          <w:rFonts w:hint="default" w:ascii="Times New Roman" w:hAnsi="Times New Roman" w:eastAsia="Times New Roman" w:cs="Times New Roman"/>
          <w:color w:val="000000"/>
          <w:kern w:val="0"/>
          <w:sz w:val="24"/>
          <w:szCs w:val="24"/>
          <w:lang w:eastAsia="en-IN" w:bidi="hi-IN"/>
          <w14:ligatures w14:val="none"/>
        </w:rPr>
        <w:t> − a new symbol is added at the top.</w:t>
      </w:r>
    </w:p>
    <w:p>
      <w:pPr>
        <w:numPr>
          <w:ilvl w:val="0"/>
          <w:numId w:val="2"/>
        </w:numPr>
        <w:spacing w:after="0" w:line="240" w:lineRule="auto"/>
        <w:ind w:left="1395"/>
        <w:jc w:val="both"/>
        <w:rPr>
          <w:rFonts w:hint="default" w:ascii="Times New Roman" w:hAnsi="Times New Roman" w:eastAsia="Times New Roman" w:cs="Times New Roman"/>
          <w:color w:val="000000"/>
          <w:kern w:val="0"/>
          <w:sz w:val="24"/>
          <w:szCs w:val="24"/>
          <w:lang w:eastAsia="en-IN" w:bidi="hi-IN"/>
          <w14:ligatures w14:val="none"/>
        </w:rPr>
      </w:pPr>
      <w:r>
        <w:rPr>
          <w:rFonts w:hint="default" w:ascii="Times New Roman" w:hAnsi="Times New Roman" w:eastAsia="Times New Roman" w:cs="Times New Roman"/>
          <w:b/>
          <w:bCs/>
          <w:color w:val="000000"/>
          <w:kern w:val="0"/>
          <w:sz w:val="24"/>
          <w:szCs w:val="24"/>
          <w:lang w:eastAsia="en-IN" w:bidi="hi-IN"/>
          <w14:ligatures w14:val="none"/>
        </w:rPr>
        <w:t>Pop</w:t>
      </w:r>
      <w:r>
        <w:rPr>
          <w:rFonts w:hint="default" w:ascii="Times New Roman" w:hAnsi="Times New Roman" w:eastAsia="Times New Roman" w:cs="Times New Roman"/>
          <w:color w:val="000000"/>
          <w:kern w:val="0"/>
          <w:sz w:val="24"/>
          <w:szCs w:val="24"/>
          <w:lang w:eastAsia="en-IN" w:bidi="hi-IN"/>
          <w14:ligatures w14:val="none"/>
        </w:rPr>
        <w:t> − the top symbol is read and removed.</w:t>
      </w:r>
    </w:p>
    <w:p>
      <w:pPr>
        <w:spacing w:before="120" w:after="144" w:line="240" w:lineRule="auto"/>
        <w:jc w:val="both"/>
        <w:rPr>
          <w:rFonts w:hint="default" w:ascii="Times New Roman" w:hAnsi="Times New Roman" w:eastAsia="Times New Roman" w:cs="Times New Roman"/>
          <w:color w:val="000000"/>
          <w:kern w:val="0"/>
          <w:sz w:val="24"/>
          <w:szCs w:val="24"/>
          <w:lang w:eastAsia="en-IN" w:bidi="hi-IN"/>
          <w14:ligatures w14:val="none"/>
        </w:rPr>
      </w:pPr>
      <w:r>
        <w:rPr>
          <w:rFonts w:hint="default" w:ascii="Times New Roman" w:hAnsi="Times New Roman" w:eastAsia="Times New Roman" w:cs="Times New Roman"/>
          <w:color w:val="000000"/>
          <w:kern w:val="0"/>
          <w:sz w:val="24"/>
          <w:szCs w:val="24"/>
          <w:lang w:eastAsia="en-IN" w:bidi="hi-IN"/>
          <w14:ligatures w14:val="none"/>
        </w:rPr>
        <w:t>A PDA may or may not read an input symbol, but it has to read the top of the stack in every transition.</w:t>
      </w:r>
    </w:p>
    <w:p>
      <w:pPr>
        <w:spacing w:after="0" w:line="240" w:lineRule="auto"/>
        <w:rPr>
          <w:rFonts w:hint="default" w:ascii="Times New Roman" w:hAnsi="Times New Roman" w:eastAsia="Times New Roman" w:cs="Times New Roman"/>
          <w:kern w:val="0"/>
          <w:sz w:val="24"/>
          <w:szCs w:val="24"/>
          <w:lang w:eastAsia="en-IN" w:bidi="hi-IN"/>
          <w14:ligatures w14:val="none"/>
        </w:rPr>
      </w:pPr>
      <w:r>
        <w:rPr>
          <w:rFonts w:hint="default" w:ascii="Times New Roman" w:hAnsi="Times New Roman" w:eastAsia="Times New Roman" w:cs="Times New Roman"/>
          <w:kern w:val="0"/>
          <w:sz w:val="24"/>
          <w:szCs w:val="24"/>
          <w:lang w:eastAsia="en-IN" w:bidi="hi-IN"/>
          <w14:ligatures w14:val="none"/>
        </w:rPr>
        <w:drawing>
          <wp:inline distT="0" distB="0" distL="0" distR="0">
            <wp:extent cx="5715000" cy="2773680"/>
            <wp:effectExtent l="0" t="0" r="0" b="7620"/>
            <wp:docPr id="445939183" name="Picture 1" descr="P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939183" name="Picture 1" descr="PD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715000" cy="2773680"/>
                    </a:xfrm>
                    <a:prstGeom prst="rect">
                      <a:avLst/>
                    </a:prstGeom>
                    <a:noFill/>
                    <a:ln>
                      <a:noFill/>
                    </a:ln>
                  </pic:spPr>
                </pic:pic>
              </a:graphicData>
            </a:graphic>
          </wp:inline>
        </w:drawing>
      </w:r>
    </w:p>
    <w:p>
      <w:pPr>
        <w:spacing w:before="120" w:after="144" w:line="240" w:lineRule="auto"/>
        <w:jc w:val="both"/>
        <w:rPr>
          <w:rFonts w:hint="default" w:ascii="Times New Roman" w:hAnsi="Times New Roman" w:eastAsia="Times New Roman" w:cs="Times New Roman"/>
          <w:color w:val="000000"/>
          <w:kern w:val="0"/>
          <w:sz w:val="24"/>
          <w:szCs w:val="24"/>
          <w:lang w:eastAsia="en-IN" w:bidi="hi-IN"/>
          <w14:ligatures w14:val="none"/>
        </w:rPr>
      </w:pPr>
      <w:r>
        <w:rPr>
          <w:rFonts w:hint="default" w:ascii="Times New Roman" w:hAnsi="Times New Roman" w:eastAsia="Times New Roman" w:cs="Times New Roman"/>
          <w:color w:val="000000"/>
          <w:kern w:val="0"/>
          <w:sz w:val="24"/>
          <w:szCs w:val="24"/>
          <w:lang w:eastAsia="en-IN" w:bidi="hi-IN"/>
          <w14:ligatures w14:val="none"/>
        </w:rPr>
        <w:t>A PDA can be formally described as a 7-tuple (Q, ∑, S, δ, q</w:t>
      </w:r>
      <w:r>
        <w:rPr>
          <w:rFonts w:hint="default" w:ascii="Times New Roman" w:hAnsi="Times New Roman" w:eastAsia="Times New Roman" w:cs="Times New Roman"/>
          <w:color w:val="000000"/>
          <w:kern w:val="0"/>
          <w:sz w:val="18"/>
          <w:szCs w:val="18"/>
          <w:vertAlign w:val="subscript"/>
          <w:lang w:eastAsia="en-IN" w:bidi="hi-IN"/>
          <w14:ligatures w14:val="none"/>
        </w:rPr>
        <w:t>0</w:t>
      </w:r>
      <w:r>
        <w:rPr>
          <w:rFonts w:hint="default" w:ascii="Times New Roman" w:hAnsi="Times New Roman" w:eastAsia="Times New Roman" w:cs="Times New Roman"/>
          <w:color w:val="000000"/>
          <w:kern w:val="0"/>
          <w:sz w:val="24"/>
          <w:szCs w:val="24"/>
          <w:lang w:eastAsia="en-IN" w:bidi="hi-IN"/>
          <w14:ligatures w14:val="none"/>
        </w:rPr>
        <w:t>, I, F) −</w:t>
      </w:r>
    </w:p>
    <w:p>
      <w:pPr>
        <w:numPr>
          <w:ilvl w:val="0"/>
          <w:numId w:val="3"/>
        </w:numPr>
        <w:spacing w:after="0" w:line="240" w:lineRule="auto"/>
        <w:ind w:left="1395"/>
        <w:jc w:val="both"/>
        <w:rPr>
          <w:rFonts w:hint="default" w:ascii="Times New Roman" w:hAnsi="Times New Roman" w:eastAsia="Times New Roman" w:cs="Times New Roman"/>
          <w:color w:val="000000"/>
          <w:kern w:val="0"/>
          <w:sz w:val="24"/>
          <w:szCs w:val="24"/>
          <w:lang w:eastAsia="en-IN" w:bidi="hi-IN"/>
          <w14:ligatures w14:val="none"/>
        </w:rPr>
      </w:pPr>
      <w:r>
        <w:rPr>
          <w:rFonts w:hint="default" w:ascii="Times New Roman" w:hAnsi="Times New Roman" w:eastAsia="Times New Roman" w:cs="Times New Roman"/>
          <w:b/>
          <w:bCs/>
          <w:color w:val="000000"/>
          <w:kern w:val="0"/>
          <w:sz w:val="24"/>
          <w:szCs w:val="24"/>
          <w:lang w:eastAsia="en-IN" w:bidi="hi-IN"/>
          <w14:ligatures w14:val="none"/>
        </w:rPr>
        <w:t>Q</w:t>
      </w:r>
      <w:r>
        <w:rPr>
          <w:rFonts w:hint="default" w:ascii="Times New Roman" w:hAnsi="Times New Roman" w:eastAsia="Times New Roman" w:cs="Times New Roman"/>
          <w:color w:val="000000"/>
          <w:kern w:val="0"/>
          <w:sz w:val="24"/>
          <w:szCs w:val="24"/>
          <w:lang w:eastAsia="en-IN" w:bidi="hi-IN"/>
          <w14:ligatures w14:val="none"/>
        </w:rPr>
        <w:t> is the finite number of states</w:t>
      </w:r>
    </w:p>
    <w:p>
      <w:pPr>
        <w:numPr>
          <w:ilvl w:val="0"/>
          <w:numId w:val="3"/>
        </w:numPr>
        <w:spacing w:after="0" w:line="240" w:lineRule="auto"/>
        <w:ind w:left="1395"/>
        <w:jc w:val="both"/>
        <w:rPr>
          <w:rFonts w:hint="default" w:ascii="Times New Roman" w:hAnsi="Times New Roman" w:eastAsia="Times New Roman" w:cs="Times New Roman"/>
          <w:color w:val="000000"/>
          <w:kern w:val="0"/>
          <w:sz w:val="24"/>
          <w:szCs w:val="24"/>
          <w:lang w:eastAsia="en-IN" w:bidi="hi-IN"/>
          <w14:ligatures w14:val="none"/>
        </w:rPr>
      </w:pPr>
      <w:r>
        <w:rPr>
          <w:rFonts w:hint="default" w:ascii="Times New Roman" w:hAnsi="Times New Roman" w:eastAsia="Times New Roman" w:cs="Times New Roman"/>
          <w:b/>
          <w:bCs/>
          <w:color w:val="000000"/>
          <w:kern w:val="0"/>
          <w:sz w:val="24"/>
          <w:szCs w:val="24"/>
          <w:lang w:eastAsia="en-IN" w:bidi="hi-IN"/>
          <w14:ligatures w14:val="none"/>
        </w:rPr>
        <w:t>∑</w:t>
      </w:r>
      <w:r>
        <w:rPr>
          <w:rFonts w:hint="default" w:ascii="Times New Roman" w:hAnsi="Times New Roman" w:eastAsia="Times New Roman" w:cs="Times New Roman"/>
          <w:color w:val="000000"/>
          <w:kern w:val="0"/>
          <w:sz w:val="24"/>
          <w:szCs w:val="24"/>
          <w:lang w:eastAsia="en-IN" w:bidi="hi-IN"/>
          <w14:ligatures w14:val="none"/>
        </w:rPr>
        <w:t> is input alphabet</w:t>
      </w:r>
    </w:p>
    <w:p>
      <w:pPr>
        <w:numPr>
          <w:ilvl w:val="0"/>
          <w:numId w:val="3"/>
        </w:numPr>
        <w:spacing w:after="0" w:line="240" w:lineRule="auto"/>
        <w:ind w:left="1395"/>
        <w:jc w:val="both"/>
        <w:rPr>
          <w:rFonts w:hint="default" w:ascii="Times New Roman" w:hAnsi="Times New Roman" w:eastAsia="Times New Roman" w:cs="Times New Roman"/>
          <w:color w:val="000000"/>
          <w:kern w:val="0"/>
          <w:sz w:val="24"/>
          <w:szCs w:val="24"/>
          <w:lang w:eastAsia="en-IN" w:bidi="hi-IN"/>
          <w14:ligatures w14:val="none"/>
        </w:rPr>
      </w:pPr>
      <w:r>
        <w:rPr>
          <w:rFonts w:hint="default" w:ascii="Times New Roman" w:hAnsi="Times New Roman" w:eastAsia="Times New Roman" w:cs="Times New Roman"/>
          <w:b/>
          <w:bCs/>
          <w:color w:val="000000"/>
          <w:kern w:val="0"/>
          <w:sz w:val="24"/>
          <w:szCs w:val="24"/>
          <w:lang w:eastAsia="en-IN" w:bidi="hi-IN"/>
          <w14:ligatures w14:val="none"/>
        </w:rPr>
        <w:t>S</w:t>
      </w:r>
      <w:r>
        <w:rPr>
          <w:rFonts w:hint="default" w:ascii="Times New Roman" w:hAnsi="Times New Roman" w:eastAsia="Times New Roman" w:cs="Times New Roman"/>
          <w:color w:val="000000"/>
          <w:kern w:val="0"/>
          <w:sz w:val="24"/>
          <w:szCs w:val="24"/>
          <w:lang w:eastAsia="en-IN" w:bidi="hi-IN"/>
          <w14:ligatures w14:val="none"/>
        </w:rPr>
        <w:t> is stack symbols</w:t>
      </w:r>
    </w:p>
    <w:p>
      <w:pPr>
        <w:numPr>
          <w:ilvl w:val="0"/>
          <w:numId w:val="3"/>
        </w:numPr>
        <w:spacing w:after="0" w:line="240" w:lineRule="auto"/>
        <w:jc w:val="both"/>
        <w:rPr>
          <w:rFonts w:hint="default" w:ascii="Times New Roman" w:hAnsi="Times New Roman" w:eastAsia="Times New Roman" w:cs="Times New Roman"/>
          <w:color w:val="000000"/>
          <w:kern w:val="0"/>
          <w:sz w:val="24"/>
          <w:szCs w:val="24"/>
          <w:lang w:eastAsia="en-IN" w:bidi="hi-IN"/>
          <w14:ligatures w14:val="none"/>
        </w:rPr>
      </w:pPr>
      <w:r>
        <w:rPr>
          <w:rFonts w:hint="default" w:ascii="Times New Roman" w:hAnsi="Times New Roman" w:eastAsia="Times New Roman" w:cs="Times New Roman"/>
          <w:b/>
          <w:bCs/>
          <w:color w:val="000000"/>
          <w:kern w:val="0"/>
          <w:sz w:val="24"/>
          <w:szCs w:val="24"/>
          <w:lang w:eastAsia="en-IN" w:bidi="hi-IN"/>
          <w14:ligatures w14:val="none"/>
        </w:rPr>
        <w:t>δ</w:t>
      </w:r>
      <w:r>
        <w:rPr>
          <w:rFonts w:hint="default" w:ascii="Times New Roman" w:hAnsi="Times New Roman" w:eastAsia="Times New Roman" w:cs="Times New Roman"/>
          <w:color w:val="000000"/>
          <w:kern w:val="0"/>
          <w:sz w:val="24"/>
          <w:szCs w:val="24"/>
          <w:lang w:eastAsia="en-IN" w:bidi="hi-IN"/>
          <w14:ligatures w14:val="none"/>
        </w:rPr>
        <w:t> is the transition function: Q × (∑ ∪ {ε}) × S × Q × S*</w:t>
      </w:r>
    </w:p>
    <w:p>
      <w:pPr>
        <w:numPr>
          <w:ilvl w:val="0"/>
          <w:numId w:val="3"/>
        </w:numPr>
        <w:spacing w:after="0" w:line="240" w:lineRule="auto"/>
        <w:jc w:val="both"/>
        <w:rPr>
          <w:rFonts w:hint="default" w:ascii="Times New Roman" w:hAnsi="Times New Roman" w:eastAsia="Times New Roman" w:cs="Times New Roman"/>
          <w:color w:val="000000"/>
          <w:kern w:val="0"/>
          <w:sz w:val="24"/>
          <w:szCs w:val="24"/>
          <w:lang w:eastAsia="en-IN" w:bidi="hi-IN"/>
          <w14:ligatures w14:val="none"/>
        </w:rPr>
      </w:pPr>
      <w:r>
        <w:rPr>
          <w:rFonts w:hint="default" w:ascii="Times New Roman" w:hAnsi="Times New Roman" w:eastAsia="Times New Roman" w:cs="Times New Roman"/>
          <w:b/>
          <w:bCs/>
          <w:color w:val="000000"/>
          <w:kern w:val="0"/>
          <w:sz w:val="24"/>
          <w:szCs w:val="24"/>
          <w:lang w:eastAsia="en-IN" w:bidi="hi-IN"/>
          <w14:ligatures w14:val="none"/>
        </w:rPr>
        <w:t>q</w:t>
      </w:r>
      <w:r>
        <w:rPr>
          <w:rFonts w:hint="default" w:ascii="Times New Roman" w:hAnsi="Times New Roman" w:eastAsia="Times New Roman" w:cs="Times New Roman"/>
          <w:b/>
          <w:bCs/>
          <w:color w:val="000000"/>
          <w:kern w:val="0"/>
          <w:sz w:val="18"/>
          <w:szCs w:val="18"/>
          <w:vertAlign w:val="subscript"/>
          <w:lang w:eastAsia="en-IN" w:bidi="hi-IN"/>
          <w14:ligatures w14:val="none"/>
        </w:rPr>
        <w:t>0</w:t>
      </w:r>
      <w:r>
        <w:rPr>
          <w:rFonts w:hint="default" w:ascii="Times New Roman" w:hAnsi="Times New Roman" w:eastAsia="Times New Roman" w:cs="Times New Roman"/>
          <w:color w:val="000000"/>
          <w:kern w:val="0"/>
          <w:sz w:val="24"/>
          <w:szCs w:val="24"/>
          <w:lang w:eastAsia="en-IN" w:bidi="hi-IN"/>
          <w14:ligatures w14:val="none"/>
        </w:rPr>
        <w:t> is the initial state (q</w:t>
      </w:r>
      <w:r>
        <w:rPr>
          <w:rFonts w:hint="default" w:ascii="Times New Roman" w:hAnsi="Times New Roman" w:eastAsia="Times New Roman" w:cs="Times New Roman"/>
          <w:color w:val="000000"/>
          <w:kern w:val="0"/>
          <w:sz w:val="18"/>
          <w:szCs w:val="18"/>
          <w:vertAlign w:val="subscript"/>
          <w:lang w:eastAsia="en-IN" w:bidi="hi-IN"/>
          <w14:ligatures w14:val="none"/>
        </w:rPr>
        <w:t>0</w:t>
      </w:r>
      <w:r>
        <w:rPr>
          <w:rFonts w:hint="default" w:ascii="Times New Roman" w:hAnsi="Times New Roman" w:eastAsia="Times New Roman" w:cs="Times New Roman"/>
          <w:color w:val="000000"/>
          <w:kern w:val="0"/>
          <w:sz w:val="24"/>
          <w:szCs w:val="24"/>
          <w:lang w:eastAsia="en-IN" w:bidi="hi-IN"/>
          <w14:ligatures w14:val="none"/>
        </w:rPr>
        <w:t> ∈ Q)</w:t>
      </w:r>
    </w:p>
    <w:p>
      <w:pPr>
        <w:numPr>
          <w:ilvl w:val="0"/>
          <w:numId w:val="3"/>
        </w:numPr>
        <w:spacing w:after="0" w:line="240" w:lineRule="auto"/>
        <w:jc w:val="both"/>
        <w:rPr>
          <w:rFonts w:hint="default" w:ascii="Times New Roman" w:hAnsi="Times New Roman" w:eastAsia="Times New Roman" w:cs="Times New Roman"/>
          <w:color w:val="000000"/>
          <w:kern w:val="0"/>
          <w:sz w:val="24"/>
          <w:szCs w:val="24"/>
          <w:lang w:eastAsia="en-IN" w:bidi="hi-IN"/>
          <w14:ligatures w14:val="none"/>
        </w:rPr>
      </w:pPr>
      <w:r>
        <w:rPr>
          <w:rFonts w:hint="default" w:ascii="Times New Roman" w:hAnsi="Times New Roman" w:eastAsia="Times New Roman" w:cs="Times New Roman"/>
          <w:b/>
          <w:bCs/>
          <w:color w:val="000000"/>
          <w:kern w:val="0"/>
          <w:sz w:val="24"/>
          <w:szCs w:val="24"/>
          <w:lang w:eastAsia="en-IN" w:bidi="hi-IN"/>
          <w14:ligatures w14:val="none"/>
        </w:rPr>
        <w:t>I</w:t>
      </w:r>
      <w:r>
        <w:rPr>
          <w:rFonts w:hint="default" w:ascii="Times New Roman" w:hAnsi="Times New Roman" w:eastAsia="Times New Roman" w:cs="Times New Roman"/>
          <w:color w:val="000000"/>
          <w:kern w:val="0"/>
          <w:sz w:val="24"/>
          <w:szCs w:val="24"/>
          <w:lang w:eastAsia="en-IN" w:bidi="hi-IN"/>
          <w14:ligatures w14:val="none"/>
        </w:rPr>
        <w:t> is the initial stack top symbol (I ∈ S)</w:t>
      </w:r>
    </w:p>
    <w:p>
      <w:pPr>
        <w:numPr>
          <w:ilvl w:val="0"/>
          <w:numId w:val="3"/>
        </w:numPr>
        <w:spacing w:after="0" w:line="240" w:lineRule="auto"/>
        <w:jc w:val="both"/>
        <w:rPr>
          <w:rFonts w:hint="default" w:ascii="Times New Roman" w:hAnsi="Times New Roman" w:eastAsia="Times New Roman" w:cs="Times New Roman"/>
          <w:color w:val="000000"/>
          <w:kern w:val="0"/>
          <w:sz w:val="24"/>
          <w:szCs w:val="24"/>
          <w:lang w:eastAsia="en-IN" w:bidi="hi-IN"/>
          <w14:ligatures w14:val="none"/>
        </w:rPr>
      </w:pPr>
      <w:r>
        <w:rPr>
          <w:rFonts w:hint="default" w:ascii="Times New Roman" w:hAnsi="Times New Roman" w:eastAsia="Times New Roman" w:cs="Times New Roman"/>
          <w:b/>
          <w:bCs/>
          <w:color w:val="000000"/>
          <w:kern w:val="0"/>
          <w:sz w:val="24"/>
          <w:szCs w:val="24"/>
          <w:lang w:eastAsia="en-IN" w:bidi="hi-IN"/>
          <w14:ligatures w14:val="none"/>
        </w:rPr>
        <w:t>F</w:t>
      </w:r>
      <w:r>
        <w:rPr>
          <w:rFonts w:hint="default" w:ascii="Times New Roman" w:hAnsi="Times New Roman" w:eastAsia="Times New Roman" w:cs="Times New Roman"/>
          <w:color w:val="000000"/>
          <w:kern w:val="0"/>
          <w:sz w:val="24"/>
          <w:szCs w:val="24"/>
          <w:lang w:eastAsia="en-IN" w:bidi="hi-IN"/>
          <w14:ligatures w14:val="none"/>
        </w:rPr>
        <w:t> is a set of accepting states (F ∈ Q)</w:t>
      </w:r>
    </w:p>
    <w:p>
      <w:pPr>
        <w:spacing w:before="120" w:after="144" w:line="240" w:lineRule="auto"/>
        <w:jc w:val="both"/>
        <w:rPr>
          <w:rFonts w:hint="default" w:ascii="Times New Roman" w:hAnsi="Times New Roman" w:eastAsia="Times New Roman" w:cs="Times New Roman"/>
          <w:color w:val="000000"/>
          <w:kern w:val="0"/>
          <w:sz w:val="24"/>
          <w:szCs w:val="24"/>
          <w:lang w:eastAsia="en-IN" w:bidi="hi-IN"/>
          <w14:ligatures w14:val="none"/>
        </w:rPr>
      </w:pPr>
      <w:r>
        <w:rPr>
          <w:rFonts w:hint="default" w:ascii="Times New Roman" w:hAnsi="Times New Roman" w:eastAsia="Times New Roman" w:cs="Times New Roman"/>
          <w:color w:val="000000"/>
          <w:kern w:val="0"/>
          <w:sz w:val="24"/>
          <w:szCs w:val="24"/>
          <w:lang w:eastAsia="en-IN" w:bidi="hi-IN"/>
          <w14:ligatures w14:val="none"/>
        </w:rPr>
        <w:t>The following diagram shows a transition in a PDA from a state q</w:t>
      </w:r>
      <w:r>
        <w:rPr>
          <w:rFonts w:hint="default" w:ascii="Times New Roman" w:hAnsi="Times New Roman" w:eastAsia="Times New Roman" w:cs="Times New Roman"/>
          <w:color w:val="000000"/>
          <w:kern w:val="0"/>
          <w:sz w:val="18"/>
          <w:szCs w:val="18"/>
          <w:vertAlign w:val="subscript"/>
          <w:lang w:eastAsia="en-IN" w:bidi="hi-IN"/>
          <w14:ligatures w14:val="none"/>
        </w:rPr>
        <w:t>1</w:t>
      </w:r>
      <w:r>
        <w:rPr>
          <w:rFonts w:hint="default" w:ascii="Times New Roman" w:hAnsi="Times New Roman" w:eastAsia="Times New Roman" w:cs="Times New Roman"/>
          <w:color w:val="000000"/>
          <w:kern w:val="0"/>
          <w:sz w:val="24"/>
          <w:szCs w:val="24"/>
          <w:lang w:eastAsia="en-IN" w:bidi="hi-IN"/>
          <w14:ligatures w14:val="none"/>
        </w:rPr>
        <w:t> to state q</w:t>
      </w:r>
      <w:r>
        <w:rPr>
          <w:rFonts w:hint="default" w:ascii="Times New Roman" w:hAnsi="Times New Roman" w:eastAsia="Times New Roman" w:cs="Times New Roman"/>
          <w:color w:val="000000"/>
          <w:kern w:val="0"/>
          <w:sz w:val="18"/>
          <w:szCs w:val="18"/>
          <w:vertAlign w:val="subscript"/>
          <w:lang w:eastAsia="en-IN" w:bidi="hi-IN"/>
          <w14:ligatures w14:val="none"/>
        </w:rPr>
        <w:t>2</w:t>
      </w:r>
      <w:r>
        <w:rPr>
          <w:rFonts w:hint="default" w:ascii="Times New Roman" w:hAnsi="Times New Roman" w:eastAsia="Times New Roman" w:cs="Times New Roman"/>
          <w:color w:val="000000"/>
          <w:kern w:val="0"/>
          <w:sz w:val="24"/>
          <w:szCs w:val="24"/>
          <w:lang w:eastAsia="en-IN" w:bidi="hi-IN"/>
          <w14:ligatures w14:val="none"/>
        </w:rPr>
        <w:t>, labeled as a,b → c −</w:t>
      </w:r>
    </w:p>
    <w:p>
      <w:pPr>
        <w:spacing w:after="0" w:line="240" w:lineRule="auto"/>
        <w:rPr>
          <w:rFonts w:hint="default" w:ascii="Times New Roman" w:hAnsi="Times New Roman" w:eastAsia="Times New Roman" w:cs="Times New Roman"/>
          <w:kern w:val="0"/>
          <w:sz w:val="24"/>
          <w:szCs w:val="24"/>
          <w:lang w:eastAsia="en-IN" w:bidi="hi-IN"/>
          <w14:ligatures w14:val="none"/>
        </w:rPr>
      </w:pPr>
      <w:r>
        <w:rPr>
          <w:rFonts w:hint="default" w:ascii="Times New Roman" w:hAnsi="Times New Roman" w:eastAsia="Times New Roman" w:cs="Times New Roman"/>
          <w:kern w:val="0"/>
          <w:sz w:val="24"/>
          <w:szCs w:val="24"/>
          <w:lang w:eastAsia="en-IN" w:bidi="hi-IN"/>
          <w14:ligatures w14:val="none"/>
        </w:rPr>
        <w:drawing>
          <wp:inline distT="0" distB="0" distL="0" distR="0">
            <wp:extent cx="3055620" cy="1859280"/>
            <wp:effectExtent l="0" t="0" r="0" b="7620"/>
            <wp:docPr id="1349868771" name="Picture 2" descr="Transition in a P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868771" name="Picture 2" descr="Transition in a PD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055620" cy="1859280"/>
                    </a:xfrm>
                    <a:prstGeom prst="rect">
                      <a:avLst/>
                    </a:prstGeom>
                    <a:noFill/>
                    <a:ln>
                      <a:noFill/>
                    </a:ln>
                  </pic:spPr>
                </pic:pic>
              </a:graphicData>
            </a:graphic>
          </wp:inline>
        </w:drawing>
      </w:r>
    </w:p>
    <w:p>
      <w:pPr>
        <w:spacing w:before="120" w:after="144" w:line="240" w:lineRule="auto"/>
        <w:jc w:val="both"/>
        <w:rPr>
          <w:rFonts w:hint="default" w:ascii="Times New Roman" w:hAnsi="Times New Roman" w:eastAsia="Times New Roman" w:cs="Times New Roman"/>
          <w:color w:val="000000"/>
          <w:kern w:val="0"/>
          <w:sz w:val="24"/>
          <w:szCs w:val="24"/>
          <w:lang w:eastAsia="en-IN" w:bidi="hi-IN"/>
          <w14:ligatures w14:val="none"/>
        </w:rPr>
      </w:pPr>
      <w:r>
        <w:rPr>
          <w:rFonts w:hint="default" w:ascii="Times New Roman" w:hAnsi="Times New Roman" w:eastAsia="Times New Roman" w:cs="Times New Roman"/>
          <w:color w:val="000000"/>
          <w:kern w:val="0"/>
          <w:sz w:val="24"/>
          <w:szCs w:val="24"/>
          <w:lang w:eastAsia="en-IN" w:bidi="hi-IN"/>
          <w14:ligatures w14:val="none"/>
        </w:rPr>
        <w:t>This means at state </w:t>
      </w:r>
      <w:r>
        <w:rPr>
          <w:rFonts w:hint="default" w:ascii="Times New Roman" w:hAnsi="Times New Roman" w:eastAsia="Times New Roman" w:cs="Times New Roman"/>
          <w:b/>
          <w:bCs/>
          <w:color w:val="000000"/>
          <w:kern w:val="0"/>
          <w:sz w:val="24"/>
          <w:szCs w:val="24"/>
          <w:lang w:eastAsia="en-IN" w:bidi="hi-IN"/>
          <w14:ligatures w14:val="none"/>
        </w:rPr>
        <w:t>q</w:t>
      </w:r>
      <w:r>
        <w:rPr>
          <w:rFonts w:hint="default" w:ascii="Times New Roman" w:hAnsi="Times New Roman" w:eastAsia="Times New Roman" w:cs="Times New Roman"/>
          <w:b/>
          <w:bCs/>
          <w:color w:val="000000"/>
          <w:kern w:val="0"/>
          <w:sz w:val="18"/>
          <w:szCs w:val="18"/>
          <w:vertAlign w:val="subscript"/>
          <w:lang w:eastAsia="en-IN" w:bidi="hi-IN"/>
          <w14:ligatures w14:val="none"/>
        </w:rPr>
        <w:t>1</w:t>
      </w:r>
      <w:r>
        <w:rPr>
          <w:rFonts w:hint="default" w:ascii="Times New Roman" w:hAnsi="Times New Roman" w:eastAsia="Times New Roman" w:cs="Times New Roman"/>
          <w:color w:val="000000"/>
          <w:kern w:val="0"/>
          <w:sz w:val="24"/>
          <w:szCs w:val="24"/>
          <w:lang w:eastAsia="en-IN" w:bidi="hi-IN"/>
          <w14:ligatures w14:val="none"/>
        </w:rPr>
        <w:t>, if we encounter an input string </w:t>
      </w:r>
      <w:r>
        <w:rPr>
          <w:rFonts w:hint="default" w:ascii="Times New Roman" w:hAnsi="Times New Roman" w:eastAsia="Times New Roman" w:cs="Times New Roman"/>
          <w:b/>
          <w:bCs/>
          <w:color w:val="000000"/>
          <w:kern w:val="0"/>
          <w:sz w:val="24"/>
          <w:szCs w:val="24"/>
          <w:lang w:eastAsia="en-IN" w:bidi="hi-IN"/>
          <w14:ligatures w14:val="none"/>
        </w:rPr>
        <w:t>‘a’</w:t>
      </w:r>
      <w:r>
        <w:rPr>
          <w:rFonts w:hint="default" w:ascii="Times New Roman" w:hAnsi="Times New Roman" w:eastAsia="Times New Roman" w:cs="Times New Roman"/>
          <w:color w:val="000000"/>
          <w:kern w:val="0"/>
          <w:sz w:val="24"/>
          <w:szCs w:val="24"/>
          <w:lang w:eastAsia="en-IN" w:bidi="hi-IN"/>
          <w14:ligatures w14:val="none"/>
        </w:rPr>
        <w:t> and top symbol of the stack is </w:t>
      </w:r>
      <w:r>
        <w:rPr>
          <w:rFonts w:hint="default" w:ascii="Times New Roman" w:hAnsi="Times New Roman" w:eastAsia="Times New Roman" w:cs="Times New Roman"/>
          <w:b/>
          <w:bCs/>
          <w:color w:val="000000"/>
          <w:kern w:val="0"/>
          <w:sz w:val="24"/>
          <w:szCs w:val="24"/>
          <w:lang w:eastAsia="en-IN" w:bidi="hi-IN"/>
          <w14:ligatures w14:val="none"/>
        </w:rPr>
        <w:t>‘b’</w:t>
      </w:r>
      <w:r>
        <w:rPr>
          <w:rFonts w:hint="default" w:ascii="Times New Roman" w:hAnsi="Times New Roman" w:eastAsia="Times New Roman" w:cs="Times New Roman"/>
          <w:color w:val="000000"/>
          <w:kern w:val="0"/>
          <w:sz w:val="24"/>
          <w:szCs w:val="24"/>
          <w:lang w:eastAsia="en-IN" w:bidi="hi-IN"/>
          <w14:ligatures w14:val="none"/>
        </w:rPr>
        <w:t>, then we pop </w:t>
      </w:r>
      <w:r>
        <w:rPr>
          <w:rFonts w:hint="default" w:ascii="Times New Roman" w:hAnsi="Times New Roman" w:eastAsia="Times New Roman" w:cs="Times New Roman"/>
          <w:b/>
          <w:bCs/>
          <w:color w:val="000000"/>
          <w:kern w:val="0"/>
          <w:sz w:val="24"/>
          <w:szCs w:val="24"/>
          <w:lang w:eastAsia="en-IN" w:bidi="hi-IN"/>
          <w14:ligatures w14:val="none"/>
        </w:rPr>
        <w:t>‘b’</w:t>
      </w:r>
      <w:r>
        <w:rPr>
          <w:rFonts w:hint="default" w:ascii="Times New Roman" w:hAnsi="Times New Roman" w:eastAsia="Times New Roman" w:cs="Times New Roman"/>
          <w:color w:val="000000"/>
          <w:kern w:val="0"/>
          <w:sz w:val="24"/>
          <w:szCs w:val="24"/>
          <w:lang w:eastAsia="en-IN" w:bidi="hi-IN"/>
          <w14:ligatures w14:val="none"/>
        </w:rPr>
        <w:t>, push </w:t>
      </w:r>
      <w:r>
        <w:rPr>
          <w:rFonts w:hint="default" w:ascii="Times New Roman" w:hAnsi="Times New Roman" w:eastAsia="Times New Roman" w:cs="Times New Roman"/>
          <w:b/>
          <w:bCs/>
          <w:color w:val="000000"/>
          <w:kern w:val="0"/>
          <w:sz w:val="24"/>
          <w:szCs w:val="24"/>
          <w:lang w:eastAsia="en-IN" w:bidi="hi-IN"/>
          <w14:ligatures w14:val="none"/>
        </w:rPr>
        <w:t>‘c’</w:t>
      </w:r>
      <w:r>
        <w:rPr>
          <w:rFonts w:hint="default" w:ascii="Times New Roman" w:hAnsi="Times New Roman" w:eastAsia="Times New Roman" w:cs="Times New Roman"/>
          <w:color w:val="000000"/>
          <w:kern w:val="0"/>
          <w:sz w:val="24"/>
          <w:szCs w:val="24"/>
          <w:lang w:eastAsia="en-IN" w:bidi="hi-IN"/>
          <w14:ligatures w14:val="none"/>
        </w:rPr>
        <w:t> on top of the stack and move to state </w:t>
      </w:r>
      <w:r>
        <w:rPr>
          <w:rFonts w:hint="default" w:ascii="Times New Roman" w:hAnsi="Times New Roman" w:eastAsia="Times New Roman" w:cs="Times New Roman"/>
          <w:b/>
          <w:bCs/>
          <w:color w:val="000000"/>
          <w:kern w:val="0"/>
          <w:sz w:val="24"/>
          <w:szCs w:val="24"/>
          <w:lang w:eastAsia="en-IN" w:bidi="hi-IN"/>
          <w14:ligatures w14:val="none"/>
        </w:rPr>
        <w:t>q</w:t>
      </w:r>
      <w:r>
        <w:rPr>
          <w:rFonts w:hint="default" w:ascii="Times New Roman" w:hAnsi="Times New Roman" w:eastAsia="Times New Roman" w:cs="Times New Roman"/>
          <w:b/>
          <w:bCs/>
          <w:color w:val="000000"/>
          <w:kern w:val="0"/>
          <w:sz w:val="18"/>
          <w:szCs w:val="18"/>
          <w:vertAlign w:val="subscript"/>
          <w:lang w:eastAsia="en-IN" w:bidi="hi-IN"/>
          <w14:ligatures w14:val="none"/>
        </w:rPr>
        <w:t>2</w:t>
      </w:r>
      <w:r>
        <w:rPr>
          <w:rFonts w:hint="default" w:ascii="Times New Roman" w:hAnsi="Times New Roman" w:eastAsia="Times New Roman" w:cs="Times New Roman"/>
          <w:color w:val="000000"/>
          <w:kern w:val="0"/>
          <w:sz w:val="24"/>
          <w:szCs w:val="24"/>
          <w:lang w:eastAsia="en-IN" w:bidi="hi-IN"/>
          <w14:ligatures w14:val="none"/>
        </w:rPr>
        <w:t>.</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right="0" w:rightChars="0"/>
        <w:rPr>
          <w:rFonts w:hint="default" w:ascii="Times New Roman" w:hAnsi="Times New Roman" w:cs="Times New Roman"/>
          <w:color w:val="000000"/>
        </w:rPr>
      </w:pPr>
    </w:p>
    <w:p>
      <w:pPr>
        <w:pStyle w:val="4"/>
        <w:keepNext w:val="0"/>
        <w:keepLines w:val="0"/>
        <w:widowControl/>
        <w:suppressLineNumbers w:val="0"/>
        <w:spacing w:before="0" w:beforeAutospacing="0" w:after="0" w:afterAutospacing="0" w:line="15" w:lineRule="atLeast"/>
        <w:ind w:left="0" w:right="0" w:firstLine="0"/>
        <w:jc w:val="left"/>
        <w:rPr>
          <w:rFonts w:hint="default" w:ascii="Times New Roman" w:hAnsi="Times New Roman" w:eastAsia="sans-serif" w:cs="Times New Roman"/>
          <w:i w:val="0"/>
          <w:iCs w:val="0"/>
          <w:caps w:val="0"/>
          <w:spacing w:val="0"/>
          <w:sz w:val="24"/>
          <w:szCs w:val="24"/>
        </w:rPr>
      </w:pPr>
      <w:r>
        <w:rPr>
          <w:rFonts w:hint="default" w:ascii="Times New Roman" w:hAnsi="Times New Roman" w:eastAsia="sans-serif" w:cs="Times New Roman"/>
          <w:i w:val="0"/>
          <w:iCs w:val="0"/>
          <w:caps w:val="0"/>
          <w:spacing w:val="0"/>
          <w:sz w:val="24"/>
          <w:szCs w:val="24"/>
        </w:rPr>
        <w:t>Turnstile Notation</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26" w:afterAutospacing="0" w:line="19" w:lineRule="atLeast"/>
        <w:ind w:left="0" w:right="0" w:firstLine="0"/>
        <w:jc w:val="both"/>
        <w:rPr>
          <w:rFonts w:hint="default" w:ascii="Times New Roman" w:hAnsi="Times New Roman" w:eastAsia="sans-serif" w:cs="Times New Roman"/>
          <w:i w:val="0"/>
          <w:iCs w:val="0"/>
          <w:caps w:val="0"/>
          <w:color w:val="000000"/>
          <w:spacing w:val="0"/>
          <w:sz w:val="19"/>
          <w:szCs w:val="19"/>
        </w:rPr>
      </w:pPr>
      <w:r>
        <w:rPr>
          <w:rFonts w:hint="default" w:ascii="Times New Roman" w:hAnsi="Times New Roman" w:eastAsia="sans-serif" w:cs="Times New Roman"/>
          <w:i w:val="0"/>
          <w:iCs w:val="0"/>
          <w:caps w:val="0"/>
          <w:color w:val="000000"/>
          <w:spacing w:val="0"/>
          <w:sz w:val="19"/>
          <w:szCs w:val="19"/>
        </w:rPr>
        <w:t>The "turnstile" notation is used for connecting pairs of ID's that represent one or many moves of a PDA. The process of transition is denoted by the turnstile symbol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26" w:afterAutospacing="0" w:line="19" w:lineRule="atLeast"/>
        <w:ind w:left="0" w:right="0" w:firstLine="0"/>
        <w:jc w:val="both"/>
        <w:rPr>
          <w:rFonts w:hint="default" w:ascii="Times New Roman" w:hAnsi="Times New Roman" w:eastAsia="sans-serif" w:cs="Times New Roman"/>
          <w:i w:val="0"/>
          <w:iCs w:val="0"/>
          <w:caps w:val="0"/>
          <w:color w:val="000000"/>
          <w:spacing w:val="0"/>
          <w:sz w:val="19"/>
          <w:szCs w:val="19"/>
        </w:rPr>
      </w:pPr>
      <w:r>
        <w:rPr>
          <w:rFonts w:hint="default" w:ascii="Times New Roman" w:hAnsi="Times New Roman" w:eastAsia="sans-serif" w:cs="Times New Roman"/>
          <w:i w:val="0"/>
          <w:iCs w:val="0"/>
          <w:caps w:val="0"/>
          <w:color w:val="000000"/>
          <w:spacing w:val="0"/>
          <w:sz w:val="19"/>
          <w:szCs w:val="19"/>
        </w:rPr>
        <w:t>Consider a PDA (Q, ∑, S, δ, q</w:t>
      </w:r>
      <w:r>
        <w:rPr>
          <w:rFonts w:hint="default" w:ascii="Times New Roman" w:hAnsi="Times New Roman" w:eastAsia="sans-serif" w:cs="Times New Roman"/>
          <w:i w:val="0"/>
          <w:iCs w:val="0"/>
          <w:caps w:val="0"/>
          <w:color w:val="000000"/>
          <w:spacing w:val="0"/>
          <w:sz w:val="15"/>
          <w:szCs w:val="15"/>
          <w:vertAlign w:val="baseline"/>
        </w:rPr>
        <w:t>0</w:t>
      </w:r>
      <w:r>
        <w:rPr>
          <w:rFonts w:hint="default" w:ascii="Times New Roman" w:hAnsi="Times New Roman" w:eastAsia="sans-serif" w:cs="Times New Roman"/>
          <w:i w:val="0"/>
          <w:iCs w:val="0"/>
          <w:caps w:val="0"/>
          <w:color w:val="000000"/>
          <w:spacing w:val="0"/>
          <w:sz w:val="19"/>
          <w:szCs w:val="19"/>
        </w:rPr>
        <w:t>, I, F). A transition can be mathematically represented by the following turnstile notation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EEEEEE"/>
        <w:bidi w:val="0"/>
        <w:spacing w:before="0" w:beforeAutospacing="0"/>
        <w:ind w:left="0" w:firstLine="0"/>
        <w:rPr>
          <w:rFonts w:hint="default" w:ascii="Times New Roman" w:hAnsi="Times New Roman" w:eastAsia="var(--bs-font-monospace)" w:cs="Times New Roman"/>
          <w:i w:val="0"/>
          <w:iCs w:val="0"/>
          <w:caps w:val="0"/>
          <w:color w:val="000000"/>
          <w:spacing w:val="0"/>
          <w:sz w:val="18"/>
          <w:szCs w:val="18"/>
        </w:rPr>
      </w:pPr>
      <w:r>
        <w:rPr>
          <w:rFonts w:hint="default" w:ascii="Times New Roman" w:hAnsi="Times New Roman" w:eastAsia="var(--bs-font-monospace)" w:cs="Times New Roman"/>
          <w:i w:val="0"/>
          <w:iCs w:val="0"/>
          <w:caps w:val="0"/>
          <w:color w:val="000000"/>
          <w:spacing w:val="0"/>
          <w:sz w:val="18"/>
          <w:szCs w:val="18"/>
          <w:shd w:val="clear" w:fill="EEEEEE"/>
        </w:rPr>
        <w:t>(p, aw, Tβ) ⊢ (q, w, αb)</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26" w:afterAutospacing="0" w:line="19" w:lineRule="atLeast"/>
        <w:ind w:left="0" w:right="0" w:firstLine="0"/>
        <w:jc w:val="both"/>
        <w:rPr>
          <w:rFonts w:hint="default" w:ascii="Times New Roman" w:hAnsi="Times New Roman" w:eastAsia="sans-serif" w:cs="Times New Roman"/>
          <w:i w:val="0"/>
          <w:iCs w:val="0"/>
          <w:caps w:val="0"/>
          <w:color w:val="000000"/>
          <w:spacing w:val="0"/>
          <w:sz w:val="19"/>
          <w:szCs w:val="19"/>
        </w:rPr>
      </w:pPr>
      <w:r>
        <w:rPr>
          <w:rFonts w:hint="default" w:ascii="Times New Roman" w:hAnsi="Times New Roman" w:eastAsia="sans-serif" w:cs="Times New Roman"/>
          <w:i w:val="0"/>
          <w:iCs w:val="0"/>
          <w:caps w:val="0"/>
          <w:color w:val="000000"/>
          <w:spacing w:val="0"/>
          <w:sz w:val="19"/>
          <w:szCs w:val="19"/>
        </w:rPr>
        <w:t>This implies that while taking a transition from state </w:t>
      </w:r>
      <w:r>
        <w:rPr>
          <w:rFonts w:hint="default" w:ascii="Times New Roman" w:hAnsi="Times New Roman" w:eastAsia="sans-serif" w:cs="Times New Roman"/>
          <w:b/>
          <w:bCs/>
          <w:i w:val="0"/>
          <w:iCs w:val="0"/>
          <w:caps w:val="0"/>
          <w:color w:val="000000"/>
          <w:spacing w:val="0"/>
          <w:sz w:val="19"/>
          <w:szCs w:val="19"/>
        </w:rPr>
        <w:t>p</w:t>
      </w:r>
      <w:r>
        <w:rPr>
          <w:rFonts w:hint="default" w:ascii="Times New Roman" w:hAnsi="Times New Roman" w:eastAsia="sans-serif" w:cs="Times New Roman"/>
          <w:i w:val="0"/>
          <w:iCs w:val="0"/>
          <w:caps w:val="0"/>
          <w:color w:val="000000"/>
          <w:spacing w:val="0"/>
          <w:sz w:val="19"/>
          <w:szCs w:val="19"/>
        </w:rPr>
        <w:t> to state </w:t>
      </w:r>
      <w:r>
        <w:rPr>
          <w:rFonts w:hint="default" w:ascii="Times New Roman" w:hAnsi="Times New Roman" w:eastAsia="sans-serif" w:cs="Times New Roman"/>
          <w:b/>
          <w:bCs/>
          <w:i w:val="0"/>
          <w:iCs w:val="0"/>
          <w:caps w:val="0"/>
          <w:color w:val="000000"/>
          <w:spacing w:val="0"/>
          <w:sz w:val="19"/>
          <w:szCs w:val="19"/>
        </w:rPr>
        <w:t>q</w:t>
      </w:r>
      <w:r>
        <w:rPr>
          <w:rFonts w:hint="default" w:ascii="Times New Roman" w:hAnsi="Times New Roman" w:eastAsia="sans-serif" w:cs="Times New Roman"/>
          <w:i w:val="0"/>
          <w:iCs w:val="0"/>
          <w:caps w:val="0"/>
          <w:color w:val="000000"/>
          <w:spacing w:val="0"/>
          <w:sz w:val="19"/>
          <w:szCs w:val="19"/>
        </w:rPr>
        <w:t>, the input symbol </w:t>
      </w:r>
      <w:r>
        <w:rPr>
          <w:rFonts w:hint="default" w:ascii="Times New Roman" w:hAnsi="Times New Roman" w:eastAsia="sans-serif" w:cs="Times New Roman"/>
          <w:b/>
          <w:bCs/>
          <w:i w:val="0"/>
          <w:iCs w:val="0"/>
          <w:caps w:val="0"/>
          <w:color w:val="000000"/>
          <w:spacing w:val="0"/>
          <w:sz w:val="19"/>
          <w:szCs w:val="19"/>
        </w:rPr>
        <w:t>‘a’</w:t>
      </w:r>
      <w:r>
        <w:rPr>
          <w:rFonts w:hint="default" w:ascii="Times New Roman" w:hAnsi="Times New Roman" w:eastAsia="sans-serif" w:cs="Times New Roman"/>
          <w:i w:val="0"/>
          <w:iCs w:val="0"/>
          <w:caps w:val="0"/>
          <w:color w:val="000000"/>
          <w:spacing w:val="0"/>
          <w:sz w:val="19"/>
          <w:szCs w:val="19"/>
        </w:rPr>
        <w:t> is consumed, and the top of the stack </w:t>
      </w:r>
      <w:r>
        <w:rPr>
          <w:rFonts w:hint="default" w:ascii="Times New Roman" w:hAnsi="Times New Roman" w:eastAsia="sans-serif" w:cs="Times New Roman"/>
          <w:b/>
          <w:bCs/>
          <w:i w:val="0"/>
          <w:iCs w:val="0"/>
          <w:caps w:val="0"/>
          <w:color w:val="000000"/>
          <w:spacing w:val="0"/>
          <w:sz w:val="19"/>
          <w:szCs w:val="19"/>
        </w:rPr>
        <w:t>‘T’</w:t>
      </w:r>
      <w:r>
        <w:rPr>
          <w:rFonts w:hint="default" w:ascii="Times New Roman" w:hAnsi="Times New Roman" w:eastAsia="sans-serif" w:cs="Times New Roman"/>
          <w:i w:val="0"/>
          <w:iCs w:val="0"/>
          <w:caps w:val="0"/>
          <w:color w:val="000000"/>
          <w:spacing w:val="0"/>
          <w:sz w:val="19"/>
          <w:szCs w:val="19"/>
        </w:rPr>
        <w:t> is replaced by a new string </w:t>
      </w:r>
      <w:r>
        <w:rPr>
          <w:rFonts w:hint="default" w:ascii="Times New Roman" w:hAnsi="Times New Roman" w:eastAsia="sans-serif" w:cs="Times New Roman"/>
          <w:b/>
          <w:bCs/>
          <w:i w:val="0"/>
          <w:iCs w:val="0"/>
          <w:caps w:val="0"/>
          <w:color w:val="000000"/>
          <w:spacing w:val="0"/>
          <w:sz w:val="19"/>
          <w:szCs w:val="19"/>
        </w:rPr>
        <w:t>‘α’</w:t>
      </w:r>
      <w:r>
        <w:rPr>
          <w:rFonts w:hint="default" w:ascii="Times New Roman" w:hAnsi="Times New Roman" w:eastAsia="sans-serif" w:cs="Times New Roman"/>
          <w:i w:val="0"/>
          <w:iCs w:val="0"/>
          <w:caps w:val="0"/>
          <w:color w:val="000000"/>
          <w:spacing w:val="0"/>
          <w:sz w:val="19"/>
          <w:szCs w:val="19"/>
        </w:rPr>
        <w:t>.</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26" w:afterAutospacing="0" w:line="19" w:lineRule="atLeast"/>
        <w:ind w:left="0" w:right="0" w:firstLine="0"/>
        <w:jc w:val="both"/>
        <w:rPr>
          <w:rFonts w:hint="default" w:ascii="Times New Roman" w:hAnsi="Times New Roman" w:eastAsia="sans-serif" w:cs="Times New Roman"/>
          <w:i w:val="0"/>
          <w:iCs w:val="0"/>
          <w:caps w:val="0"/>
          <w:color w:val="000000"/>
          <w:spacing w:val="0"/>
          <w:sz w:val="19"/>
          <w:szCs w:val="19"/>
        </w:rPr>
      </w:pPr>
      <w:r>
        <w:rPr>
          <w:rFonts w:hint="default" w:ascii="Times New Roman" w:hAnsi="Times New Roman" w:eastAsia="sans-serif" w:cs="Times New Roman"/>
          <w:b/>
          <w:bCs/>
          <w:i w:val="0"/>
          <w:iCs w:val="0"/>
          <w:caps w:val="0"/>
          <w:color w:val="000000"/>
          <w:spacing w:val="0"/>
          <w:sz w:val="19"/>
          <w:szCs w:val="19"/>
        </w:rPr>
        <w:t>Note</w:t>
      </w:r>
      <w:r>
        <w:rPr>
          <w:rFonts w:hint="default" w:ascii="Times New Roman" w:hAnsi="Times New Roman" w:eastAsia="sans-serif" w:cs="Times New Roman"/>
          <w:i w:val="0"/>
          <w:iCs w:val="0"/>
          <w:caps w:val="0"/>
          <w:color w:val="000000"/>
          <w:spacing w:val="0"/>
          <w:sz w:val="19"/>
          <w:szCs w:val="19"/>
        </w:rPr>
        <w:t> − If we want zero or more moves of a PDA, we have to use the symbol (⊢*) for it.</w:t>
      </w:r>
    </w:p>
    <w:p>
      <w:pPr>
        <w:pStyle w:val="2"/>
        <w:keepNext w:val="0"/>
        <w:keepLines w:val="0"/>
        <w:widowControl/>
        <w:suppressLineNumbers w:val="0"/>
        <w:shd w:val="clear" w:fill="FFFFFF"/>
        <w:spacing w:before="60" w:beforeAutospacing="0" w:line="273" w:lineRule="atLeast"/>
        <w:ind w:left="0" w:firstLine="0"/>
        <w:jc w:val="both"/>
        <w:rPr>
          <w:rFonts w:hint="default" w:ascii="Times New Roman" w:hAnsi="Times New Roman" w:eastAsia="helvetica" w:cs="Times New Roman"/>
          <w:i w:val="0"/>
          <w:iCs w:val="0"/>
          <w:caps w:val="0"/>
          <w:color w:val="610B38"/>
          <w:spacing w:val="0"/>
          <w:sz w:val="24"/>
          <w:szCs w:val="24"/>
        </w:rPr>
      </w:pPr>
      <w:r>
        <w:rPr>
          <w:rFonts w:hint="default" w:ascii="Times New Roman" w:hAnsi="Times New Roman" w:eastAsia="helvetica" w:cs="Times New Roman"/>
          <w:i w:val="0"/>
          <w:iCs w:val="0"/>
          <w:caps w:val="0"/>
          <w:color w:val="610B38"/>
          <w:spacing w:val="0"/>
          <w:sz w:val="24"/>
          <w:szCs w:val="24"/>
          <w:shd w:val="clear" w:fill="FFFFFF"/>
        </w:rPr>
        <w:t>Pushdown Automata(PDA)</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48" w:beforeAutospacing="0" w:after="0" w:afterAutospacing="1" w:line="300" w:lineRule="atLeast"/>
        <w:ind w:left="720" w:hanging="360"/>
        <w:jc w:val="both"/>
        <w:rPr>
          <w:rFonts w:hint="default" w:ascii="Times New Roman" w:hAnsi="Times New Roman" w:cs="Times New Roman"/>
          <w:color w:val="000000"/>
          <w:sz w:val="24"/>
          <w:szCs w:val="24"/>
        </w:rPr>
      </w:pPr>
      <w:r>
        <w:rPr>
          <w:rFonts w:hint="default" w:ascii="Times New Roman" w:hAnsi="Times New Roman" w:eastAsia="Segoe UI" w:cs="Times New Roman"/>
          <w:color w:val="000000"/>
          <w:sz w:val="24"/>
          <w:szCs w:val="24"/>
        </w:rPr>
        <w:t>Pushdown automata is a way to implement a CFG in the same way we design DFA for a regular grammar. A DFA can remember a finite amount of information, but a PDA can remember an infinite amount of information.</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48" w:beforeAutospacing="0" w:after="0" w:afterAutospacing="1" w:line="300" w:lineRule="atLeast"/>
        <w:ind w:left="720" w:hanging="360"/>
        <w:jc w:val="both"/>
        <w:rPr>
          <w:rFonts w:hint="default" w:ascii="Times New Roman" w:hAnsi="Times New Roman" w:cs="Times New Roman"/>
          <w:color w:val="000000"/>
          <w:sz w:val="24"/>
          <w:szCs w:val="24"/>
        </w:rPr>
      </w:pPr>
      <w:r>
        <w:rPr>
          <w:rFonts w:hint="default" w:ascii="Times New Roman" w:hAnsi="Times New Roman" w:eastAsia="Segoe UI" w:cs="Times New Roman"/>
          <w:color w:val="000000"/>
          <w:sz w:val="24"/>
          <w:szCs w:val="24"/>
        </w:rPr>
        <w:t>Pushdown automata is simply an NFA augmented with an "external stack memory". The addition of stack is used to provide a last-in-first-out memory management capability to Pushdown automata. Pushdown automata can store an unbounded amount of information on the stack. It can access a limited amount of information on the stack. A PDA can push an element onto the top of the stack and pop off an element from the top of the stack. To read an element into the stack, the top elements must be popped off and are lost.</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48" w:beforeAutospacing="0" w:after="0" w:afterAutospacing="1" w:line="300" w:lineRule="atLeast"/>
        <w:ind w:left="720" w:hanging="360"/>
        <w:jc w:val="both"/>
        <w:rPr>
          <w:rFonts w:hint="default" w:ascii="Times New Roman" w:hAnsi="Times New Roman" w:cs="Times New Roman"/>
          <w:color w:val="000000"/>
          <w:sz w:val="24"/>
          <w:szCs w:val="24"/>
        </w:rPr>
      </w:pPr>
      <w:r>
        <w:rPr>
          <w:rFonts w:hint="default" w:ascii="Times New Roman" w:hAnsi="Times New Roman" w:eastAsia="Segoe UI" w:cs="Times New Roman"/>
          <w:color w:val="000000"/>
          <w:sz w:val="24"/>
          <w:szCs w:val="24"/>
        </w:rPr>
        <w:t>A PDA is more powerful than FA. Any language which can be acceptable by FA can also be acceptable by PDA. PDA also accepts a class of language which even cannot be accepted by FA. Thus PDA is much more superior to FA.</w:t>
      </w:r>
    </w:p>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14:ligatures w14:val="standardContextual"/>
        </w:rPr>
        <w:drawing>
          <wp:inline distT="0" distB="0" distL="114300" distR="114300">
            <wp:extent cx="5791200" cy="3619500"/>
            <wp:effectExtent l="0" t="0" r="0" b="7620"/>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8"/>
                    <a:stretch>
                      <a:fillRect/>
                    </a:stretch>
                  </pic:blipFill>
                  <pic:spPr>
                    <a:xfrm>
                      <a:off x="0" y="0"/>
                      <a:ext cx="5791200" cy="3619500"/>
                    </a:xfrm>
                    <a:prstGeom prst="rect">
                      <a:avLst/>
                    </a:prstGeom>
                    <a:noFill/>
                    <a:ln w="9525">
                      <a:noFill/>
                    </a:ln>
                  </pic:spPr>
                </pic:pic>
              </a:graphicData>
            </a:graphic>
          </wp:inline>
        </w:drawing>
      </w:r>
    </w:p>
    <w:p>
      <w:pPr>
        <w:pStyle w:val="3"/>
        <w:keepNext w:val="0"/>
        <w:keepLines w:val="0"/>
        <w:widowControl/>
        <w:suppressLineNumbers w:val="0"/>
        <w:spacing w:line="273" w:lineRule="atLeast"/>
        <w:rPr>
          <w:rFonts w:hint="default" w:ascii="Times New Roman" w:hAnsi="Times New Roman" w:eastAsia="helvetica" w:cs="Times New Roman"/>
          <w:color w:val="610B38"/>
          <w:sz w:val="24"/>
          <w:szCs w:val="24"/>
        </w:rPr>
      </w:pPr>
      <w:r>
        <w:rPr>
          <w:rFonts w:hint="default" w:ascii="Times New Roman" w:hAnsi="Times New Roman" w:eastAsia="helvetica" w:cs="Times New Roman"/>
          <w:color w:val="610B38"/>
          <w:sz w:val="24"/>
          <w:szCs w:val="24"/>
        </w:rPr>
        <w:t>PDA Components:</w:t>
      </w:r>
    </w:p>
    <w:p>
      <w:pPr>
        <w:pStyle w:val="8"/>
        <w:keepNext w:val="0"/>
        <w:keepLines w:val="0"/>
        <w:widowControl/>
        <w:suppressLineNumbers w:val="0"/>
        <w:rPr>
          <w:rFonts w:hint="default" w:ascii="Times New Roman" w:hAnsi="Times New Roman" w:cs="Times New Roman"/>
          <w:sz w:val="24"/>
          <w:szCs w:val="24"/>
        </w:rPr>
      </w:pPr>
      <w:r>
        <w:rPr>
          <w:rStyle w:val="9"/>
          <w:rFonts w:hint="default" w:ascii="Times New Roman" w:hAnsi="Times New Roman" w:eastAsia="Segoe UI" w:cs="Times New Roman"/>
          <w:b/>
          <w:bCs/>
          <w:sz w:val="24"/>
          <w:szCs w:val="24"/>
        </w:rPr>
        <w:t>Input tape:</w:t>
      </w:r>
      <w:r>
        <w:rPr>
          <w:rFonts w:hint="default" w:ascii="Times New Roman" w:hAnsi="Times New Roman" w:cs="Times New Roman"/>
          <w:sz w:val="24"/>
          <w:szCs w:val="24"/>
        </w:rPr>
        <w:t> The input tape is divided in many cells or symbols. The input head is read-only and may only move from left to right, one symbol at a time.</w:t>
      </w:r>
    </w:p>
    <w:p>
      <w:pPr>
        <w:pStyle w:val="8"/>
        <w:keepNext w:val="0"/>
        <w:keepLines w:val="0"/>
        <w:widowControl/>
        <w:suppressLineNumbers w:val="0"/>
        <w:rPr>
          <w:rFonts w:hint="default" w:ascii="Times New Roman" w:hAnsi="Times New Roman" w:cs="Times New Roman"/>
          <w:sz w:val="24"/>
          <w:szCs w:val="24"/>
        </w:rPr>
      </w:pPr>
      <w:r>
        <w:rPr>
          <w:rStyle w:val="9"/>
          <w:rFonts w:hint="default" w:ascii="Times New Roman" w:hAnsi="Times New Roman" w:eastAsia="Segoe UI" w:cs="Times New Roman"/>
          <w:b/>
          <w:bCs/>
          <w:sz w:val="24"/>
          <w:szCs w:val="24"/>
        </w:rPr>
        <w:t>Finite control:</w:t>
      </w:r>
      <w:r>
        <w:rPr>
          <w:rFonts w:hint="default" w:ascii="Times New Roman" w:hAnsi="Times New Roman" w:cs="Times New Roman"/>
          <w:sz w:val="24"/>
          <w:szCs w:val="24"/>
        </w:rPr>
        <w:t> The finite control has some pointer which points the current symbol which is to be read.</w:t>
      </w:r>
    </w:p>
    <w:p>
      <w:pPr>
        <w:pStyle w:val="8"/>
        <w:keepNext w:val="0"/>
        <w:keepLines w:val="0"/>
        <w:widowControl/>
        <w:suppressLineNumbers w:val="0"/>
        <w:rPr>
          <w:rFonts w:hint="default" w:ascii="Times New Roman" w:hAnsi="Times New Roman" w:cs="Times New Roman"/>
          <w:sz w:val="24"/>
          <w:szCs w:val="24"/>
        </w:rPr>
      </w:pPr>
      <w:r>
        <w:rPr>
          <w:rStyle w:val="9"/>
          <w:rFonts w:hint="default" w:ascii="Times New Roman" w:hAnsi="Times New Roman" w:eastAsia="Segoe UI" w:cs="Times New Roman"/>
          <w:b/>
          <w:bCs/>
          <w:sz w:val="24"/>
          <w:szCs w:val="24"/>
        </w:rPr>
        <w:t>Stack:</w:t>
      </w:r>
      <w:r>
        <w:rPr>
          <w:rFonts w:hint="default" w:ascii="Times New Roman" w:hAnsi="Times New Roman" w:cs="Times New Roman"/>
          <w:sz w:val="24"/>
          <w:szCs w:val="24"/>
        </w:rPr>
        <w:t> The stack is a structure in which we can push and remove the items from one end only. It has an infinite size. In PDA, the stack is used to store the items temporarily.</w:t>
      </w:r>
    </w:p>
    <w:p>
      <w:pPr>
        <w:pStyle w:val="3"/>
        <w:keepNext w:val="0"/>
        <w:keepLines w:val="0"/>
        <w:widowControl/>
        <w:suppressLineNumbers w:val="0"/>
        <w:spacing w:line="273" w:lineRule="atLeast"/>
        <w:rPr>
          <w:rFonts w:hint="default" w:ascii="Times New Roman" w:hAnsi="Times New Roman" w:eastAsia="helvetica" w:cs="Times New Roman"/>
          <w:color w:val="610B38"/>
          <w:sz w:val="24"/>
          <w:szCs w:val="24"/>
        </w:rPr>
      </w:pPr>
      <w:r>
        <w:rPr>
          <w:rFonts w:hint="default" w:ascii="Times New Roman" w:hAnsi="Times New Roman" w:eastAsia="helvetica" w:cs="Times New Roman"/>
          <w:color w:val="610B38"/>
          <w:sz w:val="24"/>
          <w:szCs w:val="24"/>
        </w:rPr>
        <w:t>Formal definition of PDA:</w:t>
      </w:r>
    </w:p>
    <w:p>
      <w:pPr>
        <w:rPr>
          <w:rFonts w:hint="default" w:ascii="Times New Roman" w:hAnsi="Times New Roman" w:cs="Times New Roman"/>
          <w:sz w:val="24"/>
          <w:szCs w:val="24"/>
        </w:rPr>
      </w:pPr>
      <w:r>
        <w:rPr>
          <w:rFonts w:hint="default" w:ascii="Times New Roman" w:hAnsi="Times New Roman" w:cs="Times New Roman"/>
          <w:sz w:val="24"/>
          <w:szCs w:val="24"/>
        </w:rPr>
        <w:t>The PDA can be defined as a collection of 7 components:</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Style w:val="9"/>
          <w:rFonts w:hint="default" w:ascii="Times New Roman" w:hAnsi="Times New Roman" w:eastAsia="Segoe UI" w:cs="Times New Roman"/>
          <w:b/>
          <w:bCs/>
          <w:i w:val="0"/>
          <w:iCs w:val="0"/>
          <w:caps w:val="0"/>
          <w:color w:val="333333"/>
          <w:spacing w:val="0"/>
          <w:sz w:val="24"/>
          <w:szCs w:val="24"/>
          <w:shd w:val="clear" w:fill="FFFFFF"/>
        </w:rPr>
        <w:t>Q:</w:t>
      </w:r>
      <w:r>
        <w:rPr>
          <w:rFonts w:hint="default" w:ascii="Times New Roman" w:hAnsi="Times New Roman" w:eastAsia="Segoe UI" w:cs="Times New Roman"/>
          <w:i w:val="0"/>
          <w:iCs w:val="0"/>
          <w:caps w:val="0"/>
          <w:color w:val="333333"/>
          <w:spacing w:val="0"/>
          <w:sz w:val="24"/>
          <w:szCs w:val="24"/>
          <w:shd w:val="clear" w:fill="FFFFFF"/>
        </w:rPr>
        <w:t> the finite set of states</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Style w:val="9"/>
          <w:rFonts w:hint="default" w:ascii="Times New Roman" w:hAnsi="Times New Roman" w:eastAsia="Segoe UI" w:cs="Times New Roman"/>
          <w:b/>
          <w:bCs/>
          <w:i w:val="0"/>
          <w:iCs w:val="0"/>
          <w:caps w:val="0"/>
          <w:color w:val="333333"/>
          <w:spacing w:val="0"/>
          <w:sz w:val="24"/>
          <w:szCs w:val="24"/>
          <w:shd w:val="clear" w:fill="FFFFFF"/>
        </w:rPr>
        <w:t>∑:</w:t>
      </w:r>
      <w:r>
        <w:rPr>
          <w:rFonts w:hint="default" w:ascii="Times New Roman" w:hAnsi="Times New Roman" w:eastAsia="Segoe UI" w:cs="Times New Roman"/>
          <w:i w:val="0"/>
          <w:iCs w:val="0"/>
          <w:caps w:val="0"/>
          <w:color w:val="333333"/>
          <w:spacing w:val="0"/>
          <w:sz w:val="24"/>
          <w:szCs w:val="24"/>
          <w:shd w:val="clear" w:fill="FFFFFF"/>
        </w:rPr>
        <w:t> the input set</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Style w:val="9"/>
          <w:rFonts w:hint="default" w:ascii="Times New Roman" w:hAnsi="Times New Roman" w:eastAsia="Segoe UI" w:cs="Times New Roman"/>
          <w:b/>
          <w:bCs/>
          <w:i w:val="0"/>
          <w:iCs w:val="0"/>
          <w:caps w:val="0"/>
          <w:color w:val="333333"/>
          <w:spacing w:val="0"/>
          <w:sz w:val="24"/>
          <w:szCs w:val="24"/>
          <w:shd w:val="clear" w:fill="FFFFFF"/>
        </w:rPr>
        <w:t>Γ:</w:t>
      </w:r>
      <w:r>
        <w:rPr>
          <w:rFonts w:hint="default" w:ascii="Times New Roman" w:hAnsi="Times New Roman" w:eastAsia="Segoe UI" w:cs="Times New Roman"/>
          <w:i w:val="0"/>
          <w:iCs w:val="0"/>
          <w:caps w:val="0"/>
          <w:color w:val="333333"/>
          <w:spacing w:val="0"/>
          <w:sz w:val="24"/>
          <w:szCs w:val="24"/>
          <w:shd w:val="clear" w:fill="FFFFFF"/>
        </w:rPr>
        <w:t> a stack symbol which can be pushed and popped from the stack</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Style w:val="9"/>
          <w:rFonts w:hint="default" w:ascii="Times New Roman" w:hAnsi="Times New Roman" w:eastAsia="Segoe UI" w:cs="Times New Roman"/>
          <w:b/>
          <w:bCs/>
          <w:i w:val="0"/>
          <w:iCs w:val="0"/>
          <w:caps w:val="0"/>
          <w:color w:val="333333"/>
          <w:spacing w:val="0"/>
          <w:sz w:val="24"/>
          <w:szCs w:val="24"/>
          <w:shd w:val="clear" w:fill="FFFFFF"/>
        </w:rPr>
        <w:t>q0:</w:t>
      </w:r>
      <w:r>
        <w:rPr>
          <w:rFonts w:hint="default" w:ascii="Times New Roman" w:hAnsi="Times New Roman" w:eastAsia="Segoe UI" w:cs="Times New Roman"/>
          <w:i w:val="0"/>
          <w:iCs w:val="0"/>
          <w:caps w:val="0"/>
          <w:color w:val="333333"/>
          <w:spacing w:val="0"/>
          <w:sz w:val="24"/>
          <w:szCs w:val="24"/>
          <w:shd w:val="clear" w:fill="FFFFFF"/>
        </w:rPr>
        <w:t> the initial state</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Style w:val="9"/>
          <w:rFonts w:hint="default" w:ascii="Times New Roman" w:hAnsi="Times New Roman" w:eastAsia="Segoe UI" w:cs="Times New Roman"/>
          <w:b/>
          <w:bCs/>
          <w:i w:val="0"/>
          <w:iCs w:val="0"/>
          <w:caps w:val="0"/>
          <w:color w:val="333333"/>
          <w:spacing w:val="0"/>
          <w:sz w:val="24"/>
          <w:szCs w:val="24"/>
          <w:shd w:val="clear" w:fill="FFFFFF"/>
        </w:rPr>
        <w:t>Z:</w:t>
      </w:r>
      <w:r>
        <w:rPr>
          <w:rFonts w:hint="default" w:ascii="Times New Roman" w:hAnsi="Times New Roman" w:eastAsia="Segoe UI" w:cs="Times New Roman"/>
          <w:i w:val="0"/>
          <w:iCs w:val="0"/>
          <w:caps w:val="0"/>
          <w:color w:val="333333"/>
          <w:spacing w:val="0"/>
          <w:sz w:val="24"/>
          <w:szCs w:val="24"/>
          <w:shd w:val="clear" w:fill="FFFFFF"/>
        </w:rPr>
        <w:t> a start symbol which is in Γ.</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Style w:val="9"/>
          <w:rFonts w:hint="default" w:ascii="Times New Roman" w:hAnsi="Times New Roman" w:eastAsia="Segoe UI" w:cs="Times New Roman"/>
          <w:b/>
          <w:bCs/>
          <w:i w:val="0"/>
          <w:iCs w:val="0"/>
          <w:caps w:val="0"/>
          <w:color w:val="333333"/>
          <w:spacing w:val="0"/>
          <w:sz w:val="24"/>
          <w:szCs w:val="24"/>
          <w:shd w:val="clear" w:fill="FFFFFF"/>
        </w:rPr>
        <w:t>F:</w:t>
      </w:r>
      <w:r>
        <w:rPr>
          <w:rFonts w:hint="default" w:ascii="Times New Roman" w:hAnsi="Times New Roman" w:eastAsia="Segoe UI" w:cs="Times New Roman"/>
          <w:i w:val="0"/>
          <w:iCs w:val="0"/>
          <w:caps w:val="0"/>
          <w:color w:val="333333"/>
          <w:spacing w:val="0"/>
          <w:sz w:val="24"/>
          <w:szCs w:val="24"/>
          <w:shd w:val="clear" w:fill="FFFFFF"/>
        </w:rPr>
        <w:t> a set of final states</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Style w:val="9"/>
          <w:rFonts w:hint="default" w:ascii="Times New Roman" w:hAnsi="Times New Roman" w:eastAsia="Segoe UI" w:cs="Times New Roman"/>
          <w:b/>
          <w:bCs/>
          <w:i w:val="0"/>
          <w:iCs w:val="0"/>
          <w:caps w:val="0"/>
          <w:color w:val="333333"/>
          <w:spacing w:val="0"/>
          <w:sz w:val="24"/>
          <w:szCs w:val="24"/>
          <w:shd w:val="clear" w:fill="FFFFFF"/>
        </w:rPr>
        <w:t>δ:</w:t>
      </w:r>
      <w:r>
        <w:rPr>
          <w:rFonts w:hint="default" w:ascii="Times New Roman" w:hAnsi="Times New Roman" w:eastAsia="Segoe UI" w:cs="Times New Roman"/>
          <w:i w:val="0"/>
          <w:iCs w:val="0"/>
          <w:caps w:val="0"/>
          <w:color w:val="333333"/>
          <w:spacing w:val="0"/>
          <w:sz w:val="24"/>
          <w:szCs w:val="24"/>
          <w:shd w:val="clear" w:fill="FFFFFF"/>
        </w:rPr>
        <w:t> mapping function which is used for moving from current state to next state.</w:t>
      </w:r>
    </w:p>
    <w:p>
      <w:pPr>
        <w:pStyle w:val="3"/>
        <w:keepNext w:val="0"/>
        <w:keepLines w:val="0"/>
        <w:widowControl/>
        <w:suppressLineNumbers w:val="0"/>
        <w:shd w:val="clear" w:fill="FFFFFF"/>
        <w:spacing w:line="273" w:lineRule="atLeast"/>
        <w:ind w:left="0" w:firstLine="0"/>
        <w:jc w:val="both"/>
        <w:rPr>
          <w:rFonts w:hint="default" w:ascii="Times New Roman" w:hAnsi="Times New Roman" w:eastAsia="helvetica" w:cs="Times New Roman"/>
          <w:i w:val="0"/>
          <w:iCs w:val="0"/>
          <w:caps w:val="0"/>
          <w:color w:val="610B38"/>
          <w:spacing w:val="0"/>
          <w:sz w:val="24"/>
          <w:szCs w:val="24"/>
        </w:rPr>
      </w:pPr>
      <w:r>
        <w:rPr>
          <w:rFonts w:hint="default" w:ascii="Times New Roman" w:hAnsi="Times New Roman" w:eastAsia="helvetica" w:cs="Times New Roman"/>
          <w:i w:val="0"/>
          <w:iCs w:val="0"/>
          <w:caps w:val="0"/>
          <w:color w:val="610B38"/>
          <w:spacing w:val="0"/>
          <w:sz w:val="24"/>
          <w:szCs w:val="24"/>
          <w:shd w:val="clear" w:fill="FFFFFF"/>
        </w:rPr>
        <w:t>Instantaneous Description (ID)</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ID is an informal notation of how a PDA computes an input string and make a decision that string is accepted or rejected.</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Style w:val="9"/>
          <w:rFonts w:hint="default" w:ascii="Times New Roman" w:hAnsi="Times New Roman" w:eastAsia="Segoe UI" w:cs="Times New Roman"/>
          <w:b/>
          <w:bCs/>
          <w:i w:val="0"/>
          <w:iCs w:val="0"/>
          <w:caps w:val="0"/>
          <w:color w:val="333333"/>
          <w:spacing w:val="0"/>
          <w:sz w:val="24"/>
          <w:szCs w:val="24"/>
          <w:shd w:val="clear" w:fill="FFFFFF"/>
        </w:rPr>
        <w:t>An instantaneous description is a triple (q, w, α) where:</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Style w:val="9"/>
          <w:rFonts w:hint="default" w:ascii="Times New Roman" w:hAnsi="Times New Roman" w:eastAsia="Segoe UI" w:cs="Times New Roman"/>
          <w:b/>
          <w:bCs/>
          <w:i w:val="0"/>
          <w:iCs w:val="0"/>
          <w:caps w:val="0"/>
          <w:color w:val="333333"/>
          <w:spacing w:val="0"/>
          <w:sz w:val="24"/>
          <w:szCs w:val="24"/>
          <w:shd w:val="clear" w:fill="FFFFFF"/>
        </w:rPr>
        <w:t>q</w:t>
      </w:r>
      <w:r>
        <w:rPr>
          <w:rFonts w:hint="default" w:ascii="Times New Roman" w:hAnsi="Times New Roman" w:eastAsia="Segoe UI" w:cs="Times New Roman"/>
          <w:i w:val="0"/>
          <w:iCs w:val="0"/>
          <w:caps w:val="0"/>
          <w:color w:val="333333"/>
          <w:spacing w:val="0"/>
          <w:sz w:val="24"/>
          <w:szCs w:val="24"/>
          <w:shd w:val="clear" w:fill="FFFFFF"/>
        </w:rPr>
        <w:t> describes the current state.</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Style w:val="9"/>
          <w:rFonts w:hint="default" w:ascii="Times New Roman" w:hAnsi="Times New Roman" w:eastAsia="Segoe UI" w:cs="Times New Roman"/>
          <w:b/>
          <w:bCs/>
          <w:i w:val="0"/>
          <w:iCs w:val="0"/>
          <w:caps w:val="0"/>
          <w:color w:val="333333"/>
          <w:spacing w:val="0"/>
          <w:sz w:val="24"/>
          <w:szCs w:val="24"/>
          <w:shd w:val="clear" w:fill="FFFFFF"/>
        </w:rPr>
        <w:t>w</w:t>
      </w:r>
      <w:r>
        <w:rPr>
          <w:rFonts w:hint="default" w:ascii="Times New Roman" w:hAnsi="Times New Roman" w:eastAsia="Segoe UI" w:cs="Times New Roman"/>
          <w:i w:val="0"/>
          <w:iCs w:val="0"/>
          <w:caps w:val="0"/>
          <w:color w:val="333333"/>
          <w:spacing w:val="0"/>
          <w:sz w:val="24"/>
          <w:szCs w:val="24"/>
          <w:shd w:val="clear" w:fill="FFFFFF"/>
        </w:rPr>
        <w:t> describes the remaining input.</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Style w:val="9"/>
          <w:rFonts w:hint="default" w:ascii="Times New Roman" w:hAnsi="Times New Roman" w:eastAsia="Segoe UI" w:cs="Times New Roman"/>
          <w:b/>
          <w:bCs/>
          <w:i w:val="0"/>
          <w:iCs w:val="0"/>
          <w:caps w:val="0"/>
          <w:color w:val="333333"/>
          <w:spacing w:val="0"/>
          <w:sz w:val="24"/>
          <w:szCs w:val="24"/>
          <w:shd w:val="clear" w:fill="FFFFFF"/>
        </w:rPr>
        <w:t>α</w:t>
      </w:r>
      <w:r>
        <w:rPr>
          <w:rFonts w:hint="default" w:ascii="Times New Roman" w:hAnsi="Times New Roman" w:eastAsia="Segoe UI" w:cs="Times New Roman"/>
          <w:i w:val="0"/>
          <w:iCs w:val="0"/>
          <w:caps w:val="0"/>
          <w:color w:val="333333"/>
          <w:spacing w:val="0"/>
          <w:sz w:val="24"/>
          <w:szCs w:val="24"/>
          <w:shd w:val="clear" w:fill="FFFFFF"/>
        </w:rPr>
        <w:t> describes the stack contents, top at the left.</w:t>
      </w:r>
    </w:p>
    <w:p>
      <w:pPr>
        <w:pStyle w:val="3"/>
        <w:keepNext w:val="0"/>
        <w:keepLines w:val="0"/>
        <w:widowControl/>
        <w:suppressLineNumbers w:val="0"/>
        <w:shd w:val="clear" w:fill="FFFFFF"/>
        <w:spacing w:line="273" w:lineRule="atLeast"/>
        <w:ind w:left="0" w:firstLine="0"/>
        <w:jc w:val="both"/>
        <w:rPr>
          <w:rFonts w:hint="default" w:ascii="Times New Roman" w:hAnsi="Times New Roman" w:eastAsia="helvetica" w:cs="Times New Roman"/>
          <w:i w:val="0"/>
          <w:iCs w:val="0"/>
          <w:caps w:val="0"/>
          <w:color w:val="610B38"/>
          <w:spacing w:val="0"/>
          <w:sz w:val="24"/>
          <w:szCs w:val="24"/>
        </w:rPr>
      </w:pPr>
      <w:r>
        <w:rPr>
          <w:rFonts w:hint="default" w:ascii="Times New Roman" w:hAnsi="Times New Roman" w:eastAsia="helvetica" w:cs="Times New Roman"/>
          <w:i w:val="0"/>
          <w:iCs w:val="0"/>
          <w:caps w:val="0"/>
          <w:color w:val="610B38"/>
          <w:spacing w:val="0"/>
          <w:sz w:val="24"/>
          <w:szCs w:val="24"/>
          <w:shd w:val="clear" w:fill="FFFFFF"/>
        </w:rPr>
        <w:t>Turnstile Notation:</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 sign describes the turnstile notation and represents one mov</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 sign describes a sequence of moves.</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Style w:val="9"/>
          <w:rFonts w:hint="default" w:ascii="Times New Roman" w:hAnsi="Times New Roman" w:eastAsia="Segoe UI" w:cs="Times New Roman"/>
          <w:b/>
          <w:bCs/>
          <w:i w:val="0"/>
          <w:iCs w:val="0"/>
          <w:caps w:val="0"/>
          <w:color w:val="333333"/>
          <w:spacing w:val="0"/>
          <w:sz w:val="24"/>
          <w:szCs w:val="24"/>
          <w:shd w:val="clear" w:fill="FFFFFF"/>
        </w:rPr>
        <w:t>For example,</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(p, b, T) ⊢ (q, w, α)</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In the above example, while taking a transition from state p to q, the input symbol 'b' is consumed, and the top of the stack 'T' is represented by a new string α.</w:t>
      </w:r>
    </w:p>
    <w:p>
      <w:pPr>
        <w:pStyle w:val="4"/>
        <w:keepNext w:val="0"/>
        <w:keepLines w:val="0"/>
        <w:widowControl/>
        <w:suppressLineNumbers w:val="0"/>
        <w:shd w:val="clear" w:fill="FFFFFF"/>
        <w:spacing w:line="273" w:lineRule="atLeast"/>
        <w:ind w:left="0" w:firstLine="0"/>
        <w:jc w:val="both"/>
        <w:rPr>
          <w:rFonts w:hint="default" w:ascii="Times New Roman" w:hAnsi="Times New Roman" w:eastAsia="helvetica" w:cs="Times New Roman"/>
          <w:i w:val="0"/>
          <w:iCs w:val="0"/>
          <w:caps w:val="0"/>
          <w:color w:val="610B4B"/>
          <w:spacing w:val="0"/>
          <w:sz w:val="24"/>
          <w:szCs w:val="24"/>
        </w:rPr>
      </w:pPr>
      <w:r>
        <w:rPr>
          <w:rFonts w:hint="default" w:ascii="Times New Roman" w:hAnsi="Times New Roman" w:eastAsia="helvetica" w:cs="Times New Roman"/>
          <w:i w:val="0"/>
          <w:iCs w:val="0"/>
          <w:caps w:val="0"/>
          <w:color w:val="610B4B"/>
          <w:spacing w:val="0"/>
          <w:sz w:val="24"/>
          <w:szCs w:val="24"/>
          <w:shd w:val="clear" w:fill="FFFFFF"/>
        </w:rPr>
        <w:t>Example 1:</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Design a PDA for accepting a language {a</w:t>
      </w:r>
      <w:r>
        <w:rPr>
          <w:rFonts w:hint="default" w:ascii="Times New Roman" w:hAnsi="Times New Roman" w:eastAsia="Segoe UI" w:cs="Times New Roman"/>
          <w:i w:val="0"/>
          <w:iCs w:val="0"/>
          <w:caps w:val="0"/>
          <w:color w:val="333333"/>
          <w:spacing w:val="0"/>
          <w:sz w:val="24"/>
          <w:szCs w:val="24"/>
          <w:shd w:val="clear" w:fill="FFFFFF"/>
          <w:vertAlign w:val="superscript"/>
        </w:rPr>
        <w:t>n</w:t>
      </w:r>
      <w:r>
        <w:rPr>
          <w:rFonts w:hint="default" w:ascii="Times New Roman" w:hAnsi="Times New Roman" w:eastAsia="Segoe UI" w:cs="Times New Roman"/>
          <w:i w:val="0"/>
          <w:iCs w:val="0"/>
          <w:caps w:val="0"/>
          <w:color w:val="333333"/>
          <w:spacing w:val="0"/>
          <w:sz w:val="24"/>
          <w:szCs w:val="24"/>
          <w:shd w:val="clear" w:fill="FFFFFF"/>
        </w:rPr>
        <w:t>b</w:t>
      </w:r>
      <w:r>
        <w:rPr>
          <w:rFonts w:hint="default" w:ascii="Times New Roman" w:hAnsi="Times New Roman" w:eastAsia="Segoe UI" w:cs="Times New Roman"/>
          <w:i w:val="0"/>
          <w:iCs w:val="0"/>
          <w:caps w:val="0"/>
          <w:color w:val="333333"/>
          <w:spacing w:val="0"/>
          <w:sz w:val="24"/>
          <w:szCs w:val="24"/>
          <w:shd w:val="clear" w:fill="FFFFFF"/>
          <w:vertAlign w:val="superscript"/>
        </w:rPr>
        <w:t>2n</w:t>
      </w:r>
      <w:r>
        <w:rPr>
          <w:rFonts w:hint="default" w:ascii="Times New Roman" w:hAnsi="Times New Roman" w:eastAsia="Segoe UI" w:cs="Times New Roman"/>
          <w:i w:val="0"/>
          <w:iCs w:val="0"/>
          <w:caps w:val="0"/>
          <w:color w:val="333333"/>
          <w:spacing w:val="0"/>
          <w:sz w:val="24"/>
          <w:szCs w:val="24"/>
          <w:shd w:val="clear" w:fill="FFFFFF"/>
        </w:rPr>
        <w:t> | n&gt;=1}.</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Style w:val="9"/>
          <w:rFonts w:hint="default" w:ascii="Times New Roman" w:hAnsi="Times New Roman" w:eastAsia="Segoe UI" w:cs="Times New Roman"/>
          <w:b/>
          <w:bCs/>
          <w:i w:val="0"/>
          <w:iCs w:val="0"/>
          <w:caps w:val="0"/>
          <w:color w:val="333333"/>
          <w:spacing w:val="0"/>
          <w:sz w:val="24"/>
          <w:szCs w:val="24"/>
          <w:shd w:val="clear" w:fill="FFFFFF"/>
        </w:rPr>
        <w:t>Solution:</w:t>
      </w:r>
      <w:r>
        <w:rPr>
          <w:rFonts w:hint="default" w:ascii="Times New Roman" w:hAnsi="Times New Roman" w:eastAsia="Segoe UI" w:cs="Times New Roman"/>
          <w:i w:val="0"/>
          <w:iCs w:val="0"/>
          <w:caps w:val="0"/>
          <w:color w:val="333333"/>
          <w:spacing w:val="0"/>
          <w:sz w:val="24"/>
          <w:szCs w:val="24"/>
          <w:shd w:val="clear" w:fill="FFFFFF"/>
        </w:rPr>
        <w:t> In this language, n number of a's should be followed by 2n number of b's. Hence, we will apply a very simple logic, and that is if we read single 'a', we will push two a's onto the stack. As soon as we read 'b' then for every single 'b' only one 'a' should get popped from the stack.</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The ID can be constructed as follows:</w:t>
      </w:r>
    </w:p>
    <w:p>
      <w:pPr>
        <w:keepNext w:val="0"/>
        <w:keepLines w:val="0"/>
        <w:widowControl/>
        <w:suppressLineNumbers w:val="0"/>
        <w:pBdr>
          <w:top w:val="none" w:color="auto" w:sz="0" w:space="0"/>
          <w:left w:val="none" w:color="auto" w:sz="0" w:space="0"/>
          <w:bottom w:val="none" w:color="auto" w:sz="0" w:space="0"/>
        </w:pBdr>
        <w:spacing w:before="96" w:beforeAutospacing="0" w:after="194" w:afterAutospacing="0"/>
        <w:ind w:left="0" w:righ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"https://www.javatpoint.com/pushdown-automata"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"https://www.javatpoint.com/pushdown-automata"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"https://www.javatpoint.com/pushdown-automata"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p>
    <w:p>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δ(q0, a, Z) = (q0, aaZ)  </w:t>
      </w:r>
    </w:p>
    <w:p>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δ(q0, a, a) = (q0, aaa)  </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Now when we read b, we will change the state from q0 to q1 and start popping corresponding 'a'. Hence,</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360" w:leftChars="0" w:right="0" w:rightChars="0" w:firstLine="720" w:firstLineChars="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δ(q0, b, a) = (q1, ε)  </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Thus this process of popping 'b' will be repeated unless all the symbols are read. Note that popping action occurs in state q1 only.</w:t>
      </w:r>
    </w:p>
    <w:p>
      <w:pPr>
        <w:keepNext w:val="0"/>
        <w:keepLines w:val="0"/>
        <w:widowControl/>
        <w:suppressLineNumbers w:val="0"/>
        <w:pBdr>
          <w:top w:val="none" w:color="auto" w:sz="0" w:space="0"/>
          <w:left w:val="none" w:color="auto" w:sz="0" w:space="0"/>
          <w:bottom w:val="none" w:color="auto" w:sz="0" w:space="0"/>
        </w:pBdr>
        <w:spacing w:before="96" w:beforeAutospacing="0" w:after="194" w:afterAutospacing="0"/>
        <w:ind w:left="0" w:righ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"https://www.javatpoint.com/pushdown-automata"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"https://www.javatpoint.com/pushdown-automata"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"https://www.javatpoint.com/pushdown-automata"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360" w:leftChars="0" w:right="0" w:rightChars="0" w:firstLine="720" w:firstLineChars="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δ(q1, b, a) = (q1, ε)  </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After reading all b's, all the corresponding a's should get popped. Hence when we read ε as input symbol then there should be nothing in the stack. Hence the move will be:</w:t>
      </w:r>
    </w:p>
    <w:p>
      <w:pPr>
        <w:keepNext w:val="0"/>
        <w:keepLines w:val="0"/>
        <w:widowControl/>
        <w:suppressLineNumbers w:val="0"/>
        <w:pBdr>
          <w:top w:val="none" w:color="auto" w:sz="0" w:space="0"/>
          <w:left w:val="none" w:color="auto" w:sz="0" w:space="0"/>
          <w:bottom w:val="none" w:color="auto" w:sz="0" w:space="0"/>
        </w:pBdr>
        <w:spacing w:before="96" w:beforeAutospacing="0" w:after="194" w:afterAutospacing="0"/>
        <w:ind w:left="0" w:righ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"https://www.javatpoint.com/pushdown-automata"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"https://www.javatpoint.com/pushdown-automata"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"https://www.javatpoint.com/pushdown-automata"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360" w:leftChars="0" w:right="0" w:rightChars="0" w:firstLine="720" w:firstLineChars="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δ(q1, ε, Z) = (q2, ε)  </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Where</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shd w:val="clear" w:fill="FFFFFF"/>
        </w:rPr>
      </w:pPr>
      <w:r>
        <w:rPr>
          <w:rFonts w:hint="default" w:ascii="Times New Roman" w:hAnsi="Times New Roman" w:eastAsia="Segoe UI" w:cs="Times New Roman"/>
          <w:i w:val="0"/>
          <w:iCs w:val="0"/>
          <w:caps w:val="0"/>
          <w:color w:val="333333"/>
          <w:spacing w:val="0"/>
          <w:sz w:val="24"/>
          <w:szCs w:val="24"/>
          <w:shd w:val="clear" w:fill="FFFFFF"/>
        </w:rPr>
        <w:t>PDA = ({q0, q1, q2}, {a, b}, {a, Z}, δ, q0, Z, {q2})</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We can summarize the ID as:</w:t>
      </w:r>
    </w:p>
    <w:p>
      <w:pPr>
        <w:keepNext w:val="0"/>
        <w:keepLines w:val="0"/>
        <w:widowControl/>
        <w:suppressLineNumbers w:val="0"/>
        <w:pBdr>
          <w:top w:val="none" w:color="auto" w:sz="0" w:space="0"/>
          <w:left w:val="none" w:color="auto" w:sz="0" w:space="0"/>
          <w:bottom w:val="none" w:color="auto" w:sz="0" w:space="0"/>
        </w:pBdr>
        <w:spacing w:before="96" w:beforeAutospacing="0" w:after="194" w:afterAutospacing="0"/>
        <w:ind w:left="0" w:righ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"https://www.javatpoint.com/pushdown-automata"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"https://www.javatpoint.com/pushdown-automata"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"https://www.javatpoint.com/pushdown-automata"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δ(q0, a, Z) = (q0, aaZ)  </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δ(q0, a, a) = (q0, aaa)  </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δ(q0, b, a) = (q1, ε)  </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δ(q1, b, a) = (q1, ε)  </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δ(q1, ε, Z) = (q2, ε)  </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Now we will simulate this PDA for the input string "aaabbbbbb".</w:t>
      </w:r>
    </w:p>
    <w:p>
      <w:pPr>
        <w:keepNext w:val="0"/>
        <w:keepLines w:val="0"/>
        <w:widowControl/>
        <w:suppressLineNumbers w:val="0"/>
        <w:pBdr>
          <w:top w:val="none" w:color="auto" w:sz="0" w:space="0"/>
          <w:left w:val="none" w:color="auto" w:sz="0" w:space="0"/>
          <w:bottom w:val="none" w:color="auto" w:sz="0" w:space="0"/>
        </w:pBdr>
        <w:spacing w:before="96" w:beforeAutospacing="0" w:after="194" w:afterAutospacing="0"/>
        <w:ind w:left="0" w:righ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"https://www.javatpoint.com/pushdown-automata"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"https://www.javatpoint.com/pushdown-automata"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"https://www.javatpoint.com/pushdown-automata"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p>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δ(q0, aaabbbbbb, Z) ⊢ δ(q0, aabbbbbb, aaZ)  </w:t>
      </w:r>
    </w:p>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 δ(q0, abbbbbb, aaaaZ)  </w:t>
      </w:r>
    </w:p>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 δ(q0, bbbbbb, aaaaaaZ)  </w:t>
      </w:r>
    </w:p>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 δ(q1, bbbbb, aaaaaZ)  </w:t>
      </w:r>
    </w:p>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 δ(q1, bbbb, aaaaZ)  </w:t>
      </w:r>
    </w:p>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 δ(q1, bbb, aaaZ)  </w:t>
      </w:r>
    </w:p>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 δ(q1, bb, aaZ)  </w:t>
      </w:r>
    </w:p>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 δ(q1, b, aZ)  </w:t>
      </w:r>
    </w:p>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 δ(q1, ε, Z)  </w:t>
      </w:r>
    </w:p>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 δ(q2, ε)        </w:t>
      </w:r>
    </w:p>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ACCEPT  </w:t>
      </w:r>
    </w:p>
    <w:p>
      <w:pPr>
        <w:pStyle w:val="4"/>
        <w:keepNext w:val="0"/>
        <w:keepLines w:val="0"/>
        <w:widowControl/>
        <w:suppressLineNumbers w:val="0"/>
        <w:shd w:val="clear" w:fill="FFFFFF"/>
        <w:spacing w:line="273" w:lineRule="atLeast"/>
        <w:ind w:left="0" w:firstLine="0"/>
        <w:jc w:val="both"/>
        <w:rPr>
          <w:rFonts w:hint="default" w:ascii="Times New Roman" w:hAnsi="Times New Roman" w:eastAsia="helvetica" w:cs="Times New Roman"/>
          <w:i w:val="0"/>
          <w:iCs w:val="0"/>
          <w:caps w:val="0"/>
          <w:color w:val="610B4B"/>
          <w:spacing w:val="0"/>
          <w:sz w:val="24"/>
          <w:szCs w:val="24"/>
        </w:rPr>
      </w:pPr>
      <w:r>
        <w:rPr>
          <w:rFonts w:hint="default" w:ascii="Times New Roman" w:hAnsi="Times New Roman" w:eastAsia="helvetica" w:cs="Times New Roman"/>
          <w:i w:val="0"/>
          <w:iCs w:val="0"/>
          <w:caps w:val="0"/>
          <w:color w:val="610B4B"/>
          <w:spacing w:val="0"/>
          <w:sz w:val="24"/>
          <w:szCs w:val="24"/>
          <w:shd w:val="clear" w:fill="FFFFFF"/>
        </w:rPr>
        <w:t>Example 2:</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Design a PDA for accepting a language {0</w:t>
      </w:r>
      <w:r>
        <w:rPr>
          <w:rFonts w:hint="default" w:ascii="Times New Roman" w:hAnsi="Times New Roman" w:eastAsia="Segoe UI" w:cs="Times New Roman"/>
          <w:i w:val="0"/>
          <w:iCs w:val="0"/>
          <w:caps w:val="0"/>
          <w:color w:val="333333"/>
          <w:spacing w:val="0"/>
          <w:sz w:val="24"/>
          <w:szCs w:val="24"/>
          <w:shd w:val="clear" w:fill="FFFFFF"/>
          <w:vertAlign w:val="superscript"/>
        </w:rPr>
        <w:t>n</w:t>
      </w:r>
      <w:r>
        <w:rPr>
          <w:rFonts w:hint="default" w:ascii="Times New Roman" w:hAnsi="Times New Roman" w:eastAsia="Segoe UI" w:cs="Times New Roman"/>
          <w:i w:val="0"/>
          <w:iCs w:val="0"/>
          <w:caps w:val="0"/>
          <w:color w:val="333333"/>
          <w:spacing w:val="0"/>
          <w:sz w:val="24"/>
          <w:szCs w:val="24"/>
          <w:shd w:val="clear" w:fill="FFFFFF"/>
        </w:rPr>
        <w:t>1</w:t>
      </w:r>
      <w:r>
        <w:rPr>
          <w:rFonts w:hint="default" w:ascii="Times New Roman" w:hAnsi="Times New Roman" w:eastAsia="Segoe UI" w:cs="Times New Roman"/>
          <w:i w:val="0"/>
          <w:iCs w:val="0"/>
          <w:caps w:val="0"/>
          <w:color w:val="333333"/>
          <w:spacing w:val="0"/>
          <w:sz w:val="24"/>
          <w:szCs w:val="24"/>
          <w:shd w:val="clear" w:fill="FFFFFF"/>
          <w:vertAlign w:val="superscript"/>
        </w:rPr>
        <w:t>m</w:t>
      </w:r>
      <w:r>
        <w:rPr>
          <w:rFonts w:hint="default" w:ascii="Times New Roman" w:hAnsi="Times New Roman" w:eastAsia="Segoe UI" w:cs="Times New Roman"/>
          <w:i w:val="0"/>
          <w:iCs w:val="0"/>
          <w:caps w:val="0"/>
          <w:color w:val="333333"/>
          <w:spacing w:val="0"/>
          <w:sz w:val="24"/>
          <w:szCs w:val="24"/>
          <w:shd w:val="clear" w:fill="FFFFFF"/>
        </w:rPr>
        <w:t>0</w:t>
      </w:r>
      <w:r>
        <w:rPr>
          <w:rFonts w:hint="default" w:ascii="Times New Roman" w:hAnsi="Times New Roman" w:eastAsia="Segoe UI" w:cs="Times New Roman"/>
          <w:i w:val="0"/>
          <w:iCs w:val="0"/>
          <w:caps w:val="0"/>
          <w:color w:val="333333"/>
          <w:spacing w:val="0"/>
          <w:sz w:val="24"/>
          <w:szCs w:val="24"/>
          <w:shd w:val="clear" w:fill="FFFFFF"/>
          <w:vertAlign w:val="superscript"/>
        </w:rPr>
        <w:t>n</w:t>
      </w:r>
      <w:r>
        <w:rPr>
          <w:rFonts w:hint="default" w:ascii="Times New Roman" w:hAnsi="Times New Roman" w:eastAsia="Segoe UI" w:cs="Times New Roman"/>
          <w:i w:val="0"/>
          <w:iCs w:val="0"/>
          <w:caps w:val="0"/>
          <w:color w:val="333333"/>
          <w:spacing w:val="0"/>
          <w:sz w:val="24"/>
          <w:szCs w:val="24"/>
          <w:shd w:val="clear" w:fill="FFFFFF"/>
        </w:rPr>
        <w:t> | m, n&gt;=1}.</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Style w:val="9"/>
          <w:rFonts w:hint="default" w:ascii="Times New Roman" w:hAnsi="Times New Roman" w:eastAsia="Segoe UI" w:cs="Times New Roman"/>
          <w:b/>
          <w:bCs/>
          <w:i w:val="0"/>
          <w:iCs w:val="0"/>
          <w:caps w:val="0"/>
          <w:color w:val="333333"/>
          <w:spacing w:val="0"/>
          <w:sz w:val="24"/>
          <w:szCs w:val="24"/>
          <w:shd w:val="clear" w:fill="FFFFFF"/>
        </w:rPr>
        <w:t>Solution:</w:t>
      </w:r>
      <w:r>
        <w:rPr>
          <w:rFonts w:hint="default" w:ascii="Times New Roman" w:hAnsi="Times New Roman" w:eastAsia="Segoe UI" w:cs="Times New Roman"/>
          <w:i w:val="0"/>
          <w:iCs w:val="0"/>
          <w:caps w:val="0"/>
          <w:color w:val="333333"/>
          <w:spacing w:val="0"/>
          <w:sz w:val="24"/>
          <w:szCs w:val="24"/>
          <w:shd w:val="clear" w:fill="FFFFFF"/>
        </w:rPr>
        <w:t> In this PDA, n number of 0's are followed by any number of 1's followed n number of 0's. Hence the logic for design of such PDA will be as follows:</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Push all 0's onto the stack on encountering first 0's. Then if we read 1, just do nothing. Then read 0, and on each read of 0, pop one 0 from the stack</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Style w:val="9"/>
          <w:rFonts w:hint="default" w:ascii="Times New Roman" w:hAnsi="Times New Roman" w:eastAsia="Segoe UI" w:cs="Times New Roman"/>
          <w:b/>
          <w:bCs/>
          <w:i w:val="0"/>
          <w:iCs w:val="0"/>
          <w:caps w:val="0"/>
          <w:color w:val="333333"/>
          <w:spacing w:val="0"/>
          <w:sz w:val="24"/>
          <w:szCs w:val="24"/>
          <w:shd w:val="clear" w:fill="FFFFFF"/>
        </w:rPr>
        <w:t>For instance:</w:t>
      </w:r>
    </w:p>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egoe UI" w:cs="Times New Roman"/>
          <w:i w:val="0"/>
          <w:iCs w:val="0"/>
          <w:caps w:val="0"/>
          <w:color w:val="333333"/>
          <w:spacing w:val="0"/>
          <w:kern w:val="0"/>
          <w:sz w:val="24"/>
          <w:szCs w:val="24"/>
          <w:shd w:val="clear" w:fill="FFFFFF"/>
          <w:lang w:val="en-US" w:eastAsia="zh-CN" w:bidi="ar"/>
          <w14:ligatures w14:val="standardContextual"/>
        </w:rPr>
        <w:drawing>
          <wp:inline distT="0" distB="0" distL="114300" distR="114300">
            <wp:extent cx="3733800" cy="3714750"/>
            <wp:effectExtent l="0" t="0" r="0" b="3810"/>
            <wp:docPr id="2"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G_256"/>
                    <pic:cNvPicPr>
                      <a:picLocks noChangeAspect="1"/>
                    </pic:cNvPicPr>
                  </pic:nvPicPr>
                  <pic:blipFill>
                    <a:blip r:embed="rId9"/>
                    <a:stretch>
                      <a:fillRect/>
                    </a:stretch>
                  </pic:blipFill>
                  <pic:spPr>
                    <a:xfrm>
                      <a:off x="0" y="0"/>
                      <a:ext cx="3733800" cy="3714750"/>
                    </a:xfrm>
                    <a:prstGeom prst="rect">
                      <a:avLst/>
                    </a:prstGeom>
                    <a:noFill/>
                    <a:ln w="9525">
                      <a:noFill/>
                    </a:ln>
                  </pic:spPr>
                </pic:pic>
              </a:graphicData>
            </a:graphic>
          </wp:inline>
        </w:drawing>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Style w:val="9"/>
          <w:rFonts w:hint="default" w:ascii="Times New Roman" w:hAnsi="Times New Roman" w:eastAsia="Segoe UI" w:cs="Times New Roman"/>
          <w:b/>
          <w:bCs/>
          <w:i w:val="0"/>
          <w:iCs w:val="0"/>
          <w:caps w:val="0"/>
          <w:color w:val="333333"/>
          <w:spacing w:val="0"/>
          <w:sz w:val="24"/>
          <w:szCs w:val="24"/>
          <w:shd w:val="clear" w:fill="FFFFFF"/>
        </w:rPr>
        <w:t>This scenario can be written in the ID form as:</w:t>
      </w:r>
    </w:p>
    <w:p>
      <w:pPr>
        <w:keepNext w:val="0"/>
        <w:keepLines w:val="0"/>
        <w:widowControl/>
        <w:suppressLineNumbers w:val="0"/>
        <w:pBdr>
          <w:top w:val="none" w:color="auto" w:sz="0" w:space="0"/>
          <w:left w:val="none" w:color="auto" w:sz="0" w:space="0"/>
          <w:bottom w:val="none" w:color="auto" w:sz="0" w:space="0"/>
        </w:pBdr>
        <w:spacing w:before="96" w:beforeAutospacing="0" w:after="194" w:afterAutospacing="0"/>
        <w:ind w:left="0" w:righ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"https://www.javatpoint.com/pushdown-automata"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"https://www.javatpoint.com/pushdown-automata"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"https://www.javatpoint.com/pushdown-automata"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p>
    <w:p>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δ(q0,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Z) = δ(q0, 0Z)  </w:t>
      </w:r>
    </w:p>
    <w:p>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δ(q0,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 δ(q0, </w:t>
      </w:r>
      <w:r>
        <w:rPr>
          <w:rFonts w:hint="default" w:ascii="Times New Roman" w:hAnsi="Times New Roman" w:eastAsia="Segoe UI" w:cs="Times New Roman"/>
          <w:i w:val="0"/>
          <w:iCs w:val="0"/>
          <w:caps w:val="0"/>
          <w:color w:val="C00000"/>
          <w:spacing w:val="0"/>
          <w:sz w:val="24"/>
          <w:szCs w:val="24"/>
        </w:rPr>
        <w:t>00</w:t>
      </w:r>
      <w:r>
        <w:rPr>
          <w:rFonts w:hint="default" w:ascii="Times New Roman" w:hAnsi="Times New Roman" w:eastAsia="Segoe UI" w:cs="Times New Roman"/>
          <w:i w:val="0"/>
          <w:iCs w:val="0"/>
          <w:caps w:val="0"/>
          <w:color w:val="000000"/>
          <w:spacing w:val="0"/>
          <w:sz w:val="24"/>
          <w:szCs w:val="24"/>
        </w:rPr>
        <w:t>)  </w:t>
      </w:r>
    </w:p>
    <w:p>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δ(q0, </w:t>
      </w:r>
      <w:r>
        <w:rPr>
          <w:rFonts w:hint="default" w:ascii="Times New Roman" w:hAnsi="Times New Roman" w:eastAsia="Segoe UI" w:cs="Times New Roman"/>
          <w:i w:val="0"/>
          <w:iCs w:val="0"/>
          <w:caps w:val="0"/>
          <w:color w:val="C00000"/>
          <w:spacing w:val="0"/>
          <w:sz w:val="24"/>
          <w:szCs w:val="24"/>
        </w:rPr>
        <w:t>1</w:t>
      </w:r>
      <w:r>
        <w:rPr>
          <w:rFonts w:hint="default" w:ascii="Times New Roman" w:hAnsi="Times New Roman" w:eastAsia="Segoe UI" w:cs="Times New Roman"/>
          <w:i w:val="0"/>
          <w:iCs w:val="0"/>
          <w:caps w:val="0"/>
          <w:color w:val="000000"/>
          <w:spacing w:val="0"/>
          <w:sz w:val="24"/>
          <w:szCs w:val="24"/>
        </w:rPr>
        <w:t>,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 δ(q1,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w:t>
      </w:r>
    </w:p>
    <w:p>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δ(q0, </w:t>
      </w:r>
      <w:r>
        <w:rPr>
          <w:rFonts w:hint="default" w:ascii="Times New Roman" w:hAnsi="Times New Roman" w:eastAsia="Segoe UI" w:cs="Times New Roman"/>
          <w:i w:val="0"/>
          <w:iCs w:val="0"/>
          <w:caps w:val="0"/>
          <w:color w:val="C00000"/>
          <w:spacing w:val="0"/>
          <w:sz w:val="24"/>
          <w:szCs w:val="24"/>
        </w:rPr>
        <w:t>1</w:t>
      </w:r>
      <w:r>
        <w:rPr>
          <w:rFonts w:hint="default" w:ascii="Times New Roman" w:hAnsi="Times New Roman" w:eastAsia="Segoe UI" w:cs="Times New Roman"/>
          <w:i w:val="0"/>
          <w:iCs w:val="0"/>
          <w:caps w:val="0"/>
          <w:color w:val="000000"/>
          <w:spacing w:val="0"/>
          <w:sz w:val="24"/>
          <w:szCs w:val="24"/>
        </w:rPr>
        <w:t>,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 δ(q1,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w:t>
      </w:r>
    </w:p>
    <w:p>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δ(q1,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 δ(q1, ε)  </w:t>
      </w:r>
    </w:p>
    <w:p>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δ(q0, ε, Z) = δ(q2, Z)      (ACCEPT state)  </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Now we will simulate this PDA for the input string "0011100".</w:t>
      </w:r>
    </w:p>
    <w:p>
      <w:pPr>
        <w:keepNext w:val="0"/>
        <w:keepLines w:val="0"/>
        <w:widowControl/>
        <w:suppressLineNumbers w:val="0"/>
        <w:pBdr>
          <w:top w:val="none" w:color="auto" w:sz="0" w:space="0"/>
          <w:left w:val="none" w:color="auto" w:sz="0" w:space="0"/>
          <w:bottom w:val="none" w:color="auto" w:sz="0" w:space="0"/>
        </w:pBdr>
        <w:spacing w:before="96" w:beforeAutospacing="0" w:after="194" w:afterAutospacing="0"/>
        <w:ind w:left="0" w:righ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"https://www.javatpoint.com/pushdown-automata"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"https://www.javatpoint.com/pushdown-automata"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"https://www.javatpoint.com/pushdown-automata"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p>
    <w:p>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δ(q0, </w:t>
      </w:r>
      <w:r>
        <w:rPr>
          <w:rFonts w:hint="default" w:ascii="Times New Roman" w:hAnsi="Times New Roman" w:eastAsia="Segoe UI" w:cs="Times New Roman"/>
          <w:i w:val="0"/>
          <w:iCs w:val="0"/>
          <w:caps w:val="0"/>
          <w:color w:val="C00000"/>
          <w:spacing w:val="0"/>
          <w:sz w:val="24"/>
          <w:szCs w:val="24"/>
        </w:rPr>
        <w:t>0011100</w:t>
      </w:r>
      <w:r>
        <w:rPr>
          <w:rFonts w:hint="default" w:ascii="Times New Roman" w:hAnsi="Times New Roman" w:eastAsia="Segoe UI" w:cs="Times New Roman"/>
          <w:i w:val="0"/>
          <w:iCs w:val="0"/>
          <w:caps w:val="0"/>
          <w:color w:val="000000"/>
          <w:spacing w:val="0"/>
          <w:sz w:val="24"/>
          <w:szCs w:val="24"/>
        </w:rPr>
        <w:t>, Z) ⊢ δ(q0, </w:t>
      </w:r>
      <w:r>
        <w:rPr>
          <w:rFonts w:hint="default" w:ascii="Times New Roman" w:hAnsi="Times New Roman" w:eastAsia="Segoe UI" w:cs="Times New Roman"/>
          <w:i w:val="0"/>
          <w:iCs w:val="0"/>
          <w:caps w:val="0"/>
          <w:color w:val="C00000"/>
          <w:spacing w:val="0"/>
          <w:sz w:val="24"/>
          <w:szCs w:val="24"/>
        </w:rPr>
        <w:t>011100</w:t>
      </w:r>
      <w:r>
        <w:rPr>
          <w:rFonts w:hint="default" w:ascii="Times New Roman" w:hAnsi="Times New Roman" w:eastAsia="Segoe UI" w:cs="Times New Roman"/>
          <w:i w:val="0"/>
          <w:iCs w:val="0"/>
          <w:caps w:val="0"/>
          <w:color w:val="000000"/>
          <w:spacing w:val="0"/>
          <w:sz w:val="24"/>
          <w:szCs w:val="24"/>
        </w:rPr>
        <w:t>, 0Z)  </w:t>
      </w:r>
    </w:p>
    <w:p>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 δ(q0, </w:t>
      </w:r>
      <w:r>
        <w:rPr>
          <w:rFonts w:hint="default" w:ascii="Times New Roman" w:hAnsi="Times New Roman" w:eastAsia="Segoe UI" w:cs="Times New Roman"/>
          <w:i w:val="0"/>
          <w:iCs w:val="0"/>
          <w:caps w:val="0"/>
          <w:color w:val="C00000"/>
          <w:spacing w:val="0"/>
          <w:sz w:val="24"/>
          <w:szCs w:val="24"/>
        </w:rPr>
        <w:t>11100</w:t>
      </w:r>
      <w:r>
        <w:rPr>
          <w:rFonts w:hint="default" w:ascii="Times New Roman" w:hAnsi="Times New Roman" w:eastAsia="Segoe UI" w:cs="Times New Roman"/>
          <w:i w:val="0"/>
          <w:iCs w:val="0"/>
          <w:caps w:val="0"/>
          <w:color w:val="000000"/>
          <w:spacing w:val="0"/>
          <w:sz w:val="24"/>
          <w:szCs w:val="24"/>
        </w:rPr>
        <w:t>, 00Z)  </w:t>
      </w:r>
    </w:p>
    <w:p>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 δ(q0, </w:t>
      </w:r>
      <w:r>
        <w:rPr>
          <w:rFonts w:hint="default" w:ascii="Times New Roman" w:hAnsi="Times New Roman" w:eastAsia="Segoe UI" w:cs="Times New Roman"/>
          <w:i w:val="0"/>
          <w:iCs w:val="0"/>
          <w:caps w:val="0"/>
          <w:color w:val="C00000"/>
          <w:spacing w:val="0"/>
          <w:sz w:val="24"/>
          <w:szCs w:val="24"/>
        </w:rPr>
        <w:t>1100</w:t>
      </w:r>
      <w:r>
        <w:rPr>
          <w:rFonts w:hint="default" w:ascii="Times New Roman" w:hAnsi="Times New Roman" w:eastAsia="Segoe UI" w:cs="Times New Roman"/>
          <w:i w:val="0"/>
          <w:iCs w:val="0"/>
          <w:caps w:val="0"/>
          <w:color w:val="000000"/>
          <w:spacing w:val="0"/>
          <w:sz w:val="24"/>
          <w:szCs w:val="24"/>
        </w:rPr>
        <w:t>, 00Z)  </w:t>
      </w:r>
    </w:p>
    <w:p>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 δ(q1, </w:t>
      </w:r>
      <w:r>
        <w:rPr>
          <w:rFonts w:hint="default" w:ascii="Times New Roman" w:hAnsi="Times New Roman" w:eastAsia="Segoe UI" w:cs="Times New Roman"/>
          <w:i w:val="0"/>
          <w:iCs w:val="0"/>
          <w:caps w:val="0"/>
          <w:color w:val="C00000"/>
          <w:spacing w:val="0"/>
          <w:sz w:val="24"/>
          <w:szCs w:val="24"/>
        </w:rPr>
        <w:t>100</w:t>
      </w:r>
      <w:r>
        <w:rPr>
          <w:rFonts w:hint="default" w:ascii="Times New Roman" w:hAnsi="Times New Roman" w:eastAsia="Segoe UI" w:cs="Times New Roman"/>
          <w:i w:val="0"/>
          <w:iCs w:val="0"/>
          <w:caps w:val="0"/>
          <w:color w:val="000000"/>
          <w:spacing w:val="0"/>
          <w:sz w:val="24"/>
          <w:szCs w:val="24"/>
        </w:rPr>
        <w:t>, 00Z)  </w:t>
      </w:r>
    </w:p>
    <w:p>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 δ(q1, </w:t>
      </w:r>
      <w:r>
        <w:rPr>
          <w:rFonts w:hint="default" w:ascii="Times New Roman" w:hAnsi="Times New Roman" w:eastAsia="Segoe UI" w:cs="Times New Roman"/>
          <w:i w:val="0"/>
          <w:iCs w:val="0"/>
          <w:caps w:val="0"/>
          <w:color w:val="C00000"/>
          <w:spacing w:val="0"/>
          <w:sz w:val="24"/>
          <w:szCs w:val="24"/>
        </w:rPr>
        <w:t>00</w:t>
      </w:r>
      <w:r>
        <w:rPr>
          <w:rFonts w:hint="default" w:ascii="Times New Roman" w:hAnsi="Times New Roman" w:eastAsia="Segoe UI" w:cs="Times New Roman"/>
          <w:i w:val="0"/>
          <w:iCs w:val="0"/>
          <w:caps w:val="0"/>
          <w:color w:val="000000"/>
          <w:spacing w:val="0"/>
          <w:sz w:val="24"/>
          <w:szCs w:val="24"/>
        </w:rPr>
        <w:t>, 00Z)  </w:t>
      </w:r>
    </w:p>
    <w:p>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 δ(q1,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0Z)  </w:t>
      </w:r>
    </w:p>
    <w:p>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 δ(q1, ε, Z)  </w:t>
      </w:r>
    </w:p>
    <w:p>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 δ(q2, Z)  </w:t>
      </w:r>
    </w:p>
    <w:p>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ACCEPT  </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shd w:val="clear" w:fill="FFFFFF"/>
        </w:rPr>
      </w:pPr>
    </w:p>
    <w:p>
      <w:pPr>
        <w:pStyle w:val="2"/>
        <w:keepNext w:val="0"/>
        <w:keepLines w:val="0"/>
        <w:widowControl/>
        <w:suppressLineNumbers w:val="0"/>
        <w:shd w:val="clear" w:fill="FFFFFF"/>
        <w:spacing w:before="60" w:beforeAutospacing="0" w:line="273" w:lineRule="atLeast"/>
        <w:ind w:left="0" w:firstLine="0"/>
        <w:jc w:val="both"/>
        <w:rPr>
          <w:rFonts w:hint="default" w:ascii="Times New Roman" w:hAnsi="Times New Roman" w:eastAsia="helvetica" w:cs="Times New Roman"/>
          <w:i w:val="0"/>
          <w:iCs w:val="0"/>
          <w:caps w:val="0"/>
          <w:color w:val="610B38"/>
          <w:spacing w:val="0"/>
          <w:sz w:val="24"/>
          <w:szCs w:val="24"/>
        </w:rPr>
      </w:pPr>
      <w:r>
        <w:rPr>
          <w:rFonts w:hint="default" w:ascii="Times New Roman" w:hAnsi="Times New Roman" w:eastAsia="helvetica" w:cs="Times New Roman"/>
          <w:i w:val="0"/>
          <w:iCs w:val="0"/>
          <w:caps w:val="0"/>
          <w:color w:val="610B38"/>
          <w:spacing w:val="0"/>
          <w:sz w:val="24"/>
          <w:szCs w:val="24"/>
          <w:shd w:val="clear" w:fill="FFFFFF"/>
        </w:rPr>
        <w:t>PDA Acceptance</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A language can be accepted by Pushdown automata using two approaches:</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Style w:val="9"/>
          <w:rFonts w:hint="default" w:ascii="Times New Roman" w:hAnsi="Times New Roman" w:eastAsia="Segoe UI" w:cs="Times New Roman"/>
          <w:b/>
          <w:bCs/>
          <w:i w:val="0"/>
          <w:iCs w:val="0"/>
          <w:caps w:val="0"/>
          <w:color w:val="333333"/>
          <w:spacing w:val="0"/>
          <w:sz w:val="24"/>
          <w:szCs w:val="24"/>
          <w:shd w:val="clear" w:fill="FFFFFF"/>
        </w:rPr>
        <w:t>1. Acceptance by Final State:</w:t>
      </w:r>
      <w:r>
        <w:rPr>
          <w:rFonts w:hint="default" w:ascii="Times New Roman" w:hAnsi="Times New Roman" w:eastAsia="Segoe UI" w:cs="Times New Roman"/>
          <w:i w:val="0"/>
          <w:iCs w:val="0"/>
          <w:caps w:val="0"/>
          <w:color w:val="333333"/>
          <w:spacing w:val="0"/>
          <w:sz w:val="24"/>
          <w:szCs w:val="24"/>
          <w:shd w:val="clear" w:fill="FFFFFF"/>
        </w:rPr>
        <w:t> The PDA is said to accept its input by the final state if it enters any final state in zero or more moves after reading the entire input.</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Let P =(Q, ∑, Γ, δ, q0, Z, F) be a PDA. The language acceptable by the final state can be defined as:</w:t>
      </w:r>
    </w:p>
    <w:p>
      <w:pPr>
        <w:keepNext w:val="0"/>
        <w:keepLines w:val="0"/>
        <w:widowControl/>
        <w:suppressLineNumbers w:val="0"/>
        <w:pBdr>
          <w:top w:val="none" w:color="auto" w:sz="0" w:space="0"/>
          <w:left w:val="none" w:color="auto" w:sz="0" w:space="0"/>
          <w:bottom w:val="none" w:color="auto" w:sz="0" w:space="0"/>
        </w:pBdr>
        <w:spacing w:before="96" w:beforeAutospacing="0" w:after="194" w:afterAutospacing="0"/>
        <w:ind w:left="0" w:righ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"https://www.javatpoint.com/automata-pda-acceptance"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"https://www.javatpoint.com/automata-pda-acceptance"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"https://www.javatpoint.com/automata-pda-acceptance"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p>
    <w:p>
      <w:pPr>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L(PDA) = {w | (q0, w, Z) ⊢* (p, ε, ε), q ∈ F}  </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Style w:val="9"/>
          <w:rFonts w:hint="default" w:ascii="Times New Roman" w:hAnsi="Times New Roman" w:eastAsia="Segoe UI" w:cs="Times New Roman"/>
          <w:b/>
          <w:bCs/>
          <w:i w:val="0"/>
          <w:iCs w:val="0"/>
          <w:caps w:val="0"/>
          <w:color w:val="333333"/>
          <w:spacing w:val="0"/>
          <w:sz w:val="24"/>
          <w:szCs w:val="24"/>
          <w:shd w:val="clear" w:fill="FFFFFF"/>
        </w:rPr>
        <w:t>2. Acceptance by Empty Stack:</w:t>
      </w:r>
      <w:r>
        <w:rPr>
          <w:rFonts w:hint="default" w:ascii="Times New Roman" w:hAnsi="Times New Roman" w:eastAsia="Segoe UI" w:cs="Times New Roman"/>
          <w:i w:val="0"/>
          <w:iCs w:val="0"/>
          <w:caps w:val="0"/>
          <w:color w:val="333333"/>
          <w:spacing w:val="0"/>
          <w:sz w:val="24"/>
          <w:szCs w:val="24"/>
          <w:shd w:val="clear" w:fill="FFFFFF"/>
        </w:rPr>
        <w:t> On reading the input string from the initial configuration for some PDA, the stack of PDA gets empty.</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Let P =(Q, ∑, Γ, δ, q0, Z, F) be a PDA. The language acceptable by empty stack can be defined as:</w:t>
      </w:r>
    </w:p>
    <w:p>
      <w:pPr>
        <w:keepNext w:val="0"/>
        <w:keepLines w:val="0"/>
        <w:widowControl/>
        <w:suppressLineNumbers w:val="0"/>
        <w:pBdr>
          <w:top w:val="none" w:color="auto" w:sz="0" w:space="0"/>
          <w:left w:val="none" w:color="auto" w:sz="0" w:space="0"/>
          <w:bottom w:val="none" w:color="auto" w:sz="0" w:space="0"/>
        </w:pBdr>
        <w:spacing w:before="96" w:beforeAutospacing="0" w:after="194" w:afterAutospacing="0"/>
        <w:ind w:left="0" w:righ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"https://www.javatpoint.com/automata-pda-acceptance"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"https://www.javatpoint.com/automata-pda-acceptance"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"https://www.javatpoint.com/automata-pda-acceptance"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p>
    <w:p>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eastAsia="helvetica" w:cs="Times New Roman"/>
          <w:i w:val="0"/>
          <w:iCs w:val="0"/>
          <w:caps w:val="0"/>
          <w:color w:val="610B4B"/>
          <w:spacing w:val="0"/>
          <w:sz w:val="24"/>
          <w:szCs w:val="24"/>
          <w:shd w:val="clear" w:fill="FFFFFF"/>
        </w:rPr>
      </w:pPr>
      <w:r>
        <w:rPr>
          <w:rFonts w:hint="default" w:ascii="Times New Roman" w:hAnsi="Times New Roman" w:eastAsia="Segoe UI" w:cs="Times New Roman"/>
          <w:i w:val="0"/>
          <w:iCs w:val="0"/>
          <w:caps w:val="0"/>
          <w:color w:val="000000"/>
          <w:spacing w:val="0"/>
          <w:sz w:val="24"/>
          <w:szCs w:val="24"/>
        </w:rPr>
        <w:t>N(PDA) = {w | (q0, w, Z) ⊢* (p, ε, ε), q ∈ Q}  </w:t>
      </w:r>
    </w:p>
    <w:p>
      <w:pPr>
        <w:pStyle w:val="4"/>
        <w:keepNext w:val="0"/>
        <w:keepLines w:val="0"/>
        <w:widowControl/>
        <w:suppressLineNumbers w:val="0"/>
        <w:shd w:val="clear" w:fill="FFFFFF"/>
        <w:spacing w:line="273" w:lineRule="atLeast"/>
        <w:ind w:left="0" w:firstLine="0"/>
        <w:jc w:val="both"/>
        <w:rPr>
          <w:rFonts w:hint="default" w:ascii="Times New Roman" w:hAnsi="Times New Roman" w:eastAsia="helvetica" w:cs="Times New Roman"/>
          <w:i w:val="0"/>
          <w:iCs w:val="0"/>
          <w:caps w:val="0"/>
          <w:color w:val="610B4B"/>
          <w:spacing w:val="0"/>
          <w:sz w:val="24"/>
          <w:szCs w:val="24"/>
        </w:rPr>
      </w:pPr>
      <w:r>
        <w:rPr>
          <w:rFonts w:hint="default" w:ascii="Times New Roman" w:hAnsi="Times New Roman" w:eastAsia="helvetica" w:cs="Times New Roman"/>
          <w:i w:val="0"/>
          <w:iCs w:val="0"/>
          <w:caps w:val="0"/>
          <w:color w:val="610B4B"/>
          <w:spacing w:val="0"/>
          <w:sz w:val="24"/>
          <w:szCs w:val="24"/>
          <w:shd w:val="clear" w:fill="FFFFFF"/>
        </w:rPr>
        <w:t>Equivalence of Acceptance by Final State and Empty Stack</w:t>
      </w:r>
    </w:p>
    <w:p>
      <w:pPr>
        <w:keepNext w:val="0"/>
        <w:keepLines w:val="0"/>
        <w:widowControl/>
        <w:numPr>
          <w:ilvl w:val="0"/>
          <w:numId w:val="12"/>
        </w:numPr>
        <w:suppressLineNumbers w:val="0"/>
        <w:pBdr>
          <w:top w:val="none" w:color="auto" w:sz="0" w:space="0"/>
          <w:left w:val="none" w:color="auto" w:sz="0" w:space="0"/>
          <w:bottom w:val="none" w:color="auto" w:sz="0" w:space="0"/>
          <w:right w:val="none" w:color="auto" w:sz="0" w:space="0"/>
        </w:pBdr>
        <w:spacing w:before="48" w:beforeAutospacing="0" w:after="0" w:afterAutospacing="1" w:line="300" w:lineRule="atLeast"/>
        <w:ind w:left="72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shd w:val="clear" w:fill="FFFFFF"/>
        </w:rPr>
        <w:t>If L = N(P1) for some PDA P1, then there is a PDA P2 such that L = L(P2). That means the language accepted by empty stack PDA will also be accepted by final state PDA.</w:t>
      </w:r>
    </w:p>
    <w:p>
      <w:pPr>
        <w:keepNext w:val="0"/>
        <w:keepLines w:val="0"/>
        <w:widowControl/>
        <w:numPr>
          <w:ilvl w:val="0"/>
          <w:numId w:val="12"/>
        </w:numPr>
        <w:suppressLineNumbers w:val="0"/>
        <w:pBdr>
          <w:top w:val="none" w:color="auto" w:sz="0" w:space="0"/>
          <w:left w:val="none" w:color="auto" w:sz="0" w:space="0"/>
          <w:bottom w:val="none" w:color="auto" w:sz="0" w:space="0"/>
          <w:right w:val="none" w:color="auto" w:sz="0" w:space="0"/>
        </w:pBdr>
        <w:spacing w:before="48" w:beforeAutospacing="0" w:after="0" w:afterAutospacing="1" w:line="300" w:lineRule="atLeast"/>
        <w:ind w:left="72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shd w:val="clear" w:fill="FFFFFF"/>
        </w:rPr>
        <w:t>If there is a language L = L (P1) for some PDA P1 then there is a PDA P2 such that L = N(P2). That means language accepted by final state PDA is also acceptable by empty stack PDA.</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0"/>
        <w:jc w:val="left"/>
        <w:rPr>
          <w:rFonts w:hint="default" w:ascii="Times New Roman" w:hAnsi="Times New Roman" w:eastAsia="sans-serif" w:cs="Times New Roman"/>
          <w:i w:val="0"/>
          <w:iCs w:val="0"/>
          <w:caps w:val="0"/>
          <w:color w:val="000000"/>
          <w:spacing w:val="0"/>
          <w:sz w:val="31"/>
          <w:szCs w:val="31"/>
        </w:rPr>
      </w:pPr>
      <w:r>
        <w:rPr>
          <w:rFonts w:hint="default" w:ascii="Times New Roman" w:hAnsi="Times New Roman" w:eastAsia="sans-serif" w:cs="Times New Roman"/>
          <w:i w:val="0"/>
          <w:iCs w:val="0"/>
          <w:caps w:val="0"/>
          <w:color w:val="000000"/>
          <w:spacing w:val="0"/>
          <w:sz w:val="31"/>
          <w:szCs w:val="31"/>
        </w:rPr>
        <w:t>Final State Acceptability</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26" w:afterAutospacing="0" w:line="19" w:lineRule="atLeast"/>
        <w:ind w:left="0" w:right="0" w:firstLine="0"/>
        <w:jc w:val="both"/>
        <w:rPr>
          <w:rFonts w:hint="default" w:ascii="Times New Roman" w:hAnsi="Times New Roman" w:eastAsia="sans-serif" w:cs="Times New Roman"/>
          <w:i w:val="0"/>
          <w:iCs w:val="0"/>
          <w:caps w:val="0"/>
          <w:color w:val="000000"/>
          <w:spacing w:val="0"/>
          <w:sz w:val="19"/>
          <w:szCs w:val="19"/>
        </w:rPr>
      </w:pPr>
      <w:r>
        <w:rPr>
          <w:rFonts w:hint="default" w:ascii="Times New Roman" w:hAnsi="Times New Roman" w:eastAsia="sans-serif" w:cs="Times New Roman"/>
          <w:i w:val="0"/>
          <w:iCs w:val="0"/>
          <w:caps w:val="0"/>
          <w:color w:val="000000"/>
          <w:spacing w:val="0"/>
          <w:sz w:val="19"/>
          <w:szCs w:val="19"/>
        </w:rPr>
        <w:t>In final state acceptability, a PDA accepts a string when, after reading the entire string, the PDA is in a final state. From the starting state, we can make moves that end up in a final state with any stack values. The stack values are irrelevant as long as we end up in a final state.</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26" w:afterAutospacing="0" w:line="19" w:lineRule="atLeast"/>
        <w:ind w:left="0" w:right="0" w:firstLine="0"/>
        <w:jc w:val="both"/>
        <w:rPr>
          <w:rFonts w:hint="default" w:ascii="Times New Roman" w:hAnsi="Times New Roman" w:eastAsia="sans-serif" w:cs="Times New Roman"/>
          <w:i w:val="0"/>
          <w:iCs w:val="0"/>
          <w:caps w:val="0"/>
          <w:color w:val="000000"/>
          <w:spacing w:val="0"/>
          <w:sz w:val="19"/>
          <w:szCs w:val="19"/>
        </w:rPr>
      </w:pPr>
      <w:r>
        <w:rPr>
          <w:rFonts w:hint="default" w:ascii="Times New Roman" w:hAnsi="Times New Roman" w:eastAsia="sans-serif" w:cs="Times New Roman"/>
          <w:i w:val="0"/>
          <w:iCs w:val="0"/>
          <w:caps w:val="0"/>
          <w:color w:val="000000"/>
          <w:spacing w:val="0"/>
          <w:sz w:val="19"/>
          <w:szCs w:val="19"/>
        </w:rPr>
        <w:t>For a PDA (Q, ∑, S, δ, q</w:t>
      </w:r>
      <w:r>
        <w:rPr>
          <w:rFonts w:hint="default" w:ascii="Times New Roman" w:hAnsi="Times New Roman" w:eastAsia="sans-serif" w:cs="Times New Roman"/>
          <w:i w:val="0"/>
          <w:iCs w:val="0"/>
          <w:caps w:val="0"/>
          <w:color w:val="000000"/>
          <w:spacing w:val="0"/>
          <w:sz w:val="15"/>
          <w:szCs w:val="15"/>
          <w:vertAlign w:val="baseline"/>
        </w:rPr>
        <w:t>0</w:t>
      </w:r>
      <w:r>
        <w:rPr>
          <w:rFonts w:hint="default" w:ascii="Times New Roman" w:hAnsi="Times New Roman" w:eastAsia="sans-serif" w:cs="Times New Roman"/>
          <w:i w:val="0"/>
          <w:iCs w:val="0"/>
          <w:caps w:val="0"/>
          <w:color w:val="000000"/>
          <w:spacing w:val="0"/>
          <w:sz w:val="19"/>
          <w:szCs w:val="19"/>
        </w:rPr>
        <w:t>, I, F), the language accepted by the set of final states F is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26" w:afterAutospacing="0" w:line="19" w:lineRule="atLeast"/>
        <w:ind w:left="0" w:right="0" w:firstLine="0"/>
        <w:jc w:val="both"/>
        <w:rPr>
          <w:rFonts w:hint="default" w:ascii="Times New Roman" w:hAnsi="Times New Roman" w:eastAsia="sans-serif" w:cs="Times New Roman"/>
          <w:i w:val="0"/>
          <w:iCs w:val="0"/>
          <w:caps w:val="0"/>
          <w:color w:val="000000"/>
          <w:spacing w:val="0"/>
          <w:sz w:val="19"/>
          <w:szCs w:val="19"/>
        </w:rPr>
      </w:pPr>
      <w:r>
        <w:rPr>
          <w:rFonts w:hint="default" w:ascii="Times New Roman" w:hAnsi="Times New Roman" w:eastAsia="sans-serif" w:cs="Times New Roman"/>
          <w:i w:val="0"/>
          <w:iCs w:val="0"/>
          <w:caps w:val="0"/>
          <w:color w:val="000000"/>
          <w:spacing w:val="0"/>
          <w:sz w:val="19"/>
          <w:szCs w:val="19"/>
        </w:rPr>
        <w:t>L(PDA) = {w | (q</w:t>
      </w:r>
      <w:r>
        <w:rPr>
          <w:rFonts w:hint="default" w:ascii="Times New Roman" w:hAnsi="Times New Roman" w:eastAsia="sans-serif" w:cs="Times New Roman"/>
          <w:i w:val="0"/>
          <w:iCs w:val="0"/>
          <w:caps w:val="0"/>
          <w:color w:val="000000"/>
          <w:spacing w:val="0"/>
          <w:sz w:val="15"/>
          <w:szCs w:val="15"/>
          <w:vertAlign w:val="baseline"/>
        </w:rPr>
        <w:t>0</w:t>
      </w:r>
      <w:r>
        <w:rPr>
          <w:rFonts w:hint="default" w:ascii="Times New Roman" w:hAnsi="Times New Roman" w:eastAsia="sans-serif" w:cs="Times New Roman"/>
          <w:i w:val="0"/>
          <w:iCs w:val="0"/>
          <w:caps w:val="0"/>
          <w:color w:val="000000"/>
          <w:spacing w:val="0"/>
          <w:sz w:val="19"/>
          <w:szCs w:val="19"/>
        </w:rPr>
        <w:t>, w, I) ⊢* (q, ε, x), q ∈ F}</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26" w:afterAutospacing="0" w:line="19" w:lineRule="atLeast"/>
        <w:ind w:left="0" w:right="0" w:firstLine="0"/>
        <w:jc w:val="both"/>
        <w:rPr>
          <w:rFonts w:hint="default" w:ascii="Times New Roman" w:hAnsi="Times New Roman" w:eastAsia="sans-serif" w:cs="Times New Roman"/>
          <w:i w:val="0"/>
          <w:iCs w:val="0"/>
          <w:caps w:val="0"/>
          <w:color w:val="000000"/>
          <w:spacing w:val="0"/>
          <w:sz w:val="19"/>
          <w:szCs w:val="19"/>
        </w:rPr>
      </w:pPr>
      <w:r>
        <w:rPr>
          <w:rFonts w:hint="default" w:ascii="Times New Roman" w:hAnsi="Times New Roman" w:eastAsia="sans-serif" w:cs="Times New Roman"/>
          <w:i w:val="0"/>
          <w:iCs w:val="0"/>
          <w:caps w:val="0"/>
          <w:color w:val="000000"/>
          <w:spacing w:val="0"/>
          <w:sz w:val="19"/>
          <w:szCs w:val="19"/>
        </w:rPr>
        <w:t>for any input stack string </w:t>
      </w:r>
      <w:r>
        <w:rPr>
          <w:rFonts w:hint="default" w:ascii="Times New Roman" w:hAnsi="Times New Roman" w:eastAsia="sans-serif" w:cs="Times New Roman"/>
          <w:b/>
          <w:bCs/>
          <w:i w:val="0"/>
          <w:iCs w:val="0"/>
          <w:caps w:val="0"/>
          <w:color w:val="000000"/>
          <w:spacing w:val="0"/>
          <w:sz w:val="19"/>
          <w:szCs w:val="19"/>
        </w:rPr>
        <w:t>x</w:t>
      </w:r>
      <w:r>
        <w:rPr>
          <w:rFonts w:hint="default" w:ascii="Times New Roman" w:hAnsi="Times New Roman" w:eastAsia="sans-serif" w:cs="Times New Roman"/>
          <w:i w:val="0"/>
          <w:iCs w:val="0"/>
          <w:caps w:val="0"/>
          <w:color w:val="000000"/>
          <w:spacing w:val="0"/>
          <w:sz w:val="19"/>
          <w:szCs w:val="19"/>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0"/>
        <w:jc w:val="left"/>
        <w:rPr>
          <w:rFonts w:hint="default" w:ascii="Times New Roman" w:hAnsi="Times New Roman" w:eastAsia="sans-serif" w:cs="Times New Roman"/>
          <w:i w:val="0"/>
          <w:iCs w:val="0"/>
          <w:caps w:val="0"/>
          <w:color w:val="000000"/>
          <w:spacing w:val="0"/>
          <w:sz w:val="31"/>
          <w:szCs w:val="31"/>
        </w:rPr>
      </w:pPr>
      <w:r>
        <w:rPr>
          <w:rFonts w:hint="default" w:ascii="Times New Roman" w:hAnsi="Times New Roman" w:eastAsia="sans-serif" w:cs="Times New Roman"/>
          <w:i w:val="0"/>
          <w:iCs w:val="0"/>
          <w:caps w:val="0"/>
          <w:color w:val="000000"/>
          <w:spacing w:val="0"/>
          <w:sz w:val="31"/>
          <w:szCs w:val="31"/>
        </w:rPr>
        <w:t>Empty Stack Acceptability</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26" w:afterAutospacing="0" w:line="19" w:lineRule="atLeast"/>
        <w:ind w:left="0" w:right="0" w:firstLine="0"/>
        <w:jc w:val="both"/>
        <w:rPr>
          <w:rFonts w:hint="default" w:ascii="Times New Roman" w:hAnsi="Times New Roman" w:eastAsia="sans-serif" w:cs="Times New Roman"/>
          <w:i w:val="0"/>
          <w:iCs w:val="0"/>
          <w:caps w:val="0"/>
          <w:color w:val="000000"/>
          <w:spacing w:val="0"/>
          <w:sz w:val="19"/>
          <w:szCs w:val="19"/>
        </w:rPr>
      </w:pPr>
      <w:r>
        <w:rPr>
          <w:rFonts w:hint="default" w:ascii="Times New Roman" w:hAnsi="Times New Roman" w:eastAsia="sans-serif" w:cs="Times New Roman"/>
          <w:i w:val="0"/>
          <w:iCs w:val="0"/>
          <w:caps w:val="0"/>
          <w:color w:val="000000"/>
          <w:spacing w:val="0"/>
          <w:sz w:val="19"/>
          <w:szCs w:val="19"/>
        </w:rPr>
        <w:t>Here a PDA accepts a string when, after reading the entire string, the PDA has emptied its stack.</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26" w:afterAutospacing="0" w:line="19" w:lineRule="atLeast"/>
        <w:ind w:left="0" w:right="0" w:firstLine="0"/>
        <w:jc w:val="both"/>
        <w:rPr>
          <w:rFonts w:hint="default" w:ascii="Times New Roman" w:hAnsi="Times New Roman" w:eastAsia="sans-serif" w:cs="Times New Roman"/>
          <w:i w:val="0"/>
          <w:iCs w:val="0"/>
          <w:caps w:val="0"/>
          <w:color w:val="000000"/>
          <w:spacing w:val="0"/>
          <w:sz w:val="19"/>
          <w:szCs w:val="19"/>
        </w:rPr>
      </w:pPr>
      <w:r>
        <w:rPr>
          <w:rFonts w:hint="default" w:ascii="Times New Roman" w:hAnsi="Times New Roman" w:eastAsia="sans-serif" w:cs="Times New Roman"/>
          <w:i w:val="0"/>
          <w:iCs w:val="0"/>
          <w:caps w:val="0"/>
          <w:color w:val="000000"/>
          <w:spacing w:val="0"/>
          <w:sz w:val="19"/>
          <w:szCs w:val="19"/>
        </w:rPr>
        <w:t>For a PDA (Q, ∑, S, δ, q</w:t>
      </w:r>
      <w:r>
        <w:rPr>
          <w:rFonts w:hint="default" w:ascii="Times New Roman" w:hAnsi="Times New Roman" w:eastAsia="sans-serif" w:cs="Times New Roman"/>
          <w:i w:val="0"/>
          <w:iCs w:val="0"/>
          <w:caps w:val="0"/>
          <w:color w:val="000000"/>
          <w:spacing w:val="0"/>
          <w:sz w:val="15"/>
          <w:szCs w:val="15"/>
          <w:vertAlign w:val="baseline"/>
        </w:rPr>
        <w:t>0</w:t>
      </w:r>
      <w:r>
        <w:rPr>
          <w:rFonts w:hint="default" w:ascii="Times New Roman" w:hAnsi="Times New Roman" w:eastAsia="sans-serif" w:cs="Times New Roman"/>
          <w:i w:val="0"/>
          <w:iCs w:val="0"/>
          <w:caps w:val="0"/>
          <w:color w:val="000000"/>
          <w:spacing w:val="0"/>
          <w:sz w:val="19"/>
          <w:szCs w:val="19"/>
        </w:rPr>
        <w:t>, I, F), the language accepted by the empty stack is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26" w:afterAutospacing="0" w:line="19" w:lineRule="atLeast"/>
        <w:ind w:left="0" w:right="0" w:firstLine="0"/>
        <w:jc w:val="both"/>
        <w:rPr>
          <w:rFonts w:hint="default" w:ascii="Times New Roman" w:hAnsi="Times New Roman" w:eastAsia="sans-serif" w:cs="Times New Roman"/>
          <w:i w:val="0"/>
          <w:iCs w:val="0"/>
          <w:caps w:val="0"/>
          <w:color w:val="000000"/>
          <w:spacing w:val="0"/>
          <w:sz w:val="19"/>
          <w:szCs w:val="19"/>
        </w:rPr>
      </w:pPr>
      <w:r>
        <w:rPr>
          <w:rFonts w:hint="default" w:ascii="Times New Roman" w:hAnsi="Times New Roman" w:eastAsia="sans-serif" w:cs="Times New Roman"/>
          <w:i w:val="0"/>
          <w:iCs w:val="0"/>
          <w:caps w:val="0"/>
          <w:color w:val="000000"/>
          <w:spacing w:val="0"/>
          <w:sz w:val="19"/>
          <w:szCs w:val="19"/>
        </w:rPr>
        <w:t>L(PDA) = {w | (q</w:t>
      </w:r>
      <w:r>
        <w:rPr>
          <w:rFonts w:hint="default" w:ascii="Times New Roman" w:hAnsi="Times New Roman" w:eastAsia="sans-serif" w:cs="Times New Roman"/>
          <w:i w:val="0"/>
          <w:iCs w:val="0"/>
          <w:caps w:val="0"/>
          <w:color w:val="000000"/>
          <w:spacing w:val="0"/>
          <w:sz w:val="15"/>
          <w:szCs w:val="15"/>
          <w:vertAlign w:val="baseline"/>
        </w:rPr>
        <w:t>0</w:t>
      </w:r>
      <w:r>
        <w:rPr>
          <w:rFonts w:hint="default" w:ascii="Times New Roman" w:hAnsi="Times New Roman" w:eastAsia="sans-serif" w:cs="Times New Roman"/>
          <w:i w:val="0"/>
          <w:iCs w:val="0"/>
          <w:caps w:val="0"/>
          <w:color w:val="000000"/>
          <w:spacing w:val="0"/>
          <w:sz w:val="19"/>
          <w:szCs w:val="19"/>
        </w:rPr>
        <w:t>, w, I) ⊢* (q, ε, ε), q ∈ Q}</w:t>
      </w:r>
    </w:p>
    <w:p>
      <w:pPr>
        <w:pStyle w:val="4"/>
        <w:keepNext w:val="0"/>
        <w:keepLines w:val="0"/>
        <w:widowControl/>
        <w:suppressLineNumbers w:val="0"/>
        <w:shd w:val="clear" w:fill="FFFFFF"/>
        <w:spacing w:line="273" w:lineRule="atLeast"/>
        <w:ind w:left="0" w:firstLine="0"/>
        <w:jc w:val="both"/>
        <w:rPr>
          <w:rFonts w:hint="default" w:ascii="Times New Roman" w:hAnsi="Times New Roman" w:eastAsia="helvetica" w:cs="Times New Roman"/>
          <w:i w:val="0"/>
          <w:iCs w:val="0"/>
          <w:caps w:val="0"/>
          <w:color w:val="610B4B"/>
          <w:spacing w:val="0"/>
          <w:sz w:val="24"/>
          <w:szCs w:val="24"/>
        </w:rPr>
      </w:pPr>
      <w:r>
        <w:rPr>
          <w:rFonts w:hint="default" w:ascii="Times New Roman" w:hAnsi="Times New Roman" w:eastAsia="helvetica" w:cs="Times New Roman"/>
          <w:i w:val="0"/>
          <w:iCs w:val="0"/>
          <w:caps w:val="0"/>
          <w:color w:val="610B4B"/>
          <w:spacing w:val="0"/>
          <w:sz w:val="24"/>
          <w:szCs w:val="24"/>
          <w:shd w:val="clear" w:fill="FFFFFF"/>
        </w:rPr>
        <w:t>Example:</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Construct a PDA that accepts the language L over {0, 1} by empty stack which accepts all the string of 0's and 1's in which a number of 0's are twice of number of 1's.</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Style w:val="9"/>
          <w:rFonts w:hint="default" w:ascii="Times New Roman" w:hAnsi="Times New Roman" w:eastAsia="Segoe UI" w:cs="Times New Roman"/>
          <w:b/>
          <w:bCs/>
          <w:i w:val="0"/>
          <w:iCs w:val="0"/>
          <w:caps w:val="0"/>
          <w:color w:val="333333"/>
          <w:spacing w:val="0"/>
          <w:sz w:val="24"/>
          <w:szCs w:val="24"/>
          <w:shd w:val="clear" w:fill="FFFFFF"/>
        </w:rPr>
        <w:t>Solution:</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There are two parts for designing this PDA:</w:t>
      </w:r>
    </w:p>
    <w:p>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48" w:beforeAutospacing="0" w:after="0" w:afterAutospacing="1" w:line="300" w:lineRule="atLeast"/>
        <w:ind w:left="72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shd w:val="clear" w:fill="FFFFFF"/>
        </w:rPr>
        <w:t>If 1 comes before any 0's</w:t>
      </w:r>
    </w:p>
    <w:p>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48" w:beforeAutospacing="0" w:after="0" w:afterAutospacing="1" w:line="300" w:lineRule="atLeast"/>
        <w:ind w:left="72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shd w:val="clear" w:fill="FFFFFF"/>
        </w:rPr>
        <w:t>If 0 comes before any 1's.</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We are going to design the first part i.e. 1 comes before 0's. The logic is that read single 1 and push two 1's onto the stack. Thereafter on reading two 0's, POP two 1's from the stack. The δ can be</w:t>
      </w:r>
    </w:p>
    <w:p>
      <w:pPr>
        <w:keepNext w:val="0"/>
        <w:keepLines w:val="0"/>
        <w:widowControl/>
        <w:suppressLineNumbers w:val="0"/>
        <w:pBdr>
          <w:top w:val="none" w:color="auto" w:sz="0" w:space="0"/>
          <w:left w:val="none" w:color="auto" w:sz="0" w:space="0"/>
          <w:bottom w:val="none" w:color="auto" w:sz="0" w:space="0"/>
        </w:pBdr>
        <w:spacing w:before="96" w:beforeAutospacing="0" w:after="194" w:afterAutospacing="0"/>
        <w:ind w:left="0" w:righ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"https://www.javatpoint.com/automata-pda-acceptance"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"https://www.javatpoint.com/automata-pda-acceptance"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"https://www.javatpoint.com/automata-pda-acceptance"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p>
    <w:p>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δ(q0, </w:t>
      </w:r>
      <w:r>
        <w:rPr>
          <w:rFonts w:hint="default" w:ascii="Times New Roman" w:hAnsi="Times New Roman" w:eastAsia="Segoe UI" w:cs="Times New Roman"/>
          <w:i w:val="0"/>
          <w:iCs w:val="0"/>
          <w:caps w:val="0"/>
          <w:color w:val="C00000"/>
          <w:spacing w:val="0"/>
          <w:sz w:val="24"/>
          <w:szCs w:val="24"/>
        </w:rPr>
        <w:t>1</w:t>
      </w:r>
      <w:r>
        <w:rPr>
          <w:rFonts w:hint="default" w:ascii="Times New Roman" w:hAnsi="Times New Roman" w:eastAsia="Segoe UI" w:cs="Times New Roman"/>
          <w:i w:val="0"/>
          <w:iCs w:val="0"/>
          <w:caps w:val="0"/>
          <w:color w:val="000000"/>
          <w:spacing w:val="0"/>
          <w:sz w:val="24"/>
          <w:szCs w:val="24"/>
        </w:rPr>
        <w:t>, Z) = (q0, </w:t>
      </w:r>
      <w:r>
        <w:rPr>
          <w:rFonts w:hint="default" w:ascii="Times New Roman" w:hAnsi="Times New Roman" w:eastAsia="Segoe UI" w:cs="Times New Roman"/>
          <w:i w:val="0"/>
          <w:iCs w:val="0"/>
          <w:caps w:val="0"/>
          <w:color w:val="C00000"/>
          <w:spacing w:val="0"/>
          <w:sz w:val="24"/>
          <w:szCs w:val="24"/>
        </w:rPr>
        <w:t>11</w:t>
      </w:r>
      <w:r>
        <w:rPr>
          <w:rFonts w:hint="default" w:ascii="Times New Roman" w:hAnsi="Times New Roman" w:eastAsia="Segoe UI" w:cs="Times New Roman"/>
          <w:i w:val="0"/>
          <w:iCs w:val="0"/>
          <w:caps w:val="0"/>
          <w:color w:val="000000"/>
          <w:spacing w:val="0"/>
          <w:sz w:val="24"/>
          <w:szCs w:val="24"/>
        </w:rPr>
        <w:t>, Z)        Here Z represents that stack is empty  </w:t>
      </w:r>
    </w:p>
    <w:p>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δ(q0,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w:t>
      </w:r>
      <w:r>
        <w:rPr>
          <w:rFonts w:hint="default" w:ascii="Times New Roman" w:hAnsi="Times New Roman" w:eastAsia="Segoe UI" w:cs="Times New Roman"/>
          <w:i w:val="0"/>
          <w:iCs w:val="0"/>
          <w:caps w:val="0"/>
          <w:color w:val="C00000"/>
          <w:spacing w:val="0"/>
          <w:sz w:val="24"/>
          <w:szCs w:val="24"/>
        </w:rPr>
        <w:t>1</w:t>
      </w:r>
      <w:r>
        <w:rPr>
          <w:rFonts w:hint="default" w:ascii="Times New Roman" w:hAnsi="Times New Roman" w:eastAsia="Segoe UI" w:cs="Times New Roman"/>
          <w:i w:val="0"/>
          <w:iCs w:val="0"/>
          <w:caps w:val="0"/>
          <w:color w:val="000000"/>
          <w:spacing w:val="0"/>
          <w:sz w:val="24"/>
          <w:szCs w:val="24"/>
        </w:rPr>
        <w:t>) = (q0, ε)  </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Now, consider the second part i.e. if 0 comes before 1's. The logic is that read first 0, push it onto the stack and change state from q0 to q1. [Note that state q1 indicates that first 0 is read and still second 0 has yet to read].</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Being in q1, if 1 is encountered then POP 0. Being in q1, if 0 is read then simply read that second 0 and move ahead. The δ will be:</w:t>
      </w:r>
    </w:p>
    <w:p>
      <w:pPr>
        <w:keepNext w:val="0"/>
        <w:keepLines w:val="0"/>
        <w:widowControl/>
        <w:suppressLineNumbers w:val="0"/>
        <w:pBdr>
          <w:top w:val="none" w:color="auto" w:sz="0" w:space="0"/>
          <w:left w:val="none" w:color="auto" w:sz="0" w:space="0"/>
          <w:bottom w:val="none" w:color="auto" w:sz="0" w:space="0"/>
        </w:pBdr>
        <w:spacing w:before="96" w:beforeAutospacing="0" w:after="194" w:afterAutospacing="0"/>
        <w:ind w:left="0" w:righ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"https://www.javatpoint.com/automata-pda-acceptance"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"https://www.javatpoint.com/automata-pda-acceptance"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"https://www.javatpoint.com/automata-pda-acceptance"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p>
    <w:p>
      <w:pPr>
        <w:keepNext w:val="0"/>
        <w:keepLines w:val="0"/>
        <w:widowControl/>
        <w:numPr>
          <w:ilvl w:val="0"/>
          <w:numId w:val="15"/>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δ(q0,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Z) = (q1, 0Z)  </w:t>
      </w:r>
    </w:p>
    <w:p>
      <w:pPr>
        <w:keepNext w:val="0"/>
        <w:keepLines w:val="0"/>
        <w:widowControl/>
        <w:numPr>
          <w:ilvl w:val="0"/>
          <w:numId w:val="15"/>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δ(q1,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 (q1,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w:t>
      </w:r>
    </w:p>
    <w:p>
      <w:pPr>
        <w:keepNext w:val="0"/>
        <w:keepLines w:val="0"/>
        <w:widowControl/>
        <w:numPr>
          <w:ilvl w:val="0"/>
          <w:numId w:val="15"/>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δ(q1,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Z) = (q0, ε)        (indicate that one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and one </w:t>
      </w:r>
      <w:r>
        <w:rPr>
          <w:rFonts w:hint="default" w:ascii="Times New Roman" w:hAnsi="Times New Roman" w:eastAsia="Segoe UI" w:cs="Times New Roman"/>
          <w:i w:val="0"/>
          <w:iCs w:val="0"/>
          <w:caps w:val="0"/>
          <w:color w:val="C00000"/>
          <w:spacing w:val="0"/>
          <w:sz w:val="24"/>
          <w:szCs w:val="24"/>
        </w:rPr>
        <w:t>1</w:t>
      </w:r>
      <w:r>
        <w:rPr>
          <w:rFonts w:hint="default" w:ascii="Times New Roman" w:hAnsi="Times New Roman" w:eastAsia="Segoe UI" w:cs="Times New Roman"/>
          <w:i w:val="0"/>
          <w:iCs w:val="0"/>
          <w:caps w:val="0"/>
          <w:color w:val="000000"/>
          <w:spacing w:val="0"/>
          <w:sz w:val="24"/>
          <w:szCs w:val="24"/>
        </w:rPr>
        <w:t> is already read, so simply read the second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w:t>
      </w:r>
    </w:p>
    <w:p>
      <w:pPr>
        <w:keepNext w:val="0"/>
        <w:keepLines w:val="0"/>
        <w:widowControl/>
        <w:numPr>
          <w:ilvl w:val="0"/>
          <w:numId w:val="15"/>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δ(q1, </w:t>
      </w:r>
      <w:r>
        <w:rPr>
          <w:rFonts w:hint="default" w:ascii="Times New Roman" w:hAnsi="Times New Roman" w:eastAsia="Segoe UI" w:cs="Times New Roman"/>
          <w:i w:val="0"/>
          <w:iCs w:val="0"/>
          <w:caps w:val="0"/>
          <w:color w:val="C00000"/>
          <w:spacing w:val="0"/>
          <w:sz w:val="24"/>
          <w:szCs w:val="24"/>
        </w:rPr>
        <w:t>1</w:t>
      </w:r>
      <w:r>
        <w:rPr>
          <w:rFonts w:hint="default" w:ascii="Times New Roman" w:hAnsi="Times New Roman" w:eastAsia="Segoe UI" w:cs="Times New Roman"/>
          <w:i w:val="0"/>
          <w:iCs w:val="0"/>
          <w:caps w:val="0"/>
          <w:color w:val="000000"/>
          <w:spacing w:val="0"/>
          <w:sz w:val="24"/>
          <w:szCs w:val="24"/>
        </w:rPr>
        <w:t>,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 (q1, ε)  </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Now, summarize the complete PDA for given L is:</w:t>
      </w:r>
    </w:p>
    <w:p>
      <w:pPr>
        <w:keepNext w:val="0"/>
        <w:keepLines w:val="0"/>
        <w:widowControl/>
        <w:numPr>
          <w:ilvl w:val="0"/>
          <w:numId w:val="16"/>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δ(q0, </w:t>
      </w:r>
      <w:r>
        <w:rPr>
          <w:rFonts w:hint="default" w:ascii="Times New Roman" w:hAnsi="Times New Roman" w:eastAsia="Segoe UI" w:cs="Times New Roman"/>
          <w:i w:val="0"/>
          <w:iCs w:val="0"/>
          <w:caps w:val="0"/>
          <w:color w:val="C00000"/>
          <w:spacing w:val="0"/>
          <w:sz w:val="24"/>
          <w:szCs w:val="24"/>
        </w:rPr>
        <w:t>1</w:t>
      </w:r>
      <w:r>
        <w:rPr>
          <w:rFonts w:hint="default" w:ascii="Times New Roman" w:hAnsi="Times New Roman" w:eastAsia="Segoe UI" w:cs="Times New Roman"/>
          <w:i w:val="0"/>
          <w:iCs w:val="0"/>
          <w:caps w:val="0"/>
          <w:color w:val="000000"/>
          <w:spacing w:val="0"/>
          <w:sz w:val="24"/>
          <w:szCs w:val="24"/>
        </w:rPr>
        <w:t>, Z) = (q0, 11Z)  </w:t>
      </w:r>
    </w:p>
    <w:p>
      <w:pPr>
        <w:keepNext w:val="0"/>
        <w:keepLines w:val="0"/>
        <w:widowControl/>
        <w:numPr>
          <w:ilvl w:val="0"/>
          <w:numId w:val="16"/>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δ(q0,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w:t>
      </w:r>
      <w:r>
        <w:rPr>
          <w:rFonts w:hint="default" w:ascii="Times New Roman" w:hAnsi="Times New Roman" w:eastAsia="Segoe UI" w:cs="Times New Roman"/>
          <w:i w:val="0"/>
          <w:iCs w:val="0"/>
          <w:caps w:val="0"/>
          <w:color w:val="C00000"/>
          <w:spacing w:val="0"/>
          <w:sz w:val="24"/>
          <w:szCs w:val="24"/>
        </w:rPr>
        <w:t>1</w:t>
      </w:r>
      <w:r>
        <w:rPr>
          <w:rFonts w:hint="default" w:ascii="Times New Roman" w:hAnsi="Times New Roman" w:eastAsia="Segoe UI" w:cs="Times New Roman"/>
          <w:i w:val="0"/>
          <w:iCs w:val="0"/>
          <w:caps w:val="0"/>
          <w:color w:val="000000"/>
          <w:spacing w:val="0"/>
          <w:sz w:val="24"/>
          <w:szCs w:val="24"/>
        </w:rPr>
        <w:t>) = (q1, ε)  </w:t>
      </w:r>
    </w:p>
    <w:p>
      <w:pPr>
        <w:keepNext w:val="0"/>
        <w:keepLines w:val="0"/>
        <w:widowControl/>
        <w:numPr>
          <w:ilvl w:val="0"/>
          <w:numId w:val="16"/>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δ(q0,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Z) = (q1, 0Z)  </w:t>
      </w:r>
    </w:p>
    <w:p>
      <w:pPr>
        <w:keepNext w:val="0"/>
        <w:keepLines w:val="0"/>
        <w:widowControl/>
        <w:numPr>
          <w:ilvl w:val="0"/>
          <w:numId w:val="16"/>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δ(q1,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 (q1,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w:t>
      </w:r>
    </w:p>
    <w:p>
      <w:pPr>
        <w:keepNext w:val="0"/>
        <w:keepLines w:val="0"/>
        <w:widowControl/>
        <w:numPr>
          <w:ilvl w:val="0"/>
          <w:numId w:val="16"/>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δ(q1,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Z) = (q0, ε)  </w:t>
      </w:r>
    </w:p>
    <w:p>
      <w:pPr>
        <w:keepNext w:val="0"/>
        <w:keepLines w:val="0"/>
        <w:widowControl/>
        <w:numPr>
          <w:ilvl w:val="0"/>
          <w:numId w:val="16"/>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δ(q0, ε, Z) = (q0, ε)      ACCEPT state  </w:t>
      </w:r>
    </w:p>
    <w:p>
      <w:pPr>
        <w:pStyle w:val="2"/>
        <w:keepNext w:val="0"/>
        <w:keepLines w:val="0"/>
        <w:widowControl/>
        <w:suppressLineNumbers w:val="0"/>
        <w:shd w:val="clear" w:fill="FFFFFF"/>
        <w:spacing w:before="60" w:beforeAutospacing="0" w:line="273" w:lineRule="atLeast"/>
        <w:ind w:left="0" w:firstLine="0"/>
        <w:jc w:val="both"/>
        <w:rPr>
          <w:rFonts w:hint="default" w:ascii="Times New Roman" w:hAnsi="Times New Roman" w:eastAsia="helvetica" w:cs="Times New Roman"/>
          <w:i w:val="0"/>
          <w:iCs w:val="0"/>
          <w:caps w:val="0"/>
          <w:color w:val="610B38"/>
          <w:spacing w:val="0"/>
          <w:sz w:val="24"/>
          <w:szCs w:val="24"/>
        </w:rPr>
      </w:pPr>
      <w:r>
        <w:rPr>
          <w:rFonts w:hint="default" w:ascii="Times New Roman" w:hAnsi="Times New Roman" w:eastAsia="helvetica" w:cs="Times New Roman"/>
          <w:i w:val="0"/>
          <w:iCs w:val="0"/>
          <w:caps w:val="0"/>
          <w:color w:val="610B38"/>
          <w:spacing w:val="0"/>
          <w:sz w:val="24"/>
          <w:szCs w:val="24"/>
          <w:shd w:val="clear" w:fill="FFFFFF"/>
        </w:rPr>
        <w:t>Non-deterministic Pushdown Automata</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The non-deterministic pushdown automata is very much similar to NFA. We will discuss some CFGs which accepts NPDA.</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The CFG which accepts deterministic PDA accepts non-deterministic PDAs as well. Similarly, there are some CFGs which can be accepted only by NPDA and not by DPDA. Thus NPDA is more powerful than DPDA.</w:t>
      </w:r>
    </w:p>
    <w:p>
      <w:pPr>
        <w:pStyle w:val="4"/>
        <w:keepNext w:val="0"/>
        <w:keepLines w:val="0"/>
        <w:widowControl/>
        <w:suppressLineNumbers w:val="0"/>
        <w:shd w:val="clear" w:fill="FFFFFF"/>
        <w:spacing w:line="273" w:lineRule="atLeast"/>
        <w:ind w:left="0" w:firstLine="0"/>
        <w:jc w:val="both"/>
        <w:rPr>
          <w:rFonts w:hint="default" w:ascii="Times New Roman" w:hAnsi="Times New Roman" w:eastAsia="helvetica" w:cs="Times New Roman"/>
          <w:i w:val="0"/>
          <w:iCs w:val="0"/>
          <w:caps w:val="0"/>
          <w:color w:val="610B4B"/>
          <w:spacing w:val="0"/>
          <w:sz w:val="24"/>
          <w:szCs w:val="24"/>
        </w:rPr>
      </w:pPr>
      <w:r>
        <w:rPr>
          <w:rFonts w:hint="default" w:ascii="Times New Roman" w:hAnsi="Times New Roman" w:eastAsia="helvetica" w:cs="Times New Roman"/>
          <w:i w:val="0"/>
          <w:iCs w:val="0"/>
          <w:caps w:val="0"/>
          <w:color w:val="610B4B"/>
          <w:spacing w:val="0"/>
          <w:sz w:val="24"/>
          <w:szCs w:val="24"/>
          <w:shd w:val="clear" w:fill="FFFFFF"/>
        </w:rPr>
        <w:t>Example:</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Design PDA for Palindrome strips.</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Style w:val="9"/>
          <w:rFonts w:hint="default" w:ascii="Times New Roman" w:hAnsi="Times New Roman" w:eastAsia="Segoe UI" w:cs="Times New Roman"/>
          <w:b/>
          <w:bCs/>
          <w:i w:val="0"/>
          <w:iCs w:val="0"/>
          <w:caps w:val="0"/>
          <w:color w:val="333333"/>
          <w:spacing w:val="0"/>
          <w:sz w:val="24"/>
          <w:szCs w:val="24"/>
          <w:shd w:val="clear" w:fill="FFFFFF"/>
        </w:rPr>
        <w:t>Solution:</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Suppose the language consists of string L = {aba, aa, bb, bab, bbabb, aabaa, ......]. The string can be odd palindrome or even palindrome. The logic for constructing PDA is that we will push a symbol onto the stack till half of the string then we will read each symbol and then perform the pop operation. We will compare to see whether the symbol which is popped is similar to the symbol which is read. Whether we reach to end of the input, we expect the stack to be empty.</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This PDA is a non-deterministic PDA because finding the mid for the given string and reading the string from left and matching it with from right (reverse) direction leads to non-deterministic moves. Here is the ID.</w:t>
      </w:r>
    </w:p>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egoe UI" w:cs="Times New Roman"/>
          <w:i w:val="0"/>
          <w:iCs w:val="0"/>
          <w:caps w:val="0"/>
          <w:color w:val="333333"/>
          <w:spacing w:val="0"/>
          <w:kern w:val="0"/>
          <w:sz w:val="24"/>
          <w:szCs w:val="24"/>
          <w:shd w:val="clear" w:fill="FFFFFF"/>
          <w:lang w:val="en-US" w:eastAsia="zh-CN" w:bidi="ar"/>
          <w14:ligatures w14:val="standardContextual"/>
        </w:rPr>
        <w:drawing>
          <wp:inline distT="0" distB="0" distL="114300" distR="114300">
            <wp:extent cx="5762625" cy="3800475"/>
            <wp:effectExtent l="0" t="0" r="13335" b="9525"/>
            <wp:docPr id="3"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G_256"/>
                    <pic:cNvPicPr>
                      <a:picLocks noChangeAspect="1"/>
                    </pic:cNvPicPr>
                  </pic:nvPicPr>
                  <pic:blipFill>
                    <a:blip r:embed="rId10"/>
                    <a:stretch>
                      <a:fillRect/>
                    </a:stretch>
                  </pic:blipFill>
                  <pic:spPr>
                    <a:xfrm>
                      <a:off x="0" y="0"/>
                      <a:ext cx="5762625" cy="3800475"/>
                    </a:xfrm>
                    <a:prstGeom prst="rect">
                      <a:avLst/>
                    </a:prstGeom>
                    <a:noFill/>
                    <a:ln w="9525">
                      <a:noFill/>
                    </a:ln>
                  </pic:spPr>
                </pic:pic>
              </a:graphicData>
            </a:graphic>
          </wp:inline>
        </w:drawing>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Style w:val="9"/>
          <w:rFonts w:hint="default" w:ascii="Times New Roman" w:hAnsi="Times New Roman" w:eastAsia="Segoe UI" w:cs="Times New Roman"/>
          <w:b/>
          <w:bCs/>
          <w:i w:val="0"/>
          <w:iCs w:val="0"/>
          <w:caps w:val="0"/>
          <w:color w:val="333333"/>
          <w:spacing w:val="0"/>
          <w:sz w:val="24"/>
          <w:szCs w:val="24"/>
          <w:shd w:val="clear" w:fill="FFFFFF"/>
        </w:rPr>
        <w:t>Simulation of abaaba</w:t>
      </w:r>
    </w:p>
    <w:p>
      <w:pPr>
        <w:keepNext w:val="0"/>
        <w:keepLines w:val="0"/>
        <w:widowControl/>
        <w:suppressLineNumbers w:val="0"/>
        <w:pBdr>
          <w:top w:val="none" w:color="auto" w:sz="0" w:space="0"/>
          <w:left w:val="none" w:color="auto" w:sz="0" w:space="0"/>
          <w:bottom w:val="none" w:color="auto" w:sz="0" w:space="0"/>
        </w:pBdr>
        <w:spacing w:before="96" w:beforeAutospacing="0" w:after="194" w:afterAutospacing="0"/>
        <w:ind w:left="0" w:righ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"https://www.javatpoint.com/non-deterministic-pushdown-automata"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"https://www.javatpoint.com/non-deterministic-pushdown-automata"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"https://www.javatpoint.com/non-deterministic-pushdown-automata"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p>
    <w:p>
      <w:pPr>
        <w:keepNext w:val="0"/>
        <w:keepLines w:val="0"/>
        <w:widowControl/>
        <w:numPr>
          <w:ilvl w:val="0"/>
          <w:numId w:val="17"/>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δ(q1, abaaba, Z)            Apply rule </w:t>
      </w:r>
      <w:r>
        <w:rPr>
          <w:rFonts w:hint="default" w:ascii="Times New Roman" w:hAnsi="Times New Roman" w:eastAsia="Segoe UI" w:cs="Times New Roman"/>
          <w:i w:val="0"/>
          <w:iCs w:val="0"/>
          <w:caps w:val="0"/>
          <w:color w:val="C00000"/>
          <w:spacing w:val="0"/>
          <w:sz w:val="24"/>
          <w:szCs w:val="24"/>
        </w:rPr>
        <w:t>1</w:t>
      </w:r>
      <w:r>
        <w:rPr>
          <w:rFonts w:hint="default" w:ascii="Times New Roman" w:hAnsi="Times New Roman" w:eastAsia="Segoe UI" w:cs="Times New Roman"/>
          <w:i w:val="0"/>
          <w:iCs w:val="0"/>
          <w:caps w:val="0"/>
          <w:color w:val="000000"/>
          <w:spacing w:val="0"/>
          <w:sz w:val="24"/>
          <w:szCs w:val="24"/>
        </w:rPr>
        <w:t>  </w:t>
      </w:r>
    </w:p>
    <w:p>
      <w:pPr>
        <w:keepNext w:val="0"/>
        <w:keepLines w:val="0"/>
        <w:widowControl/>
        <w:numPr>
          <w:ilvl w:val="0"/>
          <w:numId w:val="17"/>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δ(q1, baaba, aZ)          Apply rule </w:t>
      </w:r>
      <w:r>
        <w:rPr>
          <w:rFonts w:hint="default" w:ascii="Times New Roman" w:hAnsi="Times New Roman" w:eastAsia="Segoe UI" w:cs="Times New Roman"/>
          <w:i w:val="0"/>
          <w:iCs w:val="0"/>
          <w:caps w:val="0"/>
          <w:color w:val="C00000"/>
          <w:spacing w:val="0"/>
          <w:sz w:val="24"/>
          <w:szCs w:val="24"/>
        </w:rPr>
        <w:t>5</w:t>
      </w:r>
      <w:r>
        <w:rPr>
          <w:rFonts w:hint="default" w:ascii="Times New Roman" w:hAnsi="Times New Roman" w:eastAsia="Segoe UI" w:cs="Times New Roman"/>
          <w:i w:val="0"/>
          <w:iCs w:val="0"/>
          <w:caps w:val="0"/>
          <w:color w:val="000000"/>
          <w:spacing w:val="0"/>
          <w:sz w:val="24"/>
          <w:szCs w:val="24"/>
        </w:rPr>
        <w:t>  </w:t>
      </w:r>
    </w:p>
    <w:p>
      <w:pPr>
        <w:keepNext w:val="0"/>
        <w:keepLines w:val="0"/>
        <w:widowControl/>
        <w:numPr>
          <w:ilvl w:val="0"/>
          <w:numId w:val="17"/>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δ(q1, aaba, baZ)          Apply rule </w:t>
      </w:r>
      <w:r>
        <w:rPr>
          <w:rFonts w:hint="default" w:ascii="Times New Roman" w:hAnsi="Times New Roman" w:eastAsia="Segoe UI" w:cs="Times New Roman"/>
          <w:i w:val="0"/>
          <w:iCs w:val="0"/>
          <w:caps w:val="0"/>
          <w:color w:val="C00000"/>
          <w:spacing w:val="0"/>
          <w:sz w:val="24"/>
          <w:szCs w:val="24"/>
        </w:rPr>
        <w:t>4</w:t>
      </w:r>
      <w:r>
        <w:rPr>
          <w:rFonts w:hint="default" w:ascii="Times New Roman" w:hAnsi="Times New Roman" w:eastAsia="Segoe UI" w:cs="Times New Roman"/>
          <w:i w:val="0"/>
          <w:iCs w:val="0"/>
          <w:caps w:val="0"/>
          <w:color w:val="000000"/>
          <w:spacing w:val="0"/>
          <w:sz w:val="24"/>
          <w:szCs w:val="24"/>
        </w:rPr>
        <w:t>  </w:t>
      </w:r>
    </w:p>
    <w:p>
      <w:pPr>
        <w:keepNext w:val="0"/>
        <w:keepLines w:val="0"/>
        <w:widowControl/>
        <w:numPr>
          <w:ilvl w:val="0"/>
          <w:numId w:val="17"/>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δ(q1, aba, abaZ)          Apply rule </w:t>
      </w:r>
      <w:r>
        <w:rPr>
          <w:rFonts w:hint="default" w:ascii="Times New Roman" w:hAnsi="Times New Roman" w:eastAsia="Segoe UI" w:cs="Times New Roman"/>
          <w:i w:val="0"/>
          <w:iCs w:val="0"/>
          <w:caps w:val="0"/>
          <w:color w:val="C00000"/>
          <w:spacing w:val="0"/>
          <w:sz w:val="24"/>
          <w:szCs w:val="24"/>
        </w:rPr>
        <w:t>7</w:t>
      </w:r>
      <w:r>
        <w:rPr>
          <w:rFonts w:hint="default" w:ascii="Times New Roman" w:hAnsi="Times New Roman" w:eastAsia="Segoe UI" w:cs="Times New Roman"/>
          <w:i w:val="0"/>
          <w:iCs w:val="0"/>
          <w:caps w:val="0"/>
          <w:color w:val="000000"/>
          <w:spacing w:val="0"/>
          <w:sz w:val="24"/>
          <w:szCs w:val="24"/>
        </w:rPr>
        <w:t>  </w:t>
      </w:r>
    </w:p>
    <w:p>
      <w:pPr>
        <w:keepNext w:val="0"/>
        <w:keepLines w:val="0"/>
        <w:widowControl/>
        <w:numPr>
          <w:ilvl w:val="0"/>
          <w:numId w:val="17"/>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δ(q2, ba, baZ)            Apply rule </w:t>
      </w:r>
      <w:r>
        <w:rPr>
          <w:rFonts w:hint="default" w:ascii="Times New Roman" w:hAnsi="Times New Roman" w:eastAsia="Segoe UI" w:cs="Times New Roman"/>
          <w:i w:val="0"/>
          <w:iCs w:val="0"/>
          <w:caps w:val="0"/>
          <w:color w:val="C00000"/>
          <w:spacing w:val="0"/>
          <w:sz w:val="24"/>
          <w:szCs w:val="24"/>
        </w:rPr>
        <w:t>8</w:t>
      </w:r>
      <w:r>
        <w:rPr>
          <w:rFonts w:hint="default" w:ascii="Times New Roman" w:hAnsi="Times New Roman" w:eastAsia="Segoe UI" w:cs="Times New Roman"/>
          <w:i w:val="0"/>
          <w:iCs w:val="0"/>
          <w:caps w:val="0"/>
          <w:color w:val="000000"/>
          <w:spacing w:val="0"/>
          <w:sz w:val="24"/>
          <w:szCs w:val="24"/>
        </w:rPr>
        <w:t>  </w:t>
      </w:r>
    </w:p>
    <w:p>
      <w:pPr>
        <w:keepNext w:val="0"/>
        <w:keepLines w:val="0"/>
        <w:widowControl/>
        <w:numPr>
          <w:ilvl w:val="0"/>
          <w:numId w:val="17"/>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δ(q2, a, aZ)              Apply rule </w:t>
      </w:r>
      <w:r>
        <w:rPr>
          <w:rFonts w:hint="default" w:ascii="Times New Roman" w:hAnsi="Times New Roman" w:eastAsia="Segoe UI" w:cs="Times New Roman"/>
          <w:i w:val="0"/>
          <w:iCs w:val="0"/>
          <w:caps w:val="0"/>
          <w:color w:val="C00000"/>
          <w:spacing w:val="0"/>
          <w:sz w:val="24"/>
          <w:szCs w:val="24"/>
        </w:rPr>
        <w:t>7</w:t>
      </w:r>
      <w:r>
        <w:rPr>
          <w:rFonts w:hint="default" w:ascii="Times New Roman" w:hAnsi="Times New Roman" w:eastAsia="Segoe UI" w:cs="Times New Roman"/>
          <w:i w:val="0"/>
          <w:iCs w:val="0"/>
          <w:caps w:val="0"/>
          <w:color w:val="000000"/>
          <w:spacing w:val="0"/>
          <w:sz w:val="24"/>
          <w:szCs w:val="24"/>
        </w:rPr>
        <w:t>  </w:t>
      </w:r>
    </w:p>
    <w:p>
      <w:pPr>
        <w:keepNext w:val="0"/>
        <w:keepLines w:val="0"/>
        <w:widowControl/>
        <w:numPr>
          <w:ilvl w:val="0"/>
          <w:numId w:val="17"/>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δ(q2, ε, Z)               Apply rule </w:t>
      </w:r>
      <w:r>
        <w:rPr>
          <w:rFonts w:hint="default" w:ascii="Times New Roman" w:hAnsi="Times New Roman" w:eastAsia="Segoe UI" w:cs="Times New Roman"/>
          <w:i w:val="0"/>
          <w:iCs w:val="0"/>
          <w:caps w:val="0"/>
          <w:color w:val="C00000"/>
          <w:spacing w:val="0"/>
          <w:sz w:val="24"/>
          <w:szCs w:val="24"/>
        </w:rPr>
        <w:t>11</w:t>
      </w:r>
      <w:r>
        <w:rPr>
          <w:rFonts w:hint="default" w:ascii="Times New Roman" w:hAnsi="Times New Roman" w:eastAsia="Segoe UI" w:cs="Times New Roman"/>
          <w:i w:val="0"/>
          <w:iCs w:val="0"/>
          <w:caps w:val="0"/>
          <w:color w:val="000000"/>
          <w:spacing w:val="0"/>
          <w:sz w:val="24"/>
          <w:szCs w:val="24"/>
        </w:rPr>
        <w:t>  </w:t>
      </w:r>
    </w:p>
    <w:p>
      <w:pPr>
        <w:keepNext w:val="0"/>
        <w:keepLines w:val="0"/>
        <w:widowControl/>
        <w:numPr>
          <w:ilvl w:val="0"/>
          <w:numId w:val="17"/>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δ(q2, ε)                  Accept  </w:t>
      </w:r>
    </w:p>
    <w:p>
      <w:pPr>
        <w:rPr>
          <w:rFonts w:hint="default"/>
        </w:rPr>
      </w:pPr>
    </w:p>
    <w:p>
      <w:pPr>
        <w:rPr>
          <w:rFonts w:hint="default"/>
        </w:rPr>
      </w:pPr>
    </w:p>
    <w:p>
      <w:pPr>
        <w:pStyle w:val="2"/>
        <w:keepNext w:val="0"/>
        <w:keepLines w:val="0"/>
        <w:widowControl/>
        <w:suppressLineNumbers w:val="0"/>
        <w:spacing w:before="60" w:beforeAutospacing="0" w:line="273" w:lineRule="atLeast"/>
        <w:rPr>
          <w:rFonts w:ascii="helvetica" w:hAnsi="helvetica" w:eastAsia="helvetica" w:cs="helvetica"/>
          <w:color w:val="610B38"/>
          <w:sz w:val="34"/>
          <w:szCs w:val="34"/>
        </w:rPr>
      </w:pPr>
      <w:r>
        <w:rPr>
          <w:rFonts w:hint="default" w:ascii="Times New Roman" w:hAnsi="Times New Roman" w:eastAsia="helvetica" w:cs="Times New Roman"/>
          <w:color w:val="610B38"/>
          <w:sz w:val="34"/>
          <w:szCs w:val="34"/>
        </w:rPr>
        <w:t>PDA Acceptance</w:t>
      </w:r>
    </w:p>
    <w:p>
      <w:pPr>
        <w:pStyle w:val="8"/>
        <w:keepNext w:val="0"/>
        <w:keepLines w:val="0"/>
        <w:widowControl/>
        <w:suppressLineNumbers w:val="0"/>
      </w:pPr>
      <w:r>
        <w:t>A language can be accepted by Pushdown automata using two approaches:</w:t>
      </w:r>
    </w:p>
    <w:p>
      <w:pPr>
        <w:pStyle w:val="8"/>
        <w:keepNext w:val="0"/>
        <w:keepLines w:val="0"/>
        <w:widowControl/>
        <w:suppressLineNumbers w:val="0"/>
      </w:pPr>
      <w:r>
        <w:rPr>
          <w:rStyle w:val="9"/>
          <w:rFonts w:ascii="Segoe UI" w:hAnsi="Segoe UI" w:eastAsia="Segoe UI" w:cs="Segoe UI"/>
          <w:b/>
          <w:bCs/>
        </w:rPr>
        <w:t>1. Acceptance by Final State:</w:t>
      </w:r>
      <w:r>
        <w:t> The PDA is said to accept its input by the final state if it enters any final state in zero or more moves after reading the entire input.</w:t>
      </w:r>
    </w:p>
    <w:p>
      <w:pPr>
        <w:pStyle w:val="8"/>
        <w:keepNext w:val="0"/>
        <w:keepLines w:val="0"/>
        <w:widowControl/>
        <w:suppressLineNumbers w:val="0"/>
      </w:pPr>
      <w:r>
        <w:t>Let P =(Q, ∑, Γ, δ, q0, Z, F) be a PDA. The language acceptable by the final state can be defined as:</w:t>
      </w:r>
    </w:p>
    <w:p>
      <w:pPr>
        <w:keepNext w:val="0"/>
        <w:keepLines w:val="0"/>
        <w:widowControl/>
        <w:suppressLineNumbers w:val="0"/>
        <w:pBdr>
          <w:top w:val="none" w:color="auto" w:sz="0" w:space="0"/>
          <w:left w:val="none" w:color="auto" w:sz="0" w:space="0"/>
          <w:bottom w:val="none" w:color="auto" w:sz="0" w:space="0"/>
        </w:pBdr>
        <w:spacing w:before="96" w:beforeAutospacing="0" w:after="194" w:afterAutospacing="0"/>
        <w:ind w:left="0" w:right="0"/>
        <w:jc w:val="left"/>
      </w:pPr>
      <w:r>
        <w:rPr>
          <w:rFonts w:ascii="SimSun" w:hAnsi="SimSun" w:eastAsia="SimSun" w:cs="SimSun"/>
          <w:color w:val="008000"/>
          <w:kern w:val="0"/>
          <w:sz w:val="24"/>
          <w:szCs w:val="24"/>
          <w:u w:val="none"/>
          <w:lang w:val="en-US" w:eastAsia="zh-CN" w:bidi="ar"/>
          <w14:ligatures w14:val="standardContextual"/>
        </w:rPr>
        <w:fldChar w:fldCharType="begin"/>
      </w:r>
      <w:r>
        <w:rPr>
          <w:rFonts w:ascii="SimSun" w:hAnsi="SimSun" w:eastAsia="SimSun" w:cs="SimSun"/>
          <w:color w:val="008000"/>
          <w:kern w:val="0"/>
          <w:sz w:val="24"/>
          <w:szCs w:val="24"/>
          <w:u w:val="none"/>
          <w:lang w:val="en-US" w:eastAsia="zh-CN" w:bidi="ar"/>
          <w14:ligatures w14:val="standardContextual"/>
        </w:rPr>
        <w:instrText xml:space="preserve"> HYPERLINK "https://www.javatpoint.com/automata-pda-acceptance" </w:instrText>
      </w:r>
      <w:r>
        <w:rPr>
          <w:rFonts w:ascii="SimSun" w:hAnsi="SimSun" w:eastAsia="SimSun" w:cs="SimSun"/>
          <w:color w:val="008000"/>
          <w:kern w:val="0"/>
          <w:sz w:val="24"/>
          <w:szCs w:val="24"/>
          <w:u w:val="none"/>
          <w:lang w:val="en-US" w:eastAsia="zh-CN" w:bidi="ar"/>
          <w14:ligatures w14:val="standardContextual"/>
        </w:rPr>
        <w:fldChar w:fldCharType="separate"/>
      </w:r>
      <w:r>
        <w:rPr>
          <w:rFonts w:ascii="SimSun" w:hAnsi="SimSun" w:eastAsia="SimSun" w:cs="SimSun"/>
          <w:color w:val="008000"/>
          <w:kern w:val="0"/>
          <w:sz w:val="24"/>
          <w:szCs w:val="24"/>
          <w:u w:val="none"/>
          <w:lang w:val="en-US" w:eastAsia="zh-CN" w:bidi="ar"/>
          <w14:ligatures w14:val="standardContextual"/>
        </w:rPr>
        <w:fldChar w:fldCharType="end"/>
      </w:r>
      <w:r>
        <w:rPr>
          <w:rFonts w:ascii="SimSun" w:hAnsi="SimSun" w:eastAsia="SimSun" w:cs="SimSun"/>
          <w:color w:val="008000"/>
          <w:kern w:val="0"/>
          <w:sz w:val="24"/>
          <w:szCs w:val="24"/>
          <w:u w:val="none"/>
          <w:lang w:val="en-US" w:eastAsia="zh-CN" w:bidi="ar"/>
          <w14:ligatures w14:val="standardContextual"/>
        </w:rPr>
        <w:fldChar w:fldCharType="begin"/>
      </w:r>
      <w:r>
        <w:rPr>
          <w:rFonts w:ascii="SimSun" w:hAnsi="SimSun" w:eastAsia="SimSun" w:cs="SimSun"/>
          <w:color w:val="008000"/>
          <w:kern w:val="0"/>
          <w:sz w:val="24"/>
          <w:szCs w:val="24"/>
          <w:u w:val="none"/>
          <w:lang w:val="en-US" w:eastAsia="zh-CN" w:bidi="ar"/>
          <w14:ligatures w14:val="standardContextual"/>
        </w:rPr>
        <w:instrText xml:space="preserve"> HYPERLINK "https://www.javatpoint.com/automata-pda-acceptance" </w:instrText>
      </w:r>
      <w:r>
        <w:rPr>
          <w:rFonts w:ascii="SimSun" w:hAnsi="SimSun" w:eastAsia="SimSun" w:cs="SimSun"/>
          <w:color w:val="008000"/>
          <w:kern w:val="0"/>
          <w:sz w:val="24"/>
          <w:szCs w:val="24"/>
          <w:u w:val="none"/>
          <w:lang w:val="en-US" w:eastAsia="zh-CN" w:bidi="ar"/>
          <w14:ligatures w14:val="standardContextual"/>
        </w:rPr>
        <w:fldChar w:fldCharType="separate"/>
      </w:r>
      <w:r>
        <w:rPr>
          <w:rFonts w:ascii="SimSun" w:hAnsi="SimSun" w:eastAsia="SimSun" w:cs="SimSun"/>
          <w:color w:val="008000"/>
          <w:kern w:val="0"/>
          <w:sz w:val="24"/>
          <w:szCs w:val="24"/>
          <w:u w:val="none"/>
          <w:lang w:val="en-US" w:eastAsia="zh-CN" w:bidi="ar"/>
          <w14:ligatures w14:val="standardContextual"/>
        </w:rPr>
        <w:fldChar w:fldCharType="end"/>
      </w:r>
      <w:r>
        <w:rPr>
          <w:rFonts w:ascii="SimSun" w:hAnsi="SimSun" w:eastAsia="SimSun" w:cs="SimSun"/>
          <w:color w:val="008000"/>
          <w:kern w:val="0"/>
          <w:sz w:val="24"/>
          <w:szCs w:val="24"/>
          <w:u w:val="none"/>
          <w:lang w:val="en-US" w:eastAsia="zh-CN" w:bidi="ar"/>
          <w14:ligatures w14:val="standardContextual"/>
        </w:rPr>
        <w:fldChar w:fldCharType="begin"/>
      </w:r>
      <w:r>
        <w:rPr>
          <w:rFonts w:ascii="SimSun" w:hAnsi="SimSun" w:eastAsia="SimSun" w:cs="SimSun"/>
          <w:color w:val="008000"/>
          <w:kern w:val="0"/>
          <w:sz w:val="24"/>
          <w:szCs w:val="24"/>
          <w:u w:val="none"/>
          <w:lang w:val="en-US" w:eastAsia="zh-CN" w:bidi="ar"/>
          <w14:ligatures w14:val="standardContextual"/>
        </w:rPr>
        <w:instrText xml:space="preserve"> HYPERLINK "https://www.javatpoint.com/automata-pda-acceptance" </w:instrText>
      </w:r>
      <w:r>
        <w:rPr>
          <w:rFonts w:ascii="SimSun" w:hAnsi="SimSun" w:eastAsia="SimSun" w:cs="SimSun"/>
          <w:color w:val="008000"/>
          <w:kern w:val="0"/>
          <w:sz w:val="24"/>
          <w:szCs w:val="24"/>
          <w:u w:val="none"/>
          <w:lang w:val="en-US" w:eastAsia="zh-CN" w:bidi="ar"/>
          <w14:ligatures w14:val="standardContextual"/>
        </w:rPr>
        <w:fldChar w:fldCharType="separate"/>
      </w:r>
      <w:r>
        <w:rPr>
          <w:rFonts w:ascii="SimSun" w:hAnsi="SimSun" w:eastAsia="SimSun" w:cs="SimSun"/>
          <w:color w:val="008000"/>
          <w:kern w:val="0"/>
          <w:sz w:val="24"/>
          <w:szCs w:val="24"/>
          <w:u w:val="none"/>
          <w:lang w:val="en-US" w:eastAsia="zh-CN" w:bidi="ar"/>
          <w14:ligatures w14:val="standardContextual"/>
        </w:rPr>
        <w:fldChar w:fldCharType="end"/>
      </w:r>
    </w:p>
    <w:p>
      <w:pPr>
        <w:keepNext w:val="0"/>
        <w:keepLines w:val="0"/>
        <w:widowControl/>
        <w:numPr>
          <w:ilvl w:val="0"/>
          <w:numId w:val="18"/>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rPr>
          <w:color w:val="000000"/>
        </w:rPr>
      </w:pPr>
      <w:r>
        <w:rPr>
          <w:color w:val="000000"/>
        </w:rPr>
        <w:t>L(PDA) = {w | (q0, w, Z) ⊢* (p, ε, ε), q ∈ F}  </w:t>
      </w:r>
    </w:p>
    <w:p>
      <w:pPr>
        <w:pStyle w:val="8"/>
        <w:keepNext w:val="0"/>
        <w:keepLines w:val="0"/>
        <w:widowControl/>
        <w:suppressLineNumbers w:val="0"/>
      </w:pPr>
      <w:r>
        <w:rPr>
          <w:rStyle w:val="9"/>
          <w:rFonts w:hint="default" w:ascii="Segoe UI" w:hAnsi="Segoe UI" w:eastAsia="Segoe UI" w:cs="Segoe UI"/>
          <w:b/>
          <w:bCs/>
        </w:rPr>
        <w:t>2. Acceptance by Empty Stack:</w:t>
      </w:r>
      <w:r>
        <w:t> On reading the input string from the initial configuration for some PDA, the stack of PDA gets empty.</w:t>
      </w:r>
    </w:p>
    <w:p>
      <w:pPr>
        <w:keepNext w:val="0"/>
        <w:keepLines w:val="0"/>
        <w:widowControl/>
        <w:suppressLineNumbers w:val="0"/>
        <w:spacing w:before="0" w:beforeAutospacing="1" w:after="0" w:afterAutospacing="1"/>
        <w:ind w:left="0" w:right="0"/>
        <w:jc w:val="center"/>
      </w:pP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Let P =(Q, ∑, Γ, δ, q0, Z, F) be a PDA. The language acceptable by empty stack can be defined as:</w:t>
      </w:r>
    </w:p>
    <w:p>
      <w:pPr>
        <w:keepNext w:val="0"/>
        <w:keepLines w:val="0"/>
        <w:widowControl/>
        <w:suppressLineNumbers w:val="0"/>
        <w:pBdr>
          <w:top w:val="none" w:color="auto" w:sz="0" w:space="0"/>
          <w:left w:val="none" w:color="auto" w:sz="0" w:space="0"/>
          <w:bottom w:val="none" w:color="auto" w:sz="0" w:space="0"/>
        </w:pBdr>
        <w:spacing w:before="96" w:beforeAutospacing="0" w:after="194" w:afterAutospacing="0"/>
        <w:ind w:left="0" w:righ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"https://www.javatpoint.com/automata-pda-acceptance"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"https://www.javatpoint.com/automata-pda-acceptance"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"https://www.javatpoint.com/automata-pda-acceptance"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p>
    <w:p>
      <w:pPr>
        <w:keepNext w:val="0"/>
        <w:keepLines w:val="0"/>
        <w:widowControl/>
        <w:numPr>
          <w:ilvl w:val="0"/>
          <w:numId w:val="19"/>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N(PDA) = {w | (q0, w, Z) ⊢* (p, ε, ε), q ∈ Q}  </w:t>
      </w:r>
    </w:p>
    <w:p>
      <w:pPr>
        <w:pStyle w:val="4"/>
        <w:keepNext w:val="0"/>
        <w:keepLines w:val="0"/>
        <w:widowControl/>
        <w:suppressLineNumbers w:val="0"/>
        <w:shd w:val="clear" w:fill="FFFFFF"/>
        <w:spacing w:line="273" w:lineRule="atLeast"/>
        <w:ind w:left="0" w:firstLine="0"/>
        <w:jc w:val="both"/>
        <w:rPr>
          <w:rFonts w:hint="default" w:ascii="Times New Roman" w:hAnsi="Times New Roman" w:eastAsia="helvetica" w:cs="Times New Roman"/>
          <w:i w:val="0"/>
          <w:iCs w:val="0"/>
          <w:caps w:val="0"/>
          <w:color w:val="610B4B"/>
          <w:spacing w:val="0"/>
          <w:sz w:val="24"/>
          <w:szCs w:val="24"/>
        </w:rPr>
      </w:pPr>
      <w:r>
        <w:rPr>
          <w:rFonts w:hint="default" w:ascii="Times New Roman" w:hAnsi="Times New Roman" w:eastAsia="helvetica" w:cs="Times New Roman"/>
          <w:i w:val="0"/>
          <w:iCs w:val="0"/>
          <w:caps w:val="0"/>
          <w:color w:val="610B4B"/>
          <w:spacing w:val="0"/>
          <w:sz w:val="24"/>
          <w:szCs w:val="24"/>
          <w:shd w:val="clear" w:fill="FFFFFF"/>
        </w:rPr>
        <w:t>Equivalence of Acceptance by Final State and Empty Stack</w:t>
      </w:r>
    </w:p>
    <w:p>
      <w:pPr>
        <w:keepNext w:val="0"/>
        <w:keepLines w:val="0"/>
        <w:widowControl/>
        <w:numPr>
          <w:ilvl w:val="0"/>
          <w:numId w:val="20"/>
        </w:numPr>
        <w:suppressLineNumbers w:val="0"/>
        <w:pBdr>
          <w:top w:val="none" w:color="auto" w:sz="0" w:space="0"/>
          <w:left w:val="none" w:color="auto" w:sz="0" w:space="0"/>
          <w:bottom w:val="none" w:color="auto" w:sz="0" w:space="0"/>
          <w:right w:val="none" w:color="auto" w:sz="0" w:space="0"/>
        </w:pBdr>
        <w:spacing w:before="48" w:beforeAutospacing="0" w:after="0" w:afterAutospacing="1" w:line="300" w:lineRule="atLeast"/>
        <w:ind w:left="72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shd w:val="clear" w:fill="FFFFFF"/>
        </w:rPr>
        <w:t>If L = N(P1) for some PDA P1, then there is a PDA P2 such that L = L(P2). That means the language accepted by empty stack PDA will also be accepted by final state PDA.</w:t>
      </w:r>
    </w:p>
    <w:p>
      <w:pPr>
        <w:keepNext w:val="0"/>
        <w:keepLines w:val="0"/>
        <w:widowControl/>
        <w:numPr>
          <w:ilvl w:val="0"/>
          <w:numId w:val="20"/>
        </w:numPr>
        <w:suppressLineNumbers w:val="0"/>
        <w:pBdr>
          <w:top w:val="none" w:color="auto" w:sz="0" w:space="0"/>
          <w:left w:val="none" w:color="auto" w:sz="0" w:space="0"/>
          <w:bottom w:val="none" w:color="auto" w:sz="0" w:space="0"/>
          <w:right w:val="none" w:color="auto" w:sz="0" w:space="0"/>
        </w:pBdr>
        <w:spacing w:before="48" w:beforeAutospacing="0" w:after="0" w:afterAutospacing="1" w:line="300" w:lineRule="atLeast"/>
        <w:ind w:left="72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shd w:val="clear" w:fill="FFFFFF"/>
        </w:rPr>
        <w:t>If there is a language L = L (P1) for some PDA P1 then there is a PDA P2 such that L = N(P2). That means language accepted by final state PDA is also acceptable by empty stack PDA.</w:t>
      </w:r>
    </w:p>
    <w:p>
      <w:pPr>
        <w:pStyle w:val="4"/>
        <w:keepNext w:val="0"/>
        <w:keepLines w:val="0"/>
        <w:widowControl/>
        <w:suppressLineNumbers w:val="0"/>
        <w:shd w:val="clear" w:fill="FFFFFF"/>
        <w:spacing w:line="273" w:lineRule="atLeast"/>
        <w:ind w:left="0" w:firstLine="0"/>
        <w:jc w:val="both"/>
        <w:rPr>
          <w:rFonts w:hint="default" w:ascii="Times New Roman" w:hAnsi="Times New Roman" w:eastAsia="helvetica" w:cs="Times New Roman"/>
          <w:i w:val="0"/>
          <w:iCs w:val="0"/>
          <w:caps w:val="0"/>
          <w:color w:val="610B4B"/>
          <w:spacing w:val="0"/>
          <w:sz w:val="24"/>
          <w:szCs w:val="24"/>
        </w:rPr>
      </w:pPr>
      <w:r>
        <w:rPr>
          <w:rFonts w:hint="default" w:ascii="Times New Roman" w:hAnsi="Times New Roman" w:eastAsia="helvetica" w:cs="Times New Roman"/>
          <w:i w:val="0"/>
          <w:iCs w:val="0"/>
          <w:caps w:val="0"/>
          <w:color w:val="610B4B"/>
          <w:spacing w:val="0"/>
          <w:sz w:val="24"/>
          <w:szCs w:val="24"/>
          <w:shd w:val="clear" w:fill="FFFFFF"/>
        </w:rPr>
        <w:t>Example:</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Construct a PDA that accepts the language L over {0, 1} by empty stack which accepts all the string of 0's and 1's in which a number of 0's are twice of number of 1's.</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Style w:val="9"/>
          <w:rFonts w:hint="default" w:ascii="Times New Roman" w:hAnsi="Times New Roman" w:eastAsia="Segoe UI" w:cs="Times New Roman"/>
          <w:b/>
          <w:bCs/>
          <w:i w:val="0"/>
          <w:iCs w:val="0"/>
          <w:caps w:val="0"/>
          <w:color w:val="333333"/>
          <w:spacing w:val="0"/>
          <w:sz w:val="24"/>
          <w:szCs w:val="24"/>
          <w:shd w:val="clear" w:fill="FFFFFF"/>
        </w:rPr>
        <w:t>Solution:</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There are two parts for designing this PDA:</w:t>
      </w:r>
    </w:p>
    <w:p>
      <w:pPr>
        <w:keepNext w:val="0"/>
        <w:keepLines w:val="0"/>
        <w:widowControl/>
        <w:numPr>
          <w:ilvl w:val="0"/>
          <w:numId w:val="21"/>
        </w:numPr>
        <w:suppressLineNumbers w:val="0"/>
        <w:pBdr>
          <w:top w:val="none" w:color="auto" w:sz="0" w:space="0"/>
          <w:left w:val="none" w:color="auto" w:sz="0" w:space="0"/>
          <w:bottom w:val="none" w:color="auto" w:sz="0" w:space="0"/>
          <w:right w:val="none" w:color="auto" w:sz="0" w:space="0"/>
        </w:pBdr>
        <w:spacing w:before="48" w:beforeAutospacing="0" w:after="0" w:afterAutospacing="1" w:line="300" w:lineRule="atLeast"/>
        <w:ind w:left="72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shd w:val="clear" w:fill="FFFFFF"/>
        </w:rPr>
        <w:t>If 1 comes before any 0's</w:t>
      </w:r>
    </w:p>
    <w:p>
      <w:pPr>
        <w:keepNext w:val="0"/>
        <w:keepLines w:val="0"/>
        <w:widowControl/>
        <w:numPr>
          <w:ilvl w:val="0"/>
          <w:numId w:val="21"/>
        </w:numPr>
        <w:suppressLineNumbers w:val="0"/>
        <w:pBdr>
          <w:top w:val="none" w:color="auto" w:sz="0" w:space="0"/>
          <w:left w:val="none" w:color="auto" w:sz="0" w:space="0"/>
          <w:bottom w:val="none" w:color="auto" w:sz="0" w:space="0"/>
          <w:right w:val="none" w:color="auto" w:sz="0" w:space="0"/>
        </w:pBdr>
        <w:spacing w:before="48" w:beforeAutospacing="0" w:after="0" w:afterAutospacing="1" w:line="300" w:lineRule="atLeast"/>
        <w:ind w:left="72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shd w:val="clear" w:fill="FFFFFF"/>
        </w:rPr>
        <w:t>If 0 comes before any 1's.</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We are going to design the first part i.e. 1 comes before 0's. The logic is that read single 1 and push two 1's onto the stack. Thereafter on reading two 0's, POP two 1's from the stack. The δ can be</w:t>
      </w:r>
    </w:p>
    <w:p>
      <w:pPr>
        <w:keepNext w:val="0"/>
        <w:keepLines w:val="0"/>
        <w:widowControl/>
        <w:suppressLineNumbers w:val="0"/>
        <w:pBdr>
          <w:top w:val="none" w:color="auto" w:sz="0" w:space="0"/>
          <w:left w:val="none" w:color="auto" w:sz="0" w:space="0"/>
          <w:bottom w:val="none" w:color="auto" w:sz="0" w:space="0"/>
        </w:pBdr>
        <w:spacing w:before="96" w:beforeAutospacing="0" w:after="194" w:afterAutospacing="0"/>
        <w:ind w:left="0" w:righ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"https://www.javatpoint.com/automata-pda-acceptance"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"https://www.javatpoint.com/automata-pda-acceptance"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"https://www.javatpoint.com/automata-pda-acceptance"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p>
    <w:p>
      <w:pPr>
        <w:keepNext w:val="0"/>
        <w:keepLines w:val="0"/>
        <w:widowControl/>
        <w:numPr>
          <w:ilvl w:val="0"/>
          <w:numId w:val="22"/>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δ(q0, </w:t>
      </w:r>
      <w:r>
        <w:rPr>
          <w:rFonts w:hint="default" w:ascii="Times New Roman" w:hAnsi="Times New Roman" w:eastAsia="Segoe UI" w:cs="Times New Roman"/>
          <w:i w:val="0"/>
          <w:iCs w:val="0"/>
          <w:caps w:val="0"/>
          <w:color w:val="C00000"/>
          <w:spacing w:val="0"/>
          <w:sz w:val="24"/>
          <w:szCs w:val="24"/>
        </w:rPr>
        <w:t>1</w:t>
      </w:r>
      <w:r>
        <w:rPr>
          <w:rFonts w:hint="default" w:ascii="Times New Roman" w:hAnsi="Times New Roman" w:eastAsia="Segoe UI" w:cs="Times New Roman"/>
          <w:i w:val="0"/>
          <w:iCs w:val="0"/>
          <w:caps w:val="0"/>
          <w:color w:val="000000"/>
          <w:spacing w:val="0"/>
          <w:sz w:val="24"/>
          <w:szCs w:val="24"/>
        </w:rPr>
        <w:t>, Z) = (q0, </w:t>
      </w:r>
      <w:r>
        <w:rPr>
          <w:rFonts w:hint="default" w:ascii="Times New Roman" w:hAnsi="Times New Roman" w:eastAsia="Segoe UI" w:cs="Times New Roman"/>
          <w:i w:val="0"/>
          <w:iCs w:val="0"/>
          <w:caps w:val="0"/>
          <w:color w:val="C00000"/>
          <w:spacing w:val="0"/>
          <w:sz w:val="24"/>
          <w:szCs w:val="24"/>
        </w:rPr>
        <w:t>11</w:t>
      </w:r>
      <w:r>
        <w:rPr>
          <w:rFonts w:hint="default" w:ascii="Times New Roman" w:hAnsi="Times New Roman" w:eastAsia="Segoe UI" w:cs="Times New Roman"/>
          <w:i w:val="0"/>
          <w:iCs w:val="0"/>
          <w:caps w:val="0"/>
          <w:color w:val="000000"/>
          <w:spacing w:val="0"/>
          <w:sz w:val="24"/>
          <w:szCs w:val="24"/>
        </w:rPr>
        <w:t>, Z)        Here Z represents that stack is empty  </w:t>
      </w:r>
    </w:p>
    <w:p>
      <w:pPr>
        <w:keepNext w:val="0"/>
        <w:keepLines w:val="0"/>
        <w:widowControl/>
        <w:numPr>
          <w:ilvl w:val="0"/>
          <w:numId w:val="22"/>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δ(q0,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w:t>
      </w:r>
      <w:r>
        <w:rPr>
          <w:rFonts w:hint="default" w:ascii="Times New Roman" w:hAnsi="Times New Roman" w:eastAsia="Segoe UI" w:cs="Times New Roman"/>
          <w:i w:val="0"/>
          <w:iCs w:val="0"/>
          <w:caps w:val="0"/>
          <w:color w:val="C00000"/>
          <w:spacing w:val="0"/>
          <w:sz w:val="24"/>
          <w:szCs w:val="24"/>
        </w:rPr>
        <w:t>1</w:t>
      </w:r>
      <w:r>
        <w:rPr>
          <w:rFonts w:hint="default" w:ascii="Times New Roman" w:hAnsi="Times New Roman" w:eastAsia="Segoe UI" w:cs="Times New Roman"/>
          <w:i w:val="0"/>
          <w:iCs w:val="0"/>
          <w:caps w:val="0"/>
          <w:color w:val="000000"/>
          <w:spacing w:val="0"/>
          <w:sz w:val="24"/>
          <w:szCs w:val="24"/>
        </w:rPr>
        <w:t>) = (q0, ε)  </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Now, consider the second part i.e. if 0 comes before 1's. The logic is that read first 0, push it onto the stack and change state from q0 to q1. [Note that state q1 indicates that first 0 is read and still second 0 has yet to read].</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Being in q1, if 1 is encountered then POP 0. Being in q1, if 0 is read then simply read that second 0 and move ahead. The δ will be:</w:t>
      </w:r>
    </w:p>
    <w:p>
      <w:pPr>
        <w:keepNext w:val="0"/>
        <w:keepLines w:val="0"/>
        <w:widowControl/>
        <w:suppressLineNumbers w:val="0"/>
        <w:pBdr>
          <w:top w:val="none" w:color="auto" w:sz="0" w:space="0"/>
          <w:left w:val="none" w:color="auto" w:sz="0" w:space="0"/>
          <w:bottom w:val="none" w:color="auto" w:sz="0" w:space="0"/>
        </w:pBdr>
        <w:spacing w:before="96" w:beforeAutospacing="0" w:after="194" w:afterAutospacing="0"/>
        <w:ind w:left="0" w:righ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"https://www.javatpoint.com/automata-pda-acceptance"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"https://www.javatpoint.com/automata-pda-acceptance"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"https://www.javatpoint.com/automata-pda-acceptance"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p>
    <w:p>
      <w:pPr>
        <w:keepNext w:val="0"/>
        <w:keepLines w:val="0"/>
        <w:widowControl/>
        <w:numPr>
          <w:ilvl w:val="0"/>
          <w:numId w:val="23"/>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δ(q0,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Z) = (q1, 0Z)  </w:t>
      </w:r>
    </w:p>
    <w:p>
      <w:pPr>
        <w:keepNext w:val="0"/>
        <w:keepLines w:val="0"/>
        <w:widowControl/>
        <w:numPr>
          <w:ilvl w:val="0"/>
          <w:numId w:val="23"/>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δ(q1,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 (q1,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w:t>
      </w:r>
    </w:p>
    <w:p>
      <w:pPr>
        <w:keepNext w:val="0"/>
        <w:keepLines w:val="0"/>
        <w:widowControl/>
        <w:numPr>
          <w:ilvl w:val="0"/>
          <w:numId w:val="23"/>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δ(q1,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Z) = (q0, ε)        (indicate that one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and one </w:t>
      </w:r>
      <w:r>
        <w:rPr>
          <w:rFonts w:hint="default" w:ascii="Times New Roman" w:hAnsi="Times New Roman" w:eastAsia="Segoe UI" w:cs="Times New Roman"/>
          <w:i w:val="0"/>
          <w:iCs w:val="0"/>
          <w:caps w:val="0"/>
          <w:color w:val="C00000"/>
          <w:spacing w:val="0"/>
          <w:sz w:val="24"/>
          <w:szCs w:val="24"/>
        </w:rPr>
        <w:t>1</w:t>
      </w:r>
      <w:r>
        <w:rPr>
          <w:rFonts w:hint="default" w:ascii="Times New Roman" w:hAnsi="Times New Roman" w:eastAsia="Segoe UI" w:cs="Times New Roman"/>
          <w:i w:val="0"/>
          <w:iCs w:val="0"/>
          <w:caps w:val="0"/>
          <w:color w:val="000000"/>
          <w:spacing w:val="0"/>
          <w:sz w:val="24"/>
          <w:szCs w:val="24"/>
        </w:rPr>
        <w:t> is already read, so simply read the second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w:t>
      </w:r>
    </w:p>
    <w:p>
      <w:pPr>
        <w:keepNext w:val="0"/>
        <w:keepLines w:val="0"/>
        <w:widowControl/>
        <w:numPr>
          <w:ilvl w:val="0"/>
          <w:numId w:val="23"/>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δ(q1, </w:t>
      </w:r>
      <w:r>
        <w:rPr>
          <w:rFonts w:hint="default" w:ascii="Times New Roman" w:hAnsi="Times New Roman" w:eastAsia="Segoe UI" w:cs="Times New Roman"/>
          <w:i w:val="0"/>
          <w:iCs w:val="0"/>
          <w:caps w:val="0"/>
          <w:color w:val="C00000"/>
          <w:spacing w:val="0"/>
          <w:sz w:val="24"/>
          <w:szCs w:val="24"/>
        </w:rPr>
        <w:t>1</w:t>
      </w:r>
      <w:r>
        <w:rPr>
          <w:rFonts w:hint="default" w:ascii="Times New Roman" w:hAnsi="Times New Roman" w:eastAsia="Segoe UI" w:cs="Times New Roman"/>
          <w:i w:val="0"/>
          <w:iCs w:val="0"/>
          <w:caps w:val="0"/>
          <w:color w:val="000000"/>
          <w:spacing w:val="0"/>
          <w:sz w:val="24"/>
          <w:szCs w:val="24"/>
        </w:rPr>
        <w:t>,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 (q1, ε)  </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Now, summarize the complete PDA for given L is:</w:t>
      </w:r>
    </w:p>
    <w:p>
      <w:pPr>
        <w:keepNext w:val="0"/>
        <w:keepLines w:val="0"/>
        <w:widowControl/>
        <w:numPr>
          <w:ilvl w:val="0"/>
          <w:numId w:val="24"/>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δ(q0, </w:t>
      </w:r>
      <w:r>
        <w:rPr>
          <w:rFonts w:hint="default" w:ascii="Times New Roman" w:hAnsi="Times New Roman" w:eastAsia="Segoe UI" w:cs="Times New Roman"/>
          <w:i w:val="0"/>
          <w:iCs w:val="0"/>
          <w:caps w:val="0"/>
          <w:color w:val="C00000"/>
          <w:spacing w:val="0"/>
          <w:sz w:val="24"/>
          <w:szCs w:val="24"/>
        </w:rPr>
        <w:t>1</w:t>
      </w:r>
      <w:r>
        <w:rPr>
          <w:rFonts w:hint="default" w:ascii="Times New Roman" w:hAnsi="Times New Roman" w:eastAsia="Segoe UI" w:cs="Times New Roman"/>
          <w:i w:val="0"/>
          <w:iCs w:val="0"/>
          <w:caps w:val="0"/>
          <w:color w:val="000000"/>
          <w:spacing w:val="0"/>
          <w:sz w:val="24"/>
          <w:szCs w:val="24"/>
        </w:rPr>
        <w:t>, Z) = (q0, 11Z)  </w:t>
      </w:r>
    </w:p>
    <w:p>
      <w:pPr>
        <w:keepNext w:val="0"/>
        <w:keepLines w:val="0"/>
        <w:widowControl/>
        <w:numPr>
          <w:ilvl w:val="0"/>
          <w:numId w:val="24"/>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δ(q0,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w:t>
      </w:r>
      <w:r>
        <w:rPr>
          <w:rFonts w:hint="default" w:ascii="Times New Roman" w:hAnsi="Times New Roman" w:eastAsia="Segoe UI" w:cs="Times New Roman"/>
          <w:i w:val="0"/>
          <w:iCs w:val="0"/>
          <w:caps w:val="0"/>
          <w:color w:val="C00000"/>
          <w:spacing w:val="0"/>
          <w:sz w:val="24"/>
          <w:szCs w:val="24"/>
        </w:rPr>
        <w:t>1</w:t>
      </w:r>
      <w:r>
        <w:rPr>
          <w:rFonts w:hint="default" w:ascii="Times New Roman" w:hAnsi="Times New Roman" w:eastAsia="Segoe UI" w:cs="Times New Roman"/>
          <w:i w:val="0"/>
          <w:iCs w:val="0"/>
          <w:caps w:val="0"/>
          <w:color w:val="000000"/>
          <w:spacing w:val="0"/>
          <w:sz w:val="24"/>
          <w:szCs w:val="24"/>
        </w:rPr>
        <w:t>) = (q1, ε)  </w:t>
      </w:r>
    </w:p>
    <w:p>
      <w:pPr>
        <w:keepNext w:val="0"/>
        <w:keepLines w:val="0"/>
        <w:widowControl/>
        <w:numPr>
          <w:ilvl w:val="0"/>
          <w:numId w:val="24"/>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δ(q0,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Z) = (q1, 0Z)  </w:t>
      </w:r>
    </w:p>
    <w:p>
      <w:pPr>
        <w:keepNext w:val="0"/>
        <w:keepLines w:val="0"/>
        <w:widowControl/>
        <w:numPr>
          <w:ilvl w:val="0"/>
          <w:numId w:val="24"/>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δ(q1,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 (q1,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w:t>
      </w:r>
    </w:p>
    <w:p>
      <w:pPr>
        <w:keepNext w:val="0"/>
        <w:keepLines w:val="0"/>
        <w:widowControl/>
        <w:numPr>
          <w:ilvl w:val="0"/>
          <w:numId w:val="24"/>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δ(q1,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Z) = (q0, ε)  </w:t>
      </w:r>
    </w:p>
    <w:p>
      <w:pPr>
        <w:keepNext w:val="0"/>
        <w:keepLines w:val="0"/>
        <w:widowControl/>
        <w:numPr>
          <w:ilvl w:val="0"/>
          <w:numId w:val="24"/>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δ(q0, ε, Z) = (q0, ε)      ACCEPT state  </w:t>
      </w:r>
    </w:p>
    <w:p>
      <w:pPr>
        <w:keepNext w:val="0"/>
        <w:keepLines w:val="0"/>
        <w:widowControl/>
        <w:suppressLineNumbers w:val="0"/>
        <w:spacing w:before="0" w:beforeAutospacing="1" w:after="0" w:afterAutospacing="1"/>
        <w:ind w:left="0" w:right="0"/>
        <w:jc w:val="both"/>
        <w:rPr>
          <w:rFonts w:hint="default" w:ascii="Times New Roman" w:hAnsi="Times New Roman" w:cs="Times New Roman"/>
          <w:sz w:val="24"/>
          <w:szCs w:val="24"/>
        </w:rPr>
      </w:pPr>
    </w:p>
    <w:p>
      <w:pPr>
        <w:pStyle w:val="2"/>
        <w:keepNext w:val="0"/>
        <w:keepLines w:val="0"/>
        <w:widowControl/>
        <w:suppressLineNumbers w:val="0"/>
        <w:shd w:val="clear" w:fill="FFFFFF"/>
        <w:spacing w:before="60" w:beforeAutospacing="0" w:line="273" w:lineRule="atLeast"/>
        <w:ind w:left="0" w:firstLine="0"/>
        <w:jc w:val="both"/>
        <w:rPr>
          <w:rFonts w:hint="default" w:ascii="Times New Roman" w:hAnsi="Times New Roman" w:eastAsia="helvetica" w:cs="Times New Roman"/>
          <w:i w:val="0"/>
          <w:iCs w:val="0"/>
          <w:caps w:val="0"/>
          <w:color w:val="610B38"/>
          <w:spacing w:val="0"/>
          <w:sz w:val="24"/>
          <w:szCs w:val="24"/>
        </w:rPr>
      </w:pPr>
      <w:r>
        <w:rPr>
          <w:rFonts w:hint="default" w:ascii="Times New Roman" w:hAnsi="Times New Roman" w:eastAsia="helvetica" w:cs="Times New Roman"/>
          <w:i w:val="0"/>
          <w:iCs w:val="0"/>
          <w:caps w:val="0"/>
          <w:color w:val="610B38"/>
          <w:spacing w:val="0"/>
          <w:sz w:val="24"/>
          <w:szCs w:val="24"/>
          <w:shd w:val="clear" w:fill="FFFFFF"/>
        </w:rPr>
        <w:t>Non-deterministic Pushdown Automata</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The non-deterministic pushdown automata is very much similar to NFA. We will discuss some CFGs which accepts NPDA.</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The CFG which accepts deterministic PDA accepts non-deterministic PDAs as well. Similarly, there are some CFGs which can be accepted only by NPDA and not by DPDA. Thus NPDA is more powerful than DPDA.</w:t>
      </w:r>
    </w:p>
    <w:p>
      <w:pPr>
        <w:pStyle w:val="4"/>
        <w:keepNext w:val="0"/>
        <w:keepLines w:val="0"/>
        <w:widowControl/>
        <w:suppressLineNumbers w:val="0"/>
        <w:shd w:val="clear" w:fill="FFFFFF"/>
        <w:spacing w:line="273" w:lineRule="atLeast"/>
        <w:ind w:left="0" w:firstLine="0"/>
        <w:jc w:val="both"/>
        <w:rPr>
          <w:rFonts w:hint="default" w:ascii="Times New Roman" w:hAnsi="Times New Roman" w:eastAsia="helvetica" w:cs="Times New Roman"/>
          <w:i w:val="0"/>
          <w:iCs w:val="0"/>
          <w:caps w:val="0"/>
          <w:color w:val="610B4B"/>
          <w:spacing w:val="0"/>
          <w:sz w:val="24"/>
          <w:szCs w:val="24"/>
        </w:rPr>
      </w:pPr>
      <w:r>
        <w:rPr>
          <w:rFonts w:hint="default" w:ascii="Times New Roman" w:hAnsi="Times New Roman" w:eastAsia="helvetica" w:cs="Times New Roman"/>
          <w:i w:val="0"/>
          <w:iCs w:val="0"/>
          <w:caps w:val="0"/>
          <w:color w:val="610B4B"/>
          <w:spacing w:val="0"/>
          <w:sz w:val="24"/>
          <w:szCs w:val="24"/>
          <w:shd w:val="clear" w:fill="FFFFFF"/>
        </w:rPr>
        <w:t>Example:</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Design PDA for Palindrome strips.</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Style w:val="9"/>
          <w:rFonts w:hint="default" w:ascii="Times New Roman" w:hAnsi="Times New Roman" w:eastAsia="Segoe UI" w:cs="Times New Roman"/>
          <w:b/>
          <w:bCs/>
          <w:i w:val="0"/>
          <w:iCs w:val="0"/>
          <w:caps w:val="0"/>
          <w:color w:val="333333"/>
          <w:spacing w:val="0"/>
          <w:sz w:val="24"/>
          <w:szCs w:val="24"/>
          <w:shd w:val="clear" w:fill="FFFFFF"/>
        </w:rPr>
        <w:t>Solution:</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Suppose the language consists of string L = {aba, aa, bb, bab, bbabb, aabaa, ......]. The string can be odd palindrome or even palindrome. The logic for constructing PDA is that we will push a symbol onto the stack till half of the string then we will read each symbol and then perform the pop operation. We will compare to see whether the symbol which is popped is similar to the symbol which is read. Whether we reach to end of the input, we expect the stack to be empty.</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This PDA is a non-deterministic PDA because finding the mid for the given string and reading the string from left and matching it with from right (reverse) direction leads to non-deterministic moves. Here is the ID.</w:t>
      </w:r>
    </w:p>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egoe UI" w:cs="Times New Roman"/>
          <w:i w:val="0"/>
          <w:iCs w:val="0"/>
          <w:caps w:val="0"/>
          <w:color w:val="333333"/>
          <w:spacing w:val="0"/>
          <w:kern w:val="0"/>
          <w:sz w:val="24"/>
          <w:szCs w:val="24"/>
          <w:shd w:val="clear" w:fill="FFFFFF"/>
          <w:lang w:val="en-US" w:eastAsia="zh-CN" w:bidi="ar"/>
          <w14:ligatures w14:val="standardContextual"/>
        </w:rPr>
        <w:drawing>
          <wp:inline distT="0" distB="0" distL="114300" distR="114300">
            <wp:extent cx="5762625" cy="3800475"/>
            <wp:effectExtent l="0" t="0" r="13335" b="9525"/>
            <wp:docPr id="4"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IMG_256"/>
                    <pic:cNvPicPr>
                      <a:picLocks noChangeAspect="1"/>
                    </pic:cNvPicPr>
                  </pic:nvPicPr>
                  <pic:blipFill>
                    <a:blip r:embed="rId10"/>
                    <a:stretch>
                      <a:fillRect/>
                    </a:stretch>
                  </pic:blipFill>
                  <pic:spPr>
                    <a:xfrm>
                      <a:off x="0" y="0"/>
                      <a:ext cx="5762625" cy="3800475"/>
                    </a:xfrm>
                    <a:prstGeom prst="rect">
                      <a:avLst/>
                    </a:prstGeom>
                    <a:noFill/>
                    <a:ln w="9525">
                      <a:noFill/>
                    </a:ln>
                  </pic:spPr>
                </pic:pic>
              </a:graphicData>
            </a:graphic>
          </wp:inline>
        </w:drawing>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Style w:val="9"/>
          <w:rFonts w:hint="default" w:ascii="Times New Roman" w:hAnsi="Times New Roman" w:eastAsia="Segoe UI" w:cs="Times New Roman"/>
          <w:b/>
          <w:bCs/>
          <w:i w:val="0"/>
          <w:iCs w:val="0"/>
          <w:caps w:val="0"/>
          <w:color w:val="333333"/>
          <w:spacing w:val="0"/>
          <w:sz w:val="24"/>
          <w:szCs w:val="24"/>
          <w:shd w:val="clear" w:fill="FFFFFF"/>
        </w:rPr>
        <w:t>Simulation of abaaba</w:t>
      </w:r>
    </w:p>
    <w:p>
      <w:pPr>
        <w:keepNext w:val="0"/>
        <w:keepLines w:val="0"/>
        <w:widowControl/>
        <w:suppressLineNumbers w:val="0"/>
        <w:pBdr>
          <w:top w:val="none" w:color="auto" w:sz="0" w:space="0"/>
          <w:left w:val="none" w:color="auto" w:sz="0" w:space="0"/>
          <w:bottom w:val="none" w:color="auto" w:sz="0" w:space="0"/>
        </w:pBdr>
        <w:spacing w:before="96" w:beforeAutospacing="0" w:after="194" w:afterAutospacing="0"/>
        <w:ind w:left="0" w:righ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"https://www.javatpoint.com/non-deterministic-pushdown-automata"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"https://www.javatpoint.com/non-deterministic-pushdown-automata"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"https://www.javatpoint.com/non-deterministic-pushdown-automata"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p>
    <w:p>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δ(q1, abaaba, Z)            Apply rule </w:t>
      </w:r>
      <w:r>
        <w:rPr>
          <w:rFonts w:hint="default" w:ascii="Times New Roman" w:hAnsi="Times New Roman" w:eastAsia="Segoe UI" w:cs="Times New Roman"/>
          <w:i w:val="0"/>
          <w:iCs w:val="0"/>
          <w:caps w:val="0"/>
          <w:color w:val="C00000"/>
          <w:spacing w:val="0"/>
          <w:sz w:val="24"/>
          <w:szCs w:val="24"/>
        </w:rPr>
        <w:t>1</w:t>
      </w:r>
      <w:r>
        <w:rPr>
          <w:rFonts w:hint="default" w:ascii="Times New Roman" w:hAnsi="Times New Roman" w:eastAsia="Segoe UI" w:cs="Times New Roman"/>
          <w:i w:val="0"/>
          <w:iCs w:val="0"/>
          <w:caps w:val="0"/>
          <w:color w:val="000000"/>
          <w:spacing w:val="0"/>
          <w:sz w:val="24"/>
          <w:szCs w:val="24"/>
        </w:rPr>
        <w:t>  </w:t>
      </w:r>
    </w:p>
    <w:p>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δ(q1, baaba, aZ)          Apply rule </w:t>
      </w:r>
      <w:r>
        <w:rPr>
          <w:rFonts w:hint="default" w:ascii="Times New Roman" w:hAnsi="Times New Roman" w:eastAsia="Segoe UI" w:cs="Times New Roman"/>
          <w:i w:val="0"/>
          <w:iCs w:val="0"/>
          <w:caps w:val="0"/>
          <w:color w:val="C00000"/>
          <w:spacing w:val="0"/>
          <w:sz w:val="24"/>
          <w:szCs w:val="24"/>
        </w:rPr>
        <w:t>5</w:t>
      </w:r>
      <w:r>
        <w:rPr>
          <w:rFonts w:hint="default" w:ascii="Times New Roman" w:hAnsi="Times New Roman" w:eastAsia="Segoe UI" w:cs="Times New Roman"/>
          <w:i w:val="0"/>
          <w:iCs w:val="0"/>
          <w:caps w:val="0"/>
          <w:color w:val="000000"/>
          <w:spacing w:val="0"/>
          <w:sz w:val="24"/>
          <w:szCs w:val="24"/>
        </w:rPr>
        <w:t>  </w:t>
      </w:r>
    </w:p>
    <w:p>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δ(q1, aaba, baZ)          Apply rule </w:t>
      </w:r>
      <w:r>
        <w:rPr>
          <w:rFonts w:hint="default" w:ascii="Times New Roman" w:hAnsi="Times New Roman" w:eastAsia="Segoe UI" w:cs="Times New Roman"/>
          <w:i w:val="0"/>
          <w:iCs w:val="0"/>
          <w:caps w:val="0"/>
          <w:color w:val="C00000"/>
          <w:spacing w:val="0"/>
          <w:sz w:val="24"/>
          <w:szCs w:val="24"/>
        </w:rPr>
        <w:t>4</w:t>
      </w:r>
      <w:r>
        <w:rPr>
          <w:rFonts w:hint="default" w:ascii="Times New Roman" w:hAnsi="Times New Roman" w:eastAsia="Segoe UI" w:cs="Times New Roman"/>
          <w:i w:val="0"/>
          <w:iCs w:val="0"/>
          <w:caps w:val="0"/>
          <w:color w:val="000000"/>
          <w:spacing w:val="0"/>
          <w:sz w:val="24"/>
          <w:szCs w:val="24"/>
        </w:rPr>
        <w:t>  </w:t>
      </w:r>
    </w:p>
    <w:p>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δ(q1, aba, abaZ)          Apply rule </w:t>
      </w:r>
      <w:r>
        <w:rPr>
          <w:rFonts w:hint="default" w:ascii="Times New Roman" w:hAnsi="Times New Roman" w:eastAsia="Segoe UI" w:cs="Times New Roman"/>
          <w:i w:val="0"/>
          <w:iCs w:val="0"/>
          <w:caps w:val="0"/>
          <w:color w:val="C00000"/>
          <w:spacing w:val="0"/>
          <w:sz w:val="24"/>
          <w:szCs w:val="24"/>
        </w:rPr>
        <w:t>7</w:t>
      </w:r>
      <w:r>
        <w:rPr>
          <w:rFonts w:hint="default" w:ascii="Times New Roman" w:hAnsi="Times New Roman" w:eastAsia="Segoe UI" w:cs="Times New Roman"/>
          <w:i w:val="0"/>
          <w:iCs w:val="0"/>
          <w:caps w:val="0"/>
          <w:color w:val="000000"/>
          <w:spacing w:val="0"/>
          <w:sz w:val="24"/>
          <w:szCs w:val="24"/>
        </w:rPr>
        <w:t>  </w:t>
      </w:r>
    </w:p>
    <w:p>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δ(q2, ba, baZ)            Apply rule </w:t>
      </w:r>
      <w:r>
        <w:rPr>
          <w:rFonts w:hint="default" w:ascii="Times New Roman" w:hAnsi="Times New Roman" w:eastAsia="Segoe UI" w:cs="Times New Roman"/>
          <w:i w:val="0"/>
          <w:iCs w:val="0"/>
          <w:caps w:val="0"/>
          <w:color w:val="C00000"/>
          <w:spacing w:val="0"/>
          <w:sz w:val="24"/>
          <w:szCs w:val="24"/>
        </w:rPr>
        <w:t>8</w:t>
      </w:r>
      <w:r>
        <w:rPr>
          <w:rFonts w:hint="default" w:ascii="Times New Roman" w:hAnsi="Times New Roman" w:eastAsia="Segoe UI" w:cs="Times New Roman"/>
          <w:i w:val="0"/>
          <w:iCs w:val="0"/>
          <w:caps w:val="0"/>
          <w:color w:val="000000"/>
          <w:spacing w:val="0"/>
          <w:sz w:val="24"/>
          <w:szCs w:val="24"/>
        </w:rPr>
        <w:t>  </w:t>
      </w:r>
    </w:p>
    <w:p>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δ(q2, a, aZ)              Apply rule </w:t>
      </w:r>
      <w:r>
        <w:rPr>
          <w:rFonts w:hint="default" w:ascii="Times New Roman" w:hAnsi="Times New Roman" w:eastAsia="Segoe UI" w:cs="Times New Roman"/>
          <w:i w:val="0"/>
          <w:iCs w:val="0"/>
          <w:caps w:val="0"/>
          <w:color w:val="C00000"/>
          <w:spacing w:val="0"/>
          <w:sz w:val="24"/>
          <w:szCs w:val="24"/>
        </w:rPr>
        <w:t>7</w:t>
      </w:r>
      <w:r>
        <w:rPr>
          <w:rFonts w:hint="default" w:ascii="Times New Roman" w:hAnsi="Times New Roman" w:eastAsia="Segoe UI" w:cs="Times New Roman"/>
          <w:i w:val="0"/>
          <w:iCs w:val="0"/>
          <w:caps w:val="0"/>
          <w:color w:val="000000"/>
          <w:spacing w:val="0"/>
          <w:sz w:val="24"/>
          <w:szCs w:val="24"/>
        </w:rPr>
        <w:t>  </w:t>
      </w:r>
    </w:p>
    <w:p>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δ(q2, ε, Z)               Apply rule </w:t>
      </w:r>
      <w:r>
        <w:rPr>
          <w:rFonts w:hint="default" w:ascii="Times New Roman" w:hAnsi="Times New Roman" w:eastAsia="Segoe UI" w:cs="Times New Roman"/>
          <w:i w:val="0"/>
          <w:iCs w:val="0"/>
          <w:caps w:val="0"/>
          <w:color w:val="C00000"/>
          <w:spacing w:val="0"/>
          <w:sz w:val="24"/>
          <w:szCs w:val="24"/>
        </w:rPr>
        <w:t>11</w:t>
      </w:r>
      <w:r>
        <w:rPr>
          <w:rFonts w:hint="default" w:ascii="Times New Roman" w:hAnsi="Times New Roman" w:eastAsia="Segoe UI" w:cs="Times New Roman"/>
          <w:i w:val="0"/>
          <w:iCs w:val="0"/>
          <w:caps w:val="0"/>
          <w:color w:val="000000"/>
          <w:spacing w:val="0"/>
          <w:sz w:val="24"/>
          <w:szCs w:val="24"/>
        </w:rPr>
        <w:t>  </w:t>
      </w:r>
    </w:p>
    <w:p>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δ(q2, ε)                  Accept  </w:t>
      </w:r>
    </w:p>
    <w:p>
      <w:pPr>
        <w:keepNext w:val="0"/>
        <w:keepLines w:val="0"/>
        <w:widowControl/>
        <w:suppressLineNumbers w:val="0"/>
        <w:spacing w:before="0" w:beforeAutospacing="1" w:after="0" w:afterAutospacing="1"/>
        <w:ind w:left="0" w:right="0"/>
        <w:jc w:val="both"/>
        <w:rPr>
          <w:rFonts w:hint="default" w:ascii="Times New Roman" w:hAnsi="Times New Roman" w:cs="Times New Roman"/>
          <w:sz w:val="24"/>
          <w:szCs w:val="24"/>
        </w:rPr>
      </w:pPr>
    </w:p>
    <w:p>
      <w:pPr>
        <w:pStyle w:val="2"/>
        <w:keepNext w:val="0"/>
        <w:keepLines w:val="0"/>
        <w:widowControl/>
        <w:suppressLineNumbers w:val="0"/>
        <w:shd w:val="clear" w:fill="FFFFFF"/>
        <w:spacing w:before="60" w:beforeAutospacing="0" w:line="273" w:lineRule="atLeast"/>
        <w:ind w:left="0" w:firstLine="0"/>
        <w:jc w:val="both"/>
        <w:rPr>
          <w:rFonts w:hint="default" w:ascii="Times New Roman" w:hAnsi="Times New Roman" w:eastAsia="helvetica" w:cs="Times New Roman"/>
          <w:i w:val="0"/>
          <w:iCs w:val="0"/>
          <w:caps w:val="0"/>
          <w:color w:val="610B38"/>
          <w:spacing w:val="0"/>
          <w:sz w:val="24"/>
          <w:szCs w:val="24"/>
        </w:rPr>
      </w:pPr>
      <w:r>
        <w:rPr>
          <w:rFonts w:hint="default" w:ascii="Times New Roman" w:hAnsi="Times New Roman" w:eastAsia="helvetica" w:cs="Times New Roman"/>
          <w:i w:val="0"/>
          <w:iCs w:val="0"/>
          <w:caps w:val="0"/>
          <w:color w:val="610B38"/>
          <w:spacing w:val="0"/>
          <w:sz w:val="24"/>
          <w:szCs w:val="24"/>
          <w:shd w:val="clear" w:fill="FFFFFF"/>
        </w:rPr>
        <w:t>CFG to PDA Conversion</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The first symbol on R.H.S. production must be a terminal symbol. The following steps are used to obtain PDA from CFG is:</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Style w:val="9"/>
          <w:rFonts w:hint="default" w:ascii="Times New Roman" w:hAnsi="Times New Roman" w:eastAsia="Segoe UI" w:cs="Times New Roman"/>
          <w:b/>
          <w:bCs/>
          <w:i w:val="0"/>
          <w:iCs w:val="0"/>
          <w:caps w:val="0"/>
          <w:color w:val="333333"/>
          <w:spacing w:val="0"/>
          <w:sz w:val="24"/>
          <w:szCs w:val="24"/>
          <w:shd w:val="clear" w:fill="FFFFFF"/>
        </w:rPr>
        <w:t>Step 1:</w:t>
      </w:r>
      <w:r>
        <w:rPr>
          <w:rFonts w:hint="default" w:ascii="Times New Roman" w:hAnsi="Times New Roman" w:eastAsia="Segoe UI" w:cs="Times New Roman"/>
          <w:i w:val="0"/>
          <w:iCs w:val="0"/>
          <w:caps w:val="0"/>
          <w:color w:val="333333"/>
          <w:spacing w:val="0"/>
          <w:sz w:val="24"/>
          <w:szCs w:val="24"/>
          <w:shd w:val="clear" w:fill="FFFFFF"/>
        </w:rPr>
        <w:t> Convert the given productions of CFG into GNF.</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Style w:val="9"/>
          <w:rFonts w:hint="default" w:ascii="Times New Roman" w:hAnsi="Times New Roman" w:eastAsia="Segoe UI" w:cs="Times New Roman"/>
          <w:b/>
          <w:bCs/>
          <w:i w:val="0"/>
          <w:iCs w:val="0"/>
          <w:caps w:val="0"/>
          <w:color w:val="333333"/>
          <w:spacing w:val="0"/>
          <w:sz w:val="24"/>
          <w:szCs w:val="24"/>
          <w:shd w:val="clear" w:fill="FFFFFF"/>
        </w:rPr>
        <w:t>Step 2:</w:t>
      </w:r>
      <w:r>
        <w:rPr>
          <w:rFonts w:hint="default" w:ascii="Times New Roman" w:hAnsi="Times New Roman" w:eastAsia="Segoe UI" w:cs="Times New Roman"/>
          <w:i w:val="0"/>
          <w:iCs w:val="0"/>
          <w:caps w:val="0"/>
          <w:color w:val="333333"/>
          <w:spacing w:val="0"/>
          <w:sz w:val="24"/>
          <w:szCs w:val="24"/>
          <w:shd w:val="clear" w:fill="FFFFFF"/>
        </w:rPr>
        <w:t> The PDA will only have one state {q}.</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Style w:val="9"/>
          <w:rFonts w:hint="default" w:ascii="Times New Roman" w:hAnsi="Times New Roman" w:eastAsia="Segoe UI" w:cs="Times New Roman"/>
          <w:b/>
          <w:bCs/>
          <w:i w:val="0"/>
          <w:iCs w:val="0"/>
          <w:caps w:val="0"/>
          <w:color w:val="333333"/>
          <w:spacing w:val="0"/>
          <w:sz w:val="24"/>
          <w:szCs w:val="24"/>
          <w:shd w:val="clear" w:fill="FFFFFF"/>
        </w:rPr>
        <w:t>Step 3:</w:t>
      </w:r>
      <w:r>
        <w:rPr>
          <w:rFonts w:hint="default" w:ascii="Times New Roman" w:hAnsi="Times New Roman" w:eastAsia="Segoe UI" w:cs="Times New Roman"/>
          <w:i w:val="0"/>
          <w:iCs w:val="0"/>
          <w:caps w:val="0"/>
          <w:color w:val="333333"/>
          <w:spacing w:val="0"/>
          <w:sz w:val="24"/>
          <w:szCs w:val="24"/>
          <w:shd w:val="clear" w:fill="FFFFFF"/>
        </w:rPr>
        <w:t> The initial symbol of CFG will be the initial symbol in the PDA.</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Style w:val="9"/>
          <w:rFonts w:hint="default" w:ascii="Times New Roman" w:hAnsi="Times New Roman" w:eastAsia="Segoe UI" w:cs="Times New Roman"/>
          <w:b/>
          <w:bCs/>
          <w:i w:val="0"/>
          <w:iCs w:val="0"/>
          <w:caps w:val="0"/>
          <w:color w:val="333333"/>
          <w:spacing w:val="0"/>
          <w:sz w:val="24"/>
          <w:szCs w:val="24"/>
          <w:shd w:val="clear" w:fill="FFFFFF"/>
        </w:rPr>
        <w:t>Step 4:</w:t>
      </w:r>
      <w:r>
        <w:rPr>
          <w:rFonts w:hint="default" w:ascii="Times New Roman" w:hAnsi="Times New Roman" w:eastAsia="Segoe UI" w:cs="Times New Roman"/>
          <w:i w:val="0"/>
          <w:iCs w:val="0"/>
          <w:caps w:val="0"/>
          <w:color w:val="333333"/>
          <w:spacing w:val="0"/>
          <w:sz w:val="24"/>
          <w:szCs w:val="24"/>
          <w:shd w:val="clear" w:fill="FFFFFF"/>
        </w:rPr>
        <w:t> For non-terminal symbol, add the following rule:</w:t>
      </w:r>
    </w:p>
    <w:p>
      <w:pPr>
        <w:keepNext w:val="0"/>
        <w:keepLines w:val="0"/>
        <w:widowControl/>
        <w:suppressLineNumbers w:val="0"/>
        <w:pBdr>
          <w:top w:val="none" w:color="auto" w:sz="0" w:space="0"/>
          <w:left w:val="none" w:color="auto" w:sz="0" w:space="0"/>
          <w:bottom w:val="none" w:color="auto" w:sz="0" w:space="0"/>
        </w:pBdr>
        <w:spacing w:before="96" w:beforeAutospacing="0" w:after="194" w:afterAutospacing="0"/>
        <w:ind w:left="0" w:righ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"https://www.javatpoint.com/automata-cfg-to-pda-conversion"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"https://www.javatpoint.com/automata-cfg-to-pda-conversion"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"https://www.javatpoint.com/automata-cfg-to-pda-conversion"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p>
    <w:p>
      <w:pPr>
        <w:keepNext w:val="0"/>
        <w:keepLines w:val="0"/>
        <w:widowControl/>
        <w:numPr>
          <w:ilvl w:val="0"/>
          <w:numId w:val="26"/>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 ε, A) = (q, α)  </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Where the production rule is A → α</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Style w:val="9"/>
          <w:rFonts w:hint="default" w:ascii="Times New Roman" w:hAnsi="Times New Roman" w:eastAsia="Segoe UI" w:cs="Times New Roman"/>
          <w:b/>
          <w:bCs/>
          <w:i w:val="0"/>
          <w:iCs w:val="0"/>
          <w:caps w:val="0"/>
          <w:color w:val="333333"/>
          <w:spacing w:val="0"/>
          <w:sz w:val="24"/>
          <w:szCs w:val="24"/>
          <w:shd w:val="clear" w:fill="FFFFFF"/>
        </w:rPr>
        <w:t>Step 5:</w:t>
      </w:r>
      <w:r>
        <w:rPr>
          <w:rFonts w:hint="default" w:ascii="Times New Roman" w:hAnsi="Times New Roman" w:eastAsia="Segoe UI" w:cs="Times New Roman"/>
          <w:i w:val="0"/>
          <w:iCs w:val="0"/>
          <w:caps w:val="0"/>
          <w:color w:val="333333"/>
          <w:spacing w:val="0"/>
          <w:sz w:val="24"/>
          <w:szCs w:val="24"/>
          <w:shd w:val="clear" w:fill="FFFFFF"/>
        </w:rPr>
        <w:t> For each terminal symbols, add the following rule:</w:t>
      </w:r>
    </w:p>
    <w:p>
      <w:pPr>
        <w:keepNext w:val="0"/>
        <w:keepLines w:val="0"/>
        <w:widowControl/>
        <w:suppressLineNumbers w:val="0"/>
        <w:pBdr>
          <w:top w:val="none" w:color="auto" w:sz="0" w:space="0"/>
          <w:left w:val="none" w:color="auto" w:sz="0" w:space="0"/>
          <w:bottom w:val="none" w:color="auto" w:sz="0" w:space="0"/>
        </w:pBdr>
        <w:spacing w:before="96" w:beforeAutospacing="0" w:after="194" w:afterAutospacing="0"/>
        <w:ind w:left="0" w:righ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"https://www.javatpoint.com/automata-cfg-to-pda-conversion"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"https://www.javatpoint.com/automata-cfg-to-pda-conversion"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"https://www.javatpoint.com/automata-cfg-to-pda-conversion"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p>
    <w:p>
      <w:pPr>
        <w:keepNext w:val="0"/>
        <w:keepLines w:val="0"/>
        <w:widowControl/>
        <w:numPr>
          <w:ilvl w:val="0"/>
          <w:numId w:val="27"/>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 a, a) = (q, ε) </w:t>
      </w:r>
      <w:r>
        <w:rPr>
          <w:rFonts w:hint="default" w:ascii="Times New Roman" w:hAnsi="Times New Roman" w:eastAsia="Segoe UI" w:cs="Times New Roman"/>
          <w:b/>
          <w:bCs/>
          <w:i w:val="0"/>
          <w:iCs w:val="0"/>
          <w:caps w:val="0"/>
          <w:color w:val="006699"/>
          <w:spacing w:val="0"/>
          <w:sz w:val="24"/>
          <w:szCs w:val="24"/>
        </w:rPr>
        <w:t>for</w:t>
      </w:r>
      <w:r>
        <w:rPr>
          <w:rFonts w:hint="default" w:ascii="Times New Roman" w:hAnsi="Times New Roman" w:eastAsia="Segoe UI" w:cs="Times New Roman"/>
          <w:i w:val="0"/>
          <w:iCs w:val="0"/>
          <w:caps w:val="0"/>
          <w:color w:val="000000"/>
          <w:spacing w:val="0"/>
          <w:sz w:val="24"/>
          <w:szCs w:val="24"/>
        </w:rPr>
        <w:t> every terminal symbol  </w:t>
      </w:r>
    </w:p>
    <w:p>
      <w:pPr>
        <w:pStyle w:val="4"/>
        <w:keepNext w:val="0"/>
        <w:keepLines w:val="0"/>
        <w:widowControl/>
        <w:suppressLineNumbers w:val="0"/>
        <w:shd w:val="clear" w:fill="FFFFFF"/>
        <w:spacing w:line="273" w:lineRule="atLeast"/>
        <w:ind w:left="0" w:firstLine="0"/>
        <w:jc w:val="both"/>
        <w:rPr>
          <w:rFonts w:hint="default" w:ascii="Times New Roman" w:hAnsi="Times New Roman" w:eastAsia="helvetica" w:cs="Times New Roman"/>
          <w:i w:val="0"/>
          <w:iCs w:val="0"/>
          <w:caps w:val="0"/>
          <w:color w:val="610B4B"/>
          <w:spacing w:val="0"/>
          <w:sz w:val="24"/>
          <w:szCs w:val="24"/>
        </w:rPr>
      </w:pPr>
      <w:r>
        <w:rPr>
          <w:rFonts w:hint="default" w:ascii="Times New Roman" w:hAnsi="Times New Roman" w:eastAsia="helvetica" w:cs="Times New Roman"/>
          <w:i w:val="0"/>
          <w:iCs w:val="0"/>
          <w:caps w:val="0"/>
          <w:color w:val="610B4B"/>
          <w:spacing w:val="0"/>
          <w:sz w:val="24"/>
          <w:szCs w:val="24"/>
          <w:shd w:val="clear" w:fill="FFFFFF"/>
        </w:rPr>
        <w:t>Example 1:</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Convert the following grammar to a PDA that accepts the same language.</w:t>
      </w:r>
    </w:p>
    <w:p>
      <w:pPr>
        <w:keepNext w:val="0"/>
        <w:keepLines w:val="0"/>
        <w:widowControl/>
        <w:suppressLineNumbers w:val="0"/>
        <w:pBdr>
          <w:top w:val="none" w:color="auto" w:sz="0" w:space="0"/>
          <w:left w:val="none" w:color="auto" w:sz="0" w:space="0"/>
          <w:bottom w:val="none" w:color="auto" w:sz="0" w:space="0"/>
        </w:pBdr>
        <w:spacing w:before="96" w:beforeAutospacing="0" w:after="194" w:afterAutospacing="0"/>
        <w:ind w:left="0" w:righ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"https://www.javatpoint.com/automata-cfg-to-pda-conversion"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"https://www.javatpoint.com/automata-cfg-to-pda-conversion"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"https://www.javatpoint.com/automata-cfg-to-pda-conversion"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p>
    <w:p>
      <w:pPr>
        <w:keepNext w:val="0"/>
        <w:keepLines w:val="0"/>
        <w:widowControl/>
        <w:numPr>
          <w:ilvl w:val="0"/>
          <w:numId w:val="28"/>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S → 0S1 | A  </w:t>
      </w:r>
    </w:p>
    <w:p>
      <w:pPr>
        <w:keepNext w:val="0"/>
        <w:keepLines w:val="0"/>
        <w:widowControl/>
        <w:numPr>
          <w:ilvl w:val="0"/>
          <w:numId w:val="28"/>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A → 1A0 | S | ε  </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Style w:val="9"/>
          <w:rFonts w:hint="default" w:ascii="Times New Roman" w:hAnsi="Times New Roman" w:eastAsia="Segoe UI" w:cs="Times New Roman"/>
          <w:b/>
          <w:bCs/>
          <w:i w:val="0"/>
          <w:iCs w:val="0"/>
          <w:caps w:val="0"/>
          <w:color w:val="333333"/>
          <w:spacing w:val="0"/>
          <w:sz w:val="24"/>
          <w:szCs w:val="24"/>
          <w:shd w:val="clear" w:fill="FFFFFF"/>
        </w:rPr>
        <w:t>Solution:</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The CFG can be first simplified by eliminating unit productions:</w:t>
      </w:r>
    </w:p>
    <w:p>
      <w:pPr>
        <w:keepNext w:val="0"/>
        <w:keepLines w:val="0"/>
        <w:widowControl/>
        <w:suppressLineNumbers w:val="0"/>
        <w:pBdr>
          <w:top w:val="none" w:color="auto" w:sz="0" w:space="0"/>
          <w:left w:val="none" w:color="auto" w:sz="0" w:space="0"/>
          <w:bottom w:val="none" w:color="auto" w:sz="0" w:space="0"/>
        </w:pBdr>
        <w:spacing w:before="96" w:beforeAutospacing="0" w:after="194" w:afterAutospacing="0"/>
        <w:ind w:left="0" w:righ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"https://www.javatpoint.com/automata-cfg-to-pda-conversion"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"https://www.javatpoint.com/automata-cfg-to-pda-conversion"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"https://www.javatpoint.com/automata-cfg-to-pda-conversion"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p>
    <w:p>
      <w:pPr>
        <w:keepNext w:val="0"/>
        <w:keepLines w:val="0"/>
        <w:widowControl/>
        <w:numPr>
          <w:ilvl w:val="0"/>
          <w:numId w:val="29"/>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S → 0S1 | 1S0 |  ε  </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Now we will convert this CFG to GNF:</w:t>
      </w:r>
    </w:p>
    <w:p>
      <w:pPr>
        <w:keepNext w:val="0"/>
        <w:keepLines w:val="0"/>
        <w:widowControl/>
        <w:suppressLineNumbers w:val="0"/>
        <w:pBdr>
          <w:top w:val="none" w:color="auto" w:sz="0" w:space="0"/>
          <w:left w:val="none" w:color="auto" w:sz="0" w:space="0"/>
          <w:bottom w:val="none" w:color="auto" w:sz="0" w:space="0"/>
        </w:pBdr>
        <w:spacing w:before="96" w:beforeAutospacing="0" w:after="194" w:afterAutospacing="0"/>
        <w:ind w:left="0" w:righ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"https://www.javatpoint.com/automata-cfg-to-pda-conversion"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"https://www.javatpoint.com/automata-cfg-to-pda-conversion"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"https://www.javatpoint.com/automata-cfg-to-pda-conversion"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p>
    <w:p>
      <w:pPr>
        <w:keepNext w:val="0"/>
        <w:keepLines w:val="0"/>
        <w:widowControl/>
        <w:numPr>
          <w:ilvl w:val="0"/>
          <w:numId w:val="30"/>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S → 0SX | 1SY |  ε  </w:t>
      </w:r>
    </w:p>
    <w:p>
      <w:pPr>
        <w:keepNext w:val="0"/>
        <w:keepLines w:val="0"/>
        <w:widowControl/>
        <w:numPr>
          <w:ilvl w:val="0"/>
          <w:numId w:val="30"/>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X → </w:t>
      </w:r>
      <w:r>
        <w:rPr>
          <w:rFonts w:hint="default" w:ascii="Times New Roman" w:hAnsi="Times New Roman" w:eastAsia="Segoe UI" w:cs="Times New Roman"/>
          <w:i w:val="0"/>
          <w:iCs w:val="0"/>
          <w:caps w:val="0"/>
          <w:color w:val="C00000"/>
          <w:spacing w:val="0"/>
          <w:sz w:val="24"/>
          <w:szCs w:val="24"/>
        </w:rPr>
        <w:t>1</w:t>
      </w:r>
      <w:r>
        <w:rPr>
          <w:rFonts w:hint="default" w:ascii="Times New Roman" w:hAnsi="Times New Roman" w:eastAsia="Segoe UI" w:cs="Times New Roman"/>
          <w:i w:val="0"/>
          <w:iCs w:val="0"/>
          <w:caps w:val="0"/>
          <w:color w:val="000000"/>
          <w:spacing w:val="0"/>
          <w:sz w:val="24"/>
          <w:szCs w:val="24"/>
        </w:rPr>
        <w:t>  </w:t>
      </w:r>
    </w:p>
    <w:p>
      <w:pPr>
        <w:keepNext w:val="0"/>
        <w:keepLines w:val="0"/>
        <w:widowControl/>
        <w:numPr>
          <w:ilvl w:val="0"/>
          <w:numId w:val="30"/>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Y →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The PDA can be:</w:t>
      </w:r>
    </w:p>
    <w:p>
      <w:pPr>
        <w:pStyle w:val="7"/>
        <w:keepNext w:val="0"/>
        <w:keepLines w:val="0"/>
        <w:widowControl/>
        <w:suppressLineNumbers w:val="0"/>
        <w:spacing w:before="60" w:beforeAutospacing="0" w:after="156" w:afterAutospacing="0"/>
        <w:ind w:left="120"/>
        <w:jc w:val="both"/>
        <w:rPr>
          <w:rFonts w:hint="default" w:ascii="Times New Roman" w:hAnsi="Times New Roman" w:cs="Times New Roman"/>
          <w:sz w:val="24"/>
          <w:szCs w:val="24"/>
        </w:rPr>
      </w:pPr>
      <w:r>
        <w:rPr>
          <w:rStyle w:val="9"/>
          <w:rFonts w:hint="default" w:ascii="Times New Roman" w:hAnsi="Times New Roman" w:eastAsia="Segoe UI" w:cs="Times New Roman"/>
          <w:b/>
          <w:bCs/>
          <w:i w:val="0"/>
          <w:iCs w:val="0"/>
          <w:caps w:val="0"/>
          <w:color w:val="333333"/>
          <w:spacing w:val="0"/>
          <w:sz w:val="24"/>
          <w:szCs w:val="24"/>
        </w:rPr>
        <w:t>R1:</w:t>
      </w:r>
      <w:r>
        <w:rPr>
          <w:rFonts w:hint="default" w:ascii="Times New Roman" w:hAnsi="Times New Roman" w:cs="Times New Roman"/>
          <w:i w:val="0"/>
          <w:iCs w:val="0"/>
          <w:caps w:val="0"/>
          <w:color w:val="333333"/>
          <w:spacing w:val="0"/>
          <w:sz w:val="24"/>
          <w:szCs w:val="24"/>
        </w:rPr>
        <w:t xml:space="preserve"> δ(q, ε, S) = {(q, 0SX) | (q, 1SY) | (q, ε)}</w:t>
      </w:r>
      <w:r>
        <w:rPr>
          <w:rStyle w:val="9"/>
          <w:rFonts w:hint="default" w:ascii="Times New Roman" w:hAnsi="Times New Roman" w:eastAsia="Segoe UI" w:cs="Times New Roman"/>
          <w:b/>
          <w:bCs/>
          <w:i w:val="0"/>
          <w:iCs w:val="0"/>
          <w:caps w:val="0"/>
          <w:color w:val="333333"/>
          <w:spacing w:val="0"/>
          <w:sz w:val="24"/>
          <w:szCs w:val="24"/>
        </w:rPr>
        <w:t>R2:</w:t>
      </w:r>
      <w:r>
        <w:rPr>
          <w:rFonts w:hint="default" w:ascii="Times New Roman" w:hAnsi="Times New Roman" w:cs="Times New Roman"/>
          <w:i w:val="0"/>
          <w:iCs w:val="0"/>
          <w:caps w:val="0"/>
          <w:color w:val="333333"/>
          <w:spacing w:val="0"/>
          <w:sz w:val="24"/>
          <w:szCs w:val="24"/>
        </w:rPr>
        <w:t xml:space="preserve"> δ(q, ε, X) = {(q, 1)}</w:t>
      </w:r>
      <w:r>
        <w:rPr>
          <w:rStyle w:val="9"/>
          <w:rFonts w:hint="default" w:ascii="Times New Roman" w:hAnsi="Times New Roman" w:eastAsia="Segoe UI" w:cs="Times New Roman"/>
          <w:b/>
          <w:bCs/>
          <w:i w:val="0"/>
          <w:iCs w:val="0"/>
          <w:caps w:val="0"/>
          <w:color w:val="333333"/>
          <w:spacing w:val="0"/>
          <w:sz w:val="24"/>
          <w:szCs w:val="24"/>
        </w:rPr>
        <w:t>R3:</w:t>
      </w:r>
      <w:r>
        <w:rPr>
          <w:rFonts w:hint="default" w:ascii="Times New Roman" w:hAnsi="Times New Roman" w:cs="Times New Roman"/>
          <w:i w:val="0"/>
          <w:iCs w:val="0"/>
          <w:caps w:val="0"/>
          <w:color w:val="333333"/>
          <w:spacing w:val="0"/>
          <w:sz w:val="24"/>
          <w:szCs w:val="24"/>
        </w:rPr>
        <w:t xml:space="preserve"> δ(q, ε, Y) = {(q, 0)}</w:t>
      </w:r>
      <w:r>
        <w:rPr>
          <w:rStyle w:val="9"/>
          <w:rFonts w:hint="default" w:ascii="Times New Roman" w:hAnsi="Times New Roman" w:eastAsia="Segoe UI" w:cs="Times New Roman"/>
          <w:b/>
          <w:bCs/>
          <w:i w:val="0"/>
          <w:iCs w:val="0"/>
          <w:caps w:val="0"/>
          <w:color w:val="333333"/>
          <w:spacing w:val="0"/>
          <w:sz w:val="24"/>
          <w:szCs w:val="24"/>
        </w:rPr>
        <w:t>R4:</w:t>
      </w:r>
      <w:r>
        <w:rPr>
          <w:rFonts w:hint="default" w:ascii="Times New Roman" w:hAnsi="Times New Roman" w:cs="Times New Roman"/>
          <w:i w:val="0"/>
          <w:iCs w:val="0"/>
          <w:caps w:val="0"/>
          <w:color w:val="333333"/>
          <w:spacing w:val="0"/>
          <w:sz w:val="24"/>
          <w:szCs w:val="24"/>
        </w:rPr>
        <w:t xml:space="preserve"> δ(q, 0, 0) = {(q, ε)}</w:t>
      </w:r>
      <w:r>
        <w:rPr>
          <w:rStyle w:val="9"/>
          <w:rFonts w:hint="default" w:ascii="Times New Roman" w:hAnsi="Times New Roman" w:eastAsia="Segoe UI" w:cs="Times New Roman"/>
          <w:b/>
          <w:bCs/>
          <w:i w:val="0"/>
          <w:iCs w:val="0"/>
          <w:caps w:val="0"/>
          <w:color w:val="333333"/>
          <w:spacing w:val="0"/>
          <w:sz w:val="24"/>
          <w:szCs w:val="24"/>
        </w:rPr>
        <w:t>R5:</w:t>
      </w:r>
      <w:r>
        <w:rPr>
          <w:rFonts w:hint="default" w:ascii="Times New Roman" w:hAnsi="Times New Roman" w:cs="Times New Roman"/>
          <w:i w:val="0"/>
          <w:iCs w:val="0"/>
          <w:caps w:val="0"/>
          <w:color w:val="333333"/>
          <w:spacing w:val="0"/>
          <w:sz w:val="24"/>
          <w:szCs w:val="24"/>
        </w:rPr>
        <w:t xml:space="preserve"> δ(q, 1, 1) = {(q, ε)}</w:t>
      </w:r>
    </w:p>
    <w:p>
      <w:pPr>
        <w:pStyle w:val="4"/>
        <w:keepNext w:val="0"/>
        <w:keepLines w:val="0"/>
        <w:widowControl/>
        <w:suppressLineNumbers w:val="0"/>
        <w:shd w:val="clear" w:fill="FFFFFF"/>
        <w:spacing w:line="273" w:lineRule="atLeast"/>
        <w:ind w:left="0" w:firstLine="0"/>
        <w:jc w:val="both"/>
        <w:rPr>
          <w:rFonts w:hint="default" w:ascii="Times New Roman" w:hAnsi="Times New Roman" w:eastAsia="helvetica" w:cs="Times New Roman"/>
          <w:i w:val="0"/>
          <w:iCs w:val="0"/>
          <w:caps w:val="0"/>
          <w:color w:val="610B4B"/>
          <w:spacing w:val="0"/>
          <w:sz w:val="24"/>
          <w:szCs w:val="24"/>
        </w:rPr>
      </w:pPr>
      <w:r>
        <w:rPr>
          <w:rFonts w:hint="default" w:ascii="Times New Roman" w:hAnsi="Times New Roman" w:eastAsia="helvetica" w:cs="Times New Roman"/>
          <w:i w:val="0"/>
          <w:iCs w:val="0"/>
          <w:caps w:val="0"/>
          <w:color w:val="610B4B"/>
          <w:spacing w:val="0"/>
          <w:sz w:val="24"/>
          <w:szCs w:val="24"/>
          <w:shd w:val="clear" w:fill="FFFFFF"/>
        </w:rPr>
        <w:t>Example 2:</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Construct PDA for the given CFG, and test whether 0104 is acceptable by this PDA.</w:t>
      </w:r>
    </w:p>
    <w:p>
      <w:pPr>
        <w:keepNext w:val="0"/>
        <w:keepLines w:val="0"/>
        <w:widowControl/>
        <w:suppressLineNumbers w:val="0"/>
        <w:pBdr>
          <w:top w:val="none" w:color="auto" w:sz="0" w:space="0"/>
          <w:left w:val="none" w:color="auto" w:sz="0" w:space="0"/>
          <w:bottom w:val="none" w:color="auto" w:sz="0" w:space="0"/>
        </w:pBdr>
        <w:spacing w:before="96" w:beforeAutospacing="0" w:after="194" w:afterAutospacing="0"/>
        <w:ind w:left="0" w:righ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"https://www.javatpoint.com/automata-cfg-to-pda-conversion"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"https://www.javatpoint.com/automata-cfg-to-pda-conversion"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"https://www.javatpoint.com/automata-cfg-to-pda-conversion"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p>
    <w:p>
      <w:pPr>
        <w:keepNext w:val="0"/>
        <w:keepLines w:val="0"/>
        <w:widowControl/>
        <w:numPr>
          <w:ilvl w:val="0"/>
          <w:numId w:val="31"/>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S → 0BB  </w:t>
      </w:r>
    </w:p>
    <w:p>
      <w:pPr>
        <w:keepNext w:val="0"/>
        <w:keepLines w:val="0"/>
        <w:widowControl/>
        <w:numPr>
          <w:ilvl w:val="0"/>
          <w:numId w:val="31"/>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B → 0S | 1S |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Style w:val="9"/>
          <w:rFonts w:hint="default" w:ascii="Times New Roman" w:hAnsi="Times New Roman" w:eastAsia="Segoe UI" w:cs="Times New Roman"/>
          <w:b/>
          <w:bCs/>
          <w:i w:val="0"/>
          <w:iCs w:val="0"/>
          <w:caps w:val="0"/>
          <w:color w:val="333333"/>
          <w:spacing w:val="0"/>
          <w:sz w:val="24"/>
          <w:szCs w:val="24"/>
          <w:shd w:val="clear" w:fill="FFFFFF"/>
        </w:rPr>
        <w:t>Solution:</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The PDA can be given as:</w:t>
      </w:r>
    </w:p>
    <w:p>
      <w:pPr>
        <w:keepNext w:val="0"/>
        <w:keepLines w:val="0"/>
        <w:widowControl/>
        <w:suppressLineNumbers w:val="0"/>
        <w:pBdr>
          <w:top w:val="none" w:color="auto" w:sz="0" w:space="0"/>
          <w:left w:val="none" w:color="auto" w:sz="0" w:space="0"/>
          <w:bottom w:val="none" w:color="auto" w:sz="0" w:space="0"/>
        </w:pBdr>
        <w:spacing w:before="96" w:beforeAutospacing="0" w:after="194" w:afterAutospacing="0"/>
        <w:ind w:left="0" w:righ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"https://www.javatpoint.com/automata-cfg-to-pda-conversion"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"https://www.javatpoint.com/automata-cfg-to-pda-conversion"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"https://www.javatpoint.com/automata-cfg-to-pda-conversion"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p>
    <w:p>
      <w:pPr>
        <w:keepNext w:val="0"/>
        <w:keepLines w:val="0"/>
        <w:widowControl/>
        <w:numPr>
          <w:ilvl w:val="0"/>
          <w:numId w:val="32"/>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A = {(q),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w:t>
      </w:r>
      <w:r>
        <w:rPr>
          <w:rFonts w:hint="default" w:ascii="Times New Roman" w:hAnsi="Times New Roman" w:eastAsia="Segoe UI" w:cs="Times New Roman"/>
          <w:i w:val="0"/>
          <w:iCs w:val="0"/>
          <w:caps w:val="0"/>
          <w:color w:val="C00000"/>
          <w:spacing w:val="0"/>
          <w:sz w:val="24"/>
          <w:szCs w:val="24"/>
        </w:rPr>
        <w:t>1</w:t>
      </w:r>
      <w:r>
        <w:rPr>
          <w:rFonts w:hint="default" w:ascii="Times New Roman" w:hAnsi="Times New Roman" w:eastAsia="Segoe UI" w:cs="Times New Roman"/>
          <w:i w:val="0"/>
          <w:iCs w:val="0"/>
          <w:caps w:val="0"/>
          <w:color w:val="000000"/>
          <w:spacing w:val="0"/>
          <w:sz w:val="24"/>
          <w:szCs w:val="24"/>
        </w:rPr>
        <w:t>), (S, B,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w:t>
      </w:r>
      <w:r>
        <w:rPr>
          <w:rFonts w:hint="default" w:ascii="Times New Roman" w:hAnsi="Times New Roman" w:eastAsia="Segoe UI" w:cs="Times New Roman"/>
          <w:i w:val="0"/>
          <w:iCs w:val="0"/>
          <w:caps w:val="0"/>
          <w:color w:val="C00000"/>
          <w:spacing w:val="0"/>
          <w:sz w:val="24"/>
          <w:szCs w:val="24"/>
        </w:rPr>
        <w:t>1</w:t>
      </w:r>
      <w:r>
        <w:rPr>
          <w:rFonts w:hint="default" w:ascii="Times New Roman" w:hAnsi="Times New Roman" w:eastAsia="Segoe UI" w:cs="Times New Roman"/>
          <w:i w:val="0"/>
          <w:iCs w:val="0"/>
          <w:caps w:val="0"/>
          <w:color w:val="000000"/>
          <w:spacing w:val="0"/>
          <w:sz w:val="24"/>
          <w:szCs w:val="24"/>
        </w:rPr>
        <w:t>), δ, q, S, ?}  </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The production rule δ can be:</w:t>
      </w:r>
    </w:p>
    <w:p>
      <w:pPr>
        <w:pStyle w:val="7"/>
        <w:keepNext w:val="0"/>
        <w:keepLines w:val="0"/>
        <w:widowControl/>
        <w:suppressLineNumbers w:val="0"/>
        <w:spacing w:before="60" w:beforeAutospacing="0" w:after="156" w:afterAutospacing="0"/>
        <w:ind w:left="120"/>
        <w:jc w:val="both"/>
        <w:rPr>
          <w:rFonts w:hint="default" w:ascii="Times New Roman" w:hAnsi="Times New Roman" w:cs="Times New Roman"/>
          <w:i w:val="0"/>
          <w:iCs w:val="0"/>
          <w:caps w:val="0"/>
          <w:color w:val="333333"/>
          <w:spacing w:val="0"/>
          <w:sz w:val="24"/>
          <w:szCs w:val="24"/>
        </w:rPr>
      </w:pPr>
      <w:r>
        <w:rPr>
          <w:rStyle w:val="9"/>
          <w:rFonts w:hint="default" w:ascii="Times New Roman" w:hAnsi="Times New Roman" w:eastAsia="Segoe UI" w:cs="Times New Roman"/>
          <w:b/>
          <w:bCs/>
          <w:i w:val="0"/>
          <w:iCs w:val="0"/>
          <w:caps w:val="0"/>
          <w:color w:val="333333"/>
          <w:spacing w:val="0"/>
          <w:sz w:val="24"/>
          <w:szCs w:val="24"/>
        </w:rPr>
        <w:t>R1:</w:t>
      </w:r>
      <w:r>
        <w:rPr>
          <w:rFonts w:hint="default" w:ascii="Times New Roman" w:hAnsi="Times New Roman" w:cs="Times New Roman"/>
          <w:i w:val="0"/>
          <w:iCs w:val="0"/>
          <w:caps w:val="0"/>
          <w:color w:val="333333"/>
          <w:spacing w:val="0"/>
          <w:sz w:val="24"/>
          <w:szCs w:val="24"/>
        </w:rPr>
        <w:t xml:space="preserve"> δ(q, ε, S) = {(q, 0BB)}</w:t>
      </w:r>
    </w:p>
    <w:p>
      <w:pPr>
        <w:pStyle w:val="7"/>
        <w:keepNext w:val="0"/>
        <w:keepLines w:val="0"/>
        <w:widowControl/>
        <w:suppressLineNumbers w:val="0"/>
        <w:spacing w:before="60" w:beforeAutospacing="0" w:after="156" w:afterAutospacing="0"/>
        <w:ind w:left="120"/>
        <w:jc w:val="both"/>
        <w:rPr>
          <w:rFonts w:hint="default" w:ascii="Times New Roman" w:hAnsi="Times New Roman" w:cs="Times New Roman"/>
          <w:i w:val="0"/>
          <w:iCs w:val="0"/>
          <w:caps w:val="0"/>
          <w:color w:val="333333"/>
          <w:spacing w:val="0"/>
          <w:sz w:val="24"/>
          <w:szCs w:val="24"/>
        </w:rPr>
      </w:pPr>
      <w:r>
        <w:rPr>
          <w:rStyle w:val="9"/>
          <w:rFonts w:hint="default" w:ascii="Times New Roman" w:hAnsi="Times New Roman" w:eastAsia="Segoe UI" w:cs="Times New Roman"/>
          <w:b/>
          <w:bCs/>
          <w:i w:val="0"/>
          <w:iCs w:val="0"/>
          <w:caps w:val="0"/>
          <w:color w:val="333333"/>
          <w:spacing w:val="0"/>
          <w:sz w:val="24"/>
          <w:szCs w:val="24"/>
        </w:rPr>
        <w:t>R2:</w:t>
      </w:r>
      <w:r>
        <w:rPr>
          <w:rFonts w:hint="default" w:ascii="Times New Roman" w:hAnsi="Times New Roman" w:cs="Times New Roman"/>
          <w:i w:val="0"/>
          <w:iCs w:val="0"/>
          <w:caps w:val="0"/>
          <w:color w:val="333333"/>
          <w:spacing w:val="0"/>
          <w:sz w:val="24"/>
          <w:szCs w:val="24"/>
        </w:rPr>
        <w:t xml:space="preserve"> δ(q, ε, B) = {(q, 0S) | (q, 1S) | (q, 0)}</w:t>
      </w:r>
    </w:p>
    <w:p>
      <w:pPr>
        <w:pStyle w:val="7"/>
        <w:keepNext w:val="0"/>
        <w:keepLines w:val="0"/>
        <w:widowControl/>
        <w:suppressLineNumbers w:val="0"/>
        <w:spacing w:before="60" w:beforeAutospacing="0" w:after="156" w:afterAutospacing="0"/>
        <w:ind w:left="120"/>
        <w:jc w:val="both"/>
        <w:rPr>
          <w:rFonts w:hint="default" w:ascii="Times New Roman" w:hAnsi="Times New Roman" w:cs="Times New Roman"/>
          <w:i w:val="0"/>
          <w:iCs w:val="0"/>
          <w:caps w:val="0"/>
          <w:color w:val="333333"/>
          <w:spacing w:val="0"/>
          <w:sz w:val="24"/>
          <w:szCs w:val="24"/>
        </w:rPr>
      </w:pPr>
      <w:r>
        <w:rPr>
          <w:rStyle w:val="9"/>
          <w:rFonts w:hint="default" w:ascii="Times New Roman" w:hAnsi="Times New Roman" w:eastAsia="Segoe UI" w:cs="Times New Roman"/>
          <w:b/>
          <w:bCs/>
          <w:i w:val="0"/>
          <w:iCs w:val="0"/>
          <w:caps w:val="0"/>
          <w:color w:val="333333"/>
          <w:spacing w:val="0"/>
          <w:sz w:val="24"/>
          <w:szCs w:val="24"/>
        </w:rPr>
        <w:t>R3:</w:t>
      </w:r>
      <w:r>
        <w:rPr>
          <w:rFonts w:hint="default" w:ascii="Times New Roman" w:hAnsi="Times New Roman" w:cs="Times New Roman"/>
          <w:i w:val="0"/>
          <w:iCs w:val="0"/>
          <w:caps w:val="0"/>
          <w:color w:val="333333"/>
          <w:spacing w:val="0"/>
          <w:sz w:val="24"/>
          <w:szCs w:val="24"/>
        </w:rPr>
        <w:t xml:space="preserve"> δ(q, 0, 0) = {(q, ε)}</w:t>
      </w:r>
    </w:p>
    <w:p>
      <w:pPr>
        <w:pStyle w:val="7"/>
        <w:keepNext w:val="0"/>
        <w:keepLines w:val="0"/>
        <w:widowControl/>
        <w:suppressLineNumbers w:val="0"/>
        <w:spacing w:before="60" w:beforeAutospacing="0" w:after="156" w:afterAutospacing="0"/>
        <w:ind w:left="120"/>
        <w:jc w:val="both"/>
        <w:rPr>
          <w:rFonts w:hint="default" w:ascii="Times New Roman" w:hAnsi="Times New Roman" w:cs="Times New Roman"/>
          <w:sz w:val="24"/>
          <w:szCs w:val="24"/>
        </w:rPr>
      </w:pPr>
      <w:r>
        <w:rPr>
          <w:rStyle w:val="9"/>
          <w:rFonts w:hint="default" w:ascii="Times New Roman" w:hAnsi="Times New Roman" w:eastAsia="Segoe UI" w:cs="Times New Roman"/>
          <w:b/>
          <w:bCs/>
          <w:i w:val="0"/>
          <w:iCs w:val="0"/>
          <w:caps w:val="0"/>
          <w:color w:val="333333"/>
          <w:spacing w:val="0"/>
          <w:sz w:val="24"/>
          <w:szCs w:val="24"/>
        </w:rPr>
        <w:t>R4:</w:t>
      </w:r>
      <w:r>
        <w:rPr>
          <w:rFonts w:hint="default" w:ascii="Times New Roman" w:hAnsi="Times New Roman" w:cs="Times New Roman"/>
          <w:i w:val="0"/>
          <w:iCs w:val="0"/>
          <w:caps w:val="0"/>
          <w:color w:val="333333"/>
          <w:spacing w:val="0"/>
          <w:sz w:val="24"/>
          <w:szCs w:val="24"/>
        </w:rPr>
        <w:t xml:space="preserve"> δ(q, 1, 1) = {(q, ε)}</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Testing 010</w:t>
      </w:r>
      <w:r>
        <w:rPr>
          <w:rFonts w:hint="default" w:ascii="Times New Roman" w:hAnsi="Times New Roman" w:eastAsia="Segoe UI" w:cs="Times New Roman"/>
          <w:i w:val="0"/>
          <w:iCs w:val="0"/>
          <w:caps w:val="0"/>
          <w:color w:val="333333"/>
          <w:spacing w:val="0"/>
          <w:sz w:val="24"/>
          <w:szCs w:val="24"/>
          <w:shd w:val="clear" w:fill="FFFFFF"/>
          <w:vertAlign w:val="superscript"/>
        </w:rPr>
        <w:t>4</w:t>
      </w:r>
      <w:r>
        <w:rPr>
          <w:rFonts w:hint="default" w:ascii="Times New Roman" w:hAnsi="Times New Roman" w:eastAsia="Segoe UI" w:cs="Times New Roman"/>
          <w:i w:val="0"/>
          <w:iCs w:val="0"/>
          <w:caps w:val="0"/>
          <w:color w:val="333333"/>
          <w:spacing w:val="0"/>
          <w:sz w:val="24"/>
          <w:szCs w:val="24"/>
          <w:shd w:val="clear" w:fill="FFFFFF"/>
        </w:rPr>
        <w:t> i.e. 010000 against PDA:</w:t>
      </w:r>
    </w:p>
    <w:p>
      <w:pPr>
        <w:keepNext w:val="0"/>
        <w:keepLines w:val="0"/>
        <w:widowControl/>
        <w:numPr>
          <w:ilvl w:val="0"/>
          <w:numId w:val="33"/>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 </w:t>
      </w:r>
      <w:r>
        <w:rPr>
          <w:rFonts w:hint="default" w:ascii="Times New Roman" w:hAnsi="Times New Roman" w:eastAsia="Segoe UI" w:cs="Times New Roman"/>
          <w:i w:val="0"/>
          <w:iCs w:val="0"/>
          <w:caps w:val="0"/>
          <w:color w:val="C00000"/>
          <w:spacing w:val="0"/>
          <w:sz w:val="24"/>
          <w:szCs w:val="24"/>
        </w:rPr>
        <w:t>010000</w:t>
      </w:r>
      <w:r>
        <w:rPr>
          <w:rFonts w:hint="default" w:ascii="Times New Roman" w:hAnsi="Times New Roman" w:eastAsia="Segoe UI" w:cs="Times New Roman"/>
          <w:i w:val="0"/>
          <w:iCs w:val="0"/>
          <w:caps w:val="0"/>
          <w:color w:val="000000"/>
          <w:spacing w:val="0"/>
          <w:sz w:val="24"/>
          <w:szCs w:val="24"/>
        </w:rPr>
        <w:t>, S) ⊢ δ(q, </w:t>
      </w:r>
      <w:r>
        <w:rPr>
          <w:rFonts w:hint="default" w:ascii="Times New Roman" w:hAnsi="Times New Roman" w:eastAsia="Segoe UI" w:cs="Times New Roman"/>
          <w:i w:val="0"/>
          <w:iCs w:val="0"/>
          <w:caps w:val="0"/>
          <w:color w:val="C00000"/>
          <w:spacing w:val="0"/>
          <w:sz w:val="24"/>
          <w:szCs w:val="24"/>
        </w:rPr>
        <w:t>010000</w:t>
      </w:r>
      <w:r>
        <w:rPr>
          <w:rFonts w:hint="default" w:ascii="Times New Roman" w:hAnsi="Times New Roman" w:eastAsia="Segoe UI" w:cs="Times New Roman"/>
          <w:i w:val="0"/>
          <w:iCs w:val="0"/>
          <w:caps w:val="0"/>
          <w:color w:val="000000"/>
          <w:spacing w:val="0"/>
          <w:sz w:val="24"/>
          <w:szCs w:val="24"/>
        </w:rPr>
        <w:t>, 0BB)  </w:t>
      </w:r>
    </w:p>
    <w:p>
      <w:pPr>
        <w:keepNext w:val="0"/>
        <w:keepLines w:val="0"/>
        <w:widowControl/>
        <w:numPr>
          <w:ilvl w:val="0"/>
          <w:numId w:val="33"/>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 δ(q, </w:t>
      </w:r>
      <w:r>
        <w:rPr>
          <w:rFonts w:hint="default" w:ascii="Times New Roman" w:hAnsi="Times New Roman" w:eastAsia="Segoe UI" w:cs="Times New Roman"/>
          <w:i w:val="0"/>
          <w:iCs w:val="0"/>
          <w:caps w:val="0"/>
          <w:color w:val="C00000"/>
          <w:spacing w:val="0"/>
          <w:sz w:val="24"/>
          <w:szCs w:val="24"/>
        </w:rPr>
        <w:t>10000</w:t>
      </w:r>
      <w:r>
        <w:rPr>
          <w:rFonts w:hint="default" w:ascii="Times New Roman" w:hAnsi="Times New Roman" w:eastAsia="Segoe UI" w:cs="Times New Roman"/>
          <w:i w:val="0"/>
          <w:iCs w:val="0"/>
          <w:caps w:val="0"/>
          <w:color w:val="000000"/>
          <w:spacing w:val="0"/>
          <w:sz w:val="24"/>
          <w:szCs w:val="24"/>
        </w:rPr>
        <w:t>, BB)              R1  </w:t>
      </w:r>
    </w:p>
    <w:p>
      <w:pPr>
        <w:keepNext w:val="0"/>
        <w:keepLines w:val="0"/>
        <w:widowControl/>
        <w:numPr>
          <w:ilvl w:val="0"/>
          <w:numId w:val="33"/>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 δ(q, </w:t>
      </w:r>
      <w:r>
        <w:rPr>
          <w:rFonts w:hint="default" w:ascii="Times New Roman" w:hAnsi="Times New Roman" w:eastAsia="Segoe UI" w:cs="Times New Roman"/>
          <w:i w:val="0"/>
          <w:iCs w:val="0"/>
          <w:caps w:val="0"/>
          <w:color w:val="C00000"/>
          <w:spacing w:val="0"/>
          <w:sz w:val="24"/>
          <w:szCs w:val="24"/>
        </w:rPr>
        <w:t>10000</w:t>
      </w:r>
      <w:r>
        <w:rPr>
          <w:rFonts w:hint="default" w:ascii="Times New Roman" w:hAnsi="Times New Roman" w:eastAsia="Segoe UI" w:cs="Times New Roman"/>
          <w:i w:val="0"/>
          <w:iCs w:val="0"/>
          <w:caps w:val="0"/>
          <w:color w:val="000000"/>
          <w:spacing w:val="0"/>
          <w:sz w:val="24"/>
          <w:szCs w:val="24"/>
        </w:rPr>
        <w:t>,1SB)              R3    </w:t>
      </w:r>
    </w:p>
    <w:p>
      <w:pPr>
        <w:keepNext w:val="0"/>
        <w:keepLines w:val="0"/>
        <w:widowControl/>
        <w:numPr>
          <w:ilvl w:val="0"/>
          <w:numId w:val="33"/>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 δ(q, </w:t>
      </w:r>
      <w:r>
        <w:rPr>
          <w:rFonts w:hint="default" w:ascii="Times New Roman" w:hAnsi="Times New Roman" w:eastAsia="Segoe UI" w:cs="Times New Roman"/>
          <w:i w:val="0"/>
          <w:iCs w:val="0"/>
          <w:caps w:val="0"/>
          <w:color w:val="C00000"/>
          <w:spacing w:val="0"/>
          <w:sz w:val="24"/>
          <w:szCs w:val="24"/>
        </w:rPr>
        <w:t>0000</w:t>
      </w:r>
      <w:r>
        <w:rPr>
          <w:rFonts w:hint="default" w:ascii="Times New Roman" w:hAnsi="Times New Roman" w:eastAsia="Segoe UI" w:cs="Times New Roman"/>
          <w:i w:val="0"/>
          <w:iCs w:val="0"/>
          <w:caps w:val="0"/>
          <w:color w:val="000000"/>
          <w:spacing w:val="0"/>
          <w:sz w:val="24"/>
          <w:szCs w:val="24"/>
        </w:rPr>
        <w:t>, SB)               R2        </w:t>
      </w:r>
    </w:p>
    <w:p>
      <w:pPr>
        <w:keepNext w:val="0"/>
        <w:keepLines w:val="0"/>
        <w:widowControl/>
        <w:numPr>
          <w:ilvl w:val="0"/>
          <w:numId w:val="33"/>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 δ(q, </w:t>
      </w:r>
      <w:r>
        <w:rPr>
          <w:rFonts w:hint="default" w:ascii="Times New Roman" w:hAnsi="Times New Roman" w:eastAsia="Segoe UI" w:cs="Times New Roman"/>
          <w:i w:val="0"/>
          <w:iCs w:val="0"/>
          <w:caps w:val="0"/>
          <w:color w:val="C00000"/>
          <w:spacing w:val="0"/>
          <w:sz w:val="24"/>
          <w:szCs w:val="24"/>
        </w:rPr>
        <w:t>0000</w:t>
      </w:r>
      <w:r>
        <w:rPr>
          <w:rFonts w:hint="default" w:ascii="Times New Roman" w:hAnsi="Times New Roman" w:eastAsia="Segoe UI" w:cs="Times New Roman"/>
          <w:i w:val="0"/>
          <w:iCs w:val="0"/>
          <w:caps w:val="0"/>
          <w:color w:val="000000"/>
          <w:spacing w:val="0"/>
          <w:sz w:val="24"/>
          <w:szCs w:val="24"/>
        </w:rPr>
        <w:t>, 0BBB)             R1     </w:t>
      </w:r>
    </w:p>
    <w:p>
      <w:pPr>
        <w:keepNext w:val="0"/>
        <w:keepLines w:val="0"/>
        <w:widowControl/>
        <w:numPr>
          <w:ilvl w:val="0"/>
          <w:numId w:val="33"/>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 δ(q, </w:t>
      </w:r>
      <w:r>
        <w:rPr>
          <w:rFonts w:hint="default" w:ascii="Times New Roman" w:hAnsi="Times New Roman" w:eastAsia="Segoe UI" w:cs="Times New Roman"/>
          <w:i w:val="0"/>
          <w:iCs w:val="0"/>
          <w:caps w:val="0"/>
          <w:color w:val="C00000"/>
          <w:spacing w:val="0"/>
          <w:sz w:val="24"/>
          <w:szCs w:val="24"/>
        </w:rPr>
        <w:t>000</w:t>
      </w:r>
      <w:r>
        <w:rPr>
          <w:rFonts w:hint="default" w:ascii="Times New Roman" w:hAnsi="Times New Roman" w:eastAsia="Segoe UI" w:cs="Times New Roman"/>
          <w:i w:val="0"/>
          <w:iCs w:val="0"/>
          <w:caps w:val="0"/>
          <w:color w:val="000000"/>
          <w:spacing w:val="0"/>
          <w:sz w:val="24"/>
          <w:szCs w:val="24"/>
        </w:rPr>
        <w:t>, BBB)               R3        </w:t>
      </w:r>
    </w:p>
    <w:p>
      <w:pPr>
        <w:keepNext w:val="0"/>
        <w:keepLines w:val="0"/>
        <w:widowControl/>
        <w:numPr>
          <w:ilvl w:val="0"/>
          <w:numId w:val="33"/>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 δ(q, </w:t>
      </w:r>
      <w:r>
        <w:rPr>
          <w:rFonts w:hint="default" w:ascii="Times New Roman" w:hAnsi="Times New Roman" w:eastAsia="Segoe UI" w:cs="Times New Roman"/>
          <w:i w:val="0"/>
          <w:iCs w:val="0"/>
          <w:caps w:val="0"/>
          <w:color w:val="C00000"/>
          <w:spacing w:val="0"/>
          <w:sz w:val="24"/>
          <w:szCs w:val="24"/>
        </w:rPr>
        <w:t>000</w:t>
      </w:r>
      <w:r>
        <w:rPr>
          <w:rFonts w:hint="default" w:ascii="Times New Roman" w:hAnsi="Times New Roman" w:eastAsia="Segoe UI" w:cs="Times New Roman"/>
          <w:i w:val="0"/>
          <w:iCs w:val="0"/>
          <w:caps w:val="0"/>
          <w:color w:val="000000"/>
          <w:spacing w:val="0"/>
          <w:sz w:val="24"/>
          <w:szCs w:val="24"/>
        </w:rPr>
        <w:t>, 0BB)               R2      </w:t>
      </w:r>
    </w:p>
    <w:p>
      <w:pPr>
        <w:keepNext w:val="0"/>
        <w:keepLines w:val="0"/>
        <w:widowControl/>
        <w:numPr>
          <w:ilvl w:val="0"/>
          <w:numId w:val="33"/>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 δ(q, </w:t>
      </w:r>
      <w:r>
        <w:rPr>
          <w:rFonts w:hint="default" w:ascii="Times New Roman" w:hAnsi="Times New Roman" w:eastAsia="Segoe UI" w:cs="Times New Roman"/>
          <w:i w:val="0"/>
          <w:iCs w:val="0"/>
          <w:caps w:val="0"/>
          <w:color w:val="C00000"/>
          <w:spacing w:val="0"/>
          <w:sz w:val="24"/>
          <w:szCs w:val="24"/>
        </w:rPr>
        <w:t>00</w:t>
      </w:r>
      <w:r>
        <w:rPr>
          <w:rFonts w:hint="default" w:ascii="Times New Roman" w:hAnsi="Times New Roman" w:eastAsia="Segoe UI" w:cs="Times New Roman"/>
          <w:i w:val="0"/>
          <w:iCs w:val="0"/>
          <w:caps w:val="0"/>
          <w:color w:val="000000"/>
          <w:spacing w:val="0"/>
          <w:sz w:val="24"/>
          <w:szCs w:val="24"/>
        </w:rPr>
        <w:t>, BB)                 R3     </w:t>
      </w:r>
    </w:p>
    <w:p>
      <w:pPr>
        <w:keepNext w:val="0"/>
        <w:keepLines w:val="0"/>
        <w:widowControl/>
        <w:numPr>
          <w:ilvl w:val="0"/>
          <w:numId w:val="33"/>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 δ(q, </w:t>
      </w:r>
      <w:r>
        <w:rPr>
          <w:rFonts w:hint="default" w:ascii="Times New Roman" w:hAnsi="Times New Roman" w:eastAsia="Segoe UI" w:cs="Times New Roman"/>
          <w:i w:val="0"/>
          <w:iCs w:val="0"/>
          <w:caps w:val="0"/>
          <w:color w:val="C00000"/>
          <w:spacing w:val="0"/>
          <w:sz w:val="24"/>
          <w:szCs w:val="24"/>
        </w:rPr>
        <w:t>00</w:t>
      </w:r>
      <w:r>
        <w:rPr>
          <w:rFonts w:hint="default" w:ascii="Times New Roman" w:hAnsi="Times New Roman" w:eastAsia="Segoe UI" w:cs="Times New Roman"/>
          <w:i w:val="0"/>
          <w:iCs w:val="0"/>
          <w:caps w:val="0"/>
          <w:color w:val="000000"/>
          <w:spacing w:val="0"/>
          <w:sz w:val="24"/>
          <w:szCs w:val="24"/>
        </w:rPr>
        <w:t>, 0B)                 R2    </w:t>
      </w:r>
    </w:p>
    <w:p>
      <w:pPr>
        <w:keepNext w:val="0"/>
        <w:keepLines w:val="0"/>
        <w:widowControl/>
        <w:numPr>
          <w:ilvl w:val="0"/>
          <w:numId w:val="33"/>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 δ(q,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B)                   R3    </w:t>
      </w:r>
    </w:p>
    <w:p>
      <w:pPr>
        <w:keepNext w:val="0"/>
        <w:keepLines w:val="0"/>
        <w:widowControl/>
        <w:numPr>
          <w:ilvl w:val="0"/>
          <w:numId w:val="33"/>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 δ(q,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w:t>
      </w:r>
      <w:r>
        <w:rPr>
          <w:rFonts w:hint="default" w:ascii="Times New Roman" w:hAnsi="Times New Roman" w:eastAsia="Segoe UI" w:cs="Times New Roman"/>
          <w:i w:val="0"/>
          <w:iCs w:val="0"/>
          <w:caps w:val="0"/>
          <w:color w:val="C00000"/>
          <w:spacing w:val="0"/>
          <w:sz w:val="24"/>
          <w:szCs w:val="24"/>
        </w:rPr>
        <w:t>0</w:t>
      </w:r>
      <w:r>
        <w:rPr>
          <w:rFonts w:hint="default" w:ascii="Times New Roman" w:hAnsi="Times New Roman" w:eastAsia="Segoe UI" w:cs="Times New Roman"/>
          <w:i w:val="0"/>
          <w:iCs w:val="0"/>
          <w:caps w:val="0"/>
          <w:color w:val="000000"/>
          <w:spacing w:val="0"/>
          <w:sz w:val="24"/>
          <w:szCs w:val="24"/>
        </w:rPr>
        <w:t>)                   R2  </w:t>
      </w:r>
    </w:p>
    <w:p>
      <w:pPr>
        <w:keepNext w:val="0"/>
        <w:keepLines w:val="0"/>
        <w:widowControl/>
        <w:numPr>
          <w:ilvl w:val="0"/>
          <w:numId w:val="33"/>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 δ(q, ε)                      R3    </w:t>
      </w:r>
    </w:p>
    <w:p>
      <w:pPr>
        <w:keepNext w:val="0"/>
        <w:keepLines w:val="0"/>
        <w:widowControl/>
        <w:numPr>
          <w:ilvl w:val="0"/>
          <w:numId w:val="33"/>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ACCEPT  </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Thus 010</w:t>
      </w:r>
      <w:r>
        <w:rPr>
          <w:rFonts w:hint="default" w:ascii="Times New Roman" w:hAnsi="Times New Roman" w:eastAsia="Segoe UI" w:cs="Times New Roman"/>
          <w:i w:val="0"/>
          <w:iCs w:val="0"/>
          <w:caps w:val="0"/>
          <w:color w:val="333333"/>
          <w:spacing w:val="0"/>
          <w:sz w:val="24"/>
          <w:szCs w:val="24"/>
          <w:shd w:val="clear" w:fill="FFFFFF"/>
          <w:vertAlign w:val="superscript"/>
        </w:rPr>
        <w:t>4</w:t>
      </w:r>
      <w:r>
        <w:rPr>
          <w:rFonts w:hint="default" w:ascii="Times New Roman" w:hAnsi="Times New Roman" w:eastAsia="Segoe UI" w:cs="Times New Roman"/>
          <w:i w:val="0"/>
          <w:iCs w:val="0"/>
          <w:caps w:val="0"/>
          <w:color w:val="333333"/>
          <w:spacing w:val="0"/>
          <w:sz w:val="24"/>
          <w:szCs w:val="24"/>
          <w:shd w:val="clear" w:fill="FFFFFF"/>
        </w:rPr>
        <w:t> is accepted by the PDA.</w:t>
      </w:r>
    </w:p>
    <w:p>
      <w:pPr>
        <w:pStyle w:val="4"/>
        <w:keepNext w:val="0"/>
        <w:keepLines w:val="0"/>
        <w:widowControl/>
        <w:suppressLineNumbers w:val="0"/>
        <w:shd w:val="clear" w:fill="FFFFFF"/>
        <w:spacing w:line="273" w:lineRule="atLeast"/>
        <w:ind w:left="0" w:firstLine="0"/>
        <w:jc w:val="both"/>
        <w:rPr>
          <w:rFonts w:hint="default" w:ascii="Times New Roman" w:hAnsi="Times New Roman" w:eastAsia="helvetica" w:cs="Times New Roman"/>
          <w:i w:val="0"/>
          <w:iCs w:val="0"/>
          <w:caps w:val="0"/>
          <w:color w:val="610B4B"/>
          <w:spacing w:val="0"/>
          <w:sz w:val="24"/>
          <w:szCs w:val="24"/>
        </w:rPr>
      </w:pPr>
      <w:r>
        <w:rPr>
          <w:rFonts w:hint="default" w:ascii="Times New Roman" w:hAnsi="Times New Roman" w:eastAsia="helvetica" w:cs="Times New Roman"/>
          <w:i w:val="0"/>
          <w:iCs w:val="0"/>
          <w:caps w:val="0"/>
          <w:color w:val="610B4B"/>
          <w:spacing w:val="0"/>
          <w:sz w:val="24"/>
          <w:szCs w:val="24"/>
          <w:shd w:val="clear" w:fill="FFFFFF"/>
        </w:rPr>
        <w:t>Example 3:</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Draw a PDA for the CFG given below:</w:t>
      </w:r>
    </w:p>
    <w:p>
      <w:pPr>
        <w:keepNext w:val="0"/>
        <w:keepLines w:val="0"/>
        <w:widowControl/>
        <w:suppressLineNumbers w:val="0"/>
        <w:pBdr>
          <w:top w:val="none" w:color="auto" w:sz="0" w:space="0"/>
          <w:left w:val="none" w:color="auto" w:sz="0" w:space="0"/>
          <w:bottom w:val="none" w:color="auto" w:sz="0" w:space="0"/>
        </w:pBdr>
        <w:spacing w:before="96" w:beforeAutospacing="0" w:after="194" w:afterAutospacing="0"/>
        <w:ind w:left="0" w:righ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"https://www.javatpoint.com/automata-cfg-to-pda-conversion"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"https://www.javatpoint.com/automata-cfg-to-pda-conversion"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"https://www.javatpoint.com/automata-cfg-to-pda-conversion"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p>
    <w:p>
      <w:pPr>
        <w:keepNext w:val="0"/>
        <w:keepLines w:val="0"/>
        <w:widowControl/>
        <w:numPr>
          <w:ilvl w:val="0"/>
          <w:numId w:val="34"/>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S → aSb  </w:t>
      </w:r>
    </w:p>
    <w:p>
      <w:pPr>
        <w:keepNext w:val="0"/>
        <w:keepLines w:val="0"/>
        <w:widowControl/>
        <w:numPr>
          <w:ilvl w:val="0"/>
          <w:numId w:val="34"/>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S → a | b | ε  </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Style w:val="9"/>
          <w:rFonts w:hint="default" w:ascii="Times New Roman" w:hAnsi="Times New Roman" w:eastAsia="Segoe UI" w:cs="Times New Roman"/>
          <w:b/>
          <w:bCs/>
          <w:i w:val="0"/>
          <w:iCs w:val="0"/>
          <w:caps w:val="0"/>
          <w:color w:val="333333"/>
          <w:spacing w:val="0"/>
          <w:sz w:val="24"/>
          <w:szCs w:val="24"/>
          <w:shd w:val="clear" w:fill="FFFFFF"/>
        </w:rPr>
        <w:t>Solution:</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The PDA can be given as:</w:t>
      </w:r>
    </w:p>
    <w:p>
      <w:pPr>
        <w:keepNext w:val="0"/>
        <w:keepLines w:val="0"/>
        <w:widowControl/>
        <w:suppressLineNumbers w:val="0"/>
        <w:pBdr>
          <w:top w:val="none" w:color="auto" w:sz="0" w:space="0"/>
          <w:left w:val="none" w:color="auto" w:sz="0" w:space="0"/>
          <w:bottom w:val="none" w:color="auto" w:sz="0" w:space="0"/>
        </w:pBdr>
        <w:spacing w:before="96" w:beforeAutospacing="0" w:after="194" w:afterAutospacing="0"/>
        <w:ind w:left="0" w:righ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"https://www.javatpoint.com/automata-cfg-to-pda-conversion"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"https://www.javatpoint.com/automata-cfg-to-pda-conversion"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"https://www.javatpoint.com/automata-cfg-to-pda-conversion"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p>
    <w:p>
      <w:pPr>
        <w:keepNext w:val="0"/>
        <w:keepLines w:val="0"/>
        <w:widowControl/>
        <w:numPr>
          <w:ilvl w:val="0"/>
          <w:numId w:val="35"/>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P = {(q), (a, b), (S, a, b, z0), δ, q, z0, q}  </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333333"/>
          <w:spacing w:val="0"/>
          <w:sz w:val="24"/>
          <w:szCs w:val="24"/>
          <w:shd w:val="clear" w:fill="FFFFFF"/>
        </w:rPr>
        <w:t>The mapping function δ will be:</w:t>
      </w:r>
    </w:p>
    <w:p>
      <w:pPr>
        <w:pStyle w:val="7"/>
        <w:keepNext w:val="0"/>
        <w:keepLines w:val="0"/>
        <w:widowControl/>
        <w:suppressLineNumbers w:val="0"/>
        <w:spacing w:before="60" w:beforeAutospacing="0" w:after="156" w:afterAutospacing="0"/>
        <w:ind w:left="120"/>
        <w:jc w:val="both"/>
        <w:rPr>
          <w:rFonts w:hint="default" w:ascii="Times New Roman" w:hAnsi="Times New Roman" w:cs="Times New Roman"/>
          <w:i w:val="0"/>
          <w:iCs w:val="0"/>
          <w:caps w:val="0"/>
          <w:color w:val="333333"/>
          <w:spacing w:val="0"/>
          <w:sz w:val="24"/>
          <w:szCs w:val="24"/>
        </w:rPr>
      </w:pPr>
      <w:r>
        <w:rPr>
          <w:rStyle w:val="9"/>
          <w:rFonts w:hint="default" w:ascii="Times New Roman" w:hAnsi="Times New Roman" w:eastAsia="Segoe UI" w:cs="Times New Roman"/>
          <w:b/>
          <w:bCs/>
          <w:i w:val="0"/>
          <w:iCs w:val="0"/>
          <w:caps w:val="0"/>
          <w:color w:val="333333"/>
          <w:spacing w:val="0"/>
          <w:sz w:val="24"/>
          <w:szCs w:val="24"/>
        </w:rPr>
        <w:t>R1:</w:t>
      </w:r>
      <w:r>
        <w:rPr>
          <w:rFonts w:hint="default" w:ascii="Times New Roman" w:hAnsi="Times New Roman" w:cs="Times New Roman"/>
          <w:i w:val="0"/>
          <w:iCs w:val="0"/>
          <w:caps w:val="0"/>
          <w:color w:val="333333"/>
          <w:spacing w:val="0"/>
          <w:sz w:val="24"/>
          <w:szCs w:val="24"/>
        </w:rPr>
        <w:t xml:space="preserve"> δ(q, ε, S) = {(q, aSb)}</w:t>
      </w:r>
    </w:p>
    <w:p>
      <w:pPr>
        <w:pStyle w:val="7"/>
        <w:keepNext w:val="0"/>
        <w:keepLines w:val="0"/>
        <w:widowControl/>
        <w:suppressLineNumbers w:val="0"/>
        <w:spacing w:before="60" w:beforeAutospacing="0" w:after="156" w:afterAutospacing="0"/>
        <w:ind w:left="120"/>
        <w:jc w:val="both"/>
        <w:rPr>
          <w:rFonts w:hint="default" w:ascii="Times New Roman" w:hAnsi="Times New Roman" w:cs="Times New Roman"/>
          <w:i w:val="0"/>
          <w:iCs w:val="0"/>
          <w:caps w:val="0"/>
          <w:color w:val="333333"/>
          <w:spacing w:val="0"/>
          <w:sz w:val="24"/>
          <w:szCs w:val="24"/>
        </w:rPr>
      </w:pPr>
      <w:r>
        <w:rPr>
          <w:rStyle w:val="9"/>
          <w:rFonts w:hint="default" w:ascii="Times New Roman" w:hAnsi="Times New Roman" w:eastAsia="Segoe UI" w:cs="Times New Roman"/>
          <w:b/>
          <w:bCs/>
          <w:i w:val="0"/>
          <w:iCs w:val="0"/>
          <w:caps w:val="0"/>
          <w:color w:val="333333"/>
          <w:spacing w:val="0"/>
          <w:sz w:val="24"/>
          <w:szCs w:val="24"/>
        </w:rPr>
        <w:t>R2:</w:t>
      </w:r>
      <w:r>
        <w:rPr>
          <w:rFonts w:hint="default" w:ascii="Times New Roman" w:hAnsi="Times New Roman" w:cs="Times New Roman"/>
          <w:i w:val="0"/>
          <w:iCs w:val="0"/>
          <w:caps w:val="0"/>
          <w:color w:val="333333"/>
          <w:spacing w:val="0"/>
          <w:sz w:val="24"/>
          <w:szCs w:val="24"/>
        </w:rPr>
        <w:t xml:space="preserve"> δ(q, ε, S) = {(q, a) | (q, b) | (q, ε)}</w:t>
      </w:r>
    </w:p>
    <w:p>
      <w:pPr>
        <w:pStyle w:val="7"/>
        <w:keepNext w:val="0"/>
        <w:keepLines w:val="0"/>
        <w:widowControl/>
        <w:suppressLineNumbers w:val="0"/>
        <w:spacing w:before="60" w:beforeAutospacing="0" w:after="156" w:afterAutospacing="0"/>
        <w:ind w:left="120"/>
        <w:jc w:val="both"/>
        <w:rPr>
          <w:rFonts w:hint="default" w:ascii="Times New Roman" w:hAnsi="Times New Roman" w:cs="Times New Roman"/>
          <w:i w:val="0"/>
          <w:iCs w:val="0"/>
          <w:caps w:val="0"/>
          <w:color w:val="333333"/>
          <w:spacing w:val="0"/>
          <w:sz w:val="24"/>
          <w:szCs w:val="24"/>
        </w:rPr>
      </w:pPr>
      <w:r>
        <w:rPr>
          <w:rStyle w:val="9"/>
          <w:rFonts w:hint="default" w:ascii="Times New Roman" w:hAnsi="Times New Roman" w:eastAsia="Segoe UI" w:cs="Times New Roman"/>
          <w:b/>
          <w:bCs/>
          <w:i w:val="0"/>
          <w:iCs w:val="0"/>
          <w:caps w:val="0"/>
          <w:color w:val="333333"/>
          <w:spacing w:val="0"/>
          <w:sz w:val="24"/>
          <w:szCs w:val="24"/>
        </w:rPr>
        <w:t>R3:</w:t>
      </w:r>
      <w:r>
        <w:rPr>
          <w:rFonts w:hint="default" w:ascii="Times New Roman" w:hAnsi="Times New Roman" w:cs="Times New Roman"/>
          <w:i w:val="0"/>
          <w:iCs w:val="0"/>
          <w:caps w:val="0"/>
          <w:color w:val="333333"/>
          <w:spacing w:val="0"/>
          <w:sz w:val="24"/>
          <w:szCs w:val="24"/>
        </w:rPr>
        <w:t xml:space="preserve"> δ(q, a, a) = {(q, ε)}</w:t>
      </w:r>
    </w:p>
    <w:p>
      <w:pPr>
        <w:pStyle w:val="7"/>
        <w:keepNext w:val="0"/>
        <w:keepLines w:val="0"/>
        <w:widowControl/>
        <w:suppressLineNumbers w:val="0"/>
        <w:spacing w:before="60" w:beforeAutospacing="0" w:after="156" w:afterAutospacing="0"/>
        <w:ind w:left="120"/>
        <w:jc w:val="both"/>
        <w:rPr>
          <w:rFonts w:hint="default" w:ascii="Times New Roman" w:hAnsi="Times New Roman" w:cs="Times New Roman"/>
          <w:i w:val="0"/>
          <w:iCs w:val="0"/>
          <w:caps w:val="0"/>
          <w:color w:val="333333"/>
          <w:spacing w:val="0"/>
          <w:sz w:val="24"/>
          <w:szCs w:val="24"/>
        </w:rPr>
      </w:pPr>
      <w:r>
        <w:rPr>
          <w:rStyle w:val="9"/>
          <w:rFonts w:hint="default" w:ascii="Times New Roman" w:hAnsi="Times New Roman" w:eastAsia="Segoe UI" w:cs="Times New Roman"/>
          <w:b/>
          <w:bCs/>
          <w:i w:val="0"/>
          <w:iCs w:val="0"/>
          <w:caps w:val="0"/>
          <w:color w:val="333333"/>
          <w:spacing w:val="0"/>
          <w:sz w:val="24"/>
          <w:szCs w:val="24"/>
        </w:rPr>
        <w:t>R4:</w:t>
      </w:r>
      <w:r>
        <w:rPr>
          <w:rFonts w:hint="default" w:ascii="Times New Roman" w:hAnsi="Times New Roman" w:cs="Times New Roman"/>
          <w:i w:val="0"/>
          <w:iCs w:val="0"/>
          <w:caps w:val="0"/>
          <w:color w:val="333333"/>
          <w:spacing w:val="0"/>
          <w:sz w:val="24"/>
          <w:szCs w:val="24"/>
        </w:rPr>
        <w:t xml:space="preserve"> δ(q, b, b) = {(q, ε)}</w:t>
      </w:r>
    </w:p>
    <w:p>
      <w:pPr>
        <w:pStyle w:val="7"/>
        <w:keepNext w:val="0"/>
        <w:keepLines w:val="0"/>
        <w:widowControl/>
        <w:suppressLineNumbers w:val="0"/>
        <w:spacing w:before="60" w:beforeAutospacing="0" w:after="156" w:afterAutospacing="0"/>
        <w:ind w:left="120"/>
        <w:jc w:val="both"/>
        <w:rPr>
          <w:rFonts w:hint="default" w:ascii="Times New Roman" w:hAnsi="Times New Roman" w:cs="Times New Roman"/>
          <w:sz w:val="24"/>
          <w:szCs w:val="24"/>
        </w:rPr>
      </w:pPr>
      <w:r>
        <w:rPr>
          <w:rStyle w:val="9"/>
          <w:rFonts w:hint="default" w:ascii="Times New Roman" w:hAnsi="Times New Roman" w:eastAsia="Segoe UI" w:cs="Times New Roman"/>
          <w:b/>
          <w:bCs/>
          <w:i w:val="0"/>
          <w:iCs w:val="0"/>
          <w:caps w:val="0"/>
          <w:color w:val="333333"/>
          <w:spacing w:val="0"/>
          <w:sz w:val="24"/>
          <w:szCs w:val="24"/>
        </w:rPr>
        <w:t>R5:</w:t>
      </w:r>
      <w:r>
        <w:rPr>
          <w:rFonts w:hint="default" w:ascii="Times New Roman" w:hAnsi="Times New Roman" w:cs="Times New Roman"/>
          <w:i w:val="0"/>
          <w:iCs w:val="0"/>
          <w:caps w:val="0"/>
          <w:color w:val="333333"/>
          <w:spacing w:val="0"/>
          <w:sz w:val="24"/>
          <w:szCs w:val="24"/>
        </w:rPr>
        <w:t xml:space="preserve"> δ(q, ε, z0) = {(q, ε)}</w:t>
      </w:r>
    </w:p>
    <w:p>
      <w:pPr>
        <w:pStyle w:val="8"/>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24"/>
          <w:szCs w:val="24"/>
        </w:rPr>
      </w:pPr>
      <w:r>
        <w:rPr>
          <w:rStyle w:val="9"/>
          <w:rFonts w:hint="default" w:ascii="Times New Roman" w:hAnsi="Times New Roman" w:eastAsia="Segoe UI" w:cs="Times New Roman"/>
          <w:b/>
          <w:bCs/>
          <w:i w:val="0"/>
          <w:iCs w:val="0"/>
          <w:caps w:val="0"/>
          <w:color w:val="333333"/>
          <w:spacing w:val="0"/>
          <w:sz w:val="24"/>
          <w:szCs w:val="24"/>
          <w:shd w:val="clear" w:fill="FFFFFF"/>
        </w:rPr>
        <w:t>Simulation:</w:t>
      </w:r>
      <w:r>
        <w:rPr>
          <w:rFonts w:hint="default" w:ascii="Times New Roman" w:hAnsi="Times New Roman" w:eastAsia="Segoe UI" w:cs="Times New Roman"/>
          <w:i w:val="0"/>
          <w:iCs w:val="0"/>
          <w:caps w:val="0"/>
          <w:color w:val="333333"/>
          <w:spacing w:val="0"/>
          <w:sz w:val="24"/>
          <w:szCs w:val="24"/>
          <w:shd w:val="clear" w:fill="FFFFFF"/>
        </w:rPr>
        <w:t> Consider the string aaabb</w:t>
      </w:r>
    </w:p>
    <w:p>
      <w:pPr>
        <w:keepNext w:val="0"/>
        <w:keepLines w:val="0"/>
        <w:widowControl/>
        <w:suppressLineNumbers w:val="0"/>
        <w:pBdr>
          <w:top w:val="none" w:color="auto" w:sz="0" w:space="0"/>
          <w:left w:val="none" w:color="auto" w:sz="0" w:space="0"/>
          <w:bottom w:val="none" w:color="auto" w:sz="0" w:space="0"/>
        </w:pBdr>
        <w:spacing w:before="96" w:beforeAutospacing="0" w:after="194" w:afterAutospacing="0"/>
        <w:ind w:left="0" w:right="0" w:firstLine="0"/>
        <w:jc w:val="both"/>
        <w:rPr>
          <w:rFonts w:hint="default" w:ascii="Times New Roman" w:hAnsi="Times New Roman" w:eastAsia="Segoe UI" w:cs="Times New Roman"/>
          <w:i w:val="0"/>
          <w:iCs w:val="0"/>
          <w:caps w:val="0"/>
          <w:color w:val="333333"/>
          <w:spacing w:val="0"/>
          <w:sz w:val="24"/>
          <w:szCs w:val="24"/>
        </w:rPr>
      </w:pP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"https://www.javatpoint.com/automata-cfg-to-pda-conversion"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"https://www.javatpoint.com/automata-cfg-to-pda-conversion"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begin"/>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instrText xml:space="preserve"> HYPERLINK "https://www.javatpoint.com/automata-cfg-to-pda-conversion" </w:instrText>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separate"/>
      </w:r>
      <w:r>
        <w:rPr>
          <w:rFonts w:hint="default" w:ascii="Times New Roman" w:hAnsi="Times New Roman" w:eastAsia="Segoe UI" w:cs="Times New Roman"/>
          <w:i w:val="0"/>
          <w:iCs w:val="0"/>
          <w:caps w:val="0"/>
          <w:color w:val="008000"/>
          <w:spacing w:val="0"/>
          <w:kern w:val="0"/>
          <w:sz w:val="24"/>
          <w:szCs w:val="24"/>
          <w:u w:val="none"/>
          <w:lang w:val="en-US" w:eastAsia="zh-CN" w:bidi="ar"/>
          <w14:ligatures w14:val="standardContextual"/>
        </w:rPr>
        <w:fldChar w:fldCharType="end"/>
      </w:r>
    </w:p>
    <w:p>
      <w:pPr>
        <w:keepNext w:val="0"/>
        <w:keepLines w:val="0"/>
        <w:widowControl/>
        <w:numPr>
          <w:ilvl w:val="0"/>
          <w:numId w:val="36"/>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δ(q, εaaabb, S) ⊢ δ(q, aaabb, aSb)             R3  </w:t>
      </w:r>
    </w:p>
    <w:p>
      <w:pPr>
        <w:keepNext w:val="0"/>
        <w:keepLines w:val="0"/>
        <w:widowControl/>
        <w:numPr>
          <w:ilvl w:val="0"/>
          <w:numId w:val="36"/>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 δ(q, εaabb, Sb)              R1                                 </w:t>
      </w:r>
    </w:p>
    <w:p>
      <w:pPr>
        <w:keepNext w:val="0"/>
        <w:keepLines w:val="0"/>
        <w:widowControl/>
        <w:numPr>
          <w:ilvl w:val="0"/>
          <w:numId w:val="36"/>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 δ(q, aabb, aSbb)             R3  </w:t>
      </w:r>
    </w:p>
    <w:p>
      <w:pPr>
        <w:keepNext w:val="0"/>
        <w:keepLines w:val="0"/>
        <w:widowControl/>
        <w:numPr>
          <w:ilvl w:val="0"/>
          <w:numId w:val="36"/>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 δ(q, εabb, Sbb)              R2  </w:t>
      </w:r>
    </w:p>
    <w:p>
      <w:pPr>
        <w:keepNext w:val="0"/>
        <w:keepLines w:val="0"/>
        <w:widowControl/>
        <w:numPr>
          <w:ilvl w:val="0"/>
          <w:numId w:val="36"/>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 δ(q, abb, abb)               R3  </w:t>
      </w:r>
    </w:p>
    <w:p>
      <w:pPr>
        <w:keepNext w:val="0"/>
        <w:keepLines w:val="0"/>
        <w:widowControl/>
        <w:numPr>
          <w:ilvl w:val="0"/>
          <w:numId w:val="36"/>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 δ(q, bb, bb)                 R4  </w:t>
      </w:r>
    </w:p>
    <w:p>
      <w:pPr>
        <w:keepNext w:val="0"/>
        <w:keepLines w:val="0"/>
        <w:widowControl/>
        <w:numPr>
          <w:ilvl w:val="0"/>
          <w:numId w:val="36"/>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 δ(q, b, b)                   R4  </w:t>
      </w:r>
    </w:p>
    <w:p>
      <w:pPr>
        <w:keepNext w:val="0"/>
        <w:keepLines w:val="0"/>
        <w:widowControl/>
        <w:numPr>
          <w:ilvl w:val="0"/>
          <w:numId w:val="36"/>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 δ(q, ε, z0)                  R5  </w:t>
      </w:r>
    </w:p>
    <w:p>
      <w:pPr>
        <w:keepNext w:val="0"/>
        <w:keepLines w:val="0"/>
        <w:widowControl/>
        <w:numPr>
          <w:ilvl w:val="0"/>
          <w:numId w:val="36"/>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 δ(q, ε)  </w:t>
      </w:r>
    </w:p>
    <w:p>
      <w:pPr>
        <w:keepNext w:val="0"/>
        <w:keepLines w:val="0"/>
        <w:widowControl/>
        <w:numPr>
          <w:ilvl w:val="0"/>
          <w:numId w:val="36"/>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sz w:val="24"/>
          <w:szCs w:val="24"/>
        </w:rPr>
      </w:pPr>
      <w:r>
        <w:rPr>
          <w:rFonts w:hint="default" w:ascii="Times New Roman" w:hAnsi="Times New Roman" w:eastAsia="Segoe UI" w:cs="Times New Roman"/>
          <w:i w:val="0"/>
          <w:iCs w:val="0"/>
          <w:caps w:val="0"/>
          <w:color w:val="000000"/>
          <w:spacing w:val="0"/>
          <w:sz w:val="24"/>
          <w:szCs w:val="24"/>
        </w:rPr>
        <w:t>                ACCEPT  </w:t>
      </w:r>
    </w:p>
    <w:p>
      <w:pPr>
        <w:keepNext w:val="0"/>
        <w:keepLines w:val="0"/>
        <w:widowControl/>
        <w:suppressLineNumbers w:val="0"/>
        <w:spacing w:before="0" w:beforeAutospacing="1" w:after="0" w:afterAutospacing="1"/>
        <w:ind w:left="0" w:right="0"/>
        <w:jc w:val="both"/>
      </w:pPr>
      <w:bookmarkStart w:id="0" w:name="_GoBack"/>
      <w:bookmarkEnd w:id="0"/>
    </w:p>
    <w:p>
      <w:pPr>
        <w:rPr>
          <w:rFonts w:hint="default"/>
        </w:rPr>
      </w:pP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ngal">
    <w:altName w:val="Segoe Print"/>
    <w:panose1 w:val="00000400000000000000"/>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2"/>
    <w:family w:val="roman"/>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 w:name="var(--bs-font-monospace)">
    <w:altName w:val="Segoe Print"/>
    <w:panose1 w:val="00000000000000000000"/>
    <w:charset w:val="00"/>
    <w:family w:val="auto"/>
    <w:pitch w:val="default"/>
    <w:sig w:usb0="00000000" w:usb1="00000000" w:usb2="00000000" w:usb3="00000000" w:csb0="00000000" w:csb1="00000000"/>
  </w:font>
  <w:font w:name="helvetica">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MS PGothic">
    <w:panose1 w:val="020B0600070205080204"/>
    <w:charset w:val="80"/>
    <w:family w:val="auto"/>
    <w:pitch w:val="default"/>
    <w:sig w:usb0="E00002FF" w:usb1="6AC7FDFB" w:usb2="08000012" w:usb3="00000000" w:csb0="4002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59D2DD"/>
    <w:multiLevelType w:val="multilevel"/>
    <w:tmpl w:val="8159D2D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842331A9"/>
    <w:multiLevelType w:val="multilevel"/>
    <w:tmpl w:val="842331A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88F27867"/>
    <w:multiLevelType w:val="multilevel"/>
    <w:tmpl w:val="88F2786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8D75D82F"/>
    <w:multiLevelType w:val="multilevel"/>
    <w:tmpl w:val="8D75D82F"/>
    <w:lvl w:ilvl="0" w:tentative="0">
      <w:start w:val="1"/>
      <w:numFmt w:val="bullet"/>
      <w:lvlText w:val="o"/>
      <w:lvlJc w:val="left"/>
      <w:pPr>
        <w:tabs>
          <w:tab w:val="left" w:pos="720"/>
        </w:tabs>
        <w:ind w:left="720" w:hanging="360"/>
      </w:pPr>
      <w:rPr>
        <w:rFonts w:ascii="Courier New" w:hAnsi="Courier New" w:cs="Courier New"/>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o"/>
      <w:lvlJc w:val="left"/>
      <w:pPr>
        <w:tabs>
          <w:tab w:val="left" w:pos="2160"/>
        </w:tabs>
        <w:ind w:left="2160" w:hanging="360"/>
      </w:pPr>
      <w:rPr>
        <w:rFonts w:hint="default" w:ascii="Courier New" w:hAnsi="Courier New" w:cs="Courier New"/>
        <w:sz w:val="20"/>
      </w:rPr>
    </w:lvl>
    <w:lvl w:ilvl="3" w:tentative="0">
      <w:start w:val="1"/>
      <w:numFmt w:val="bullet"/>
      <w:lvlText w:val="o"/>
      <w:lvlJc w:val="left"/>
      <w:pPr>
        <w:tabs>
          <w:tab w:val="left" w:pos="2880"/>
        </w:tabs>
        <w:ind w:left="2880" w:hanging="360"/>
      </w:pPr>
      <w:rPr>
        <w:rFonts w:hint="default" w:ascii="Courier New" w:hAnsi="Courier New" w:cs="Courier New"/>
        <w:sz w:val="20"/>
      </w:rPr>
    </w:lvl>
    <w:lvl w:ilvl="4" w:tentative="0">
      <w:start w:val="1"/>
      <w:numFmt w:val="bullet"/>
      <w:lvlText w:val="o"/>
      <w:lvlJc w:val="left"/>
      <w:pPr>
        <w:tabs>
          <w:tab w:val="left" w:pos="3600"/>
        </w:tabs>
        <w:ind w:left="3600" w:hanging="360"/>
      </w:pPr>
      <w:rPr>
        <w:rFonts w:hint="default" w:ascii="Courier New" w:hAnsi="Courier New" w:cs="Courier New"/>
        <w:sz w:val="20"/>
      </w:rPr>
    </w:lvl>
    <w:lvl w:ilvl="5" w:tentative="0">
      <w:start w:val="1"/>
      <w:numFmt w:val="bullet"/>
      <w:lvlText w:val="o"/>
      <w:lvlJc w:val="left"/>
      <w:pPr>
        <w:tabs>
          <w:tab w:val="left" w:pos="4320"/>
        </w:tabs>
        <w:ind w:left="4320" w:hanging="360"/>
      </w:pPr>
      <w:rPr>
        <w:rFonts w:hint="default" w:ascii="Courier New" w:hAnsi="Courier New" w:cs="Courier New"/>
        <w:sz w:val="20"/>
      </w:rPr>
    </w:lvl>
    <w:lvl w:ilvl="6" w:tentative="0">
      <w:start w:val="1"/>
      <w:numFmt w:val="bullet"/>
      <w:lvlText w:val="o"/>
      <w:lvlJc w:val="left"/>
      <w:pPr>
        <w:tabs>
          <w:tab w:val="left" w:pos="5040"/>
        </w:tabs>
        <w:ind w:left="5040" w:hanging="360"/>
      </w:pPr>
      <w:rPr>
        <w:rFonts w:hint="default" w:ascii="Courier New" w:hAnsi="Courier New" w:cs="Courier New"/>
        <w:sz w:val="20"/>
      </w:rPr>
    </w:lvl>
    <w:lvl w:ilvl="7" w:tentative="0">
      <w:start w:val="1"/>
      <w:numFmt w:val="bullet"/>
      <w:lvlText w:val="o"/>
      <w:lvlJc w:val="left"/>
      <w:pPr>
        <w:tabs>
          <w:tab w:val="left" w:pos="5760"/>
        </w:tabs>
        <w:ind w:left="5760" w:hanging="360"/>
      </w:pPr>
      <w:rPr>
        <w:rFonts w:hint="default" w:ascii="Courier New" w:hAnsi="Courier New" w:cs="Courier New"/>
        <w:sz w:val="20"/>
      </w:rPr>
    </w:lvl>
    <w:lvl w:ilvl="8" w:tentative="0">
      <w:start w:val="1"/>
      <w:numFmt w:val="bullet"/>
      <w:lvlText w:val="o"/>
      <w:lvlJc w:val="left"/>
      <w:pPr>
        <w:tabs>
          <w:tab w:val="left" w:pos="6480"/>
        </w:tabs>
        <w:ind w:left="6480" w:hanging="360"/>
      </w:pPr>
      <w:rPr>
        <w:rFonts w:hint="default" w:ascii="Courier New" w:hAnsi="Courier New" w:cs="Courier New"/>
        <w:sz w:val="20"/>
      </w:rPr>
    </w:lvl>
  </w:abstractNum>
  <w:abstractNum w:abstractNumId="4">
    <w:nsid w:val="941A7753"/>
    <w:multiLevelType w:val="multilevel"/>
    <w:tmpl w:val="941A7753"/>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95C14624"/>
    <w:multiLevelType w:val="multilevel"/>
    <w:tmpl w:val="95C1462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
    <w:nsid w:val="9C43C3A1"/>
    <w:multiLevelType w:val="multilevel"/>
    <w:tmpl w:val="9C43C3A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7">
    <w:nsid w:val="A352C381"/>
    <w:multiLevelType w:val="multilevel"/>
    <w:tmpl w:val="A352C38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8">
    <w:nsid w:val="A4561EE6"/>
    <w:multiLevelType w:val="multilevel"/>
    <w:tmpl w:val="A4561EE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9">
    <w:nsid w:val="A5828E1C"/>
    <w:multiLevelType w:val="multilevel"/>
    <w:tmpl w:val="A5828E1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0">
    <w:nsid w:val="A68B9FC0"/>
    <w:multiLevelType w:val="multilevel"/>
    <w:tmpl w:val="A68B9FC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1">
    <w:nsid w:val="C948CA7C"/>
    <w:multiLevelType w:val="multilevel"/>
    <w:tmpl w:val="C948CA7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2">
    <w:nsid w:val="D9B44F90"/>
    <w:multiLevelType w:val="multilevel"/>
    <w:tmpl w:val="D9B44F9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3">
    <w:nsid w:val="DB18B976"/>
    <w:multiLevelType w:val="multilevel"/>
    <w:tmpl w:val="DB18B976"/>
    <w:lvl w:ilvl="0" w:tentative="0">
      <w:start w:val="1"/>
      <w:numFmt w:val="bullet"/>
      <w:lvlText w:val="o"/>
      <w:lvlJc w:val="left"/>
      <w:pPr>
        <w:tabs>
          <w:tab w:val="left" w:pos="720"/>
        </w:tabs>
        <w:ind w:left="720" w:hanging="360"/>
      </w:pPr>
      <w:rPr>
        <w:rFonts w:ascii="Courier New" w:hAnsi="Courier New" w:cs="Courier New"/>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o"/>
      <w:lvlJc w:val="left"/>
      <w:pPr>
        <w:tabs>
          <w:tab w:val="left" w:pos="2160"/>
        </w:tabs>
        <w:ind w:left="2160" w:hanging="360"/>
      </w:pPr>
      <w:rPr>
        <w:rFonts w:hint="default" w:ascii="Courier New" w:hAnsi="Courier New" w:cs="Courier New"/>
        <w:sz w:val="20"/>
      </w:rPr>
    </w:lvl>
    <w:lvl w:ilvl="3" w:tentative="0">
      <w:start w:val="1"/>
      <w:numFmt w:val="bullet"/>
      <w:lvlText w:val="o"/>
      <w:lvlJc w:val="left"/>
      <w:pPr>
        <w:tabs>
          <w:tab w:val="left" w:pos="2880"/>
        </w:tabs>
        <w:ind w:left="2880" w:hanging="360"/>
      </w:pPr>
      <w:rPr>
        <w:rFonts w:hint="default" w:ascii="Courier New" w:hAnsi="Courier New" w:cs="Courier New"/>
        <w:sz w:val="20"/>
      </w:rPr>
    </w:lvl>
    <w:lvl w:ilvl="4" w:tentative="0">
      <w:start w:val="1"/>
      <w:numFmt w:val="bullet"/>
      <w:lvlText w:val="o"/>
      <w:lvlJc w:val="left"/>
      <w:pPr>
        <w:tabs>
          <w:tab w:val="left" w:pos="3600"/>
        </w:tabs>
        <w:ind w:left="3600" w:hanging="360"/>
      </w:pPr>
      <w:rPr>
        <w:rFonts w:hint="default" w:ascii="Courier New" w:hAnsi="Courier New" w:cs="Courier New"/>
        <w:sz w:val="20"/>
      </w:rPr>
    </w:lvl>
    <w:lvl w:ilvl="5" w:tentative="0">
      <w:start w:val="1"/>
      <w:numFmt w:val="bullet"/>
      <w:lvlText w:val="o"/>
      <w:lvlJc w:val="left"/>
      <w:pPr>
        <w:tabs>
          <w:tab w:val="left" w:pos="4320"/>
        </w:tabs>
        <w:ind w:left="4320" w:hanging="360"/>
      </w:pPr>
      <w:rPr>
        <w:rFonts w:hint="default" w:ascii="Courier New" w:hAnsi="Courier New" w:cs="Courier New"/>
        <w:sz w:val="20"/>
      </w:rPr>
    </w:lvl>
    <w:lvl w:ilvl="6" w:tentative="0">
      <w:start w:val="1"/>
      <w:numFmt w:val="bullet"/>
      <w:lvlText w:val="o"/>
      <w:lvlJc w:val="left"/>
      <w:pPr>
        <w:tabs>
          <w:tab w:val="left" w:pos="5040"/>
        </w:tabs>
        <w:ind w:left="5040" w:hanging="360"/>
      </w:pPr>
      <w:rPr>
        <w:rFonts w:hint="default" w:ascii="Courier New" w:hAnsi="Courier New" w:cs="Courier New"/>
        <w:sz w:val="20"/>
      </w:rPr>
    </w:lvl>
    <w:lvl w:ilvl="7" w:tentative="0">
      <w:start w:val="1"/>
      <w:numFmt w:val="bullet"/>
      <w:lvlText w:val="o"/>
      <w:lvlJc w:val="left"/>
      <w:pPr>
        <w:tabs>
          <w:tab w:val="left" w:pos="5760"/>
        </w:tabs>
        <w:ind w:left="5760" w:hanging="360"/>
      </w:pPr>
      <w:rPr>
        <w:rFonts w:hint="default" w:ascii="Courier New" w:hAnsi="Courier New" w:cs="Courier New"/>
        <w:sz w:val="20"/>
      </w:rPr>
    </w:lvl>
    <w:lvl w:ilvl="8" w:tentative="0">
      <w:start w:val="1"/>
      <w:numFmt w:val="bullet"/>
      <w:lvlText w:val="o"/>
      <w:lvlJc w:val="left"/>
      <w:pPr>
        <w:tabs>
          <w:tab w:val="left" w:pos="6480"/>
        </w:tabs>
        <w:ind w:left="6480" w:hanging="360"/>
      </w:pPr>
      <w:rPr>
        <w:rFonts w:hint="default" w:ascii="Courier New" w:hAnsi="Courier New" w:cs="Courier New"/>
        <w:sz w:val="20"/>
      </w:rPr>
    </w:lvl>
  </w:abstractNum>
  <w:abstractNum w:abstractNumId="14">
    <w:nsid w:val="DE6E5529"/>
    <w:multiLevelType w:val="multilevel"/>
    <w:tmpl w:val="DE6E552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5">
    <w:nsid w:val="E2F4B450"/>
    <w:multiLevelType w:val="multilevel"/>
    <w:tmpl w:val="E2F4B45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6">
    <w:nsid w:val="FC8DA68C"/>
    <w:multiLevelType w:val="multilevel"/>
    <w:tmpl w:val="FC8DA68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7">
    <w:nsid w:val="02514126"/>
    <w:multiLevelType w:val="multilevel"/>
    <w:tmpl w:val="0251412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8">
    <w:nsid w:val="0E9473FC"/>
    <w:multiLevelType w:val="multilevel"/>
    <w:tmpl w:val="0E9473F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9">
    <w:nsid w:val="281BA0FA"/>
    <w:multiLevelType w:val="multilevel"/>
    <w:tmpl w:val="281BA0F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0">
    <w:nsid w:val="2926222F"/>
    <w:multiLevelType w:val="multilevel"/>
    <w:tmpl w:val="2926222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1">
    <w:nsid w:val="321922BE"/>
    <w:multiLevelType w:val="multilevel"/>
    <w:tmpl w:val="321922B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2">
    <w:nsid w:val="40118433"/>
    <w:multiLevelType w:val="multilevel"/>
    <w:tmpl w:val="40118433"/>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3">
    <w:nsid w:val="413430DF"/>
    <w:multiLevelType w:val="multilevel"/>
    <w:tmpl w:val="413430D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4">
    <w:nsid w:val="46739D0D"/>
    <w:multiLevelType w:val="multilevel"/>
    <w:tmpl w:val="46739D0D"/>
    <w:lvl w:ilvl="0" w:tentative="0">
      <w:start w:val="1"/>
      <w:numFmt w:val="bullet"/>
      <w:lvlText w:val="o"/>
      <w:lvlJc w:val="left"/>
      <w:pPr>
        <w:tabs>
          <w:tab w:val="left" w:pos="720"/>
        </w:tabs>
        <w:ind w:left="720" w:hanging="360"/>
      </w:pPr>
      <w:rPr>
        <w:rFonts w:hint="default" w:ascii="Courier New" w:hAnsi="Courier New" w:cs="Courier New"/>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o"/>
      <w:lvlJc w:val="left"/>
      <w:pPr>
        <w:tabs>
          <w:tab w:val="left" w:pos="2160"/>
        </w:tabs>
        <w:ind w:left="2160" w:hanging="360"/>
      </w:pPr>
      <w:rPr>
        <w:rFonts w:hint="default" w:ascii="Courier New" w:hAnsi="Courier New" w:cs="Courier New"/>
        <w:sz w:val="20"/>
      </w:rPr>
    </w:lvl>
    <w:lvl w:ilvl="3" w:tentative="0">
      <w:start w:val="1"/>
      <w:numFmt w:val="bullet"/>
      <w:lvlText w:val="o"/>
      <w:lvlJc w:val="left"/>
      <w:pPr>
        <w:tabs>
          <w:tab w:val="left" w:pos="2880"/>
        </w:tabs>
        <w:ind w:left="2880" w:hanging="360"/>
      </w:pPr>
      <w:rPr>
        <w:rFonts w:hint="default" w:ascii="Courier New" w:hAnsi="Courier New" w:cs="Courier New"/>
        <w:sz w:val="20"/>
      </w:rPr>
    </w:lvl>
    <w:lvl w:ilvl="4" w:tentative="0">
      <w:start w:val="1"/>
      <w:numFmt w:val="bullet"/>
      <w:lvlText w:val="o"/>
      <w:lvlJc w:val="left"/>
      <w:pPr>
        <w:tabs>
          <w:tab w:val="left" w:pos="3600"/>
        </w:tabs>
        <w:ind w:left="3600" w:hanging="360"/>
      </w:pPr>
      <w:rPr>
        <w:rFonts w:hint="default" w:ascii="Courier New" w:hAnsi="Courier New" w:cs="Courier New"/>
        <w:sz w:val="20"/>
      </w:rPr>
    </w:lvl>
    <w:lvl w:ilvl="5" w:tentative="0">
      <w:start w:val="1"/>
      <w:numFmt w:val="bullet"/>
      <w:lvlText w:val="o"/>
      <w:lvlJc w:val="left"/>
      <w:pPr>
        <w:tabs>
          <w:tab w:val="left" w:pos="4320"/>
        </w:tabs>
        <w:ind w:left="4320" w:hanging="360"/>
      </w:pPr>
      <w:rPr>
        <w:rFonts w:hint="default" w:ascii="Courier New" w:hAnsi="Courier New" w:cs="Courier New"/>
        <w:sz w:val="20"/>
      </w:rPr>
    </w:lvl>
    <w:lvl w:ilvl="6" w:tentative="0">
      <w:start w:val="1"/>
      <w:numFmt w:val="bullet"/>
      <w:lvlText w:val="o"/>
      <w:lvlJc w:val="left"/>
      <w:pPr>
        <w:tabs>
          <w:tab w:val="left" w:pos="5040"/>
        </w:tabs>
        <w:ind w:left="5040" w:hanging="360"/>
      </w:pPr>
      <w:rPr>
        <w:rFonts w:hint="default" w:ascii="Courier New" w:hAnsi="Courier New" w:cs="Courier New"/>
        <w:sz w:val="20"/>
      </w:rPr>
    </w:lvl>
    <w:lvl w:ilvl="7" w:tentative="0">
      <w:start w:val="1"/>
      <w:numFmt w:val="bullet"/>
      <w:lvlText w:val="o"/>
      <w:lvlJc w:val="left"/>
      <w:pPr>
        <w:tabs>
          <w:tab w:val="left" w:pos="5760"/>
        </w:tabs>
        <w:ind w:left="5760" w:hanging="360"/>
      </w:pPr>
      <w:rPr>
        <w:rFonts w:hint="default" w:ascii="Courier New" w:hAnsi="Courier New" w:cs="Courier New"/>
        <w:sz w:val="20"/>
      </w:rPr>
    </w:lvl>
    <w:lvl w:ilvl="8" w:tentative="0">
      <w:start w:val="1"/>
      <w:numFmt w:val="bullet"/>
      <w:lvlText w:val="o"/>
      <w:lvlJc w:val="left"/>
      <w:pPr>
        <w:tabs>
          <w:tab w:val="left" w:pos="6480"/>
        </w:tabs>
        <w:ind w:left="6480" w:hanging="360"/>
      </w:pPr>
      <w:rPr>
        <w:rFonts w:hint="default" w:ascii="Courier New" w:hAnsi="Courier New" w:cs="Courier New"/>
        <w:sz w:val="20"/>
      </w:rPr>
    </w:lvl>
  </w:abstractNum>
  <w:abstractNum w:abstractNumId="25">
    <w:nsid w:val="47A67FA3"/>
    <w:multiLevelType w:val="multilevel"/>
    <w:tmpl w:val="47A67FA3"/>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6">
    <w:nsid w:val="47DFA834"/>
    <w:multiLevelType w:val="multilevel"/>
    <w:tmpl w:val="47DFA83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7">
    <w:nsid w:val="55035324"/>
    <w:multiLevelType w:val="multilevel"/>
    <w:tmpl w:val="55035324"/>
    <w:lvl w:ilvl="0" w:tentative="0">
      <w:start w:val="1"/>
      <w:numFmt w:val="bullet"/>
      <w:lvlText w:val="o"/>
      <w:lvlJc w:val="left"/>
      <w:pPr>
        <w:tabs>
          <w:tab w:val="left" w:pos="720"/>
        </w:tabs>
        <w:ind w:left="720" w:hanging="360"/>
      </w:pPr>
      <w:rPr>
        <w:rFonts w:ascii="Courier New" w:hAnsi="Courier New" w:cs="Courier New"/>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o"/>
      <w:lvlJc w:val="left"/>
      <w:pPr>
        <w:tabs>
          <w:tab w:val="left" w:pos="2160"/>
        </w:tabs>
        <w:ind w:left="2160" w:hanging="360"/>
      </w:pPr>
      <w:rPr>
        <w:rFonts w:hint="default" w:ascii="Courier New" w:hAnsi="Courier New" w:cs="Courier New"/>
        <w:sz w:val="20"/>
      </w:rPr>
    </w:lvl>
    <w:lvl w:ilvl="3" w:tentative="0">
      <w:start w:val="1"/>
      <w:numFmt w:val="bullet"/>
      <w:lvlText w:val="o"/>
      <w:lvlJc w:val="left"/>
      <w:pPr>
        <w:tabs>
          <w:tab w:val="left" w:pos="2880"/>
        </w:tabs>
        <w:ind w:left="2880" w:hanging="360"/>
      </w:pPr>
      <w:rPr>
        <w:rFonts w:hint="default" w:ascii="Courier New" w:hAnsi="Courier New" w:cs="Courier New"/>
        <w:sz w:val="20"/>
      </w:rPr>
    </w:lvl>
    <w:lvl w:ilvl="4" w:tentative="0">
      <w:start w:val="1"/>
      <w:numFmt w:val="bullet"/>
      <w:lvlText w:val="o"/>
      <w:lvlJc w:val="left"/>
      <w:pPr>
        <w:tabs>
          <w:tab w:val="left" w:pos="3600"/>
        </w:tabs>
        <w:ind w:left="3600" w:hanging="360"/>
      </w:pPr>
      <w:rPr>
        <w:rFonts w:hint="default" w:ascii="Courier New" w:hAnsi="Courier New" w:cs="Courier New"/>
        <w:sz w:val="20"/>
      </w:rPr>
    </w:lvl>
    <w:lvl w:ilvl="5" w:tentative="0">
      <w:start w:val="1"/>
      <w:numFmt w:val="bullet"/>
      <w:lvlText w:val="o"/>
      <w:lvlJc w:val="left"/>
      <w:pPr>
        <w:tabs>
          <w:tab w:val="left" w:pos="4320"/>
        </w:tabs>
        <w:ind w:left="4320" w:hanging="360"/>
      </w:pPr>
      <w:rPr>
        <w:rFonts w:hint="default" w:ascii="Courier New" w:hAnsi="Courier New" w:cs="Courier New"/>
        <w:sz w:val="20"/>
      </w:rPr>
    </w:lvl>
    <w:lvl w:ilvl="6" w:tentative="0">
      <w:start w:val="1"/>
      <w:numFmt w:val="bullet"/>
      <w:lvlText w:val="o"/>
      <w:lvlJc w:val="left"/>
      <w:pPr>
        <w:tabs>
          <w:tab w:val="left" w:pos="5040"/>
        </w:tabs>
        <w:ind w:left="5040" w:hanging="360"/>
      </w:pPr>
      <w:rPr>
        <w:rFonts w:hint="default" w:ascii="Courier New" w:hAnsi="Courier New" w:cs="Courier New"/>
        <w:sz w:val="20"/>
      </w:rPr>
    </w:lvl>
    <w:lvl w:ilvl="7" w:tentative="0">
      <w:start w:val="1"/>
      <w:numFmt w:val="bullet"/>
      <w:lvlText w:val="o"/>
      <w:lvlJc w:val="left"/>
      <w:pPr>
        <w:tabs>
          <w:tab w:val="left" w:pos="5760"/>
        </w:tabs>
        <w:ind w:left="5760" w:hanging="360"/>
      </w:pPr>
      <w:rPr>
        <w:rFonts w:hint="default" w:ascii="Courier New" w:hAnsi="Courier New" w:cs="Courier New"/>
        <w:sz w:val="20"/>
      </w:rPr>
    </w:lvl>
    <w:lvl w:ilvl="8" w:tentative="0">
      <w:start w:val="1"/>
      <w:numFmt w:val="bullet"/>
      <w:lvlText w:val="o"/>
      <w:lvlJc w:val="left"/>
      <w:pPr>
        <w:tabs>
          <w:tab w:val="left" w:pos="6480"/>
        </w:tabs>
        <w:ind w:left="6480" w:hanging="360"/>
      </w:pPr>
      <w:rPr>
        <w:rFonts w:hint="default" w:ascii="Courier New" w:hAnsi="Courier New" w:cs="Courier New"/>
        <w:sz w:val="20"/>
      </w:rPr>
    </w:lvl>
  </w:abstractNum>
  <w:abstractNum w:abstractNumId="28">
    <w:nsid w:val="57177C1B"/>
    <w:multiLevelType w:val="multilevel"/>
    <w:tmpl w:val="57177C1B"/>
    <w:lvl w:ilvl="0" w:tentative="0">
      <w:start w:val="1"/>
      <w:numFmt w:val="bullet"/>
      <w:lvlText w:val="o"/>
      <w:lvlJc w:val="left"/>
      <w:pPr>
        <w:tabs>
          <w:tab w:val="left" w:pos="720"/>
        </w:tabs>
        <w:ind w:left="720" w:hanging="360"/>
      </w:pPr>
      <w:rPr>
        <w:rFonts w:hint="default" w:ascii="Courier New" w:hAnsi="Courier New" w:cs="Courier New"/>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o"/>
      <w:lvlJc w:val="left"/>
      <w:pPr>
        <w:tabs>
          <w:tab w:val="left" w:pos="2160"/>
        </w:tabs>
        <w:ind w:left="2160" w:hanging="360"/>
      </w:pPr>
      <w:rPr>
        <w:rFonts w:hint="default" w:ascii="Courier New" w:hAnsi="Courier New" w:cs="Courier New"/>
        <w:sz w:val="20"/>
      </w:rPr>
    </w:lvl>
    <w:lvl w:ilvl="3" w:tentative="0">
      <w:start w:val="1"/>
      <w:numFmt w:val="bullet"/>
      <w:lvlText w:val="o"/>
      <w:lvlJc w:val="left"/>
      <w:pPr>
        <w:tabs>
          <w:tab w:val="left" w:pos="2880"/>
        </w:tabs>
        <w:ind w:left="2880" w:hanging="360"/>
      </w:pPr>
      <w:rPr>
        <w:rFonts w:hint="default" w:ascii="Courier New" w:hAnsi="Courier New" w:cs="Courier New"/>
        <w:sz w:val="20"/>
      </w:rPr>
    </w:lvl>
    <w:lvl w:ilvl="4" w:tentative="0">
      <w:start w:val="1"/>
      <w:numFmt w:val="bullet"/>
      <w:lvlText w:val="o"/>
      <w:lvlJc w:val="left"/>
      <w:pPr>
        <w:tabs>
          <w:tab w:val="left" w:pos="3600"/>
        </w:tabs>
        <w:ind w:left="3600" w:hanging="360"/>
      </w:pPr>
      <w:rPr>
        <w:rFonts w:hint="default" w:ascii="Courier New" w:hAnsi="Courier New" w:cs="Courier New"/>
        <w:sz w:val="20"/>
      </w:rPr>
    </w:lvl>
    <w:lvl w:ilvl="5" w:tentative="0">
      <w:start w:val="1"/>
      <w:numFmt w:val="bullet"/>
      <w:lvlText w:val="o"/>
      <w:lvlJc w:val="left"/>
      <w:pPr>
        <w:tabs>
          <w:tab w:val="left" w:pos="4320"/>
        </w:tabs>
        <w:ind w:left="4320" w:hanging="360"/>
      </w:pPr>
      <w:rPr>
        <w:rFonts w:hint="default" w:ascii="Courier New" w:hAnsi="Courier New" w:cs="Courier New"/>
        <w:sz w:val="20"/>
      </w:rPr>
    </w:lvl>
    <w:lvl w:ilvl="6" w:tentative="0">
      <w:start w:val="1"/>
      <w:numFmt w:val="bullet"/>
      <w:lvlText w:val="o"/>
      <w:lvlJc w:val="left"/>
      <w:pPr>
        <w:tabs>
          <w:tab w:val="left" w:pos="5040"/>
        </w:tabs>
        <w:ind w:left="5040" w:hanging="360"/>
      </w:pPr>
      <w:rPr>
        <w:rFonts w:hint="default" w:ascii="Courier New" w:hAnsi="Courier New" w:cs="Courier New"/>
        <w:sz w:val="20"/>
      </w:rPr>
    </w:lvl>
    <w:lvl w:ilvl="7" w:tentative="0">
      <w:start w:val="1"/>
      <w:numFmt w:val="bullet"/>
      <w:lvlText w:val="o"/>
      <w:lvlJc w:val="left"/>
      <w:pPr>
        <w:tabs>
          <w:tab w:val="left" w:pos="5760"/>
        </w:tabs>
        <w:ind w:left="5760" w:hanging="360"/>
      </w:pPr>
      <w:rPr>
        <w:rFonts w:hint="default" w:ascii="Courier New" w:hAnsi="Courier New" w:cs="Courier New"/>
        <w:sz w:val="20"/>
      </w:rPr>
    </w:lvl>
    <w:lvl w:ilvl="8" w:tentative="0">
      <w:start w:val="1"/>
      <w:numFmt w:val="bullet"/>
      <w:lvlText w:val="o"/>
      <w:lvlJc w:val="left"/>
      <w:pPr>
        <w:tabs>
          <w:tab w:val="left" w:pos="6480"/>
        </w:tabs>
        <w:ind w:left="6480" w:hanging="360"/>
      </w:pPr>
      <w:rPr>
        <w:rFonts w:hint="default" w:ascii="Courier New" w:hAnsi="Courier New" w:cs="Courier New"/>
        <w:sz w:val="20"/>
      </w:rPr>
    </w:lvl>
  </w:abstractNum>
  <w:abstractNum w:abstractNumId="29">
    <w:nsid w:val="58F8636D"/>
    <w:multiLevelType w:val="multilevel"/>
    <w:tmpl w:val="58F8636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0">
    <w:nsid w:val="5E114678"/>
    <w:multiLevelType w:val="multilevel"/>
    <w:tmpl w:val="5E11467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1">
    <w:nsid w:val="5E1600B1"/>
    <w:multiLevelType w:val="multilevel"/>
    <w:tmpl w:val="5E1600B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2">
    <w:nsid w:val="689344BC"/>
    <w:multiLevelType w:val="multilevel"/>
    <w:tmpl w:val="689344B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3">
    <w:nsid w:val="74AA6040"/>
    <w:multiLevelType w:val="multilevel"/>
    <w:tmpl w:val="74AA604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4">
    <w:nsid w:val="775140E4"/>
    <w:multiLevelType w:val="multilevel"/>
    <w:tmpl w:val="775140E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5">
    <w:nsid w:val="7E760530"/>
    <w:multiLevelType w:val="multilevel"/>
    <w:tmpl w:val="7E76053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33"/>
  </w:num>
  <w:num w:numId="2">
    <w:abstractNumId w:val="21"/>
  </w:num>
  <w:num w:numId="3">
    <w:abstractNumId w:val="23"/>
  </w:num>
  <w:num w:numId="4">
    <w:abstractNumId w:val="27"/>
  </w:num>
  <w:num w:numId="5">
    <w:abstractNumId w:val="30"/>
  </w:num>
  <w:num w:numId="6">
    <w:abstractNumId w:val="31"/>
  </w:num>
  <w:num w:numId="7">
    <w:abstractNumId w:val="16"/>
  </w:num>
  <w:num w:numId="8">
    <w:abstractNumId w:val="8"/>
  </w:num>
  <w:num w:numId="9">
    <w:abstractNumId w:val="9"/>
  </w:num>
  <w:num w:numId="10">
    <w:abstractNumId w:val="1"/>
  </w:num>
  <w:num w:numId="11">
    <w:abstractNumId w:val="32"/>
  </w:num>
  <w:num w:numId="12">
    <w:abstractNumId w:val="3"/>
  </w:num>
  <w:num w:numId="13">
    <w:abstractNumId w:val="24"/>
  </w:num>
  <w:num w:numId="14">
    <w:abstractNumId w:val="19"/>
  </w:num>
  <w:num w:numId="15">
    <w:abstractNumId w:val="18"/>
  </w:num>
  <w:num w:numId="16">
    <w:abstractNumId w:val="29"/>
  </w:num>
  <w:num w:numId="17">
    <w:abstractNumId w:val="15"/>
  </w:num>
  <w:num w:numId="18">
    <w:abstractNumId w:val="7"/>
  </w:num>
  <w:num w:numId="19">
    <w:abstractNumId w:val="34"/>
  </w:num>
  <w:num w:numId="20">
    <w:abstractNumId w:val="13"/>
  </w:num>
  <w:num w:numId="21">
    <w:abstractNumId w:val="28"/>
  </w:num>
  <w:num w:numId="22">
    <w:abstractNumId w:val="6"/>
  </w:num>
  <w:num w:numId="23">
    <w:abstractNumId w:val="35"/>
  </w:num>
  <w:num w:numId="24">
    <w:abstractNumId w:val="12"/>
  </w:num>
  <w:num w:numId="25">
    <w:abstractNumId w:val="4"/>
  </w:num>
  <w:num w:numId="26">
    <w:abstractNumId w:val="26"/>
  </w:num>
  <w:num w:numId="27">
    <w:abstractNumId w:val="14"/>
  </w:num>
  <w:num w:numId="28">
    <w:abstractNumId w:val="22"/>
  </w:num>
  <w:num w:numId="29">
    <w:abstractNumId w:val="11"/>
  </w:num>
  <w:num w:numId="30">
    <w:abstractNumId w:val="0"/>
  </w:num>
  <w:num w:numId="31">
    <w:abstractNumId w:val="5"/>
  </w:num>
  <w:num w:numId="32">
    <w:abstractNumId w:val="17"/>
  </w:num>
  <w:num w:numId="33">
    <w:abstractNumId w:val="10"/>
  </w:num>
  <w:num w:numId="34">
    <w:abstractNumId w:val="2"/>
  </w:num>
  <w:num w:numId="35">
    <w:abstractNumId w:val="25"/>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E47"/>
    <w:rsid w:val="001B2DE3"/>
    <w:rsid w:val="00663598"/>
    <w:rsid w:val="007F4B9F"/>
    <w:rsid w:val="00CB5AB5"/>
    <w:rsid w:val="00F20E47"/>
    <w:rsid w:val="1DF470FB"/>
    <w:rsid w:val="1F3032EF"/>
    <w:rsid w:val="22EA7B20"/>
    <w:rsid w:val="25C405FB"/>
    <w:rsid w:val="56A123BB"/>
    <w:rsid w:val="5B833782"/>
    <w:rsid w:val="5C6A65E8"/>
    <w:rsid w:val="67D45741"/>
    <w:rsid w:val="6B057DDA"/>
    <w:rsid w:val="6CC74E33"/>
  </w:rsids>
  <m:mathPr>
    <m:mathFont m:val="Cambria Math"/>
    <m:brkBin m:val="before"/>
    <m:brkBinSub m:val="--"/>
    <m:smallFrac m:val="0"/>
    <m:dispDef/>
    <m:lMargin m:val="0"/>
    <m:rMargin m:val="0"/>
    <m:defJc m:val="centerGroup"/>
    <m:wrapIndent m:val="1440"/>
    <m:intLim m:val="subSup"/>
    <m:naryLim m:val="undOvr"/>
  </m:mathPr>
  <w:themeFontLang w:val="en-IN" w:eastAsia="zh-CN" w:bidi="hi-I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kern w:val="2"/>
      <w:sz w:val="22"/>
      <w:szCs w:val="22"/>
      <w:lang w:val="en-IN" w:eastAsia="en-US" w:bidi="ar-SA"/>
      <w14:ligatures w14:val="standardContextual"/>
    </w:rPr>
  </w:style>
  <w:style w:type="paragraph" w:styleId="2">
    <w:name w:val="heading 1"/>
    <w:basedOn w:val="1"/>
    <w:next w:val="1"/>
    <w:link w:val="10"/>
    <w:qFormat/>
    <w:uiPriority w:val="9"/>
    <w:pPr>
      <w:spacing w:before="100" w:beforeAutospacing="1" w:after="100" w:afterAutospacing="1" w:line="240" w:lineRule="auto"/>
      <w:outlineLvl w:val="0"/>
    </w:pPr>
    <w:rPr>
      <w:rFonts w:ascii="Times New Roman" w:hAnsi="Times New Roman" w:eastAsia="Times New Roman" w:cs="Times New Roman"/>
      <w:b/>
      <w:bCs/>
      <w:kern w:val="36"/>
      <w:sz w:val="48"/>
      <w:szCs w:val="48"/>
      <w:lang w:eastAsia="en-IN" w:bidi="hi-IN"/>
      <w14:ligatures w14:val="none"/>
    </w:rPr>
  </w:style>
  <w:style w:type="paragraph" w:styleId="3">
    <w:name w:val="heading 2"/>
    <w:next w:val="1"/>
    <w:semiHidden/>
    <w:unhideWhenUsed/>
    <w:qFormat/>
    <w:uiPriority w:val="9"/>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9"/>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7">
    <w:name w:val="HTML Preformatted"/>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paragraph" w:styleId="8">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kern w:val="0"/>
      <w:sz w:val="24"/>
      <w:szCs w:val="24"/>
      <w:lang w:eastAsia="en-IN" w:bidi="hi-IN"/>
      <w14:ligatures w14:val="none"/>
    </w:rPr>
  </w:style>
  <w:style w:type="character" w:styleId="9">
    <w:name w:val="Strong"/>
    <w:basedOn w:val="5"/>
    <w:qFormat/>
    <w:uiPriority w:val="22"/>
    <w:rPr>
      <w:b/>
      <w:bCs/>
    </w:rPr>
  </w:style>
  <w:style w:type="character" w:customStyle="1" w:styleId="10">
    <w:name w:val="Heading 1 Char"/>
    <w:basedOn w:val="5"/>
    <w:link w:val="2"/>
    <w:qFormat/>
    <w:uiPriority w:val="9"/>
    <w:rPr>
      <w:rFonts w:ascii="Times New Roman" w:hAnsi="Times New Roman" w:eastAsia="Times New Roman" w:cs="Times New Roman"/>
      <w:b/>
      <w:bCs/>
      <w:kern w:val="36"/>
      <w:sz w:val="48"/>
      <w:szCs w:val="48"/>
      <w:lang w:eastAsia="en-IN" w:bidi="hi-IN"/>
      <w14:ligatures w14: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192</Words>
  <Characters>1095</Characters>
  <Lines>9</Lines>
  <Paragraphs>2</Paragraphs>
  <TotalTime>6</TotalTime>
  <ScaleCrop>false</ScaleCrop>
  <LinksUpToDate>false</LinksUpToDate>
  <CharactersWithSpaces>1285</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2023-06-04T15:43:00Z</dcterms:created>
  <dc:creator>ADITYA</dc:creator>
  <cp:lastModifiedBy>Aditya Tiwari</cp:lastModifiedBy>
  <dcterms:modified xsi:type="dcterms:W3CDTF">2023-06-11T16:52:58Z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F32B9F8A4FCA4338B564E58666DE5609</vt:lpwstr>
  </property>
</Properties>
</file>