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6E196E" w14:textId="36AA9068" w:rsidR="0083778C" w:rsidRDefault="00174750">
      <w:r>
        <w:rPr>
          <w:noProof/>
        </w:rPr>
        <mc:AlternateContent>
          <mc:Choice Requires="wps">
            <w:drawing>
              <wp:anchor distT="0" distB="0" distL="114300" distR="114300" simplePos="0" relativeHeight="251660288" behindDoc="0" locked="0" layoutInCell="1" allowOverlap="1" wp14:anchorId="33208C3E" wp14:editId="688268B2">
                <wp:simplePos x="0" y="0"/>
                <wp:positionH relativeFrom="column">
                  <wp:posOffset>-53340</wp:posOffset>
                </wp:positionH>
                <wp:positionV relativeFrom="paragraph">
                  <wp:posOffset>-76472</wp:posOffset>
                </wp:positionV>
                <wp:extent cx="3420000" cy="288000"/>
                <wp:effectExtent l="0" t="0" r="28575" b="17145"/>
                <wp:wrapNone/>
                <wp:docPr id="1329059648" name="Text Box 9"/>
                <wp:cNvGraphicFramePr/>
                <a:graphic xmlns:a="http://schemas.openxmlformats.org/drawingml/2006/main">
                  <a:graphicData uri="http://schemas.microsoft.com/office/word/2010/wordprocessingShape">
                    <wps:wsp>
                      <wps:cNvSpPr txBox="1"/>
                      <wps:spPr>
                        <a:xfrm>
                          <a:off x="0" y="0"/>
                          <a:ext cx="3420000" cy="288000"/>
                        </a:xfrm>
                        <a:prstGeom prst="rect">
                          <a:avLst/>
                        </a:prstGeom>
                        <a:solidFill>
                          <a:schemeClr val="bg2">
                            <a:lumMod val="90000"/>
                          </a:schemeClr>
                        </a:solidFill>
                        <a:ln w="6350">
                          <a:solidFill>
                            <a:schemeClr val="bg2">
                              <a:lumMod val="90000"/>
                            </a:schemeClr>
                          </a:solidFill>
                        </a:ln>
                      </wps:spPr>
                      <wps:txbx>
                        <w:txbxContent>
                          <w:p w14:paraId="0941A426" w14:textId="0529D4AE" w:rsidR="00174750" w:rsidRPr="009D522B" w:rsidRDefault="009D522B">
                            <w:pPr>
                              <w:rPr>
                                <w:rStyle w:val="Strong"/>
                                <w:rFonts w:asciiTheme="majorHAnsi" w:hAnsiTheme="majorHAnsi" w:cs="Times New Roman"/>
                              </w:rPr>
                            </w:pPr>
                            <w:r w:rsidRPr="009D522B">
                              <w:rPr>
                                <w:rStyle w:val="Strong"/>
                                <w:rFonts w:asciiTheme="majorHAnsi" w:hAnsiTheme="majorHAnsi" w:cs="Times New Roman"/>
                              </w:rPr>
                              <w:t>ARTICLE TYPE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208C3E" id="_x0000_t202" coordsize="21600,21600" o:spt="202" path="m,l,21600r21600,l21600,xe">
                <v:stroke joinstyle="miter"/>
                <v:path gradientshapeok="t" o:connecttype="rect"/>
              </v:shapetype>
              <v:shape id="Text Box 9" o:spid="_x0000_s1026" type="#_x0000_t202" style="position:absolute;margin-left:-4.2pt;margin-top:-6pt;width:269.3pt;height:2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" fillcolor="#d0d0d0 [2894]" strokecolor="#d0d0d0 [2894]" strokeweight=".5pt">
                <v:textbox>
                  <w:txbxContent>
                    <w:p w14:paraId="0941A426" w14:textId="0529D4AE" w:rsidR="00174750" w:rsidRPr="009D522B" w:rsidRDefault="009D522B">
                      <w:pPr>
                        <w:rPr>
                          <w:rStyle w:val="Strong"/>
                          <w:rFonts w:asciiTheme="majorHAnsi" w:hAnsiTheme="majorHAnsi" w:cs="Times New Roman"/>
                        </w:rPr>
                      </w:pPr>
                      <w:r w:rsidRPr="009D522B">
                        <w:rPr>
                          <w:rStyle w:val="Strong"/>
                          <w:rFonts w:asciiTheme="majorHAnsi" w:hAnsiTheme="majorHAnsi" w:cs="Times New Roman"/>
                        </w:rPr>
                        <w:t>ARTICLE TYPE</w:t>
                      </w:r>
                    </w:p>
                  </w:txbxContent>
                </v:textbox>
              </v:shape>
            </w:pict>
          </mc:Fallback>
        </mc:AlternateContent>
      </w:r>
    </w:p>
    <w:p w14:paraId="09440703" w14:textId="58D3BC99" w:rsidR="00B37B3B" w:rsidRPr="00631C2F" w:rsidRDefault="00701E0C" w:rsidP="00EF4F0B">
      <w:pPr>
        <w:pStyle w:val="Title"/>
        <w:spacing w:before="360" w:after="200"/>
      </w:pPr>
      <w:r>
        <w:t xml:space="preserve">The Full Title of the Article Should be Within the Seven to Twenty Words and the Scientific or Botanical Name Should be in </w:t>
      </w:r>
      <w:r w:rsidRPr="00701E0C">
        <w:rPr>
          <w:i/>
          <w:iCs/>
        </w:rPr>
        <w:t>Italic Style</w:t>
      </w:r>
    </w:p>
    <w:p w14:paraId="77F6060B" w14:textId="73DDCE2D" w:rsidR="00701E0C" w:rsidRDefault="006B5C0A" w:rsidP="00701E0C">
      <w:pPr>
        <w:pStyle w:val="AuthorsFullName"/>
      </w:pPr>
      <w:r>
        <w:t>Given Name Surname</w:t>
      </w:r>
      <w:r w:rsidR="00701E0C" w:rsidRPr="00701E0C">
        <w:rPr>
          <w:vertAlign w:val="superscript"/>
        </w:rPr>
        <w:t>1</w:t>
      </w:r>
      <w:r w:rsidR="00701E0C">
        <w:rPr>
          <w:vertAlign w:val="superscript"/>
        </w:rPr>
        <w:t>,</w:t>
      </w:r>
      <w:proofErr w:type="gramStart"/>
      <w:r w:rsidR="00701E0C">
        <w:rPr>
          <w:vertAlign w:val="superscript"/>
        </w:rPr>
        <w:t>2,†</w:t>
      </w:r>
      <w:proofErr w:type="gramEnd"/>
      <w:r w:rsidR="00701E0C">
        <w:t>,</w:t>
      </w:r>
      <w:r w:rsidR="00BD6B6A">
        <w:tab/>
      </w:r>
      <w:r w:rsidR="00701E0C">
        <w:t>Given Name Surname</w:t>
      </w:r>
      <w:proofErr w:type="gramStart"/>
      <w:r w:rsidR="00701E0C">
        <w:rPr>
          <w:vertAlign w:val="superscript"/>
        </w:rPr>
        <w:t>2,†</w:t>
      </w:r>
      <w:proofErr w:type="gramEnd"/>
      <w:r w:rsidR="00701E0C">
        <w:t>,</w:t>
      </w:r>
      <w:r w:rsidR="00701E0C">
        <w:t xml:space="preserve"> </w:t>
      </w:r>
      <w:r w:rsidR="00701E0C">
        <w:t>Given Name Surname</w:t>
      </w:r>
      <w:r w:rsidR="00701E0C">
        <w:rPr>
          <w:vertAlign w:val="superscript"/>
        </w:rPr>
        <w:t>3</w:t>
      </w:r>
      <w:r w:rsidR="00701E0C">
        <w:t>,</w:t>
      </w:r>
      <w:r w:rsidR="00701E0C">
        <w:t xml:space="preserve"> </w:t>
      </w:r>
      <w:r w:rsidR="00701E0C">
        <w:t>Given Name Surname</w:t>
      </w:r>
      <w:r w:rsidR="00701E0C">
        <w:rPr>
          <w:vertAlign w:val="superscript"/>
        </w:rPr>
        <w:t>4</w:t>
      </w:r>
      <w:r w:rsidR="00701E0C">
        <w:t xml:space="preserve">, and </w:t>
      </w:r>
      <w:r w:rsidR="00701E0C">
        <w:t>Given Name Surname</w:t>
      </w:r>
      <w:proofErr w:type="gramStart"/>
      <w:r w:rsidR="00701E0C">
        <w:rPr>
          <w:vertAlign w:val="superscript"/>
        </w:rPr>
        <w:t>4,</w:t>
      </w:r>
      <w:r w:rsidR="00701E0C" w:rsidRPr="00701E0C">
        <w:t>*</w:t>
      </w:r>
      <w:proofErr w:type="gramEnd"/>
    </w:p>
    <w:p w14:paraId="036F4CF8" w14:textId="008FB453" w:rsidR="00701E0C" w:rsidRDefault="0013694F" w:rsidP="0013694F">
      <w:pPr>
        <w:pStyle w:val="Affiliations"/>
      </w:pPr>
      <w:r w:rsidRPr="0013694F">
        <w:rPr>
          <w:rStyle w:val="SuperscriptChar"/>
        </w:rPr>
        <w:t>1</w:t>
      </w:r>
      <w:r>
        <w:rPr>
          <w:rStyle w:val="SuperscriptChar"/>
        </w:rPr>
        <w:t xml:space="preserve"> </w:t>
      </w:r>
      <w:r>
        <w:t>The Name of the Department, Name of the Faculty/School, Name of the University/Institute, City, Postcode, Country</w:t>
      </w:r>
    </w:p>
    <w:p w14:paraId="1C7E22BE" w14:textId="3FCD5D7D" w:rsidR="0013694F" w:rsidRDefault="0013694F" w:rsidP="0013694F">
      <w:pPr>
        <w:pStyle w:val="Affiliations"/>
      </w:pPr>
      <w:r w:rsidRPr="0013694F">
        <w:rPr>
          <w:rStyle w:val="SuperscriptChar"/>
        </w:rPr>
        <w:t>2</w:t>
      </w:r>
      <w:r>
        <w:t xml:space="preserve"> The Name of the Department, Name of the Faculty/School, Name of the University/Institute, City, Postcode, Country</w:t>
      </w:r>
    </w:p>
    <w:p w14:paraId="29F18F2B" w14:textId="2E5496B8" w:rsidR="0013694F" w:rsidRDefault="0013694F" w:rsidP="0013694F">
      <w:pPr>
        <w:pStyle w:val="Affiliations"/>
      </w:pPr>
      <w:r w:rsidRPr="0013694F">
        <w:rPr>
          <w:rStyle w:val="SuperscriptChar"/>
        </w:rPr>
        <w:t>3</w:t>
      </w:r>
      <w:r>
        <w:t xml:space="preserve"> The Name of the Department, Name of the Faculty/School, Name of the University/Institute, City, Postcode, Country</w:t>
      </w:r>
    </w:p>
    <w:p w14:paraId="7D45C88F" w14:textId="3FF59220" w:rsidR="0013694F" w:rsidRDefault="0013694F" w:rsidP="0013694F">
      <w:pPr>
        <w:pStyle w:val="Affiliations"/>
      </w:pPr>
      <w:r w:rsidRPr="0013694F">
        <w:rPr>
          <w:rStyle w:val="SuperscriptChar"/>
        </w:rPr>
        <w:t>4</w:t>
      </w:r>
      <w:r>
        <w:t xml:space="preserve"> The Name of the Department, Name of the Faculty/School, Name of the University/Institute, City, Postcode, Country</w:t>
      </w:r>
    </w:p>
    <w:p w14:paraId="15449A96" w14:textId="38F6E4D8" w:rsidR="0013694F" w:rsidRPr="0013694F" w:rsidRDefault="0013694F" w:rsidP="0013694F">
      <w:pPr>
        <w:pStyle w:val="Equalcontributions"/>
      </w:pPr>
      <w:r w:rsidRPr="0013694F">
        <w:rPr>
          <w:rStyle w:val="SuperscriptChar"/>
        </w:rPr>
        <w:t>†</w:t>
      </w:r>
      <w:r w:rsidRPr="0013694F">
        <w:t xml:space="preserve"> Thes</w:t>
      </w:r>
      <w:r w:rsidR="00B93E59">
        <w:t>e</w:t>
      </w:r>
      <w:r w:rsidRPr="0013694F">
        <w:t xml:space="preserve"> authors contributed equally</w:t>
      </w:r>
      <w:r w:rsidR="00B93E59">
        <w:t>.</w:t>
      </w:r>
    </w:p>
    <w:p w14:paraId="448CF104" w14:textId="77777777" w:rsidR="0013694F" w:rsidRDefault="0013694F" w:rsidP="0013694F">
      <w:pPr>
        <w:pStyle w:val="Affiliations"/>
      </w:pPr>
    </w:p>
    <w:p w14:paraId="17935D24" w14:textId="1E9722A6" w:rsidR="00B37B3B" w:rsidRPr="00D92414" w:rsidRDefault="0013694F" w:rsidP="00D92414">
      <w:pPr>
        <w:pStyle w:val="CorrespondingAuthor"/>
      </w:pPr>
      <w:r>
        <w:t>*</w:t>
      </w:r>
      <w:r w:rsidRPr="0013694F">
        <w:rPr>
          <w:b/>
          <w:bCs/>
        </w:rPr>
        <w:t>Corresponding Author:</w:t>
      </w:r>
      <w:r>
        <w:t xml:space="preserve"> Institutional email: </w:t>
      </w:r>
      <w:r w:rsidRPr="0013694F">
        <w:t>xyz@abc.ac.id</w:t>
      </w:r>
    </w:p>
    <w:tbl>
      <w:tblPr>
        <w:tblStyle w:val="UMPSATable"/>
        <w:tblW w:w="0" w:type="auto"/>
        <w:tblBorders>
          <w:top w:val="none" w:sz="0" w:space="0" w:color="auto"/>
          <w:bottom w:val="single" w:sz="4" w:space="0" w:color="auto"/>
        </w:tblBorders>
        <w:tblLook w:val="04A0" w:firstRow="1" w:lastRow="0" w:firstColumn="1" w:lastColumn="0" w:noHBand="0" w:noVBand="1"/>
      </w:tblPr>
      <w:tblGrid>
        <w:gridCol w:w="7371"/>
        <w:gridCol w:w="236"/>
        <w:gridCol w:w="2859"/>
      </w:tblGrid>
      <w:tr w:rsidR="002107C8" w:rsidRPr="0030716A" w14:paraId="76E79B60" w14:textId="77777777" w:rsidTr="00D13EC6">
        <w:tc>
          <w:tcPr>
            <w:tcW w:w="10466" w:type="dxa"/>
            <w:gridSpan w:val="3"/>
            <w:tcBorders>
              <w:top w:val="single" w:sz="4" w:space="0" w:color="auto"/>
              <w:bottom w:val="single" w:sz="4" w:space="0" w:color="auto"/>
            </w:tcBorders>
          </w:tcPr>
          <w:p w14:paraId="39E73BA2" w14:textId="6DB96F4A" w:rsidR="002107C8" w:rsidRPr="0030716A" w:rsidRDefault="002107C8" w:rsidP="00D13EC6">
            <w:pPr>
              <w:spacing w:before="120" w:after="120"/>
              <w:rPr>
                <w:rFonts w:ascii="Times New Roman" w:hAnsi="Times New Roman" w:cs="Times New Roman"/>
                <w:sz w:val="20"/>
                <w:szCs w:val="20"/>
              </w:rPr>
            </w:pPr>
            <w:r w:rsidRPr="0030716A">
              <w:rPr>
                <w:rFonts w:ascii="Times New Roman" w:hAnsi="Times New Roman" w:cs="Times New Roman"/>
                <w:b/>
                <w:bCs/>
                <w:sz w:val="20"/>
                <w:szCs w:val="20"/>
              </w:rPr>
              <w:t xml:space="preserve">Citation: </w:t>
            </w:r>
            <w:r w:rsidRPr="0030716A">
              <w:rPr>
                <w:rFonts w:ascii="Times New Roman" w:hAnsi="Times New Roman" w:cs="Times New Roman"/>
                <w:sz w:val="20"/>
                <w:szCs w:val="20"/>
              </w:rPr>
              <w:t xml:space="preserve">Rahman, M. A., Chen, Y., &amp; Kumar, S. (2025). Emerging strategies in lipid nanoparticle-mediated drug delivery for precision therapeutics. </w:t>
            </w:r>
            <w:r w:rsidRPr="0030716A">
              <w:rPr>
                <w:rFonts w:ascii="Times New Roman" w:hAnsi="Times New Roman" w:cs="Times New Roman"/>
                <w:i/>
                <w:iCs/>
                <w:sz w:val="20"/>
                <w:szCs w:val="20"/>
              </w:rPr>
              <w:t>Adv. Drug Sci., 1</w:t>
            </w:r>
            <w:r w:rsidRPr="0030716A">
              <w:rPr>
                <w:rFonts w:ascii="Times New Roman" w:hAnsi="Times New Roman" w:cs="Times New Roman"/>
                <w:sz w:val="20"/>
                <w:szCs w:val="20"/>
              </w:rPr>
              <w:t xml:space="preserve">(1), </w:t>
            </w:r>
            <w:proofErr w:type="spellStart"/>
            <w:r w:rsidRPr="0030716A">
              <w:rPr>
                <w:rFonts w:ascii="Times New Roman" w:hAnsi="Times New Roman" w:cs="Times New Roman"/>
                <w:sz w:val="20"/>
                <w:szCs w:val="20"/>
              </w:rPr>
              <w:t>exxxx</w:t>
            </w:r>
            <w:proofErr w:type="spellEnd"/>
            <w:r w:rsidRPr="0030716A">
              <w:rPr>
                <w:rFonts w:ascii="Times New Roman" w:hAnsi="Times New Roman" w:cs="Times New Roman"/>
                <w:sz w:val="20"/>
                <w:szCs w:val="20"/>
              </w:rPr>
              <w:t>.</w:t>
            </w:r>
            <w:r w:rsidRPr="0030716A">
              <w:rPr>
                <w:rFonts w:ascii="Times New Roman" w:hAnsi="Times New Roman" w:cs="Times New Roman"/>
                <w:sz w:val="20"/>
                <w:szCs w:val="20"/>
              </w:rPr>
              <w:t xml:space="preserve"> DOI: </w:t>
            </w:r>
            <w:proofErr w:type="spellStart"/>
            <w:r w:rsidRPr="0030716A">
              <w:rPr>
                <w:rFonts w:ascii="Times New Roman" w:hAnsi="Times New Roman" w:cs="Times New Roman"/>
                <w:sz w:val="20"/>
                <w:szCs w:val="20"/>
              </w:rPr>
              <w:t>xx</w:t>
            </w:r>
            <w:r w:rsidRPr="0030716A">
              <w:rPr>
                <w:rFonts w:ascii="Times New Roman" w:hAnsi="Times New Roman" w:cs="Times New Roman"/>
                <w:sz w:val="20"/>
                <w:szCs w:val="20"/>
              </w:rPr>
              <w:t>.xxxx</w:t>
            </w:r>
            <w:proofErr w:type="spellEnd"/>
            <w:r w:rsidRPr="0030716A">
              <w:rPr>
                <w:rFonts w:ascii="Times New Roman" w:hAnsi="Times New Roman" w:cs="Times New Roman"/>
                <w:sz w:val="20"/>
                <w:szCs w:val="20"/>
              </w:rPr>
              <w:t>/ads.202</w:t>
            </w:r>
            <w:r w:rsidRPr="0030716A">
              <w:rPr>
                <w:rFonts w:ascii="Times New Roman" w:hAnsi="Times New Roman" w:cs="Times New Roman"/>
                <w:sz w:val="20"/>
                <w:szCs w:val="20"/>
              </w:rPr>
              <w:t>6</w:t>
            </w:r>
            <w:r w:rsidRPr="0030716A">
              <w:rPr>
                <w:rFonts w:ascii="Times New Roman" w:hAnsi="Times New Roman" w:cs="Times New Roman"/>
                <w:sz w:val="20"/>
                <w:szCs w:val="20"/>
              </w:rPr>
              <w:t>.</w:t>
            </w:r>
            <w:r w:rsidRPr="0030716A">
              <w:rPr>
                <w:rFonts w:ascii="Times New Roman" w:hAnsi="Times New Roman" w:cs="Times New Roman"/>
                <w:sz w:val="20"/>
                <w:szCs w:val="20"/>
              </w:rPr>
              <w:t>exxxx</w:t>
            </w:r>
          </w:p>
        </w:tc>
      </w:tr>
      <w:tr w:rsidR="0030716A" w14:paraId="3DBCD016" w14:textId="18BE765C" w:rsidTr="00D13EC6">
        <w:tblPrEx>
          <w:tblBorders>
            <w:top w:val="single" w:sz="4" w:space="0" w:color="auto"/>
            <w:left w:val="single" w:sz="4" w:space="0" w:color="auto"/>
            <w:right w:val="single" w:sz="4" w:space="0" w:color="auto"/>
            <w:insideH w:val="single" w:sz="4" w:space="0" w:color="auto"/>
            <w:insideV w:val="single" w:sz="4" w:space="0" w:color="auto"/>
          </w:tblBorders>
        </w:tblPrEx>
        <w:trPr>
          <w:trHeight w:val="58"/>
        </w:trPr>
        <w:tc>
          <w:tcPr>
            <w:tcW w:w="7371" w:type="dxa"/>
            <w:tcBorders>
              <w:top w:val="single" w:sz="4" w:space="0" w:color="auto"/>
              <w:left w:val="nil"/>
              <w:bottom w:val="single" w:sz="4" w:space="0" w:color="auto"/>
              <w:right w:val="nil"/>
            </w:tcBorders>
          </w:tcPr>
          <w:p w14:paraId="75CC67F3" w14:textId="1172F375" w:rsidR="0030716A" w:rsidRPr="00D64987" w:rsidRDefault="0030716A" w:rsidP="00272F7D">
            <w:pPr>
              <w:spacing w:before="120" w:after="120"/>
              <w:rPr>
                <w:rStyle w:val="IntenseReference"/>
              </w:rPr>
            </w:pPr>
            <w:r w:rsidRPr="00D64987">
              <w:rPr>
                <w:rStyle w:val="IntenseReference"/>
                <w:color w:val="000000" w:themeColor="text1"/>
              </w:rPr>
              <w:t>A</w:t>
            </w:r>
            <w:r>
              <w:rPr>
                <w:rStyle w:val="IntenseReference"/>
                <w:color w:val="000000" w:themeColor="text1"/>
              </w:rPr>
              <w:t>bstract</w:t>
            </w:r>
          </w:p>
        </w:tc>
        <w:tc>
          <w:tcPr>
            <w:tcW w:w="236" w:type="dxa"/>
            <w:tcBorders>
              <w:top w:val="single" w:sz="4" w:space="0" w:color="auto"/>
              <w:left w:val="nil"/>
              <w:bottom w:val="nil"/>
              <w:right w:val="nil"/>
            </w:tcBorders>
          </w:tcPr>
          <w:p w14:paraId="09543CE9" w14:textId="77777777" w:rsidR="0030716A" w:rsidRDefault="0030716A" w:rsidP="00272F7D">
            <w:pPr>
              <w:spacing w:before="120" w:after="120"/>
              <w:rPr>
                <w:rStyle w:val="IntenseReference"/>
                <w:color w:val="000000" w:themeColor="text1"/>
              </w:rPr>
            </w:pPr>
          </w:p>
        </w:tc>
        <w:tc>
          <w:tcPr>
            <w:tcW w:w="2859" w:type="dxa"/>
            <w:tcBorders>
              <w:top w:val="single" w:sz="4" w:space="0" w:color="auto"/>
              <w:left w:val="nil"/>
              <w:bottom w:val="single" w:sz="4" w:space="0" w:color="auto"/>
              <w:right w:val="nil"/>
            </w:tcBorders>
          </w:tcPr>
          <w:p w14:paraId="5DCF71E6" w14:textId="615B8A5E" w:rsidR="0030716A" w:rsidRPr="002107C8" w:rsidRDefault="0030716A" w:rsidP="0030716A">
            <w:pPr>
              <w:spacing w:before="120" w:after="120"/>
              <w:rPr>
                <w:rFonts w:ascii="Times New Roman" w:hAnsi="Times New Roman" w:cs="Times New Roman"/>
                <w:b/>
                <w:color w:val="000000" w:themeColor="text1"/>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D64987">
              <w:rPr>
                <w:rStyle w:val="IntenseReference"/>
                <w:color w:val="000000" w:themeColor="text1"/>
              </w:rPr>
              <w:t>A</w:t>
            </w:r>
            <w:r>
              <w:rPr>
                <w:rStyle w:val="IntenseReference"/>
                <w:color w:val="000000" w:themeColor="text1"/>
              </w:rPr>
              <w:t>rticle Information</w:t>
            </w:r>
          </w:p>
        </w:tc>
      </w:tr>
      <w:tr w:rsidR="0030716A" w14:paraId="62AE1130" w14:textId="7A517385" w:rsidTr="0030716A">
        <w:tblPrEx>
          <w:tblBorders>
            <w:top w:val="single" w:sz="4" w:space="0" w:color="auto"/>
            <w:left w:val="single" w:sz="4" w:space="0" w:color="auto"/>
            <w:right w:val="single" w:sz="4" w:space="0" w:color="auto"/>
            <w:insideH w:val="single" w:sz="4" w:space="0" w:color="auto"/>
            <w:insideV w:val="single" w:sz="4" w:space="0" w:color="auto"/>
          </w:tblBorders>
        </w:tblPrEx>
        <w:tc>
          <w:tcPr>
            <w:tcW w:w="7371" w:type="dxa"/>
            <w:tcBorders>
              <w:left w:val="nil"/>
              <w:bottom w:val="nil"/>
              <w:right w:val="nil"/>
            </w:tcBorders>
            <w:shd w:val="clear" w:color="auto" w:fill="D9D9D9" w:themeFill="background1" w:themeFillShade="D9"/>
          </w:tcPr>
          <w:p w14:paraId="0F87AABF" w14:textId="312FBF43" w:rsidR="0030716A" w:rsidRDefault="00783F0A" w:rsidP="00783F0A">
            <w:pPr>
              <w:pStyle w:val="Abstractcontents"/>
              <w:spacing w:line="276" w:lineRule="auto"/>
            </w:pPr>
            <w:r w:rsidRPr="00783F0A">
              <w:rPr>
                <w:b/>
                <w:bCs/>
              </w:rPr>
              <w:t>Background:</w:t>
            </w:r>
            <w:r w:rsidRPr="00783F0A">
              <w:t xml:space="preserve"> The abstract should provide a concise and self-contained summary of the manuscript, enabling readers to understand the purpose, methodological approach, principal findings, and scientific significance of the study without referring to the full text. The abstract should emphasize the novelty and key outcomes of the research while avoiding extensive background information. </w:t>
            </w:r>
            <w:r w:rsidRPr="00783F0A">
              <w:rPr>
                <w:b/>
                <w:bCs/>
              </w:rPr>
              <w:t>Objective:</w:t>
            </w:r>
            <w:r w:rsidRPr="00783F0A">
              <w:t xml:space="preserve"> Citations, references, tables, figures, and footnotes should not be included. Abbreviations should be avoided whenever possible and defined at first use if necessary. The abstract must be written in Times New Roman, 11-point font. </w:t>
            </w:r>
            <w:r w:rsidRPr="00783F0A">
              <w:rPr>
                <w:b/>
                <w:bCs/>
              </w:rPr>
              <w:t>Method:</w:t>
            </w:r>
            <w:r w:rsidRPr="00783F0A">
              <w:t xml:space="preserve"> For Research Articles, Systematic Reviews/Meta-Analyses, Short Communications, and Opinion/Viewpoint articles, the abstract must be structured using the following headings: Background, Objective, Methods, Results, and Conclusion. </w:t>
            </w:r>
            <w:r w:rsidRPr="00783F0A">
              <w:rPr>
                <w:b/>
                <w:bCs/>
              </w:rPr>
              <w:t>Results:</w:t>
            </w:r>
            <w:r w:rsidRPr="00783F0A">
              <w:t xml:space="preserve"> For Review Articles and Perspective articles, the abstract should be non-structured and written as a single paragraph summarizing the scope, key themes, major insights, and future perspectives discussed in the article. </w:t>
            </w:r>
            <w:r w:rsidRPr="00783F0A">
              <w:rPr>
                <w:b/>
                <w:bCs/>
              </w:rPr>
              <w:t>Conclusion:</w:t>
            </w:r>
            <w:r w:rsidRPr="00783F0A">
              <w:t xml:space="preserve"> The abstract should not exceed 250 words for Research Articles, Review Articles, and Systematic Reviews/Meta-Analyses, and 200 words for Short Communications, Perspectives, and Opinion/Viewpoint articles. Letters to the Editor, Correspondence, and Editorials do not require an abstract.</w:t>
            </w:r>
          </w:p>
        </w:tc>
        <w:tc>
          <w:tcPr>
            <w:tcW w:w="236" w:type="dxa"/>
            <w:tcBorders>
              <w:top w:val="nil"/>
              <w:left w:val="nil"/>
              <w:bottom w:val="nil"/>
              <w:right w:val="nil"/>
            </w:tcBorders>
          </w:tcPr>
          <w:p w14:paraId="51E27438" w14:textId="77777777" w:rsidR="0030716A" w:rsidRPr="00272F7D" w:rsidRDefault="0030716A" w:rsidP="00327C79">
            <w:pPr>
              <w:pStyle w:val="Abstractcontents"/>
              <w:spacing w:before="0" w:after="0"/>
              <w:rPr>
                <w:b/>
                <w:bCs/>
                <w:i/>
                <w:iCs/>
              </w:rPr>
            </w:pPr>
          </w:p>
        </w:tc>
        <w:tc>
          <w:tcPr>
            <w:tcW w:w="2859" w:type="dxa"/>
            <w:tcBorders>
              <w:left w:val="nil"/>
              <w:bottom w:val="nil"/>
              <w:right w:val="nil"/>
            </w:tcBorders>
          </w:tcPr>
          <w:p w14:paraId="62F81BCD" w14:textId="77777777" w:rsidR="00B93E59" w:rsidRDefault="00B93E59" w:rsidP="0030716A">
            <w:pPr>
              <w:pStyle w:val="Abstractcontents"/>
              <w:spacing w:before="0" w:after="0"/>
              <w:ind w:left="0" w:right="0"/>
              <w:rPr>
                <w:b/>
                <w:bCs/>
                <w:i/>
                <w:iCs/>
              </w:rPr>
            </w:pPr>
          </w:p>
          <w:p w14:paraId="65C4B8E7" w14:textId="3A8D8A1C" w:rsidR="0030716A" w:rsidRDefault="0030716A" w:rsidP="00783F0A">
            <w:pPr>
              <w:pStyle w:val="Abstractcontents"/>
              <w:spacing w:before="0" w:after="0" w:line="276" w:lineRule="auto"/>
              <w:ind w:left="0" w:right="0"/>
            </w:pPr>
            <w:r w:rsidRPr="00272F7D">
              <w:rPr>
                <w:b/>
                <w:bCs/>
                <w:i/>
                <w:iCs/>
              </w:rPr>
              <w:t>Keywords:</w:t>
            </w:r>
            <w:r w:rsidRPr="00272F7D">
              <w:rPr>
                <w:i/>
                <w:iCs/>
              </w:rPr>
              <w:br/>
            </w:r>
            <w:r w:rsidRPr="00272F7D">
              <w:t>Article</w:t>
            </w:r>
          </w:p>
          <w:p w14:paraId="360C6AE6" w14:textId="77777777" w:rsidR="0030716A" w:rsidRDefault="0030716A" w:rsidP="00783F0A">
            <w:pPr>
              <w:pStyle w:val="Abstractcontents"/>
              <w:spacing w:before="0" w:after="0" w:line="276" w:lineRule="auto"/>
              <w:ind w:left="0" w:right="0"/>
            </w:pPr>
            <w:r w:rsidRPr="00272F7D">
              <w:t>Review</w:t>
            </w:r>
          </w:p>
          <w:p w14:paraId="5CAD0A42" w14:textId="77777777" w:rsidR="0030716A" w:rsidRDefault="0030716A" w:rsidP="00783F0A">
            <w:pPr>
              <w:pStyle w:val="Abstractcontents"/>
              <w:spacing w:before="0" w:after="0" w:line="276" w:lineRule="auto"/>
              <w:ind w:left="0" w:right="0"/>
            </w:pPr>
            <w:r w:rsidRPr="00272F7D">
              <w:t>Perspective</w:t>
            </w:r>
          </w:p>
          <w:p w14:paraId="31B0D5D1" w14:textId="77777777" w:rsidR="0030716A" w:rsidRDefault="0030716A" w:rsidP="00783F0A">
            <w:pPr>
              <w:pStyle w:val="Abstractcontents"/>
              <w:spacing w:before="0" w:after="0" w:line="276" w:lineRule="auto"/>
              <w:ind w:left="0" w:right="0"/>
            </w:pPr>
            <w:r w:rsidRPr="00272F7D">
              <w:t>Opinion</w:t>
            </w:r>
          </w:p>
          <w:p w14:paraId="4941E4A1" w14:textId="77777777" w:rsidR="0030716A" w:rsidRDefault="0030716A" w:rsidP="00783F0A">
            <w:pPr>
              <w:pStyle w:val="Abstractcontents"/>
              <w:spacing w:before="0" w:after="0" w:line="276" w:lineRule="auto"/>
              <w:ind w:left="0" w:right="0"/>
            </w:pPr>
            <w:r w:rsidRPr="00272F7D">
              <w:t>Letter to Editor</w:t>
            </w:r>
          </w:p>
          <w:p w14:paraId="5C58CCC6" w14:textId="31C40D60" w:rsidR="0030716A" w:rsidRDefault="0030716A" w:rsidP="00783F0A">
            <w:pPr>
              <w:pStyle w:val="Abstractcontents"/>
              <w:spacing w:before="0" w:after="0" w:line="276" w:lineRule="auto"/>
              <w:ind w:left="0" w:right="0"/>
            </w:pPr>
            <w:r w:rsidRPr="00272F7D">
              <w:t>Correspondence</w:t>
            </w:r>
          </w:p>
          <w:p w14:paraId="777FAAAE" w14:textId="77777777" w:rsidR="0030716A" w:rsidRDefault="0030716A" w:rsidP="0030716A">
            <w:pPr>
              <w:pStyle w:val="Abstractcontents"/>
              <w:spacing w:before="0" w:after="0"/>
              <w:ind w:left="0" w:right="0"/>
            </w:pPr>
          </w:p>
          <w:p w14:paraId="17C6E136" w14:textId="6A2B628A" w:rsidR="0030716A" w:rsidRDefault="0030716A" w:rsidP="0030716A">
            <w:pPr>
              <w:pStyle w:val="Abstractcontents"/>
              <w:spacing w:before="0" w:after="0"/>
              <w:ind w:left="0" w:right="0"/>
            </w:pPr>
          </w:p>
          <w:p w14:paraId="305844FB" w14:textId="77777777" w:rsidR="0030716A" w:rsidRDefault="0030716A" w:rsidP="0030716A">
            <w:pPr>
              <w:pStyle w:val="Abstractcontents"/>
              <w:spacing w:before="0" w:after="0"/>
              <w:ind w:left="0" w:right="0"/>
            </w:pPr>
          </w:p>
          <w:p w14:paraId="57966C94" w14:textId="77777777" w:rsidR="00783F0A" w:rsidRDefault="00783F0A" w:rsidP="0030716A">
            <w:pPr>
              <w:pStyle w:val="Abstractcontents"/>
              <w:spacing w:before="0" w:after="0"/>
              <w:ind w:left="0" w:right="0"/>
            </w:pPr>
          </w:p>
          <w:p w14:paraId="67E18B54" w14:textId="77777777" w:rsidR="0030716A" w:rsidRPr="00272F7D" w:rsidRDefault="0030716A" w:rsidP="0030716A">
            <w:pPr>
              <w:pStyle w:val="Abstractcontents"/>
              <w:spacing w:before="0" w:after="0"/>
              <w:ind w:left="0" w:right="0"/>
            </w:pPr>
          </w:p>
          <w:tbl>
            <w:tblPr>
              <w:tblStyle w:val="UMPSATable"/>
              <w:tblW w:w="5000" w:type="pct"/>
              <w:tblBorders>
                <w:top w:val="none" w:sz="0" w:space="0" w:color="auto"/>
                <w:bottom w:val="none" w:sz="0" w:space="0" w:color="auto"/>
              </w:tblBorders>
              <w:tblLook w:val="04A0" w:firstRow="1" w:lastRow="0" w:firstColumn="1" w:lastColumn="0" w:noHBand="0" w:noVBand="1"/>
            </w:tblPr>
            <w:tblGrid>
              <w:gridCol w:w="1338"/>
              <w:gridCol w:w="1305"/>
            </w:tblGrid>
            <w:tr w:rsidR="0030716A" w:rsidRPr="00272F7D" w14:paraId="16CA09AA" w14:textId="77777777" w:rsidTr="00783F0A">
              <w:trPr>
                <w:trHeight w:val="20"/>
              </w:trPr>
              <w:tc>
                <w:tcPr>
                  <w:tcW w:w="2531" w:type="pct"/>
                  <w:tcBorders>
                    <w:right w:val="single" w:sz="4" w:space="0" w:color="auto"/>
                  </w:tcBorders>
                  <w:vAlign w:val="bottom"/>
                </w:tcPr>
                <w:p w14:paraId="085E44C3" w14:textId="51932ED7" w:rsidR="0030716A" w:rsidRPr="00327C79" w:rsidRDefault="0030716A" w:rsidP="0030716A">
                  <w:pPr>
                    <w:pStyle w:val="Abstractcontents"/>
                    <w:spacing w:before="0" w:after="0" w:line="276" w:lineRule="auto"/>
                    <w:ind w:left="0" w:right="0"/>
                    <w:jc w:val="left"/>
                  </w:pPr>
                  <w:r w:rsidRPr="00327C79">
                    <w:t>Received</w:t>
                  </w:r>
                </w:p>
              </w:tc>
              <w:tc>
                <w:tcPr>
                  <w:tcW w:w="2469" w:type="pct"/>
                  <w:tcBorders>
                    <w:left w:val="single" w:sz="4" w:space="0" w:color="auto"/>
                  </w:tcBorders>
                  <w:vAlign w:val="bottom"/>
                </w:tcPr>
                <w:p w14:paraId="23809467" w14:textId="5EC0F159" w:rsidR="0030716A" w:rsidRPr="00272F7D" w:rsidRDefault="0030716A" w:rsidP="0030716A">
                  <w:pPr>
                    <w:pStyle w:val="Abstractcontents"/>
                    <w:spacing w:before="0" w:after="0" w:line="276" w:lineRule="auto"/>
                    <w:ind w:left="0" w:right="0"/>
                    <w:jc w:val="left"/>
                  </w:pPr>
                  <w:r w:rsidRPr="00272F7D">
                    <w:t>25 May 2026</w:t>
                  </w:r>
                </w:p>
              </w:tc>
            </w:tr>
            <w:tr w:rsidR="0030716A" w:rsidRPr="00272F7D" w14:paraId="74132F33" w14:textId="77777777" w:rsidTr="00783F0A">
              <w:trPr>
                <w:trHeight w:val="20"/>
              </w:trPr>
              <w:tc>
                <w:tcPr>
                  <w:tcW w:w="2531" w:type="pct"/>
                  <w:vAlign w:val="bottom"/>
                </w:tcPr>
                <w:p w14:paraId="04394F9F" w14:textId="77777777" w:rsidR="0030716A" w:rsidRPr="00327C79" w:rsidRDefault="0030716A" w:rsidP="0030716A">
                  <w:pPr>
                    <w:pStyle w:val="Abstractcontents"/>
                    <w:spacing w:before="0" w:after="0" w:line="276" w:lineRule="auto"/>
                    <w:ind w:left="0" w:right="0"/>
                    <w:jc w:val="left"/>
                    <w:rPr>
                      <w:sz w:val="4"/>
                      <w:szCs w:val="4"/>
                    </w:rPr>
                  </w:pPr>
                </w:p>
              </w:tc>
              <w:tc>
                <w:tcPr>
                  <w:tcW w:w="2469" w:type="pct"/>
                  <w:vAlign w:val="bottom"/>
                </w:tcPr>
                <w:p w14:paraId="25B035F8" w14:textId="77777777" w:rsidR="0030716A" w:rsidRPr="00327C79" w:rsidRDefault="0030716A" w:rsidP="0030716A">
                  <w:pPr>
                    <w:pStyle w:val="Abstractcontents"/>
                    <w:spacing w:before="0" w:after="0" w:line="276" w:lineRule="auto"/>
                    <w:ind w:left="0" w:right="0"/>
                    <w:jc w:val="left"/>
                    <w:rPr>
                      <w:sz w:val="4"/>
                      <w:szCs w:val="4"/>
                    </w:rPr>
                  </w:pPr>
                </w:p>
              </w:tc>
            </w:tr>
            <w:tr w:rsidR="0030716A" w:rsidRPr="00272F7D" w14:paraId="09920429" w14:textId="77777777" w:rsidTr="00783F0A">
              <w:trPr>
                <w:trHeight w:val="20"/>
              </w:trPr>
              <w:tc>
                <w:tcPr>
                  <w:tcW w:w="2531" w:type="pct"/>
                  <w:vMerge w:val="restart"/>
                  <w:vAlign w:val="bottom"/>
                </w:tcPr>
                <w:p w14:paraId="161A80B3" w14:textId="77777777" w:rsidR="0030716A" w:rsidRPr="00327C79" w:rsidRDefault="0030716A" w:rsidP="0030716A">
                  <w:pPr>
                    <w:pStyle w:val="Abstractcontents"/>
                    <w:spacing w:before="0" w:after="0" w:line="276" w:lineRule="auto"/>
                    <w:ind w:left="0" w:right="0"/>
                    <w:jc w:val="left"/>
                  </w:pPr>
                  <w:r w:rsidRPr="00327C79">
                    <w:t xml:space="preserve">Revision </w:t>
                  </w:r>
                </w:p>
                <w:p w14:paraId="5FE174DB" w14:textId="09EAF736" w:rsidR="0030716A" w:rsidRPr="00327C79" w:rsidRDefault="0030716A" w:rsidP="0030716A">
                  <w:pPr>
                    <w:pStyle w:val="Abstractcontents"/>
                    <w:spacing w:before="0" w:after="0" w:line="276" w:lineRule="auto"/>
                    <w:ind w:left="0" w:right="0"/>
                    <w:jc w:val="left"/>
                  </w:pPr>
                  <w:r w:rsidRPr="00327C79">
                    <w:t>Received</w:t>
                  </w:r>
                </w:p>
              </w:tc>
              <w:tc>
                <w:tcPr>
                  <w:tcW w:w="2469" w:type="pct"/>
                  <w:vAlign w:val="bottom"/>
                </w:tcPr>
                <w:p w14:paraId="674CD4F1" w14:textId="451A63BB" w:rsidR="0030716A" w:rsidRPr="00272F7D" w:rsidRDefault="0030716A" w:rsidP="0030716A">
                  <w:pPr>
                    <w:pStyle w:val="Abstractcontents"/>
                    <w:spacing w:before="0" w:after="0" w:line="276" w:lineRule="auto"/>
                    <w:ind w:left="0" w:right="0"/>
                    <w:jc w:val="left"/>
                  </w:pPr>
                </w:p>
              </w:tc>
            </w:tr>
            <w:tr w:rsidR="0030716A" w:rsidRPr="00272F7D" w14:paraId="43FC57E5" w14:textId="77777777" w:rsidTr="00783F0A">
              <w:trPr>
                <w:trHeight w:val="20"/>
              </w:trPr>
              <w:tc>
                <w:tcPr>
                  <w:tcW w:w="2531" w:type="pct"/>
                  <w:vMerge/>
                  <w:tcBorders>
                    <w:right w:val="single" w:sz="4" w:space="0" w:color="auto"/>
                  </w:tcBorders>
                  <w:vAlign w:val="bottom"/>
                </w:tcPr>
                <w:p w14:paraId="1DF92AB7" w14:textId="77777777" w:rsidR="0030716A" w:rsidRPr="00327C79" w:rsidRDefault="0030716A" w:rsidP="0030716A">
                  <w:pPr>
                    <w:pStyle w:val="Abstractcontents"/>
                    <w:spacing w:before="0" w:after="0" w:line="276" w:lineRule="auto"/>
                    <w:ind w:left="0" w:right="0"/>
                    <w:jc w:val="left"/>
                  </w:pPr>
                </w:p>
              </w:tc>
              <w:tc>
                <w:tcPr>
                  <w:tcW w:w="2469" w:type="pct"/>
                  <w:tcBorders>
                    <w:left w:val="single" w:sz="4" w:space="0" w:color="auto"/>
                  </w:tcBorders>
                  <w:vAlign w:val="bottom"/>
                </w:tcPr>
                <w:p w14:paraId="7AE87C7A" w14:textId="2C4C9C18" w:rsidR="0030716A" w:rsidRPr="00272F7D" w:rsidRDefault="0030716A" w:rsidP="0030716A">
                  <w:pPr>
                    <w:pStyle w:val="Abstractcontents"/>
                    <w:spacing w:before="0" w:after="0" w:line="276" w:lineRule="auto"/>
                    <w:ind w:left="0" w:right="0"/>
                    <w:jc w:val="left"/>
                  </w:pPr>
                  <w:r w:rsidRPr="00272F7D">
                    <w:t>05 Jun 2026</w:t>
                  </w:r>
                </w:p>
              </w:tc>
            </w:tr>
            <w:tr w:rsidR="0030716A" w:rsidRPr="00272F7D" w14:paraId="7F6C7F78" w14:textId="77777777" w:rsidTr="00783F0A">
              <w:trPr>
                <w:trHeight w:val="20"/>
              </w:trPr>
              <w:tc>
                <w:tcPr>
                  <w:tcW w:w="2531" w:type="pct"/>
                  <w:vAlign w:val="bottom"/>
                </w:tcPr>
                <w:p w14:paraId="70F27177" w14:textId="77777777" w:rsidR="0030716A" w:rsidRPr="00327C79" w:rsidRDefault="0030716A" w:rsidP="0030716A">
                  <w:pPr>
                    <w:pStyle w:val="Abstractcontents"/>
                    <w:spacing w:before="0" w:after="0" w:line="276" w:lineRule="auto"/>
                    <w:ind w:left="0" w:right="0"/>
                    <w:jc w:val="left"/>
                    <w:rPr>
                      <w:sz w:val="4"/>
                      <w:szCs w:val="4"/>
                    </w:rPr>
                  </w:pPr>
                </w:p>
              </w:tc>
              <w:tc>
                <w:tcPr>
                  <w:tcW w:w="2469" w:type="pct"/>
                  <w:vAlign w:val="bottom"/>
                </w:tcPr>
                <w:p w14:paraId="1FF7C5D0" w14:textId="77777777" w:rsidR="0030716A" w:rsidRPr="00327C79" w:rsidRDefault="0030716A" w:rsidP="0030716A">
                  <w:pPr>
                    <w:pStyle w:val="Abstractcontents"/>
                    <w:spacing w:before="0" w:after="0" w:line="276" w:lineRule="auto"/>
                    <w:ind w:left="0" w:right="0"/>
                    <w:jc w:val="left"/>
                    <w:rPr>
                      <w:sz w:val="4"/>
                      <w:szCs w:val="4"/>
                    </w:rPr>
                  </w:pPr>
                </w:p>
              </w:tc>
            </w:tr>
            <w:tr w:rsidR="0030716A" w:rsidRPr="00272F7D" w14:paraId="77B9EC46" w14:textId="77777777" w:rsidTr="00783F0A">
              <w:trPr>
                <w:trHeight w:val="20"/>
              </w:trPr>
              <w:tc>
                <w:tcPr>
                  <w:tcW w:w="2531" w:type="pct"/>
                  <w:tcBorders>
                    <w:right w:val="single" w:sz="4" w:space="0" w:color="auto"/>
                  </w:tcBorders>
                  <w:vAlign w:val="bottom"/>
                </w:tcPr>
                <w:p w14:paraId="41B64DDE" w14:textId="02FC7748" w:rsidR="0030716A" w:rsidRPr="00327C79" w:rsidRDefault="0030716A" w:rsidP="0030716A">
                  <w:pPr>
                    <w:pStyle w:val="Abstractcontents"/>
                    <w:spacing w:before="0" w:after="0" w:line="276" w:lineRule="auto"/>
                    <w:ind w:left="0" w:right="0"/>
                    <w:jc w:val="left"/>
                  </w:pPr>
                  <w:r w:rsidRPr="00327C79">
                    <w:t>Accepted</w:t>
                  </w:r>
                </w:p>
              </w:tc>
              <w:tc>
                <w:tcPr>
                  <w:tcW w:w="2469" w:type="pct"/>
                  <w:tcBorders>
                    <w:left w:val="single" w:sz="4" w:space="0" w:color="auto"/>
                  </w:tcBorders>
                  <w:vAlign w:val="bottom"/>
                </w:tcPr>
                <w:p w14:paraId="09D6279A" w14:textId="11EEFE41" w:rsidR="0030716A" w:rsidRPr="00272F7D" w:rsidRDefault="0030716A" w:rsidP="0030716A">
                  <w:pPr>
                    <w:pStyle w:val="Abstractcontents"/>
                    <w:spacing w:before="0" w:after="0" w:line="276" w:lineRule="auto"/>
                    <w:ind w:left="0" w:right="0"/>
                    <w:jc w:val="left"/>
                  </w:pPr>
                  <w:r w:rsidRPr="00272F7D">
                    <w:t>07 Jun 2026</w:t>
                  </w:r>
                </w:p>
              </w:tc>
            </w:tr>
            <w:tr w:rsidR="0030716A" w:rsidRPr="00327C79" w14:paraId="6C44C429" w14:textId="77777777" w:rsidTr="00783F0A">
              <w:trPr>
                <w:trHeight w:val="20"/>
              </w:trPr>
              <w:tc>
                <w:tcPr>
                  <w:tcW w:w="2531" w:type="pct"/>
                  <w:vAlign w:val="bottom"/>
                </w:tcPr>
                <w:p w14:paraId="0279C592" w14:textId="77777777" w:rsidR="0030716A" w:rsidRPr="00327C79" w:rsidRDefault="0030716A" w:rsidP="0030716A">
                  <w:pPr>
                    <w:pStyle w:val="Abstractcontents"/>
                    <w:spacing w:before="0" w:after="0" w:line="276" w:lineRule="auto"/>
                    <w:ind w:left="0" w:right="0"/>
                    <w:jc w:val="left"/>
                    <w:rPr>
                      <w:sz w:val="4"/>
                      <w:szCs w:val="4"/>
                    </w:rPr>
                  </w:pPr>
                </w:p>
              </w:tc>
              <w:tc>
                <w:tcPr>
                  <w:tcW w:w="2469" w:type="pct"/>
                  <w:vAlign w:val="bottom"/>
                </w:tcPr>
                <w:p w14:paraId="149D2944" w14:textId="77777777" w:rsidR="0030716A" w:rsidRPr="00327C79" w:rsidRDefault="0030716A" w:rsidP="0030716A">
                  <w:pPr>
                    <w:pStyle w:val="Abstractcontents"/>
                    <w:spacing w:before="0" w:after="0" w:line="276" w:lineRule="auto"/>
                    <w:ind w:left="0" w:right="0"/>
                    <w:jc w:val="left"/>
                    <w:rPr>
                      <w:sz w:val="4"/>
                      <w:szCs w:val="4"/>
                    </w:rPr>
                  </w:pPr>
                </w:p>
              </w:tc>
            </w:tr>
            <w:tr w:rsidR="0030716A" w:rsidRPr="00272F7D" w14:paraId="42C5A715" w14:textId="77777777" w:rsidTr="00783F0A">
              <w:trPr>
                <w:trHeight w:val="20"/>
              </w:trPr>
              <w:tc>
                <w:tcPr>
                  <w:tcW w:w="2531" w:type="pct"/>
                  <w:tcBorders>
                    <w:right w:val="single" w:sz="4" w:space="0" w:color="auto"/>
                  </w:tcBorders>
                  <w:vAlign w:val="bottom"/>
                </w:tcPr>
                <w:p w14:paraId="32AA3583" w14:textId="40F2E8F1" w:rsidR="0030716A" w:rsidRPr="00327C79" w:rsidRDefault="0030716A" w:rsidP="0030716A">
                  <w:pPr>
                    <w:pStyle w:val="Abstractcontents"/>
                    <w:spacing w:before="0" w:after="0" w:line="276" w:lineRule="auto"/>
                    <w:ind w:left="0" w:right="0"/>
                    <w:jc w:val="left"/>
                  </w:pPr>
                  <w:r w:rsidRPr="00327C79">
                    <w:t>First Online</w:t>
                  </w:r>
                </w:p>
              </w:tc>
              <w:tc>
                <w:tcPr>
                  <w:tcW w:w="2469" w:type="pct"/>
                  <w:tcBorders>
                    <w:left w:val="single" w:sz="4" w:space="0" w:color="auto"/>
                  </w:tcBorders>
                  <w:vAlign w:val="bottom"/>
                </w:tcPr>
                <w:p w14:paraId="46D3B4A3" w14:textId="125E4C73" w:rsidR="0030716A" w:rsidRPr="00272F7D" w:rsidRDefault="0030716A" w:rsidP="0030716A">
                  <w:pPr>
                    <w:pStyle w:val="Abstractcontents"/>
                    <w:spacing w:before="0" w:after="0" w:line="276" w:lineRule="auto"/>
                    <w:ind w:left="0" w:right="0"/>
                    <w:jc w:val="left"/>
                  </w:pPr>
                  <w:r w:rsidRPr="00272F7D">
                    <w:t>10 Jun 2026</w:t>
                  </w:r>
                </w:p>
              </w:tc>
            </w:tr>
          </w:tbl>
          <w:p w14:paraId="21C9B5E5" w14:textId="63D39739" w:rsidR="0030716A" w:rsidRPr="00F96C47" w:rsidRDefault="0030716A" w:rsidP="0030716A">
            <w:pPr>
              <w:pStyle w:val="Abstractcontents"/>
              <w:ind w:left="0" w:right="0"/>
              <w:rPr>
                <w:b/>
                <w:bCs/>
              </w:rPr>
            </w:pPr>
          </w:p>
        </w:tc>
      </w:tr>
    </w:tbl>
    <w:p w14:paraId="7A1353F9" w14:textId="77777777" w:rsidR="005C4A74" w:rsidRDefault="005C4A74" w:rsidP="00A4042C">
      <w:pPr>
        <w:pStyle w:val="Heading1"/>
        <w:sectPr w:rsidR="005C4A74" w:rsidSect="005C4A74">
          <w:headerReference w:type="default" r:id="rId7"/>
          <w:footerReference w:type="default" r:id="rId8"/>
          <w:headerReference w:type="first" r:id="rId9"/>
          <w:footerReference w:type="first" r:id="rId10"/>
          <w:pgSz w:w="11906" w:h="16838" w:code="9"/>
          <w:pgMar w:top="851" w:right="720" w:bottom="720" w:left="720" w:header="284" w:footer="567" w:gutter="0"/>
          <w:cols w:space="720"/>
          <w:titlePg/>
          <w:docGrid w:linePitch="360"/>
        </w:sectPr>
      </w:pPr>
    </w:p>
    <w:p w14:paraId="21D73DC0" w14:textId="1628B6F9" w:rsidR="005C4A74" w:rsidRDefault="005C4A74" w:rsidP="00A4042C">
      <w:pPr>
        <w:pStyle w:val="Heading1"/>
      </w:pPr>
      <w:r>
        <w:lastRenderedPageBreak/>
        <w:t>Introduction</w:t>
      </w:r>
    </w:p>
    <w:p w14:paraId="751226A9" w14:textId="55B8E5F3" w:rsidR="005C4A74" w:rsidRDefault="005C4A74" w:rsidP="00617581">
      <w:pPr>
        <w:pStyle w:val="Paragraph1"/>
      </w:pPr>
      <w:r>
        <w:t xml:space="preserve">Paragraph 1 </w:t>
      </w:r>
      <w:r>
        <w:t>Advanced Drug Sciences (ADS) is an international, peer-reviewed Gold Open Access journal published by Universitas Muhammadiyah Surakarta (UMS), Indonesia. The journal is dedicated to advancing the science of drug discovery, development, and therapeutic application by publishing high-quality, original, and interdisciplinary research.</w:t>
      </w:r>
    </w:p>
    <w:p w14:paraId="0F5695C7" w14:textId="3291416A" w:rsidR="007116D4" w:rsidRDefault="00617581" w:rsidP="00617581">
      <w:pPr>
        <w:pStyle w:val="Paragraph2"/>
      </w:pPr>
      <w:r>
        <w:t xml:space="preserve">Paragraph 2 </w:t>
      </w:r>
      <w:r w:rsidR="005C4A74">
        <w:t>ADS provides a multidisciplinary platform that integrates pharmaceutical, biomedical, and clinical sciences, with a strong emphasis on mechanistic understanding, technological innovation, and translational relevance.</w:t>
      </w:r>
    </w:p>
    <w:p w14:paraId="1872476C" w14:textId="44CB5FA2" w:rsidR="00617581" w:rsidRDefault="00617581" w:rsidP="00617581">
      <w:pPr>
        <w:pStyle w:val="Paragraph2"/>
      </w:pPr>
      <w:r>
        <w:t xml:space="preserve">Paragraph </w:t>
      </w:r>
      <w:r>
        <w:t>2</w:t>
      </w:r>
      <w:r>
        <w:t xml:space="preserve"> Advanced Drug Sciences (ADS) is an international, peer-reviewed Gold Open Access journal published by Universitas Muhammadiyah Surakarta (UMS), Indonesia. The journal is dedicated to advancing the science of drug discovery, development, and therapeutic application by publishing high-quality, original, and interdisciplinary research.</w:t>
      </w:r>
    </w:p>
    <w:p w14:paraId="1BF023FC" w14:textId="1BB1109D" w:rsidR="00617581" w:rsidRDefault="00617581" w:rsidP="00617581">
      <w:pPr>
        <w:pStyle w:val="Paragraph2"/>
      </w:pPr>
      <w:r>
        <w:t>Paragraph 2 ADS provides a multidisciplinary platform that integrates pharmaceutical, biomedical, and clinical sciences, with a strong emphasis on mechanistic understanding, technological innovation, and translational relevance.</w:t>
      </w:r>
    </w:p>
    <w:p w14:paraId="245C8C78" w14:textId="683AB8EB" w:rsidR="00617581" w:rsidRDefault="00617581" w:rsidP="00617581">
      <w:pPr>
        <w:pStyle w:val="ParagraphLast"/>
      </w:pPr>
      <w:r>
        <w:t xml:space="preserve">Last paragraph </w:t>
      </w:r>
      <w:proofErr w:type="gramStart"/>
      <w:r w:rsidRPr="00617581">
        <w:t>The</w:t>
      </w:r>
      <w:proofErr w:type="gramEnd"/>
      <w:r w:rsidRPr="00617581">
        <w:t xml:space="preserve"> journal aims to bridge the continuum from molecular design and formulation to clinical outcomes and population-level health impact.</w:t>
      </w:r>
    </w:p>
    <w:p w14:paraId="03F1F019" w14:textId="0C483D2A" w:rsidR="007116D4" w:rsidRDefault="00617581" w:rsidP="00A4042C">
      <w:pPr>
        <w:pStyle w:val="Heading1"/>
      </w:pPr>
      <w:r>
        <w:t>Materials and Methods</w:t>
      </w:r>
    </w:p>
    <w:p w14:paraId="66CEFD7E" w14:textId="074E8AB5" w:rsidR="00DF0E9B" w:rsidRDefault="00A4042C" w:rsidP="00A4042C">
      <w:pPr>
        <w:pStyle w:val="Heading2"/>
      </w:pPr>
      <w:r w:rsidRPr="00A4042C">
        <w:t>Materials</w:t>
      </w:r>
    </w:p>
    <w:p w14:paraId="6EA05196" w14:textId="77777777" w:rsidR="007116D4" w:rsidRDefault="007116D4" w:rsidP="007C003A">
      <w:pPr>
        <w:tabs>
          <w:tab w:val="left" w:pos="2265"/>
        </w:tabs>
      </w:pPr>
    </w:p>
    <w:p w14:paraId="3613CA68" w14:textId="53C06044" w:rsidR="00B37B3B" w:rsidRPr="00E9510C" w:rsidRDefault="00B37B3B" w:rsidP="00E9510C">
      <w:pPr>
        <w:tabs>
          <w:tab w:val="left" w:pos="2265"/>
        </w:tabs>
      </w:pPr>
    </w:p>
    <w:p w14:paraId="7608C223" w14:textId="77777777" w:rsidR="00B37B3B" w:rsidRDefault="00B37B3B"/>
    <w:p w14:paraId="04FA0555" w14:textId="77777777" w:rsidR="00B37B3B" w:rsidRDefault="00B37B3B"/>
    <w:p w14:paraId="7464214E" w14:textId="77777777" w:rsidR="00B37B3B" w:rsidRDefault="00B37B3B"/>
    <w:p w14:paraId="07716422" w14:textId="77777777" w:rsidR="00B37B3B" w:rsidRDefault="00B37B3B"/>
    <w:p w14:paraId="3F7B7B5E" w14:textId="77777777" w:rsidR="00B37B3B" w:rsidRDefault="00B37B3B"/>
    <w:p w14:paraId="3C6E681B" w14:textId="77777777" w:rsidR="00B37B3B" w:rsidRDefault="00B37B3B"/>
    <w:p w14:paraId="7EC1965B" w14:textId="77777777" w:rsidR="00B37B3B" w:rsidRDefault="00B37B3B"/>
    <w:p w14:paraId="40827DD1" w14:textId="77777777" w:rsidR="00B37B3B" w:rsidRDefault="00B37B3B"/>
    <w:p w14:paraId="467AAA37" w14:textId="77777777" w:rsidR="00B37B3B" w:rsidRDefault="00B37B3B"/>
    <w:p w14:paraId="4D6A91F9" w14:textId="77777777" w:rsidR="00B37B3B" w:rsidRDefault="00B37B3B"/>
    <w:p w14:paraId="12045EC5" w14:textId="77777777" w:rsidR="00B37B3B" w:rsidRDefault="00B37B3B"/>
    <w:p w14:paraId="3ECBB960" w14:textId="77777777" w:rsidR="00B37B3B" w:rsidRDefault="00B37B3B"/>
    <w:p w14:paraId="3AFFD0D8" w14:textId="77777777" w:rsidR="00B37B3B" w:rsidRDefault="00B37B3B"/>
    <w:p w14:paraId="0E9CA342" w14:textId="77777777" w:rsidR="00B37B3B" w:rsidRDefault="00B37B3B"/>
    <w:p w14:paraId="052D368C" w14:textId="77777777" w:rsidR="00B37B3B" w:rsidRDefault="00B37B3B"/>
    <w:p w14:paraId="305F3E3C" w14:textId="77777777" w:rsidR="00B37B3B" w:rsidRDefault="00B37B3B"/>
    <w:p w14:paraId="3DD9A465" w14:textId="77777777" w:rsidR="00B37B3B" w:rsidRDefault="00B37B3B"/>
    <w:p w14:paraId="362ADD42" w14:textId="77777777" w:rsidR="00B37B3B" w:rsidRDefault="00B37B3B"/>
    <w:p w14:paraId="63306761" w14:textId="77777777" w:rsidR="00B37B3B" w:rsidRDefault="00B37B3B"/>
    <w:p w14:paraId="755A2385" w14:textId="77777777" w:rsidR="00E9510C" w:rsidRDefault="00E9510C"/>
    <w:p w14:paraId="23A08CBE" w14:textId="77777777" w:rsidR="00E9510C" w:rsidRDefault="00E9510C"/>
    <w:p w14:paraId="0AEFBDB3" w14:textId="77777777" w:rsidR="00E9510C" w:rsidRDefault="00E9510C"/>
    <w:p w14:paraId="6FCAC686" w14:textId="77777777" w:rsidR="00E9510C" w:rsidRDefault="00E9510C"/>
    <w:p w14:paraId="0EF0FEEE" w14:textId="77777777" w:rsidR="00E9510C" w:rsidRDefault="00E9510C"/>
    <w:p w14:paraId="531A16AD" w14:textId="77777777" w:rsidR="00E9510C" w:rsidRDefault="00E9510C"/>
    <w:p w14:paraId="276E2DB0" w14:textId="77777777" w:rsidR="00E9510C" w:rsidRDefault="00E9510C"/>
    <w:p w14:paraId="2584888D" w14:textId="77777777" w:rsidR="00E9510C" w:rsidRDefault="00E9510C"/>
    <w:p w14:paraId="451DA5A2" w14:textId="77777777" w:rsidR="00E9510C" w:rsidRDefault="00E9510C"/>
    <w:p w14:paraId="3DBA969E" w14:textId="77777777" w:rsidR="00E9510C" w:rsidRDefault="00E9510C"/>
    <w:p w14:paraId="0601A291" w14:textId="77777777" w:rsidR="00E9510C" w:rsidRDefault="00E9510C"/>
    <w:sectPr w:rsidR="00E9510C" w:rsidSect="00617581">
      <w:type w:val="continuous"/>
      <w:pgSz w:w="11906" w:h="16838" w:code="9"/>
      <w:pgMar w:top="851" w:right="720" w:bottom="720" w:left="720" w:header="284" w:footer="567"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2CCA17" w14:textId="77777777" w:rsidR="000A56CA" w:rsidRDefault="000A56CA" w:rsidP="001700BB">
      <w:pPr>
        <w:spacing w:after="0" w:line="240" w:lineRule="auto"/>
      </w:pPr>
      <w:r>
        <w:separator/>
      </w:r>
    </w:p>
  </w:endnote>
  <w:endnote w:type="continuationSeparator" w:id="0">
    <w:p w14:paraId="4F670A6F" w14:textId="77777777" w:rsidR="000A56CA" w:rsidRDefault="000A56CA" w:rsidP="001700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harisSIL-Italic">
    <w:altName w:val="Cambria"/>
    <w:panose1 w:val="00000000000000000000"/>
    <w:charset w:val="00"/>
    <w:family w:val="roman"/>
    <w:notTrueType/>
    <w:pitch w:val="default"/>
  </w:font>
  <w:font w:name="CharisSIL">
    <w:altName w:val="Cambria"/>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 w:name="SansSerif">
    <w:panose1 w:val="000004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48" w:space="0" w:color="auto"/>
      </w:tblBorders>
      <w:tblLook w:val="0000" w:firstRow="0" w:lastRow="0" w:firstColumn="0" w:lastColumn="0" w:noHBand="0" w:noVBand="0"/>
    </w:tblPr>
    <w:tblGrid>
      <w:gridCol w:w="8932"/>
      <w:gridCol w:w="1534"/>
    </w:tblGrid>
    <w:tr w:rsidR="00E9510C" w:rsidRPr="00C422D5" w14:paraId="312E7099" w14:textId="77777777" w:rsidTr="009B7C8B">
      <w:tblPrEx>
        <w:tblCellMar>
          <w:top w:w="0" w:type="dxa"/>
          <w:bottom w:w="0" w:type="dxa"/>
        </w:tblCellMar>
      </w:tblPrEx>
      <w:trPr>
        <w:trHeight w:val="100"/>
      </w:trPr>
      <w:tc>
        <w:tcPr>
          <w:tcW w:w="4267" w:type="pct"/>
          <w:tcBorders>
            <w:top w:val="single" w:sz="12" w:space="0" w:color="auto"/>
            <w:right w:val="single" w:sz="12" w:space="0" w:color="auto"/>
          </w:tcBorders>
        </w:tcPr>
        <w:p w14:paraId="6A34B342" w14:textId="77777777" w:rsidR="00E9510C" w:rsidRPr="00C422D5" w:rsidRDefault="00E9510C" w:rsidP="00E9510C">
          <w:pPr>
            <w:pStyle w:val="Footer"/>
            <w:rPr>
              <w:rFonts w:ascii="Times New Roman" w:hAnsi="Times New Roman" w:cs="Times New Roman"/>
              <w:sz w:val="20"/>
              <w:szCs w:val="20"/>
            </w:rPr>
          </w:pPr>
        </w:p>
      </w:tc>
      <w:tc>
        <w:tcPr>
          <w:tcW w:w="733" w:type="pct"/>
          <w:tcBorders>
            <w:top w:val="single" w:sz="12" w:space="0" w:color="auto"/>
            <w:left w:val="single" w:sz="12" w:space="0" w:color="auto"/>
          </w:tcBorders>
          <w:vAlign w:val="center"/>
        </w:tcPr>
        <w:p w14:paraId="02CDEDF5" w14:textId="2724DA65" w:rsidR="00E9510C" w:rsidRPr="00C422D5" w:rsidRDefault="007116D4" w:rsidP="00E9510C">
          <w:pPr>
            <w:pStyle w:val="Footer"/>
            <w:jc w:val="right"/>
            <w:rPr>
              <w:rFonts w:ascii="Times New Roman" w:hAnsi="Times New Roman" w:cs="Times New Roman"/>
              <w:sz w:val="20"/>
              <w:szCs w:val="20"/>
            </w:rPr>
          </w:pPr>
          <w:r w:rsidRPr="007116D4">
            <w:rPr>
              <w:rFonts w:ascii="Times New Roman" w:hAnsi="Times New Roman" w:cs="Times New Roman"/>
              <w:sz w:val="20"/>
              <w:szCs w:val="20"/>
            </w:rPr>
            <w:t xml:space="preserve">Page </w:t>
          </w:r>
          <w:r w:rsidRPr="007116D4">
            <w:rPr>
              <w:rFonts w:ascii="Times New Roman" w:hAnsi="Times New Roman" w:cs="Times New Roman"/>
              <w:b/>
              <w:bCs/>
              <w:sz w:val="20"/>
              <w:szCs w:val="20"/>
            </w:rPr>
            <w:fldChar w:fldCharType="begin"/>
          </w:r>
          <w:r w:rsidRPr="007116D4">
            <w:rPr>
              <w:rFonts w:ascii="Times New Roman" w:hAnsi="Times New Roman" w:cs="Times New Roman"/>
              <w:b/>
              <w:bCs/>
              <w:sz w:val="20"/>
              <w:szCs w:val="20"/>
            </w:rPr>
            <w:instrText xml:space="preserve"> PAGE  \* Arabic  \* MERGEFORMAT </w:instrText>
          </w:r>
          <w:r w:rsidRPr="007116D4">
            <w:rPr>
              <w:rFonts w:ascii="Times New Roman" w:hAnsi="Times New Roman" w:cs="Times New Roman"/>
              <w:b/>
              <w:bCs/>
              <w:sz w:val="20"/>
              <w:szCs w:val="20"/>
            </w:rPr>
            <w:fldChar w:fldCharType="separate"/>
          </w:r>
          <w:r w:rsidRPr="007116D4">
            <w:rPr>
              <w:rFonts w:ascii="Times New Roman" w:hAnsi="Times New Roman" w:cs="Times New Roman"/>
              <w:b/>
              <w:bCs/>
              <w:noProof/>
              <w:sz w:val="20"/>
              <w:szCs w:val="20"/>
            </w:rPr>
            <w:t>1</w:t>
          </w:r>
          <w:r w:rsidRPr="007116D4">
            <w:rPr>
              <w:rFonts w:ascii="Times New Roman" w:hAnsi="Times New Roman" w:cs="Times New Roman"/>
              <w:b/>
              <w:bCs/>
              <w:sz w:val="20"/>
              <w:szCs w:val="20"/>
            </w:rPr>
            <w:fldChar w:fldCharType="end"/>
          </w:r>
          <w:r w:rsidRPr="007116D4">
            <w:rPr>
              <w:rFonts w:ascii="Times New Roman" w:hAnsi="Times New Roman" w:cs="Times New Roman"/>
              <w:sz w:val="20"/>
              <w:szCs w:val="20"/>
            </w:rPr>
            <w:t xml:space="preserve"> of </w:t>
          </w:r>
          <w:r w:rsidRPr="007116D4">
            <w:rPr>
              <w:rFonts w:ascii="Times New Roman" w:hAnsi="Times New Roman" w:cs="Times New Roman"/>
              <w:b/>
              <w:bCs/>
              <w:sz w:val="20"/>
              <w:szCs w:val="20"/>
            </w:rPr>
            <w:fldChar w:fldCharType="begin"/>
          </w:r>
          <w:r w:rsidRPr="007116D4">
            <w:rPr>
              <w:rFonts w:ascii="Times New Roman" w:hAnsi="Times New Roman" w:cs="Times New Roman"/>
              <w:b/>
              <w:bCs/>
              <w:sz w:val="20"/>
              <w:szCs w:val="20"/>
            </w:rPr>
            <w:instrText xml:space="preserve"> NUMPAGES  \* Arabic  \* MERGEFORMAT </w:instrText>
          </w:r>
          <w:r w:rsidRPr="007116D4">
            <w:rPr>
              <w:rFonts w:ascii="Times New Roman" w:hAnsi="Times New Roman" w:cs="Times New Roman"/>
              <w:b/>
              <w:bCs/>
              <w:sz w:val="20"/>
              <w:szCs w:val="20"/>
            </w:rPr>
            <w:fldChar w:fldCharType="separate"/>
          </w:r>
          <w:r w:rsidRPr="007116D4">
            <w:rPr>
              <w:rFonts w:ascii="Times New Roman" w:hAnsi="Times New Roman" w:cs="Times New Roman"/>
              <w:b/>
              <w:bCs/>
              <w:noProof/>
              <w:sz w:val="20"/>
              <w:szCs w:val="20"/>
            </w:rPr>
            <w:t>2</w:t>
          </w:r>
          <w:r w:rsidRPr="007116D4">
            <w:rPr>
              <w:rFonts w:ascii="Times New Roman" w:hAnsi="Times New Roman" w:cs="Times New Roman"/>
              <w:b/>
              <w:bCs/>
              <w:sz w:val="20"/>
              <w:szCs w:val="20"/>
            </w:rPr>
            <w:fldChar w:fldCharType="end"/>
          </w:r>
        </w:p>
      </w:tc>
    </w:tr>
  </w:tbl>
  <w:p w14:paraId="660310B3" w14:textId="77777777" w:rsidR="00E9510C" w:rsidRDefault="00E951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UMPSATable"/>
      <w:tblW w:w="5000" w:type="pct"/>
      <w:tblLook w:val="04A0" w:firstRow="1" w:lastRow="0" w:firstColumn="1" w:lastColumn="0" w:noHBand="0" w:noVBand="1"/>
    </w:tblPr>
    <w:tblGrid>
      <w:gridCol w:w="10466"/>
    </w:tblGrid>
    <w:tr w:rsidR="00E9510C" w14:paraId="55C4F254" w14:textId="77777777" w:rsidTr="009B7C8B">
      <w:trPr>
        <w:trHeight w:val="170"/>
      </w:trPr>
      <w:tc>
        <w:tcPr>
          <w:tcW w:w="5000" w:type="pct"/>
          <w:tcBorders>
            <w:top w:val="single" w:sz="4" w:space="0" w:color="000000" w:themeColor="text1"/>
            <w:bottom w:val="nil"/>
          </w:tcBorders>
        </w:tcPr>
        <w:p w14:paraId="39859C2B" w14:textId="77777777" w:rsidR="00E9510C" w:rsidRPr="00DF0E9B" w:rsidRDefault="00E9510C" w:rsidP="00E9510C">
          <w:pPr>
            <w:tabs>
              <w:tab w:val="left" w:pos="1572"/>
              <w:tab w:val="left" w:pos="2018"/>
            </w:tabs>
            <w:jc w:val="both"/>
            <w:rPr>
              <w:rFonts w:ascii="Times New Roman" w:hAnsi="Times New Roman" w:cs="Times New Roman"/>
              <w:sz w:val="20"/>
              <w:szCs w:val="20"/>
            </w:rPr>
          </w:pPr>
          <w:r w:rsidRPr="00DF0E9B">
            <w:rPr>
              <w:rFonts w:ascii="Times New Roman" w:hAnsi="Times New Roman" w:cs="Times New Roman"/>
              <w:color w:val="000000" w:themeColor="text1"/>
              <w:sz w:val="20"/>
              <w:szCs w:val="20"/>
              <w:lang w:val="en-GB"/>
            </w:rPr>
            <w:t xml:space="preserve">© 2026 by the authors. Published by Universitas Muhammadiyah Surakarta, Indonesia, in </w:t>
          </w:r>
          <w:r w:rsidRPr="00DF0E9B">
            <w:rPr>
              <w:rFonts w:ascii="Times New Roman" w:hAnsi="Times New Roman" w:cs="Times New Roman"/>
              <w:i/>
              <w:iCs/>
              <w:color w:val="000000" w:themeColor="text1"/>
              <w:sz w:val="20"/>
              <w:szCs w:val="20"/>
              <w:lang w:val="en-GB"/>
            </w:rPr>
            <w:t>Advanced Drug Sciences (ADS)</w:t>
          </w:r>
          <w:r w:rsidRPr="00DF0E9B">
            <w:rPr>
              <w:rFonts w:ascii="Times New Roman" w:hAnsi="Times New Roman" w:cs="Times New Roman"/>
              <w:color w:val="000000" w:themeColor="text1"/>
              <w:sz w:val="20"/>
              <w:szCs w:val="20"/>
              <w:lang w:val="en-GB"/>
            </w:rPr>
            <w:t>. This is a gold open access article distributed under the terms and conditions of the Creative Commons Attribution (CC BY 4.0) International License (</w:t>
          </w:r>
          <w:hyperlink r:id="rId1" w:tgtFrame="_new" w:history="1">
            <w:r w:rsidRPr="00DF0E9B">
              <w:rPr>
                <w:rStyle w:val="Hyperlink"/>
                <w:rFonts w:ascii="Times New Roman" w:hAnsi="Times New Roman" w:cs="Times New Roman"/>
                <w:color w:val="000000" w:themeColor="text1"/>
                <w:sz w:val="20"/>
                <w:szCs w:val="20"/>
                <w:u w:val="none"/>
                <w:lang w:val="en-GB"/>
              </w:rPr>
              <w:t>https://creativecommons.org/licenses/by/4.0/</w:t>
            </w:r>
          </w:hyperlink>
          <w:r w:rsidRPr="00DF0E9B">
            <w:rPr>
              <w:rFonts w:ascii="Times New Roman" w:hAnsi="Times New Roman" w:cs="Times New Roman"/>
              <w:color w:val="000000" w:themeColor="text1"/>
              <w:sz w:val="20"/>
              <w:szCs w:val="20"/>
              <w:lang w:val="en-GB"/>
            </w:rPr>
            <w:t>).</w:t>
          </w:r>
        </w:p>
      </w:tc>
    </w:tr>
  </w:tbl>
  <w:p w14:paraId="4FED04DA" w14:textId="77777777" w:rsidR="00E9510C" w:rsidRPr="00E9510C" w:rsidRDefault="00E9510C">
    <w:pPr>
      <w:rPr>
        <w:rFonts w:ascii="Times New Roman" w:hAnsi="Times New Roman" w:cs="Times New Roman"/>
        <w:sz w:val="4"/>
        <w:szCs w:val="4"/>
      </w:rPr>
    </w:pPr>
  </w:p>
  <w:tbl>
    <w:tblPr>
      <w:tblW w:w="5000" w:type="pct"/>
      <w:tblBorders>
        <w:top w:val="single" w:sz="48" w:space="0" w:color="auto"/>
      </w:tblBorders>
      <w:tblLook w:val="0000" w:firstRow="0" w:lastRow="0" w:firstColumn="0" w:lastColumn="0" w:noHBand="0" w:noVBand="0"/>
    </w:tblPr>
    <w:tblGrid>
      <w:gridCol w:w="8932"/>
      <w:gridCol w:w="1534"/>
    </w:tblGrid>
    <w:tr w:rsidR="00C422D5" w:rsidRPr="00C422D5" w14:paraId="1F01B82F" w14:textId="7330C4EE" w:rsidTr="007C003A">
      <w:tblPrEx>
        <w:tblCellMar>
          <w:top w:w="0" w:type="dxa"/>
          <w:bottom w:w="0" w:type="dxa"/>
        </w:tblCellMar>
      </w:tblPrEx>
      <w:trPr>
        <w:trHeight w:val="100"/>
      </w:trPr>
      <w:tc>
        <w:tcPr>
          <w:tcW w:w="4267" w:type="pct"/>
          <w:tcBorders>
            <w:top w:val="single" w:sz="12" w:space="0" w:color="auto"/>
            <w:right w:val="single" w:sz="12" w:space="0" w:color="auto"/>
          </w:tcBorders>
        </w:tcPr>
        <w:p w14:paraId="08AE3A5D" w14:textId="77777777" w:rsidR="00C422D5" w:rsidRPr="00C422D5" w:rsidRDefault="00C422D5">
          <w:pPr>
            <w:pStyle w:val="Footer"/>
            <w:rPr>
              <w:rFonts w:ascii="Times New Roman" w:hAnsi="Times New Roman" w:cs="Times New Roman"/>
              <w:sz w:val="20"/>
              <w:szCs w:val="20"/>
            </w:rPr>
          </w:pPr>
        </w:p>
      </w:tc>
      <w:tc>
        <w:tcPr>
          <w:tcW w:w="733" w:type="pct"/>
          <w:tcBorders>
            <w:top w:val="single" w:sz="12" w:space="0" w:color="auto"/>
            <w:left w:val="single" w:sz="12" w:space="0" w:color="auto"/>
          </w:tcBorders>
          <w:vAlign w:val="center"/>
        </w:tcPr>
        <w:p w14:paraId="30FFCB8F" w14:textId="05233312" w:rsidR="00C422D5" w:rsidRPr="00C422D5" w:rsidRDefault="00C422D5" w:rsidP="00C422D5">
          <w:pPr>
            <w:pStyle w:val="Footer"/>
            <w:jc w:val="right"/>
            <w:rPr>
              <w:rFonts w:ascii="Times New Roman" w:hAnsi="Times New Roman" w:cs="Times New Roman"/>
              <w:sz w:val="20"/>
              <w:szCs w:val="20"/>
            </w:rPr>
          </w:pPr>
          <w:r w:rsidRPr="00C422D5">
            <w:rPr>
              <w:rFonts w:ascii="Times New Roman" w:hAnsi="Times New Roman" w:cs="Times New Roman"/>
              <w:sz w:val="20"/>
              <w:szCs w:val="20"/>
            </w:rPr>
            <w:t xml:space="preserve">Page </w:t>
          </w:r>
          <w:r w:rsidRPr="00C422D5">
            <w:rPr>
              <w:rFonts w:ascii="Times New Roman" w:hAnsi="Times New Roman" w:cs="Times New Roman"/>
              <w:b/>
              <w:bCs/>
              <w:sz w:val="20"/>
              <w:szCs w:val="20"/>
            </w:rPr>
            <w:fldChar w:fldCharType="begin"/>
          </w:r>
          <w:r w:rsidRPr="00C422D5">
            <w:rPr>
              <w:rFonts w:ascii="Times New Roman" w:hAnsi="Times New Roman" w:cs="Times New Roman"/>
              <w:b/>
              <w:bCs/>
              <w:sz w:val="20"/>
              <w:szCs w:val="20"/>
            </w:rPr>
            <w:instrText xml:space="preserve"> PAGE  \* Arabic  \* MERGEFORMAT </w:instrText>
          </w:r>
          <w:r w:rsidRPr="00C422D5">
            <w:rPr>
              <w:rFonts w:ascii="Times New Roman" w:hAnsi="Times New Roman" w:cs="Times New Roman"/>
              <w:b/>
              <w:bCs/>
              <w:sz w:val="20"/>
              <w:szCs w:val="20"/>
            </w:rPr>
            <w:fldChar w:fldCharType="separate"/>
          </w:r>
          <w:r w:rsidRPr="00C422D5">
            <w:rPr>
              <w:rFonts w:ascii="Times New Roman" w:hAnsi="Times New Roman" w:cs="Times New Roman"/>
              <w:b/>
              <w:bCs/>
              <w:noProof/>
              <w:sz w:val="20"/>
              <w:szCs w:val="20"/>
            </w:rPr>
            <w:t>1</w:t>
          </w:r>
          <w:r w:rsidRPr="00C422D5">
            <w:rPr>
              <w:rFonts w:ascii="Times New Roman" w:hAnsi="Times New Roman" w:cs="Times New Roman"/>
              <w:b/>
              <w:bCs/>
              <w:sz w:val="20"/>
              <w:szCs w:val="20"/>
            </w:rPr>
            <w:fldChar w:fldCharType="end"/>
          </w:r>
          <w:r w:rsidRPr="00C422D5">
            <w:rPr>
              <w:rFonts w:ascii="Times New Roman" w:hAnsi="Times New Roman" w:cs="Times New Roman"/>
              <w:sz w:val="20"/>
              <w:szCs w:val="20"/>
            </w:rPr>
            <w:t xml:space="preserve"> of </w:t>
          </w:r>
          <w:r w:rsidRPr="00C422D5">
            <w:rPr>
              <w:rFonts w:ascii="Times New Roman" w:hAnsi="Times New Roman" w:cs="Times New Roman"/>
              <w:b/>
              <w:bCs/>
              <w:sz w:val="20"/>
              <w:szCs w:val="20"/>
            </w:rPr>
            <w:fldChar w:fldCharType="begin"/>
          </w:r>
          <w:r w:rsidRPr="00C422D5">
            <w:rPr>
              <w:rFonts w:ascii="Times New Roman" w:hAnsi="Times New Roman" w:cs="Times New Roman"/>
              <w:b/>
              <w:bCs/>
              <w:sz w:val="20"/>
              <w:szCs w:val="20"/>
            </w:rPr>
            <w:instrText xml:space="preserve"> NUMPAGES  \* Arabic  \* MERGEFORMAT </w:instrText>
          </w:r>
          <w:r w:rsidRPr="00C422D5">
            <w:rPr>
              <w:rFonts w:ascii="Times New Roman" w:hAnsi="Times New Roman" w:cs="Times New Roman"/>
              <w:b/>
              <w:bCs/>
              <w:sz w:val="20"/>
              <w:szCs w:val="20"/>
            </w:rPr>
            <w:fldChar w:fldCharType="separate"/>
          </w:r>
          <w:r w:rsidRPr="00C422D5">
            <w:rPr>
              <w:rFonts w:ascii="Times New Roman" w:hAnsi="Times New Roman" w:cs="Times New Roman"/>
              <w:b/>
              <w:bCs/>
              <w:noProof/>
              <w:sz w:val="20"/>
              <w:szCs w:val="20"/>
            </w:rPr>
            <w:t>2</w:t>
          </w:r>
          <w:r w:rsidRPr="00C422D5">
            <w:rPr>
              <w:rFonts w:ascii="Times New Roman" w:hAnsi="Times New Roman" w:cs="Times New Roman"/>
              <w:b/>
              <w:bCs/>
              <w:sz w:val="20"/>
              <w:szCs w:val="20"/>
            </w:rPr>
            <w:fldChar w:fldCharType="end"/>
          </w:r>
        </w:p>
      </w:tc>
    </w:tr>
  </w:tbl>
  <w:p w14:paraId="5FD20F5A" w14:textId="77777777" w:rsidR="007F4AA6" w:rsidRDefault="007F4A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96ECC3" w14:textId="77777777" w:rsidR="000A56CA" w:rsidRDefault="000A56CA" w:rsidP="001700BB">
      <w:pPr>
        <w:spacing w:after="0" w:line="240" w:lineRule="auto"/>
      </w:pPr>
      <w:r>
        <w:separator/>
      </w:r>
    </w:p>
  </w:footnote>
  <w:footnote w:type="continuationSeparator" w:id="0">
    <w:p w14:paraId="0001AD70" w14:textId="77777777" w:rsidR="000A56CA" w:rsidRDefault="000A56CA" w:rsidP="001700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UMPSATable"/>
      <w:tblW w:w="0" w:type="auto"/>
      <w:tblBorders>
        <w:top w:val="none" w:sz="0" w:space="0" w:color="auto"/>
        <w:bottom w:val="single" w:sz="4" w:space="0" w:color="auto"/>
      </w:tblBorders>
      <w:tblLook w:val="04A0" w:firstRow="1" w:lastRow="0" w:firstColumn="1" w:lastColumn="0" w:noHBand="0" w:noVBand="1"/>
    </w:tblPr>
    <w:tblGrid>
      <w:gridCol w:w="5233"/>
      <w:gridCol w:w="5233"/>
    </w:tblGrid>
    <w:tr w:rsidR="00E9510C" w14:paraId="07D93365" w14:textId="77777777" w:rsidTr="00E9510C">
      <w:tc>
        <w:tcPr>
          <w:tcW w:w="5233" w:type="dxa"/>
          <w:vAlign w:val="center"/>
        </w:tcPr>
        <w:p w14:paraId="66558036" w14:textId="79929686" w:rsidR="00E9510C" w:rsidRDefault="00E9510C" w:rsidP="00E9510C">
          <w:pPr>
            <w:pStyle w:val="Header"/>
            <w:rPr>
              <w:rFonts w:ascii="Times New Roman" w:hAnsi="Times New Roman" w:cs="Times New Roman"/>
              <w:i/>
              <w:iCs/>
              <w:sz w:val="20"/>
              <w:szCs w:val="20"/>
            </w:rPr>
          </w:pPr>
          <w:r>
            <w:rPr>
              <w:rFonts w:ascii="Times New Roman" w:hAnsi="Times New Roman" w:cs="Times New Roman"/>
              <w:i/>
              <w:iCs/>
              <w:sz w:val="20"/>
              <w:szCs w:val="20"/>
            </w:rPr>
            <w:t xml:space="preserve">A.B. First Author et al. </w:t>
          </w:r>
        </w:p>
      </w:tc>
      <w:tc>
        <w:tcPr>
          <w:tcW w:w="5233" w:type="dxa"/>
          <w:vAlign w:val="center"/>
        </w:tcPr>
        <w:p w14:paraId="79247CEB" w14:textId="13DCE772" w:rsidR="00E9510C" w:rsidRDefault="00E9510C" w:rsidP="00E9510C">
          <w:pPr>
            <w:pStyle w:val="Header"/>
            <w:jc w:val="right"/>
            <w:rPr>
              <w:rFonts w:ascii="Times New Roman" w:hAnsi="Times New Roman" w:cs="Times New Roman"/>
              <w:i/>
              <w:iCs/>
              <w:sz w:val="20"/>
              <w:szCs w:val="20"/>
            </w:rPr>
          </w:pPr>
          <w:r w:rsidRPr="00E9510C">
            <w:rPr>
              <w:rFonts w:ascii="Times New Roman" w:hAnsi="Times New Roman" w:cs="Times New Roman"/>
              <w:i/>
              <w:iCs/>
              <w:sz w:val="20"/>
              <w:szCs w:val="20"/>
            </w:rPr>
            <w:t xml:space="preserve">Adv. Drug Sci. </w:t>
          </w:r>
          <w:proofErr w:type="gramStart"/>
          <w:r w:rsidRPr="00E9510C">
            <w:rPr>
              <w:rFonts w:ascii="Times New Roman" w:hAnsi="Times New Roman" w:cs="Times New Roman"/>
              <w:i/>
              <w:iCs/>
              <w:sz w:val="20"/>
              <w:szCs w:val="20"/>
            </w:rPr>
            <w:t>xx(</w:t>
          </w:r>
          <w:proofErr w:type="gramEnd"/>
          <w:r w:rsidRPr="00E9510C">
            <w:rPr>
              <w:rFonts w:ascii="Times New Roman" w:hAnsi="Times New Roman" w:cs="Times New Roman"/>
              <w:i/>
              <w:iCs/>
              <w:sz w:val="20"/>
              <w:szCs w:val="20"/>
            </w:rPr>
            <w:t xml:space="preserve">2026): </w:t>
          </w:r>
          <w:proofErr w:type="spellStart"/>
          <w:r w:rsidRPr="00E9510C">
            <w:rPr>
              <w:rFonts w:ascii="Times New Roman" w:hAnsi="Times New Roman" w:cs="Times New Roman"/>
              <w:i/>
              <w:iCs/>
              <w:sz w:val="20"/>
              <w:szCs w:val="20"/>
            </w:rPr>
            <w:t>exxxxx</w:t>
          </w:r>
          <w:proofErr w:type="spellEnd"/>
        </w:p>
      </w:tc>
    </w:tr>
  </w:tbl>
  <w:p w14:paraId="7042D2B0" w14:textId="3565B6D0" w:rsidR="00E9510C" w:rsidRPr="00E9510C" w:rsidRDefault="00E9510C" w:rsidP="00617581">
    <w:pPr>
      <w:pStyle w:val="Header"/>
      <w:rPr>
        <w:rFonts w:ascii="Times New Roman" w:hAnsi="Times New Roman" w:cs="Times New Roman"/>
        <w:i/>
        <w:iCs/>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5D710" w14:textId="466E1C65" w:rsidR="00B37B3B" w:rsidRPr="0051525B" w:rsidRDefault="0051525B" w:rsidP="00B37B3B">
    <w:pPr>
      <w:pStyle w:val="Header"/>
      <w:jc w:val="center"/>
      <w:rPr>
        <w:rFonts w:ascii="Times New Roman" w:hAnsi="Times New Roman" w:cs="Times New Roman"/>
        <w:color w:val="747474" w:themeColor="background2" w:themeShade="80"/>
        <w:sz w:val="20"/>
        <w:szCs w:val="20"/>
      </w:rPr>
    </w:pPr>
    <w:hyperlink r:id="rId1" w:history="1">
      <w:r w:rsidR="00B37B3B" w:rsidRPr="0051525B">
        <w:rPr>
          <w:rStyle w:val="Hyperlink"/>
          <w:rFonts w:ascii="Times New Roman" w:hAnsi="Times New Roman" w:cs="Times New Roman"/>
          <w:sz w:val="20"/>
          <w:szCs w:val="20"/>
          <w:u w:val="none"/>
        </w:rPr>
        <w:t xml:space="preserve">Adv. Drug Sci. </w:t>
      </w:r>
      <w:proofErr w:type="gramStart"/>
      <w:r w:rsidR="009D522B" w:rsidRPr="0051525B">
        <w:rPr>
          <w:rStyle w:val="Hyperlink"/>
          <w:rFonts w:ascii="Times New Roman" w:hAnsi="Times New Roman" w:cs="Times New Roman"/>
          <w:sz w:val="20"/>
          <w:szCs w:val="20"/>
          <w:u w:val="none"/>
        </w:rPr>
        <w:t>xx</w:t>
      </w:r>
      <w:r w:rsidR="00B37B3B" w:rsidRPr="0051525B">
        <w:rPr>
          <w:rStyle w:val="Hyperlink"/>
          <w:rFonts w:ascii="Times New Roman" w:hAnsi="Times New Roman" w:cs="Times New Roman"/>
          <w:sz w:val="20"/>
          <w:szCs w:val="20"/>
          <w:u w:val="none"/>
        </w:rPr>
        <w:t>(</w:t>
      </w:r>
      <w:proofErr w:type="gramEnd"/>
      <w:r w:rsidR="00B37B3B" w:rsidRPr="0051525B">
        <w:rPr>
          <w:rStyle w:val="Hyperlink"/>
          <w:rFonts w:ascii="Times New Roman" w:hAnsi="Times New Roman" w:cs="Times New Roman"/>
          <w:sz w:val="20"/>
          <w:szCs w:val="20"/>
          <w:u w:val="none"/>
        </w:rPr>
        <w:t xml:space="preserve">2026): </w:t>
      </w:r>
      <w:proofErr w:type="spellStart"/>
      <w:r w:rsidR="009D522B" w:rsidRPr="0051525B">
        <w:rPr>
          <w:rStyle w:val="Hyperlink"/>
          <w:rFonts w:ascii="Times New Roman" w:hAnsi="Times New Roman" w:cs="Times New Roman"/>
          <w:sz w:val="22"/>
          <w:szCs w:val="22"/>
          <w:u w:val="none"/>
        </w:rPr>
        <w:t>exxxxx</w:t>
      </w:r>
      <w:proofErr w:type="spellEnd"/>
    </w:hyperlink>
  </w:p>
  <w:p w14:paraId="504E39F6" w14:textId="1645799C" w:rsidR="00B37B3B" w:rsidRDefault="00354B26">
    <w:pPr>
      <w:pStyle w:val="Header"/>
      <w:rPr>
        <w:rFonts w:ascii="SansSerif" w:hAnsi="SansSerif"/>
      </w:rPr>
    </w:pPr>
    <w:r w:rsidRPr="00FA0CE0">
      <w:rPr>
        <w:rFonts w:ascii="SansSerif" w:hAnsi="SansSerif"/>
        <w:noProof/>
        <w:color w:val="0374AD"/>
      </w:rPr>
      <mc:AlternateContent>
        <mc:Choice Requires="wps">
          <w:drawing>
            <wp:anchor distT="0" distB="0" distL="114300" distR="114300" simplePos="0" relativeHeight="251660288" behindDoc="0" locked="0" layoutInCell="1" allowOverlap="1" wp14:anchorId="65F7B145" wp14:editId="617F5788">
              <wp:simplePos x="0" y="0"/>
              <wp:positionH relativeFrom="column">
                <wp:posOffset>-60960</wp:posOffset>
              </wp:positionH>
              <wp:positionV relativeFrom="paragraph">
                <wp:posOffset>80010</wp:posOffset>
              </wp:positionV>
              <wp:extent cx="6840000" cy="20955"/>
              <wp:effectExtent l="0" t="0" r="37465" b="36195"/>
              <wp:wrapNone/>
              <wp:docPr id="2006778604" name="Straight Connector 3"/>
              <wp:cNvGraphicFramePr/>
              <a:graphic xmlns:a="http://schemas.openxmlformats.org/drawingml/2006/main">
                <a:graphicData uri="http://schemas.microsoft.com/office/word/2010/wordprocessingShape">
                  <wps:wsp>
                    <wps:cNvCnPr/>
                    <wps:spPr>
                      <a:xfrm flipV="1">
                        <a:off x="0" y="0"/>
                        <a:ext cx="6840000" cy="20955"/>
                      </a:xfrm>
                      <a:prstGeom prst="line">
                        <a:avLst/>
                      </a:prstGeom>
                      <a:ln w="635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9C3FEA7" id="Straight Connector 3"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pt,6.3pt" to="533.8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" strokecolor="black [3213]" strokeweight=".5pt">
              <v:stroke joinstyle="miter"/>
            </v:line>
          </w:pict>
        </mc:Fallback>
      </mc:AlternateContent>
    </w:r>
  </w:p>
  <w:tbl>
    <w:tblPr>
      <w:tblStyle w:val="TableGrid"/>
      <w:tblW w:w="107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1"/>
      <w:gridCol w:w="1458"/>
      <w:gridCol w:w="4678"/>
      <w:gridCol w:w="1313"/>
      <w:gridCol w:w="1662"/>
    </w:tblGrid>
    <w:tr w:rsidR="0051525B" w14:paraId="7F788593" w14:textId="77777777" w:rsidTr="0051525B">
      <w:trPr>
        <w:trHeight w:val="984"/>
      </w:trPr>
      <w:tc>
        <w:tcPr>
          <w:tcW w:w="1661" w:type="dxa"/>
          <w:vMerge w:val="restart"/>
          <w:vAlign w:val="center"/>
        </w:tcPr>
        <w:p w14:paraId="1F31F7CD" w14:textId="77777777" w:rsidR="0051525B" w:rsidRPr="009D522B" w:rsidRDefault="0051525B" w:rsidP="009D522B">
          <w:pPr>
            <w:spacing w:line="360" w:lineRule="auto"/>
            <w:jc w:val="center"/>
            <w:rPr>
              <w:rFonts w:ascii="Times New Roman" w:hAnsi="Times New Roman" w:cs="Times New Roman"/>
              <w:sz w:val="22"/>
              <w:szCs w:val="22"/>
            </w:rPr>
          </w:pPr>
          <w:r w:rsidRPr="009D522B">
            <w:rPr>
              <w:rFonts w:ascii="Times New Roman" w:hAnsi="Times New Roman" w:cs="Times New Roman"/>
              <w:sz w:val="22"/>
              <w:szCs w:val="22"/>
            </w:rPr>
            <w:drawing>
              <wp:inline distT="0" distB="0" distL="0" distR="0" wp14:anchorId="4DA95409" wp14:editId="7409AC04">
                <wp:extent cx="900000" cy="952972"/>
                <wp:effectExtent l="0" t="0" r="0" b="0"/>
                <wp:docPr id="132932780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879758" name="Picture 645879758"/>
                        <pic:cNvPicPr/>
                      </pic:nvPicPr>
                      <pic:blipFill>
                        <a:blip r:embed="rId2" cstate="print">
                          <a:extLst>
                            <a:ext uri="{28A0092B-C50C-407E-A947-70E740481C1C}">
                              <a14:useLocalDpi xmlns:a14="http://schemas.microsoft.com/office/drawing/2010/main" val="0"/>
                            </a:ext>
                          </a:extLst>
                        </a:blip>
                        <a:stretch>
                          <a:fillRect/>
                        </a:stretch>
                      </pic:blipFill>
                      <pic:spPr>
                        <a:xfrm>
                          <a:off x="0" y="0"/>
                          <a:ext cx="900000" cy="952972"/>
                        </a:xfrm>
                        <a:prstGeom prst="rect">
                          <a:avLst/>
                        </a:prstGeom>
                      </pic:spPr>
                    </pic:pic>
                  </a:graphicData>
                </a:graphic>
              </wp:inline>
            </w:drawing>
          </w:r>
        </w:p>
      </w:tc>
      <w:tc>
        <w:tcPr>
          <w:tcW w:w="7449" w:type="dxa"/>
          <w:gridSpan w:val="3"/>
          <w:shd w:val="clear" w:color="auto" w:fill="F2F2F2"/>
          <w:vAlign w:val="center"/>
        </w:tcPr>
        <w:p w14:paraId="5AFC3C27" w14:textId="77777777" w:rsidR="0051525B" w:rsidRDefault="0051525B" w:rsidP="00F24320">
          <w:pPr>
            <w:jc w:val="center"/>
          </w:pPr>
        </w:p>
        <w:p w14:paraId="199C855A" w14:textId="77777777" w:rsidR="0051525B" w:rsidRPr="009D522B" w:rsidRDefault="0051525B" w:rsidP="00F24320">
          <w:pPr>
            <w:jc w:val="center"/>
            <w:rPr>
              <w:rFonts w:ascii="Times New Roman" w:hAnsi="Times New Roman" w:cs="Times New Roman"/>
              <w:b/>
              <w:bCs/>
              <w:sz w:val="36"/>
              <w:szCs w:val="36"/>
            </w:rPr>
          </w:pPr>
          <w:r w:rsidRPr="009D522B">
            <w:rPr>
              <w:rFonts w:ascii="Times New Roman" w:hAnsi="Times New Roman" w:cs="Times New Roman"/>
              <w:b/>
              <w:bCs/>
              <w:sz w:val="36"/>
              <w:szCs w:val="36"/>
            </w:rPr>
            <w:t>Advanced Drug Sciences</w:t>
          </w:r>
        </w:p>
        <w:p w14:paraId="7A9C6E7D" w14:textId="3796109C" w:rsidR="0051525B" w:rsidRPr="0000014D" w:rsidRDefault="0051525B" w:rsidP="00F24320">
          <w:pPr>
            <w:jc w:val="center"/>
            <w:rPr>
              <w:rFonts w:ascii="Times New Roman" w:hAnsi="Times New Roman" w:cs="Times New Roman"/>
              <w:color w:val="0374AD"/>
              <w:sz w:val="21"/>
              <w:szCs w:val="21"/>
            </w:rPr>
          </w:pPr>
        </w:p>
      </w:tc>
      <w:tc>
        <w:tcPr>
          <w:tcW w:w="1662" w:type="dxa"/>
          <w:vMerge w:val="restart"/>
          <w:vAlign w:val="center"/>
        </w:tcPr>
        <w:p w14:paraId="5E47B1B0" w14:textId="77777777" w:rsidR="0051525B" w:rsidRDefault="0051525B" w:rsidP="00F24320">
          <w:pPr>
            <w:jc w:val="center"/>
          </w:pPr>
          <w:r>
            <w:rPr>
              <w:noProof/>
            </w:rPr>
            <w:drawing>
              <wp:inline distT="0" distB="0" distL="0" distR="0" wp14:anchorId="321911FC" wp14:editId="06D3C632">
                <wp:extent cx="900000" cy="1273010"/>
                <wp:effectExtent l="0" t="0" r="0" b="3810"/>
                <wp:docPr id="138596444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788672" name="Picture 1525788672"/>
                        <pic:cNvPicPr/>
                      </pic:nvPicPr>
                      <pic:blipFill>
                        <a:blip r:embed="rId3" cstate="print">
                          <a:extLst>
                            <a:ext uri="{28A0092B-C50C-407E-A947-70E740481C1C}">
                              <a14:useLocalDpi xmlns:a14="http://schemas.microsoft.com/office/drawing/2010/main" val="0"/>
                            </a:ext>
                          </a:extLst>
                        </a:blip>
                        <a:stretch>
                          <a:fillRect/>
                        </a:stretch>
                      </pic:blipFill>
                      <pic:spPr>
                        <a:xfrm>
                          <a:off x="0" y="0"/>
                          <a:ext cx="900000" cy="1273010"/>
                        </a:xfrm>
                        <a:prstGeom prst="rect">
                          <a:avLst/>
                        </a:prstGeom>
                      </pic:spPr>
                    </pic:pic>
                  </a:graphicData>
                </a:graphic>
              </wp:inline>
            </w:drawing>
          </w:r>
        </w:p>
      </w:tc>
    </w:tr>
    <w:tr w:rsidR="0051525B" w14:paraId="2F65A1B0" w14:textId="77777777" w:rsidTr="00BF1BC0">
      <w:trPr>
        <w:trHeight w:val="432"/>
      </w:trPr>
      <w:tc>
        <w:tcPr>
          <w:tcW w:w="1661" w:type="dxa"/>
          <w:vMerge/>
          <w:vAlign w:val="center"/>
        </w:tcPr>
        <w:p w14:paraId="26AB4601" w14:textId="77777777" w:rsidR="0051525B" w:rsidRPr="009D522B" w:rsidRDefault="0051525B" w:rsidP="009D522B">
          <w:pPr>
            <w:spacing w:line="360" w:lineRule="auto"/>
            <w:jc w:val="center"/>
            <w:rPr>
              <w:rFonts w:ascii="Times New Roman" w:hAnsi="Times New Roman" w:cs="Times New Roman"/>
              <w:sz w:val="22"/>
              <w:szCs w:val="22"/>
            </w:rPr>
          </w:pPr>
        </w:p>
      </w:tc>
      <w:tc>
        <w:tcPr>
          <w:tcW w:w="1458" w:type="dxa"/>
          <w:shd w:val="clear" w:color="auto" w:fill="F2F2F2"/>
          <w:vAlign w:val="center"/>
        </w:tcPr>
        <w:p w14:paraId="2FAE3467" w14:textId="6B4763E0" w:rsidR="0051525B" w:rsidRPr="00BF1BC0" w:rsidRDefault="0051525B" w:rsidP="0051525B">
          <w:pPr>
            <w:jc w:val="center"/>
            <w:rPr>
              <w:rFonts w:ascii="Times New Roman" w:hAnsi="Times New Roman" w:cs="Times New Roman"/>
              <w:i/>
              <w:iCs/>
              <w:sz w:val="21"/>
              <w:szCs w:val="21"/>
            </w:rPr>
          </w:pPr>
          <w:r w:rsidRPr="00BF1BC0">
            <w:rPr>
              <w:rFonts w:ascii="Times New Roman" w:hAnsi="Times New Roman" w:cs="Times New Roman"/>
              <w:i/>
              <w:iCs/>
              <w:sz w:val="21"/>
              <w:szCs w:val="21"/>
            </w:rPr>
            <w:t>Vol</w:t>
          </w:r>
          <w:r w:rsidR="00BF1BC0" w:rsidRPr="00BF1BC0">
            <w:rPr>
              <w:rFonts w:ascii="Times New Roman" w:hAnsi="Times New Roman" w:cs="Times New Roman"/>
              <w:i/>
              <w:iCs/>
              <w:sz w:val="21"/>
              <w:szCs w:val="21"/>
            </w:rPr>
            <w:t>ume</w:t>
          </w:r>
          <w:r w:rsidRPr="00BF1BC0">
            <w:rPr>
              <w:rFonts w:ascii="Times New Roman" w:hAnsi="Times New Roman" w:cs="Times New Roman"/>
              <w:i/>
              <w:iCs/>
              <w:sz w:val="21"/>
              <w:szCs w:val="21"/>
            </w:rPr>
            <w:t xml:space="preserve"> XXX</w:t>
          </w:r>
        </w:p>
      </w:tc>
      <w:tc>
        <w:tcPr>
          <w:tcW w:w="4678" w:type="dxa"/>
          <w:shd w:val="clear" w:color="auto" w:fill="F2F2F2"/>
          <w:vAlign w:val="center"/>
        </w:tcPr>
        <w:p w14:paraId="35E5D25C" w14:textId="047CFE7B" w:rsidR="0051525B" w:rsidRPr="00BF1BC0" w:rsidRDefault="00487F92" w:rsidP="0051525B">
          <w:pPr>
            <w:jc w:val="center"/>
            <w:rPr>
              <w:rFonts w:ascii="Times New Roman" w:hAnsi="Times New Roman" w:cs="Times New Roman"/>
              <w:i/>
              <w:iCs/>
              <w:color w:val="0070C0"/>
              <w:sz w:val="21"/>
              <w:szCs w:val="21"/>
            </w:rPr>
          </w:pPr>
          <w:r w:rsidRPr="00487F92">
            <w:rPr>
              <w:rFonts w:ascii="Times New Roman" w:hAnsi="Times New Roman" w:cs="Times New Roman"/>
              <w:i/>
              <w:iCs/>
              <w:sz w:val="21"/>
              <w:szCs w:val="21"/>
            </w:rPr>
            <w:t>https://doi.org/</w:t>
          </w:r>
          <w:hyperlink r:id="rId4" w:history="1">
            <w:r w:rsidR="0051525B" w:rsidRPr="00BF1BC0">
              <w:rPr>
                <w:rStyle w:val="Hyperlink"/>
                <w:rFonts w:ascii="Times New Roman" w:hAnsi="Times New Roman" w:cs="Times New Roman"/>
                <w:i/>
                <w:iCs/>
                <w:sz w:val="21"/>
                <w:szCs w:val="21"/>
                <w:u w:val="none"/>
              </w:rPr>
              <w:t>xx.xxxx/ads.2026.exxxxx</w:t>
            </w:r>
          </w:hyperlink>
        </w:p>
      </w:tc>
      <w:tc>
        <w:tcPr>
          <w:tcW w:w="1313" w:type="dxa"/>
          <w:shd w:val="clear" w:color="auto" w:fill="F2F2F2"/>
          <w:vAlign w:val="center"/>
        </w:tcPr>
        <w:p w14:paraId="13A9516F" w14:textId="00F0518E" w:rsidR="0051525B" w:rsidRPr="00BF1BC0" w:rsidRDefault="0051525B" w:rsidP="0051525B">
          <w:pPr>
            <w:jc w:val="center"/>
            <w:rPr>
              <w:rFonts w:ascii="Times New Roman" w:hAnsi="Times New Roman" w:cs="Times New Roman"/>
              <w:i/>
              <w:iCs/>
              <w:sz w:val="21"/>
              <w:szCs w:val="21"/>
            </w:rPr>
          </w:pPr>
          <w:r w:rsidRPr="00BF1BC0">
            <w:rPr>
              <w:rFonts w:ascii="Times New Roman" w:hAnsi="Times New Roman" w:cs="Times New Roman"/>
              <w:i/>
              <w:iCs/>
              <w:sz w:val="21"/>
              <w:szCs w:val="21"/>
            </w:rPr>
            <w:t>Issue XX</w:t>
          </w:r>
        </w:p>
      </w:tc>
      <w:tc>
        <w:tcPr>
          <w:tcW w:w="1662" w:type="dxa"/>
          <w:vMerge/>
          <w:vAlign w:val="center"/>
        </w:tcPr>
        <w:p w14:paraId="61A5C439" w14:textId="77777777" w:rsidR="0051525B" w:rsidRDefault="0051525B" w:rsidP="00F24320">
          <w:pPr>
            <w:jc w:val="center"/>
            <w:rPr>
              <w:noProof/>
            </w:rPr>
          </w:pPr>
        </w:p>
      </w:tc>
    </w:tr>
    <w:tr w:rsidR="0051525B" w14:paraId="3BFF800D" w14:textId="77777777" w:rsidTr="0051525B">
      <w:trPr>
        <w:trHeight w:val="588"/>
      </w:trPr>
      <w:tc>
        <w:tcPr>
          <w:tcW w:w="1661" w:type="dxa"/>
          <w:vMerge/>
          <w:vAlign w:val="center"/>
        </w:tcPr>
        <w:p w14:paraId="2EE4AA91" w14:textId="77777777" w:rsidR="0051525B" w:rsidRPr="009D522B" w:rsidRDefault="0051525B" w:rsidP="009D522B">
          <w:pPr>
            <w:spacing w:line="360" w:lineRule="auto"/>
            <w:jc w:val="center"/>
            <w:rPr>
              <w:rFonts w:ascii="Times New Roman" w:hAnsi="Times New Roman" w:cs="Times New Roman"/>
              <w:sz w:val="22"/>
              <w:szCs w:val="22"/>
            </w:rPr>
          </w:pPr>
        </w:p>
      </w:tc>
      <w:tc>
        <w:tcPr>
          <w:tcW w:w="7449" w:type="dxa"/>
          <w:gridSpan w:val="3"/>
          <w:shd w:val="clear" w:color="auto" w:fill="F2F2F2"/>
          <w:vAlign w:val="center"/>
        </w:tcPr>
        <w:p w14:paraId="15703E2B" w14:textId="77777777" w:rsidR="0051525B" w:rsidRPr="009D522B" w:rsidRDefault="0051525B" w:rsidP="00F24320">
          <w:pPr>
            <w:jc w:val="center"/>
            <w:rPr>
              <w:rFonts w:ascii="Times New Roman" w:hAnsi="Times New Roman" w:cs="Times New Roman"/>
              <w:sz w:val="22"/>
              <w:szCs w:val="22"/>
            </w:rPr>
          </w:pPr>
          <w:r w:rsidRPr="009D522B">
            <w:rPr>
              <w:rFonts w:ascii="Times New Roman" w:hAnsi="Times New Roman" w:cs="Times New Roman"/>
              <w:b/>
              <w:bCs/>
              <w:sz w:val="21"/>
              <w:szCs w:val="21"/>
            </w:rPr>
            <w:t>Journal Homepage:</w:t>
          </w:r>
          <w:r w:rsidRPr="0000014D">
            <w:rPr>
              <w:rFonts w:ascii="Times New Roman" w:hAnsi="Times New Roman" w:cs="Times New Roman"/>
              <w:sz w:val="21"/>
              <w:szCs w:val="21"/>
            </w:rPr>
            <w:t xml:space="preserve"> </w:t>
          </w:r>
          <w:r w:rsidRPr="009D522B">
            <w:rPr>
              <w:rFonts w:ascii="Times New Roman" w:hAnsi="Times New Roman" w:cs="Times New Roman"/>
              <w:color w:val="0374AD"/>
              <w:sz w:val="21"/>
              <w:szCs w:val="21"/>
            </w:rPr>
            <w:t>https://journals2.ums.ac.id/ads/index</w:t>
          </w:r>
        </w:p>
      </w:tc>
      <w:tc>
        <w:tcPr>
          <w:tcW w:w="1662" w:type="dxa"/>
          <w:vMerge/>
          <w:vAlign w:val="center"/>
        </w:tcPr>
        <w:p w14:paraId="0E0DA1A9" w14:textId="77777777" w:rsidR="0051525B" w:rsidRDefault="0051525B" w:rsidP="00F24320">
          <w:pPr>
            <w:jc w:val="center"/>
            <w:rPr>
              <w:noProof/>
            </w:rPr>
          </w:pPr>
        </w:p>
      </w:tc>
    </w:tr>
  </w:tbl>
  <w:p w14:paraId="19D75993" w14:textId="466E1C65" w:rsidR="00F24320" w:rsidRPr="00FA0CE0" w:rsidRDefault="00F24320">
    <w:pPr>
      <w:pStyle w:val="Header"/>
      <w:rPr>
        <w:rFonts w:ascii="SansSerif" w:hAnsi="SansSerif"/>
      </w:rPr>
    </w:pPr>
    <w:r w:rsidRPr="00FA0CE0">
      <w:rPr>
        <w:rFonts w:ascii="SansSerif" w:hAnsi="SansSerif"/>
        <w:noProof/>
        <w:color w:val="0374AD"/>
      </w:rPr>
      <mc:AlternateContent>
        <mc:Choice Requires="wps">
          <w:drawing>
            <wp:anchor distT="0" distB="0" distL="114300" distR="114300" simplePos="0" relativeHeight="251659264" behindDoc="0" locked="0" layoutInCell="1" allowOverlap="1" wp14:anchorId="06E46BAC" wp14:editId="71B2E9A2">
              <wp:simplePos x="0" y="0"/>
              <wp:positionH relativeFrom="column">
                <wp:posOffset>-57150</wp:posOffset>
              </wp:positionH>
              <wp:positionV relativeFrom="paragraph">
                <wp:posOffset>68580</wp:posOffset>
              </wp:positionV>
              <wp:extent cx="6840000" cy="0"/>
              <wp:effectExtent l="0" t="19050" r="37465" b="19050"/>
              <wp:wrapNone/>
              <wp:docPr id="1147467582" name="Straight Connector 3"/>
              <wp:cNvGraphicFramePr/>
              <a:graphic xmlns:a="http://schemas.openxmlformats.org/drawingml/2006/main">
                <a:graphicData uri="http://schemas.microsoft.com/office/word/2010/wordprocessingShape">
                  <wps:wsp>
                    <wps:cNvCnPr/>
                    <wps:spPr>
                      <a:xfrm flipV="1">
                        <a:off x="0" y="0"/>
                        <a:ext cx="6840000" cy="0"/>
                      </a:xfrm>
                      <a:prstGeom prst="line">
                        <a:avLst/>
                      </a:prstGeom>
                      <a:ln w="28575">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68D020" id="Straight Connector 3"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5.4pt" to="534.1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" strokecolor="black [3213]" strokeweight="2.25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F7780C"/>
    <w:multiLevelType w:val="multilevel"/>
    <w:tmpl w:val="9AD66FF6"/>
    <w:lvl w:ilvl="0">
      <w:start w:val="1"/>
      <w:numFmt w:val="decimal"/>
      <w:lvlText w:val="%1."/>
      <w:lvlJc w:val="left"/>
      <w:pPr>
        <w:ind w:left="360" w:hanging="360"/>
      </w:pPr>
      <w:rPr>
        <w:rFonts w:ascii="Times New Roman" w:hAnsi="Times New Roman" w:hint="default"/>
        <w:b/>
        <w:i w:val="0"/>
        <w:caps/>
        <w:strike w:val="0"/>
        <w:dstrike w:val="0"/>
        <w:vanish w:val="0"/>
        <w:sz w:val="24"/>
        <w:vertAlign w:val="baseline"/>
      </w:rPr>
    </w:lvl>
    <w:lvl w:ilvl="1">
      <w:start w:val="1"/>
      <w:numFmt w:val="decimal"/>
      <w:isLgl/>
      <w:lvlText w:val="%1.%2."/>
      <w:lvlJc w:val="left"/>
      <w:pPr>
        <w:ind w:left="792" w:hanging="432"/>
      </w:pPr>
      <w:rPr>
        <w:rFonts w:ascii="Times New Roman" w:hAnsi="Times New Roman" w:hint="default"/>
        <w:b/>
        <w:i w:val="0"/>
        <w:caps w:val="0"/>
        <w:strike w:val="0"/>
        <w:dstrike w:val="0"/>
        <w:vanish w:val="0"/>
        <w:color w:val="000000" w:themeColor="text1"/>
        <w:sz w:val="24"/>
        <w:vertAlign w:val="baseline"/>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216E25BF"/>
    <w:multiLevelType w:val="multilevel"/>
    <w:tmpl w:val="80362708"/>
    <w:lvl w:ilvl="0">
      <w:start w:val="1"/>
      <w:numFmt w:val="decimal"/>
      <w:pStyle w:val="Heading3"/>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2C4A56CB"/>
    <w:multiLevelType w:val="multilevel"/>
    <w:tmpl w:val="4F32ACE0"/>
    <w:lvl w:ilvl="0">
      <w:start w:val="1"/>
      <w:numFmt w:val="decimal"/>
      <w:lvlText w:val="%1."/>
      <w:lvlJc w:val="left"/>
      <w:pPr>
        <w:ind w:left="360" w:hanging="360"/>
      </w:pPr>
      <w:rPr>
        <w:rFonts w:ascii="Times New Roman" w:hAnsi="Times New Roman" w:hint="default"/>
        <w:b/>
        <w:i w:val="0"/>
        <w:caps/>
        <w:strike w:val="0"/>
        <w:dstrike w:val="0"/>
        <w:vanish w:val="0"/>
        <w:sz w:val="24"/>
        <w:vertAlign w:val="baseline"/>
      </w:rPr>
    </w:lvl>
    <w:lvl w:ilvl="1">
      <w:start w:val="1"/>
      <w:numFmt w:val="decimal"/>
      <w:lvlText w:val="%1.%2."/>
      <w:lvlJc w:val="left"/>
      <w:pPr>
        <w:ind w:left="792" w:hanging="432"/>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4E0979DF"/>
    <w:multiLevelType w:val="multilevel"/>
    <w:tmpl w:val="78364EEE"/>
    <w:lvl w:ilvl="0">
      <w:start w:val="1"/>
      <w:numFmt w:val="decimal"/>
      <w:lvlText w:val="%1."/>
      <w:lvlJc w:val="left"/>
      <w:pPr>
        <w:ind w:left="360" w:hanging="360"/>
      </w:pPr>
      <w:rPr>
        <w:rFonts w:ascii="Times New Roman" w:hAnsi="Times New Roman" w:hint="default"/>
        <w:b/>
        <w:i w:val="0"/>
        <w:caps/>
        <w:strike w:val="0"/>
        <w:dstrike w:val="0"/>
        <w:vanish w:val="0"/>
        <w:sz w:val="24"/>
        <w:vertAlign w:val="baseline"/>
      </w:rPr>
    </w:lvl>
    <w:lvl w:ilvl="1">
      <w:start w:val="1"/>
      <w:numFmt w:val="decimal"/>
      <w:pStyle w:val="Heading2"/>
      <w:lvlText w:val="%1.%2."/>
      <w:lvlJc w:val="left"/>
      <w:pPr>
        <w:ind w:left="792" w:hanging="432"/>
      </w:pPr>
      <w:rPr>
        <w:rFonts w:ascii="Times New Roman" w:hAnsi="Times New Roman" w:hint="default"/>
        <w:b/>
        <w:i w:val="0"/>
        <w:caps w:val="0"/>
        <w:strike w:val="0"/>
        <w:dstrike w:val="0"/>
        <w:vanish w:val="0"/>
        <w:color w:val="000000" w:themeColor="text1"/>
        <w:sz w:val="24"/>
        <w:vertAlign w:val="baseline"/>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4FEF5A76"/>
    <w:multiLevelType w:val="hybridMultilevel"/>
    <w:tmpl w:val="19CA9ED6"/>
    <w:lvl w:ilvl="0" w:tplc="306A9B20">
      <w:start w:val="1"/>
      <w:numFmt w:val="decimal"/>
      <w:lvlText w:val="2.%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4657A59"/>
    <w:multiLevelType w:val="multilevel"/>
    <w:tmpl w:val="0DC6D0F0"/>
    <w:lvl w:ilvl="0">
      <w:start w:val="1"/>
      <w:numFmt w:val="decimal"/>
      <w:pStyle w:val="Heading1"/>
      <w:lvlText w:val="%1."/>
      <w:lvlJc w:val="left"/>
      <w:pPr>
        <w:ind w:left="360" w:hanging="360"/>
      </w:pPr>
      <w:rPr>
        <w:rFonts w:ascii="Times New Roman" w:hAnsi="Times New Roman" w:hint="default"/>
        <w:b/>
        <w:i w:val="0"/>
        <w:caps/>
        <w:strike w:val="0"/>
        <w:dstrike w:val="0"/>
        <w:vanish w:val="0"/>
        <w:sz w:val="24"/>
        <w:vertAlign w:val="baseline"/>
      </w:rPr>
    </w:lvl>
    <w:lvl w:ilvl="1">
      <w:start w:val="1"/>
      <w:numFmt w:val="decimal"/>
      <w:lvlText w:val="%1.%2."/>
      <w:lvlJc w:val="left"/>
      <w:pPr>
        <w:ind w:left="792" w:hanging="432"/>
      </w:pPr>
      <w:rPr>
        <w:rFonts w:ascii="Times New Roman" w:hAnsi="Times New Roman" w:hint="default"/>
        <w:b/>
        <w:i w:val="0"/>
        <w:caps w:val="0"/>
        <w:strike w:val="0"/>
        <w:dstrike w:val="0"/>
        <w:vanish w:val="0"/>
        <w:color w:val="000000" w:themeColor="text1"/>
        <w:sz w:val="24"/>
        <w:vertAlign w:val="baseline"/>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626F0CCF"/>
    <w:multiLevelType w:val="multilevel"/>
    <w:tmpl w:val="1CA2E2E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C3F7EDB"/>
    <w:multiLevelType w:val="multilevel"/>
    <w:tmpl w:val="B5D2D2E6"/>
    <w:lvl w:ilvl="0">
      <w:start w:val="1"/>
      <w:numFmt w:val="decimal"/>
      <w:lvlText w:val="%1."/>
      <w:lvlJc w:val="left"/>
      <w:pPr>
        <w:ind w:left="360" w:hanging="360"/>
      </w:pPr>
      <w:rPr>
        <w:rFonts w:ascii="Times New Roman" w:hAnsi="Times New Roman" w:hint="default"/>
        <w:b/>
        <w:i w:val="0"/>
        <w:caps/>
        <w:strike w:val="0"/>
        <w:dstrike w:val="0"/>
        <w:vanish w:val="0"/>
        <w:sz w:val="24"/>
        <w:vertAlign w:val="baseline"/>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750E6846"/>
    <w:multiLevelType w:val="multilevel"/>
    <w:tmpl w:val="9AD66FF6"/>
    <w:styleLink w:val="Style1"/>
    <w:lvl w:ilvl="0">
      <w:start w:val="1"/>
      <w:numFmt w:val="decimal"/>
      <w:lvlText w:val="%1."/>
      <w:lvlJc w:val="left"/>
      <w:pPr>
        <w:ind w:left="360" w:hanging="360"/>
      </w:pPr>
      <w:rPr>
        <w:rFonts w:ascii="Times New Roman" w:hAnsi="Times New Roman" w:hint="default"/>
        <w:b/>
        <w:i w:val="0"/>
        <w:caps/>
        <w:strike w:val="0"/>
        <w:dstrike w:val="0"/>
        <w:vanish w:val="0"/>
        <w:sz w:val="24"/>
        <w:vertAlign w:val="baseline"/>
      </w:rPr>
    </w:lvl>
    <w:lvl w:ilvl="1">
      <w:start w:val="1"/>
      <w:numFmt w:val="decimal"/>
      <w:isLgl/>
      <w:lvlText w:val="%1.%2."/>
      <w:lvlJc w:val="left"/>
      <w:pPr>
        <w:ind w:left="792" w:hanging="432"/>
      </w:pPr>
      <w:rPr>
        <w:rFonts w:ascii="Times New Roman" w:hAnsi="Times New Roman" w:hint="default"/>
        <w:b/>
        <w:i w:val="0"/>
        <w:caps w:val="0"/>
        <w:strike w:val="0"/>
        <w:dstrike w:val="0"/>
        <w:vanish w:val="0"/>
        <w:color w:val="000000" w:themeColor="text1"/>
        <w:sz w:val="24"/>
        <w:vertAlign w:val="baseline"/>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833447974">
    <w:abstractNumId w:val="4"/>
  </w:num>
  <w:num w:numId="2" w16cid:durableId="1555239280">
    <w:abstractNumId w:val="1"/>
  </w:num>
  <w:num w:numId="3" w16cid:durableId="1095319785">
    <w:abstractNumId w:val="6"/>
  </w:num>
  <w:num w:numId="4" w16cid:durableId="392122137">
    <w:abstractNumId w:val="2"/>
  </w:num>
  <w:num w:numId="5" w16cid:durableId="516969566">
    <w:abstractNumId w:val="7"/>
  </w:num>
  <w:num w:numId="6" w16cid:durableId="2007630469">
    <w:abstractNumId w:val="5"/>
  </w:num>
  <w:num w:numId="7" w16cid:durableId="1398437119">
    <w:abstractNumId w:val="0"/>
  </w:num>
  <w:num w:numId="8" w16cid:durableId="302585458">
    <w:abstractNumId w:val="8"/>
  </w:num>
  <w:num w:numId="9" w16cid:durableId="20004526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autoHyphenation/>
  <w:consecutiveHyphenLimit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0BB"/>
    <w:rsid w:val="0000014D"/>
    <w:rsid w:val="0005326D"/>
    <w:rsid w:val="00053AAA"/>
    <w:rsid w:val="000A56CA"/>
    <w:rsid w:val="000B2D37"/>
    <w:rsid w:val="0013694F"/>
    <w:rsid w:val="00150CA5"/>
    <w:rsid w:val="001700BB"/>
    <w:rsid w:val="00174750"/>
    <w:rsid w:val="0019776A"/>
    <w:rsid w:val="002061E1"/>
    <w:rsid w:val="002107C8"/>
    <w:rsid w:val="002709EA"/>
    <w:rsid w:val="00272F7D"/>
    <w:rsid w:val="002E3181"/>
    <w:rsid w:val="0030716A"/>
    <w:rsid w:val="00312B75"/>
    <w:rsid w:val="00324A36"/>
    <w:rsid w:val="00327C79"/>
    <w:rsid w:val="00351186"/>
    <w:rsid w:val="00354B26"/>
    <w:rsid w:val="00465918"/>
    <w:rsid w:val="00487F92"/>
    <w:rsid w:val="00491381"/>
    <w:rsid w:val="004A155B"/>
    <w:rsid w:val="004A7B2D"/>
    <w:rsid w:val="004B44C6"/>
    <w:rsid w:val="004E1C9E"/>
    <w:rsid w:val="0051525B"/>
    <w:rsid w:val="00517678"/>
    <w:rsid w:val="00530725"/>
    <w:rsid w:val="005A1B05"/>
    <w:rsid w:val="005C4A74"/>
    <w:rsid w:val="00617581"/>
    <w:rsid w:val="00631C2F"/>
    <w:rsid w:val="006609AF"/>
    <w:rsid w:val="0067358F"/>
    <w:rsid w:val="006930DB"/>
    <w:rsid w:val="006B5C0A"/>
    <w:rsid w:val="00701E0C"/>
    <w:rsid w:val="007116D4"/>
    <w:rsid w:val="00783F0A"/>
    <w:rsid w:val="0079398C"/>
    <w:rsid w:val="007C003A"/>
    <w:rsid w:val="007E67D5"/>
    <w:rsid w:val="007F4AA6"/>
    <w:rsid w:val="0083778C"/>
    <w:rsid w:val="008436B9"/>
    <w:rsid w:val="008951CF"/>
    <w:rsid w:val="009D522B"/>
    <w:rsid w:val="009F28C3"/>
    <w:rsid w:val="009F404E"/>
    <w:rsid w:val="00A4042C"/>
    <w:rsid w:val="00A670B6"/>
    <w:rsid w:val="00B37B3B"/>
    <w:rsid w:val="00B93E59"/>
    <w:rsid w:val="00BD27FD"/>
    <w:rsid w:val="00BD6B6A"/>
    <w:rsid w:val="00BF1BC0"/>
    <w:rsid w:val="00C21E0C"/>
    <w:rsid w:val="00C422D5"/>
    <w:rsid w:val="00C71CBB"/>
    <w:rsid w:val="00C96EFA"/>
    <w:rsid w:val="00CA745F"/>
    <w:rsid w:val="00D13EC6"/>
    <w:rsid w:val="00D31071"/>
    <w:rsid w:val="00D579AB"/>
    <w:rsid w:val="00D64987"/>
    <w:rsid w:val="00D82E32"/>
    <w:rsid w:val="00D92414"/>
    <w:rsid w:val="00DD40D4"/>
    <w:rsid w:val="00DF0E9B"/>
    <w:rsid w:val="00E303C7"/>
    <w:rsid w:val="00E8632E"/>
    <w:rsid w:val="00E86911"/>
    <w:rsid w:val="00E9510C"/>
    <w:rsid w:val="00EF4F0B"/>
    <w:rsid w:val="00F24320"/>
    <w:rsid w:val="00F42BF7"/>
    <w:rsid w:val="00F70D6E"/>
    <w:rsid w:val="00F96C47"/>
    <w:rsid w:val="00FA0C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EC70A0"/>
  <w15:chartTrackingRefBased/>
  <w15:docId w15:val="{1B7B4827-2A29-49AB-9A65-BE7A8C7427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042C"/>
    <w:pPr>
      <w:keepNext/>
      <w:numPr>
        <w:numId w:val="6"/>
      </w:numPr>
      <w:spacing w:before="240" w:after="240" w:line="276" w:lineRule="auto"/>
      <w:jc w:val="both"/>
      <w:outlineLvl w:val="0"/>
    </w:pPr>
    <w:rPr>
      <w:rFonts w:ascii="Times New Roman" w:eastAsiaTheme="majorEastAsia" w:hAnsi="Times New Roman" w:cstheme="majorBidi"/>
      <w:b/>
      <w:bCs/>
      <w:caps/>
      <w:color w:val="000000" w:themeColor="text1"/>
      <w:kern w:val="32"/>
      <w:sz w:val="28"/>
      <w:szCs w:val="32"/>
    </w:rPr>
  </w:style>
  <w:style w:type="paragraph" w:styleId="Heading2">
    <w:name w:val="heading 2"/>
    <w:basedOn w:val="Heading1"/>
    <w:next w:val="Normal"/>
    <w:link w:val="Heading2Char"/>
    <w:autoRedefine/>
    <w:uiPriority w:val="9"/>
    <w:unhideWhenUsed/>
    <w:qFormat/>
    <w:rsid w:val="00A4042C"/>
    <w:pPr>
      <w:numPr>
        <w:ilvl w:val="1"/>
        <w:numId w:val="9"/>
      </w:numPr>
      <w:spacing w:before="120" w:after="120" w:line="240" w:lineRule="auto"/>
      <w:outlineLvl w:val="1"/>
    </w:pPr>
    <w:rPr>
      <w:bCs w:val="0"/>
      <w:iCs/>
      <w:caps w:val="0"/>
      <w:sz w:val="24"/>
      <w:szCs w:val="28"/>
    </w:rPr>
  </w:style>
  <w:style w:type="paragraph" w:styleId="Heading3">
    <w:name w:val="heading 3"/>
    <w:basedOn w:val="Normal"/>
    <w:next w:val="Normal"/>
    <w:link w:val="Heading3Char"/>
    <w:autoRedefine/>
    <w:uiPriority w:val="9"/>
    <w:unhideWhenUsed/>
    <w:qFormat/>
    <w:rsid w:val="00491381"/>
    <w:pPr>
      <w:keepNext/>
      <w:numPr>
        <w:numId w:val="2"/>
      </w:numPr>
      <w:spacing w:before="120" w:after="120" w:line="240" w:lineRule="auto"/>
      <w:ind w:left="454" w:hanging="454"/>
      <w:jc w:val="both"/>
      <w:outlineLvl w:val="2"/>
    </w:pPr>
    <w:rPr>
      <w:rFonts w:ascii="Times New Roman" w:eastAsiaTheme="majorEastAsia" w:hAnsi="Times New Roman" w:cstheme="majorBidi"/>
      <w:b/>
      <w:bCs/>
      <w:szCs w:val="26"/>
    </w:rPr>
  </w:style>
  <w:style w:type="paragraph" w:styleId="Heading4">
    <w:name w:val="heading 4"/>
    <w:basedOn w:val="Normal"/>
    <w:next w:val="Normal"/>
    <w:link w:val="Heading4Char"/>
    <w:uiPriority w:val="9"/>
    <w:semiHidden/>
    <w:unhideWhenUsed/>
    <w:qFormat/>
    <w:rsid w:val="001700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00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00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00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00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00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UMPSATable">
    <w:name w:val="UMPSA Table"/>
    <w:basedOn w:val="TableNormal"/>
    <w:uiPriority w:val="99"/>
    <w:rsid w:val="00312B75"/>
    <w:pPr>
      <w:spacing w:after="0" w:line="240" w:lineRule="auto"/>
    </w:pPr>
    <w:rPr>
      <w:rFonts w:eastAsiaTheme="minorEastAsia"/>
      <w:kern w:val="0"/>
      <w:szCs w:val="22"/>
      <w:lang w:val="en-MY"/>
      <w14:ligatures w14:val="none"/>
    </w:rPr>
    <w:tblPr>
      <w:tblBorders>
        <w:top w:val="single" w:sz="4" w:space="0" w:color="000000" w:themeColor="text1"/>
        <w:bottom w:val="single" w:sz="4" w:space="0" w:color="000000" w:themeColor="text1"/>
      </w:tblBorders>
    </w:tblPr>
  </w:style>
  <w:style w:type="character" w:customStyle="1" w:styleId="Heading1Char">
    <w:name w:val="Heading 1 Char"/>
    <w:basedOn w:val="DefaultParagraphFont"/>
    <w:link w:val="Heading1"/>
    <w:uiPriority w:val="9"/>
    <w:rsid w:val="00A4042C"/>
    <w:rPr>
      <w:rFonts w:ascii="Times New Roman" w:eastAsiaTheme="majorEastAsia" w:hAnsi="Times New Roman" w:cstheme="majorBidi"/>
      <w:b/>
      <w:bCs/>
      <w:caps/>
      <w:color w:val="000000" w:themeColor="text1"/>
      <w:kern w:val="32"/>
      <w:sz w:val="28"/>
      <w:szCs w:val="32"/>
    </w:rPr>
  </w:style>
  <w:style w:type="character" w:customStyle="1" w:styleId="Heading2Char">
    <w:name w:val="Heading 2 Char"/>
    <w:basedOn w:val="DefaultParagraphFont"/>
    <w:link w:val="Heading2"/>
    <w:uiPriority w:val="9"/>
    <w:rsid w:val="00A4042C"/>
    <w:rPr>
      <w:rFonts w:ascii="Times New Roman" w:eastAsiaTheme="majorEastAsia" w:hAnsi="Times New Roman" w:cstheme="majorBidi"/>
      <w:b/>
      <w:iCs/>
      <w:color w:val="000000" w:themeColor="text1"/>
      <w:kern w:val="32"/>
      <w:szCs w:val="28"/>
    </w:rPr>
  </w:style>
  <w:style w:type="character" w:customStyle="1" w:styleId="Heading3Char">
    <w:name w:val="Heading 3 Char"/>
    <w:basedOn w:val="DefaultParagraphFont"/>
    <w:link w:val="Heading3"/>
    <w:uiPriority w:val="9"/>
    <w:rsid w:val="00491381"/>
    <w:rPr>
      <w:rFonts w:ascii="Times New Roman" w:eastAsiaTheme="majorEastAsia" w:hAnsi="Times New Roman" w:cstheme="majorBidi"/>
      <w:b/>
      <w:bCs/>
      <w:szCs w:val="26"/>
    </w:rPr>
  </w:style>
  <w:style w:type="character" w:customStyle="1" w:styleId="Heading4Char">
    <w:name w:val="Heading 4 Char"/>
    <w:basedOn w:val="DefaultParagraphFont"/>
    <w:link w:val="Heading4"/>
    <w:uiPriority w:val="9"/>
    <w:semiHidden/>
    <w:rsid w:val="001700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00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00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00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00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00BB"/>
    <w:rPr>
      <w:rFonts w:eastAsiaTheme="majorEastAsia" w:cstheme="majorBidi"/>
      <w:color w:val="272727" w:themeColor="text1" w:themeTint="D8"/>
    </w:rPr>
  </w:style>
  <w:style w:type="paragraph" w:styleId="Title">
    <w:name w:val="Title"/>
    <w:basedOn w:val="Normal"/>
    <w:next w:val="Normal"/>
    <w:link w:val="TitleChar"/>
    <w:uiPriority w:val="10"/>
    <w:qFormat/>
    <w:rsid w:val="00631C2F"/>
    <w:pPr>
      <w:keepLines/>
      <w:spacing w:before="480" w:after="240" w:line="276" w:lineRule="auto"/>
      <w:jc w:val="both"/>
    </w:pPr>
    <w:rPr>
      <w:rFonts w:ascii="Times New Roman" w:eastAsiaTheme="majorEastAsia" w:hAnsi="Times New Roman" w:cstheme="majorBidi"/>
      <w:b/>
      <w:color w:val="000000" w:themeColor="text1"/>
      <w:spacing w:val="-10"/>
      <w:kern w:val="28"/>
      <w:sz w:val="28"/>
      <w:szCs w:val="56"/>
    </w:rPr>
  </w:style>
  <w:style w:type="character" w:customStyle="1" w:styleId="TitleChar">
    <w:name w:val="Title Char"/>
    <w:basedOn w:val="DefaultParagraphFont"/>
    <w:link w:val="Title"/>
    <w:uiPriority w:val="10"/>
    <w:rsid w:val="00631C2F"/>
    <w:rPr>
      <w:rFonts w:ascii="Times New Roman" w:eastAsiaTheme="majorEastAsia" w:hAnsi="Times New Roman" w:cstheme="majorBidi"/>
      <w:b/>
      <w:color w:val="000000" w:themeColor="text1"/>
      <w:spacing w:val="-10"/>
      <w:kern w:val="28"/>
      <w:sz w:val="28"/>
      <w:szCs w:val="56"/>
    </w:rPr>
  </w:style>
  <w:style w:type="paragraph" w:styleId="Subtitle">
    <w:name w:val="Subtitle"/>
    <w:basedOn w:val="Normal"/>
    <w:next w:val="Normal"/>
    <w:link w:val="SubtitleChar"/>
    <w:uiPriority w:val="11"/>
    <w:qFormat/>
    <w:rsid w:val="001700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00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00BB"/>
    <w:pPr>
      <w:spacing w:before="160"/>
      <w:jc w:val="center"/>
    </w:pPr>
    <w:rPr>
      <w:i/>
      <w:iCs/>
      <w:color w:val="404040" w:themeColor="text1" w:themeTint="BF"/>
    </w:rPr>
  </w:style>
  <w:style w:type="character" w:customStyle="1" w:styleId="QuoteChar">
    <w:name w:val="Quote Char"/>
    <w:basedOn w:val="DefaultParagraphFont"/>
    <w:link w:val="Quote"/>
    <w:uiPriority w:val="29"/>
    <w:rsid w:val="001700BB"/>
    <w:rPr>
      <w:i/>
      <w:iCs/>
      <w:color w:val="404040" w:themeColor="text1" w:themeTint="BF"/>
    </w:rPr>
  </w:style>
  <w:style w:type="paragraph" w:styleId="ListParagraph">
    <w:name w:val="List Paragraph"/>
    <w:basedOn w:val="Normal"/>
    <w:uiPriority w:val="34"/>
    <w:qFormat/>
    <w:rsid w:val="001700BB"/>
    <w:pPr>
      <w:ind w:left="720"/>
      <w:contextualSpacing/>
    </w:pPr>
  </w:style>
  <w:style w:type="character" w:styleId="IntenseEmphasis">
    <w:name w:val="Intense Emphasis"/>
    <w:basedOn w:val="DefaultParagraphFont"/>
    <w:uiPriority w:val="21"/>
    <w:qFormat/>
    <w:rsid w:val="001700BB"/>
    <w:rPr>
      <w:i/>
      <w:iCs/>
      <w:color w:val="0F4761" w:themeColor="accent1" w:themeShade="BF"/>
    </w:rPr>
  </w:style>
  <w:style w:type="paragraph" w:styleId="IntenseQuote">
    <w:name w:val="Intense Quote"/>
    <w:basedOn w:val="Normal"/>
    <w:next w:val="Normal"/>
    <w:link w:val="IntenseQuoteChar"/>
    <w:uiPriority w:val="30"/>
    <w:qFormat/>
    <w:rsid w:val="001700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00BB"/>
    <w:rPr>
      <w:i/>
      <w:iCs/>
      <w:color w:val="0F4761" w:themeColor="accent1" w:themeShade="BF"/>
    </w:rPr>
  </w:style>
  <w:style w:type="character" w:styleId="IntenseReference">
    <w:name w:val="Intense Reference"/>
    <w:basedOn w:val="DefaultParagraphFont"/>
    <w:uiPriority w:val="32"/>
    <w:qFormat/>
    <w:rsid w:val="001700BB"/>
    <w:rPr>
      <w:b/>
      <w:bCs/>
      <w:smallCaps/>
      <w:color w:val="0F4761" w:themeColor="accent1" w:themeShade="BF"/>
      <w:spacing w:val="5"/>
    </w:rPr>
  </w:style>
  <w:style w:type="paragraph" w:styleId="Header">
    <w:name w:val="header"/>
    <w:basedOn w:val="Normal"/>
    <w:link w:val="HeaderChar"/>
    <w:uiPriority w:val="99"/>
    <w:unhideWhenUsed/>
    <w:rsid w:val="001700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00BB"/>
  </w:style>
  <w:style w:type="paragraph" w:styleId="Footer">
    <w:name w:val="footer"/>
    <w:basedOn w:val="Normal"/>
    <w:link w:val="FooterChar"/>
    <w:uiPriority w:val="99"/>
    <w:unhideWhenUsed/>
    <w:rsid w:val="001700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00BB"/>
  </w:style>
  <w:style w:type="character" w:styleId="Hyperlink">
    <w:name w:val="Hyperlink"/>
    <w:basedOn w:val="DefaultParagraphFont"/>
    <w:uiPriority w:val="99"/>
    <w:unhideWhenUsed/>
    <w:rsid w:val="00354B26"/>
    <w:rPr>
      <w:color w:val="467886" w:themeColor="hyperlink"/>
      <w:u w:val="single"/>
    </w:rPr>
  </w:style>
  <w:style w:type="character" w:styleId="UnresolvedMention">
    <w:name w:val="Unresolved Mention"/>
    <w:basedOn w:val="DefaultParagraphFont"/>
    <w:uiPriority w:val="99"/>
    <w:semiHidden/>
    <w:unhideWhenUsed/>
    <w:rsid w:val="00354B26"/>
    <w:rPr>
      <w:color w:val="605E5C"/>
      <w:shd w:val="clear" w:color="auto" w:fill="E1DFDD"/>
    </w:rPr>
  </w:style>
  <w:style w:type="table" w:styleId="TableGrid">
    <w:name w:val="Table Grid"/>
    <w:basedOn w:val="TableNormal"/>
    <w:uiPriority w:val="39"/>
    <w:rsid w:val="000001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9D522B"/>
    <w:rPr>
      <w:b/>
      <w:bCs/>
    </w:rPr>
  </w:style>
  <w:style w:type="character" w:customStyle="1" w:styleId="fontstyle01">
    <w:name w:val="fontstyle01"/>
    <w:basedOn w:val="DefaultParagraphFont"/>
    <w:rsid w:val="00D579AB"/>
    <w:rPr>
      <w:rFonts w:ascii="CharisSIL-Italic" w:hAnsi="CharisSIL-Italic" w:hint="default"/>
      <w:b w:val="0"/>
      <w:bCs w:val="0"/>
      <w:i/>
      <w:iCs/>
      <w:color w:val="000000"/>
      <w:sz w:val="28"/>
      <w:szCs w:val="28"/>
    </w:rPr>
  </w:style>
  <w:style w:type="character" w:customStyle="1" w:styleId="fontstyle21">
    <w:name w:val="fontstyle21"/>
    <w:basedOn w:val="DefaultParagraphFont"/>
    <w:rsid w:val="00D579AB"/>
    <w:rPr>
      <w:rFonts w:ascii="CharisSIL" w:hAnsi="CharisSIL" w:hint="default"/>
      <w:b w:val="0"/>
      <w:bCs w:val="0"/>
      <w:i w:val="0"/>
      <w:iCs w:val="0"/>
      <w:color w:val="000000"/>
      <w:sz w:val="28"/>
      <w:szCs w:val="28"/>
    </w:rPr>
  </w:style>
  <w:style w:type="paragraph" w:customStyle="1" w:styleId="AuthorsFullName">
    <w:name w:val="Authors Full Name"/>
    <w:basedOn w:val="Normal"/>
    <w:link w:val="AuthorsFullNameChar"/>
    <w:autoRedefine/>
    <w:qFormat/>
    <w:rsid w:val="00701E0C"/>
    <w:pPr>
      <w:tabs>
        <w:tab w:val="left" w:pos="2724"/>
      </w:tabs>
      <w:spacing w:after="200" w:line="276" w:lineRule="auto"/>
      <w:ind w:left="284" w:right="284"/>
    </w:pPr>
    <w:rPr>
      <w:rFonts w:ascii="Times New Roman" w:hAnsi="Times New Roman"/>
      <w:b/>
      <w:color w:val="000000" w:themeColor="text1"/>
      <w:sz w:val="22"/>
    </w:rPr>
  </w:style>
  <w:style w:type="character" w:customStyle="1" w:styleId="AuthorsFullNameChar">
    <w:name w:val="Authors Full Name Char"/>
    <w:basedOn w:val="DefaultParagraphFont"/>
    <w:link w:val="AuthorsFullName"/>
    <w:rsid w:val="00701E0C"/>
    <w:rPr>
      <w:rFonts w:ascii="Times New Roman" w:hAnsi="Times New Roman"/>
      <w:b/>
      <w:color w:val="000000" w:themeColor="text1"/>
      <w:sz w:val="22"/>
    </w:rPr>
  </w:style>
  <w:style w:type="paragraph" w:customStyle="1" w:styleId="Affiliations">
    <w:name w:val="Affiliations"/>
    <w:basedOn w:val="Normal"/>
    <w:link w:val="AffiliationsChar"/>
    <w:qFormat/>
    <w:rsid w:val="0013694F"/>
    <w:pPr>
      <w:tabs>
        <w:tab w:val="left" w:pos="2724"/>
      </w:tabs>
      <w:spacing w:after="0" w:line="276" w:lineRule="auto"/>
      <w:ind w:left="284" w:right="284"/>
    </w:pPr>
    <w:rPr>
      <w:rFonts w:ascii="Times New Roman" w:hAnsi="Times New Roman"/>
      <w:i/>
      <w:color w:val="000000" w:themeColor="text1"/>
      <w:sz w:val="20"/>
    </w:rPr>
  </w:style>
  <w:style w:type="character" w:customStyle="1" w:styleId="AffiliationsChar">
    <w:name w:val="Affiliations Char"/>
    <w:basedOn w:val="DefaultParagraphFont"/>
    <w:link w:val="Affiliations"/>
    <w:rsid w:val="0013694F"/>
    <w:rPr>
      <w:rFonts w:ascii="Times New Roman" w:hAnsi="Times New Roman"/>
      <w:i/>
      <w:color w:val="000000" w:themeColor="text1"/>
      <w:sz w:val="20"/>
    </w:rPr>
  </w:style>
  <w:style w:type="paragraph" w:customStyle="1" w:styleId="Superscript">
    <w:name w:val="Superscript"/>
    <w:basedOn w:val="Normal"/>
    <w:link w:val="SuperscriptChar"/>
    <w:qFormat/>
    <w:rsid w:val="0013694F"/>
    <w:rPr>
      <w:rFonts w:ascii="Times New Roman" w:hAnsi="Times New Roman"/>
      <w:b/>
      <w:color w:val="000000" w:themeColor="text1"/>
      <w:sz w:val="20"/>
      <w:vertAlign w:val="superscript"/>
    </w:rPr>
  </w:style>
  <w:style w:type="character" w:customStyle="1" w:styleId="SuperscriptChar">
    <w:name w:val="Superscript Char"/>
    <w:basedOn w:val="AffiliationsChar"/>
    <w:link w:val="Superscript"/>
    <w:rsid w:val="0013694F"/>
    <w:rPr>
      <w:rFonts w:ascii="Times New Roman" w:hAnsi="Times New Roman"/>
      <w:b/>
      <w:i w:val="0"/>
      <w:color w:val="000000" w:themeColor="text1"/>
      <w:sz w:val="20"/>
      <w:vertAlign w:val="superscript"/>
    </w:rPr>
  </w:style>
  <w:style w:type="paragraph" w:customStyle="1" w:styleId="Equalcontributions">
    <w:name w:val="Equal contributions"/>
    <w:basedOn w:val="Normal"/>
    <w:link w:val="EqualcontributionsChar"/>
    <w:qFormat/>
    <w:rsid w:val="0013694F"/>
    <w:pPr>
      <w:spacing w:before="200" w:after="0" w:line="276" w:lineRule="auto"/>
      <w:ind w:left="284" w:right="284"/>
    </w:pPr>
    <w:rPr>
      <w:rFonts w:ascii="Times New Roman" w:hAnsi="Times New Roman"/>
      <w:i/>
      <w:color w:val="000000" w:themeColor="text1"/>
      <w:sz w:val="20"/>
    </w:rPr>
  </w:style>
  <w:style w:type="character" w:customStyle="1" w:styleId="EqualcontributionsChar">
    <w:name w:val="Equal contributions Char"/>
    <w:basedOn w:val="DefaultParagraphFont"/>
    <w:link w:val="Equalcontributions"/>
    <w:rsid w:val="0013694F"/>
    <w:rPr>
      <w:rFonts w:ascii="Times New Roman" w:hAnsi="Times New Roman"/>
      <w:i/>
      <w:color w:val="000000" w:themeColor="text1"/>
      <w:sz w:val="20"/>
    </w:rPr>
  </w:style>
  <w:style w:type="paragraph" w:customStyle="1" w:styleId="CorrespondingAuthor">
    <w:name w:val="Corresponding Author"/>
    <w:basedOn w:val="Normal"/>
    <w:link w:val="CorrespondingAuthorChar"/>
    <w:qFormat/>
    <w:rsid w:val="004A7B2D"/>
    <w:pPr>
      <w:tabs>
        <w:tab w:val="left" w:pos="2724"/>
      </w:tabs>
      <w:spacing w:after="200" w:line="276" w:lineRule="auto"/>
      <w:ind w:left="284" w:right="284"/>
    </w:pPr>
    <w:rPr>
      <w:rFonts w:ascii="Times New Roman" w:hAnsi="Times New Roman"/>
      <w:i/>
      <w:color w:val="000000" w:themeColor="text1"/>
      <w:sz w:val="20"/>
    </w:rPr>
  </w:style>
  <w:style w:type="character" w:customStyle="1" w:styleId="CorrespondingAuthorChar">
    <w:name w:val="Corresponding Author Char"/>
    <w:basedOn w:val="DefaultParagraphFont"/>
    <w:link w:val="CorrespondingAuthor"/>
    <w:rsid w:val="004A7B2D"/>
    <w:rPr>
      <w:rFonts w:ascii="Times New Roman" w:hAnsi="Times New Roman"/>
      <w:i/>
      <w:color w:val="000000" w:themeColor="text1"/>
      <w:sz w:val="20"/>
    </w:rPr>
  </w:style>
  <w:style w:type="paragraph" w:customStyle="1" w:styleId="Dateof">
    <w:name w:val="Date of"/>
    <w:basedOn w:val="Normal"/>
    <w:link w:val="DateofChar"/>
    <w:qFormat/>
    <w:rsid w:val="004A7B2D"/>
    <w:pPr>
      <w:framePr w:wrap="notBeside" w:vAnchor="text" w:hAnchor="text" w:y="1"/>
      <w:spacing w:after="0" w:line="240" w:lineRule="auto"/>
    </w:pPr>
    <w:rPr>
      <w:rFonts w:ascii="Times New Roman" w:eastAsiaTheme="minorEastAsia" w:hAnsi="Times New Roman"/>
      <w:color w:val="000000" w:themeColor="text1"/>
      <w:kern w:val="0"/>
      <w:sz w:val="20"/>
      <w:szCs w:val="22"/>
      <w:lang w:val="en-MY"/>
      <w14:ligatures w14:val="none"/>
    </w:rPr>
  </w:style>
  <w:style w:type="character" w:customStyle="1" w:styleId="DateofChar">
    <w:name w:val="Date of Char"/>
    <w:basedOn w:val="DefaultParagraphFont"/>
    <w:link w:val="Dateof"/>
    <w:rsid w:val="004A7B2D"/>
    <w:rPr>
      <w:rFonts w:ascii="Times New Roman" w:eastAsiaTheme="minorEastAsia" w:hAnsi="Times New Roman"/>
      <w:color w:val="000000" w:themeColor="text1"/>
      <w:kern w:val="0"/>
      <w:sz w:val="20"/>
      <w:szCs w:val="22"/>
      <w:lang w:val="en-MY"/>
      <w14:ligatures w14:val="none"/>
    </w:rPr>
  </w:style>
  <w:style w:type="paragraph" w:styleId="NormalWeb">
    <w:name w:val="Normal (Web)"/>
    <w:basedOn w:val="Normal"/>
    <w:link w:val="NormalWebChar"/>
    <w:uiPriority w:val="99"/>
    <w:unhideWhenUsed/>
    <w:rsid w:val="00BD27FD"/>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customStyle="1" w:styleId="Abstractcontents">
    <w:name w:val="Abstract contents"/>
    <w:basedOn w:val="NormalWeb"/>
    <w:link w:val="AbstractcontentsChar"/>
    <w:qFormat/>
    <w:rsid w:val="00783F0A"/>
    <w:pPr>
      <w:spacing w:before="160" w:beforeAutospacing="0" w:after="160" w:afterAutospacing="0"/>
      <w:ind w:left="113" w:right="113"/>
      <w:mirrorIndents/>
      <w:jc w:val="both"/>
    </w:pPr>
    <w:rPr>
      <w:color w:val="000000" w:themeColor="text1"/>
      <w:sz w:val="20"/>
      <w:szCs w:val="22"/>
      <w:lang w:val="en-MY"/>
    </w:rPr>
  </w:style>
  <w:style w:type="character" w:customStyle="1" w:styleId="NormalWebChar">
    <w:name w:val="Normal (Web) Char"/>
    <w:basedOn w:val="DefaultParagraphFont"/>
    <w:link w:val="NormalWeb"/>
    <w:uiPriority w:val="99"/>
    <w:rsid w:val="00D64987"/>
    <w:rPr>
      <w:rFonts w:ascii="Times New Roman" w:eastAsia="Times New Roman" w:hAnsi="Times New Roman" w:cs="Times New Roman"/>
      <w:kern w:val="0"/>
      <w:lang w:eastAsia="en-GB"/>
      <w14:ligatures w14:val="none"/>
    </w:rPr>
  </w:style>
  <w:style w:type="character" w:customStyle="1" w:styleId="AbstractcontentsChar">
    <w:name w:val="Abstract contents Char"/>
    <w:basedOn w:val="NormalWebChar"/>
    <w:link w:val="Abstractcontents"/>
    <w:rsid w:val="00783F0A"/>
    <w:rPr>
      <w:rFonts w:ascii="Times New Roman" w:eastAsia="Times New Roman" w:hAnsi="Times New Roman" w:cs="Times New Roman"/>
      <w:color w:val="000000" w:themeColor="text1"/>
      <w:kern w:val="0"/>
      <w:sz w:val="20"/>
      <w:szCs w:val="22"/>
      <w:lang w:val="en-MY" w:eastAsia="en-GB"/>
      <w14:ligatures w14:val="none"/>
    </w:rPr>
  </w:style>
  <w:style w:type="table" w:customStyle="1" w:styleId="Calendar1">
    <w:name w:val="Calendar 1"/>
    <w:basedOn w:val="TableNormal"/>
    <w:uiPriority w:val="99"/>
    <w:qFormat/>
    <w:rsid w:val="00C422D5"/>
    <w:pPr>
      <w:spacing w:after="0" w:line="240" w:lineRule="auto"/>
    </w:pPr>
    <w:rPr>
      <w:rFonts w:eastAsiaTheme="minorEastAsia"/>
      <w:kern w:val="0"/>
      <w:sz w:val="22"/>
      <w:szCs w:val="22"/>
      <w:lang w:val="en-US"/>
      <w14:ligatures w14:val="none"/>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b/>
        <w:i w:val="0"/>
        <w:color w:val="auto"/>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paragraph" w:customStyle="1" w:styleId="Paragraph1">
    <w:name w:val="Paragraph 1"/>
    <w:basedOn w:val="Normal"/>
    <w:link w:val="Paragraph1Char"/>
    <w:qFormat/>
    <w:rsid w:val="00617581"/>
    <w:pPr>
      <w:tabs>
        <w:tab w:val="left" w:pos="2265"/>
      </w:tabs>
      <w:spacing w:after="200" w:line="276" w:lineRule="auto"/>
      <w:jc w:val="both"/>
    </w:pPr>
    <w:rPr>
      <w:rFonts w:ascii="Times New Roman" w:hAnsi="Times New Roman"/>
      <w:color w:val="000000" w:themeColor="text1"/>
      <w:sz w:val="22"/>
    </w:rPr>
  </w:style>
  <w:style w:type="character" w:customStyle="1" w:styleId="Paragraph1Char">
    <w:name w:val="Paragraph 1 Char"/>
    <w:basedOn w:val="DefaultParagraphFont"/>
    <w:link w:val="Paragraph1"/>
    <w:rsid w:val="00617581"/>
    <w:rPr>
      <w:rFonts w:ascii="Times New Roman" w:hAnsi="Times New Roman"/>
      <w:color w:val="000000" w:themeColor="text1"/>
      <w:sz w:val="22"/>
    </w:rPr>
  </w:style>
  <w:style w:type="paragraph" w:customStyle="1" w:styleId="Paragraph2">
    <w:name w:val="Paragraph 2"/>
    <w:basedOn w:val="Paragraph1"/>
    <w:link w:val="Paragraph2Char"/>
    <w:qFormat/>
    <w:rsid w:val="00617581"/>
    <w:pPr>
      <w:ind w:firstLine="454"/>
    </w:pPr>
  </w:style>
  <w:style w:type="character" w:customStyle="1" w:styleId="Paragraph2Char">
    <w:name w:val="Paragraph 2 Char"/>
    <w:basedOn w:val="Paragraph1Char"/>
    <w:link w:val="Paragraph2"/>
    <w:rsid w:val="00617581"/>
    <w:rPr>
      <w:rFonts w:ascii="Times New Roman" w:hAnsi="Times New Roman"/>
      <w:color w:val="000000" w:themeColor="text1"/>
      <w:sz w:val="22"/>
    </w:rPr>
  </w:style>
  <w:style w:type="paragraph" w:customStyle="1" w:styleId="ParagraphLast">
    <w:name w:val="Paragraph Last"/>
    <w:basedOn w:val="Paragraph2"/>
    <w:link w:val="ParagraphLastChar"/>
    <w:qFormat/>
    <w:rsid w:val="00617581"/>
    <w:pPr>
      <w:spacing w:after="360"/>
    </w:pPr>
  </w:style>
  <w:style w:type="character" w:customStyle="1" w:styleId="ParagraphLastChar">
    <w:name w:val="Paragraph Last Char"/>
    <w:basedOn w:val="Paragraph2Char"/>
    <w:link w:val="ParagraphLast"/>
    <w:rsid w:val="00617581"/>
    <w:rPr>
      <w:rFonts w:ascii="Times New Roman" w:hAnsi="Times New Roman"/>
      <w:color w:val="000000" w:themeColor="text1"/>
      <w:sz w:val="22"/>
    </w:rPr>
  </w:style>
  <w:style w:type="numbering" w:customStyle="1" w:styleId="Style1">
    <w:name w:val="Style1"/>
    <w:uiPriority w:val="99"/>
    <w:rsid w:val="00A4042C"/>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hyperlink" Target="https://creativecommons.org/licenses/by/4.0/"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media/image1.png"/><Relationship Id="rId1" Type="http://schemas.openxmlformats.org/officeDocument/2006/relationships/hyperlink" Target="https://doi.org/xx.xxxx/ads.2026.exxxxx" TargetMode="External"/><Relationship Id="rId4" Type="http://schemas.openxmlformats.org/officeDocument/2006/relationships/hyperlink" Target="https://doi.org/xx.xxxx/ads.2026.exxxx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2457</TotalTime>
  <Pages>2</Pages>
  <Words>600</Words>
  <Characters>3425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dc:creator>
  <cp:keywords/>
  <dc:description/>
  <cp:lastModifiedBy>Reviewer</cp:lastModifiedBy>
  <cp:revision>36</cp:revision>
  <cp:lastPrinted>2026-04-20T15:59:00Z</cp:lastPrinted>
  <dcterms:created xsi:type="dcterms:W3CDTF">2026-04-12T17:25:00Z</dcterms:created>
  <dcterms:modified xsi:type="dcterms:W3CDTF">2026-04-20T17:09:00Z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1562d658-55b8-47e2-a5d1-f91f61086e8d</vt:lpwstr>
  </property>
</Properties>
</file>