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E87D1" w14:textId="3462F16F" w:rsidR="0082376A" w:rsidRDefault="00102124">
      <w:pPr>
        <w:spacing w:before="1600"/>
        <w:jc w:val="center"/>
      </w:pPr>
      <w:r>
        <w:rPr>
          <w:b/>
          <w:bCs/>
          <w:color w:val="B7472A"/>
          <w:sz w:val="22"/>
          <w:szCs w:val="22"/>
        </w:rPr>
        <w:t>TLP: AMBER</w:t>
      </w:r>
    </w:p>
    <w:p w14:paraId="4C9D218F" w14:textId="77777777" w:rsidR="0082376A" w:rsidRDefault="00000000">
      <w:pPr>
        <w:spacing w:before="400"/>
        <w:jc w:val="center"/>
      </w:pPr>
      <w:r>
        <w:rPr>
          <w:b/>
          <w:bCs/>
          <w:color w:val="1F3864"/>
          <w:sz w:val="56"/>
          <w:szCs w:val="56"/>
        </w:rPr>
        <w:t>THREAT HUNTING REPORT</w:t>
      </w:r>
    </w:p>
    <w:p w14:paraId="431D5379" w14:textId="77777777" w:rsidR="0082376A" w:rsidRDefault="00000000">
      <w:pPr>
        <w:spacing w:before="120" w:after="600"/>
        <w:jc w:val="center"/>
      </w:pPr>
      <w:r>
        <w:rPr>
          <w:i/>
          <w:iCs/>
          <w:color w:val="808080"/>
          <w:sz w:val="28"/>
          <w:szCs w:val="28"/>
        </w:rPr>
        <w:t>[Hunt Campaign / Operation Name]</w:t>
      </w:r>
    </w:p>
    <w:p w14:paraId="571831B5" w14:textId="77777777" w:rsidR="0082376A" w:rsidRDefault="00000000">
      <w:pPr>
        <w:jc w:val="center"/>
      </w:pPr>
      <w:r>
        <w:rPr>
          <w:b/>
          <w:bCs/>
          <w:sz w:val="22"/>
          <w:szCs w:val="22"/>
        </w:rPr>
        <w:t xml:space="preserve">Organization Name: </w:t>
      </w:r>
      <w:r>
        <w:rPr>
          <w:i/>
          <w:iCs/>
          <w:color w:val="808080"/>
          <w:sz w:val="20"/>
          <w:szCs w:val="20"/>
        </w:rPr>
        <w:t>[Organization Name]</w:t>
      </w:r>
    </w:p>
    <w:p w14:paraId="5637C40B" w14:textId="77777777" w:rsidR="0082376A" w:rsidRDefault="00000000">
      <w:pPr>
        <w:spacing w:after="100"/>
        <w:jc w:val="center"/>
      </w:pPr>
      <w:r>
        <w:rPr>
          <w:b/>
          <w:bCs/>
          <w:sz w:val="22"/>
          <w:szCs w:val="22"/>
        </w:rPr>
        <w:t xml:space="preserve">Prepared by: </w:t>
      </w:r>
      <w:r>
        <w:rPr>
          <w:i/>
          <w:iCs/>
          <w:color w:val="808080"/>
          <w:sz w:val="20"/>
          <w:szCs w:val="20"/>
        </w:rPr>
        <w:t>[Threat Hunter Name / Team]</w:t>
      </w:r>
    </w:p>
    <w:p w14:paraId="3468CB4A" w14:textId="77777777" w:rsidR="0082376A" w:rsidRDefault="00000000">
      <w:pPr>
        <w:spacing w:after="100"/>
        <w:jc w:val="center"/>
      </w:pPr>
      <w:r>
        <w:rPr>
          <w:b/>
          <w:bCs/>
          <w:sz w:val="22"/>
          <w:szCs w:val="22"/>
        </w:rPr>
        <w:t xml:space="preserve">Report Date: </w:t>
      </w:r>
      <w:r>
        <w:rPr>
          <w:i/>
          <w:iCs/>
          <w:color w:val="808080"/>
          <w:sz w:val="20"/>
          <w:szCs w:val="20"/>
        </w:rPr>
        <w:t>[DD-MMM-YYYY]</w:t>
      </w:r>
    </w:p>
    <w:p w14:paraId="334BA1F0" w14:textId="77777777" w:rsidR="0082376A" w:rsidRDefault="00000000">
      <w:pPr>
        <w:spacing w:after="800"/>
        <w:jc w:val="center"/>
      </w:pPr>
      <w:r>
        <w:rPr>
          <w:b/>
          <w:bCs/>
          <w:sz w:val="22"/>
          <w:szCs w:val="22"/>
        </w:rPr>
        <w:t xml:space="preserve">Report ID: </w:t>
      </w:r>
      <w:r>
        <w:rPr>
          <w:i/>
          <w:iCs/>
          <w:color w:val="808080"/>
          <w:sz w:val="20"/>
          <w:szCs w:val="20"/>
        </w:rPr>
        <w:t>[TH-YYYY-NNN]</w:t>
      </w:r>
    </w:p>
    <w:p w14:paraId="779035AC" w14:textId="77777777" w:rsidR="0082376A" w:rsidRDefault="00000000">
      <w:r>
        <w:br w:type="page"/>
      </w:r>
    </w:p>
    <w:p w14:paraId="7267FE3E" w14:textId="77777777" w:rsidR="0082376A" w:rsidRDefault="00000000">
      <w:pPr>
        <w:pStyle w:val="Heading1"/>
        <w:spacing w:after="160"/>
      </w:pPr>
      <w:r>
        <w:rPr>
          <w:b/>
          <w:bCs/>
          <w:color w:val="1F3864"/>
          <w:sz w:val="26"/>
          <w:szCs w:val="26"/>
        </w:rPr>
        <w:lastRenderedPageBreak/>
        <w:t>Document Control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50"/>
      </w:tblGrid>
      <w:tr w:rsidR="0082376A" w14:paraId="3D00B24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918CFB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Report ID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A47C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[TH-2026-014]</w:t>
            </w:r>
          </w:p>
        </w:tc>
      </w:tr>
      <w:tr w:rsidR="0082376A" w14:paraId="577B4F3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C31EFC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Classification / TLP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888C4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</w:t>
            </w:r>
            <w:proofErr w:type="gramStart"/>
            <w:r>
              <w:rPr>
                <w:i/>
                <w:iCs/>
                <w:color w:val="808080"/>
                <w:sz w:val="20"/>
                <w:szCs w:val="20"/>
              </w:rPr>
              <w:t>TLP:AMBER</w:t>
            </w:r>
            <w:proofErr w:type="gramEnd"/>
            <w:r>
              <w:rPr>
                <w:i/>
                <w:iCs/>
                <w:color w:val="808080"/>
                <w:sz w:val="20"/>
                <w:szCs w:val="20"/>
              </w:rPr>
              <w:t xml:space="preserve"> — Internal Use Only]</w:t>
            </w:r>
          </w:p>
        </w:tc>
      </w:tr>
      <w:tr w:rsidR="0082376A" w14:paraId="438EEE5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9C05AB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Hunt Start Date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24C8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[01-Jun-2026]</w:t>
            </w:r>
          </w:p>
        </w:tc>
      </w:tr>
      <w:tr w:rsidR="0082376A" w14:paraId="0324902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9B5CD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Hunt End Date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A0568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[05-Jun-2026]</w:t>
            </w:r>
          </w:p>
        </w:tc>
      </w:tr>
      <w:tr w:rsidR="0082376A" w14:paraId="38C1C6E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BCFFD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Lead Threat Hunter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6D4E2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[Jane Doe]</w:t>
            </w:r>
          </w:p>
        </w:tc>
      </w:tr>
      <w:tr w:rsidR="0082376A" w14:paraId="61F2ECF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78B56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Supporting Analysts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A96E22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[John Smith, Alex Kumar]</w:t>
            </w:r>
          </w:p>
        </w:tc>
      </w:tr>
      <w:tr w:rsidR="0082376A" w14:paraId="04C9198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A6932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Reviewed By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2815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[SOC Manager Name]</w:t>
            </w:r>
          </w:p>
        </w:tc>
      </w:tr>
      <w:tr w:rsidR="0082376A" w14:paraId="0BD88EE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56D52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Approved By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FA06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[CISO / Detection Engineering Lead]</w:t>
            </w:r>
          </w:p>
        </w:tc>
      </w:tr>
      <w:tr w:rsidR="0082376A" w14:paraId="3A64EB0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EF9382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Distribution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A964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[SOC Team, IR Team, CISO]</w:t>
            </w:r>
          </w:p>
        </w:tc>
      </w:tr>
    </w:tbl>
    <w:p w14:paraId="4C994A54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1. Executive Summary</w:t>
      </w:r>
    </w:p>
    <w:p w14:paraId="2FC549BD" w14:textId="77777777" w:rsidR="0082376A" w:rsidRDefault="00000000">
      <w:pPr>
        <w:spacing w:after="160"/>
      </w:pPr>
      <w:r>
        <w:rPr>
          <w:i/>
          <w:iCs/>
          <w:color w:val="5A8F5A"/>
          <w:sz w:val="18"/>
          <w:szCs w:val="18"/>
        </w:rPr>
        <w:t>Tip: 2-4 sentences only. Written last, read first.</w:t>
      </w:r>
    </w:p>
    <w:p w14:paraId="3EAAAD9A" w14:textId="77777777" w:rsidR="0082376A" w:rsidRDefault="00000000">
      <w:pPr>
        <w:spacing w:after="160"/>
      </w:pPr>
      <w:r>
        <w:rPr>
          <w:i/>
          <w:iCs/>
          <w:color w:val="808080"/>
          <w:sz w:val="20"/>
          <w:szCs w:val="20"/>
        </w:rPr>
        <w:t xml:space="preserve">Between [date] and [date], the threat hunting team proactively hunted for [threat/technique, e.g., living-off-the-land lateral movement via </w:t>
      </w:r>
      <w:proofErr w:type="spellStart"/>
      <w:r>
        <w:rPr>
          <w:i/>
          <w:iCs/>
          <w:color w:val="808080"/>
          <w:sz w:val="20"/>
          <w:szCs w:val="20"/>
        </w:rPr>
        <w:t>PsExec</w:t>
      </w:r>
      <w:proofErr w:type="spellEnd"/>
      <w:r>
        <w:rPr>
          <w:i/>
          <w:iCs/>
          <w:color w:val="808080"/>
          <w:sz w:val="20"/>
          <w:szCs w:val="20"/>
        </w:rPr>
        <w:t xml:space="preserve">] across [scope, e.g., the corporate Windows fleet]. The hunt was triggered by [trigger, e.g., a new threat intel report on Group X]. [State overall outcome: e.g., No evidence of compromise was found / One instance of suspicious activity was identified and escalated to IR as Case #1234]. [State one key recommendation, e.g., Recommend enabling PowerShell Script Block Logging </w:t>
      </w:r>
      <w:proofErr w:type="gramStart"/>
      <w:r>
        <w:rPr>
          <w:i/>
          <w:iCs/>
          <w:color w:val="808080"/>
          <w:sz w:val="20"/>
          <w:szCs w:val="20"/>
        </w:rPr>
        <w:t>fleet-wide</w:t>
      </w:r>
      <w:proofErr w:type="gramEnd"/>
      <w:r>
        <w:rPr>
          <w:i/>
          <w:iCs/>
          <w:color w:val="808080"/>
          <w:sz w:val="20"/>
          <w:szCs w:val="20"/>
        </w:rPr>
        <w:t>.]</w:t>
      </w:r>
    </w:p>
    <w:p w14:paraId="34D2D3E6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2. Hunt Overview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50"/>
      </w:tblGrid>
      <w:tr w:rsidR="0082376A" w14:paraId="0E6DF90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7E810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Hunt Type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2E688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[Structured / Unstructured / Situational / Intel-driven]</w:t>
            </w:r>
          </w:p>
        </w:tc>
      </w:tr>
      <w:tr w:rsidR="0082376A" w14:paraId="2B881CE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F6B15F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Hypothesis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F55B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[Adversaries may be using RDP with valid credentials to move laterally between finance workstations and the domain controller, undetected by current alerting.]</w:t>
            </w:r>
          </w:p>
        </w:tc>
      </w:tr>
      <w:tr w:rsidR="0082376A" w14:paraId="04B4840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9B871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Trigger / Source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57775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[Threat intel report, red team finding, anomaly from prior hunt, industry advisory — cite source/link]</w:t>
            </w:r>
          </w:p>
        </w:tc>
      </w:tr>
      <w:tr w:rsidR="0082376A" w14:paraId="7D6729C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9765B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MITRE ATT&amp;CK Focus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7E3FEC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[TA0008 Lateral Movement — T1021.001 Remote Desktop Protocol]</w:t>
            </w:r>
          </w:p>
        </w:tc>
      </w:tr>
      <w:tr w:rsidR="0082376A" w14:paraId="3EA3119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AD0D1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Priority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E9E92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[High / Medium / Low]</w:t>
            </w:r>
          </w:p>
        </w:tc>
      </w:tr>
    </w:tbl>
    <w:p w14:paraId="10E63761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3. Scope &amp; Data Sources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50"/>
      </w:tblGrid>
      <w:tr w:rsidR="0082376A" w14:paraId="1D8DF24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E74B31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Environment / Scope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C978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 xml:space="preserve">[Corporate AD </w:t>
            </w:r>
            <w:proofErr w:type="gramStart"/>
            <w:r>
              <w:rPr>
                <w:i/>
                <w:iCs/>
                <w:color w:val="808080"/>
                <w:sz w:val="20"/>
                <w:szCs w:val="20"/>
              </w:rPr>
              <w:t>domain —</w:t>
            </w:r>
            <w:proofErr w:type="gramEnd"/>
            <w:r>
              <w:rPr>
                <w:i/>
                <w:iCs/>
                <w:color w:val="808080"/>
                <w:sz w:val="20"/>
                <w:szCs w:val="20"/>
              </w:rPr>
              <w:t xml:space="preserve"> Finance &amp; IT OUs, 450 endpoints]</w:t>
            </w:r>
          </w:p>
        </w:tc>
      </w:tr>
      <w:tr w:rsidR="0082376A" w14:paraId="062B818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47EA2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Time Window Analyzed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AFBD3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[01-May-2026 00:00 UTC to 05-Jun-2026 23:59 UTC]</w:t>
            </w:r>
          </w:p>
        </w:tc>
      </w:tr>
      <w:tr w:rsidR="0082376A" w14:paraId="7E52286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40004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Data Sources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169BB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[EDR (CrowdStrike), Windows Event Logs (4624/4625/4648), Firewall logs, DNS logs, Proxy logs]</w:t>
            </w:r>
          </w:p>
        </w:tc>
      </w:tr>
      <w:tr w:rsidR="0082376A" w14:paraId="28E26DB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6341E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Tools / Platforms Used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6A3E3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 xml:space="preserve">[SIEM query console, EDR console, </w:t>
            </w:r>
            <w:proofErr w:type="spellStart"/>
            <w:r>
              <w:rPr>
                <w:i/>
                <w:iCs/>
                <w:color w:val="808080"/>
                <w:sz w:val="20"/>
                <w:szCs w:val="20"/>
              </w:rPr>
              <w:t>Jupyter</w:t>
            </w:r>
            <w:proofErr w:type="spellEnd"/>
            <w:r>
              <w:rPr>
                <w:i/>
                <w:iCs/>
                <w:color w:val="808080"/>
                <w:sz w:val="20"/>
                <w:szCs w:val="20"/>
              </w:rPr>
              <w:t xml:space="preserve"> notebook, KQL/SPL queries]</w:t>
            </w:r>
          </w:p>
        </w:tc>
      </w:tr>
      <w:tr w:rsidR="0082376A" w14:paraId="1230C36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90C16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Exclusions / Limitations</w:t>
            </w:r>
          </w:p>
        </w:tc>
        <w:tc>
          <w:tcPr>
            <w:tcW w:w="6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71575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[Cloud workloads out of scope; log retention limited to 30 days for proxy logs]</w:t>
            </w:r>
          </w:p>
        </w:tc>
      </w:tr>
    </w:tbl>
    <w:p w14:paraId="73C4361A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lastRenderedPageBreak/>
        <w:t>4. Methodology</w:t>
      </w:r>
    </w:p>
    <w:p w14:paraId="495C89CB" w14:textId="77777777" w:rsidR="0082376A" w:rsidRDefault="00000000">
      <w:pPr>
        <w:spacing w:after="160"/>
      </w:pPr>
      <w:r>
        <w:rPr>
          <w:i/>
          <w:iCs/>
          <w:color w:val="5A8F5A"/>
          <w:sz w:val="18"/>
          <w:szCs w:val="18"/>
        </w:rPr>
        <w:t>Tip: Keep to a short checklist — tick/fill, don't narrate.</w:t>
      </w:r>
    </w:p>
    <w:p w14:paraId="7E1EFE71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Reviewed intel/trigger and defined the hypothesis above.</w:t>
      </w:r>
    </w:p>
    <w:p w14:paraId="0614431E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Identified data sources and validated log coverage/visibility gaps.</w:t>
      </w:r>
    </w:p>
    <w:p w14:paraId="525F985C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Built and ran queries: [query names or brief description, e.g., 'RDP logons outside business hours to Tier-0 assets'].</w:t>
      </w:r>
    </w:p>
    <w:p w14:paraId="3864DFAF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Pivoted on anomalies using [tool/technique, e.g., stacking, frequency analysis, baseline comparison].</w:t>
      </w:r>
    </w:p>
    <w:p w14:paraId="10E60362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Validated findings against known-good baselines / change records.</w:t>
      </w:r>
    </w:p>
    <w:p w14:paraId="631C9307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Escalated confirmed/suspicious activity per [IR playbook reference].</w:t>
      </w:r>
    </w:p>
    <w:p w14:paraId="5A4157DF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5. Findings Summary</w:t>
      </w:r>
    </w:p>
    <w:p w14:paraId="17D4E82C" w14:textId="77777777" w:rsidR="0082376A" w:rsidRDefault="00000000">
      <w:pPr>
        <w:spacing w:after="160"/>
      </w:pPr>
      <w:r>
        <w:rPr>
          <w:i/>
          <w:iCs/>
          <w:color w:val="5A8F5A"/>
          <w:sz w:val="18"/>
          <w:szCs w:val="18"/>
        </w:rPr>
        <w:t>Tip: List every finding here in one line. Full detail goes in Section 6 — one block per finding.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3140"/>
        <w:gridCol w:w="1437"/>
        <w:gridCol w:w="2303"/>
        <w:gridCol w:w="1977"/>
      </w:tblGrid>
      <w:tr w:rsidR="0082376A" w14:paraId="57BF55C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B918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32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A2AE7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Finding</w:t>
            </w:r>
          </w:p>
        </w:tc>
        <w:tc>
          <w:tcPr>
            <w:tcW w:w="13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FCB15D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Severity</w:t>
            </w:r>
          </w:p>
        </w:tc>
        <w:tc>
          <w:tcPr>
            <w:tcW w:w="235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D27A1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Affected Assets</w:t>
            </w:r>
          </w:p>
        </w:tc>
        <w:tc>
          <w:tcPr>
            <w:tcW w:w="20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564C71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Status</w:t>
            </w:r>
          </w:p>
        </w:tc>
      </w:tr>
      <w:tr w:rsidR="0082376A" w14:paraId="3B91835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9AA9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1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2389FA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[Anomalous RDP logon from Finance workstation to DC01 outside business hours]</w:t>
            </w:r>
          </w:p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10B1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[High]</w:t>
            </w:r>
          </w:p>
        </w:tc>
        <w:tc>
          <w:tcPr>
            <w:tcW w:w="2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3784C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[FIN-WS-014, DC01]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B00FA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[Escalated to IR — Case #1234]</w:t>
            </w:r>
          </w:p>
        </w:tc>
      </w:tr>
      <w:tr w:rsidR="0082376A" w14:paraId="6D8BE42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675DB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2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3248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[Unrecognized scheduled task created via schtasks.exe]</w:t>
            </w:r>
          </w:p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D09D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[Medium]</w:t>
            </w:r>
          </w:p>
        </w:tc>
        <w:tc>
          <w:tcPr>
            <w:tcW w:w="2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02D5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[IT-WS-092]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74196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[Under investigation]</w:t>
            </w:r>
          </w:p>
        </w:tc>
      </w:tr>
      <w:tr w:rsidR="0082376A" w14:paraId="1EBC1D0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C325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E2FD02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[No further anomalies identified]</w:t>
            </w:r>
          </w:p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0F65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[Informational]</w:t>
            </w:r>
          </w:p>
        </w:tc>
        <w:tc>
          <w:tcPr>
            <w:tcW w:w="2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64AE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[N/A]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56DA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[Closed]</w:t>
            </w:r>
          </w:p>
        </w:tc>
      </w:tr>
    </w:tbl>
    <w:p w14:paraId="31B3217D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6. Detailed Findings</w:t>
      </w:r>
    </w:p>
    <w:p w14:paraId="401880DE" w14:textId="77777777" w:rsidR="0082376A" w:rsidRDefault="00000000">
      <w:pPr>
        <w:spacing w:after="160"/>
      </w:pPr>
      <w:r>
        <w:rPr>
          <w:i/>
          <w:iCs/>
          <w:color w:val="5A8F5A"/>
          <w:sz w:val="18"/>
          <w:szCs w:val="18"/>
        </w:rPr>
        <w:t>Tip: Copy this block once per finding in the summary table above. Delete unused blocks.</w:t>
      </w:r>
    </w:p>
    <w:p w14:paraId="071490EE" w14:textId="77777777" w:rsidR="0082376A" w:rsidRDefault="00000000">
      <w:pPr>
        <w:pStyle w:val="Heading2"/>
        <w:spacing w:before="200" w:after="100"/>
      </w:pPr>
      <w:r>
        <w:rPr>
          <w:b/>
          <w:bCs/>
          <w:color w:val="2E5395"/>
          <w:sz w:val="22"/>
          <w:szCs w:val="22"/>
        </w:rPr>
        <w:t>Finding #1: [Short Title, e.g., Anomalous RDP Logon to Domain Controller]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50"/>
      </w:tblGrid>
      <w:tr w:rsidR="0082376A" w14:paraId="3D78475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08AA7E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Severity</w:t>
            </w:r>
          </w:p>
        </w:tc>
        <w:tc>
          <w:tcPr>
            <w:tcW w:w="7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167C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[High / Medium / Low / Informational]</w:t>
            </w:r>
          </w:p>
        </w:tc>
      </w:tr>
      <w:tr w:rsidR="0082376A" w14:paraId="0AE1368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5B7F6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ATT&amp;CK Technique</w:t>
            </w:r>
          </w:p>
        </w:tc>
        <w:tc>
          <w:tcPr>
            <w:tcW w:w="7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F2CA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[T1021.001 — Remote Desktop Protocol]</w:t>
            </w:r>
          </w:p>
        </w:tc>
      </w:tr>
      <w:tr w:rsidR="0082376A" w14:paraId="09015DD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47D93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Description</w:t>
            </w:r>
          </w:p>
        </w:tc>
        <w:tc>
          <w:tcPr>
            <w:tcW w:w="7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826FA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[Describe what was observed: source, destination, timestamps, account used, and why it deviates from baseline.]</w:t>
            </w:r>
          </w:p>
        </w:tc>
      </w:tr>
      <w:tr w:rsidR="0082376A" w14:paraId="096E4AD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8C4BD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Evidence</w:t>
            </w:r>
          </w:p>
        </w:tc>
        <w:tc>
          <w:tcPr>
            <w:tcW w:w="7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047C5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[Log excerpt reference, EDR alert ID, screenshot filename — store raw evidence in Appendix A]</w:t>
            </w:r>
          </w:p>
        </w:tc>
      </w:tr>
      <w:tr w:rsidR="0082376A" w14:paraId="7E40F76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3A5174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Root Cause / Assessment</w:t>
            </w:r>
          </w:p>
        </w:tc>
        <w:tc>
          <w:tcPr>
            <w:tcW w:w="7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53BB3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[True positive — compromised credential / False positive — approved change CR-4521]</w:t>
            </w:r>
          </w:p>
        </w:tc>
      </w:tr>
      <w:tr w:rsidR="0082376A" w14:paraId="302AAF4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10C62" w14:textId="77777777" w:rsidR="0082376A" w:rsidRDefault="00000000">
            <w:r>
              <w:rPr>
                <w:b/>
                <w:bCs/>
                <w:color w:val="1F3864"/>
                <w:sz w:val="20"/>
                <w:szCs w:val="20"/>
              </w:rPr>
              <w:t>Action Taken</w:t>
            </w:r>
          </w:p>
        </w:tc>
        <w:tc>
          <w:tcPr>
            <w:tcW w:w="7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24C1C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[Escalated to IR, account disabled, ticket #]</w:t>
            </w:r>
          </w:p>
        </w:tc>
      </w:tr>
    </w:tbl>
    <w:p w14:paraId="70933BA3" w14:textId="77777777" w:rsidR="0082376A" w:rsidRDefault="00000000">
      <w:pPr>
        <w:spacing w:before="240"/>
      </w:pPr>
      <w:r>
        <w:rPr>
          <w:i/>
          <w:iCs/>
          <w:color w:val="808080"/>
          <w:sz w:val="18"/>
          <w:szCs w:val="18"/>
        </w:rPr>
        <w:t>[Copy Finding #1 block above for each additional finding. Delete if only one finding.]</w:t>
      </w:r>
    </w:p>
    <w:p w14:paraId="5B63DE4A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7. Indicators of Compromise / Attack (IOC / IOA)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400"/>
        <w:gridCol w:w="3350"/>
        <w:gridCol w:w="2000"/>
      </w:tblGrid>
      <w:tr w:rsidR="0082376A" w14:paraId="5C6420B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3A350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Indicator</w:t>
            </w:r>
          </w:p>
        </w:tc>
        <w:tc>
          <w:tcPr>
            <w:tcW w:w="14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ACF328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  <w:tc>
          <w:tcPr>
            <w:tcW w:w="335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8F6C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Context</w:t>
            </w:r>
          </w:p>
        </w:tc>
        <w:tc>
          <w:tcPr>
            <w:tcW w:w="20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F5747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Confidence</w:t>
            </w:r>
          </w:p>
        </w:tc>
      </w:tr>
      <w:tr w:rsidR="0082376A" w14:paraId="535DF4E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48428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[203.0.113.45]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E2A42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[IP]</w:t>
            </w:r>
          </w:p>
        </w:tc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181CAA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[C2 beacon destination observed from FIN-WS-014]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1074C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[High]</w:t>
            </w:r>
          </w:p>
        </w:tc>
      </w:tr>
      <w:tr w:rsidR="0082376A" w14:paraId="3CECB81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820B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lastRenderedPageBreak/>
              <w:t>[a1b2c3...hash]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5D246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[SHA256]</w:t>
            </w:r>
          </w:p>
        </w:tc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49E47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[Unsigned binary dropped in %TEMP%]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CECF1E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[Medium]</w:t>
            </w:r>
          </w:p>
        </w:tc>
      </w:tr>
      <w:tr w:rsidR="0082376A" w14:paraId="6589AEF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F56D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[svc-updater.exe]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938C6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[Filename]</w:t>
            </w:r>
          </w:p>
        </w:tc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7E803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[Masquerading as legitimate update service]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9C9A5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[Medium]</w:t>
            </w:r>
          </w:p>
        </w:tc>
      </w:tr>
    </w:tbl>
    <w:p w14:paraId="6E09DC1F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8. MITRE ATT&amp;CK Mapping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1500"/>
        <w:gridCol w:w="2700"/>
        <w:gridCol w:w="3250"/>
      </w:tblGrid>
      <w:tr w:rsidR="0082376A" w14:paraId="414A84C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E796A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Tactic</w:t>
            </w:r>
          </w:p>
        </w:tc>
        <w:tc>
          <w:tcPr>
            <w:tcW w:w="15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49D90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Technique ID</w:t>
            </w:r>
          </w:p>
        </w:tc>
        <w:tc>
          <w:tcPr>
            <w:tcW w:w="27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D9725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Technique Name</w:t>
            </w:r>
          </w:p>
        </w:tc>
        <w:tc>
          <w:tcPr>
            <w:tcW w:w="325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4C4D9F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Observed Evidence</w:t>
            </w:r>
          </w:p>
        </w:tc>
      </w:tr>
      <w:tr w:rsidR="0082376A" w14:paraId="6C556AC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5CDF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[Initial Access]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A811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[T1078]</w:t>
            </w:r>
          </w:p>
        </w:tc>
        <w:tc>
          <w:tcPr>
            <w:tcW w:w="2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7812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[Valid Accounts]</w:t>
            </w:r>
          </w:p>
        </w:tc>
        <w:tc>
          <w:tcPr>
            <w:tcW w:w="3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2DD02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[Logon with service account outside normal pattern]</w:t>
            </w:r>
          </w:p>
        </w:tc>
      </w:tr>
      <w:tr w:rsidR="0082376A" w14:paraId="78FE606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DE7A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[Lateral Movement]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DBB9DE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[T1021.001]</w:t>
            </w:r>
          </w:p>
        </w:tc>
        <w:tc>
          <w:tcPr>
            <w:tcW w:w="2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766433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[Remote Desktop Protocol]</w:t>
            </w:r>
          </w:p>
        </w:tc>
        <w:tc>
          <w:tcPr>
            <w:tcW w:w="3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EB76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[RDP session FIN-WS-014 → DC01 at 02:14 UTC]</w:t>
            </w:r>
          </w:p>
        </w:tc>
      </w:tr>
      <w:tr w:rsidR="0082376A" w14:paraId="344D7A8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4363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[Persistence]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5FBE4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[T1053.005]</w:t>
            </w:r>
          </w:p>
        </w:tc>
        <w:tc>
          <w:tcPr>
            <w:tcW w:w="2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2B64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[Scheduled Task]</w:t>
            </w:r>
          </w:p>
        </w:tc>
        <w:tc>
          <w:tcPr>
            <w:tcW w:w="32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E6B22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[schtasks.exe creating task '</w:t>
            </w:r>
            <w:proofErr w:type="spellStart"/>
            <w:r>
              <w:rPr>
                <w:i/>
                <w:iCs/>
                <w:color w:val="808080"/>
                <w:sz w:val="20"/>
                <w:szCs w:val="20"/>
              </w:rPr>
              <w:t>UpdaterSvc</w:t>
            </w:r>
            <w:proofErr w:type="spellEnd"/>
            <w:r>
              <w:rPr>
                <w:i/>
                <w:iCs/>
                <w:color w:val="808080"/>
                <w:sz w:val="20"/>
                <w:szCs w:val="20"/>
              </w:rPr>
              <w:t>']</w:t>
            </w:r>
          </w:p>
        </w:tc>
      </w:tr>
    </w:tbl>
    <w:p w14:paraId="1B6175C4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9. Activity Timeline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500"/>
        <w:gridCol w:w="1950"/>
        <w:gridCol w:w="2000"/>
      </w:tblGrid>
      <w:tr w:rsidR="0082376A" w14:paraId="352FE30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F9DF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Timestamp (UTC)</w:t>
            </w:r>
          </w:p>
        </w:tc>
        <w:tc>
          <w:tcPr>
            <w:tcW w:w="35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B1A29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Event</w:t>
            </w:r>
          </w:p>
        </w:tc>
        <w:tc>
          <w:tcPr>
            <w:tcW w:w="195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77A18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20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7BF9EE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Evidence Ref</w:t>
            </w:r>
          </w:p>
        </w:tc>
      </w:tr>
      <w:tr w:rsidR="0082376A" w14:paraId="568CAE1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6170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[2026-06-02 02:14]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F49C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[Initial RDP logon to DC01 using svc-fin account]</w:t>
            </w:r>
          </w:p>
        </w:tc>
        <w:tc>
          <w:tcPr>
            <w:tcW w:w="1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F35E3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[Windows Event 4624]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2F4F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[Appendix A-1]</w:t>
            </w:r>
          </w:p>
        </w:tc>
      </w:tr>
      <w:tr w:rsidR="0082376A" w14:paraId="3B63A95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FF02E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[2026-06-02 02:19]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1EC58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[Scheduled task '</w:t>
            </w:r>
            <w:proofErr w:type="spellStart"/>
            <w:r>
              <w:rPr>
                <w:i/>
                <w:iCs/>
                <w:color w:val="808080"/>
                <w:sz w:val="20"/>
                <w:szCs w:val="20"/>
              </w:rPr>
              <w:t>UpdaterSvc</w:t>
            </w:r>
            <w:proofErr w:type="spellEnd"/>
            <w:r>
              <w:rPr>
                <w:i/>
                <w:iCs/>
                <w:color w:val="808080"/>
                <w:sz w:val="20"/>
                <w:szCs w:val="20"/>
              </w:rPr>
              <w:t>' created]</w:t>
            </w:r>
          </w:p>
        </w:tc>
        <w:tc>
          <w:tcPr>
            <w:tcW w:w="1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DEBF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[EDR telemetry]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A26E05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[Appendix A-2]</w:t>
            </w:r>
          </w:p>
        </w:tc>
      </w:tr>
      <w:tr w:rsidR="0082376A" w14:paraId="433AF89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4E55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[2026-06-02 06:40]</w:t>
            </w:r>
          </w:p>
        </w:tc>
        <w:tc>
          <w:tcPr>
            <w:tcW w:w="3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BF404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[Alert triggered, hunt initiated]</w:t>
            </w:r>
          </w:p>
        </w:tc>
        <w:tc>
          <w:tcPr>
            <w:tcW w:w="19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1BF6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[SIEM]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E9BE6C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[Appendix A-3]</w:t>
            </w:r>
          </w:p>
        </w:tc>
      </w:tr>
    </w:tbl>
    <w:p w14:paraId="485FC45F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10. Impact Assessment</w:t>
      </w:r>
    </w:p>
    <w:p w14:paraId="1CFD5298" w14:textId="77777777" w:rsidR="0082376A" w:rsidRDefault="00000000">
      <w:pPr>
        <w:spacing w:after="160"/>
      </w:pPr>
      <w:r>
        <w:rPr>
          <w:i/>
          <w:iCs/>
          <w:color w:val="808080"/>
          <w:sz w:val="20"/>
          <w:szCs w:val="20"/>
        </w:rPr>
        <w:t>[Summarize business/technical impact: e.g., No data exfiltration confirmed. Affected account had access to finance file shares; scope of potential exposure is limited to X. No evidence of impact beyond the systems listed in Section 5.]</w:t>
      </w:r>
    </w:p>
    <w:p w14:paraId="3D566224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11. Recommendations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500"/>
        <w:gridCol w:w="1900"/>
        <w:gridCol w:w="1750"/>
      </w:tblGrid>
      <w:tr w:rsidR="0082376A" w14:paraId="08A4FC0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FDF8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Recommendation</w:t>
            </w:r>
          </w:p>
        </w:tc>
        <w:tc>
          <w:tcPr>
            <w:tcW w:w="15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2E75AA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19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64C2C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Owner</w:t>
            </w:r>
          </w:p>
        </w:tc>
        <w:tc>
          <w:tcPr>
            <w:tcW w:w="175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90A209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Target Date</w:t>
            </w:r>
          </w:p>
        </w:tc>
      </w:tr>
      <w:tr w:rsidR="0082376A" w14:paraId="1DBE114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55A55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[Restrict RDP access to DCs via jump host / PAM solution]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734CA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[High]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0EEEB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[IT Infrastructure]</w:t>
            </w:r>
          </w:p>
        </w:tc>
        <w:tc>
          <w:tcPr>
            <w:tcW w:w="1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9A766E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[30-Jun-2026]</w:t>
            </w:r>
          </w:p>
        </w:tc>
      </w:tr>
      <w:tr w:rsidR="0082376A" w14:paraId="30EE110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8ECC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[Create SIEM detection rule for off-hours RDP to Tier-0 assets]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FEDBD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[High]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03547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[Detection Engineering]</w:t>
            </w:r>
          </w:p>
        </w:tc>
        <w:tc>
          <w:tcPr>
            <w:tcW w:w="1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8BD2C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[15-Jun-2026]</w:t>
            </w:r>
          </w:p>
        </w:tc>
      </w:tr>
      <w:tr w:rsidR="0082376A" w14:paraId="4793819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F534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[Enable PowerShell Script Block Logging fleet-wide]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A33DE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[Medium]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48F29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[IT Ops]</w:t>
            </w:r>
          </w:p>
        </w:tc>
        <w:tc>
          <w:tcPr>
            <w:tcW w:w="1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4E4A0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[31-Jul-2026]</w:t>
            </w:r>
          </w:p>
        </w:tc>
      </w:tr>
    </w:tbl>
    <w:p w14:paraId="00DFC29F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12. New Detections Created (SOC Handoff)</w:t>
      </w:r>
    </w:p>
    <w:p w14:paraId="233A00CA" w14:textId="77777777" w:rsidR="0082376A" w:rsidRDefault="00000000">
      <w:pPr>
        <w:spacing w:after="160"/>
      </w:pPr>
      <w:r>
        <w:rPr>
          <w:i/>
          <w:iCs/>
          <w:color w:val="5A8F5A"/>
          <w:sz w:val="18"/>
          <w:szCs w:val="18"/>
        </w:rPr>
        <w:t>Tip: Only fill if this hunt produced a new detection rule.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600"/>
        <w:gridCol w:w="1600"/>
        <w:gridCol w:w="1550"/>
      </w:tblGrid>
      <w:tr w:rsidR="0082376A" w14:paraId="72BB748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3D139D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Detection Name</w:t>
            </w:r>
          </w:p>
        </w:tc>
        <w:tc>
          <w:tcPr>
            <w:tcW w:w="36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261EED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Logic Summary</w:t>
            </w:r>
          </w:p>
        </w:tc>
        <w:tc>
          <w:tcPr>
            <w:tcW w:w="160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7D44BA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Platform</w:t>
            </w:r>
          </w:p>
        </w:tc>
        <w:tc>
          <w:tcPr>
            <w:tcW w:w="1550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26578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Status</w:t>
            </w:r>
          </w:p>
        </w:tc>
      </w:tr>
      <w:tr w:rsidR="0082376A" w14:paraId="45F6C75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7220E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lastRenderedPageBreak/>
              <w:t>[Off-hours RDP to Tier-0 Assets]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65313B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[Alert when RDP logon (4624 type 10) to DC/Tier-0 host occurs outside 07:00-19:00 local]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E932F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[SIEM]</w:t>
            </w:r>
          </w:p>
        </w:tc>
        <w:tc>
          <w:tcPr>
            <w:tcW w:w="1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01110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[Deployed]</w:t>
            </w:r>
          </w:p>
        </w:tc>
      </w:tr>
    </w:tbl>
    <w:p w14:paraId="2749E28B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13. Conclusion</w:t>
      </w:r>
    </w:p>
    <w:p w14:paraId="5884C018" w14:textId="77777777" w:rsidR="0082376A" w:rsidRDefault="00000000">
      <w:pPr>
        <w:spacing w:after="160"/>
      </w:pPr>
      <w:r>
        <w:rPr>
          <w:i/>
          <w:iCs/>
          <w:color w:val="808080"/>
          <w:sz w:val="20"/>
          <w:szCs w:val="20"/>
        </w:rPr>
        <w:t>[1-2 sentences: overall hunt outcome, whether hypothesis was confirmed/refuted, and next steps or follow-on hunt planned.]</w:t>
      </w:r>
    </w:p>
    <w:p w14:paraId="77CA2B23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14. Appendix</w:t>
      </w:r>
    </w:p>
    <w:p w14:paraId="21E5D66D" w14:textId="77777777" w:rsidR="0082376A" w:rsidRDefault="00000000">
      <w:pPr>
        <w:pStyle w:val="Heading2"/>
        <w:spacing w:before="200" w:after="100"/>
      </w:pPr>
      <w:r>
        <w:rPr>
          <w:b/>
          <w:bCs/>
          <w:color w:val="2E5395"/>
          <w:sz w:val="22"/>
          <w:szCs w:val="22"/>
        </w:rPr>
        <w:t>A. Raw Evidence / Query Reference</w:t>
      </w:r>
    </w:p>
    <w:p w14:paraId="095FDF0E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[Appendix A-1: Query used — link/name, e.g., SIEM saved search 'RDP_OffHours_Tier0']</w:t>
      </w:r>
    </w:p>
    <w:p w14:paraId="3DFCCC31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[Appendix A-2: EDR alert/detection ID]</w:t>
      </w:r>
    </w:p>
    <w:p w14:paraId="26323ECE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[Appendix A-3: Screenshot or log export filename/location]</w:t>
      </w:r>
    </w:p>
    <w:p w14:paraId="70A037DB" w14:textId="77777777" w:rsidR="0082376A" w:rsidRDefault="00000000">
      <w:pPr>
        <w:pStyle w:val="Heading2"/>
        <w:spacing w:before="200" w:after="100"/>
      </w:pPr>
      <w:r>
        <w:rPr>
          <w:b/>
          <w:bCs/>
          <w:color w:val="2E5395"/>
          <w:sz w:val="22"/>
          <w:szCs w:val="22"/>
        </w:rPr>
        <w:t>B. References</w:t>
      </w:r>
    </w:p>
    <w:p w14:paraId="4D8BB04A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[Threat intel report / advisory referenced, with link]</w:t>
      </w:r>
    </w:p>
    <w:p w14:paraId="02F6D7BC" w14:textId="77777777" w:rsidR="0082376A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  <w:color w:val="808080"/>
          <w:sz w:val="20"/>
          <w:szCs w:val="20"/>
        </w:rPr>
        <w:t>[MITRE ATT&amp;CK Navigator layer file, if created]</w:t>
      </w:r>
    </w:p>
    <w:p w14:paraId="52BEFA66" w14:textId="77777777" w:rsidR="0082376A" w:rsidRDefault="00000000">
      <w:pPr>
        <w:pStyle w:val="Heading1"/>
        <w:pBdr>
          <w:bottom w:val="single" w:sz="6" w:space="4" w:color="2E5395"/>
        </w:pBdr>
        <w:spacing w:before="320" w:after="140"/>
      </w:pPr>
      <w:r>
        <w:rPr>
          <w:b/>
          <w:bCs/>
          <w:color w:val="1F3864"/>
          <w:sz w:val="26"/>
          <w:szCs w:val="26"/>
        </w:rPr>
        <w:t>Sign-off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82376A" w14:paraId="6E317BEF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98F041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3116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45A5E3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Name &amp; Signature</w:t>
            </w:r>
          </w:p>
        </w:tc>
        <w:tc>
          <w:tcPr>
            <w:tcW w:w="3118" w:type="dxa"/>
            <w:shd w:val="clear" w:color="auto" w:fill="2E539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9B8C1" w14:textId="77777777" w:rsidR="0082376A" w:rsidRDefault="00000000"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</w:tr>
      <w:tr w:rsidR="0082376A" w14:paraId="64A85D3F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C6606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Threat Hunter</w:t>
            </w:r>
          </w:p>
        </w:tc>
        <w:tc>
          <w:tcPr>
            <w:tcW w:w="31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2EB18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[Name]</w:t>
            </w:r>
          </w:p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51B563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[DD-MMM-YYYY]</w:t>
            </w:r>
          </w:p>
        </w:tc>
      </w:tr>
      <w:tr w:rsidR="0082376A" w14:paraId="21FFB5A6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E2243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Reviewer</w:t>
            </w:r>
          </w:p>
        </w:tc>
        <w:tc>
          <w:tcPr>
            <w:tcW w:w="31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53F26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[Name]</w:t>
            </w:r>
          </w:p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49AB4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[DD-MMM-YYYY]</w:t>
            </w:r>
          </w:p>
        </w:tc>
      </w:tr>
      <w:tr w:rsidR="0082376A" w14:paraId="34B0141E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8550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Approver</w:t>
            </w:r>
          </w:p>
        </w:tc>
        <w:tc>
          <w:tcPr>
            <w:tcW w:w="31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1EDF1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[Name]</w:t>
            </w:r>
          </w:p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20393" w14:textId="77777777" w:rsidR="0082376A" w:rsidRDefault="00000000">
            <w:r>
              <w:rPr>
                <w:i/>
                <w:iCs/>
                <w:color w:val="808080"/>
                <w:sz w:val="20"/>
                <w:szCs w:val="20"/>
              </w:rPr>
              <w:t>[DD-MMM-YYYY]</w:t>
            </w:r>
          </w:p>
        </w:tc>
      </w:tr>
    </w:tbl>
    <w:p w14:paraId="62008429" w14:textId="77777777" w:rsidR="00212402" w:rsidRDefault="00212402"/>
    <w:sectPr w:rsidR="00212402">
      <w:headerReference w:type="default" r:id="rId7"/>
      <w:footerReference w:type="default" r:id="rId8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8235C" w14:textId="77777777" w:rsidR="00212402" w:rsidRDefault="00212402">
      <w:r>
        <w:separator/>
      </w:r>
    </w:p>
  </w:endnote>
  <w:endnote w:type="continuationSeparator" w:id="0">
    <w:p w14:paraId="3AC3FAD1" w14:textId="77777777" w:rsidR="00212402" w:rsidRDefault="0021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D979" w14:textId="77777777" w:rsidR="0082376A" w:rsidRDefault="00000000"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102124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102124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BBFD" w14:textId="77777777" w:rsidR="00212402" w:rsidRDefault="00212402">
      <w:r>
        <w:separator/>
      </w:r>
    </w:p>
  </w:footnote>
  <w:footnote w:type="continuationSeparator" w:id="0">
    <w:p w14:paraId="232B627A" w14:textId="77777777" w:rsidR="00212402" w:rsidRDefault="0021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F158" w14:textId="77777777" w:rsidR="0082376A" w:rsidRDefault="00000000">
    <w:pPr>
      <w:pBdr>
        <w:bottom w:val="single" w:sz="4" w:space="4" w:color="BFBFBF"/>
      </w:pBdr>
      <w:jc w:val="right"/>
    </w:pPr>
    <w:r>
      <w:rPr>
        <w:color w:val="808080"/>
        <w:sz w:val="16"/>
        <w:szCs w:val="16"/>
      </w:rPr>
      <w:t xml:space="preserve">Threat Hunting Report — </w:t>
    </w:r>
    <w:proofErr w:type="gramStart"/>
    <w:r>
      <w:rPr>
        <w:color w:val="808080"/>
        <w:sz w:val="16"/>
        <w:szCs w:val="16"/>
      </w:rPr>
      <w:t>TLP:AMBER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27CD3"/>
    <w:multiLevelType w:val="hybridMultilevel"/>
    <w:tmpl w:val="4EF2F1EE"/>
    <w:lvl w:ilvl="0" w:tplc="E3D8810C">
      <w:start w:val="1"/>
      <w:numFmt w:val="bullet"/>
      <w:lvlText w:val="●"/>
      <w:lvlJc w:val="left"/>
      <w:pPr>
        <w:ind w:left="720" w:hanging="360"/>
      </w:pPr>
    </w:lvl>
    <w:lvl w:ilvl="1" w:tplc="116E0164">
      <w:start w:val="1"/>
      <w:numFmt w:val="bullet"/>
      <w:lvlText w:val="○"/>
      <w:lvlJc w:val="left"/>
      <w:pPr>
        <w:ind w:left="1440" w:hanging="360"/>
      </w:pPr>
    </w:lvl>
    <w:lvl w:ilvl="2" w:tplc="BF56E6B8">
      <w:start w:val="1"/>
      <w:numFmt w:val="bullet"/>
      <w:lvlText w:val="■"/>
      <w:lvlJc w:val="left"/>
      <w:pPr>
        <w:ind w:left="2160" w:hanging="360"/>
      </w:pPr>
    </w:lvl>
    <w:lvl w:ilvl="3" w:tplc="C39CEF1A">
      <w:start w:val="1"/>
      <w:numFmt w:val="bullet"/>
      <w:lvlText w:val="●"/>
      <w:lvlJc w:val="left"/>
      <w:pPr>
        <w:ind w:left="2880" w:hanging="360"/>
      </w:pPr>
    </w:lvl>
    <w:lvl w:ilvl="4" w:tplc="5E9260EA">
      <w:start w:val="1"/>
      <w:numFmt w:val="bullet"/>
      <w:lvlText w:val="○"/>
      <w:lvlJc w:val="left"/>
      <w:pPr>
        <w:ind w:left="3600" w:hanging="360"/>
      </w:pPr>
    </w:lvl>
    <w:lvl w:ilvl="5" w:tplc="6B24B3B4">
      <w:start w:val="1"/>
      <w:numFmt w:val="bullet"/>
      <w:lvlText w:val="■"/>
      <w:lvlJc w:val="left"/>
      <w:pPr>
        <w:ind w:left="4320" w:hanging="360"/>
      </w:pPr>
    </w:lvl>
    <w:lvl w:ilvl="6" w:tplc="816802F4">
      <w:start w:val="1"/>
      <w:numFmt w:val="bullet"/>
      <w:lvlText w:val="●"/>
      <w:lvlJc w:val="left"/>
      <w:pPr>
        <w:ind w:left="5040" w:hanging="360"/>
      </w:pPr>
    </w:lvl>
    <w:lvl w:ilvl="7" w:tplc="9EDAB56A">
      <w:start w:val="1"/>
      <w:numFmt w:val="bullet"/>
      <w:lvlText w:val="●"/>
      <w:lvlJc w:val="left"/>
      <w:pPr>
        <w:ind w:left="5760" w:hanging="360"/>
      </w:pPr>
    </w:lvl>
    <w:lvl w:ilvl="8" w:tplc="3B662BD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59E10B7"/>
    <w:multiLevelType w:val="hybridMultilevel"/>
    <w:tmpl w:val="EF145440"/>
    <w:lvl w:ilvl="0" w:tplc="A5C0262E">
      <w:start w:val="1"/>
      <w:numFmt w:val="bullet"/>
      <w:lvlText w:val="•"/>
      <w:lvlJc w:val="left"/>
      <w:pPr>
        <w:ind w:left="360" w:hanging="260"/>
      </w:pPr>
    </w:lvl>
    <w:lvl w:ilvl="1" w:tplc="2D8830D2">
      <w:numFmt w:val="decimal"/>
      <w:lvlText w:val=""/>
      <w:lvlJc w:val="left"/>
    </w:lvl>
    <w:lvl w:ilvl="2" w:tplc="497226E2">
      <w:numFmt w:val="decimal"/>
      <w:lvlText w:val=""/>
      <w:lvlJc w:val="left"/>
    </w:lvl>
    <w:lvl w:ilvl="3" w:tplc="18A82576">
      <w:numFmt w:val="decimal"/>
      <w:lvlText w:val=""/>
      <w:lvlJc w:val="left"/>
    </w:lvl>
    <w:lvl w:ilvl="4" w:tplc="9E50137E">
      <w:numFmt w:val="decimal"/>
      <w:lvlText w:val=""/>
      <w:lvlJc w:val="left"/>
    </w:lvl>
    <w:lvl w:ilvl="5" w:tplc="304EA27A">
      <w:numFmt w:val="decimal"/>
      <w:lvlText w:val=""/>
      <w:lvlJc w:val="left"/>
    </w:lvl>
    <w:lvl w:ilvl="6" w:tplc="9440E054">
      <w:numFmt w:val="decimal"/>
      <w:lvlText w:val=""/>
      <w:lvlJc w:val="left"/>
    </w:lvl>
    <w:lvl w:ilvl="7" w:tplc="85EAEFBE">
      <w:numFmt w:val="decimal"/>
      <w:lvlText w:val=""/>
      <w:lvlJc w:val="left"/>
    </w:lvl>
    <w:lvl w:ilvl="8" w:tplc="E33039D2">
      <w:numFmt w:val="decimal"/>
      <w:lvlText w:val=""/>
      <w:lvlJc w:val="left"/>
    </w:lvl>
  </w:abstractNum>
  <w:num w:numId="1" w16cid:durableId="18839814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76A"/>
    <w:rsid w:val="00102124"/>
    <w:rsid w:val="00212402"/>
    <w:rsid w:val="0082376A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F052"/>
  <w15:docId w15:val="{BF0438DF-EF39-433F-85B2-A1B67BA5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Prasanna</cp:lastModifiedBy>
  <cp:revision>2</cp:revision>
  <dcterms:created xsi:type="dcterms:W3CDTF">2026-07-01T13:51:00Z</dcterms:created>
  <dcterms:modified xsi:type="dcterms:W3CDTF">2026-07-01T13:58:00Z</dcterms:modified>
</cp:coreProperties>
</file>