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Σχόλια εἰς Εὐμενίδας</w:t>
      </w:r>
      <w:r>
        <w:br/>
      </w:r>
      <w:r>
        <w:rPr>
          <w:i/>
          <w:color w:val="666666"/>
          <w:sz w:val="40"/>
        </w:rPr>
        <w:t>Scholia on Eumenides</w:t>
      </w:r>
    </w:p>
    <w:p>
      <w:pPr>
        <w:jc w:val="center"/>
      </w:pPr>
      <w:r>
        <w:rPr>
          <w:rFonts w:ascii="Times New Roman" w:hAnsi="Times New Roman"/>
          <w:color w:val="1E3A70"/>
          <w:sz w:val="32"/>
        </w:rPr>
        <w:t>Αἰσχύλου Σχόλια</w:t>
      </w:r>
      <w:r>
        <w:br/>
      </w:r>
      <w:r>
        <w:rPr>
          <w:i/>
          <w:color w:val="666666"/>
          <w:sz w:val="28"/>
        </w:rPr>
        <w:t>by Aeschylus Scholia</w:t>
      </w:r>
    </w:p>
    <w:p/>
    <w:p>
      <w:r>
        <w:rPr>
          <w:rFonts w:ascii="Courier New" w:hAnsi="Courier New"/>
          <w:color w:val="555555"/>
          <w:sz w:val="20"/>
        </w:rPr>
        <w:t>[Arg]</w:t>
      </w:r>
    </w:p>
    <w:p>
      <w:r>
        <w:rPr>
          <w:rFonts w:ascii="Gentium Plus" w:hAnsi="Gentium Plus"/>
          <w:sz w:val="24"/>
        </w:rPr>
        <w:t>Ὑπόθεσις τοῦ προκειμένου δράματος. Ὀρέστης ἐν Δελφοῖς περιεχόμενος ὑπὸ τῶν Ἐρινύων βουλῇ Ἀπόλ‐ λωνος παραγίνεται εἰς Ἀθήνας εἰς τὸ ἱερὸν τῆς Ἀθηνᾶς· ἧς βουλῇ νι‐ κήσας κατῆλθεν εἰς Ἄργος. τὰς δὲ Ἐρινύας πραείας γινομένας κατ’ εὐ‐</w:t>
      </w:r>
    </w:p>
    <w:p>
      <w:r>
        <w:rPr>
          <w:rFonts w:ascii="Courier New" w:hAnsi="Courier New"/>
          <w:color w:val="555555"/>
          <w:sz w:val="20"/>
        </w:rPr>
        <w:t>[5]</w:t>
      </w:r>
    </w:p>
    <w:p>
      <w:r>
        <w:rPr>
          <w:rFonts w:ascii="Gentium Plus" w:hAnsi="Gentium Plus"/>
          <w:sz w:val="24"/>
        </w:rPr>
        <w:t>φημισμὸν προσηγόρευσεν Εὐμενίδας. παρ’ οὐδετέρῳ κεῖται ἡ μυθο‐ ποιΐα. τὰ τοῦ δράματος πρόσωπα· προφῆτις τῆς Πυθίας· Ἀπόλλων· Ὀρέστης· Κλυταιμήστρας εἴδωλον· χορὸς Εὐμενίδων· Ἀθηνᾶ· προ‐ πομποί.</w:t>
      </w:r>
    </w:p>
    <w:p>
      <w:r>
        <w:rPr>
          <w:rFonts w:ascii="Courier New" w:hAnsi="Courier New"/>
          <w:color w:val="555555"/>
          <w:sz w:val="20"/>
        </w:rPr>
        <w:t>[Inscr]</w:t>
      </w:r>
    </w:p>
    <w:p>
      <w:r>
        <w:rPr>
          <w:rFonts w:ascii="Gentium Plus" w:hAnsi="Gentium Plus"/>
          <w:sz w:val="24"/>
        </w:rPr>
        <w:t>Αἰσχύλου Εὐμενίδες.</w:t>
      </w:r>
    </w:p>
    <w:p>
      <w:r>
        <w:rPr>
          <w:rFonts w:ascii="Courier New" w:hAnsi="Courier New"/>
          <w:color w:val="555555"/>
          <w:sz w:val="20"/>
        </w:rPr>
        <w:t>[1a]</w:t>
      </w:r>
    </w:p>
    <w:p>
      <w:r>
        <w:rPr>
          <w:rFonts w:ascii="Gentium Plus" w:hAnsi="Gentium Plus"/>
          <w:sz w:val="24"/>
        </w:rPr>
        <w:t>ἡμέτερον: † ἡ εἴσθεσις τοῦ παρόντος δράματος ἐκ συστηματι‐ κῶν ἐστι περιόδων, οἱ δὲ στίχοι εἰσὶν ἰαμβικοὶ τρίμετροι ἀκατάληκτοι ρλγʹ, ὧν τελευταῖος (Eum. 139): ἕπου, μάραινε δευτέροις διώγμασι”. μετὰ δὲ τὸν ριϛʹ, τὸν ριηʹ, τὸν ρκʹ, τὸν ρκβʹ κώλου τμήματα δʹ, ἃ μονό‐</w:t>
      </w:r>
    </w:p>
    <w:p>
      <w:r>
        <w:rPr>
          <w:rFonts w:ascii="Courier New" w:hAnsi="Courier New"/>
          <w:color w:val="555555"/>
          <w:sz w:val="20"/>
        </w:rPr>
        <w:t>[5]</w:t>
      </w:r>
    </w:p>
    <w:p>
      <w:r>
        <w:rPr>
          <w:rFonts w:ascii="Gentium Plus" w:hAnsi="Gentium Plus"/>
          <w:sz w:val="24"/>
        </w:rPr>
        <w:t>μετρά ἐστι βραχυκατάληκτα. μετὰ δὲ τὸν ρκδʹ ἕτερα βʹ κῶλα, ὧν τὸ ἓν δίμετρον βραχυκατάληκτον, τὸ δὲ ἕτερον ἑφθημιμερὲς ἐκ τριβραχέων. εἰ δὲ καὶ τροχαϊκὰ τὰ κῶλα ταῦτα εἴποις, οὐκ ἂν ἁμάρτοις. ἐπὶ ταῖς ἀποθέσεσι παράγραφος, ἐπὶ δὲ τῷ τέλει κορωνίς.</w:t>
      </w:r>
    </w:p>
    <w:p>
      <w:r>
        <w:rPr>
          <w:rFonts w:ascii="Courier New" w:hAnsi="Courier New"/>
          <w:color w:val="555555"/>
          <w:sz w:val="20"/>
        </w:rPr>
        <w:t>[1b]</w:t>
      </w:r>
    </w:p>
    <w:p>
      <w:r>
        <w:rPr>
          <w:rFonts w:ascii="Gentium Plus" w:hAnsi="Gentium Plus"/>
          <w:sz w:val="24"/>
        </w:rPr>
        <w:t>† τὸ προοίμιον διηγηματικόν. σχόλια παλαιά.</w:t>
      </w:r>
    </w:p>
    <w:p>
      <w:r>
        <w:rPr>
          <w:rFonts w:ascii="Courier New" w:hAnsi="Courier New"/>
          <w:color w:val="555555"/>
          <w:sz w:val="20"/>
        </w:rPr>
        <w:t>[1c]</w:t>
      </w:r>
    </w:p>
    <w:p>
      <w:r>
        <w:rPr>
          <w:rFonts w:ascii="Gentium Plus" w:hAnsi="Gentium Plus"/>
          <w:sz w:val="24"/>
        </w:rPr>
        <w:t>{Καὶ νῦν τυχεῖν με:} φαίνεται ἐπὶ τῆς σκηνῆς εἶναι τὸ μαν‐ τεῖον· ἡ δὲ προφῆτις πρόεισιν ἐπίκλησιν, ὡς ἔθος, τῶν θεῶν ποιησο‐</w:t>
      </w:r>
    </w:p>
    <w:p>
      <w:r>
        <w:rPr>
          <w:rFonts w:ascii="Courier New" w:hAnsi="Courier New"/>
          <w:color w:val="555555"/>
          <w:sz w:val="20"/>
        </w:rPr>
        <w:t>[5]</w:t>
      </w:r>
    </w:p>
    <w:p>
      <w:r>
        <w:rPr>
          <w:rFonts w:ascii="Gentium Plus" w:hAnsi="Gentium Plus"/>
          <w:sz w:val="24"/>
        </w:rPr>
        <w:t>νήν—τοῦτο γὰρ νεωτερικὸν καὶ Εὐριπίδειον—, ὑπὸ δὲ τῆς ἐκπλήξεως τὰ θορυβήσαντα αὐτὴν καταμηνύουσα φιλοτέχνως. τὰ δὲ πρῶτα ἐξ εὐχῆς καὶ ἐπικλήσεως θεῶν ἤρξατο, ἵνα ἀπὸ τῶν εὐφημοτέρων ἄρξηται ἡ προ‐ φῆτις.</w:t>
      </w:r>
    </w:p>
    <w:p>
      <w:r>
        <w:rPr>
          <w:rFonts w:ascii="Courier New" w:hAnsi="Courier New"/>
          <w:color w:val="555555"/>
          <w:sz w:val="20"/>
        </w:rPr>
        <w:t>[3]</w:t>
      </w:r>
    </w:p>
    <w:p>
      <w:r>
        <w:rPr>
          <w:rFonts w:ascii="Gentium Plus" w:hAnsi="Gentium Plus"/>
          <w:sz w:val="24"/>
        </w:rPr>
        <w:t>Ἣ δὴ τὸ μητρός: ἢ τῆς κοινῆς μητρὸς πάντων Γῆς, ἢ τῆς Θέ‐ μιδος· ἥτις ὀπτήριον θεασαμένη τὸν τῆς ἀδελφῆς αὐτῆς Λητοῦς παῖδα δέδωκε συγγενικὴν δόσιν. ἀπόδειξις δὲ αὕτη τῆς δωρεᾶς οὐκ ἀχάριστος.</w:t>
      </w:r>
    </w:p>
    <w:p>
      <w:r>
        <w:rPr>
          <w:rFonts w:ascii="Courier New" w:hAnsi="Courier New"/>
          <w:color w:val="555555"/>
          <w:sz w:val="20"/>
        </w:rPr>
        <w:t>[13]</w:t>
      </w:r>
    </w:p>
    <w:p>
      <w:r>
        <w:rPr>
          <w:rFonts w:ascii="Gentium Plus" w:hAnsi="Gentium Plus"/>
          <w:sz w:val="24"/>
        </w:rPr>
        <w:t>Κελευθοποιοὶ παῖδες: Θησεὺς τὴν ὁδὸν ἐκάθηρε τῶν λῃστῶν· καὶ ὅταν πέμπωσιν εἰς Δελφοὺς θεωρίαν, προέρχονται ἔχοντες πελέ‐ κεις ὡς διημερώσοντες τὴν γῆν.</w:t>
      </w:r>
    </w:p>
    <w:p>
      <w:r>
        <w:rPr>
          <w:rFonts w:ascii="Courier New" w:hAnsi="Courier New"/>
          <w:color w:val="555555"/>
          <w:sz w:val="20"/>
        </w:rPr>
        <w:t>[15]</w:t>
      </w:r>
    </w:p>
    <w:p>
      <w:r>
        <w:rPr>
          <w:rFonts w:ascii="Gentium Plus" w:hAnsi="Gentium Plus"/>
          <w:sz w:val="24"/>
        </w:rPr>
        <w:t>(τιμαλφεῖ:) τιμᾷ.</w:t>
      </w:r>
    </w:p>
    <w:p>
      <w:r>
        <w:rPr>
          <w:rFonts w:ascii="Courier New" w:hAnsi="Courier New"/>
          <w:color w:val="555555"/>
          <w:sz w:val="20"/>
        </w:rPr>
        <w:t>[22]</w:t>
      </w:r>
    </w:p>
    <w:p>
      <w:r>
        <w:rPr>
          <w:rFonts w:ascii="Gentium Plus" w:hAnsi="Gentium Plus"/>
          <w:sz w:val="24"/>
        </w:rPr>
        <w:t>Ἔνθα Κωρυκὶς πέτρα: πέτραν φησὶ κοίλην τὸν Παρνασσόν· διὰ τὸ εἶναι δὲ κοῖλον τὸ ὄρος λέγεται ἐκεῖ ἀναστρέφεσθαι τοὺς δαίμονας, καὶ διὰ τὸ ἄοικον εἶναι.</w:t>
      </w:r>
    </w:p>
    <w:p>
      <w:r>
        <w:rPr>
          <w:rFonts w:ascii="Courier New" w:hAnsi="Courier New"/>
          <w:color w:val="555555"/>
          <w:sz w:val="20"/>
        </w:rPr>
        <w:t>[24]</w:t>
      </w:r>
    </w:p>
    <w:p>
      <w:r>
        <w:rPr>
          <w:rFonts w:ascii="Gentium Plus" w:hAnsi="Gentium Plus"/>
          <w:sz w:val="24"/>
        </w:rPr>
        <w:t>(Βρόμιος:) ὁ Διόνυσος.</w:t>
      </w:r>
    </w:p>
    <w:p>
      <w:r>
        <w:rPr>
          <w:rFonts w:ascii="Courier New" w:hAnsi="Courier New"/>
          <w:color w:val="555555"/>
          <w:sz w:val="20"/>
        </w:rPr>
        <w:t>[26a]</w:t>
      </w:r>
    </w:p>
    <w:p>
      <w:r>
        <w:rPr>
          <w:rFonts w:ascii="Gentium Plus" w:hAnsi="Gentium Plus"/>
          <w:sz w:val="24"/>
        </w:rPr>
        <w:t>Λαγὼ δίκην: οἱ λαγοὶ δειλοί εἰσιν· φησὶν οὖν αὐτὸν λαγωοῦ δίκην ὑποπτήξαντα μὴ ἀντιστῆναι τοῖς πολεμοῦσιν αὐτόν.</w:t>
      </w:r>
    </w:p>
    <w:p>
      <w:r>
        <w:rPr>
          <w:rFonts w:ascii="Courier New" w:hAnsi="Courier New"/>
          <w:color w:val="555555"/>
          <w:sz w:val="20"/>
        </w:rPr>
        <w:t>[26b]</w:t>
      </w:r>
    </w:p>
    <w:p>
      <w:r>
        <w:rPr>
          <w:rFonts w:ascii="Gentium Plus" w:hAnsi="Gentium Plus"/>
          <w:sz w:val="24"/>
        </w:rPr>
        <w:t>(Πενθεῖ:) τῷ.</w:t>
      </w:r>
    </w:p>
    <w:p>
      <w:r>
        <w:rPr>
          <w:rFonts w:ascii="Courier New" w:hAnsi="Courier New"/>
          <w:color w:val="555555"/>
          <w:sz w:val="20"/>
        </w:rPr>
        <w:t>[27]</w:t>
      </w:r>
    </w:p>
    <w:p>
      <w:r>
        <w:rPr>
          <w:rFonts w:ascii="Gentium Plus" w:hAnsi="Gentium Plus"/>
          <w:sz w:val="24"/>
        </w:rPr>
        <w:t>{Ἡφαίστου χθόνα:} 〈Ποσειδῶνος κράτος:〉 τὴν Πυθὼ τὴν πρώην Ποσειδῶνος, ὑπὲρ ἧς Καλαύρειαν ἐδέξατο. Καλλίμαχος (fg. 221 Schneider)· “μέσφα Καλαυρείης ἦλθεν ἐς ἀντίδοσιν”.</w:t>
      </w:r>
    </w:p>
    <w:p>
      <w:r>
        <w:rPr>
          <w:rFonts w:ascii="Courier New" w:hAnsi="Courier New"/>
          <w:color w:val="555555"/>
          <w:sz w:val="20"/>
        </w:rPr>
        <w:t>[29]</w:t>
      </w:r>
    </w:p>
    <w:p>
      <w:r>
        <w:rPr>
          <w:rFonts w:ascii="Gentium Plus" w:hAnsi="Gentium Plus"/>
          <w:sz w:val="24"/>
        </w:rPr>
        <w:t>{Τούτους ἐν εὐχαῖς:} τοῦτό φησιν, ἐπειδὴ δραματική ἐστιν ἡ ποίησις· εἰ δὲ ἦν διηγηματική, εἶπεν ἂν ὁ ποιητής· ταῦτα εἰποῦσα εἰς θρόνον ἐκαθέζετο.</w:t>
      </w:r>
    </w:p>
    <w:p>
      <w:r>
        <w:rPr>
          <w:rFonts w:ascii="Courier New" w:hAnsi="Courier New"/>
          <w:color w:val="555555"/>
          <w:sz w:val="20"/>
        </w:rPr>
        <w:t>[34]</w:t>
      </w:r>
    </w:p>
    <w:p>
      <w:r>
        <w:rPr>
          <w:rFonts w:ascii="Gentium Plus" w:hAnsi="Gentium Plus"/>
          <w:sz w:val="24"/>
        </w:rPr>
        <w:t>Ἦ δεινὰ λέξαι: τὰ δεινά, φησίν, ἐξέπεμψέ με τοῦ μαντείου· ἰδοῦσα γὰρ Ὀρέστην ἐπὶ τοῦ βωμοῦ καὶ τὰς Ἐρινῦς κοιμωμένας, ἔξειμι τεταραγμένη.</w:t>
      </w:r>
    </w:p>
    <w:p>
      <w:r>
        <w:rPr>
          <w:rFonts w:ascii="Courier New" w:hAnsi="Courier New"/>
          <w:color w:val="555555"/>
          <w:sz w:val="20"/>
        </w:rPr>
        <w:t>[38]</w:t>
      </w:r>
    </w:p>
    <w:p>
      <w:r>
        <w:rPr>
          <w:rFonts w:ascii="Gentium Plus" w:hAnsi="Gentium Plus"/>
          <w:sz w:val="24"/>
        </w:rPr>
        <w:t>ὡραῖον.</w:t>
      </w:r>
    </w:p>
    <w:p>
      <w:r>
        <w:rPr>
          <w:rFonts w:ascii="Courier New" w:hAnsi="Courier New"/>
          <w:color w:val="555555"/>
          <w:sz w:val="20"/>
        </w:rPr>
        <w:t>[40]</w:t>
      </w:r>
    </w:p>
    <w:p>
      <w:r>
        <w:rPr>
          <w:rFonts w:ascii="Gentium Plus" w:hAnsi="Gentium Plus"/>
          <w:sz w:val="24"/>
        </w:rPr>
        <w:t>Ἐμφαντικῶς παρίστησι τὸν νεωστὶ ηὐθεντηκότα, οἱονεὶ τὸν φονεύσαντα· αὐθέντης γὰρ λέγεται ὁ φονευτής.</w:t>
      </w:r>
    </w:p>
    <w:p>
      <w:r>
        <w:rPr>
          <w:rFonts w:ascii="Courier New" w:hAnsi="Courier New"/>
          <w:color w:val="555555"/>
          <w:sz w:val="20"/>
        </w:rPr>
        <w:t>[41]</w:t>
      </w:r>
    </w:p>
    <w:p>
      <w:r>
        <w:rPr>
          <w:rFonts w:ascii="Gentium Plus" w:hAnsi="Gentium Plus"/>
          <w:sz w:val="24"/>
        </w:rPr>
        <w:t>(προστρόπαιον:) ἱκετεύοντα.</w:t>
      </w:r>
    </w:p>
    <w:p>
      <w:r>
        <w:rPr>
          <w:rFonts w:ascii="Courier New" w:hAnsi="Courier New"/>
          <w:color w:val="555555"/>
          <w:sz w:val="20"/>
        </w:rPr>
        <w:t>[43]</w:t>
      </w:r>
    </w:p>
    <w:p>
      <w:r>
        <w:rPr>
          <w:rFonts w:ascii="Gentium Plus" w:hAnsi="Gentium Plus"/>
          <w:sz w:val="24"/>
        </w:rPr>
        <w:t>σημείωσαι.</w:t>
      </w:r>
    </w:p>
    <w:p>
      <w:r>
        <w:rPr>
          <w:rFonts w:ascii="Courier New" w:hAnsi="Courier New"/>
          <w:color w:val="555555"/>
          <w:sz w:val="20"/>
        </w:rPr>
        <w:t>[45a]</w:t>
      </w:r>
    </w:p>
    <w:p>
      <w:r>
        <w:rPr>
          <w:rFonts w:ascii="Gentium Plus" w:hAnsi="Gentium Plus"/>
          <w:sz w:val="24"/>
        </w:rPr>
        <w:t>{Θαυμαστὸς λόχος:} 〈Ἀργῆτι μαλλῷ:〉 εἰώθασιν οἱ ποι‐ ηταί, ὅταν τι ἀσαφὲς εἴπωσιν, ἐπεκδιδάσκειν αὐτὸ ἀπὸ τοῦ Ὁμήρου καὶ σαφὲς ποιεῖν.</w:t>
      </w:r>
    </w:p>
    <w:p>
      <w:r>
        <w:rPr>
          <w:rFonts w:ascii="Courier New" w:hAnsi="Courier New"/>
          <w:color w:val="555555"/>
          <w:sz w:val="20"/>
        </w:rPr>
        <w:t>[45b]</w:t>
      </w:r>
    </w:p>
    <w:p>
      <w:r>
        <w:rPr>
          <w:rFonts w:ascii="Gentium Plus" w:hAnsi="Gentium Plus"/>
          <w:sz w:val="24"/>
        </w:rPr>
        <w:t>(ἀργῆτι:) λευκῷ.</w:t>
      </w:r>
    </w:p>
    <w:p>
      <w:r>
        <w:rPr>
          <w:rFonts w:ascii="Courier New" w:hAnsi="Courier New"/>
          <w:color w:val="555555"/>
          <w:sz w:val="20"/>
        </w:rPr>
        <w:t>[47]</w:t>
      </w:r>
    </w:p>
    <w:p>
      <w:r>
        <w:rPr>
          <w:rFonts w:ascii="Gentium Plus" w:hAnsi="Gentium Plus"/>
          <w:sz w:val="24"/>
        </w:rPr>
        <w:t>(εὕδει:) καθεύδει.</w:t>
      </w:r>
    </w:p>
    <w:p>
      <w:r>
        <w:rPr>
          <w:rFonts w:ascii="Courier New" w:hAnsi="Courier New"/>
          <w:color w:val="555555"/>
          <w:sz w:val="20"/>
        </w:rPr>
        <w:t>[49]</w:t>
      </w:r>
    </w:p>
    <w:p>
      <w:r>
        <w:rPr>
          <w:rFonts w:ascii="Gentium Plus" w:hAnsi="Gentium Plus"/>
          <w:sz w:val="24"/>
        </w:rPr>
        <w:t>Πρὸς τὸ φοβερὸν τῆς ὄψεως φησὶ τὸ “Γοργείοισι”· καὶ γὰρ τὰς Γοργόνας λέγουσι δείματα φέρειν τοῖς ἀνθρώποις. τὸ δὲ ὅλον εἶδον, φησίν, αὐτὰς ἐν γραφῇ πτερωτάς, ἀλλ’ οὐχ ἁρπακτικάς.</w:t>
      </w:r>
    </w:p>
    <w:p>
      <w:r>
        <w:rPr>
          <w:rFonts w:ascii="Courier New" w:hAnsi="Courier New"/>
          <w:color w:val="555555"/>
          <w:sz w:val="20"/>
        </w:rPr>
        <w:t>[52a]</w:t>
      </w:r>
    </w:p>
    <w:p>
      <w:r>
        <w:rPr>
          <w:rFonts w:ascii="Gentium Plus" w:hAnsi="Gentium Plus"/>
          <w:sz w:val="24"/>
        </w:rPr>
        <w:t>Βδελύκτροποι: ἃς ἰδών τις, φησί, βδελύξαιτο καὶ ἐκτραπείη μισήσας αὐτὰς ὡς δυσειδεῖς· ἀπὸ γὰρ τῶν ὀμμάτων αὐτῶν λείβουσιν αἱ‐ ματηρὸν σταλαγμόν.</w:t>
      </w:r>
    </w:p>
    <w:p>
      <w:r>
        <w:rPr>
          <w:rFonts w:ascii="Courier New" w:hAnsi="Courier New"/>
          <w:color w:val="555555"/>
          <w:sz w:val="20"/>
        </w:rPr>
        <w:t>[52b]</w:t>
      </w:r>
    </w:p>
    <w:p>
      <w:r>
        <w:rPr>
          <w:rFonts w:ascii="Gentium Plus" w:hAnsi="Gentium Plus"/>
          <w:sz w:val="24"/>
        </w:rPr>
        <w:t>σημείωσαι.</w:t>
      </w:r>
    </w:p>
    <w:p>
      <w:r>
        <w:rPr>
          <w:rFonts w:ascii="Courier New" w:hAnsi="Courier New"/>
          <w:color w:val="555555"/>
          <w:sz w:val="20"/>
        </w:rPr>
        <w:t>[57a]</w:t>
      </w:r>
    </w:p>
    <w:p>
      <w:r>
        <w:rPr>
          <w:rFonts w:ascii="Gentium Plus" w:hAnsi="Gentium Plus"/>
          <w:sz w:val="24"/>
        </w:rPr>
        <w:t>Οὐδέποτε, φησί, τοιοῦτον γένος εἶδον μηδὲ ἴδοιμι.</w:t>
      </w:r>
    </w:p>
    <w:p>
      <w:r>
        <w:rPr>
          <w:rFonts w:ascii="Courier New" w:hAnsi="Courier New"/>
          <w:color w:val="555555"/>
          <w:sz w:val="20"/>
        </w:rPr>
        <w:t>[57b]</w:t>
      </w:r>
    </w:p>
    <w:p>
      <w:r>
        <w:rPr>
          <w:rFonts w:ascii="Gentium Plus" w:hAnsi="Gentium Plus"/>
          <w:sz w:val="24"/>
        </w:rPr>
        <w:t>(φῦλον:) γένος.</w:t>
      </w:r>
    </w:p>
    <w:p>
      <w:r>
        <w:rPr>
          <w:rFonts w:ascii="Courier New" w:hAnsi="Courier New"/>
          <w:color w:val="555555"/>
          <w:sz w:val="20"/>
        </w:rPr>
        <w:t>[57c]</w:t>
      </w:r>
    </w:p>
    <w:p>
      <w:r>
        <w:rPr>
          <w:rFonts w:ascii="Gentium Plus" w:hAnsi="Gentium Plus"/>
          <w:sz w:val="24"/>
        </w:rPr>
        <w:t>(ὄπωπα:) εἶδον.</w:t>
      </w:r>
    </w:p>
    <w:p>
      <w:r>
        <w:rPr>
          <w:rFonts w:ascii="Courier New" w:hAnsi="Courier New"/>
          <w:color w:val="555555"/>
          <w:sz w:val="20"/>
        </w:rPr>
        <w:t>[59]</w:t>
      </w:r>
    </w:p>
    <w:p>
      <w:r>
        <w:rPr>
          <w:rFonts w:ascii="Gentium Plus" w:hAnsi="Gentium Plus"/>
          <w:sz w:val="24"/>
        </w:rPr>
        <w:t>(ἀνατεί:) ἄνευ ἄτης.</w:t>
      </w:r>
    </w:p>
    <w:p>
      <w:r>
        <w:rPr>
          <w:rFonts w:ascii="Courier New" w:hAnsi="Courier New"/>
          <w:color w:val="555555"/>
          <w:sz w:val="20"/>
        </w:rPr>
        <w:t>[60]</w:t>
      </w:r>
    </w:p>
    <w:p>
      <w:r>
        <w:rPr>
          <w:rFonts w:ascii="Gentium Plus" w:hAnsi="Gentium Plus"/>
          <w:sz w:val="24"/>
        </w:rPr>
        <w:t>Τἀντεῦθεν ἤδη: ὥστε, φησίν, εἰ θεραπείας χρεία, αὐτῷ μελέ‐ σθω τῷ Ἀπόλλωνι· καὶ γὰρ εἰ θεραπείας χρεία, αὐτός ἐστιν ἰατρός· εἰ δὲ μαντείας, πάλιν αὐτός ἐστι τερατοσκόπος.</w:t>
      </w:r>
    </w:p>
    <w:p>
      <w:r>
        <w:rPr>
          <w:rFonts w:ascii="Courier New" w:hAnsi="Courier New"/>
          <w:color w:val="555555"/>
          <w:sz w:val="20"/>
        </w:rPr>
        <w:t>[63]</w:t>
      </w:r>
    </w:p>
    <w:p>
      <w:r>
        <w:rPr>
          <w:rFonts w:ascii="Gentium Plus" w:hAnsi="Gentium Plus"/>
          <w:sz w:val="24"/>
        </w:rPr>
        <w:t>Post vers. paragraphus.</w:t>
      </w:r>
    </w:p>
    <w:p>
      <w:r>
        <w:rPr>
          <w:rFonts w:ascii="Courier New" w:hAnsi="Courier New"/>
          <w:color w:val="555555"/>
          <w:sz w:val="20"/>
        </w:rPr>
        <w:t>[64]</w:t>
      </w:r>
    </w:p>
    <w:p>
      <w:r>
        <w:rPr>
          <w:rFonts w:ascii="Gentium Plus" w:hAnsi="Gentium Plus"/>
          <w:sz w:val="24"/>
        </w:rPr>
        <w:t>Ἐπιφανεὶς Ἀπόλλων συμβουλεύει Ὀρέστῃ καταλιπεῖν μὲν τὸ μαντεῖον, φυγεῖν δὲ εἰς Ἀθήνας. καὶ δευτέρα δὲ γίνεται φαντασία· στρα‐ φέντα γὰρ μηχανήματα ἔνδηλα ποιεῖ τὰ κατὰ τὸ μαντεῖον ὡς ἔχει ἐν αὐτῷ. ταῦτα δὲ ὁ Ἀπόλλων φησίν· ἡ γὰρ ἱέρεια ἀπέστη αὐτοῦ.</w:t>
      </w:r>
    </w:p>
    <w:p>
      <w:r>
        <w:rPr>
          <w:rFonts w:ascii="Courier New" w:hAnsi="Courier New"/>
          <w:color w:val="555555"/>
          <w:sz w:val="20"/>
        </w:rPr>
        <w:t>[69]</w:t>
      </w:r>
    </w:p>
    <w:p>
      <w:r>
        <w:rPr>
          <w:rFonts w:ascii="Gentium Plus" w:hAnsi="Gentium Plus"/>
          <w:sz w:val="24"/>
        </w:rPr>
        <w:t>Καὶ παλαιὰς λέγει τὰς θεὰς καὶ κόρας· κόρας μέν, ὅτι ἄγαμοι καὶ παρθένοι εἰσί, παλαιὰς δὲ διὰ τὸ γῆρας. τὸ ἀλλόκοτον δὲ τῆς φύ‐ σεως διὰ τῶν ἐναντίων τραγικώτερον διασύρει.</w:t>
      </w:r>
    </w:p>
    <w:p>
      <w:r>
        <w:rPr>
          <w:rFonts w:ascii="Courier New" w:hAnsi="Courier New"/>
          <w:color w:val="555555"/>
          <w:sz w:val="20"/>
        </w:rPr>
        <w:t>[75]</w:t>
      </w:r>
    </w:p>
    <w:p>
      <w:r>
        <w:rPr>
          <w:rFonts w:ascii="Gentium Plus" w:hAnsi="Gentium Plus"/>
          <w:sz w:val="24"/>
        </w:rPr>
        <w:t>(ἐλῶσι:) ἐλάσουσιν.</w:t>
      </w:r>
    </w:p>
    <w:p>
      <w:r>
        <w:rPr>
          <w:rFonts w:ascii="Courier New" w:hAnsi="Courier New"/>
          <w:color w:val="555555"/>
          <w:sz w:val="20"/>
        </w:rPr>
        <w:t>[78]</w:t>
      </w:r>
    </w:p>
    <w:p>
      <w:r>
        <w:rPr>
          <w:rFonts w:ascii="Gentium Plus" w:hAnsi="Gentium Plus"/>
          <w:sz w:val="24"/>
        </w:rPr>
        <w:t>(βουκολούμενος:) περιέπων, ἐνεργῶν.</w:t>
      </w:r>
    </w:p>
    <w:p>
      <w:r>
        <w:rPr>
          <w:rFonts w:ascii="Courier New" w:hAnsi="Courier New"/>
          <w:color w:val="555555"/>
          <w:sz w:val="20"/>
        </w:rPr>
        <w:t>[80]</w:t>
      </w:r>
    </w:p>
    <w:p>
      <w:r>
        <w:rPr>
          <w:rFonts w:ascii="Gentium Plus" w:hAnsi="Gentium Plus"/>
          <w:sz w:val="24"/>
        </w:rPr>
        <w:t>(ἄγκαθεν:) ἐν ταῖς ἀγκάλαις.</w:t>
      </w:r>
    </w:p>
    <w:p>
      <w:r>
        <w:rPr>
          <w:rFonts w:ascii="Courier New" w:hAnsi="Courier New"/>
          <w:color w:val="555555"/>
          <w:sz w:val="20"/>
        </w:rPr>
        <w:t>[84]</w:t>
      </w:r>
    </w:p>
    <w:p>
      <w:r>
        <w:rPr>
          <w:rFonts w:ascii="Gentium Plus" w:hAnsi="Gentium Plus"/>
          <w:sz w:val="24"/>
        </w:rPr>
        <w:t>Post vers. paragraphus.</w:t>
      </w:r>
    </w:p>
    <w:p>
      <w:r>
        <w:rPr>
          <w:rFonts w:ascii="Courier New" w:hAnsi="Courier New"/>
          <w:color w:val="555555"/>
          <w:sz w:val="20"/>
        </w:rPr>
        <w:t>[85]</w:t>
      </w:r>
    </w:p>
    <w:p>
      <w:r>
        <w:rPr>
          <w:rFonts w:ascii="Gentium Plus" w:hAnsi="Gentium Plus"/>
          <w:sz w:val="24"/>
        </w:rPr>
        <w:t>(μὴ ἀδικεῖν:) συνίζησις.</w:t>
      </w:r>
    </w:p>
    <w:p>
      <w:r>
        <w:rPr>
          <w:rFonts w:ascii="Courier New" w:hAnsi="Courier New"/>
          <w:color w:val="555555"/>
          <w:sz w:val="20"/>
        </w:rPr>
        <w:t>[86]</w:t>
      </w:r>
    </w:p>
    <w:p>
      <w:r>
        <w:rPr>
          <w:rFonts w:ascii="Gentium Plus" w:hAnsi="Gentium Plus"/>
          <w:sz w:val="24"/>
        </w:rPr>
        <w:t>(μὴ ἀμελεῖν:) συνίζησις.</w:t>
      </w:r>
    </w:p>
    <w:p>
      <w:r>
        <w:rPr>
          <w:rFonts w:ascii="Courier New" w:hAnsi="Courier New"/>
          <w:color w:val="555555"/>
          <w:sz w:val="20"/>
        </w:rPr>
        <w:t>[87a]</w:t>
      </w:r>
    </w:p>
    <w:p>
      <w:r>
        <w:rPr>
          <w:rFonts w:ascii="Gentium Plus" w:hAnsi="Gentium Plus"/>
          <w:sz w:val="24"/>
        </w:rPr>
        <w:t>Τὸ σὸν σθένος, φησίν, ἀσφαλές ἐστιν εἰς τὸ εὖ ποιεῖν.</w:t>
      </w:r>
    </w:p>
    <w:p>
      <w:r>
        <w:rPr>
          <w:rFonts w:ascii="Courier New" w:hAnsi="Courier New"/>
          <w:color w:val="555555"/>
          <w:sz w:val="20"/>
        </w:rPr>
        <w:t>[87b]</w:t>
      </w:r>
    </w:p>
    <w:p>
      <w:r>
        <w:rPr>
          <w:rFonts w:ascii="Gentium Plus" w:hAnsi="Gentium Plus"/>
          <w:sz w:val="24"/>
        </w:rPr>
        <w:t>Post vers. paragraphus.</w:t>
      </w:r>
    </w:p>
    <w:p>
      <w:r>
        <w:rPr>
          <w:rFonts w:ascii="Courier New" w:hAnsi="Courier New"/>
          <w:color w:val="555555"/>
          <w:sz w:val="20"/>
        </w:rPr>
        <w:t>[91a]</w:t>
      </w:r>
    </w:p>
    <w:p>
      <w:r>
        <w:rPr>
          <w:rFonts w:ascii="Gentium Plus" w:hAnsi="Gentium Plus"/>
          <w:sz w:val="24"/>
        </w:rPr>
        <w:t>Supra vers. ὅδιος γὰρ ὁ θεός.</w:t>
      </w:r>
    </w:p>
    <w:p>
      <w:r>
        <w:rPr>
          <w:rFonts w:ascii="Courier New" w:hAnsi="Courier New"/>
          <w:color w:val="555555"/>
          <w:sz w:val="20"/>
        </w:rPr>
        <w:t>[91b]</w:t>
      </w:r>
    </w:p>
    <w:p>
      <w:r>
        <w:rPr>
          <w:rFonts w:ascii="Gentium Plus" w:hAnsi="Gentium Plus"/>
          <w:sz w:val="24"/>
        </w:rPr>
        <w:t>(ποιμαίνων:) φυλάσσων.</w:t>
      </w:r>
    </w:p>
    <w:p>
      <w:r>
        <w:rPr>
          <w:rFonts w:ascii="Courier New" w:hAnsi="Courier New"/>
          <w:color w:val="555555"/>
          <w:sz w:val="20"/>
        </w:rPr>
        <w:t>[92]</w:t>
      </w:r>
    </w:p>
    <w:p>
      <w:r>
        <w:rPr>
          <w:rFonts w:ascii="Gentium Plus" w:hAnsi="Gentium Plus"/>
          <w:sz w:val="24"/>
        </w:rPr>
        <w:t>(σέβει τοι:) τοῦτο διὰ μέσου.</w:t>
      </w:r>
    </w:p>
    <w:p>
      <w:r>
        <w:rPr>
          <w:rFonts w:ascii="Courier New" w:hAnsi="Courier New"/>
          <w:color w:val="555555"/>
          <w:sz w:val="20"/>
        </w:rPr>
        <w:t>[93]</w:t>
      </w:r>
    </w:p>
    <w:p>
      <w:r>
        <w:rPr>
          <w:rFonts w:ascii="Gentium Plus" w:hAnsi="Gentium Plus"/>
          <w:sz w:val="24"/>
        </w:rPr>
        <w:t>Post vers. paragraphus.</w:t>
      </w:r>
    </w:p>
    <w:p>
      <w:r>
        <w:rPr>
          <w:rFonts w:ascii="Courier New" w:hAnsi="Courier New"/>
          <w:color w:val="555555"/>
          <w:sz w:val="20"/>
        </w:rPr>
        <w:t>[95]</w:t>
      </w:r>
    </w:p>
    <w:p>
      <w:r>
        <w:rPr>
          <w:rFonts w:ascii="Gentium Plus" w:hAnsi="Gentium Plus"/>
          <w:sz w:val="24"/>
        </w:rPr>
        <w:t>Ἐμὲ μέν, φησίν, ἀτιμάζετε, διότι ἐφόνευσα τὸν Ἀγαμέμνονα· καὶ οἱ ἐμὲ φονεύσαντες οὐκ ἀτιμάζονται· ὡς Ὀρέστης οὗτος ὁ ἐμὸς υἱός.</w:t>
      </w:r>
    </w:p>
    <w:p>
      <w:r>
        <w:rPr>
          <w:rFonts w:ascii="Courier New" w:hAnsi="Courier New"/>
          <w:color w:val="555555"/>
          <w:sz w:val="20"/>
        </w:rPr>
        <w:t>[98]</w:t>
      </w:r>
    </w:p>
    <w:p>
      <w:r>
        <w:rPr>
          <w:rFonts w:ascii="Gentium Plus" w:hAnsi="Gentium Plus"/>
          <w:sz w:val="24"/>
        </w:rPr>
        <w:t>(ἀλῶμαι:) πλανῶμαι.</w:t>
      </w:r>
    </w:p>
    <w:p>
      <w:r>
        <w:rPr>
          <w:rFonts w:ascii="Courier New" w:hAnsi="Courier New"/>
          <w:color w:val="555555"/>
          <w:sz w:val="20"/>
        </w:rPr>
        <w:t>[99]</w:t>
      </w:r>
    </w:p>
    <w:p>
      <w:r>
        <w:rPr>
          <w:rFonts w:ascii="Gentium Plus" w:hAnsi="Gentium Plus"/>
          <w:sz w:val="24"/>
        </w:rPr>
        <w:t>Ἔχω μεγίστην αἰτίαν: σφαγεῖσα, φησίν, αἰτιῶμαι παρ’ ἐκεί‐ νων, ὡς ὑπὸ τοῦ Ὀρέστου τοῦ ἡμετέρου υἱοῦ ἀνῃρέθην.</w:t>
      </w:r>
    </w:p>
    <w:p>
      <w:r>
        <w:rPr>
          <w:rFonts w:ascii="Courier New" w:hAnsi="Courier New"/>
          <w:color w:val="555555"/>
          <w:sz w:val="20"/>
        </w:rPr>
        <w:t>[101]</w:t>
      </w:r>
    </w:p>
    <w:p>
      <w:r>
        <w:rPr>
          <w:rFonts w:ascii="Gentium Plus" w:hAnsi="Gentium Plus"/>
          <w:sz w:val="24"/>
        </w:rPr>
        <w:t>(μηνίεται:) ὀργίζεται.</w:t>
      </w:r>
    </w:p>
    <w:p>
      <w:r>
        <w:rPr>
          <w:rFonts w:ascii="Courier New" w:hAnsi="Courier New"/>
          <w:color w:val="555555"/>
          <w:sz w:val="20"/>
        </w:rPr>
        <w:t>[104]</w:t>
      </w:r>
    </w:p>
    <w:p>
      <w:r>
        <w:rPr>
          <w:rFonts w:ascii="Gentium Plus" w:hAnsi="Gentium Plus"/>
          <w:sz w:val="24"/>
        </w:rPr>
        <w:t>Εὕδουσα γὰρ φρήν: ἐν τῷ καθεύδειν, φησίν, ὁ νοῦς ἀκριβέστε‐ ρον ὁρᾷ μὴ πλανώμενος τῇ θέᾳ τῆς ἡμέρας· καὶ γὰρ τῆς νυκτὸς αἱ ἔννοιαι ἄρισται.</w:t>
      </w:r>
    </w:p>
    <w:p>
      <w:r>
        <w:rPr>
          <w:rFonts w:ascii="Courier New" w:hAnsi="Courier New"/>
          <w:color w:val="555555"/>
          <w:sz w:val="20"/>
        </w:rPr>
        <w:t>[107]</w:t>
      </w:r>
    </w:p>
    <w:p>
      <w:r>
        <w:rPr>
          <w:rFonts w:ascii="Gentium Plus" w:hAnsi="Gentium Plus"/>
          <w:sz w:val="24"/>
        </w:rPr>
        <w:t>Χοάς τ’ ἀοίνους: οἶνος γὰρ οὐ σπένδεται Ἐρινύσιν. ἔθυον δὲ αὐταῖς κατὰ τὴν νύκτα, ἐν ᾗ οὐδεὶς τῶν θεῶν ἐκοινώνει τῆς θυσίας αὐ‐ ταῖς. ἐν γὰρ τῷ μέσῳ τῆς νυκτὸς μόναις Ἐρινύσιν ἀπάρχονται θύειν.</w:t>
      </w:r>
    </w:p>
    <w:p>
      <w:r>
        <w:rPr>
          <w:rFonts w:ascii="Courier New" w:hAnsi="Courier New"/>
          <w:color w:val="555555"/>
          <w:sz w:val="20"/>
        </w:rPr>
        <w:t>[110]</w:t>
      </w:r>
    </w:p>
    <w:p>
      <w:r>
        <w:rPr>
          <w:rFonts w:ascii="Gentium Plus" w:hAnsi="Gentium Plus"/>
          <w:sz w:val="24"/>
        </w:rPr>
        <w:t>(λὰξ ὁρῶ πατούμενα:) ἤγουν ἀνατετραμμένα.</w:t>
      </w:r>
    </w:p>
    <w:p>
      <w:r>
        <w:rPr>
          <w:rFonts w:ascii="Courier New" w:hAnsi="Courier New"/>
          <w:color w:val="555555"/>
          <w:sz w:val="20"/>
        </w:rPr>
        <w:t>[111]</w:t>
      </w:r>
    </w:p>
    <w:p>
      <w:r>
        <w:rPr>
          <w:rFonts w:ascii="Gentium Plus" w:hAnsi="Gentium Plus"/>
          <w:sz w:val="24"/>
        </w:rPr>
        <w:t>(ἐξαλύξας:) ἐκφυγών.</w:t>
      </w:r>
    </w:p>
    <w:p>
      <w:r>
        <w:rPr>
          <w:rFonts w:ascii="Courier New" w:hAnsi="Courier New"/>
          <w:color w:val="555555"/>
          <w:sz w:val="20"/>
        </w:rPr>
        <w:t>[112]</w:t>
      </w:r>
    </w:p>
    <w:p>
      <w:r>
        <w:rPr>
          <w:rFonts w:ascii="Gentium Plus" w:hAnsi="Gentium Plus"/>
          <w:sz w:val="24"/>
        </w:rPr>
        <w:t>(ἀρκυσμάτων:) δικτύων.</w:t>
      </w:r>
    </w:p>
    <w:p>
      <w:r>
        <w:rPr>
          <w:rFonts w:ascii="Courier New" w:hAnsi="Courier New"/>
          <w:color w:val="555555"/>
          <w:sz w:val="20"/>
        </w:rPr>
        <w:t>[113a]</w:t>
      </w:r>
    </w:p>
    <w:p>
      <w:r>
        <w:rPr>
          <w:rFonts w:ascii="Gentium Plus" w:hAnsi="Gentium Plus"/>
          <w:sz w:val="24"/>
        </w:rPr>
        <w:t>Ἐγκατιλλώψας: χλευάσας, ἐγγελάσας. διὰ δὲ τούτων ἐρεθίζει αὐτάς.</w:t>
      </w:r>
    </w:p>
    <w:p>
      <w:r>
        <w:rPr>
          <w:rFonts w:ascii="Courier New" w:hAnsi="Courier New"/>
          <w:color w:val="555555"/>
          <w:sz w:val="20"/>
        </w:rPr>
        <w:t>[113b]</w:t>
      </w:r>
    </w:p>
    <w:p>
      <w:r>
        <w:rPr>
          <w:rFonts w:ascii="Gentium Plus" w:hAnsi="Gentium Plus"/>
          <w:sz w:val="24"/>
        </w:rPr>
        <w:t>(ἐγκατιλλώψας:) χλευάσας.</w:t>
      </w:r>
    </w:p>
    <w:p>
      <w:r>
        <w:rPr>
          <w:rFonts w:ascii="Courier New" w:hAnsi="Courier New"/>
          <w:color w:val="555555"/>
          <w:sz w:val="20"/>
        </w:rPr>
        <w:t>[116]</w:t>
      </w:r>
    </w:p>
    <w:p>
      <w:r>
        <w:rPr>
          <w:rFonts w:ascii="Gentium Plus" w:hAnsi="Gentium Plus"/>
          <w:sz w:val="24"/>
        </w:rPr>
        <w:t>Post vers. paragraphus.</w:t>
      </w:r>
    </w:p>
    <w:p>
      <w:r>
        <w:rPr>
          <w:rFonts w:ascii="Courier New" w:hAnsi="Courier New"/>
          <w:color w:val="555555"/>
          <w:sz w:val="20"/>
        </w:rPr>
        <w:t>[118a]</w:t>
      </w:r>
    </w:p>
    <w:p>
      <w:r>
        <w:rPr>
          <w:rFonts w:ascii="Gentium Plus" w:hAnsi="Gentium Plus"/>
          <w:sz w:val="24"/>
        </w:rPr>
        <w:t>ἡμέτερον: † ἀπὸ τοῦ μυγμοῦ τὸ μύζειν παρήγαγεν. ἔοικε δὲ εἶναι ὁ μυγμὸς καὶ μωγμὸς ἀπήχημά τι τῶν ὑπνούντων.</w:t>
      </w:r>
    </w:p>
    <w:p>
      <w:r>
        <w:rPr>
          <w:rFonts w:ascii="Courier New" w:hAnsi="Courier New"/>
          <w:color w:val="555555"/>
          <w:sz w:val="20"/>
        </w:rPr>
        <w:t>[118b]</w:t>
      </w:r>
    </w:p>
    <w:p>
      <w:r>
        <w:rPr>
          <w:rFonts w:ascii="Gentium Plus" w:hAnsi="Gentium Plus"/>
          <w:sz w:val="24"/>
        </w:rPr>
        <w:t>Ὁ μὲν Ὀρέστης φυγῇ οἴχεται Ἀθήναζε πυθόμενος· αἱ δὲ Ἐρινύες μόναι καθεύδουσιν ὑπὸ πόνου ἴσως καὶ Ἀπόλλωνος, τοῦ τρα‐ γῳδοποιοῦ τοῦτο ἐπιτηδεύσαντος, ἵνα διὰ τούτου ἐμφανὲς γένηται τὸ ἄγριον αὐτῶν καὶ χαλεπόν.</w:t>
      </w:r>
    </w:p>
    <w:p>
      <w:r>
        <w:rPr>
          <w:rFonts w:ascii="Courier New" w:hAnsi="Courier New"/>
          <w:color w:val="555555"/>
          <w:sz w:val="20"/>
        </w:rPr>
        <w:t>[124]</w:t>
      </w:r>
    </w:p>
    <w:p>
      <w:r>
        <w:rPr>
          <w:rFonts w:ascii="Gentium Plus" w:hAnsi="Gentium Plus"/>
          <w:sz w:val="24"/>
        </w:rPr>
        <w:t>Ὤζεις: ὥσπερ παρὰ τὸ αἴ αἰάζειν γίνεται, οὕτω καὶ παρὰ τὸ ὤ ὤζειν. τί δέ, φησί, τὸ σὸν ἔργον ἀνύει;</w:t>
      </w:r>
    </w:p>
    <w:p>
      <w:r>
        <w:rPr>
          <w:rFonts w:ascii="Courier New" w:hAnsi="Courier New"/>
          <w:color w:val="555555"/>
          <w:sz w:val="20"/>
        </w:rPr>
        <w:t>[127]</w:t>
      </w:r>
    </w:p>
    <w:p>
      <w:r>
        <w:rPr>
          <w:rFonts w:ascii="Gentium Plus" w:hAnsi="Gentium Plus"/>
          <w:sz w:val="24"/>
        </w:rPr>
        <w:t>Κύριοι συνωμόται: συνωμοσίαν, φησί, ποιήσαντες κατεκοίμισαν ὑμᾶς.</w:t>
      </w:r>
    </w:p>
    <w:p>
      <w:r>
        <w:rPr>
          <w:rFonts w:ascii="Courier New" w:hAnsi="Courier New"/>
          <w:color w:val="555555"/>
          <w:sz w:val="20"/>
        </w:rPr>
        <w:t>[131a]</w:t>
      </w:r>
    </w:p>
    <w:p>
      <w:r>
        <w:rPr>
          <w:rFonts w:ascii="Gentium Plus" w:hAnsi="Gentium Plus"/>
          <w:sz w:val="24"/>
        </w:rPr>
        <w:t>Ὀνειροπολοῦσαι διώκειν Ὀρέστην ἐοίκασιν.</w:t>
      </w:r>
    </w:p>
    <w:p>
      <w:r>
        <w:rPr>
          <w:rFonts w:ascii="Courier New" w:hAnsi="Courier New"/>
          <w:color w:val="555555"/>
          <w:sz w:val="20"/>
        </w:rPr>
        <w:t>[131b]</w:t>
      </w:r>
    </w:p>
    <w:p>
      <w:r>
        <w:rPr>
          <w:rFonts w:ascii="Gentium Plus" w:hAnsi="Gentium Plus"/>
          <w:sz w:val="24"/>
        </w:rPr>
        <w:t>(κλαγγαίνεις:) βοᾷς.</w:t>
      </w:r>
    </w:p>
    <w:p>
      <w:r>
        <w:rPr>
          <w:rFonts w:ascii="Courier New" w:hAnsi="Courier New"/>
          <w:color w:val="555555"/>
          <w:sz w:val="20"/>
        </w:rPr>
        <w:t>[135]</w:t>
      </w:r>
    </w:p>
    <w:p>
      <w:r>
        <w:rPr>
          <w:rFonts w:ascii="Gentium Plus" w:hAnsi="Gentium Plus"/>
          <w:sz w:val="24"/>
        </w:rPr>
        <w:t>Supra vers. οὕτως ἄλγησον ὡς μαστιζόμενος.</w:t>
      </w:r>
    </w:p>
    <w:p>
      <w:r>
        <w:rPr>
          <w:rFonts w:ascii="Courier New" w:hAnsi="Courier New"/>
          <w:color w:val="555555"/>
          <w:sz w:val="20"/>
        </w:rPr>
        <w:t>[137]</w:t>
      </w:r>
    </w:p>
    <w:p>
      <w:r>
        <w:rPr>
          <w:rFonts w:ascii="Gentium Plus" w:hAnsi="Gentium Plus"/>
          <w:sz w:val="24"/>
        </w:rPr>
        <w:t>Ἐπουρίσασα: ἐφορμήσασα τῷ Ὀρέστῃ. τὸ δὲ “ἀτμῷ κατισ‐ χναίνουσα” ἀντὶ τοῦ πυρετῷ αὐτὸν ἀναλίσκουσα, ὡς δοκεῖν ἀτμοὺς ἀνιέναι ἀπὸ τῆς γαστρὸς αὐτοῦ.</w:t>
      </w:r>
    </w:p>
    <w:p>
      <w:r>
        <w:rPr>
          <w:rFonts w:ascii="Courier New" w:hAnsi="Courier New"/>
          <w:color w:val="555555"/>
          <w:sz w:val="20"/>
        </w:rPr>
        <w:t>[139]</w:t>
      </w:r>
    </w:p>
    <w:p>
      <w:r>
        <w:rPr>
          <w:rFonts w:ascii="Gentium Plus" w:hAnsi="Gentium Plus"/>
          <w:sz w:val="24"/>
        </w:rPr>
        <w:t>Post vers. coronis.</w:t>
      </w:r>
    </w:p>
    <w:p>
      <w:r>
        <w:rPr>
          <w:rFonts w:ascii="Courier New" w:hAnsi="Courier New"/>
          <w:color w:val="555555"/>
          <w:sz w:val="20"/>
        </w:rPr>
        <w:t>[140a]</w:t>
      </w:r>
    </w:p>
    <w:p>
      <w:r>
        <w:rPr>
          <w:rFonts w:ascii="Gentium Plus" w:hAnsi="Gentium Plus"/>
          <w:sz w:val="24"/>
        </w:rPr>
        <w:t>ἡμέτερον: † ἔγειρ’ ἔγειρε: καὶ τὰ παρόντα εἴδη τοῦ χοροῦ τοιαῦτά ἐστιν, οἷα πολλάκις εἴρηται. ἔχει γὰρ ἐν ἀρχῇ σύστημα ἐπιφθεγ‐ ματικὸν στίχων ἰαμβικῶν τριμέτρων γʹ. ἑξῆς δὲ κατὰ σχέσιν στροφὰς καὶ ἀντιστροφὰς γʹ, ὧν τῆς μὲν πρώτης στροφῆς τὰ κῶλα ζʹ καὶ τὰ τῆς</w:t>
      </w:r>
    </w:p>
    <w:p>
      <w:r>
        <w:rPr>
          <w:rFonts w:ascii="Courier New" w:hAnsi="Courier New"/>
          <w:color w:val="555555"/>
          <w:sz w:val="20"/>
        </w:rPr>
        <w:t>[5]</w:t>
      </w:r>
    </w:p>
    <w:p>
      <w:r>
        <w:rPr>
          <w:rFonts w:ascii="Gentium Plus" w:hAnsi="Gentium Plus"/>
          <w:sz w:val="24"/>
        </w:rPr>
        <w:t>ἀντιστροφῆς τοσαῦτα. τῆς δευτέρας ὁμοίως ζʹ καὶ τὰ τῆς ἀντιστροφῆς τοσαῦτα. τῆς δὲ τρίτης εʹ καὶ τὰ τῆς ἀντιστροφῆς τοσαῦτα. ἃ καὶ με‐ τρήσεις τοῖς προτέροις ἑπόμενος. εἰσὶ δὲ ἐν τούτοις καὶ ἰαμβικοὶ τρίμε‐ τροι πολλοί. ἐπὶ ταῖς ἀποθέσεσι τῶν στροφῶν καὶ ἀντιστροφῶν παράγρα‐ φος, ἐπὶ δὲ τῷ τέλει κορωνίς.</w:t>
      </w:r>
    </w:p>
    <w:p>
      <w:r>
        <w:rPr>
          <w:rFonts w:ascii="Courier New" w:hAnsi="Courier New"/>
          <w:color w:val="555555"/>
          <w:sz w:val="20"/>
        </w:rPr>
        <w:t>[140b]</w:t>
      </w:r>
    </w:p>
    <w:p>
      <w:r>
        <w:rPr>
          <w:rFonts w:ascii="Gentium Plus" w:hAnsi="Gentium Plus"/>
          <w:sz w:val="24"/>
        </w:rPr>
        <w:t>Ante vers. σύστημα ἐπιφθεγματικόν.</w:t>
      </w:r>
    </w:p>
    <w:p>
      <w:r>
        <w:rPr>
          <w:rFonts w:ascii="Courier New" w:hAnsi="Courier New"/>
          <w:color w:val="555555"/>
          <w:sz w:val="20"/>
        </w:rPr>
        <w:t>[142]</w:t>
      </w:r>
    </w:p>
    <w:p>
      <w:r>
        <w:rPr>
          <w:rFonts w:ascii="Gentium Plus" w:hAnsi="Gentium Plus"/>
          <w:sz w:val="24"/>
        </w:rPr>
        <w:t>Post vers. (des. ματᾷ) paragraphus.</w:t>
      </w:r>
    </w:p>
    <w:p>
      <w:r>
        <w:rPr>
          <w:rFonts w:ascii="Courier New" w:hAnsi="Courier New"/>
          <w:color w:val="555555"/>
          <w:sz w:val="20"/>
        </w:rPr>
        <w:t>[143]</w:t>
      </w:r>
    </w:p>
    <w:p>
      <w:r>
        <w:rPr>
          <w:rFonts w:ascii="Gentium Plus" w:hAnsi="Gentium Plus"/>
          <w:sz w:val="24"/>
        </w:rPr>
        <w:t>Ante vers. στροφὴ κώλων ζʹ.</w:t>
      </w:r>
    </w:p>
    <w:p>
      <w:r>
        <w:rPr>
          <w:rFonts w:ascii="Courier New" w:hAnsi="Courier New"/>
          <w:color w:val="555555"/>
          <w:sz w:val="20"/>
        </w:rPr>
        <w:t>[144]</w:t>
      </w:r>
    </w:p>
    <w:p>
      <w:r>
        <w:rPr>
          <w:rFonts w:ascii="Gentium Plus" w:hAnsi="Gentium Plus"/>
          <w:sz w:val="24"/>
        </w:rPr>
        <w:t>ἴαμβος.</w:t>
      </w:r>
    </w:p>
    <w:p>
      <w:r>
        <w:rPr>
          <w:rFonts w:ascii="Courier New" w:hAnsi="Courier New"/>
          <w:color w:val="555555"/>
          <w:sz w:val="20"/>
        </w:rPr>
        <w:t>[145]</w:t>
      </w:r>
    </w:p>
    <w:p>
      <w:r>
        <w:rPr>
          <w:rFonts w:ascii="Gentium Plus" w:hAnsi="Gentium Plus"/>
          <w:sz w:val="24"/>
        </w:rPr>
        <w:t>Ἐπάθομεν πάθος: κομματικῶς ἕκαστον ἰδίως προενεκτέον. αἱ γὰρ διακοπαὶ πρόσφοροι τοῖς πάθεσι τούτοις.</w:t>
      </w:r>
    </w:p>
    <w:p>
      <w:r>
        <w:rPr>
          <w:rFonts w:ascii="Courier New" w:hAnsi="Courier New"/>
          <w:color w:val="555555"/>
          <w:sz w:val="20"/>
        </w:rPr>
        <w:t>[147]</w:t>
      </w:r>
    </w:p>
    <w:p>
      <w:r>
        <w:rPr>
          <w:rFonts w:ascii="Gentium Plus" w:hAnsi="Gentium Plus"/>
          <w:sz w:val="24"/>
        </w:rPr>
        <w:t>ἴαμβος.</w:t>
      </w:r>
    </w:p>
    <w:p>
      <w:r>
        <w:rPr>
          <w:rFonts w:ascii="Courier New" w:hAnsi="Courier New"/>
          <w:color w:val="555555"/>
          <w:sz w:val="20"/>
        </w:rPr>
        <w:t>[148]</w:t>
      </w:r>
    </w:p>
    <w:p>
      <w:r>
        <w:rPr>
          <w:rFonts w:ascii="Gentium Plus" w:hAnsi="Gentium Plus"/>
          <w:sz w:val="24"/>
        </w:rPr>
        <w:t>Post vers. (des. ὤλεσα) paragraphus.</w:t>
      </w:r>
    </w:p>
    <w:p>
      <w:r>
        <w:rPr>
          <w:rFonts w:ascii="Courier New" w:hAnsi="Courier New"/>
          <w:color w:val="555555"/>
          <w:sz w:val="20"/>
        </w:rPr>
        <w:t>[149]</w:t>
      </w:r>
    </w:p>
    <w:p>
      <w:r>
        <w:rPr>
          <w:rFonts w:ascii="Gentium Plus" w:hAnsi="Gentium Plus"/>
          <w:sz w:val="24"/>
        </w:rPr>
        <w:t>Ante vers. ἀντιστροφὴ κώλων ζʹ.</w:t>
      </w:r>
    </w:p>
    <w:p>
      <w:r>
        <w:rPr>
          <w:rFonts w:ascii="Courier New" w:hAnsi="Courier New"/>
          <w:color w:val="555555"/>
          <w:sz w:val="20"/>
        </w:rPr>
        <w:t>[150a]</w:t>
      </w:r>
    </w:p>
    <w:p>
      <w:r>
        <w:rPr>
          <w:rFonts w:ascii="Gentium Plus" w:hAnsi="Gentium Plus"/>
          <w:sz w:val="24"/>
        </w:rPr>
        <w:t>ἴαμβος.</w:t>
      </w:r>
    </w:p>
    <w:p>
      <w:r>
        <w:rPr>
          <w:rFonts w:ascii="Courier New" w:hAnsi="Courier New"/>
          <w:color w:val="555555"/>
          <w:sz w:val="20"/>
        </w:rPr>
        <w:t>[150b]</w:t>
      </w:r>
    </w:p>
    <w:p>
      <w:r>
        <w:rPr>
          <w:rFonts w:ascii="Gentium Plus" w:hAnsi="Gentium Plus"/>
          <w:sz w:val="24"/>
        </w:rPr>
        <w:t>(καθιππάσω:) ἀντὶ τοῦ κατεπολέμησας.</w:t>
      </w:r>
    </w:p>
    <w:p>
      <w:r>
        <w:rPr>
          <w:rFonts w:ascii="Courier New" w:hAnsi="Courier New"/>
          <w:color w:val="555555"/>
          <w:sz w:val="20"/>
        </w:rPr>
        <w:t>[153a]</w:t>
      </w:r>
    </w:p>
    <w:p>
      <w:r>
        <w:rPr>
          <w:rFonts w:ascii="Gentium Plus" w:hAnsi="Gentium Plus"/>
          <w:sz w:val="24"/>
        </w:rPr>
        <w:t>ἴαμβος.</w:t>
      </w:r>
    </w:p>
    <w:p>
      <w:r>
        <w:rPr>
          <w:rFonts w:ascii="Courier New" w:hAnsi="Courier New"/>
          <w:color w:val="555555"/>
          <w:sz w:val="20"/>
        </w:rPr>
        <w:t>[153b]</w:t>
      </w:r>
    </w:p>
    <w:p>
      <w:r>
        <w:rPr>
          <w:rFonts w:ascii="Gentium Plus" w:hAnsi="Gentium Plus"/>
          <w:sz w:val="24"/>
        </w:rPr>
        <w:t>Συλληπτικῶς χρὴ λέγεσθαι τὸν μητραλοίαν.</w:t>
      </w:r>
    </w:p>
    <w:p>
      <w:r>
        <w:rPr>
          <w:rFonts w:ascii="Courier New" w:hAnsi="Courier New"/>
          <w:color w:val="555555"/>
          <w:sz w:val="20"/>
        </w:rPr>
        <w:t>[154]</w:t>
      </w:r>
    </w:p>
    <w:p>
      <w:r>
        <w:rPr>
          <w:rFonts w:ascii="Gentium Plus" w:hAnsi="Gentium Plus"/>
          <w:sz w:val="24"/>
        </w:rPr>
        <w:t>Post vers. paragraphus.</w:t>
      </w:r>
    </w:p>
    <w:p>
      <w:r>
        <w:rPr>
          <w:rFonts w:ascii="Courier New" w:hAnsi="Courier New"/>
          <w:color w:val="555555"/>
          <w:sz w:val="20"/>
        </w:rPr>
        <w:t>[155a]</w:t>
      </w:r>
    </w:p>
    <w:p>
      <w:r>
        <w:rPr>
          <w:rFonts w:ascii="Gentium Plus" w:hAnsi="Gentium Plus"/>
          <w:sz w:val="24"/>
        </w:rPr>
        <w:t>Ante vers. στροφὴ ἑτέρα κώλων ζʹ.</w:t>
      </w:r>
    </w:p>
    <w:p>
      <w:r>
        <w:rPr>
          <w:rFonts w:ascii="Courier New" w:hAnsi="Courier New"/>
          <w:color w:val="555555"/>
          <w:sz w:val="20"/>
        </w:rPr>
        <w:t>[155b]</w:t>
      </w:r>
    </w:p>
    <w:p>
      <w:r>
        <w:rPr>
          <w:rFonts w:ascii="Gentium Plus" w:hAnsi="Gentium Plus"/>
          <w:sz w:val="24"/>
        </w:rPr>
        <w:t>ἴαμβος.</w:t>
      </w:r>
    </w:p>
    <w:p>
      <w:r>
        <w:rPr>
          <w:rFonts w:ascii="Courier New" w:hAnsi="Courier New"/>
          <w:color w:val="555555"/>
          <w:sz w:val="20"/>
        </w:rPr>
        <w:t>[156]</w:t>
      </w:r>
    </w:p>
    <w:p>
      <w:r>
        <w:rPr>
          <w:rFonts w:ascii="Gentium Plus" w:hAnsi="Gentium Plus"/>
          <w:sz w:val="24"/>
        </w:rPr>
        <w:t>Οὕτως ἔτυψέ με, φησίν, ὥσπερ ἡνίοχος τύπτει τοὺς πώλους τῷ κέντρῳ.</w:t>
      </w:r>
    </w:p>
    <w:p>
      <w:r>
        <w:rPr>
          <w:rFonts w:ascii="Courier New" w:hAnsi="Courier New"/>
          <w:color w:val="555555"/>
          <w:sz w:val="20"/>
        </w:rPr>
        <w:t>[159]</w:t>
      </w:r>
    </w:p>
    <w:p>
      <w:r>
        <w:rPr>
          <w:rFonts w:ascii="Gentium Plus" w:hAnsi="Gentium Plus"/>
          <w:sz w:val="24"/>
        </w:rPr>
        <w:t>(λοβόν:) τὸ ἄκρον τοῦ ἥπατος.</w:t>
      </w:r>
    </w:p>
    <w:p>
      <w:r>
        <w:rPr>
          <w:rFonts w:ascii="Courier New" w:hAnsi="Courier New"/>
          <w:color w:val="555555"/>
          <w:sz w:val="20"/>
        </w:rPr>
        <w:t>[161a]</w:t>
      </w:r>
    </w:p>
    <w:p>
      <w:r>
        <w:rPr>
          <w:rFonts w:ascii="Gentium Plus" w:hAnsi="Gentium Plus"/>
          <w:sz w:val="24"/>
        </w:rPr>
        <w:t>Supra vers. οὐ τὸ τυχὸν βαρύ, ἀλλὰ περισσόν.</w:t>
      </w:r>
    </w:p>
    <w:p>
      <w:r>
        <w:rPr>
          <w:rFonts w:ascii="Courier New" w:hAnsi="Courier New"/>
          <w:color w:val="555555"/>
          <w:sz w:val="20"/>
        </w:rPr>
        <w:t>[161b]</w:t>
      </w:r>
    </w:p>
    <w:p>
      <w:r>
        <w:rPr>
          <w:rFonts w:ascii="Gentium Plus" w:hAnsi="Gentium Plus"/>
          <w:sz w:val="24"/>
        </w:rPr>
        <w:t>Post vers. paragraphus.</w:t>
      </w:r>
    </w:p>
    <w:p>
      <w:r>
        <w:rPr>
          <w:rFonts w:ascii="Courier New" w:hAnsi="Courier New"/>
          <w:color w:val="555555"/>
          <w:sz w:val="20"/>
        </w:rPr>
        <w:t>[162a]</w:t>
      </w:r>
    </w:p>
    <w:p>
      <w:r>
        <w:rPr>
          <w:rFonts w:ascii="Gentium Plus" w:hAnsi="Gentium Plus"/>
          <w:sz w:val="24"/>
        </w:rPr>
        <w:t>Ante vers. ἀντιστροφὴ κώλων ζʹ.</w:t>
      </w:r>
    </w:p>
    <w:p>
      <w:r>
        <w:rPr>
          <w:rFonts w:ascii="Courier New" w:hAnsi="Courier New"/>
          <w:color w:val="555555"/>
          <w:sz w:val="20"/>
        </w:rPr>
        <w:t>[162b]</w:t>
      </w:r>
    </w:p>
    <w:p>
      <w:r>
        <w:rPr>
          <w:rFonts w:ascii="Gentium Plus" w:hAnsi="Gentium Plus"/>
          <w:sz w:val="24"/>
        </w:rPr>
        <w:t>Supra vers. ἴαμβος.</w:t>
      </w:r>
    </w:p>
    <w:p>
      <w:r>
        <w:rPr>
          <w:rFonts w:ascii="Courier New" w:hAnsi="Courier New"/>
          <w:color w:val="555555"/>
          <w:sz w:val="20"/>
        </w:rPr>
        <w:t>[163]</w:t>
      </w:r>
    </w:p>
    <w:p>
      <w:r>
        <w:rPr>
          <w:rFonts w:ascii="Gentium Plus" w:hAnsi="Gentium Plus"/>
          <w:sz w:val="24"/>
        </w:rPr>
        <w:t>(δίκας πλέον:) ἤγουν ὑπὲρ τὸ δίκαιον.</w:t>
      </w:r>
    </w:p>
    <w:p>
      <w:r>
        <w:rPr>
          <w:rFonts w:ascii="Courier New" w:hAnsi="Courier New"/>
          <w:color w:val="555555"/>
          <w:sz w:val="20"/>
        </w:rPr>
        <w:t>[164]</w:t>
      </w:r>
    </w:p>
    <w:p>
      <w:r>
        <w:rPr>
          <w:rFonts w:ascii="Gentium Plus" w:hAnsi="Gentium Plus"/>
          <w:sz w:val="24"/>
        </w:rPr>
        <w:t>Τὸν θρόνον, φησίν, οὗ ὁ Ὀρέστης καθῆστο, πάρεστιν ὁρᾶν φονο‐ λιβῆ ἀπὸ ποδῶν ἕως κεφαλῆς. τὸ δὲ “γᾶς ὀμφαλόν” ἀντὶ τοῦ τὸν ἐν Πυθοῖ. διὰ τούτων δὲ ἀποσκευάζειν δοκοῦσι τῆς ἐπικουρίας τῶν θεῶν</w:t>
      </w:r>
    </w:p>
    <w:p>
      <w:r>
        <w:rPr>
          <w:rFonts w:ascii="Courier New" w:hAnsi="Courier New"/>
          <w:color w:val="555555"/>
          <w:sz w:val="20"/>
        </w:rPr>
        <w:t>[168]</w:t>
      </w:r>
    </w:p>
    <w:p>
      <w:r>
        <w:rPr>
          <w:rFonts w:ascii="Gentium Plus" w:hAnsi="Gentium Plus"/>
          <w:sz w:val="24"/>
        </w:rPr>
        <w:t>Post vers. paragraphus.</w:t>
      </w:r>
    </w:p>
    <w:p>
      <w:r>
        <w:rPr>
          <w:rFonts w:ascii="Courier New" w:hAnsi="Courier New"/>
          <w:color w:val="555555"/>
          <w:sz w:val="20"/>
        </w:rPr>
        <w:t>[169a]</w:t>
      </w:r>
    </w:p>
    <w:p>
      <w:r>
        <w:rPr>
          <w:rFonts w:ascii="Gentium Plus" w:hAnsi="Gentium Plus"/>
          <w:sz w:val="24"/>
        </w:rPr>
        <w:t>Ante vers. στροφὴ ἑτέρα κώλων εʹ.</w:t>
      </w:r>
    </w:p>
    <w:p>
      <w:r>
        <w:rPr>
          <w:rFonts w:ascii="Courier New" w:hAnsi="Courier New"/>
          <w:color w:val="555555"/>
          <w:sz w:val="20"/>
        </w:rPr>
        <w:t>[169b]</w:t>
      </w:r>
    </w:p>
    <w:p>
      <w:r>
        <w:rPr>
          <w:rFonts w:ascii="Gentium Plus" w:hAnsi="Gentium Plus"/>
          <w:sz w:val="24"/>
        </w:rPr>
        <w:t>Supra vers. ἴαμβος.</w:t>
      </w:r>
    </w:p>
    <w:p>
      <w:r>
        <w:rPr>
          <w:rFonts w:ascii="Courier New" w:hAnsi="Courier New"/>
          <w:color w:val="555555"/>
          <w:sz w:val="20"/>
        </w:rPr>
        <w:t>[169c]</w:t>
      </w:r>
    </w:p>
    <w:p>
      <w:r>
        <w:rPr>
          <w:rFonts w:ascii="Gentium Plus" w:hAnsi="Gentium Plus"/>
          <w:sz w:val="24"/>
        </w:rPr>
        <w:t>(μάντι:) ὦ.</w:t>
      </w:r>
    </w:p>
    <w:p>
      <w:r>
        <w:rPr>
          <w:rFonts w:ascii="Courier New" w:hAnsi="Courier New"/>
          <w:color w:val="555555"/>
          <w:sz w:val="20"/>
        </w:rPr>
        <w:t>[170]</w:t>
      </w:r>
    </w:p>
    <w:p>
      <w:r>
        <w:rPr>
          <w:rFonts w:ascii="Gentium Plus" w:hAnsi="Gentium Plus"/>
          <w:sz w:val="24"/>
        </w:rPr>
        <w:t>Supra vers. αὐτὸς ἑαυτὸν καλέσας ἐπὶ τῷ μιᾶναι τὸν ναόν.</w:t>
      </w:r>
    </w:p>
    <w:p>
      <w:r>
        <w:rPr>
          <w:rFonts w:ascii="Courier New" w:hAnsi="Courier New"/>
          <w:color w:val="555555"/>
          <w:sz w:val="20"/>
        </w:rPr>
        <w:t>[171a]</w:t>
      </w:r>
    </w:p>
    <w:p>
      <w:r>
        <w:rPr>
          <w:rFonts w:ascii="Gentium Plus" w:hAnsi="Gentium Plus"/>
          <w:sz w:val="24"/>
        </w:rPr>
        <w:t>(παρὰ νόμων:) ἔξω τῶν.</w:t>
      </w:r>
    </w:p>
    <w:p>
      <w:r>
        <w:rPr>
          <w:rFonts w:ascii="Courier New" w:hAnsi="Courier New"/>
          <w:color w:val="555555"/>
          <w:sz w:val="20"/>
        </w:rPr>
        <w:t>[171b]</w:t>
      </w:r>
    </w:p>
    <w:p>
      <w:r>
        <w:rPr>
          <w:rFonts w:ascii="Gentium Plus" w:hAnsi="Gentium Plus"/>
          <w:sz w:val="24"/>
        </w:rPr>
        <w:t>(τίων:) τιμῶν.</w:t>
      </w:r>
    </w:p>
    <w:p>
      <w:r>
        <w:rPr>
          <w:rFonts w:ascii="Courier New" w:hAnsi="Courier New"/>
          <w:color w:val="555555"/>
          <w:sz w:val="20"/>
        </w:rPr>
        <w:t>[172a]</w:t>
      </w:r>
    </w:p>
    <w:p>
      <w:r>
        <w:rPr>
          <w:rFonts w:ascii="Gentium Plus" w:hAnsi="Gentium Plus"/>
          <w:sz w:val="24"/>
        </w:rPr>
        <w:t>Supra vers. ἡμᾶς δηλονότι, ὅσον τὸ ἐπὶ σοὶ ἀναιρήσας καὶ φονεύσας.</w:t>
      </w:r>
    </w:p>
    <w:p>
      <w:r>
        <w:rPr>
          <w:rFonts w:ascii="Courier New" w:hAnsi="Courier New"/>
          <w:color w:val="555555"/>
          <w:sz w:val="20"/>
        </w:rPr>
        <w:t>[172b]</w:t>
      </w:r>
    </w:p>
    <w:p>
      <w:r>
        <w:rPr>
          <w:rFonts w:ascii="Gentium Plus" w:hAnsi="Gentium Plus"/>
          <w:sz w:val="24"/>
        </w:rPr>
        <w:t>Post vers. paragraphus.</w:t>
      </w:r>
    </w:p>
    <w:p>
      <w:r>
        <w:rPr>
          <w:rFonts w:ascii="Courier New" w:hAnsi="Courier New"/>
          <w:color w:val="555555"/>
          <w:sz w:val="20"/>
        </w:rPr>
        <w:t>[174a]</w:t>
      </w:r>
    </w:p>
    <w:p>
      <w:r>
        <w:rPr>
          <w:rFonts w:ascii="Gentium Plus" w:hAnsi="Gentium Plus"/>
          <w:sz w:val="24"/>
        </w:rPr>
        <w:t>Ante vers. ἀντιστροφὴ κώλων εʹ.</w:t>
      </w:r>
    </w:p>
    <w:p>
      <w:r>
        <w:rPr>
          <w:rFonts w:ascii="Courier New" w:hAnsi="Courier New"/>
          <w:color w:val="555555"/>
          <w:sz w:val="20"/>
        </w:rPr>
        <w:t>[174b]</w:t>
      </w:r>
    </w:p>
    <w:p>
      <w:r>
        <w:rPr>
          <w:rFonts w:ascii="Gentium Plus" w:hAnsi="Gentium Plus"/>
          <w:sz w:val="24"/>
        </w:rPr>
        <w:t>Supra vers. ἴαμβος.</w:t>
      </w:r>
    </w:p>
    <w:p>
      <w:r>
        <w:rPr>
          <w:rFonts w:ascii="Courier New" w:hAnsi="Courier New"/>
          <w:color w:val="555555"/>
          <w:sz w:val="20"/>
        </w:rPr>
        <w:t>[175]</w:t>
      </w:r>
    </w:p>
    <w:p>
      <w:r>
        <w:rPr>
          <w:rFonts w:ascii="Gentium Plus" w:hAnsi="Gentium Plus"/>
          <w:sz w:val="24"/>
        </w:rPr>
        <w:t>(ὑπαί:) ὑπό.</w:t>
      </w:r>
    </w:p>
    <w:p>
      <w:r>
        <w:rPr>
          <w:rFonts w:ascii="Courier New" w:hAnsi="Courier New"/>
          <w:color w:val="555555"/>
          <w:sz w:val="20"/>
        </w:rPr>
        <w:t>[176a]</w:t>
      </w:r>
    </w:p>
    <w:p>
      <w:r>
        <w:rPr>
          <w:rFonts w:ascii="Gentium Plus" w:hAnsi="Gentium Plus"/>
          <w:sz w:val="24"/>
        </w:rPr>
        <w:t>Ἐναγής, φησίν, ὢν ἐν τῷ κάρᾳ αὐτοῦ ἕτερον μιάστορα λή‐ ψεται, καὶ οἱ ἐξ αὐτοῦ δίκας ἡμῖν δώσουσιν.</w:t>
      </w:r>
    </w:p>
    <w:p>
      <w:r>
        <w:rPr>
          <w:rFonts w:ascii="Courier New" w:hAnsi="Courier New"/>
          <w:color w:val="555555"/>
          <w:sz w:val="20"/>
        </w:rPr>
        <w:t>[176b]</w:t>
      </w:r>
    </w:p>
    <w:p>
      <w:r>
        <w:rPr>
          <w:rFonts w:ascii="Gentium Plus" w:hAnsi="Gentium Plus"/>
          <w:sz w:val="24"/>
        </w:rPr>
        <w:t>(ποτιτρόπαιος:) προστρόπαιος, ἱκέτης.</w:t>
      </w:r>
    </w:p>
    <w:p>
      <w:r>
        <w:rPr>
          <w:rFonts w:ascii="Courier New" w:hAnsi="Courier New"/>
          <w:color w:val="555555"/>
          <w:sz w:val="20"/>
        </w:rPr>
        <w:t>[178]</w:t>
      </w:r>
    </w:p>
    <w:p>
      <w:r>
        <w:rPr>
          <w:rFonts w:ascii="Gentium Plus" w:hAnsi="Gentium Plus"/>
          <w:sz w:val="24"/>
        </w:rPr>
        <w:t>Post vers. coronis.</w:t>
      </w:r>
    </w:p>
    <w:p>
      <w:r>
        <w:rPr>
          <w:rFonts w:ascii="Courier New" w:hAnsi="Courier New"/>
          <w:color w:val="555555"/>
          <w:sz w:val="20"/>
        </w:rPr>
        <w:t>[179]</w:t>
      </w:r>
    </w:p>
    <w:p>
      <w:r>
        <w:rPr>
          <w:rFonts w:ascii="Gentium Plus" w:hAnsi="Gentium Plus"/>
          <w:sz w:val="24"/>
        </w:rPr>
        <w:t>ἡμέτερον: † ἔξω κελεύω: αἱ συστηματικαὶ αὗται περίοδοι στίχων εἰσὶν ἰαμβικῶν τριμέτρων ἀκαταλήκτων ξεʹ, ὧν τελευταῖος (Eum. 243)· “αὐτοῦ φυλάσσων ἀναμένω τέλος δίκης”. ἐπὶ ταῖς ἀποθέ‐ σεσι παράγραφος, ἐπὶ δὲ τῷ τέλει κορωνίς.</w:t>
      </w:r>
    </w:p>
    <w:p>
      <w:r>
        <w:rPr>
          <w:rFonts w:ascii="Courier New" w:hAnsi="Courier New"/>
          <w:color w:val="555555"/>
          <w:sz w:val="20"/>
        </w:rPr>
        <w:t>[180]</w:t>
      </w:r>
    </w:p>
    <w:p>
      <w:r>
        <w:rPr>
          <w:rFonts w:ascii="Gentium Plus" w:hAnsi="Gentium Plus"/>
          <w:sz w:val="24"/>
        </w:rPr>
        <w:t>Supra vers. τὸ μὲν πρῶτον πρὸς πάσας ὁ λόγος, ἑξῆς δὲ πρὸς μίαν ἑκάστην ἀποδίδοται.</w:t>
      </w:r>
    </w:p>
    <w:p>
      <w:r>
        <w:rPr>
          <w:rFonts w:ascii="Courier New" w:hAnsi="Courier New"/>
          <w:color w:val="555555"/>
          <w:sz w:val="20"/>
        </w:rPr>
        <w:t>[181a]</w:t>
      </w:r>
    </w:p>
    <w:p>
      <w:r>
        <w:rPr>
          <w:rFonts w:ascii="Gentium Plus" w:hAnsi="Gentium Plus"/>
          <w:sz w:val="24"/>
        </w:rPr>
        <w:t>(πτηνὸν:) ταχύν.</w:t>
      </w:r>
    </w:p>
    <w:p>
      <w:r>
        <w:rPr>
          <w:rFonts w:ascii="Courier New" w:hAnsi="Courier New"/>
          <w:color w:val="555555"/>
          <w:sz w:val="20"/>
        </w:rPr>
        <w:t>[181b]</w:t>
      </w:r>
    </w:p>
    <w:p>
      <w:r>
        <w:rPr>
          <w:rFonts w:ascii="Gentium Plus" w:hAnsi="Gentium Plus"/>
          <w:sz w:val="24"/>
        </w:rPr>
        <w:t>Ἀργηστὴν ὄφιν: τραγικώτερον ὄφιν εἶπε τὸ βέλος διὰ τὸν ἰόν, πτηνὸν δὲ διὰ τὸ ἐπτερῶσθαι.</w:t>
      </w:r>
    </w:p>
    <w:p>
      <w:r>
        <w:rPr>
          <w:rFonts w:ascii="Courier New" w:hAnsi="Courier New"/>
          <w:color w:val="555555"/>
          <w:sz w:val="20"/>
        </w:rPr>
        <w:t>[181c]</w:t>
      </w:r>
    </w:p>
    <w:p>
      <w:r>
        <w:rPr>
          <w:rFonts w:ascii="Gentium Plus" w:hAnsi="Gentium Plus"/>
          <w:sz w:val="24"/>
        </w:rPr>
        <w:t>(ἀργηστὴν:) λευκόν.</w:t>
      </w:r>
    </w:p>
    <w:p>
      <w:r>
        <w:rPr>
          <w:rFonts w:ascii="Courier New" w:hAnsi="Courier New"/>
          <w:color w:val="555555"/>
          <w:sz w:val="20"/>
        </w:rPr>
        <w:t>[181d]</w:t>
      </w:r>
    </w:p>
    <w:p>
      <w:r>
        <w:rPr>
          <w:rFonts w:ascii="Gentium Plus" w:hAnsi="Gentium Plus"/>
          <w:sz w:val="24"/>
        </w:rPr>
        <w:t>(ὄφιν:) βέλος.</w:t>
      </w:r>
    </w:p>
    <w:p>
      <w:r>
        <w:rPr>
          <w:rFonts w:ascii="Courier New" w:hAnsi="Courier New"/>
          <w:color w:val="555555"/>
          <w:sz w:val="20"/>
        </w:rPr>
        <w:t>[183]</w:t>
      </w:r>
    </w:p>
    <w:p>
      <w:r>
        <w:rPr>
          <w:rFonts w:ascii="Gentium Plus" w:hAnsi="Gentium Plus"/>
          <w:sz w:val="24"/>
        </w:rPr>
        <w:t>Μέλανα ἀφρὸν εἶπε τὸ αἷμα, οὐ δήπου τὸ ἔμφυτον αὐτῶν—ἀναί‐ μονες γάρ εἰσιν οἱ θεοί—, ἀλλὰ τὸ ἀπ’ ἀνθρώπων ἠθροισμένον· ἀφρὸν δὲ τὴν πῆξιν τοῦ αἵματος.</w:t>
      </w:r>
    </w:p>
    <w:p>
      <w:r>
        <w:rPr>
          <w:rFonts w:ascii="Courier New" w:hAnsi="Courier New"/>
          <w:color w:val="555555"/>
          <w:sz w:val="20"/>
        </w:rPr>
        <w:t>[188]</w:t>
      </w:r>
    </w:p>
    <w:p>
      <w:r>
        <w:rPr>
          <w:rFonts w:ascii="Gentium Plus" w:hAnsi="Gentium Plus"/>
          <w:sz w:val="24"/>
        </w:rPr>
        <w:t>Χλοῦνιν λέγει τὴν ἀκμαίαν ἀποκοπὴν παρὰ τὴν χλόην· ἢ ἐπεὶ χλούνης ὁ σῦς, οἱ κάπροι δὲ εὐθὺς εὐνουχίζονται.</w:t>
      </w:r>
    </w:p>
    <w:p>
      <w:r>
        <w:rPr>
          <w:rFonts w:ascii="Courier New" w:hAnsi="Courier New"/>
          <w:color w:val="555555"/>
          <w:sz w:val="20"/>
        </w:rPr>
        <w:t>[191]</w:t>
      </w:r>
    </w:p>
    <w:p>
      <w:r>
        <w:rPr>
          <w:rFonts w:ascii="Gentium Plus" w:hAnsi="Gentium Plus"/>
          <w:sz w:val="24"/>
        </w:rPr>
        <w:t>Τὸ “ἑορτῆς” εἰρωνικὸν ἀντὶ τοῦ διατριβήν.</w:t>
      </w:r>
    </w:p>
    <w:p>
      <w:r>
        <w:rPr>
          <w:rFonts w:ascii="Courier New" w:hAnsi="Courier New"/>
          <w:color w:val="555555"/>
          <w:sz w:val="20"/>
        </w:rPr>
        <w:t>[192]</w:t>
      </w:r>
    </w:p>
    <w:p>
      <w:r>
        <w:rPr>
          <w:rFonts w:ascii="Gentium Plus" w:hAnsi="Gentium Plus"/>
          <w:sz w:val="24"/>
        </w:rPr>
        <w:t>Πᾶς δ’ ὑφηγεῖται τρόπος: ἀντὶ τοῦ διὰ τῆς μορφῆς ὑμῶν ἡ κακία τῶν τρόπων ὑμῶν δείκνυται.</w:t>
      </w:r>
    </w:p>
    <w:p>
      <w:r>
        <w:rPr>
          <w:rFonts w:ascii="Courier New" w:hAnsi="Courier New"/>
          <w:color w:val="555555"/>
          <w:sz w:val="20"/>
        </w:rPr>
        <w:t>[197]</w:t>
      </w:r>
    </w:p>
    <w:p>
      <w:r>
        <w:rPr>
          <w:rFonts w:ascii="Gentium Plus" w:hAnsi="Gentium Plus"/>
          <w:sz w:val="24"/>
        </w:rPr>
        <w:t>Post vers. paragraphus.</w:t>
      </w:r>
    </w:p>
    <w:p>
      <w:r>
        <w:rPr>
          <w:rFonts w:ascii="Courier New" w:hAnsi="Courier New"/>
          <w:color w:val="555555"/>
          <w:sz w:val="20"/>
        </w:rPr>
        <w:t>[199-200]</w:t>
      </w:r>
    </w:p>
    <w:p>
      <w:r>
        <w:rPr>
          <w:rFonts w:ascii="Gentium Plus" w:hAnsi="Gentium Plus"/>
          <w:sz w:val="24"/>
        </w:rPr>
        <w:t>Οὐκ ἐπικοινωνῶν τῇ αἰτίᾳ, ἀλλὰ τοῦ παντὸς σὺ αἴτιος.</w:t>
      </w:r>
    </w:p>
    <w:p>
      <w:r>
        <w:rPr>
          <w:rFonts w:ascii="Courier New" w:hAnsi="Courier New"/>
          <w:color w:val="555555"/>
          <w:sz w:val="20"/>
        </w:rPr>
        <w:t>[200]</w:t>
      </w:r>
    </w:p>
    <w:p>
      <w:r>
        <w:rPr>
          <w:rFonts w:ascii="Gentium Plus" w:hAnsi="Gentium Plus"/>
          <w:sz w:val="24"/>
        </w:rPr>
        <w:t>Post vers. paragraphus.</w:t>
      </w:r>
    </w:p>
    <w:p>
      <w:r>
        <w:rPr>
          <w:rFonts w:ascii="Courier New" w:hAnsi="Courier New"/>
          <w:color w:val="555555"/>
          <w:sz w:val="20"/>
        </w:rPr>
        <w:t>[205a]</w:t>
      </w:r>
    </w:p>
    <w:p>
      <w:r>
        <w:rPr>
          <w:rFonts w:ascii="Gentium Plus" w:hAnsi="Gentium Plus"/>
          <w:sz w:val="24"/>
        </w:rPr>
        <w:t>(προστραπέσθαι:) προσελθεῖν.</w:t>
      </w:r>
    </w:p>
    <w:p>
      <w:r>
        <w:rPr>
          <w:rFonts w:ascii="Courier New" w:hAnsi="Courier New"/>
          <w:color w:val="555555"/>
          <w:sz w:val="20"/>
        </w:rPr>
        <w:t>[205b]</w:t>
      </w:r>
    </w:p>
    <w:p>
      <w:r>
        <w:rPr>
          <w:rFonts w:ascii="Gentium Plus" w:hAnsi="Gentium Plus"/>
          <w:sz w:val="24"/>
        </w:rPr>
        <w:t>(ἐπέστελλον:) ἐκέλευσα αὐτόν.</w:t>
      </w:r>
    </w:p>
    <w:p>
      <w:r>
        <w:rPr>
          <w:rFonts w:ascii="Courier New" w:hAnsi="Courier New"/>
          <w:color w:val="555555"/>
          <w:sz w:val="20"/>
        </w:rPr>
        <w:t>[206]</w:t>
      </w:r>
    </w:p>
    <w:p>
      <w:r>
        <w:rPr>
          <w:rFonts w:ascii="Gentium Plus" w:hAnsi="Gentium Plus"/>
          <w:sz w:val="24"/>
        </w:rPr>
        <w:t>Τοῦτο κατὰ ἀκκισμὸν εἴρηται, ὅ φασιν ἰδίωμα, τὰς διωκτρίας προπομποὺς εἰποῦσαι. ἀκκίζειν γάρ φασι τὸ τὰς γυναῖκας ἰδιωματεύε‐ σθαι καὶ σεμνολογεῖν.</w:t>
      </w:r>
    </w:p>
    <w:p>
      <w:r>
        <w:rPr>
          <w:rFonts w:ascii="Courier New" w:hAnsi="Courier New"/>
          <w:color w:val="555555"/>
          <w:sz w:val="20"/>
        </w:rPr>
        <w:t>[207]</w:t>
      </w:r>
    </w:p>
    <w:p>
      <w:r>
        <w:rPr>
          <w:rFonts w:ascii="Gentium Plus" w:hAnsi="Gentium Plus"/>
          <w:sz w:val="24"/>
        </w:rPr>
        <w:t>(μολεῖν:) ὑμᾶς.</w:t>
      </w:r>
    </w:p>
    <w:p>
      <w:r>
        <w:rPr>
          <w:rFonts w:ascii="Courier New" w:hAnsi="Courier New"/>
          <w:color w:val="555555"/>
          <w:sz w:val="20"/>
        </w:rPr>
        <w:t>[211]</w:t>
      </w:r>
    </w:p>
    <w:p>
      <w:r>
        <w:rPr>
          <w:rFonts w:ascii="Gentium Plus" w:hAnsi="Gentium Plus"/>
          <w:sz w:val="24"/>
        </w:rPr>
        <w:t>Τί προστέταχθε ποιεῖν περὶ ἀνδροφόνου γυναικὸς ἄνδρα φονευ‐ σάσης;</w:t>
      </w:r>
    </w:p>
    <w:p>
      <w:r>
        <w:rPr>
          <w:rFonts w:ascii="Courier New" w:hAnsi="Courier New"/>
          <w:color w:val="555555"/>
          <w:sz w:val="20"/>
        </w:rPr>
        <w:t>[212a]</w:t>
      </w:r>
    </w:p>
    <w:p>
      <w:r>
        <w:rPr>
          <w:rFonts w:ascii="Gentium Plus" w:hAnsi="Gentium Plus"/>
          <w:sz w:val="24"/>
        </w:rPr>
        <w:t>Ὁ τοῦ Ἀγαμέμνονος φόνος, φησίν, οὐκ ἔστιν αὐθέντης, ὅ ἐστι μιαρός.</w:t>
      </w:r>
    </w:p>
    <w:p>
      <w:r>
        <w:rPr>
          <w:rFonts w:ascii="Courier New" w:hAnsi="Courier New"/>
          <w:color w:val="555555"/>
          <w:sz w:val="20"/>
        </w:rPr>
        <w:t>[212b]</w:t>
      </w:r>
    </w:p>
    <w:p>
      <w:r>
        <w:rPr>
          <w:rFonts w:ascii="Gentium Plus" w:hAnsi="Gentium Plus"/>
          <w:sz w:val="24"/>
        </w:rPr>
        <w:t>(αὐθέντης:) μιαρός.</w:t>
      </w:r>
    </w:p>
    <w:p>
      <w:r>
        <w:rPr>
          <w:rFonts w:ascii="Courier New" w:hAnsi="Courier New"/>
          <w:color w:val="555555"/>
          <w:sz w:val="20"/>
        </w:rPr>
        <w:t>[217]</w:t>
      </w:r>
    </w:p>
    <w:p>
      <w:r>
        <w:rPr>
          <w:rFonts w:ascii="Gentium Plus" w:hAnsi="Gentium Plus"/>
          <w:sz w:val="24"/>
        </w:rPr>
        <w:t>ὡραῖον.</w:t>
      </w:r>
    </w:p>
    <w:p>
      <w:r>
        <w:rPr>
          <w:rFonts w:ascii="Courier New" w:hAnsi="Courier New"/>
          <w:color w:val="555555"/>
          <w:sz w:val="20"/>
        </w:rPr>
        <w:t>[223]</w:t>
      </w:r>
    </w:p>
    <w:p>
      <w:r>
        <w:rPr>
          <w:rFonts w:ascii="Gentium Plus" w:hAnsi="Gentium Plus"/>
          <w:sz w:val="24"/>
        </w:rPr>
        <w:t>(ἡσυχαιτέραν:) δολιωτέραν.</w:t>
      </w:r>
    </w:p>
    <w:p>
      <w:r>
        <w:rPr>
          <w:rFonts w:ascii="Courier New" w:hAnsi="Courier New"/>
          <w:color w:val="555555"/>
          <w:sz w:val="20"/>
        </w:rPr>
        <w:t>[224]</w:t>
      </w:r>
    </w:p>
    <w:p>
      <w:r>
        <w:rPr>
          <w:rFonts w:ascii="Gentium Plus" w:hAnsi="Gentium Plus"/>
          <w:sz w:val="24"/>
        </w:rPr>
        <w:t>Post vers. paragraphus.</w:t>
      </w:r>
    </w:p>
    <w:p>
      <w:r>
        <w:rPr>
          <w:rFonts w:ascii="Courier New" w:hAnsi="Courier New"/>
          <w:color w:val="555555"/>
          <w:sz w:val="20"/>
        </w:rPr>
        <w:t>[226]</w:t>
      </w:r>
    </w:p>
    <w:p>
      <w:r>
        <w:rPr>
          <w:rFonts w:ascii="Gentium Plus" w:hAnsi="Gentium Plus"/>
          <w:sz w:val="24"/>
        </w:rPr>
        <w:t>(τίθει:) ποίει.</w:t>
      </w:r>
    </w:p>
    <w:p>
      <w:r>
        <w:rPr>
          <w:rFonts w:ascii="Courier New" w:hAnsi="Courier New"/>
          <w:color w:val="555555"/>
          <w:sz w:val="20"/>
        </w:rPr>
        <w:t>[229]</w:t>
      </w:r>
    </w:p>
    <w:p>
      <w:r>
        <w:rPr>
          <w:rFonts w:ascii="Gentium Plus" w:hAnsi="Gentium Plus"/>
          <w:sz w:val="24"/>
        </w:rPr>
        <w:t>(λέγῃ:) ὀνομάζῃ.</w:t>
      </w:r>
    </w:p>
    <w:p>
      <w:r>
        <w:rPr>
          <w:rFonts w:ascii="Courier New" w:hAnsi="Courier New"/>
          <w:color w:val="555555"/>
          <w:sz w:val="20"/>
        </w:rPr>
        <w:t>[233]</w:t>
      </w:r>
    </w:p>
    <w:p>
      <w:r>
        <w:rPr>
          <w:rFonts w:ascii="Gentium Plus" w:hAnsi="Gentium Plus"/>
          <w:sz w:val="24"/>
        </w:rPr>
        <w:t>ὡραῖον.</w:t>
      </w:r>
    </w:p>
    <w:p>
      <w:r>
        <w:rPr>
          <w:rFonts w:ascii="Courier New" w:hAnsi="Courier New"/>
          <w:color w:val="555555"/>
          <w:sz w:val="20"/>
        </w:rPr>
        <w:t>[234]</w:t>
      </w:r>
    </w:p>
    <w:p>
      <w:r>
        <w:rPr>
          <w:rFonts w:ascii="Gentium Plus" w:hAnsi="Gentium Plus"/>
          <w:sz w:val="24"/>
        </w:rPr>
        <w:t>Post vers. paragraphus.</w:t>
      </w:r>
    </w:p>
    <w:p>
      <w:r>
        <w:rPr>
          <w:rFonts w:ascii="Courier New" w:hAnsi="Courier New"/>
          <w:color w:val="555555"/>
          <w:sz w:val="20"/>
        </w:rPr>
        <w:t>[243]</w:t>
      </w:r>
    </w:p>
    <w:p>
      <w:r>
        <w:rPr>
          <w:rFonts w:ascii="Gentium Plus" w:hAnsi="Gentium Plus"/>
          <w:sz w:val="24"/>
        </w:rPr>
        <w:t>Post vers. coronis.</w:t>
      </w:r>
    </w:p>
    <w:p>
      <w:r>
        <w:rPr>
          <w:rFonts w:ascii="Courier New" w:hAnsi="Courier New"/>
          <w:color w:val="555555"/>
          <w:sz w:val="20"/>
        </w:rPr>
        <w:t>[244a]</w:t>
      </w:r>
    </w:p>
    <w:p>
      <w:r>
        <w:rPr>
          <w:rFonts w:ascii="Gentium Plus" w:hAnsi="Gentium Plus"/>
          <w:sz w:val="24"/>
        </w:rPr>
        <w:t>ἡμέτερον: † εἶεν· τόδ’ ἐστὶ τἀνδρός: καὶ τὰ παρόντα εἴδη τοῦ χοροῦ τοιαῦτά ἐστιν, οἷα πολλάκις εἴρηται· ἔχει γὰρ ἐν ἀρχῇ σύ‐ στημα ἐπιφθεγματικὸν στίχων ἰαμβικῶν τριμέτρων ἀκαταλήκτων ιʹ· ἑξῆς δὲ στροφὴν μονόστροφον κώλων κβʹ· ἃ καὶ μετρήσεις τοῖς προτέροις</w:t>
      </w:r>
    </w:p>
    <w:p>
      <w:r>
        <w:rPr>
          <w:rFonts w:ascii="Courier New" w:hAnsi="Courier New"/>
          <w:color w:val="555555"/>
          <w:sz w:val="20"/>
        </w:rPr>
        <w:t>[5]</w:t>
      </w:r>
    </w:p>
    <w:p>
      <w:r>
        <w:rPr>
          <w:rFonts w:ascii="Gentium Plus" w:hAnsi="Gentium Plus"/>
          <w:sz w:val="24"/>
        </w:rPr>
        <w:t>ἑπόμενος· ἐν οἷς εἰσι καὶ ἰαμβικοὶ τρίμετροι. ἐπὶ ταῖς ἀποθέσεσι παρά‐ γραφος, ἐπὶ δὲ τῷ τέλει κορωνίς.</w:t>
      </w:r>
    </w:p>
    <w:p>
      <w:r>
        <w:rPr>
          <w:rFonts w:ascii="Courier New" w:hAnsi="Courier New"/>
          <w:color w:val="555555"/>
          <w:sz w:val="20"/>
        </w:rPr>
        <w:t>[244b]</w:t>
      </w:r>
    </w:p>
    <w:p>
      <w:r>
        <w:rPr>
          <w:rFonts w:ascii="Gentium Plus" w:hAnsi="Gentium Plus"/>
          <w:sz w:val="24"/>
        </w:rPr>
        <w:t>Ante vers. σύστημα ἐπιφθεγματικὸν στίχων ιʹ.</w:t>
      </w:r>
    </w:p>
    <w:p>
      <w:r>
        <w:rPr>
          <w:rFonts w:ascii="Courier New" w:hAnsi="Courier New"/>
          <w:color w:val="555555"/>
          <w:sz w:val="20"/>
        </w:rPr>
        <w:t>[253a]</w:t>
      </w:r>
    </w:p>
    <w:p>
      <w:r>
        <w:rPr>
          <w:rFonts w:ascii="Gentium Plus" w:hAnsi="Gentium Plus"/>
          <w:sz w:val="24"/>
        </w:rPr>
        <w:t>(προσγελᾷ:) θέλγει, προσέρχεται.</w:t>
      </w:r>
    </w:p>
    <w:p>
      <w:r>
        <w:rPr>
          <w:rFonts w:ascii="Courier New" w:hAnsi="Courier New"/>
          <w:color w:val="555555"/>
          <w:sz w:val="20"/>
        </w:rPr>
        <w:t>[253b]</w:t>
      </w:r>
    </w:p>
    <w:p>
      <w:r>
        <w:rPr>
          <w:rFonts w:ascii="Gentium Plus" w:hAnsi="Gentium Plus"/>
          <w:sz w:val="24"/>
        </w:rPr>
        <w:t>Post vers. paragraphus.</w:t>
      </w:r>
    </w:p>
    <w:p>
      <w:r>
        <w:rPr>
          <w:rFonts w:ascii="Courier New" w:hAnsi="Courier New"/>
          <w:color w:val="555555"/>
          <w:sz w:val="20"/>
        </w:rPr>
        <w:t>[255]</w:t>
      </w:r>
    </w:p>
    <w:p>
      <w:r>
        <w:rPr>
          <w:rFonts w:ascii="Gentium Plus" w:hAnsi="Gentium Plus"/>
          <w:sz w:val="24"/>
        </w:rPr>
        <w:t>Ante vers. στροφὴ κώλων κβʹ.</w:t>
      </w:r>
    </w:p>
    <w:p>
      <w:r>
        <w:rPr>
          <w:rFonts w:ascii="Courier New" w:hAnsi="Courier New"/>
          <w:color w:val="555555"/>
          <w:sz w:val="20"/>
        </w:rPr>
        <w:t>[258]</w:t>
      </w:r>
    </w:p>
    <w:p>
      <w:r>
        <w:rPr>
          <w:rFonts w:ascii="Gentium Plus" w:hAnsi="Gentium Plus"/>
          <w:sz w:val="24"/>
        </w:rPr>
        <w:t>ἴαμβος.</w:t>
      </w:r>
    </w:p>
    <w:p>
      <w:r>
        <w:rPr>
          <w:rFonts w:ascii="Courier New" w:hAnsi="Courier New"/>
          <w:color w:val="555555"/>
          <w:sz w:val="20"/>
        </w:rPr>
        <w:t>[261]</w:t>
      </w:r>
    </w:p>
    <w:p>
      <w:r>
        <w:rPr>
          <w:rFonts w:ascii="Gentium Plus" w:hAnsi="Gentium Plus"/>
          <w:sz w:val="24"/>
        </w:rPr>
        <w:t>ἴαμβος.</w:t>
      </w:r>
    </w:p>
    <w:p>
      <w:r>
        <w:rPr>
          <w:rFonts w:ascii="Courier New" w:hAnsi="Courier New"/>
          <w:color w:val="555555"/>
          <w:sz w:val="20"/>
        </w:rPr>
        <w:t>[263]</w:t>
      </w:r>
    </w:p>
    <w:p>
      <w:r>
        <w:rPr>
          <w:rFonts w:ascii="Gentium Plus" w:hAnsi="Gentium Plus"/>
          <w:sz w:val="24"/>
        </w:rPr>
        <w:t>Post vers. (des. οἴχεται) paragraphus.</w:t>
      </w:r>
    </w:p>
    <w:p>
      <w:r>
        <w:rPr>
          <w:rFonts w:ascii="Courier New" w:hAnsi="Courier New"/>
          <w:color w:val="555555"/>
          <w:sz w:val="20"/>
        </w:rPr>
        <w:t>[264]</w:t>
      </w:r>
    </w:p>
    <w:p>
      <w:r>
        <w:rPr>
          <w:rFonts w:ascii="Gentium Plus" w:hAnsi="Gentium Plus"/>
          <w:sz w:val="24"/>
        </w:rPr>
        <w:t>ἴαμβος.</w:t>
      </w:r>
    </w:p>
    <w:p>
      <w:r>
        <w:rPr>
          <w:rFonts w:ascii="Courier New" w:hAnsi="Courier New"/>
          <w:color w:val="555555"/>
          <w:sz w:val="20"/>
        </w:rPr>
        <w:t>[267]</w:t>
      </w:r>
    </w:p>
    <w:p>
      <w:r>
        <w:rPr>
          <w:rFonts w:ascii="Gentium Plus" w:hAnsi="Gentium Plus"/>
          <w:sz w:val="24"/>
        </w:rPr>
        <w:t>ἴαμβος.</w:t>
      </w:r>
    </w:p>
    <w:p>
      <w:r>
        <w:rPr>
          <w:rFonts w:ascii="Courier New" w:hAnsi="Courier New"/>
          <w:color w:val="555555"/>
          <w:sz w:val="20"/>
        </w:rPr>
        <w:t>[268]</w:t>
      </w:r>
    </w:p>
    <w:p>
      <w:r>
        <w:rPr>
          <w:rFonts w:ascii="Gentium Plus" w:hAnsi="Gentium Plus"/>
          <w:sz w:val="24"/>
        </w:rPr>
        <w:t>(τίνῃς:) ἵνα.</w:t>
      </w:r>
    </w:p>
    <w:p>
      <w:r>
        <w:rPr>
          <w:rFonts w:ascii="Courier New" w:hAnsi="Courier New"/>
          <w:color w:val="555555"/>
          <w:sz w:val="20"/>
        </w:rPr>
        <w:t>[269a]</w:t>
      </w:r>
    </w:p>
    <w:p>
      <w:r>
        <w:rPr>
          <w:rFonts w:ascii="Gentium Plus" w:hAnsi="Gentium Plus"/>
          <w:sz w:val="24"/>
        </w:rPr>
        <w:t>ἴαμβος.</w:t>
      </w:r>
    </w:p>
    <w:p>
      <w:r>
        <w:rPr>
          <w:rFonts w:ascii="Courier New" w:hAnsi="Courier New"/>
          <w:color w:val="555555"/>
          <w:sz w:val="20"/>
        </w:rPr>
        <w:t>[269b]</w:t>
      </w:r>
    </w:p>
    <w:p>
      <w:r>
        <w:rPr>
          <w:rFonts w:ascii="Gentium Plus" w:hAnsi="Gentium Plus"/>
          <w:sz w:val="24"/>
        </w:rPr>
        <w:t>(ἄλλον:) εἰς.</w:t>
      </w:r>
    </w:p>
    <w:p>
      <w:r>
        <w:rPr>
          <w:rFonts w:ascii="Courier New" w:hAnsi="Courier New"/>
          <w:color w:val="555555"/>
          <w:sz w:val="20"/>
        </w:rPr>
        <w:t>[272-273]</w:t>
      </w:r>
    </w:p>
    <w:p>
      <w:r>
        <w:rPr>
          <w:rFonts w:ascii="Gentium Plus" w:hAnsi="Gentium Plus"/>
          <w:sz w:val="24"/>
        </w:rPr>
        <w:t>ἴαμβοι βʹ.</w:t>
      </w:r>
    </w:p>
    <w:p>
      <w:r>
        <w:rPr>
          <w:rFonts w:ascii="Courier New" w:hAnsi="Courier New"/>
          <w:color w:val="555555"/>
          <w:sz w:val="20"/>
        </w:rPr>
        <w:t>[272]</w:t>
      </w:r>
    </w:p>
    <w:p>
      <w:r>
        <w:rPr>
          <w:rFonts w:ascii="Gentium Plus" w:hAnsi="Gentium Plus"/>
          <w:sz w:val="24"/>
        </w:rPr>
        <w:t>(ἔχονθ’ ἕκαστον:) ἰωνικόν.</w:t>
      </w:r>
    </w:p>
    <w:p>
      <w:r>
        <w:rPr>
          <w:rFonts w:ascii="Courier New" w:hAnsi="Courier New"/>
          <w:color w:val="555555"/>
          <w:sz w:val="20"/>
        </w:rPr>
        <w:t>[273]</w:t>
      </w:r>
    </w:p>
    <w:p>
      <w:r>
        <w:rPr>
          <w:rFonts w:ascii="Gentium Plus" w:hAnsi="Gentium Plus"/>
          <w:sz w:val="24"/>
        </w:rPr>
        <w:t>ὡραῖον.</w:t>
      </w:r>
    </w:p>
    <w:p>
      <w:r>
        <w:rPr>
          <w:rFonts w:ascii="Courier New" w:hAnsi="Courier New"/>
          <w:color w:val="555555"/>
          <w:sz w:val="20"/>
        </w:rPr>
        <w:t>[275]</w:t>
      </w:r>
    </w:p>
    <w:p>
      <w:r>
        <w:rPr>
          <w:rFonts w:ascii="Gentium Plus" w:hAnsi="Gentium Plus"/>
          <w:sz w:val="24"/>
        </w:rPr>
        <w:t>ἴαμβος. Post vers. (des. τῇ φρενί) coronis.</w:t>
      </w:r>
    </w:p>
    <w:p>
      <w:r>
        <w:rPr>
          <w:rFonts w:ascii="Courier New" w:hAnsi="Courier New"/>
          <w:color w:val="555555"/>
          <w:sz w:val="20"/>
        </w:rPr>
        <w:t>[276]</w:t>
      </w:r>
    </w:p>
    <w:p>
      <w:r>
        <w:rPr>
          <w:rFonts w:ascii="Gentium Plus" w:hAnsi="Gentium Plus"/>
          <w:sz w:val="24"/>
        </w:rPr>
        <w:t>ἡμέτερον: † ἐγὼ διδαχθείς: αἱ συστηματικαὶ αὗται περίοδοι στίχων εἰσὶν ἰαμβικῶν τριμέτρων ἀκαταλήκτων λαʹ, ὧν τελευταῖος (Eum. 306)· “ὕμνων ἀκούσῃ τῶνδε δεσμίων σέθεν”. ἐπὶ ταῖς ἀποθέσεσι παράγραφος, ἐπὶ δὲ τῷ τέλει κορωνίς.</w:t>
      </w:r>
    </w:p>
    <w:p>
      <w:r>
        <w:rPr>
          <w:rFonts w:ascii="Courier New" w:hAnsi="Courier New"/>
          <w:color w:val="555555"/>
          <w:sz w:val="20"/>
        </w:rPr>
        <w:t>[286]</w:t>
      </w:r>
    </w:p>
    <w:p>
      <w:r>
        <w:rPr>
          <w:rFonts w:ascii="Gentium Plus" w:hAnsi="Gentium Plus"/>
          <w:sz w:val="24"/>
        </w:rPr>
        <w:t>γνωμικόν.</w:t>
      </w:r>
    </w:p>
    <w:p>
      <w:r>
        <w:rPr>
          <w:rFonts w:ascii="Courier New" w:hAnsi="Courier New"/>
          <w:color w:val="555555"/>
          <w:sz w:val="20"/>
        </w:rPr>
        <w:t>[294]</w:t>
      </w:r>
    </w:p>
    <w:p>
      <w:r>
        <w:rPr>
          <w:rFonts w:ascii="Gentium Plus" w:hAnsi="Gentium Plus"/>
          <w:sz w:val="24"/>
        </w:rPr>
        <w:t>(ὀρθὸν ἢ κατηρεφῆ:) καταβάλλει γὰρ ἢ ὀρθοῖ.</w:t>
      </w:r>
    </w:p>
    <w:p>
      <w:r>
        <w:rPr>
          <w:rFonts w:ascii="Courier New" w:hAnsi="Courier New"/>
          <w:color w:val="555555"/>
          <w:sz w:val="20"/>
        </w:rPr>
        <w:t>[298]</w:t>
      </w:r>
    </w:p>
    <w:p>
      <w:r>
        <w:rPr>
          <w:rFonts w:ascii="Gentium Plus" w:hAnsi="Gentium Plus"/>
          <w:sz w:val="24"/>
        </w:rPr>
        <w:t>Post vers. paragraphus.</w:t>
      </w:r>
    </w:p>
    <w:p>
      <w:r>
        <w:rPr>
          <w:rFonts w:ascii="Courier New" w:hAnsi="Courier New"/>
          <w:color w:val="555555"/>
          <w:sz w:val="20"/>
        </w:rPr>
        <w:t>[300]</w:t>
      </w:r>
    </w:p>
    <w:p>
      <w:r>
        <w:rPr>
          <w:rFonts w:ascii="Gentium Plus" w:hAnsi="Gentium Plus"/>
          <w:sz w:val="24"/>
        </w:rPr>
        <w:t>(μὴ οὐ:) συνίζησις.</w:t>
      </w:r>
    </w:p>
    <w:p>
      <w:r>
        <w:rPr>
          <w:rFonts w:ascii="Courier New" w:hAnsi="Courier New"/>
          <w:color w:val="555555"/>
          <w:sz w:val="20"/>
        </w:rPr>
        <w:t>[306]</w:t>
      </w:r>
    </w:p>
    <w:p>
      <w:r>
        <w:rPr>
          <w:rFonts w:ascii="Gentium Plus" w:hAnsi="Gentium Plus"/>
          <w:sz w:val="24"/>
        </w:rPr>
        <w:t>Post vers. coronis.</w:t>
      </w:r>
    </w:p>
    <w:p>
      <w:r>
        <w:rPr>
          <w:rFonts w:ascii="Courier New" w:hAnsi="Courier New"/>
          <w:color w:val="555555"/>
          <w:sz w:val="20"/>
        </w:rPr>
        <w:t>[307a]</w:t>
      </w:r>
    </w:p>
    <w:p>
      <w:r>
        <w:rPr>
          <w:rFonts w:ascii="Gentium Plus" w:hAnsi="Gentium Plus"/>
          <w:sz w:val="24"/>
        </w:rPr>
        <w:t>† ἀναπαιστικὰ κῶλα ιεʹ, δίμετρα καὶ μονόμετρα. ἐπὶ τῷ τέλει κορωνίς.</w:t>
      </w:r>
    </w:p>
    <w:p>
      <w:r>
        <w:rPr>
          <w:rFonts w:ascii="Courier New" w:hAnsi="Courier New"/>
          <w:color w:val="555555"/>
          <w:sz w:val="20"/>
        </w:rPr>
        <w:t>[307b]</w:t>
      </w:r>
    </w:p>
    <w:p>
      <w:r>
        <w:rPr>
          <w:rFonts w:ascii="Gentium Plus" w:hAnsi="Gentium Plus"/>
          <w:sz w:val="24"/>
        </w:rPr>
        <w:t>Ante vers. στροφὴ καὶ ᾠδὴ κώλων ιεʹ.</w:t>
      </w:r>
    </w:p>
    <w:p>
      <w:r>
        <w:rPr>
          <w:rFonts w:ascii="Courier New" w:hAnsi="Courier New"/>
          <w:color w:val="555555"/>
          <w:sz w:val="20"/>
        </w:rPr>
        <w:t>[320]</w:t>
      </w:r>
    </w:p>
    <w:p>
      <w:r>
        <w:rPr>
          <w:rFonts w:ascii="Gentium Plus" w:hAnsi="Gentium Plus"/>
          <w:sz w:val="24"/>
        </w:rPr>
        <w:t>Post vers. coronis.</w:t>
      </w:r>
    </w:p>
    <w:p>
      <w:r>
        <w:rPr>
          <w:rFonts w:ascii="Courier New" w:hAnsi="Courier New"/>
          <w:color w:val="555555"/>
          <w:sz w:val="20"/>
        </w:rPr>
        <w:t>[321a]</w:t>
      </w:r>
    </w:p>
    <w:p>
      <w:r>
        <w:rPr>
          <w:rFonts w:ascii="Gentium Plus" w:hAnsi="Gentium Plus"/>
          <w:sz w:val="24"/>
        </w:rPr>
        <w:t>ἡμέτερον: † μᾶτερ ἅ μ’ ἔτικτες: τὰ παρόντα εἴδη κατὰ σχέσιν ἐστὶ καὶ ἐξ ὁμοίων, ὡς εἴρηται. εἰσὶ δὲ τῆς μὲν στροφῆς τὰ κῶλα ιαʹ καὶ τὰ τῆς ἀντιστροφῆς τοσαῦτα. ἐπὶ τῷ τέλει τῆς μὲν στροφῆς παράγραφος, τῆς δὲ ἀντιστροφῆς κορωνίς.</w:t>
      </w:r>
    </w:p>
    <w:p>
      <w:r>
        <w:rPr>
          <w:rFonts w:ascii="Courier New" w:hAnsi="Courier New"/>
          <w:color w:val="555555"/>
          <w:sz w:val="20"/>
        </w:rPr>
        <w:t>[321b]</w:t>
      </w:r>
    </w:p>
    <w:p>
      <w:r>
        <w:rPr>
          <w:rFonts w:ascii="Gentium Plus" w:hAnsi="Gentium Plus"/>
          <w:sz w:val="24"/>
        </w:rPr>
        <w:t>Ante vers. στροφὴ κώλων ιαʹ.</w:t>
      </w:r>
    </w:p>
    <w:p>
      <w:r>
        <w:rPr>
          <w:rFonts w:ascii="Courier New" w:hAnsi="Courier New"/>
          <w:color w:val="555555"/>
          <w:sz w:val="20"/>
        </w:rPr>
        <w:t>[323]</w:t>
      </w:r>
    </w:p>
    <w:p>
      <w:r>
        <w:rPr>
          <w:rFonts w:ascii="Gentium Plus" w:hAnsi="Gentium Plus"/>
          <w:sz w:val="24"/>
        </w:rPr>
        <w:t>(Inter versus des. δεδορκόσιν et inc. τόνδε·) λείπει βʹ.</w:t>
      </w:r>
    </w:p>
    <w:p>
      <w:r>
        <w:rPr>
          <w:rFonts w:ascii="Courier New" w:hAnsi="Courier New"/>
          <w:color w:val="555555"/>
          <w:sz w:val="20"/>
        </w:rPr>
        <w:t>[327]</w:t>
      </w:r>
    </w:p>
    <w:p>
      <w:r>
        <w:rPr>
          <w:rFonts w:ascii="Gentium Plus" w:hAnsi="Gentium Plus"/>
          <w:sz w:val="24"/>
        </w:rPr>
        <w:t>(ματρώιον·) συνίζησις.</w:t>
      </w:r>
    </w:p>
    <w:p>
      <w:r>
        <w:rPr>
          <w:rFonts w:ascii="Courier New" w:hAnsi="Courier New"/>
          <w:color w:val="555555"/>
          <w:sz w:val="20"/>
        </w:rPr>
        <w:t>[329-330]</w:t>
      </w:r>
    </w:p>
    <w:p>
      <w:r>
        <w:rPr>
          <w:rFonts w:ascii="Gentium Plus" w:hAnsi="Gentium Plus"/>
          <w:sz w:val="24"/>
        </w:rPr>
        <w:t>ὅρα.</w:t>
      </w:r>
    </w:p>
    <w:p>
      <w:r>
        <w:rPr>
          <w:rFonts w:ascii="Courier New" w:hAnsi="Courier New"/>
          <w:color w:val="555555"/>
          <w:sz w:val="20"/>
        </w:rPr>
        <w:t>[333]</w:t>
      </w:r>
    </w:p>
    <w:p>
      <w:r>
        <w:rPr>
          <w:rFonts w:ascii="Gentium Plus" w:hAnsi="Gentium Plus"/>
          <w:sz w:val="24"/>
        </w:rPr>
        <w:t>Post vers. paragraphus.</w:t>
      </w:r>
    </w:p>
    <w:p>
      <w:r>
        <w:rPr>
          <w:rFonts w:ascii="Courier New" w:hAnsi="Courier New"/>
          <w:color w:val="555555"/>
          <w:sz w:val="20"/>
        </w:rPr>
        <w:t>[334]</w:t>
      </w:r>
    </w:p>
    <w:p>
      <w:r>
        <w:rPr>
          <w:rFonts w:ascii="Gentium Plus" w:hAnsi="Gentium Plus"/>
          <w:sz w:val="24"/>
        </w:rPr>
        <w:t>Ante vers. ἀντιστροφὴ κώλων ιγʹ.</w:t>
      </w:r>
    </w:p>
    <w:p>
      <w:r>
        <w:rPr>
          <w:rFonts w:ascii="Courier New" w:hAnsi="Courier New"/>
          <w:color w:val="555555"/>
          <w:sz w:val="20"/>
        </w:rPr>
        <w:t>[336]</w:t>
      </w:r>
    </w:p>
    <w:p>
      <w:r>
        <w:rPr>
          <w:rFonts w:ascii="Gentium Plus" w:hAnsi="Gentium Plus"/>
          <w:sz w:val="24"/>
        </w:rPr>
        <w:t>περισσὰ βʹ.</w:t>
      </w:r>
    </w:p>
    <w:p>
      <w:r>
        <w:rPr>
          <w:rFonts w:ascii="Courier New" w:hAnsi="Courier New"/>
          <w:color w:val="555555"/>
          <w:sz w:val="20"/>
        </w:rPr>
        <w:t>[341-342]</w:t>
      </w:r>
    </w:p>
    <w:p>
      <w:r>
        <w:rPr>
          <w:rFonts w:ascii="Gentium Plus" w:hAnsi="Gentium Plus"/>
          <w:sz w:val="24"/>
        </w:rPr>
        <w:t>ὅρα ὅμοια.</w:t>
      </w:r>
    </w:p>
    <w:p>
      <w:r>
        <w:rPr>
          <w:rFonts w:ascii="Courier New" w:hAnsi="Courier New"/>
          <w:color w:val="555555"/>
          <w:sz w:val="20"/>
        </w:rPr>
        <w:t>[345]</w:t>
      </w:r>
    </w:p>
    <w:p>
      <w:r>
        <w:rPr>
          <w:rFonts w:ascii="Gentium Plus" w:hAnsi="Gentium Plus"/>
          <w:sz w:val="24"/>
        </w:rPr>
        <w:t>Post vers. coronis.</w:t>
      </w:r>
    </w:p>
    <w:p>
      <w:r>
        <w:rPr>
          <w:rFonts w:ascii="Courier New" w:hAnsi="Courier New"/>
          <w:color w:val="555555"/>
          <w:sz w:val="20"/>
        </w:rPr>
        <w:t>[346a]</w:t>
      </w:r>
    </w:p>
    <w:p>
      <w:r>
        <w:rPr>
          <w:rFonts w:ascii="Gentium Plus" w:hAnsi="Gentium Plus"/>
          <w:sz w:val="24"/>
        </w:rPr>
        <w:t>ἡμέτερον: † γιγνομέναισιν: τὰ τοιαῦτα εἴδη τῶν χορῶν καλεῖται μεσῳδικά, ὡς εἴρηται· οὐκ εἰσὶ δὲ διόλου τοιαῦτα, ἀλλ’ ἐν τῇ πρώτῃ μόνον στροφῇ ἔστι καὶ μεσῳδός, αἱ δὲ λοιπαὶ δύο ταῖς ἀντιστρο‐ φαῖς εἰσὶ συνημμέναι. εἰσὶ γοῦν τῆς μὲν πρώτης στροφῆς τὰ κῶλα εʹ,</w:t>
      </w:r>
    </w:p>
    <w:p>
      <w:r>
        <w:rPr>
          <w:rFonts w:ascii="Courier New" w:hAnsi="Courier New"/>
          <w:color w:val="555555"/>
          <w:sz w:val="20"/>
        </w:rPr>
        <w:t>[5]</w:t>
      </w:r>
    </w:p>
    <w:p>
      <w:r>
        <w:rPr>
          <w:rFonts w:ascii="Gentium Plus" w:hAnsi="Gentium Plus"/>
          <w:sz w:val="24"/>
        </w:rPr>
        <w:t>τῆς μεσῳδοῦ ηʹ, καὶ τὰ τῆς ἀντιστροφῆς αὖθις εʹ. τῆς δευτέρας στροφῆς κῶλα ηʹ, καὶ τὰ τῆς ἀντιστροφῆς τοσαῦτα. καὶ τῆς τρίτης ὁμοίως ηʹ, καὶ τὰ τῆς ἀντιστροφῆς τοσαῦτα. καὶ τῆς τρίτης ὁμοίως ηʹ, παράγραφος καὶ διπλαῖ διὰ τὴν ἀνταπόδοσιν, τῶν δὲ λοιπῶν στροφῶν καὶ ἀντιστροφῶν παράγραφος. ἐπὶ δὲ τῷ τέλει κορωνὶς ἐξιόντος τοῦ</w:t>
      </w:r>
    </w:p>
    <w:p>
      <w:r>
        <w:rPr>
          <w:rFonts w:ascii="Courier New" w:hAnsi="Courier New"/>
          <w:color w:val="555555"/>
          <w:sz w:val="20"/>
        </w:rPr>
        <w:t>[10]</w:t>
      </w:r>
    </w:p>
    <w:p>
      <w:r>
        <w:rPr>
          <w:rFonts w:ascii="Gentium Plus" w:hAnsi="Gentium Plus"/>
          <w:sz w:val="24"/>
        </w:rPr>
        <w:t>χοροῦ.</w:t>
      </w:r>
    </w:p>
    <w:p>
      <w:r>
        <w:rPr>
          <w:rFonts w:ascii="Courier New" w:hAnsi="Courier New"/>
          <w:color w:val="555555"/>
          <w:sz w:val="20"/>
        </w:rPr>
        <w:t>[346b]</w:t>
      </w:r>
    </w:p>
    <w:p>
      <w:r>
        <w:rPr>
          <w:rFonts w:ascii="Gentium Plus" w:hAnsi="Gentium Plus"/>
          <w:sz w:val="24"/>
        </w:rPr>
        <w:t>Ante vers. στροφὴ κώλων εʹ.</w:t>
      </w:r>
    </w:p>
    <w:p>
      <w:r>
        <w:rPr>
          <w:rFonts w:ascii="Courier New" w:hAnsi="Courier New"/>
          <w:color w:val="555555"/>
          <w:sz w:val="20"/>
        </w:rPr>
        <w:t>[351]</w:t>
      </w:r>
    </w:p>
    <w:p>
      <w:r>
        <w:rPr>
          <w:rFonts w:ascii="Gentium Plus" w:hAnsi="Gentium Plus"/>
          <w:sz w:val="24"/>
        </w:rPr>
        <w:t>Ante vers. (συνδάτωρ μετάκοινος) diple, post vers. para‐ graphus et diple.</w:t>
      </w:r>
    </w:p>
    <w:p>
      <w:r>
        <w:rPr>
          <w:rFonts w:ascii="Courier New" w:hAnsi="Courier New"/>
          <w:color w:val="555555"/>
          <w:sz w:val="20"/>
        </w:rPr>
        <w:t>[352]</w:t>
      </w:r>
    </w:p>
    <w:p>
      <w:r>
        <w:rPr>
          <w:rFonts w:ascii="Gentium Plus" w:hAnsi="Gentium Plus"/>
          <w:sz w:val="24"/>
        </w:rPr>
        <w:t>Ante vers. μεσῳδὸς κώλων ηʹ.</w:t>
      </w:r>
    </w:p>
    <w:p>
      <w:r>
        <w:rPr>
          <w:rFonts w:ascii="Courier New" w:hAnsi="Courier New"/>
          <w:color w:val="555555"/>
          <w:sz w:val="20"/>
        </w:rPr>
        <w:t>[359]</w:t>
      </w:r>
    </w:p>
    <w:p>
      <w:r>
        <w:rPr>
          <w:rFonts w:ascii="Gentium Plus" w:hAnsi="Gentium Plus"/>
          <w:sz w:val="24"/>
        </w:rPr>
        <w:t>Post vers. paragraphus.</w:t>
      </w:r>
    </w:p>
    <w:p>
      <w:r>
        <w:rPr>
          <w:rFonts w:ascii="Courier New" w:hAnsi="Courier New"/>
          <w:color w:val="555555"/>
          <w:sz w:val="20"/>
        </w:rPr>
        <w:t>[360]</w:t>
      </w:r>
    </w:p>
    <w:p>
      <w:r>
        <w:rPr>
          <w:rFonts w:ascii="Gentium Plus" w:hAnsi="Gentium Plus"/>
          <w:sz w:val="24"/>
        </w:rPr>
        <w:t>Ante vers. ἀντιστροφὴ κώλων εʹ.</w:t>
      </w:r>
    </w:p>
    <w:p>
      <w:r>
        <w:rPr>
          <w:rFonts w:ascii="Courier New" w:hAnsi="Courier New"/>
          <w:color w:val="555555"/>
          <w:sz w:val="20"/>
        </w:rPr>
        <w:t>[361]</w:t>
      </w:r>
    </w:p>
    <w:p>
      <w:r>
        <w:rPr>
          <w:rFonts w:ascii="Gentium Plus" w:hAnsi="Gentium Plus"/>
          <w:sz w:val="24"/>
        </w:rPr>
        <w:t>(θεῶν δ’:) συνίζησις.</w:t>
      </w:r>
    </w:p>
    <w:p>
      <w:r>
        <w:rPr>
          <w:rFonts w:ascii="Courier New" w:hAnsi="Courier New"/>
          <w:color w:val="555555"/>
          <w:sz w:val="20"/>
        </w:rPr>
        <w:t>[364]</w:t>
      </w:r>
    </w:p>
    <w:p>
      <w:r>
        <w:rPr>
          <w:rFonts w:ascii="Gentium Plus" w:hAnsi="Gentium Plus"/>
          <w:sz w:val="24"/>
        </w:rPr>
        <w:t>Post vers. (des. ἐλθεῖν) paragraphus.</w:t>
      </w:r>
    </w:p>
    <w:p>
      <w:r>
        <w:rPr>
          <w:rFonts w:ascii="Courier New" w:hAnsi="Courier New"/>
          <w:color w:val="555555"/>
          <w:sz w:val="20"/>
        </w:rPr>
        <w:t>[365a]</w:t>
      </w:r>
    </w:p>
    <w:p>
      <w:r>
        <w:rPr>
          <w:rFonts w:ascii="Gentium Plus" w:hAnsi="Gentium Plus"/>
          <w:sz w:val="24"/>
        </w:rPr>
        <w:t>Ante vers. στροφὴ ἑτέρα κώλων ηʹ.</w:t>
      </w:r>
    </w:p>
    <w:p>
      <w:r>
        <w:rPr>
          <w:rFonts w:ascii="Courier New" w:hAnsi="Courier New"/>
          <w:color w:val="555555"/>
          <w:sz w:val="20"/>
        </w:rPr>
        <w:t>[365b]</w:t>
      </w:r>
    </w:p>
    <w:p>
      <w:r>
        <w:rPr>
          <w:rFonts w:ascii="Gentium Plus" w:hAnsi="Gentium Plus"/>
          <w:sz w:val="24"/>
        </w:rPr>
        <w:t>οὐκ ὀρθά.</w:t>
      </w:r>
    </w:p>
    <w:p>
      <w:r>
        <w:rPr>
          <w:rFonts w:ascii="Courier New" w:hAnsi="Courier New"/>
          <w:color w:val="555555"/>
          <w:sz w:val="20"/>
        </w:rPr>
        <w:t>[366-371]</w:t>
      </w:r>
    </w:p>
    <w:p>
      <w:r>
        <w:rPr>
          <w:rFonts w:ascii="Gentium Plus" w:hAnsi="Gentium Plus"/>
          <w:sz w:val="24"/>
        </w:rPr>
        <w:t>ὀρθά.</w:t>
      </w:r>
    </w:p>
    <w:p>
      <w:r>
        <w:rPr>
          <w:rFonts w:ascii="Courier New" w:hAnsi="Courier New"/>
          <w:color w:val="555555"/>
          <w:sz w:val="20"/>
        </w:rPr>
        <w:t>[371]</w:t>
      </w:r>
    </w:p>
    <w:p>
      <w:r>
        <w:rPr>
          <w:rFonts w:ascii="Gentium Plus" w:hAnsi="Gentium Plus"/>
          <w:sz w:val="24"/>
        </w:rPr>
        <w:t>Post vers. (des. ποδός) paragraphus.</w:t>
      </w:r>
    </w:p>
    <w:p>
      <w:r>
        <w:rPr>
          <w:rFonts w:ascii="Courier New" w:hAnsi="Courier New"/>
          <w:color w:val="555555"/>
          <w:sz w:val="20"/>
        </w:rPr>
        <w:t>[372]</w:t>
      </w:r>
    </w:p>
    <w:p>
      <w:r>
        <w:rPr>
          <w:rFonts w:ascii="Gentium Plus" w:hAnsi="Gentium Plus"/>
          <w:sz w:val="24"/>
        </w:rPr>
        <w:t>Ante vers. ἀντιστροφὴ κώλων ηʹ.</w:t>
      </w:r>
    </w:p>
    <w:p>
      <w:r>
        <w:rPr>
          <w:rFonts w:ascii="Courier New" w:hAnsi="Courier New"/>
          <w:color w:val="555555"/>
          <w:sz w:val="20"/>
        </w:rPr>
        <w:t>[372-375]</w:t>
      </w:r>
    </w:p>
    <w:p>
      <w:r>
        <w:rPr>
          <w:rFonts w:ascii="Gentium Plus" w:hAnsi="Gentium Plus"/>
          <w:sz w:val="24"/>
        </w:rPr>
        <w:t>οὐκ ὀρθά.</w:t>
      </w:r>
    </w:p>
    <w:p>
      <w:r>
        <w:rPr>
          <w:rFonts w:ascii="Courier New" w:hAnsi="Courier New"/>
          <w:color w:val="555555"/>
          <w:sz w:val="20"/>
        </w:rPr>
        <w:t>[376-380]</w:t>
      </w:r>
    </w:p>
    <w:p>
      <w:r>
        <w:rPr>
          <w:rFonts w:ascii="Gentium Plus" w:hAnsi="Gentium Plus"/>
          <w:sz w:val="24"/>
        </w:rPr>
        <w:t>ὀρθά.</w:t>
      </w:r>
    </w:p>
    <w:p>
      <w:r>
        <w:rPr>
          <w:rFonts w:ascii="Courier New" w:hAnsi="Courier New"/>
          <w:color w:val="555555"/>
          <w:sz w:val="20"/>
        </w:rPr>
        <w:t>[380]</w:t>
      </w:r>
    </w:p>
    <w:p>
      <w:r>
        <w:rPr>
          <w:rFonts w:ascii="Gentium Plus" w:hAnsi="Gentium Plus"/>
          <w:sz w:val="24"/>
        </w:rPr>
        <w:t>Post vers. paragraphus.</w:t>
      </w:r>
    </w:p>
    <w:p>
      <w:r>
        <w:rPr>
          <w:rFonts w:ascii="Courier New" w:hAnsi="Courier New"/>
          <w:color w:val="555555"/>
          <w:sz w:val="20"/>
        </w:rPr>
        <w:t>[381]</w:t>
      </w:r>
    </w:p>
    <w:p>
      <w:r>
        <w:rPr>
          <w:rFonts w:ascii="Gentium Plus" w:hAnsi="Gentium Plus"/>
          <w:sz w:val="24"/>
        </w:rPr>
        <w:t>Ante vers. στροφὴ ἑτέρα κώλων ηʹ.</w:t>
      </w:r>
    </w:p>
    <w:p>
      <w:r>
        <w:rPr>
          <w:rFonts w:ascii="Courier New" w:hAnsi="Courier New"/>
          <w:color w:val="555555"/>
          <w:sz w:val="20"/>
        </w:rPr>
        <w:t>[387-8]</w:t>
      </w:r>
    </w:p>
    <w:p>
      <w:r>
        <w:rPr>
          <w:rFonts w:ascii="Gentium Plus" w:hAnsi="Gentium Plus"/>
          <w:sz w:val="24"/>
        </w:rPr>
        <w:t>(καὶ δερκομένοισι καὶ δυσομμάτοις ὁμῶς:) ἴαμβος. Post vers. paragraphus.</w:t>
      </w:r>
    </w:p>
    <w:p>
      <w:r>
        <w:rPr>
          <w:rFonts w:ascii="Courier New" w:hAnsi="Courier New"/>
          <w:color w:val="555555"/>
          <w:sz w:val="20"/>
        </w:rPr>
        <w:t>[389]</w:t>
      </w:r>
    </w:p>
    <w:p>
      <w:r>
        <w:rPr>
          <w:rFonts w:ascii="Gentium Plus" w:hAnsi="Gentium Plus"/>
          <w:sz w:val="24"/>
        </w:rPr>
        <w:t>Ante vers. ἀντιστροφὴ κώλων ηʹ.</w:t>
      </w:r>
    </w:p>
    <w:p>
      <w:r>
        <w:rPr>
          <w:rFonts w:ascii="Courier New" w:hAnsi="Courier New"/>
          <w:color w:val="555555"/>
          <w:sz w:val="20"/>
        </w:rPr>
        <w:t>[396]</w:t>
      </w:r>
    </w:p>
    <w:p>
      <w:r>
        <w:rPr>
          <w:rFonts w:ascii="Gentium Plus" w:hAnsi="Gentium Plus"/>
          <w:sz w:val="24"/>
        </w:rPr>
        <w:t>(τάξιν γ’—κνέφας:) ἴαμβος. Post vers. coronis.</w:t>
      </w:r>
    </w:p>
    <w:p>
      <w:r>
        <w:rPr>
          <w:rFonts w:ascii="Courier New" w:hAnsi="Courier New"/>
          <w:color w:val="555555"/>
          <w:sz w:val="20"/>
        </w:rPr>
        <w:t>[397]</w:t>
      </w:r>
    </w:p>
    <w:p>
      <w:r>
        <w:rPr>
          <w:rFonts w:ascii="Gentium Plus" w:hAnsi="Gentium Plus"/>
          <w:sz w:val="24"/>
        </w:rPr>
        <w:t>ἡμέτερον: † πρόσωθεν ἐξήκουσα: αἱ συστηματικαὶ αὗται περίοδοι στίχων εἰσὶν ἰαμβικῶν τριμέτρων ἀκαταλήκτων ϟγʹ, ὧν τελευ‐ ταῖος (Eum. 488)· “ἥξω διαιρεῖν τοῦτο πρᾶγμ’ ἐτητύμως”. ἐπὶ ταῖς ἀποθέσεσι παράγραφος, ἐπὶ δὲ τῷ τέλει κορωνίς.</w:t>
      </w:r>
    </w:p>
    <w:p>
      <w:r>
        <w:rPr>
          <w:rFonts w:ascii="Courier New" w:hAnsi="Courier New"/>
          <w:color w:val="555555"/>
          <w:sz w:val="20"/>
        </w:rPr>
        <w:t>[414]</w:t>
      </w:r>
    </w:p>
    <w:p>
      <w:r>
        <w:rPr>
          <w:rFonts w:ascii="Gentium Plus" w:hAnsi="Gentium Plus"/>
          <w:sz w:val="24"/>
        </w:rPr>
        <w:t>Post vers. paragraphus.</w:t>
      </w:r>
    </w:p>
    <w:p>
      <w:r>
        <w:rPr>
          <w:rFonts w:ascii="Courier New" w:hAnsi="Courier New"/>
          <w:color w:val="555555"/>
          <w:sz w:val="20"/>
        </w:rPr>
        <w:t>[442]</w:t>
      </w:r>
    </w:p>
    <w:p>
      <w:r>
        <w:rPr>
          <w:rFonts w:ascii="Gentium Plus" w:hAnsi="Gentium Plus"/>
          <w:sz w:val="24"/>
        </w:rPr>
        <w:t>Post vers. paragraphus.</w:t>
      </w:r>
    </w:p>
    <w:p>
      <w:r>
        <w:rPr>
          <w:rFonts w:ascii="Courier New" w:hAnsi="Courier New"/>
          <w:color w:val="555555"/>
          <w:sz w:val="20"/>
        </w:rPr>
        <w:t>[459]</w:t>
      </w:r>
    </w:p>
    <w:p>
      <w:r>
        <w:rPr>
          <w:rFonts w:ascii="Gentium Plus" w:hAnsi="Gentium Plus"/>
          <w:sz w:val="24"/>
        </w:rPr>
        <w:t>(νιν:) αὐτόν.</w:t>
      </w:r>
    </w:p>
    <w:p>
      <w:r>
        <w:rPr>
          <w:rFonts w:ascii="Courier New" w:hAnsi="Courier New"/>
          <w:color w:val="555555"/>
          <w:sz w:val="20"/>
        </w:rPr>
        <w:t>[469]</w:t>
      </w:r>
    </w:p>
    <w:p>
      <w:r>
        <w:rPr>
          <w:rFonts w:ascii="Gentium Plus" w:hAnsi="Gentium Plus"/>
          <w:sz w:val="24"/>
        </w:rPr>
        <w:t>Post vers. paragraphus.</w:t>
      </w:r>
    </w:p>
    <w:p>
      <w:r>
        <w:rPr>
          <w:rFonts w:ascii="Courier New" w:hAnsi="Courier New"/>
          <w:color w:val="555555"/>
          <w:sz w:val="20"/>
        </w:rPr>
        <w:t>[487]</w:t>
      </w:r>
    </w:p>
    <w:p>
      <w:r>
        <w:rPr>
          <w:rFonts w:ascii="Gentium Plus" w:hAnsi="Gentium Plus"/>
          <w:sz w:val="24"/>
        </w:rPr>
        <w:t>(τὰ βέλτατα:) τὰ μέγιστα.</w:t>
      </w:r>
    </w:p>
    <w:p>
      <w:r>
        <w:rPr>
          <w:rFonts w:ascii="Courier New" w:hAnsi="Courier New"/>
          <w:color w:val="555555"/>
          <w:sz w:val="20"/>
        </w:rPr>
        <w:t>[488]</w:t>
      </w:r>
    </w:p>
    <w:p>
      <w:r>
        <w:rPr>
          <w:rFonts w:ascii="Gentium Plus" w:hAnsi="Gentium Plus"/>
          <w:sz w:val="24"/>
        </w:rPr>
        <w:t>Post vers. coronis.</w:t>
      </w:r>
    </w:p>
    <w:p>
      <w:r>
        <w:rPr>
          <w:rFonts w:ascii="Courier New" w:hAnsi="Courier New"/>
          <w:color w:val="555555"/>
          <w:sz w:val="20"/>
        </w:rPr>
        <w:t>[490a]</w:t>
      </w:r>
    </w:p>
    <w:p>
      <w:r>
        <w:rPr>
          <w:rFonts w:ascii="Gentium Plus" w:hAnsi="Gentium Plus"/>
          <w:sz w:val="24"/>
        </w:rPr>
        <w:t>ἡμέτερον: † νῦν καταστροφαί: τὰ τοιαῦτα εἴδη τῶν χορῶν καλεῖται προῳδικά, ὡς εἴρηται. ἔχει δὲ τὰ παρόντα προῳδὸν καὶ στρο‐ φὰς τρεῖς καὶ ἀντιστροφὰς τοσαύτας. εἰσὶ δὲ τῆς μὲν προῳδοῦ τὰ κῶλα ηʹ, τῆς πρώτης στροφῆς ιβʹ, καὶ τὰ τῆς ἀντιστροφῆς τοσαῦτα· ἧστινος δὴ</w:t>
      </w:r>
    </w:p>
    <w:p>
      <w:r>
        <w:rPr>
          <w:rFonts w:ascii="Courier New" w:hAnsi="Courier New"/>
          <w:color w:val="555555"/>
          <w:sz w:val="20"/>
        </w:rPr>
        <w:t>[5]</w:t>
      </w:r>
    </w:p>
    <w:p>
      <w:r>
        <w:rPr>
          <w:rFonts w:ascii="Gentium Plus" w:hAnsi="Gentium Plus"/>
          <w:sz w:val="24"/>
        </w:rPr>
        <w:t>στροφῆς μετὰ τὸ τέλος κῶλά ἐστι δύο, ἃ καλεῖται ἐφύμνιον ἢ μεσύμνιον, ὥς φασιν. τῆς δευτέρας στροφῆς τὰ κῶλα ιαʹ καὶ τὰ τῆς ἀντιστροφῆς τοσαῦτα. τῆς δὴ τρίτης ηʹ καὶ τὰ τῆς ἀντιστροφῆς τοσαῦτα. ἐπὶ ταῖς ἀποθέσεσιν ἑκάστης στροφῆς καὶ ἀντιστροφῆς παράγραφος, ἐπὶ δὲ τῷ τέλει κορωνίς.</w:t>
      </w:r>
    </w:p>
    <w:p>
      <w:r>
        <w:rPr>
          <w:rFonts w:ascii="Courier New" w:hAnsi="Courier New"/>
          <w:color w:val="555555"/>
          <w:sz w:val="20"/>
        </w:rPr>
        <w:t>[490b]</w:t>
      </w:r>
    </w:p>
    <w:p>
      <w:r>
        <w:rPr>
          <w:rFonts w:ascii="Gentium Plus" w:hAnsi="Gentium Plus"/>
          <w:sz w:val="24"/>
        </w:rPr>
        <w:t>Ante vers. προῳδὸς κώλων ηʹ.</w:t>
      </w:r>
    </w:p>
    <w:p>
      <w:r>
        <w:rPr>
          <w:rFonts w:ascii="Courier New" w:hAnsi="Courier New"/>
          <w:color w:val="555555"/>
          <w:sz w:val="20"/>
        </w:rPr>
        <w:t>[498]</w:t>
      </w:r>
    </w:p>
    <w:p>
      <w:r>
        <w:rPr>
          <w:rFonts w:ascii="Gentium Plus" w:hAnsi="Gentium Plus"/>
          <w:sz w:val="24"/>
        </w:rPr>
        <w:t>Post vers. paragraphus.</w:t>
      </w:r>
    </w:p>
    <w:p>
      <w:r>
        <w:rPr>
          <w:rFonts w:ascii="Courier New" w:hAnsi="Courier New"/>
          <w:color w:val="555555"/>
          <w:sz w:val="20"/>
        </w:rPr>
        <w:t>[499]</w:t>
      </w:r>
    </w:p>
    <w:p>
      <w:r>
        <w:rPr>
          <w:rFonts w:ascii="Gentium Plus" w:hAnsi="Gentium Plus"/>
          <w:sz w:val="24"/>
        </w:rPr>
        <w:t>Ante vers. στροφὴ κώλων ιβʹ.</w:t>
      </w:r>
    </w:p>
    <w:p>
      <w:r>
        <w:rPr>
          <w:rFonts w:ascii="Courier New" w:hAnsi="Courier New"/>
          <w:color w:val="555555"/>
          <w:sz w:val="20"/>
        </w:rPr>
        <w:t>[502-505]</w:t>
      </w:r>
    </w:p>
    <w:p>
      <w:r>
        <w:rPr>
          <w:rFonts w:ascii="Gentium Plus" w:hAnsi="Gentium Plus"/>
          <w:sz w:val="24"/>
        </w:rPr>
        <w:t>οὐκ ὀρθά.</w:t>
      </w:r>
    </w:p>
    <w:p>
      <w:r>
        <w:rPr>
          <w:rFonts w:ascii="Courier New" w:hAnsi="Courier New"/>
          <w:color w:val="555555"/>
          <w:sz w:val="20"/>
        </w:rPr>
        <w:t>[510]</w:t>
      </w:r>
    </w:p>
    <w:p>
      <w:r>
        <w:rPr>
          <w:rFonts w:ascii="Gentium Plus" w:hAnsi="Gentium Plus"/>
          <w:sz w:val="24"/>
        </w:rPr>
        <w:t>Post vers. (des. θροούμενος) paragraphus.</w:t>
      </w:r>
    </w:p>
    <w:p>
      <w:r>
        <w:rPr>
          <w:rFonts w:ascii="Courier New" w:hAnsi="Courier New"/>
          <w:color w:val="555555"/>
          <w:sz w:val="20"/>
        </w:rPr>
        <w:t>[511]</w:t>
      </w:r>
    </w:p>
    <w:p>
      <w:r>
        <w:rPr>
          <w:rFonts w:ascii="Gentium Plus" w:hAnsi="Gentium Plus"/>
          <w:sz w:val="24"/>
        </w:rPr>
        <w:t>† τὰ δύο ταῦτα κῶλα καλεῖται ἐφύμνιον ἢ μεσύμνιον.</w:t>
      </w:r>
    </w:p>
    <w:p>
      <w:r>
        <w:rPr>
          <w:rFonts w:ascii="Courier New" w:hAnsi="Courier New"/>
          <w:color w:val="555555"/>
          <w:sz w:val="20"/>
        </w:rPr>
        <w:t>[512-514]</w:t>
      </w:r>
    </w:p>
    <w:p>
      <w:r>
        <w:rPr>
          <w:rFonts w:ascii="Gentium Plus" w:hAnsi="Gentium Plus"/>
          <w:sz w:val="24"/>
        </w:rPr>
        <w:t>ὀρθά.</w:t>
      </w:r>
    </w:p>
    <w:p>
      <w:r>
        <w:rPr>
          <w:rFonts w:ascii="Courier New" w:hAnsi="Courier New"/>
          <w:color w:val="555555"/>
          <w:sz w:val="20"/>
        </w:rPr>
        <w:t>[512]</w:t>
      </w:r>
    </w:p>
    <w:p>
      <w:r>
        <w:rPr>
          <w:rFonts w:ascii="Gentium Plus" w:hAnsi="Gentium Plus"/>
          <w:sz w:val="24"/>
        </w:rPr>
        <w:t>Ante vers. ἀντιστροφὴ κώλων ιβʹ.</w:t>
      </w:r>
    </w:p>
    <w:p>
      <w:r>
        <w:rPr>
          <w:rFonts w:ascii="Courier New" w:hAnsi="Courier New"/>
          <w:color w:val="555555"/>
          <w:sz w:val="20"/>
        </w:rPr>
        <w:t>[513]</w:t>
      </w:r>
    </w:p>
    <w:p>
      <w:r>
        <w:rPr>
          <w:rFonts w:ascii="Gentium Plus" w:hAnsi="Gentium Plus"/>
          <w:sz w:val="24"/>
        </w:rPr>
        <w:t>(νεοπαθὴς:) ἀντὶ μιᾶς.</w:t>
      </w:r>
    </w:p>
    <w:p>
      <w:r>
        <w:rPr>
          <w:rFonts w:ascii="Courier New" w:hAnsi="Courier New"/>
          <w:color w:val="555555"/>
          <w:sz w:val="20"/>
        </w:rPr>
        <w:t>[515-518]</w:t>
      </w:r>
    </w:p>
    <w:p>
      <w:r>
        <w:rPr>
          <w:rFonts w:ascii="Gentium Plus" w:hAnsi="Gentium Plus"/>
          <w:sz w:val="24"/>
        </w:rPr>
        <w:t>οὐκ ὀρθά.</w:t>
      </w:r>
    </w:p>
    <w:p>
      <w:r>
        <w:rPr>
          <w:rFonts w:ascii="Courier New" w:hAnsi="Courier New"/>
          <w:color w:val="555555"/>
          <w:sz w:val="20"/>
        </w:rPr>
        <w:t>[519-524]</w:t>
      </w:r>
    </w:p>
    <w:p>
      <w:r>
        <w:rPr>
          <w:rFonts w:ascii="Gentium Plus" w:hAnsi="Gentium Plus"/>
          <w:sz w:val="24"/>
        </w:rPr>
        <w:t>ὀρθά.</w:t>
      </w:r>
    </w:p>
    <w:p>
      <w:r>
        <w:rPr>
          <w:rFonts w:ascii="Courier New" w:hAnsi="Courier New"/>
          <w:color w:val="555555"/>
          <w:sz w:val="20"/>
        </w:rPr>
        <w:t>[524]</w:t>
      </w:r>
    </w:p>
    <w:p>
      <w:r>
        <w:rPr>
          <w:rFonts w:ascii="Gentium Plus" w:hAnsi="Gentium Plus"/>
          <w:sz w:val="24"/>
        </w:rPr>
        <w:t>Post vers. paragraphus.</w:t>
      </w:r>
    </w:p>
    <w:p>
      <w:r>
        <w:rPr>
          <w:rFonts w:ascii="Courier New" w:hAnsi="Courier New"/>
          <w:color w:val="555555"/>
          <w:sz w:val="20"/>
        </w:rPr>
        <w:t>[525]</w:t>
      </w:r>
    </w:p>
    <w:p>
      <w:r>
        <w:rPr>
          <w:rFonts w:ascii="Gentium Plus" w:hAnsi="Gentium Plus"/>
          <w:sz w:val="24"/>
        </w:rPr>
        <w:t>Ante vers. στροφὴ ἑτέρα κώλων ιαʹ.</w:t>
      </w:r>
    </w:p>
    <w:p>
      <w:r>
        <w:rPr>
          <w:rFonts w:ascii="Courier New" w:hAnsi="Courier New"/>
          <w:color w:val="555555"/>
          <w:sz w:val="20"/>
        </w:rPr>
        <w:t>[529]</w:t>
      </w:r>
    </w:p>
    <w:p>
      <w:r>
        <w:rPr>
          <w:rFonts w:ascii="Gentium Plus" w:hAnsi="Gentium Plus"/>
          <w:sz w:val="24"/>
        </w:rPr>
        <w:t>(ὤπασεν:) ἀντὶ μιᾶς.</w:t>
      </w:r>
    </w:p>
    <w:p>
      <w:r>
        <w:rPr>
          <w:rFonts w:ascii="Courier New" w:hAnsi="Courier New"/>
          <w:color w:val="555555"/>
          <w:sz w:val="20"/>
        </w:rPr>
        <w:t>[534]</w:t>
      </w:r>
    </w:p>
    <w:p>
      <w:r>
        <w:rPr>
          <w:rFonts w:ascii="Gentium Plus" w:hAnsi="Gentium Plus"/>
          <w:sz w:val="24"/>
        </w:rPr>
        <w:t>(δυσσεβίας:) ἰωνικόν.</w:t>
      </w:r>
    </w:p>
    <w:p>
      <w:r>
        <w:rPr>
          <w:rFonts w:ascii="Courier New" w:hAnsi="Courier New"/>
          <w:color w:val="555555"/>
          <w:sz w:val="20"/>
        </w:rPr>
        <w:t>[536]</w:t>
      </w:r>
    </w:p>
    <w:p>
      <w:r>
        <w:rPr>
          <w:rFonts w:ascii="Gentium Plus" w:hAnsi="Gentium Plus"/>
          <w:sz w:val="24"/>
        </w:rPr>
        <w:t>Post vers. paragraphus.</w:t>
      </w:r>
    </w:p>
    <w:p>
      <w:r>
        <w:rPr>
          <w:rFonts w:ascii="Courier New" w:hAnsi="Courier New"/>
          <w:color w:val="555555"/>
          <w:sz w:val="20"/>
        </w:rPr>
        <w:t>[537]</w:t>
      </w:r>
    </w:p>
    <w:p>
      <w:r>
        <w:rPr>
          <w:rFonts w:ascii="Gentium Plus" w:hAnsi="Gentium Plus"/>
          <w:sz w:val="24"/>
        </w:rPr>
        <w:t>Ante vers. ἀντιστροφὴ κώλων ιαʹ.</w:t>
      </w:r>
    </w:p>
    <w:p>
      <w:r>
        <w:rPr>
          <w:rFonts w:ascii="Courier New" w:hAnsi="Courier New"/>
          <w:color w:val="555555"/>
          <w:sz w:val="20"/>
        </w:rPr>
        <w:t>[539a]</w:t>
      </w:r>
    </w:p>
    <w:p>
      <w:r>
        <w:rPr>
          <w:rFonts w:ascii="Gentium Plus" w:hAnsi="Gentium Plus"/>
          <w:sz w:val="24"/>
        </w:rPr>
        <w:t>(αἴδεσαι:) αἰδέσθητι.</w:t>
      </w:r>
    </w:p>
    <w:p>
      <w:r>
        <w:rPr>
          <w:rFonts w:ascii="Courier New" w:hAnsi="Courier New"/>
          <w:color w:val="555555"/>
          <w:sz w:val="20"/>
        </w:rPr>
        <w:t>[539b]</w:t>
      </w:r>
    </w:p>
    <w:p>
      <w:r>
        <w:rPr>
          <w:rFonts w:ascii="Gentium Plus" w:hAnsi="Gentium Plus"/>
          <w:sz w:val="24"/>
        </w:rPr>
        <w:t>(νιν:) αὐτόν.</w:t>
      </w:r>
    </w:p>
    <w:p>
      <w:r>
        <w:rPr>
          <w:rFonts w:ascii="Courier New" w:hAnsi="Courier New"/>
          <w:color w:val="555555"/>
          <w:sz w:val="20"/>
        </w:rPr>
        <w:t>[549]</w:t>
      </w:r>
    </w:p>
    <w:p>
      <w:r>
        <w:rPr>
          <w:rFonts w:ascii="Gentium Plus" w:hAnsi="Gentium Plus"/>
          <w:sz w:val="24"/>
        </w:rPr>
        <w:t>Post vers. paragraphus.</w:t>
      </w:r>
    </w:p>
    <w:p>
      <w:r>
        <w:rPr>
          <w:rFonts w:ascii="Courier New" w:hAnsi="Courier New"/>
          <w:color w:val="555555"/>
          <w:sz w:val="20"/>
        </w:rPr>
        <w:t>[550]</w:t>
      </w:r>
    </w:p>
    <w:p>
      <w:r>
        <w:rPr>
          <w:rFonts w:ascii="Gentium Plus" w:hAnsi="Gentium Plus"/>
          <w:sz w:val="24"/>
        </w:rPr>
        <w:t>Ante vers. στροφὴ ἑτέρα κώλων ηʹ.</w:t>
      </w:r>
    </w:p>
    <w:p>
      <w:r>
        <w:rPr>
          <w:rFonts w:ascii="Courier New" w:hAnsi="Courier New"/>
          <w:color w:val="555555"/>
          <w:sz w:val="20"/>
        </w:rPr>
        <w:t>[554]</w:t>
      </w:r>
    </w:p>
    <w:p>
      <w:r>
        <w:rPr>
          <w:rFonts w:ascii="Gentium Plus" w:hAnsi="Gentium Plus"/>
          <w:sz w:val="24"/>
        </w:rPr>
        <w:t>ἴαμβος.</w:t>
      </w:r>
    </w:p>
    <w:p>
      <w:r>
        <w:rPr>
          <w:rFonts w:ascii="Courier New" w:hAnsi="Courier New"/>
          <w:color w:val="555555"/>
          <w:sz w:val="20"/>
        </w:rPr>
        <w:t>[557]</w:t>
      </w:r>
    </w:p>
    <w:p>
      <w:r>
        <w:rPr>
          <w:rFonts w:ascii="Gentium Plus" w:hAnsi="Gentium Plus"/>
          <w:sz w:val="24"/>
        </w:rPr>
        <w:t>Post vers. paragraphus.</w:t>
      </w:r>
    </w:p>
    <w:p>
      <w:r>
        <w:rPr>
          <w:rFonts w:ascii="Courier New" w:hAnsi="Courier New"/>
          <w:color w:val="555555"/>
          <w:sz w:val="20"/>
        </w:rPr>
        <w:t>[558]</w:t>
      </w:r>
    </w:p>
    <w:p>
      <w:r>
        <w:rPr>
          <w:rFonts w:ascii="Gentium Plus" w:hAnsi="Gentium Plus"/>
          <w:sz w:val="24"/>
        </w:rPr>
        <w:t>Ante vers. ἀντιστροφὴ κώλων ηʹ.</w:t>
      </w:r>
    </w:p>
    <w:p>
      <w:r>
        <w:rPr>
          <w:rFonts w:ascii="Courier New" w:hAnsi="Courier New"/>
          <w:color w:val="555555"/>
          <w:sz w:val="20"/>
        </w:rPr>
        <w:t>[560]</w:t>
      </w:r>
    </w:p>
    <w:p>
      <w:r>
        <w:rPr>
          <w:rFonts w:ascii="Gentium Plus" w:hAnsi="Gentium Plus"/>
          <w:sz w:val="24"/>
        </w:rPr>
        <w:t>(θερμῷ:) ἤγουν θερμουργῷ.</w:t>
      </w:r>
    </w:p>
    <w:p>
      <w:r>
        <w:rPr>
          <w:rFonts w:ascii="Courier New" w:hAnsi="Courier New"/>
          <w:color w:val="555555"/>
          <w:sz w:val="20"/>
        </w:rPr>
        <w:t>[562]</w:t>
      </w:r>
    </w:p>
    <w:p>
      <w:r>
        <w:rPr>
          <w:rFonts w:ascii="Gentium Plus" w:hAnsi="Gentium Plus"/>
          <w:sz w:val="24"/>
        </w:rPr>
        <w:t>ἴαμβος.</w:t>
      </w:r>
    </w:p>
    <w:p>
      <w:r>
        <w:rPr>
          <w:rFonts w:ascii="Courier New" w:hAnsi="Courier New"/>
          <w:color w:val="555555"/>
          <w:sz w:val="20"/>
        </w:rPr>
        <w:t>[565]</w:t>
      </w:r>
    </w:p>
    <w:p>
      <w:r>
        <w:rPr>
          <w:rFonts w:ascii="Gentium Plus" w:hAnsi="Gentium Plus"/>
          <w:sz w:val="24"/>
        </w:rPr>
        <w:t>(ἄιστος:) συνίζησις. Post vers. coronis.</w:t>
      </w:r>
    </w:p>
    <w:p>
      <w:r>
        <w:rPr>
          <w:rFonts w:ascii="Courier New" w:hAnsi="Courier New"/>
          <w:color w:val="555555"/>
          <w:sz w:val="20"/>
        </w:rPr>
        <w:t>[566]</w:t>
      </w:r>
    </w:p>
    <w:p>
      <w:r>
        <w:rPr>
          <w:rFonts w:ascii="Gentium Plus" w:hAnsi="Gentium Plus"/>
          <w:sz w:val="24"/>
        </w:rPr>
        <w:t>ἡμέτερον: † κήρυσσε κῆρυξ: αἱ συστηματικαὶ αὗται περίοδοι στίχων εἰσὶν ἰαμβικῶν τριμέτρων ἀκαταλήκτων ρμθʹ, ὧν τελευταῖος (Eum. 777)· “σωτήριόν τε καὶ δορὸς νικηφόρον”. ἐπὶ ταῖς ἀποθέσεσι παράγραφος, ἐπὶ δὲ τῷ τέλει κορωνίς.</w:t>
      </w:r>
    </w:p>
    <w:p>
      <w:r>
        <w:rPr>
          <w:rFonts w:ascii="Courier New" w:hAnsi="Courier New"/>
          <w:color w:val="555555"/>
          <w:sz w:val="20"/>
        </w:rPr>
        <w:t>[573]</w:t>
      </w:r>
    </w:p>
    <w:p>
      <w:r>
        <w:rPr>
          <w:rFonts w:ascii="Gentium Plus" w:hAnsi="Gentium Plus"/>
          <w:sz w:val="24"/>
        </w:rPr>
        <w:t>Post vers. paragraphus.</w:t>
      </w:r>
    </w:p>
    <w:p>
      <w:r>
        <w:rPr>
          <w:rFonts w:ascii="Courier New" w:hAnsi="Courier New"/>
          <w:color w:val="555555"/>
          <w:sz w:val="20"/>
        </w:rPr>
        <w:t>[575]</w:t>
      </w:r>
    </w:p>
    <w:p>
      <w:r>
        <w:rPr>
          <w:rFonts w:ascii="Gentium Plus" w:hAnsi="Gentium Plus"/>
          <w:sz w:val="24"/>
        </w:rPr>
        <w:t>Post vers. paragraphus.</w:t>
      </w:r>
    </w:p>
    <w:p>
      <w:r>
        <w:rPr>
          <w:rFonts w:ascii="Courier New" w:hAnsi="Courier New"/>
          <w:color w:val="555555"/>
          <w:sz w:val="20"/>
        </w:rPr>
        <w:t>[647]</w:t>
      </w:r>
    </w:p>
    <w:p>
      <w:r>
        <w:rPr>
          <w:rFonts w:ascii="Gentium Plus" w:hAnsi="Gentium Plus"/>
          <w:sz w:val="24"/>
        </w:rPr>
        <w:t>ὡραῖον.</w:t>
      </w:r>
    </w:p>
    <w:p>
      <w:r>
        <w:rPr>
          <w:rFonts w:ascii="Courier New" w:hAnsi="Courier New"/>
          <w:color w:val="555555"/>
          <w:sz w:val="20"/>
        </w:rPr>
        <w:t>[651]</w:t>
      </w:r>
    </w:p>
    <w:p>
      <w:r>
        <w:rPr>
          <w:rFonts w:ascii="Gentium Plus" w:hAnsi="Gentium Plus"/>
          <w:sz w:val="24"/>
        </w:rPr>
        <w:t>Post vers. paragraphus.</w:t>
      </w:r>
    </w:p>
    <w:p>
      <w:r>
        <w:rPr>
          <w:rFonts w:ascii="Courier New" w:hAnsi="Courier New"/>
          <w:color w:val="555555"/>
          <w:sz w:val="20"/>
        </w:rPr>
        <w:t>[663]</w:t>
      </w:r>
    </w:p>
    <w:p>
      <w:r>
        <w:rPr>
          <w:rFonts w:ascii="Gentium Plus" w:hAnsi="Gentium Plus"/>
          <w:sz w:val="24"/>
        </w:rPr>
        <w:t>σημείωσαι.</w:t>
      </w:r>
    </w:p>
    <w:p>
      <w:r>
        <w:rPr>
          <w:rFonts w:ascii="Courier New" w:hAnsi="Courier New"/>
          <w:color w:val="555555"/>
          <w:sz w:val="20"/>
        </w:rPr>
        <w:t>[673]</w:t>
      </w:r>
    </w:p>
    <w:p>
      <w:r>
        <w:rPr>
          <w:rFonts w:ascii="Gentium Plus" w:hAnsi="Gentium Plus"/>
          <w:sz w:val="24"/>
        </w:rPr>
        <w:t>Post vers. paragraphus.</w:t>
      </w:r>
    </w:p>
    <w:p>
      <w:r>
        <w:rPr>
          <w:rFonts w:ascii="Courier New" w:hAnsi="Courier New"/>
          <w:color w:val="555555"/>
          <w:sz w:val="20"/>
        </w:rPr>
        <w:t>[685-686]</w:t>
      </w:r>
    </w:p>
    <w:p>
      <w:r>
        <w:rPr>
          <w:rFonts w:ascii="Gentium Plus" w:hAnsi="Gentium Plus"/>
          <w:sz w:val="24"/>
        </w:rPr>
        <w:t>σημείωσαι.</w:t>
      </w:r>
    </w:p>
    <w:p>
      <w:r>
        <w:rPr>
          <w:rFonts w:ascii="Courier New" w:hAnsi="Courier New"/>
          <w:color w:val="555555"/>
          <w:sz w:val="20"/>
        </w:rPr>
        <w:t>[691]</w:t>
      </w:r>
    </w:p>
    <w:p>
      <w:r>
        <w:rPr>
          <w:rFonts w:ascii="Gentium Plus" w:hAnsi="Gentium Plus"/>
          <w:sz w:val="24"/>
        </w:rPr>
        <w:t>(μὴ ἀδικεῖν:) συνίζησις.</w:t>
      </w:r>
    </w:p>
    <w:p>
      <w:r>
        <w:rPr>
          <w:rFonts w:ascii="Courier New" w:hAnsi="Courier New"/>
          <w:color w:val="555555"/>
          <w:sz w:val="20"/>
        </w:rPr>
        <w:t>[694]</w:t>
      </w:r>
    </w:p>
    <w:p>
      <w:r>
        <w:rPr>
          <w:rFonts w:ascii="Gentium Plus" w:hAnsi="Gentium Plus"/>
          <w:sz w:val="24"/>
        </w:rPr>
        <w:t>ὡραῖον.</w:t>
      </w:r>
    </w:p>
    <w:p>
      <w:r>
        <w:rPr>
          <w:rFonts w:ascii="Courier New" w:hAnsi="Courier New"/>
          <w:color w:val="555555"/>
          <w:sz w:val="20"/>
        </w:rPr>
        <w:t>[699]</w:t>
      </w:r>
    </w:p>
    <w:p>
      <w:r>
        <w:rPr>
          <w:rFonts w:ascii="Gentium Plus" w:hAnsi="Gentium Plus"/>
          <w:sz w:val="24"/>
        </w:rPr>
        <w:t>ὡραῖον.</w:t>
      </w:r>
    </w:p>
    <w:p>
      <w:r>
        <w:rPr>
          <w:rFonts w:ascii="Courier New" w:hAnsi="Courier New"/>
          <w:color w:val="555555"/>
          <w:sz w:val="20"/>
        </w:rPr>
        <w:t>[710]</w:t>
      </w:r>
    </w:p>
    <w:p>
      <w:r>
        <w:rPr>
          <w:rFonts w:ascii="Gentium Plus" w:hAnsi="Gentium Plus"/>
          <w:sz w:val="24"/>
        </w:rPr>
        <w:t>Post. vers. paragraphus.</w:t>
      </w:r>
    </w:p>
    <w:p>
      <w:r>
        <w:rPr>
          <w:rFonts w:ascii="Courier New" w:hAnsi="Courier New"/>
          <w:color w:val="555555"/>
          <w:sz w:val="20"/>
        </w:rPr>
        <w:t>[725]</w:t>
      </w:r>
    </w:p>
    <w:p>
      <w:r>
        <w:rPr>
          <w:rFonts w:ascii="Gentium Plus" w:hAnsi="Gentium Plus"/>
          <w:sz w:val="24"/>
        </w:rPr>
        <w:t>ὡραῖον.</w:t>
      </w:r>
    </w:p>
    <w:p>
      <w:r>
        <w:rPr>
          <w:rFonts w:ascii="Courier New" w:hAnsi="Courier New"/>
          <w:color w:val="555555"/>
          <w:sz w:val="20"/>
        </w:rPr>
        <w:t>[733]</w:t>
      </w:r>
    </w:p>
    <w:p>
      <w:r>
        <w:rPr>
          <w:rFonts w:ascii="Gentium Plus" w:hAnsi="Gentium Plus"/>
          <w:sz w:val="24"/>
        </w:rPr>
        <w:t>Post vers. paragraphus.</w:t>
      </w:r>
    </w:p>
    <w:p>
      <w:r>
        <w:rPr>
          <w:rFonts w:ascii="Courier New" w:hAnsi="Courier New"/>
          <w:color w:val="555555"/>
          <w:sz w:val="20"/>
        </w:rPr>
        <w:t>[743]</w:t>
      </w:r>
    </w:p>
    <w:p>
      <w:r>
        <w:rPr>
          <w:rFonts w:ascii="Gentium Plus" w:hAnsi="Gentium Plus"/>
          <w:sz w:val="24"/>
        </w:rPr>
        <w:t>Post vers. paragraphus.</w:t>
      </w:r>
    </w:p>
    <w:p>
      <w:r>
        <w:rPr>
          <w:rFonts w:ascii="Courier New" w:hAnsi="Courier New"/>
          <w:color w:val="555555"/>
          <w:sz w:val="20"/>
        </w:rPr>
        <w:t>[749]</w:t>
      </w:r>
    </w:p>
    <w:p>
      <w:r>
        <w:rPr>
          <w:rFonts w:ascii="Gentium Plus" w:hAnsi="Gentium Plus"/>
          <w:sz w:val="24"/>
        </w:rPr>
        <w:t>(μὴ ἀδικεῖν:) συνίζησις.</w:t>
      </w:r>
    </w:p>
    <w:p>
      <w:r>
        <w:rPr>
          <w:rFonts w:ascii="Courier New" w:hAnsi="Courier New"/>
          <w:color w:val="555555"/>
          <w:sz w:val="20"/>
        </w:rPr>
        <w:t>[751]</w:t>
      </w:r>
    </w:p>
    <w:p>
      <w:r>
        <w:rPr>
          <w:rFonts w:ascii="Gentium Plus" w:hAnsi="Gentium Plus"/>
          <w:sz w:val="24"/>
        </w:rPr>
        <w:t>Post vers. paragraphus.</w:t>
      </w:r>
    </w:p>
    <w:p>
      <w:r>
        <w:rPr>
          <w:rFonts w:ascii="Courier New" w:hAnsi="Courier New"/>
          <w:color w:val="555555"/>
          <w:sz w:val="20"/>
        </w:rPr>
        <w:t>[753]</w:t>
      </w:r>
    </w:p>
    <w:p>
      <w:r>
        <w:rPr>
          <w:rFonts w:ascii="Gentium Plus" w:hAnsi="Gentium Plus"/>
          <w:sz w:val="24"/>
        </w:rPr>
        <w:t>Post vers. paragraphus.</w:t>
      </w:r>
    </w:p>
    <w:p>
      <w:r>
        <w:rPr>
          <w:rFonts w:ascii="Courier New" w:hAnsi="Courier New"/>
          <w:color w:val="555555"/>
          <w:sz w:val="20"/>
        </w:rPr>
        <w:t>[777]</w:t>
      </w:r>
    </w:p>
    <w:p>
      <w:r>
        <w:rPr>
          <w:rFonts w:ascii="Gentium Plus" w:hAnsi="Gentium Plus"/>
          <w:sz w:val="24"/>
        </w:rPr>
        <w:t>Post vers. coronis.</w:t>
      </w:r>
    </w:p>
    <w:p>
      <w:r>
        <w:rPr>
          <w:rFonts w:ascii="Courier New" w:hAnsi="Courier New"/>
          <w:color w:val="555555"/>
          <w:sz w:val="20"/>
        </w:rPr>
        <w:t>[808a]</w:t>
      </w:r>
    </w:p>
    <w:p>
      <w:r>
        <w:rPr>
          <w:rFonts w:ascii="Gentium Plus" w:hAnsi="Gentium Plus"/>
          <w:sz w:val="24"/>
        </w:rPr>
        <w:t>ἡμέτερα: † ἰὼ θεοί: τὰ τοιαῦτα εἴδη καλεῖται ἑτερό‐ στροφα, ὡς εἴρηται. εἰσὶ δὲ τῆς παρούσης στροφῆς τὰ κῶλα ιϛʹ, ὧν οἱ πρῶτοι γʹ ἰαμβικοὶ τρίμετροι στίχοι, τὰ δὲ λοιπὰ κῶλα διαφόρων μέτρων. ἐπὶ τῷ τέλει παράγραφος.</w:t>
      </w:r>
    </w:p>
    <w:p>
      <w:r>
        <w:rPr>
          <w:rFonts w:ascii="Courier New" w:hAnsi="Courier New"/>
          <w:color w:val="555555"/>
          <w:sz w:val="20"/>
        </w:rPr>
        <w:t>[808b]</w:t>
      </w:r>
    </w:p>
    <w:p>
      <w:r>
        <w:rPr>
          <w:rFonts w:ascii="Gentium Plus" w:hAnsi="Gentium Plus"/>
          <w:sz w:val="24"/>
        </w:rPr>
        <w:t>Ante vers. στροφὴ κώλων ιϛʹ.</w:t>
      </w:r>
    </w:p>
    <w:p>
      <w:r>
        <w:rPr>
          <w:rFonts w:ascii="Courier New" w:hAnsi="Courier New"/>
          <w:color w:val="555555"/>
          <w:sz w:val="20"/>
        </w:rPr>
        <w:t>[823]</w:t>
      </w:r>
    </w:p>
    <w:p>
      <w:r>
        <w:rPr>
          <w:rFonts w:ascii="Gentium Plus" w:hAnsi="Gentium Plus"/>
          <w:sz w:val="24"/>
        </w:rPr>
        <w:t>Post vers. paragraphus.</w:t>
      </w:r>
    </w:p>
    <w:p>
      <w:r>
        <w:rPr>
          <w:rFonts w:ascii="Courier New" w:hAnsi="Courier New"/>
          <w:color w:val="555555"/>
          <w:sz w:val="20"/>
        </w:rPr>
        <w:t>[824a]</w:t>
      </w:r>
    </w:p>
    <w:p>
      <w:r>
        <w:rPr>
          <w:rFonts w:ascii="Gentium Plus" w:hAnsi="Gentium Plus"/>
          <w:sz w:val="24"/>
        </w:rPr>
        <w:t>† οὐκ ἔστ’ ἄτιμοι: σύστημα κατὰ περικοπὴν ἀνομοιομερὲς στίχων ἰαμβικῶν τριμέτρων ἀκαταλήκτων ιγʹ. ἐπὶ τῷ τέλει παράγραφος.</w:t>
      </w:r>
    </w:p>
    <w:p>
      <w:r>
        <w:rPr>
          <w:rFonts w:ascii="Courier New" w:hAnsi="Courier New"/>
          <w:color w:val="555555"/>
          <w:sz w:val="20"/>
        </w:rPr>
        <w:t>[824b]</w:t>
      </w:r>
    </w:p>
    <w:p>
      <w:r>
        <w:rPr>
          <w:rFonts w:ascii="Gentium Plus" w:hAnsi="Gentium Plus"/>
          <w:sz w:val="24"/>
        </w:rPr>
        <w:t>Ante vers. σύστημα στίχων ιγʹ.</w:t>
      </w:r>
    </w:p>
    <w:p>
      <w:r>
        <w:rPr>
          <w:rFonts w:ascii="Courier New" w:hAnsi="Courier New"/>
          <w:color w:val="555555"/>
          <w:sz w:val="20"/>
        </w:rPr>
        <w:t>[836]</w:t>
      </w:r>
    </w:p>
    <w:p>
      <w:r>
        <w:rPr>
          <w:rFonts w:ascii="Gentium Plus" w:hAnsi="Gentium Plus"/>
          <w:sz w:val="24"/>
        </w:rPr>
        <w:t>Post vers. paragraphus.</w:t>
      </w:r>
    </w:p>
    <w:p>
      <w:r>
        <w:rPr>
          <w:rFonts w:ascii="Courier New" w:hAnsi="Courier New"/>
          <w:color w:val="555555"/>
          <w:sz w:val="20"/>
        </w:rPr>
        <w:t>[837a]</w:t>
      </w:r>
    </w:p>
    <w:p>
      <w:r>
        <w:rPr>
          <w:rFonts w:ascii="Gentium Plus" w:hAnsi="Gentium Plus"/>
          <w:sz w:val="24"/>
        </w:rPr>
        <w:t>ἡμέτερα: † ἐμὲ παθεῖν τάδε: στροφὴ ἑτέρα κώλων ιαʹ, ἃ καὶ μετρήσεις τοῖς προτέροις ἑπόμενος. ἐπὶ τῷ τέλει παράγραφος καὶ διπλαῖ διὰ τὴν ἀνταπόδοσιν.</w:t>
      </w:r>
    </w:p>
    <w:p>
      <w:r>
        <w:rPr>
          <w:rFonts w:ascii="Courier New" w:hAnsi="Courier New"/>
          <w:color w:val="555555"/>
          <w:sz w:val="20"/>
        </w:rPr>
        <w:t>[837b]</w:t>
      </w:r>
    </w:p>
    <w:p>
      <w:r>
        <w:rPr>
          <w:rFonts w:ascii="Gentium Plus" w:hAnsi="Gentium Plus"/>
          <w:sz w:val="24"/>
        </w:rPr>
        <w:t>Ante vers. στροφὴ ἑτέρα κώλων ιαʹ.</w:t>
      </w:r>
    </w:p>
    <w:p>
      <w:r>
        <w:rPr>
          <w:rFonts w:ascii="Courier New" w:hAnsi="Courier New"/>
          <w:color w:val="555555"/>
          <w:sz w:val="20"/>
        </w:rPr>
        <w:t>[847]</w:t>
      </w:r>
    </w:p>
    <w:p>
      <w:r>
        <w:rPr>
          <w:rFonts w:ascii="Gentium Plus" w:hAnsi="Gentium Plus"/>
          <w:sz w:val="24"/>
        </w:rPr>
        <w:t>Ante vers. (παρ’ οὐδὲν ἦραν δόλῳ) diple, post vers diple et paragraphus.</w:t>
      </w:r>
    </w:p>
    <w:p>
      <w:r>
        <w:rPr>
          <w:rFonts w:ascii="Courier New" w:hAnsi="Courier New"/>
          <w:color w:val="555555"/>
          <w:sz w:val="20"/>
        </w:rPr>
        <w:t>[848a]</w:t>
      </w:r>
    </w:p>
    <w:p>
      <w:r>
        <w:rPr>
          <w:rFonts w:ascii="Gentium Plus" w:hAnsi="Gentium Plus"/>
          <w:sz w:val="24"/>
        </w:rPr>
        <w:t>† ὀργὰς ξυνοίσω σοι: σύστημα ἕτερον κατὰ περικοπὴν ἀνομοιομερὲς στίχων ἰαμβικῶν τριμέτρων ἀκαταλήκτων κβʹ. ἐπὶ τῷ τέ‐ λει παράγραφος.</w:t>
      </w:r>
    </w:p>
    <w:p>
      <w:r>
        <w:rPr>
          <w:rFonts w:ascii="Courier New" w:hAnsi="Courier New"/>
          <w:color w:val="555555"/>
          <w:sz w:val="20"/>
        </w:rPr>
        <w:t>[848b]</w:t>
      </w:r>
    </w:p>
    <w:p>
      <w:r>
        <w:rPr>
          <w:rFonts w:ascii="Gentium Plus" w:hAnsi="Gentium Plus"/>
          <w:sz w:val="24"/>
        </w:rPr>
        <w:t>Ante vers. σύστημα ἕτερον στίχων κβʹ.</w:t>
      </w:r>
    </w:p>
    <w:p>
      <w:r>
        <w:rPr>
          <w:rFonts w:ascii="Courier New" w:hAnsi="Courier New"/>
          <w:color w:val="555555"/>
          <w:sz w:val="20"/>
        </w:rPr>
        <w:t>[861]</w:t>
      </w:r>
    </w:p>
    <w:p>
      <w:r>
        <w:rPr>
          <w:rFonts w:ascii="Gentium Plus" w:hAnsi="Gentium Plus"/>
          <w:sz w:val="24"/>
        </w:rPr>
        <w:t>σημείωσαι.</w:t>
      </w:r>
    </w:p>
    <w:p>
      <w:r>
        <w:rPr>
          <w:rFonts w:ascii="Courier New" w:hAnsi="Courier New"/>
          <w:color w:val="555555"/>
          <w:sz w:val="20"/>
        </w:rPr>
        <w:t>[866]</w:t>
      </w:r>
    </w:p>
    <w:p>
      <w:r>
        <w:rPr>
          <w:rFonts w:ascii="Gentium Plus" w:hAnsi="Gentium Plus"/>
          <w:sz w:val="24"/>
        </w:rPr>
        <w:t>ὡραῖον.</w:t>
      </w:r>
    </w:p>
    <w:p>
      <w:r>
        <w:rPr>
          <w:rFonts w:ascii="Courier New" w:hAnsi="Courier New"/>
          <w:color w:val="555555"/>
          <w:sz w:val="20"/>
        </w:rPr>
        <w:t>[869]</w:t>
      </w:r>
    </w:p>
    <w:p>
      <w:r>
        <w:rPr>
          <w:rFonts w:ascii="Gentium Plus" w:hAnsi="Gentium Plus"/>
          <w:sz w:val="24"/>
        </w:rPr>
        <w:t>Post vers. paragraphus.</w:t>
      </w:r>
    </w:p>
    <w:p>
      <w:r>
        <w:rPr>
          <w:rFonts w:ascii="Courier New" w:hAnsi="Courier New"/>
          <w:color w:val="555555"/>
          <w:sz w:val="20"/>
        </w:rPr>
        <w:t>[870a]</w:t>
      </w:r>
    </w:p>
    <w:p>
      <w:r>
        <w:rPr>
          <w:rFonts w:ascii="Gentium Plus" w:hAnsi="Gentium Plus"/>
          <w:sz w:val="24"/>
        </w:rPr>
        <w:t>ἡμέτερα: † ἐμὲ παθεῖν τάδε: ἡ ἀντιστροφὴ αὕτη τῆς ἄνω ἐστὶ στροφῆς, τὰ αὐτὰ γὰρ ἔχει κῶλα καὶ τοσαῦτα. ἐπὶ τῷ τέλει δύο διπλαῖ συνήθως.</w:t>
      </w:r>
    </w:p>
    <w:p>
      <w:r>
        <w:rPr>
          <w:rFonts w:ascii="Courier New" w:hAnsi="Courier New"/>
          <w:color w:val="555555"/>
          <w:sz w:val="20"/>
        </w:rPr>
        <w:t>[870b]</w:t>
      </w:r>
    </w:p>
    <w:p>
      <w:r>
        <w:rPr>
          <w:rFonts w:ascii="Gentium Plus" w:hAnsi="Gentium Plus"/>
          <w:sz w:val="24"/>
        </w:rPr>
        <w:t>Ante vers. ἀντιστροφὴ κώλων ιαʹ.</w:t>
      </w:r>
    </w:p>
    <w:p>
      <w:r>
        <w:rPr>
          <w:rFonts w:ascii="Courier New" w:hAnsi="Courier New"/>
          <w:color w:val="555555"/>
          <w:sz w:val="20"/>
        </w:rPr>
        <w:t>[880]</w:t>
      </w:r>
    </w:p>
    <w:p>
      <w:r>
        <w:rPr>
          <w:rFonts w:ascii="Gentium Plus" w:hAnsi="Gentium Plus"/>
          <w:sz w:val="24"/>
        </w:rPr>
        <w:t>Ante vers. (παρ’ οὐδὲν ἦραν δόλῳ) diple, post vers. diple.</w:t>
      </w:r>
    </w:p>
    <w:p>
      <w:r>
        <w:rPr>
          <w:rFonts w:ascii="Courier New" w:hAnsi="Courier New"/>
          <w:color w:val="555555"/>
          <w:sz w:val="20"/>
        </w:rPr>
        <w:t>[881a]</w:t>
      </w:r>
    </w:p>
    <w:p>
      <w:r>
        <w:rPr>
          <w:rFonts w:ascii="Gentium Plus" w:hAnsi="Gentium Plus"/>
          <w:sz w:val="24"/>
        </w:rPr>
        <w:t>† οὔτοι καμοῦμαι· σύστημα ἕτερον κατὰ περικοπὴν ἀνο‐ μοιομερὲς στίχων ἰαμβικῶν τριμέτρων ιαʹ· ἐπὶ τῷ τέλει παράγραφος. καὶ οἱ ἑξῆς στίχοι ὅμοιοι εἰσὶν ἰαμβικοὶ τρίμετροι κδʹ· ἐπὶ ταῖς ἀποθέ‐ σεσι παράγραφος, ἐπὶ δὲ τῷ τέλει κορωνίς.</w:t>
      </w:r>
    </w:p>
    <w:p>
      <w:r>
        <w:rPr>
          <w:rFonts w:ascii="Courier New" w:hAnsi="Courier New"/>
          <w:color w:val="555555"/>
          <w:sz w:val="20"/>
        </w:rPr>
        <w:t>[881b]</w:t>
      </w:r>
    </w:p>
    <w:p>
      <w:r>
        <w:rPr>
          <w:rFonts w:ascii="Gentium Plus" w:hAnsi="Gentium Plus"/>
          <w:sz w:val="24"/>
        </w:rPr>
        <w:t>Ante vers. σύστημα στίχων ιαʹ.</w:t>
      </w:r>
    </w:p>
    <w:p>
      <w:r>
        <w:rPr>
          <w:rFonts w:ascii="Courier New" w:hAnsi="Courier New"/>
          <w:color w:val="555555"/>
          <w:sz w:val="20"/>
        </w:rPr>
        <w:t>[891]</w:t>
      </w:r>
    </w:p>
    <w:p>
      <w:r>
        <w:rPr>
          <w:rFonts w:ascii="Gentium Plus" w:hAnsi="Gentium Plus"/>
          <w:sz w:val="24"/>
        </w:rPr>
        <w:t>Post vers. paragraphus.</w:t>
      </w:r>
    </w:p>
    <w:p>
      <w:r>
        <w:rPr>
          <w:rFonts w:ascii="Courier New" w:hAnsi="Courier New"/>
          <w:color w:val="555555"/>
          <w:sz w:val="20"/>
        </w:rPr>
        <w:t>[910]</w:t>
      </w:r>
    </w:p>
    <w:p>
      <w:r>
        <w:rPr>
          <w:rFonts w:ascii="Gentium Plus" w:hAnsi="Gentium Plus"/>
          <w:sz w:val="24"/>
        </w:rPr>
        <w:t>Post vers. paragraphus</w:t>
      </w:r>
    </w:p>
    <w:p>
      <w:r>
        <w:rPr>
          <w:rFonts w:ascii="Courier New" w:hAnsi="Courier New"/>
          <w:color w:val="555555"/>
          <w:sz w:val="20"/>
        </w:rPr>
        <w:t>[915]</w:t>
      </w:r>
    </w:p>
    <w:p>
      <w:r>
        <w:rPr>
          <w:rFonts w:ascii="Gentium Plus" w:hAnsi="Gentium Plus"/>
          <w:sz w:val="24"/>
        </w:rPr>
        <w:t>Post vers. paragraphus.</w:t>
      </w:r>
    </w:p>
    <w:p>
      <w:r>
        <w:rPr>
          <w:rFonts w:ascii="Courier New" w:hAnsi="Courier New"/>
          <w:color w:val="555555"/>
          <w:sz w:val="20"/>
        </w:rPr>
        <w:t>[916a]</w:t>
      </w:r>
    </w:p>
    <w:p>
      <w:r>
        <w:rPr>
          <w:rFonts w:ascii="Gentium Plus" w:hAnsi="Gentium Plus"/>
          <w:sz w:val="24"/>
        </w:rPr>
        <w:t>ἡμέτερα: † δέξομαι Παλλάδος: τὰ τοιαῦτα εἴδη κα‐ λεῖται, ὡς εἴρηται, ἀλλοιόστροφα. εἰσὶ δὲ τῆς παρούσης στροφῆς τὰ κῶλα ιαʹ, τὰ πλείω τροχαϊκά, εἰ βούλει. ἐπὶ τῷ τέλει παράγραφος καὶ διπλαῖ διὰ τὴν ἀνταπόδοσιν.</w:t>
      </w:r>
    </w:p>
    <w:p>
      <w:r>
        <w:rPr>
          <w:rFonts w:ascii="Courier New" w:hAnsi="Courier New"/>
          <w:color w:val="555555"/>
          <w:sz w:val="20"/>
        </w:rPr>
        <w:t>[916b]</w:t>
      </w:r>
    </w:p>
    <w:p>
      <w:r>
        <w:rPr>
          <w:rFonts w:ascii="Gentium Plus" w:hAnsi="Gentium Plus"/>
          <w:sz w:val="24"/>
        </w:rPr>
        <w:t>Ante vers. στροφὴ κώλων ιαʹ.</w:t>
      </w:r>
    </w:p>
    <w:p>
      <w:r>
        <w:rPr>
          <w:rFonts w:ascii="Courier New" w:hAnsi="Courier New"/>
          <w:color w:val="555555"/>
          <w:sz w:val="20"/>
        </w:rPr>
        <w:t>[924]</w:t>
      </w:r>
    </w:p>
    <w:p>
      <w:r>
        <w:rPr>
          <w:rFonts w:ascii="Gentium Plus" w:hAnsi="Gentium Plus"/>
          <w:sz w:val="24"/>
        </w:rPr>
        <w:t>(ἐξαμυρόσαι:) ἀντὶ μιᾶς.</w:t>
      </w:r>
    </w:p>
    <w:p>
      <w:r>
        <w:rPr>
          <w:rFonts w:ascii="Courier New" w:hAnsi="Courier New"/>
          <w:color w:val="555555"/>
          <w:sz w:val="20"/>
        </w:rPr>
        <w:t>[925]</w:t>
      </w:r>
    </w:p>
    <w:p>
      <w:r>
        <w:rPr>
          <w:rFonts w:ascii="Gentium Plus" w:hAnsi="Gentium Plus"/>
          <w:sz w:val="24"/>
        </w:rPr>
        <w:t>Ante vers. diple, post vers. paragraphus et diple.</w:t>
      </w:r>
    </w:p>
    <w:p>
      <w:r>
        <w:rPr>
          <w:rFonts w:ascii="Courier New" w:hAnsi="Courier New"/>
          <w:color w:val="555555"/>
          <w:sz w:val="20"/>
        </w:rPr>
        <w:t>[927a]</w:t>
      </w:r>
    </w:p>
    <w:p>
      <w:r>
        <w:rPr>
          <w:rFonts w:ascii="Gentium Plus" w:hAnsi="Gentium Plus"/>
          <w:sz w:val="24"/>
        </w:rPr>
        <w:t>† ἀναπαιστικὰ κῶλα ιαʹ, εἶτα παράγραφος.</w:t>
      </w:r>
    </w:p>
    <w:p>
      <w:r>
        <w:rPr>
          <w:rFonts w:ascii="Courier New" w:hAnsi="Courier New"/>
          <w:color w:val="555555"/>
          <w:sz w:val="20"/>
        </w:rPr>
        <w:t>[927b]</w:t>
      </w:r>
    </w:p>
    <w:p>
      <w:r>
        <w:rPr>
          <w:rFonts w:ascii="Gentium Plus" w:hAnsi="Gentium Plus"/>
          <w:sz w:val="24"/>
        </w:rPr>
        <w:t>Ante vers. σύστημα κώλων ιαʹ.</w:t>
      </w:r>
    </w:p>
    <w:p>
      <w:r>
        <w:rPr>
          <w:rFonts w:ascii="Courier New" w:hAnsi="Courier New"/>
          <w:color w:val="555555"/>
          <w:sz w:val="20"/>
        </w:rPr>
        <w:t>[937]</w:t>
      </w:r>
    </w:p>
    <w:p>
      <w:r>
        <w:rPr>
          <w:rFonts w:ascii="Gentium Plus" w:hAnsi="Gentium Plus"/>
          <w:sz w:val="24"/>
        </w:rPr>
        <w:t>Post vers. paragraphus.</w:t>
      </w:r>
    </w:p>
    <w:p>
      <w:r>
        <w:rPr>
          <w:rFonts w:ascii="Courier New" w:hAnsi="Courier New"/>
          <w:color w:val="555555"/>
          <w:sz w:val="20"/>
        </w:rPr>
        <w:t>[938a]</w:t>
      </w:r>
    </w:p>
    <w:p>
      <w:r>
        <w:rPr>
          <w:rFonts w:ascii="Gentium Plus" w:hAnsi="Gentium Plus"/>
          <w:sz w:val="24"/>
        </w:rPr>
        <w:t>† δενδροπήμων: ἡ ἀντιστροφὴ αὕτη τῆς ἄνω ἐστὶ στροφῆς, ἧς ἡ ἀρχὴ “δέξομαι”· κώλων γάρ ἐστι καὶ αὕτη ιαʹ. ἐπὶ τῷ τέλει παρά‐ γραφος μόνη.</w:t>
      </w:r>
    </w:p>
    <w:p>
      <w:r>
        <w:rPr>
          <w:rFonts w:ascii="Courier New" w:hAnsi="Courier New"/>
          <w:color w:val="555555"/>
          <w:sz w:val="20"/>
        </w:rPr>
        <w:t>[938b]</w:t>
      </w:r>
    </w:p>
    <w:p>
      <w:r>
        <w:rPr>
          <w:rFonts w:ascii="Gentium Plus" w:hAnsi="Gentium Plus"/>
          <w:sz w:val="24"/>
        </w:rPr>
        <w:t>Ante vers. ἀντιστροφὴ κώλων ιαʹ.</w:t>
      </w:r>
    </w:p>
    <w:p>
      <w:r>
        <w:rPr>
          <w:rFonts w:ascii="Courier New" w:hAnsi="Courier New"/>
          <w:color w:val="555555"/>
          <w:sz w:val="20"/>
        </w:rPr>
        <w:t>[948]</w:t>
      </w:r>
    </w:p>
    <w:p>
      <w:r>
        <w:rPr>
          <w:rFonts w:ascii="Gentium Plus" w:hAnsi="Gentium Plus"/>
          <w:sz w:val="24"/>
        </w:rPr>
        <w:t>Post vers. paragraphus.</w:t>
      </w:r>
    </w:p>
    <w:p>
      <w:r>
        <w:rPr>
          <w:rFonts w:ascii="Courier New" w:hAnsi="Courier New"/>
          <w:color w:val="555555"/>
          <w:sz w:val="20"/>
        </w:rPr>
        <w:t>[949a]</w:t>
      </w:r>
    </w:p>
    <w:p>
      <w:r>
        <w:rPr>
          <w:rFonts w:ascii="Gentium Plus" w:hAnsi="Gentium Plus"/>
          <w:sz w:val="24"/>
        </w:rPr>
        <w:t>† ἀναπαιστικὰ κῶλα ζʹ, εἶτα παράγραφος.</w:t>
      </w:r>
    </w:p>
    <w:p>
      <w:r>
        <w:rPr>
          <w:rFonts w:ascii="Courier New" w:hAnsi="Courier New"/>
          <w:color w:val="555555"/>
          <w:sz w:val="20"/>
        </w:rPr>
        <w:t>[949b]</w:t>
      </w:r>
    </w:p>
    <w:p>
      <w:r>
        <w:rPr>
          <w:rFonts w:ascii="Gentium Plus" w:hAnsi="Gentium Plus"/>
          <w:sz w:val="24"/>
        </w:rPr>
        <w:t>Ante vers. σύστημα ἕτερον κώλων ζʹ.</w:t>
      </w:r>
    </w:p>
    <w:p>
      <w:r>
        <w:rPr>
          <w:rFonts w:ascii="Courier New" w:hAnsi="Courier New"/>
          <w:color w:val="555555"/>
          <w:sz w:val="20"/>
        </w:rPr>
        <w:t>[955]</w:t>
      </w:r>
    </w:p>
    <w:p>
      <w:r>
        <w:rPr>
          <w:rFonts w:ascii="Gentium Plus" w:hAnsi="Gentium Plus"/>
          <w:sz w:val="24"/>
        </w:rPr>
        <w:t>Post vers. paragraphus.</w:t>
      </w:r>
    </w:p>
    <w:p>
      <w:r>
        <w:rPr>
          <w:rFonts w:ascii="Courier New" w:hAnsi="Courier New"/>
          <w:color w:val="555555"/>
          <w:sz w:val="20"/>
        </w:rPr>
        <w:t>[956a]</w:t>
      </w:r>
    </w:p>
    <w:p>
      <w:r>
        <w:rPr>
          <w:rFonts w:ascii="Gentium Plus" w:hAnsi="Gentium Plus"/>
          <w:sz w:val="24"/>
        </w:rPr>
        <w:t>ἡμέτερα: † ἀνδροκμήτας: στροφὴ ἑτέρα κώλων χορι‐ αμβικῶν ιβʹ. ἐπὶ τῷ τέλει παράγραφος καὶ διπλαῖ συνήθως διὰ τὴν ἀνταπόδοσιν.</w:t>
      </w:r>
    </w:p>
    <w:p>
      <w:r>
        <w:rPr>
          <w:rFonts w:ascii="Courier New" w:hAnsi="Courier New"/>
          <w:color w:val="555555"/>
          <w:sz w:val="20"/>
        </w:rPr>
        <w:t>[956b]</w:t>
      </w:r>
    </w:p>
    <w:p>
      <w:r>
        <w:rPr>
          <w:rFonts w:ascii="Gentium Plus" w:hAnsi="Gentium Plus"/>
          <w:sz w:val="24"/>
        </w:rPr>
        <w:t>Ante vers. στροφὴ ἑτέρα κώλων ιβʹ.</w:t>
      </w:r>
    </w:p>
    <w:p>
      <w:r>
        <w:rPr>
          <w:rFonts w:ascii="Courier New" w:hAnsi="Courier New"/>
          <w:color w:val="555555"/>
          <w:sz w:val="20"/>
        </w:rPr>
        <w:t>[957]</w:t>
      </w:r>
    </w:p>
    <w:p>
      <w:r>
        <w:rPr>
          <w:rFonts w:ascii="Gentium Plus" w:hAnsi="Gentium Plus"/>
          <w:sz w:val="24"/>
        </w:rPr>
        <w:t>(νεανίδων τ’:) ἀντὶ μιᾶς.</w:t>
      </w:r>
    </w:p>
    <w:p>
      <w:r>
        <w:rPr>
          <w:rFonts w:ascii="Courier New" w:hAnsi="Courier New"/>
          <w:color w:val="555555"/>
          <w:sz w:val="20"/>
        </w:rPr>
        <w:t>[967]</w:t>
      </w:r>
    </w:p>
    <w:p>
      <w:r>
        <w:rPr>
          <w:rFonts w:ascii="Gentium Plus" w:hAnsi="Gentium Plus"/>
          <w:sz w:val="24"/>
        </w:rPr>
        <w:t>Ante vers. diple, post vers. paragraphus et diple.</w:t>
      </w:r>
    </w:p>
    <w:p>
      <w:r>
        <w:rPr>
          <w:rFonts w:ascii="Courier New" w:hAnsi="Courier New"/>
          <w:color w:val="555555"/>
          <w:sz w:val="20"/>
        </w:rPr>
        <w:t>[968a]</w:t>
      </w:r>
    </w:p>
    <w:p>
      <w:r>
        <w:rPr>
          <w:rFonts w:ascii="Gentium Plus" w:hAnsi="Gentium Plus"/>
          <w:sz w:val="24"/>
        </w:rPr>
        <w:t>† ἀναπαιστικὰ κῶλα ηʹ, εἶτα παράγραφος.</w:t>
      </w:r>
    </w:p>
    <w:p>
      <w:r>
        <w:rPr>
          <w:rFonts w:ascii="Courier New" w:hAnsi="Courier New"/>
          <w:color w:val="555555"/>
          <w:sz w:val="20"/>
        </w:rPr>
        <w:t>[968b]</w:t>
      </w:r>
    </w:p>
    <w:p>
      <w:r>
        <w:rPr>
          <w:rFonts w:ascii="Gentium Plus" w:hAnsi="Gentium Plus"/>
          <w:sz w:val="24"/>
        </w:rPr>
        <w:t>Ante vers. σύστημα ἕτερον κώλων ηʹ.</w:t>
      </w:r>
    </w:p>
    <w:p>
      <w:r>
        <w:rPr>
          <w:rFonts w:ascii="Courier New" w:hAnsi="Courier New"/>
          <w:color w:val="555555"/>
          <w:sz w:val="20"/>
        </w:rPr>
        <w:t>[975]</w:t>
      </w:r>
    </w:p>
    <w:p>
      <w:r>
        <w:rPr>
          <w:rFonts w:ascii="Gentium Plus" w:hAnsi="Gentium Plus"/>
          <w:sz w:val="24"/>
        </w:rPr>
        <w:t>Post vers. paragraphus.</w:t>
      </w:r>
    </w:p>
    <w:p>
      <w:r>
        <w:rPr>
          <w:rFonts w:ascii="Courier New" w:hAnsi="Courier New"/>
          <w:color w:val="555555"/>
          <w:sz w:val="20"/>
        </w:rPr>
        <w:t>[976a]</w:t>
      </w:r>
    </w:p>
    <w:p>
      <w:r>
        <w:rPr>
          <w:rFonts w:ascii="Gentium Plus" w:hAnsi="Gentium Plus"/>
          <w:sz w:val="24"/>
        </w:rPr>
        <w:t>† τάνδ’ ἄπληστον: ἡ ἀντιστροφὴ αὕτη τῆς ἄνω ἐστὶ στρο‐ φῆς, ἧς ἡ ἀρχὴ “ἀνδροκμήτας”· κώλων γάρ ἐστι καὶ αὕτη ιβʹ. ἐπὶ τῷ τέλει παράγραφος μόνη.</w:t>
      </w:r>
    </w:p>
    <w:p>
      <w:r>
        <w:rPr>
          <w:rFonts w:ascii="Courier New" w:hAnsi="Courier New"/>
          <w:color w:val="555555"/>
          <w:sz w:val="20"/>
        </w:rPr>
        <w:t>[976b]</w:t>
      </w:r>
    </w:p>
    <w:p>
      <w:r>
        <w:rPr>
          <w:rFonts w:ascii="Gentium Plus" w:hAnsi="Gentium Plus"/>
          <w:sz w:val="24"/>
        </w:rPr>
        <w:t>Ante vers. ἀντιστροφὴ κώλων ιβʹ.</w:t>
      </w:r>
    </w:p>
    <w:p>
      <w:r>
        <w:rPr>
          <w:rFonts w:ascii="Courier New" w:hAnsi="Courier New"/>
          <w:color w:val="555555"/>
          <w:sz w:val="20"/>
        </w:rPr>
        <w:t>[987]</w:t>
      </w:r>
    </w:p>
    <w:p>
      <w:r>
        <w:rPr>
          <w:rFonts w:ascii="Gentium Plus" w:hAnsi="Gentium Plus"/>
          <w:sz w:val="24"/>
        </w:rPr>
        <w:t>Post vers. paragraphus.</w:t>
      </w:r>
    </w:p>
    <w:p>
      <w:r>
        <w:rPr>
          <w:rFonts w:ascii="Courier New" w:hAnsi="Courier New"/>
          <w:color w:val="555555"/>
          <w:sz w:val="20"/>
        </w:rPr>
        <w:t>[988a]</w:t>
      </w:r>
    </w:p>
    <w:p>
      <w:r>
        <w:rPr>
          <w:rFonts w:ascii="Gentium Plus" w:hAnsi="Gentium Plus"/>
          <w:sz w:val="24"/>
        </w:rPr>
        <w:t>† ἀναπαιστικὰ κῶλα ηʹ, εἶτα παράγραφος.</w:t>
      </w:r>
    </w:p>
    <w:p>
      <w:r>
        <w:rPr>
          <w:rFonts w:ascii="Courier New" w:hAnsi="Courier New"/>
          <w:color w:val="555555"/>
          <w:sz w:val="20"/>
        </w:rPr>
        <w:t>[988b]</w:t>
      </w:r>
    </w:p>
    <w:p>
      <w:r>
        <w:rPr>
          <w:rFonts w:ascii="Gentium Plus" w:hAnsi="Gentium Plus"/>
          <w:sz w:val="24"/>
        </w:rPr>
        <w:t>Ante vers. σύστημα ἕτερον κώλων ηʹ.</w:t>
      </w:r>
    </w:p>
    <w:p>
      <w:r>
        <w:rPr>
          <w:rFonts w:ascii="Courier New" w:hAnsi="Courier New"/>
          <w:color w:val="555555"/>
          <w:sz w:val="20"/>
        </w:rPr>
        <w:t>[995]</w:t>
      </w:r>
    </w:p>
    <w:p>
      <w:r>
        <w:rPr>
          <w:rFonts w:ascii="Gentium Plus" w:hAnsi="Gentium Plus"/>
          <w:sz w:val="24"/>
        </w:rPr>
        <w:t>Post vers. paragraphus.</w:t>
      </w:r>
    </w:p>
    <w:p>
      <w:r>
        <w:rPr>
          <w:rFonts w:ascii="Courier New" w:hAnsi="Courier New"/>
          <w:color w:val="555555"/>
          <w:sz w:val="20"/>
        </w:rPr>
        <w:t>[996a]</w:t>
      </w:r>
    </w:p>
    <w:p>
      <w:r>
        <w:rPr>
          <w:rFonts w:ascii="Gentium Plus" w:hAnsi="Gentium Plus"/>
          <w:sz w:val="24"/>
        </w:rPr>
        <w:t>ἡμέτερα: † χαίρετε: στροφὴ ἑτέρα κώλων ζʹ, ὧν τὰ πλείω, εἰ βούλει, τροχαϊκά. ἐπὶ τῷ τέλει παράγραφος καὶ διπλαῖ συνή‐</w:t>
      </w:r>
    </w:p>
    <w:p>
      <w:r>
        <w:rPr>
          <w:rFonts w:ascii="Courier New" w:hAnsi="Courier New"/>
          <w:color w:val="555555"/>
          <w:sz w:val="20"/>
        </w:rPr>
        <w:t>[996b]</w:t>
      </w:r>
    </w:p>
    <w:p>
      <w:r>
        <w:rPr>
          <w:rFonts w:ascii="Gentium Plus" w:hAnsi="Gentium Plus"/>
          <w:sz w:val="24"/>
        </w:rPr>
        <w:t>Ante vers. στροφὴ ἑτέρα κώλων ζʹ.</w:t>
      </w:r>
    </w:p>
    <w:p>
      <w:r>
        <w:rPr>
          <w:rFonts w:ascii="Courier New" w:hAnsi="Courier New"/>
          <w:color w:val="555555"/>
          <w:sz w:val="20"/>
        </w:rPr>
        <w:t>[1002]</w:t>
      </w:r>
    </w:p>
    <w:p>
      <w:r>
        <w:rPr>
          <w:rFonts w:ascii="Gentium Plus" w:hAnsi="Gentium Plus"/>
          <w:sz w:val="24"/>
        </w:rPr>
        <w:t>Ante vers. (ὄντας ἅζεται πατήρ) diple, post vers. paragra‐ phus et diple.</w:t>
      </w:r>
    </w:p>
    <w:p>
      <w:r>
        <w:rPr>
          <w:rFonts w:ascii="Courier New" w:hAnsi="Courier New"/>
          <w:color w:val="555555"/>
          <w:sz w:val="20"/>
        </w:rPr>
        <w:t>[1003a]</w:t>
      </w:r>
    </w:p>
    <w:p>
      <w:r>
        <w:rPr>
          <w:rFonts w:ascii="Gentium Plus" w:hAnsi="Gentium Plus"/>
          <w:sz w:val="24"/>
        </w:rPr>
        <w:t>† ἀναπαιστικὰ κῶλα ιαʹ, εἶτα παράγραφος.</w:t>
      </w:r>
    </w:p>
    <w:p>
      <w:r>
        <w:rPr>
          <w:rFonts w:ascii="Courier New" w:hAnsi="Courier New"/>
          <w:color w:val="555555"/>
          <w:sz w:val="20"/>
        </w:rPr>
        <w:t>[1003b]</w:t>
      </w:r>
    </w:p>
    <w:p>
      <w:r>
        <w:rPr>
          <w:rFonts w:ascii="Gentium Plus" w:hAnsi="Gentium Plus"/>
          <w:sz w:val="24"/>
        </w:rPr>
        <w:t>Ante vers. σύστημα ἕτερον κώλων ιαʹ.</w:t>
      </w:r>
    </w:p>
    <w:p>
      <w:r>
        <w:rPr>
          <w:rFonts w:ascii="Courier New" w:hAnsi="Courier New"/>
          <w:color w:val="555555"/>
          <w:sz w:val="20"/>
        </w:rPr>
        <w:t>[1013]</w:t>
      </w:r>
    </w:p>
    <w:p>
      <w:r>
        <w:rPr>
          <w:rFonts w:ascii="Gentium Plus" w:hAnsi="Gentium Plus"/>
          <w:sz w:val="24"/>
        </w:rPr>
        <w:t>Post vers. paragraphus.</w:t>
      </w:r>
    </w:p>
    <w:p>
      <w:r>
        <w:rPr>
          <w:rFonts w:ascii="Courier New" w:hAnsi="Courier New"/>
          <w:color w:val="555555"/>
          <w:sz w:val="20"/>
        </w:rPr>
        <w:t>[1014a]</w:t>
      </w:r>
    </w:p>
    <w:p>
      <w:r>
        <w:rPr>
          <w:rFonts w:ascii="Gentium Plus" w:hAnsi="Gentium Plus"/>
          <w:sz w:val="24"/>
        </w:rPr>
        <w:t>ἡμέτερα: † χαίρετε: ἡ ἀντιστροφὴ αὕτη τῆς ἄνω ἐστὶ στροφῆς, ἧς ἡ ἀρχὴ ἡ αὐτή· κώλων γάρ ἐστι καὶ αὕτη ζʹ. ἐπὶ τῷ τέλει δύο διπλαῖ δηλοῦσαι, ὅτι τέλος ἔσχε τὰ ἀνταποδιδόμενα.</w:t>
      </w:r>
    </w:p>
    <w:p>
      <w:r>
        <w:rPr>
          <w:rFonts w:ascii="Courier New" w:hAnsi="Courier New"/>
          <w:color w:val="555555"/>
          <w:sz w:val="20"/>
        </w:rPr>
        <w:t>[1014b]</w:t>
      </w:r>
    </w:p>
    <w:p>
      <w:r>
        <w:rPr>
          <w:rFonts w:ascii="Gentium Plus" w:hAnsi="Gentium Plus"/>
          <w:sz w:val="24"/>
        </w:rPr>
        <w:t>Ante vers. ἀντιστροφὴ κώλων ζʹ.</w:t>
      </w:r>
    </w:p>
    <w:p>
      <w:r>
        <w:rPr>
          <w:rFonts w:ascii="Courier New" w:hAnsi="Courier New"/>
          <w:color w:val="555555"/>
          <w:sz w:val="20"/>
        </w:rPr>
        <w:t>[1020]</w:t>
      </w:r>
    </w:p>
    <w:p>
      <w:r>
        <w:rPr>
          <w:rFonts w:ascii="Gentium Plus" w:hAnsi="Gentium Plus"/>
          <w:sz w:val="24"/>
        </w:rPr>
        <w:t>Ante vers. (–ψεσθε συμφορὰς βίου) diple, post vers. diple.</w:t>
      </w:r>
    </w:p>
    <w:p>
      <w:r>
        <w:rPr>
          <w:rFonts w:ascii="Courier New" w:hAnsi="Courier New"/>
          <w:color w:val="555555"/>
          <w:sz w:val="20"/>
        </w:rPr>
        <w:t>[1021a]</w:t>
      </w:r>
    </w:p>
    <w:p>
      <w:r>
        <w:rPr>
          <w:rFonts w:ascii="Gentium Plus" w:hAnsi="Gentium Plus"/>
          <w:sz w:val="24"/>
        </w:rPr>
        <w:t>† αἰνῶ δὲ μύθους: σύστημα ἕτερον ἐν ἐκθέσει στίχων ἰαμβι‐ κῶν τριμέτρων ἀκαταλήκτων ιαʹ. ἐπὶ τῷ τέλει παράγραφος.</w:t>
      </w:r>
    </w:p>
    <w:p>
      <w:r>
        <w:rPr>
          <w:rFonts w:ascii="Courier New" w:hAnsi="Courier New"/>
          <w:color w:val="555555"/>
          <w:sz w:val="20"/>
        </w:rPr>
        <w:t>[1021b]</w:t>
      </w:r>
    </w:p>
    <w:p>
      <w:r>
        <w:rPr>
          <w:rFonts w:ascii="Gentium Plus" w:hAnsi="Gentium Plus"/>
          <w:sz w:val="24"/>
        </w:rPr>
        <w:t>Ante vers. σύστημα ἕτερον στίχων ιαʹ.</w:t>
      </w:r>
    </w:p>
    <w:p>
      <w:r>
        <w:rPr>
          <w:rFonts w:ascii="Courier New" w:hAnsi="Courier New"/>
          <w:color w:val="555555"/>
          <w:sz w:val="20"/>
        </w:rPr>
        <w:t>[1030]</w:t>
      </w:r>
    </w:p>
    <w:p>
      <w:r>
        <w:rPr>
          <w:rFonts w:ascii="Gentium Plus" w:hAnsi="Gentium Plus"/>
          <w:sz w:val="24"/>
        </w:rPr>
        <w:t>(εὔφρων:) εὐφραντική.</w:t>
      </w:r>
    </w:p>
    <w:p>
      <w:r>
        <w:rPr>
          <w:rFonts w:ascii="Courier New" w:hAnsi="Courier New"/>
          <w:color w:val="555555"/>
          <w:sz w:val="20"/>
        </w:rPr>
        <w:t>[1031]</w:t>
      </w:r>
    </w:p>
    <w:p>
      <w:r>
        <w:rPr>
          <w:rFonts w:ascii="Gentium Plus" w:hAnsi="Gentium Plus"/>
          <w:sz w:val="24"/>
        </w:rPr>
        <w:t>Post vers. paragraphus.</w:t>
      </w:r>
    </w:p>
    <w:p>
      <w:r>
        <w:rPr>
          <w:rFonts w:ascii="Courier New" w:hAnsi="Courier New"/>
          <w:color w:val="555555"/>
          <w:sz w:val="20"/>
        </w:rPr>
        <w:t>[1032a]</w:t>
      </w:r>
    </w:p>
    <w:p>
      <w:r>
        <w:rPr>
          <w:rFonts w:ascii="Gentium Plus" w:hAnsi="Gentium Plus"/>
          <w:sz w:val="24"/>
        </w:rPr>
        <w:t>ἡμέτερον: † βᾶτ’ ἐν δόμῳ: ἡ ᾠδὴ καὶ στροφὴ αὕτη ἡ ἐν ἐκθέσει τοῦ δράματος κώλων ἐστὶ χοριαμβικῶν καὶ ἀλλοίων ιϛʹ· ἃ καὶ μετρήσεις τοῖς προτέροις ἑπόμενος. ἐπὶ τῷ τέλει κορωνὶς μόνη ἡ τὸ δρᾶμα ἐπισφραγίζουσα.</w:t>
      </w:r>
    </w:p>
    <w:p>
      <w:r>
        <w:rPr>
          <w:rFonts w:ascii="Courier New" w:hAnsi="Courier New"/>
          <w:color w:val="555555"/>
          <w:sz w:val="20"/>
        </w:rPr>
        <w:t>[1032b]</w:t>
      </w:r>
    </w:p>
    <w:p>
      <w:r>
        <w:rPr>
          <w:rFonts w:ascii="Gentium Plus" w:hAnsi="Gentium Plus"/>
          <w:sz w:val="24"/>
        </w:rPr>
        <w:t>Ante vers. ᾠδὴ καὶ στροφὴ κώλων ιϛʹ.</w:t>
      </w:r>
    </w:p>
    <w:p>
      <w:r>
        <w:rPr>
          <w:rFonts w:ascii="Courier New" w:hAnsi="Courier New"/>
          <w:color w:val="555555"/>
          <w:sz w:val="20"/>
        </w:rPr>
        <w:t>[1048]</w:t>
      </w:r>
    </w:p>
    <w:p>
      <w:r>
        <w:rPr>
          <w:rFonts w:ascii="Gentium Plus" w:hAnsi="Gentium Plus"/>
          <w:sz w:val="24"/>
        </w:rPr>
        <w:t>Post vers. coronis.</w:t>
      </w:r>
    </w:p>
    <w:p>
      <w:r>
        <w:rPr>
          <w:rFonts w:ascii="Courier New" w:hAnsi="Courier New"/>
          <w:color w:val="555555"/>
          <w:sz w:val="20"/>
        </w:rPr>
        <w:t>[Subscr]</w:t>
      </w:r>
    </w:p>
    <w:p>
      <w:r>
        <w:rPr>
          <w:rFonts w:ascii="Gentium Plus" w:hAnsi="Gentium Plus"/>
          <w:sz w:val="24"/>
        </w:rPr>
        <w:t>† Αἰσχύλου Εὐμενίδες:·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