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Πειρίθους Ἀποσπάσματα</w:t>
      </w:r>
      <w:r>
        <w:br/>
      </w:r>
      <w:r>
        <w:rPr>
          <w:i/>
          <w:color w:val="666666"/>
          <w:sz w:val="40"/>
        </w:rPr>
        <w:t>Pirithous,Fragments,P. Oxy. 17.2078 and 50.3531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Κριτίας ὁ Ἀθηναῖος</w:t>
      </w:r>
      <w:r>
        <w:br/>
      </w:r>
      <w:r>
        <w:rPr>
          <w:i/>
          <w:color w:val="666666"/>
          <w:sz w:val="28"/>
        </w:rPr>
        <w:t>by Critias Athens</w:t>
      </w:r>
    </w:p>
    <w:p/>
    <w:p>
      <w:r>
        <w:rPr>
          <w:rFonts w:ascii="Courier New" w:hAnsi="Courier New"/>
          <w:color w:val="555555"/>
          <w:sz w:val="20"/>
        </w:rPr>
        <w:t>[fr a]</w:t>
      </w:r>
    </w:p>
    <w:p>
      <w:r>
        <w:rPr>
          <w:rFonts w:ascii="Gentium Plus" w:hAnsi="Gentium Plus"/>
          <w:sz w:val="24"/>
        </w:rPr>
        <w:t>δρακοντ̣[] τηνου[]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Χο(ρός) ὀψὲ ξυνεὶς̣ [.....]ο..[] ⸏θεοὺς c̣εβεc̣.....οτ[] Ἡ(ρακλῆς) Ἰξίονος πα̣[ῖ, πο]λ̣λὰ δ[] εἶδον λόγ̣ῳ τ̣’ ἤ̣κουσα [] οὐδ’ ἐγγὺς οὐδέν’ η̣ι̣[]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τῇ σῇ πελάζο̣ντ’ ἀλ̣[λ] δυσπραξίᾳ τοὺς π[] σκῆψιν τιν’ ητι.[] ⸏ἄτης ἀπρούπτως .[] Πει(ρίθους) ἥδ’ οὐκέτ’ ἐστ’ ἄσ̣ημο[ς οὐδὲ]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ὀνειρατώδης ἀλλ’ ο[] Ἕλλην· ἰδεῖν δὲ τὸν λέ̣[γοντ’] οἷός τ’ ἂν εἴην, πέπτατ̣[αι] ἀχλὺς πάροι̣θε τῶν ἐμῶ̣[ν ὄσσων] ἄθλους ἐρωτᾷς τοὺς ἐμ[οὺς]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⸏γλώσσης γὰρ ἠχὼ τῆσδ̣ε̣ πρ..[] Ἡ(ρακλῆς) οὐδέν τι πάντως θαῦμ[α]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⸏καὶ σῆς· ἀναμνήσω δὲ̣ .[] Π(ειρίθους) σιγηcιν̣αρ[.....].[] φων̣[] τηc[]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[fr b]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ἐσφηλα[] .....[] κατελ.[] ἐλθὼν .[]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Ἑλλην[] βωμω[] θεὸς δὲ μανία[] ἔπεμψεν ἄτη̣[ν] Νεφέλην γυναῖκ̣[α]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ἔσπειρεν εἰς τοὺς θε̣[] θυγατρὶ μίσγοιτ’ ε[] τοίων δὲ κόμπω[ν]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οἰστρη[λ]άτοισιν ωχ̣[] ἄπυστο̣[.] ἀνθρωποι̣[] ἔκρυψε̣ν, ἀλλὰ Βορε̣[] διεσπα̣[ρ]άχθη σῶμ[α·] πατὴ̣[ρ ἁ]μαρτὼν εἰς θε̣[οὺς]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ἐγὼ̣ [δ’ ἐκ]είνου π[ή]ματ’ .[]</w:t>
      </w:r>
    </w:p>
    <w:p>
      <w:r>
        <w:rPr>
          <w:rFonts w:ascii="Courier New" w:hAnsi="Courier New"/>
          <w:color w:val="555555"/>
          <w:sz w:val="20"/>
        </w:rPr>
        <w:t>[fr c]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[]ο̣cη̣.[] [].πη[] []ν πόνου [± 9].cοι τ.[......] ἡδὺ νῦ̣ν δοκεῖ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(Θη)[± 8].ος, Ἡράκλ̣εις, σ̣[ὲ] μέμψομα̣ι̣ [± 8]η̣, πιστὸν γὰρ̣ ἄ̣νδρα καὶ φίλον [αἰσχρὸν πρ]οδοῦναι δυσμ[εν]ῶς εἰλημμένον. (Ἡρ) [σαυτῷ τε], Θησεῦ, τῇ τ’ Ἀθηναίων πό[λει] πρέ̣ποντ’ ἔλεξας· τοῖσι δυσ̣[τυ]χ̣οῦσι γὰρ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ἀεί ποτ’ εἶ σὺ σύμμαχος· σκῆψιν δ̣[έ τ]οι ἀεικές ἐστ’ ἔχοντα πρὸς πάτραν̣ μολεῖν̣. Εὐρυσθέα γὰρ πῶς δοκεῖς ἂν ἄσμενον, εἴ μοι πύθοιτο ταῦτα συμπράξαντά σε ⸏λέξειν ἂν ὡς ἄκραντος ἤθληται πόνος;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(Θη) ἀλλ’ οὗ σὺ χρῄζεις π[.......] ἐμὴν ἔχεις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(Ἡρ) ὦ φ.[ ] []ι̣ας [ὑ]π̣ηρετῶ []. θν̣[η]τ̣ῶν̣ φρένας [] γ̣νώμης ἄτερ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[τοῦ]τό σοι φίλον []δ̣ι̣κώτ̣ατ’ αἰτιᾷ θεοὺς []η πᾶς [ἀ]νέρριπται κύβος []..οντα μὴ μάταιον ᾖ []ην ἔχω .εξα[.] δὲ χρὴ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[]δ̣[] μαθεῖν ὅτου []..[...]υcι[] []..[] [] π̣άλ̣η [] ἀλλαγὴν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[]ν []ρενι []. θεῷ [] νερτέρων []φ̣ες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[fr d]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].[] [ ]c̣θε[] [ ]ενοc[] [ 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].εραcc̣[] [ ]cον ῥω[] [ ].υ̣c̣...[] [ ]νηcθει.[] [ ]λ̣λ̣ον ἀθλο.[]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]αρουcτα̣[] [ ]....[] [ ]......[] [ ].λ̣οπ̣λα̣[] [ ].....[]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]..[] [ ]..π̣ειν[] [ ]..[]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[fr e]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]...ω[] [ ]υ̣ροι̣μ̣[] [ ]ο̣φεω.[] [ ]εν̣η̣χ[]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]πορωγ[] []..ν̣τ̣ερεαc̣[] [ ].καὶ γην[] [ ].[..].μαcε[] [ ]ν̣ε̣[]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 [Break in Text (point at which text breaks off for an unknown length)] ]</w:t>
      </w:r>
    </w:p>
    <w:p>
      <w:r>
        <w:rPr>
          <w:rFonts w:ascii="Courier New" w:hAnsi="Courier New"/>
          <w:color w:val="555555"/>
          <w:sz w:val="20"/>
        </w:rPr>
        <w:t>[fr f]</w:t>
      </w:r>
    </w:p>
    <w:p>
      <w:r>
        <w:rPr>
          <w:rFonts w:ascii="Gentium Plus" w:hAnsi="Gentium Plus"/>
          <w:sz w:val="24"/>
        </w:rPr>
        <w:t>[τ]ὰ πολλὰ ἀθ(ετεῖται) ε[]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