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Θουκιδίδου</w:t>
      </w:r>
      <w:r>
        <w:br/>
      </w:r>
      <w:r>
        <w:rPr>
          <w:i/>
          <w:color w:val="666666"/>
          <w:sz w:val="40"/>
        </w:rPr>
        <w:t>On Thucydides</w:t>
      </w:r>
    </w:p>
    <w:p>
      <w:pPr>
        <w:jc w:val="center"/>
      </w:pPr>
      <w:r>
        <w:rPr>
          <w:rFonts w:ascii="Times New Roman" w:hAnsi="Times New Roman"/>
          <w:color w:val="1E3A70"/>
          <w:sz w:val="32"/>
        </w:rPr>
        <w:t>Διονύσιος ὁ Ἁλικαρνασσεύς</w:t>
      </w:r>
      <w:r>
        <w:br/>
      </w:r>
      <w:r>
        <w:rPr>
          <w:i/>
          <w:color w:val="666666"/>
          <w:sz w:val="28"/>
        </w:rPr>
        <w:t>by Dionysius Halicarnassus</w:t>
      </w:r>
    </w:p>
    <w:p/>
    <w:p>
      <w:r>
        <w:rPr>
          <w:rFonts w:ascii="Courier New" w:hAnsi="Courier New"/>
          <w:color w:val="555555"/>
          <w:sz w:val="20"/>
        </w:rPr>
        <w:t>[Th . t]</w:t>
      </w:r>
    </w:p>
    <w:p>
      <w:pPr>
        <w:jc w:val="center"/>
      </w:pPr>
      <w:r>
        <w:rPr>
          <w:rFonts w:ascii="Gentium Plus" w:hAnsi="Gentium Plus"/>
          <w:b/>
          <w:sz w:val="24"/>
        </w:rPr>
        <w:t>ΔΙΟΝΥΣΙΟΥ ΑΛΙΚΑΡΝΑΣΕΩΣ ΠΕΡΙ ΘΟΥΚΥΔΙΔΟΥ</w:t>
      </w:r>
    </w:p>
    <w:p>
      <w:r>
        <w:rPr>
          <w:rFonts w:ascii="Courier New" w:hAnsi="Courier New"/>
          <w:color w:val="555555"/>
          <w:sz w:val="20"/>
        </w:rPr>
        <w:t>[Th . 1]</w:t>
      </w:r>
    </w:p>
    <w:p>
      <w:r>
        <w:rPr>
          <w:rFonts w:ascii="Gentium Plus" w:hAnsi="Gentium Plus"/>
          <w:sz w:val="24"/>
        </w:rPr>
        <w:t>Ἐν τοῖς προεκδοθεῖσι περὶ τῆς μιμήσεως ὑπομνη‐ ματισμοῖς ἐπεληλυθὼς οὓς ὑπελάμβανον ἐπιφανεστά‐ τους εἶναι ποιητάς τε καὶ συγγραφεῖς, ὦ Κόιντε Αἴλιε Τουβέρων, καὶ δεδηλωκὼς ἐν ὀλίγοις, τίνας ἕκαστος</w:t>
      </w:r>
    </w:p>
    <w:p>
      <w:r>
        <w:rPr>
          <w:rFonts w:ascii="Courier New" w:hAnsi="Courier New"/>
          <w:color w:val="555555"/>
          <w:sz w:val="20"/>
        </w:rPr>
        <w:t>[5]</w:t>
      </w:r>
    </w:p>
    <w:p>
      <w:r>
        <w:rPr>
          <w:rFonts w:ascii="Gentium Plus" w:hAnsi="Gentium Plus"/>
          <w:sz w:val="24"/>
        </w:rPr>
        <w:t>αὐτῶν εἰσφέρεται πραγματικάς τε καὶ λεκτικὰς ἀρετάς, καὶ πῇ μάλιστα χείρων ἑαυτοῦ γίνεται κατὰ τὰς ἀπο‐ τυχίας, εἴ τε τῆς προαιρέσεως οὐχ ἅπαντα κατὰ τὸν ἀκριβέστατον λογισμὸν θηρώσης εἴ τε τῆς δυνάμεως οὐκ ἐν ἅπασι τοῖς ἔργοις κατορθούσης, ἵνα τοῖς</w:t>
      </w:r>
    </w:p>
    <w:p>
      <w:r>
        <w:rPr>
          <w:rFonts w:ascii="Courier New" w:hAnsi="Courier New"/>
          <w:color w:val="555555"/>
          <w:sz w:val="20"/>
        </w:rPr>
        <w:t>[10]</w:t>
      </w:r>
    </w:p>
    <w:p>
      <w:r>
        <w:rPr>
          <w:rFonts w:ascii="Gentium Plus" w:hAnsi="Gentium Plus"/>
          <w:sz w:val="24"/>
        </w:rPr>
        <w:t>προαιρουμένοις γράφειν τε καὶ λέγειν εὖ καλοὶ καὶ δεδοκιμασμένοι κανόνες ὦσιν, ἐφ’ ὧν ποιήσονται τὰς κατὰ μέρος γυμνασίας μὴ πάντα μιμούμενοι τὰ παρ’ ἐκείνοις κείμενα τοῖς ἀνδράσιν, ἀλλὰ τὰς μὲν ἀρετὰς αὐτῶν λαμβάνοντες, τὰς δ’ ἀποτυχίας φυλαττόμενοι·</w:t>
      </w:r>
    </w:p>
    <w:p>
      <w:r>
        <w:rPr>
          <w:rFonts w:ascii="Courier New" w:hAnsi="Courier New"/>
          <w:color w:val="555555"/>
          <w:sz w:val="20"/>
        </w:rPr>
        <w:t>[15]</w:t>
      </w:r>
    </w:p>
    <w:p>
      <w:r>
        <w:rPr>
          <w:rFonts w:ascii="Gentium Plus" w:hAnsi="Gentium Plus"/>
          <w:sz w:val="24"/>
        </w:rPr>
        <w:t>ἁψάμενός τε τῶν συγγραφέων ἐδήλωσα καὶ περὶ Θου‐</w:t>
      </w:r>
    </w:p>
    <w:p>
      <w:r>
        <w:rPr>
          <w:rFonts w:ascii="Courier New" w:hAnsi="Courier New"/>
          <w:color w:val="555555"/>
          <w:sz w:val="20"/>
        </w:rPr>
        <w:t>[20]</w:t>
      </w:r>
    </w:p>
    <w:p>
      <w:r>
        <w:rPr>
          <w:rFonts w:ascii="Gentium Plus" w:hAnsi="Gentium Plus"/>
          <w:sz w:val="24"/>
        </w:rPr>
        <w:t>μενος, ὡς καὶ περὶ τῶν ἄλλων ἐποίησα. οὐ γὰρ ἦν ἀκριβῆ καὶ διεξοδικὴν δήλωσιν ὑπὲρ ἑκάστου τῶν ἀν‐ δρῶν ποιεῖσθαι, προελόμενον εἰς ἐλάχιστον ὄγκον συν‐ αγαγεῖν τὴν πραγματείαν. σοῦ δὲ βουληθέντος ἰδίαν συντάξασθαί με περὶ Θουκυδίδου γραφὴν ἅπαντα πε‐</w:t>
      </w:r>
    </w:p>
    <w:p>
      <w:r>
        <w:rPr>
          <w:rFonts w:ascii="Courier New" w:hAnsi="Courier New"/>
          <w:color w:val="555555"/>
          <w:sz w:val="20"/>
        </w:rPr>
        <w:t>[25]</w:t>
      </w:r>
    </w:p>
    <w:p>
      <w:r>
        <w:rPr>
          <w:rFonts w:ascii="Gentium Plus" w:hAnsi="Gentium Plus"/>
          <w:sz w:val="24"/>
        </w:rPr>
        <w:t>ριειληφυῖαν τὰ δεόμενα λόγων, ἀναβαλόμενος τὴν περὶ Δημοσθένους πραγματείαν, ἣν εἶχον ἐν χερσίν, ὑπεσχό‐ μην τε ποιήσειν, ὡς προῃροῦ, καὶ τελέσας τὴν ὑπόσχεσιν ἀποδίδωμι.</w:t>
      </w:r>
    </w:p>
    <w:p>
      <w:r>
        <w:rPr>
          <w:rFonts w:ascii="Courier New" w:hAnsi="Courier New"/>
          <w:color w:val="555555"/>
          <w:sz w:val="20"/>
        </w:rPr>
        <w:t>[Th . 2]</w:t>
      </w:r>
    </w:p>
    <w:p>
      <w:r>
        <w:rPr>
          <w:rFonts w:ascii="Gentium Plus" w:hAnsi="Gentium Plus"/>
          <w:sz w:val="24"/>
        </w:rPr>
        <w:t>Μέλλων δὲ τῶν κατὰ μέρος ἅπτεσθαι λόγων, ὀλίγα περὶ ἐμαυτοῦ τε καὶ τοῦ γένους τῆς πραγματείας βού‐ λομαι προειπεῖν· οὐ σοῦ μὰ Δία καὶ τῶν σοὶ παρα‐ πλησίων ἕνεκα, τῶν ἀπὸ παντὸς τοῦ βελτίστου κρι‐</w:t>
      </w:r>
    </w:p>
    <w:p>
      <w:r>
        <w:rPr>
          <w:rFonts w:ascii="Courier New" w:hAnsi="Courier New"/>
          <w:color w:val="555555"/>
          <w:sz w:val="20"/>
        </w:rPr>
        <w:t>[5]</w:t>
      </w:r>
    </w:p>
    <w:p>
      <w:r>
        <w:rPr>
          <w:rFonts w:ascii="Gentium Plus" w:hAnsi="Gentium Plus"/>
          <w:sz w:val="24"/>
        </w:rPr>
        <w:t>νόντων τὰ πράγματα καὶ μηδὲν ἡγουμένων χρῆμα τι‐ μιώτερον τῆς ἀληθείας· ἀλλὰ τῶν ἄλλων, ὅσοις πολὺ τὸ φιλαίτιον ἔνεστιν 〈εἴ τε κατὰ τὸν ζῆλον〉 τῶν ἀρχαίων γινόμενον εἴτε κατὰ τὴν ὑπεροψίαν τῶν ἐπὶ τῆς αὐτῆς ἡλικίας εἴ τε κατ’ ἀμφότερα ταῦτα τὰ πάθη</w:t>
      </w:r>
    </w:p>
    <w:p>
      <w:r>
        <w:rPr>
          <w:rFonts w:ascii="Courier New" w:hAnsi="Courier New"/>
          <w:color w:val="555555"/>
          <w:sz w:val="20"/>
        </w:rPr>
        <w:t>[10]</w:t>
      </w:r>
    </w:p>
    <w:p>
      <w:r>
        <w:rPr>
          <w:rFonts w:ascii="Gentium Plus" w:hAnsi="Gentium Plus"/>
          <w:sz w:val="24"/>
        </w:rPr>
        <w:t>κοινὰ τῆς ἀνθρωπίνης ὄντα φύσεως. ὑποπτεύω γὰρ</w:t>
      </w:r>
    </w:p>
    <w:p>
      <w:r>
        <w:rPr>
          <w:rFonts w:ascii="Courier New" w:hAnsi="Courier New"/>
          <w:color w:val="555555"/>
          <w:sz w:val="20"/>
        </w:rPr>
        <w:t>[15]</w:t>
      </w:r>
    </w:p>
    <w:p>
      <w:r>
        <w:rPr>
          <w:rFonts w:ascii="Gentium Plus" w:hAnsi="Gentium Plus"/>
          <w:sz w:val="24"/>
        </w:rPr>
        <w:t>κατὰ τὴν δύναμιν ἐξασθενοῦντα, καὶ 〈διὰ〉 τοῦθ’ οὗτος ἡμᾶς ὁ λογισμὸς εἰσῆλθεν, ὅτι παράδοξα· καινοτομεῖν πράγματα πρῶτοι καὶ μόνοι δόξομεν, εἴ τι τῶν ὑπὸ Θου‐ κυδίδου γραφέντων συκοφαντεῖν ἐπιβαλοίμεθα, οὐ ταῖς κοιναῖς μόνον ἐναντιούμενοι δόξαις, ἃς ἅπαντες ἐκ τοῦ</w:t>
      </w:r>
    </w:p>
    <w:p>
      <w:r>
        <w:rPr>
          <w:rFonts w:ascii="Courier New" w:hAnsi="Courier New"/>
          <w:color w:val="555555"/>
          <w:sz w:val="20"/>
        </w:rPr>
        <w:t>[20]</w:t>
      </w:r>
    </w:p>
    <w:p>
      <w:r>
        <w:rPr>
          <w:rFonts w:ascii="Gentium Plus" w:hAnsi="Gentium Plus"/>
          <w:sz w:val="24"/>
        </w:rPr>
        <w:t>μακροῦ χρόνου παραλαβόντες ἀναφαιρέτους ἔχουσιν, ἀλλὰ καὶ ταῖς ἰδίαις τῶν ἐπιφανεστάτων φιλοσόφων τε καὶ ῥητόρων μαρτυρίαις ἀπιστοῦντες, οἳ κανόνα τῆς ἱστορικῆς πραγματείας ἐκεῖνον ὑποτίθενται τὸν ἄνδρα καὶ τῆς περὶ τοὺς πολιτικοὺς λόγους δεινότητος ὅρον·</w:t>
      </w:r>
    </w:p>
    <w:p>
      <w:r>
        <w:rPr>
          <w:rFonts w:ascii="Courier New" w:hAnsi="Courier New"/>
          <w:color w:val="555555"/>
          <w:sz w:val="20"/>
        </w:rPr>
        <w:t>[25]</w:t>
      </w:r>
    </w:p>
    <w:p>
      <w:r>
        <w:rPr>
          <w:rFonts w:ascii="Gentium Plus" w:hAnsi="Gentium Plus"/>
          <w:sz w:val="24"/>
        </w:rPr>
        <w:t>ὧν οὔτε προαιρέσεις ἰσχυρὰς ***. ταύτας δὴ τὰς ἐπιτι‐ μήσεις ἀπολύσασθαι βουλόμενος ἐχούσας τι θεατρικὸν καὶ τῶν πολλῶν ἀγωγόν, περὶ μὲν ἐμαυτοῦ τοσοῦτον ἀρκεσθήσομαι μόνον εἰπών, ὅτι τὸ φιλόνεικον τοῦτο καὶ δύσερι καὶ προσυλακτοῦν εἰκῇ πᾶσιν ἐν παντὶ</w:t>
      </w:r>
    </w:p>
    <w:p>
      <w:r>
        <w:rPr>
          <w:rFonts w:ascii="Courier New" w:hAnsi="Courier New"/>
          <w:color w:val="555555"/>
          <w:sz w:val="20"/>
        </w:rPr>
        <w:t>[30]</w:t>
      </w:r>
    </w:p>
    <w:p>
      <w:r>
        <w:rPr>
          <w:rFonts w:ascii="Gentium Plus" w:hAnsi="Gentium Plus"/>
          <w:sz w:val="24"/>
        </w:rPr>
        <w:t>πεφυλαγμένος τῷ βίῳ μέχρι τοῦ παρόντος καὶ οὐδε‐ μίαν ἐκδεδωκὼς γραφήν, ἐν ᾗ κατηγορῶ τινος, ἔξω μιᾶς πραγματείας, ἣν συνεταξάμην ὑπὲρ τῆς πολιτικῆς φιλοσοφίας πρὸς τοὺς κατατρέχοντας αὐτῆς ἀδίκως, οὐκ ἂν ἐπεχείρησα νῦν πρῶτον εἰς τὸν ἐπιφανέστατον</w:t>
      </w:r>
    </w:p>
    <w:p>
      <w:r>
        <w:rPr>
          <w:rFonts w:ascii="Courier New" w:hAnsi="Courier New"/>
          <w:color w:val="555555"/>
          <w:sz w:val="20"/>
        </w:rPr>
        <w:t>[35]</w:t>
      </w:r>
    </w:p>
    <w:p>
      <w:r>
        <w:rPr>
          <w:rFonts w:ascii="Gentium Plus" w:hAnsi="Gentium Plus"/>
          <w:sz w:val="24"/>
        </w:rPr>
        <w:t>τῶν συγγραφέων τὴν οὔτ’ ἐλευθέροις ἤθεσι πρέπουσαν οὔτ’ ἐμαυτῷ συνήθη κακοήθειαν ἐναποδείκνυσθαι. περὶ δὲ τοῦ γένους τῆς γραφῆς πλείονα μὲν εἶχον λέγειν,</w:t>
      </w:r>
    </w:p>
    <w:p>
      <w:r>
        <w:rPr>
          <w:rFonts w:ascii="Courier New" w:hAnsi="Courier New"/>
          <w:color w:val="555555"/>
          <w:sz w:val="20"/>
        </w:rPr>
        <w:t>[40]</w:t>
      </w:r>
    </w:p>
    <w:p>
      <w:r>
        <w:rPr>
          <w:rFonts w:ascii="Gentium Plus" w:hAnsi="Gentium Plus"/>
          <w:sz w:val="24"/>
        </w:rPr>
        <w:t>ἄλλων φιλολόγων ἕκαστος.</w:t>
      </w:r>
    </w:p>
    <w:p>
      <w:r>
        <w:rPr>
          <w:rFonts w:ascii="Courier New" w:hAnsi="Courier New"/>
          <w:color w:val="555555"/>
          <w:sz w:val="20"/>
        </w:rPr>
        <w:t>[Th . 3]</w:t>
      </w:r>
    </w:p>
    <w:p>
      <w:r>
        <w:rPr>
          <w:rFonts w:ascii="Gentium Plus" w:hAnsi="Gentium Plus"/>
          <w:sz w:val="24"/>
        </w:rPr>
        <w:t>Ἔστι δὴ τὸ βούλημά μου τῆς πραγματείας οὐ κατα‐ δρομὴ τῆς Θουκυδίδου προαιρέσεώς τε καὶ δυνάμεως, οὐδ’ ἐκλογισμὸς τῶν ἁμαρτημάτων οὐδ’ ἐξευτελισμὸς οὐδ’ ἄλλο τι τοιοῦτον ἔργον οὐδέν, ἐν ᾧ τὰ μὲν</w:t>
      </w:r>
    </w:p>
    <w:p>
      <w:r>
        <w:rPr>
          <w:rFonts w:ascii="Courier New" w:hAnsi="Courier New"/>
          <w:color w:val="555555"/>
          <w:sz w:val="20"/>
        </w:rPr>
        <w:t>[5]</w:t>
      </w:r>
    </w:p>
    <w:p>
      <w:r>
        <w:rPr>
          <w:rFonts w:ascii="Gentium Plus" w:hAnsi="Gentium Plus"/>
          <w:sz w:val="24"/>
        </w:rPr>
        <w:t>κατορθώματα καὶ τὰς ἀρετὰς οὐδενὸς ἠξίωκα λόγου, τοῖς δὲ μὴ κατὰ τὸ κράτιστον εἰρημένοις ἐπιφύομαι· ἐκλογισμὸς δέ τις τοῦ χαρακτῆρος τῶν λόγων, ἅπαντα περιειληφώς, ὅσα συμβέβηκεν αὐτῷ κοινά τε πρὸς ἑτέρους καὶ διαφέροντα παρὰ τοὺς ἄλλους. ἐν οἷς</w:t>
      </w:r>
    </w:p>
    <w:p>
      <w:r>
        <w:rPr>
          <w:rFonts w:ascii="Courier New" w:hAnsi="Courier New"/>
          <w:color w:val="555555"/>
          <w:sz w:val="20"/>
        </w:rPr>
        <w:t>[10]</w:t>
      </w:r>
    </w:p>
    <w:p>
      <w:r>
        <w:rPr>
          <w:rFonts w:ascii="Gentium Plus" w:hAnsi="Gentium Plus"/>
          <w:sz w:val="24"/>
        </w:rPr>
        <w:t>ἀναγκαῖον ἦν μὴ τὰς ἀρετὰς λέγεσθαι μόνον, ἀλλὰ καὶ τὰς γειτνιώσας αὐταῖς κακίας. οὐδεμία γὰρ αὐτάρκης ἀνθρώπου φύσις οὔτ’ ἐν λόγοις οὔτ’ ἐν ἔργοις ἀν‐ αμάρτητος εἶναι, κρατίστη δὲ ἡ πλεῖστα μὲν ἐπιτυγχά‐ νουσα, ἐλάχιστα δὲ ἀστοχοῦσα. ἐπὶ ταύτην δὴ τὴν</w:t>
      </w:r>
    </w:p>
    <w:p>
      <w:r>
        <w:rPr>
          <w:rFonts w:ascii="Courier New" w:hAnsi="Courier New"/>
          <w:color w:val="555555"/>
          <w:sz w:val="20"/>
        </w:rPr>
        <w:t>[15]</w:t>
      </w:r>
    </w:p>
    <w:p>
      <w:r>
        <w:rPr>
          <w:rFonts w:ascii="Gentium Plus" w:hAnsi="Gentium Plus"/>
          <w:sz w:val="24"/>
        </w:rPr>
        <w:t>ὑπόθεσιν ἀναφέρων ἕκαστος τὰ ῥηθησόμενα μὴ τῆς προαιρέσεώς μου γενέσθω κατήγορος, ἀλλὰ τῶν ἰδίων τοῦ χαρακτῆρος ἔργων ἐξεταστὴς δίκαιος. ὅτι δ’ οὐκ ἐγὼ τοῦτο πρῶτος ἐπικεχείρηκα ποιεῖν, ἀλλὰ πολλοὶ καὶ πάλαι καὶ καθ’ ἡμᾶς, οὐ φιλαπεχθήμονας προελό‐</w:t>
      </w:r>
    </w:p>
    <w:p>
      <w:r>
        <w:rPr>
          <w:rFonts w:ascii="Courier New" w:hAnsi="Courier New"/>
          <w:color w:val="555555"/>
          <w:sz w:val="20"/>
        </w:rPr>
        <w:t>[20]</w:t>
      </w:r>
    </w:p>
    <w:p>
      <w:r>
        <w:rPr>
          <w:rFonts w:ascii="Gentium Plus" w:hAnsi="Gentium Plus"/>
          <w:sz w:val="24"/>
        </w:rPr>
        <w:t>μενοι γραφὰς ἀλλὰ θεωρητικὰς τῆς ἀληθείας, μυρίους παρασχέσθαι δυνάμενος μάρτυρας, δυεῖν ἀνδράσιν ἀρκεσθήσομαι μόνοις, Ἀριστοτέλει καὶ Πλάτωνι. Ἀριστο‐</w:t>
      </w:r>
    </w:p>
    <w:p>
      <w:r>
        <w:rPr>
          <w:rFonts w:ascii="Courier New" w:hAnsi="Courier New"/>
          <w:color w:val="555555"/>
          <w:sz w:val="20"/>
        </w:rPr>
        <w:t>[25]</w:t>
      </w:r>
    </w:p>
    <w:p>
      <w:r>
        <w:rPr>
          <w:rFonts w:ascii="Gentium Plus" w:hAnsi="Gentium Plus"/>
          <w:sz w:val="24"/>
        </w:rPr>
        <w:t>ἰδέας καὶ τὰ περὶ τἀγαθοῦ καὶ τὰ περὶ τῆς πολιτείας· αὐτός τε ὁ Πλάτων Παρμενίδην καὶ Πρωταγόραν καὶ Ζήνωνα καὶ τῶν ἄλλων φυσιολόγων οὐκ ὀλίγους ἡμαρ‐ τηκότας ἀποδεικνύναι βούλεται· καὶ οὐδεὶς αὐτῷ κατ’ αὐτό γε τοῦτο ἐπιτιμᾷ, ἐνθυμούμενος ὅτι τῆς φιλο‐</w:t>
      </w:r>
    </w:p>
    <w:p>
      <w:r>
        <w:rPr>
          <w:rFonts w:ascii="Courier New" w:hAnsi="Courier New"/>
          <w:color w:val="555555"/>
          <w:sz w:val="20"/>
        </w:rPr>
        <w:t>[30]</w:t>
      </w:r>
    </w:p>
    <w:p>
      <w:r>
        <w:rPr>
          <w:rFonts w:ascii="Gentium Plus" w:hAnsi="Gentium Plus"/>
          <w:sz w:val="24"/>
        </w:rPr>
        <w:t>σόφου θεωρίας σκοπός ἐστιν ἡ τῆς ἀληθείας γνῶσις, ἀφ’ ἧς καὶ τὸ τοῦ βίου τέλος γίνεται φανερόν. ὅπου δὴ τοὺς περὶ δογμάτων διαφερομένους οὐδεὶς μέμφεται τῆς προαιρέσεως, εἰ μὴ πάντα τὰ τῶν πρεσβυτέρων ἐπαινοῦσιν, ἦ που τούς γε προελομένους χαρακτήρων</w:t>
      </w:r>
    </w:p>
    <w:p>
      <w:r>
        <w:rPr>
          <w:rFonts w:ascii="Courier New" w:hAnsi="Courier New"/>
          <w:color w:val="555555"/>
          <w:sz w:val="20"/>
        </w:rPr>
        <w:t>[35]</w:t>
      </w:r>
    </w:p>
    <w:p>
      <w:r>
        <w:rPr>
          <w:rFonts w:ascii="Gentium Plus" w:hAnsi="Gentium Plus"/>
          <w:sz w:val="24"/>
        </w:rPr>
        <w:t>ἰδιότητα δηλῶσαι μέμψαιτ’ ἄν τις, εἰ μὴ πάσας μαρ‐ τυροῦσι τοῖς πρὸ αὐτῶν καὶ τὰς μὴ προσούσας ἀρετάς;</w:t>
      </w:r>
    </w:p>
    <w:p>
      <w:r>
        <w:rPr>
          <w:rFonts w:ascii="Courier New" w:hAnsi="Courier New"/>
          <w:color w:val="555555"/>
          <w:sz w:val="20"/>
        </w:rPr>
        <w:t>[Th . 4]</w:t>
      </w:r>
    </w:p>
    <w:p>
      <w:r>
        <w:rPr>
          <w:rFonts w:ascii="Gentium Plus" w:hAnsi="Gentium Plus"/>
          <w:sz w:val="24"/>
        </w:rPr>
        <w:t>Ἓν ἔτι λείπεταί μοι μέρος ἀπολογίας δεόμενον, ἐπίφθονον μέν τι κατηγόρημα καὶ τοῖς πολλοῖς κεχαρι‐ σμένον, ῥᾳδίως δ’ ἐξελεγχθῆναι δυνησόμενον, ὡς οὐκ ἔστιν ὑγιές. οὐ γὰρ εἰ τῇ δυνάμει λειπόμεθα Θουκυ‐</w:t>
      </w:r>
    </w:p>
    <w:p>
      <w:r>
        <w:rPr>
          <w:rFonts w:ascii="Courier New" w:hAnsi="Courier New"/>
          <w:color w:val="555555"/>
          <w:sz w:val="20"/>
        </w:rPr>
        <w:t>[5]</w:t>
      </w:r>
    </w:p>
    <w:p>
      <w:r>
        <w:rPr>
          <w:rFonts w:ascii="Gentium Plus" w:hAnsi="Gentium Plus"/>
          <w:sz w:val="24"/>
        </w:rPr>
        <w:t>δίδου τε καὶ τῶν ἄλλων ἀνδρῶν, καὶ τὸ θεωρητικὸν αὐτῶν ἀπολωλέκαμεν. οὐδὲ γὰρ τὰς Ἀπελλοῦ καὶ Ζεύξιδος καὶ Πρωτογένους καὶ τῶν ἄλλων γραφέων τῶν διωνομασμένων τέχνας οἱ μὴ τὰς αὐτὰς ἔχοντες ἐκείνοις ἀρετὰς κρίνειν κεκώλυνται, οὐδὲ τὰ Φειδίου</w:t>
      </w:r>
    </w:p>
    <w:p>
      <w:r>
        <w:rPr>
          <w:rFonts w:ascii="Courier New" w:hAnsi="Courier New"/>
          <w:color w:val="555555"/>
          <w:sz w:val="20"/>
        </w:rPr>
        <w:t>[10]</w:t>
      </w:r>
    </w:p>
    <w:p>
      <w:r>
        <w:rPr>
          <w:rFonts w:ascii="Gentium Plus" w:hAnsi="Gentium Plus"/>
          <w:sz w:val="24"/>
        </w:rPr>
        <w:t>καὶ Πολυκλείτου καὶ Μύρωνος ἔργα οἱ μὴ τηλικοῦτοι</w:t>
      </w:r>
    </w:p>
    <w:p>
      <w:r>
        <w:rPr>
          <w:rFonts w:ascii="Courier New" w:hAnsi="Courier New"/>
          <w:color w:val="555555"/>
          <w:sz w:val="20"/>
        </w:rPr>
        <w:t>[15]</w:t>
      </w:r>
    </w:p>
    <w:p>
      <w:r>
        <w:rPr>
          <w:rFonts w:ascii="Gentium Plus" w:hAnsi="Gentium Plus"/>
          <w:sz w:val="24"/>
        </w:rPr>
        <w:t>καὶ ἀπὸ τούτων λαμβάνει τὴν ἀρχήν. ἅλις ἔστω μοι προοιμίων, ἵνα μὴ λάθω περὶ ταῦτα κατατρίψας τὸν λόγον.</w:t>
      </w:r>
    </w:p>
    <w:p>
      <w:r>
        <w:rPr>
          <w:rFonts w:ascii="Courier New" w:hAnsi="Courier New"/>
          <w:color w:val="555555"/>
          <w:sz w:val="20"/>
        </w:rPr>
        <w:t>[Th . 5]</w:t>
      </w:r>
    </w:p>
    <w:p>
      <w:r>
        <w:rPr>
          <w:rFonts w:ascii="Gentium Plus" w:hAnsi="Gentium Plus"/>
          <w:sz w:val="24"/>
        </w:rPr>
        <w:t>Μέλλων δὲ ἄρχεσθαι τῆς περὶ Θουκυδίδου γραφῆς ὀλίγα βούλομαι περὶ τῶν ἄλλων συγγραφέων εἰπεῖν, τῶν τε πρεσβυτέρων καὶ τῶν κατὰ τοὺς αὐτοὺς ἀκμα‐ σάντων ἐκείνῳ χρόνους, ἐξ ὧν ἔσται καταφανὴς ἥ τε</w:t>
      </w:r>
    </w:p>
    <w:p>
      <w:r>
        <w:rPr>
          <w:rFonts w:ascii="Courier New" w:hAnsi="Courier New"/>
          <w:color w:val="555555"/>
          <w:sz w:val="20"/>
        </w:rPr>
        <w:t>[5]</w:t>
      </w:r>
    </w:p>
    <w:p>
      <w:r>
        <w:rPr>
          <w:rFonts w:ascii="Gentium Plus" w:hAnsi="Gentium Plus"/>
          <w:sz w:val="24"/>
        </w:rPr>
        <w:t>προαίρεσις τοῦ ἀνδρός, ᾗ χρησάμενος διήλλαξε τοὺς πρὸ αὐτοῦ, καὶ ἡ δύναμις. ἀρχαῖοι μὲν οὖν συγγραφεῖς πολλοὶ καὶ κατὰ πολλοὺς τόπους ἐγένοντο πρὸ τοῦ Πελοποννησιακοῦ πολέμου· ἐν οἷς ἐστιν Εὐγέων τε ὁ Σάμιος καὶ Δηίοχος ὁ Προκοννήσιος καὶ Εὔδημος ὁ</w:t>
      </w:r>
    </w:p>
    <w:p>
      <w:r>
        <w:rPr>
          <w:rFonts w:ascii="Courier New" w:hAnsi="Courier New"/>
          <w:color w:val="555555"/>
          <w:sz w:val="20"/>
        </w:rPr>
        <w:t>[10]</w:t>
      </w:r>
    </w:p>
    <w:p>
      <w:r>
        <w:rPr>
          <w:rFonts w:ascii="Gentium Plus" w:hAnsi="Gentium Plus"/>
          <w:sz w:val="24"/>
        </w:rPr>
        <w:t>Πάριος καὶ Δημοκλῆς ὁ Φυγελεὺς καὶ Ἑκαταῖος ὁ Μι‐ λήσιος, ὅ τε Ἀργεῖος Ἀκουσίλαος καὶ ὁ Λαμψακηνὸς Χάρων καὶ ὁ Χαλκηδόνιος Μελησαγόρας, ὀλίγῳ δὲ πρεσβύτεροι τῶν Πελοποννησιακῶν καὶ μέχρι τῆς Θου‐ κυδίδου παρεκτείναντες ἡλικίας Ἑλλάνικός τε ὁ Λέ‐</w:t>
      </w:r>
    </w:p>
    <w:p>
      <w:r>
        <w:rPr>
          <w:rFonts w:ascii="Courier New" w:hAnsi="Courier New"/>
          <w:color w:val="555555"/>
          <w:sz w:val="20"/>
        </w:rPr>
        <w:t>[15]</w:t>
      </w:r>
    </w:p>
    <w:p>
      <w:r>
        <w:rPr>
          <w:rFonts w:ascii="Gentium Plus" w:hAnsi="Gentium Plus"/>
          <w:sz w:val="24"/>
        </w:rPr>
        <w:t>σβιος καὶ Δαμάστης ὁ Σιγειεὺς καὶ Ξενομήδης ὁ Χῖος καὶ Ξάνθος ὁ Λυδὸς καὶ ἄλλοι συχνοί. οὗτοι προαιρέσει τε ὁμοίᾳ ἐχρήσαντο περὶ τὴν ἐκλογὴν τῶν ὑποθέσεων καὶ δυνάμεις οὐ πολύ τι διαφερούσας ἔσχον ἀλλήλων,</w:t>
      </w:r>
    </w:p>
    <w:p>
      <w:r>
        <w:rPr>
          <w:rFonts w:ascii="Courier New" w:hAnsi="Courier New"/>
          <w:color w:val="555555"/>
          <w:sz w:val="20"/>
        </w:rPr>
        <w:t>[20]</w:t>
      </w:r>
    </w:p>
    <w:p>
      <w:r>
        <w:rPr>
          <w:rFonts w:ascii="Gentium Plus" w:hAnsi="Gentium Plus"/>
          <w:sz w:val="24"/>
        </w:rPr>
        <w:t>τὰς βαρβαρικάς, [καὶ] αὐτάς τε ταύτας οὐ συνάπτοντες ἀλλήλαις, ἀλλὰ κατ’ ἔθνη καὶ κατὰ πόλεις διαιροῦντες καὶ χωρὶς ἀλλήλων ἐκφέροντες, ἕνα καὶ τὸν αὐτὸν φυλάττοντες σκοπόν, ὅσαι διεσῴζοντο παρὰ τοῖς ἐπιχω‐ ρίοις μνῆμαι κατὰ ἔθνη τε καὶ κατὰ πόλεις, εἴ τ’ ἐν</w:t>
      </w:r>
    </w:p>
    <w:p>
      <w:r>
        <w:rPr>
          <w:rFonts w:ascii="Courier New" w:hAnsi="Courier New"/>
          <w:color w:val="555555"/>
          <w:sz w:val="20"/>
        </w:rPr>
        <w:t>[25]</w:t>
      </w:r>
    </w:p>
    <w:p>
      <w:r>
        <w:rPr>
          <w:rFonts w:ascii="Gentium Plus" w:hAnsi="Gentium Plus"/>
          <w:sz w:val="24"/>
        </w:rPr>
        <w:t>ἱεροῖς εἴ τ’ ἐν βεβήλοις ἀποκείμεναι γραφαί, ταύτας εἰς τὴν κοινὴν ἁπάντων γνῶσιν ἐξενεγκεῖν, οἵας παρέλαβον, μήτε προστιθέντες αὐταῖς τι μήτε ἀφαιροῦντες· ἐν αἷς καὶ μῦθοί τινες ἐνῆσαν ἀπὸ τοῦ πολλοῦ πεπιστευμένοι χρόνου καὶ θεατρικαί τινες περιπέτειαι πολὺ τὸ ἠλίθιον</w:t>
      </w:r>
    </w:p>
    <w:p>
      <w:r>
        <w:rPr>
          <w:rFonts w:ascii="Courier New" w:hAnsi="Courier New"/>
          <w:color w:val="555555"/>
          <w:sz w:val="20"/>
        </w:rPr>
        <w:t>[30]</w:t>
      </w:r>
    </w:p>
    <w:p>
      <w:r>
        <w:rPr>
          <w:rFonts w:ascii="Gentium Plus" w:hAnsi="Gentium Plus"/>
          <w:sz w:val="24"/>
        </w:rPr>
        <w:t>ἔχειν τοῖς νῦν δοκοῦσαι· λέξιν τε ὡς ἐπὶ τὸ πολὺ τὴν αὐτὴν ἅπαντες ἐπιτηδεύσαντες, ὅσοι τοὺς αὐτοὺς προεί‐ λοντο τῶν διαλέκτων χαρακτῆρας, τὴν σαφῆ καὶ κοινὴν καὶ καθαρὰν καὶ σύντομον καὶ τοῖς πράγμασι προσφυῆ καὶ μηδεμίαν σκευωρίαν ἐπιφαίνουσαν τεχνικήν· ἐπι‐</w:t>
      </w:r>
    </w:p>
    <w:p>
      <w:r>
        <w:rPr>
          <w:rFonts w:ascii="Courier New" w:hAnsi="Courier New"/>
          <w:color w:val="555555"/>
          <w:sz w:val="20"/>
        </w:rPr>
        <w:t>[35]</w:t>
      </w:r>
    </w:p>
    <w:p>
      <w:r>
        <w:rPr>
          <w:rFonts w:ascii="Gentium Plus" w:hAnsi="Gentium Plus"/>
          <w:sz w:val="24"/>
        </w:rPr>
        <w:t>τρέχει μέντοι τις ὥρα τοῖς ἔργοις αὐτῶν καὶ χάρις, τοῖς μὲν πλείων, τοῖς δ’ ἐλάττων, δι’ ἣν ἔτι μένουσιν αὐτῶν αἱ γραφαί. ὁ δ’ Ἁλικαρνασεὺς Ἡρόδοτος, γενό‐ μενος ὀλίγῳ πρότερον τῶν Περσικῶν, παρεκτείνας δὲ μέχρι τῶν Πελοποννησιακῶν, τήν τε πραγματικὴν</w:t>
      </w:r>
    </w:p>
    <w:p>
      <w:r>
        <w:rPr>
          <w:rFonts w:ascii="Courier New" w:hAnsi="Courier New"/>
          <w:color w:val="555555"/>
          <w:sz w:val="20"/>
        </w:rPr>
        <w:t>[40]</w:t>
      </w:r>
    </w:p>
    <w:p>
      <w:r>
        <w:rPr>
          <w:rFonts w:ascii="Gentium Plus" w:hAnsi="Gentium Plus"/>
          <w:sz w:val="24"/>
        </w:rPr>
        <w:t>προαίρεσιν ἐπὶ τὸ μεῖζον ἐξήνεγκε καὶ λαμπρότερον, οὔτε πόλεως μιᾶς οὔτ’ ἔθνους ἑνὸς ἱστορίαν προελό‐ μενος ἀναγράψαι, πολλὰς δὲ καὶ διαφόρους πράξεις ἔκ τε τῆς Εὐρώπης ἔκ τε τῆς Ἀσίας εἰς μιᾶς περιγραφὴν</w:t>
      </w:r>
    </w:p>
    <w:p>
      <w:r>
        <w:rPr>
          <w:rFonts w:ascii="Courier New" w:hAnsi="Courier New"/>
          <w:color w:val="555555"/>
          <w:sz w:val="20"/>
        </w:rPr>
        <w:t>[45]</w:t>
      </w:r>
    </w:p>
    <w:p>
      <w:r>
        <w:rPr>
          <w:rFonts w:ascii="Gentium Plus" w:hAnsi="Gentium Plus"/>
          <w:sz w:val="24"/>
        </w:rPr>
        <w:t>Λυδῶν δυναστείας μέχρι τοῦ Περσικοῦ πολέμου κατε‐ βίβασε τὴν ἱστορίαν, πάσας τὰς ἐν τοῖς κ καὶ διακο‐ σίοις ἔτεσι γενομένας πράξεις ἐπιφανεῖς Ἑλλήνων τε καὶ βαρβάρων μιᾷ συντάξει περιλαβών), καὶ τῇ λέξει προσαπέδωκε τὰς παραλειφθείσας ὑπὸ τῶν πρὸ αὐτοῦ</w:t>
      </w:r>
    </w:p>
    <w:p>
      <w:r>
        <w:rPr>
          <w:rFonts w:ascii="Courier New" w:hAnsi="Courier New"/>
          <w:color w:val="555555"/>
          <w:sz w:val="20"/>
        </w:rPr>
        <w:t>[Th . 5 (50)]</w:t>
      </w:r>
    </w:p>
    <w:p>
      <w:r>
        <w:rPr>
          <w:rFonts w:ascii="Gentium Plus" w:hAnsi="Gentium Plus"/>
          <w:sz w:val="24"/>
        </w:rPr>
        <w:t>συγγραφέων ἀρετάς.</w:t>
      </w:r>
    </w:p>
    <w:p>
      <w:r>
        <w:rPr>
          <w:rFonts w:ascii="Courier New" w:hAnsi="Courier New"/>
          <w:color w:val="555555"/>
          <w:sz w:val="20"/>
        </w:rPr>
        <w:t>[Th . 6]</w:t>
      </w:r>
    </w:p>
    <w:p>
      <w:r>
        <w:rPr>
          <w:rFonts w:ascii="Gentium Plus" w:hAnsi="Gentium Plus"/>
          <w:sz w:val="24"/>
        </w:rPr>
        <w:t>Τούτοις ἐπιγενόμενος Θουκυδίδης οὔτ’ ἐφ’ ἑνὸς ἐβουλήθη τόπου καθιδρῦσαι τὴν ἱστορίαν, ὡς οἱ περὶ τὸν Ἑλλάνικον ἐποίησαν, οὔτε τὰς ἐξ ἁπάσης χώρας Ἕλλησιν ἢ βαρβάροις ἐπιτελεσθείσας πράξεις εἰς μίαν</w:t>
      </w:r>
    </w:p>
    <w:p>
      <w:r>
        <w:rPr>
          <w:rFonts w:ascii="Courier New" w:hAnsi="Courier New"/>
          <w:color w:val="555555"/>
          <w:sz w:val="20"/>
        </w:rPr>
        <w:t>[5]</w:t>
      </w:r>
    </w:p>
    <w:p>
      <w:r>
        <w:rPr>
          <w:rFonts w:ascii="Gentium Plus" w:hAnsi="Gentium Plus"/>
          <w:sz w:val="24"/>
        </w:rPr>
        <w:t>ἱστορίαν συναγαγεῖν, μιμησάμενος Ἡρόδοτον· τῆς μὲν προτέρας ὑπεριδὼν ὡς εὐτελοῦς καὶ ταπεινῆς καὶ πολλὰ οὐ δυνησομένης τοὺς ἀναγινώσκοντας ὠφελῆσαι· τῆς δ’ ὑστέρας ὡς μείζονος ἢ δυνατῆς πεσεῖν εἰς σύνοψιν ἀνθρωπίνου λογισμοῦ κατὰ τὸν ἀκριβέστατον τῶν τρό‐</w:t>
      </w:r>
    </w:p>
    <w:p>
      <w:r>
        <w:rPr>
          <w:rFonts w:ascii="Courier New" w:hAnsi="Courier New"/>
          <w:color w:val="555555"/>
          <w:sz w:val="20"/>
        </w:rPr>
        <w:t>[10]</w:t>
      </w:r>
    </w:p>
    <w:p>
      <w:r>
        <w:rPr>
          <w:rFonts w:ascii="Gentium Plus" w:hAnsi="Gentium Plus"/>
          <w:sz w:val="24"/>
        </w:rPr>
        <w:t>πων· ἕνα δὲ προχειρισάμενος πόλεμον, ὃν ἐπολέμησαν Ἀθηναῖοι καὶ Πελοποννήσιοι πρὸς ἀλλήλους, τοῦτον ἐσπούδασεν ἀναγράψαι· ἐρρωμένος τε τὸ σῶμα καὶ τὴν διάνοιαν ὑγιαίνων καὶ μέχρι παντὸς αὐτοῦ βιώ‐ σας, καὶ οὐκ ἐκ τῶν ἐπιτυχόντων ἀκουσμάτων τὰς</w:t>
      </w:r>
    </w:p>
    <w:p>
      <w:r>
        <w:rPr>
          <w:rFonts w:ascii="Courier New" w:hAnsi="Courier New"/>
          <w:color w:val="555555"/>
          <w:sz w:val="20"/>
        </w:rPr>
        <w:t>[15]</w:t>
      </w:r>
    </w:p>
    <w:p>
      <w:r>
        <w:rPr>
          <w:rFonts w:ascii="Gentium Plus" w:hAnsi="Gentium Plus"/>
          <w:sz w:val="24"/>
        </w:rPr>
        <w:t>πράξεις συντιθείς, ἀλλ’ οἷς μὲν αὐτὸς παρῆν, ἐξ ἐμπει‐ ρίας, ὧν δ’ ἀπελείφθη διὰ τὴν φυγήν, παρὰ τῶν ἄριστα γινωσκόντων πυνθανόμενος. πρῶτον μὲν δὴ</w:t>
      </w:r>
    </w:p>
    <w:p>
      <w:r>
        <w:rPr>
          <w:rFonts w:ascii="Courier New" w:hAnsi="Courier New"/>
          <w:color w:val="555555"/>
          <w:sz w:val="20"/>
        </w:rPr>
        <w:t>[20]</w:t>
      </w:r>
    </w:p>
    <w:p>
      <w:r>
        <w:rPr>
          <w:rFonts w:ascii="Gentium Plus" w:hAnsi="Gentium Plus"/>
          <w:sz w:val="24"/>
        </w:rPr>
        <w:t>πασι μήτ’ εἰς πολλὰ μεμερισμένην καὶ ἀσυνάρτητα κεφάλαια· ἔπειτα κατὰ τὸ μηδὲν αὐτῇ μυθῶδες προσ‐ άψαι, μηδ’ εἰς ἀπάτην καὶ γοητείαν τῶν πολλῶν ἐκτρέψαι τὴν γραφήν, ὡς οἱ πρὸ αὐτοῦ πάντες ἐποίησαν, Λαμίας τινὰς ἱστοροῦντες ἐν ὕλαις καὶ νάπαις ἐκ γῆς</w:t>
      </w:r>
    </w:p>
    <w:p>
      <w:r>
        <w:rPr>
          <w:rFonts w:ascii="Courier New" w:hAnsi="Courier New"/>
          <w:color w:val="555555"/>
          <w:sz w:val="20"/>
        </w:rPr>
        <w:t>[25]</w:t>
      </w:r>
    </w:p>
    <w:p>
      <w:r>
        <w:rPr>
          <w:rFonts w:ascii="Gentium Plus" w:hAnsi="Gentium Plus"/>
          <w:sz w:val="24"/>
        </w:rPr>
        <w:t>ἀνἱεμένας, καὶ Ναΐδας ἀμφιβίους ἐκ Ταρτάρων ἐξιούσας καὶ διὰ πελάγους νηχομένας καὶ μιξόθηρας, καὶ ταύτας εἰς ὁμιλίαν ἀνθρώποις συνερχομένας, καὶ ἐκ θνητῶν καὶ θείων συνουσιῶν γονὰς ἡμιθέους, καὶ ἄλλας τινὰς ἀπίστους τῷ καθ’ ἡμᾶς βίῳ καὶ πολὺ τὸ ἀνόητον ἔχειν</w:t>
      </w:r>
    </w:p>
    <w:p>
      <w:r>
        <w:rPr>
          <w:rFonts w:ascii="Courier New" w:hAnsi="Courier New"/>
          <w:color w:val="555555"/>
          <w:sz w:val="20"/>
        </w:rPr>
        <w:t>[30]</w:t>
      </w:r>
    </w:p>
    <w:p>
      <w:r>
        <w:rPr>
          <w:rFonts w:ascii="Gentium Plus" w:hAnsi="Gentium Plus"/>
          <w:sz w:val="24"/>
        </w:rPr>
        <w:t>δοκούσας ἱστορίας.</w:t>
      </w:r>
    </w:p>
    <w:p>
      <w:r>
        <w:rPr>
          <w:rFonts w:ascii="Courier New" w:hAnsi="Courier New"/>
          <w:color w:val="555555"/>
          <w:sz w:val="20"/>
        </w:rPr>
        <w:t>[Th . 7]</w:t>
      </w:r>
    </w:p>
    <w:p>
      <w:r>
        <w:rPr>
          <w:rFonts w:ascii="Gentium Plus" w:hAnsi="Gentium Plus"/>
          <w:sz w:val="24"/>
        </w:rPr>
        <w:t>Ταῦτα δ’ εἰπεῖν προήχθην οὐκ ἐπιτιμῶν ἐκείνοις τοῖς ἀνδράσιν, ἀλλὰ καὶ πολλὴν ἔχων συγγνώμην, εἰ καὶ τῶν μυθικῶν ἥψαντο πλασμάτων, ἐθνικὰς καὶ το‐ πικὰς ἐκφέροντες ἱστορίας· ἐν ἅπασι γὰρ ἀνθρώποις</w:t>
      </w:r>
    </w:p>
    <w:p>
      <w:r>
        <w:rPr>
          <w:rFonts w:ascii="Courier New" w:hAnsi="Courier New"/>
          <w:color w:val="555555"/>
          <w:sz w:val="20"/>
        </w:rPr>
        <w:t>[5]</w:t>
      </w:r>
    </w:p>
    <w:p>
      <w:r>
        <w:rPr>
          <w:rFonts w:ascii="Gentium Plus" w:hAnsi="Gentium Plus"/>
          <w:sz w:val="24"/>
        </w:rPr>
        <w:t>καὶ κοινῇ κατὰ τόπους καὶ κατὰ πόλεις ἰδίᾳ μνῆμαί τινες ἐσῴζοντο καὶ τῶν τοιούτων ἀκουσμάτων, ὥςπερ ἔφην, ἃς διαδεχόμενοι παῖδες παρὰ πατέρων ἐπιμελὲς ἐποιοῦντο παραδιδόναι τοῖς ἐκγόνοις καὶ τοὺς βουλο‐ μένους αὐτὰς εἰς τὸ κοινὸν ἐκφέρειν οὕτως ἠξίουν</w:t>
      </w:r>
    </w:p>
    <w:p>
      <w:r>
        <w:rPr>
          <w:rFonts w:ascii="Courier New" w:hAnsi="Courier New"/>
          <w:color w:val="555555"/>
          <w:sz w:val="20"/>
        </w:rPr>
        <w:t>[10]</w:t>
      </w:r>
    </w:p>
    <w:p>
      <w:r>
        <w:rPr>
          <w:rFonts w:ascii="Gentium Plus" w:hAnsi="Gentium Plus"/>
          <w:sz w:val="24"/>
        </w:rPr>
        <w:t>συγγράφειν, ὡς παρὰ τῶν ἀρχαίων ἐδέξαντο. ἐκείνοις μὲν οὖν τοῖς ἀνδράσιν ἀναγκαῖον ἦν ποικίλλειν τοῖς μυθώδεσιν ἐπεισοδίοις τὰς τοπικὰς ἀναγραφάς. Θουκυ‐</w:t>
      </w:r>
    </w:p>
    <w:p>
      <w:r>
        <w:rPr>
          <w:rFonts w:ascii="Courier New" w:hAnsi="Courier New"/>
          <w:color w:val="555555"/>
          <w:sz w:val="20"/>
        </w:rPr>
        <w:t>[15]</w:t>
      </w:r>
    </w:p>
    <w:p>
      <w:r>
        <w:rPr>
          <w:rFonts w:ascii="Gentium Plus" w:hAnsi="Gentium Plus"/>
          <w:sz w:val="24"/>
        </w:rPr>
        <w:t>θεατρικὰς γοητείας οὐδὲ πρὸς τὴν ἀπάτην ἁρμόττεσθαι τῶν ἀναγνωσομένων, ἣν ἐκεῖναι πεφύκασι φέρειν αἱ συντάξεις, ἀλλὰ πρὸς τὴν ὠφέλειαν, ὡς αὐτὸς ἐν τῷ προοιμίῳ τῆς ἱστορίας δεδήλωκε κατὰ λέξιν οὕτως γράφων· ‘καὶ ἐς μὲν ἀκρόασιν τὸ μὴ μυθῶδες αὐτῶν</w:t>
      </w:r>
    </w:p>
    <w:p>
      <w:r>
        <w:rPr>
          <w:rFonts w:ascii="Courier New" w:hAnsi="Courier New"/>
          <w:color w:val="555555"/>
          <w:sz w:val="20"/>
        </w:rPr>
        <w:t>[20]</w:t>
      </w:r>
    </w:p>
    <w:p>
      <w:r>
        <w:rPr>
          <w:rFonts w:ascii="Gentium Plus" w:hAnsi="Gentium Plus"/>
          <w:sz w:val="24"/>
        </w:rPr>
        <w:t>ἀτερπέστερον φαίνεται· ὅσοι δὲ βουλήσονται τῶν τε γεγονότων τὸ σαφὲς σκοπεῖν, καὶ τῶν μελλόντων ποτὲ κατὰ τὸ ἀνθρώπειον τοιούτων καὶ παραπλησίων ἔσεσθαι, ὠφέλιμα κρίνειν αὐτὰ ἀρκούντως ἕξει· κτῆμά τε ἐς ἀεὶ μᾶλλον ἢ ἀγώνισμα ἐς τὸ παραχρῆμα ἀκούειν ξύγ‐</w:t>
      </w:r>
    </w:p>
    <w:p>
      <w:r>
        <w:rPr>
          <w:rFonts w:ascii="Courier New" w:hAnsi="Courier New"/>
          <w:color w:val="555555"/>
          <w:sz w:val="20"/>
        </w:rPr>
        <w:t>[25]</w:t>
      </w:r>
    </w:p>
    <w:p>
      <w:r>
        <w:rPr>
          <w:rFonts w:ascii="Gentium Plus" w:hAnsi="Gentium Plus"/>
          <w:sz w:val="24"/>
        </w:rPr>
        <w:t>κειται.‘</w:t>
      </w:r>
    </w:p>
    <w:p>
      <w:r>
        <w:rPr>
          <w:rFonts w:ascii="Courier New" w:hAnsi="Courier New"/>
          <w:color w:val="555555"/>
          <w:sz w:val="20"/>
        </w:rPr>
        <w:t>[Th . 8]</w:t>
      </w:r>
    </w:p>
    <w:p>
      <w:r>
        <w:rPr>
          <w:rFonts w:ascii="Gentium Plus" w:hAnsi="Gentium Plus"/>
          <w:sz w:val="24"/>
        </w:rPr>
        <w:t>Μαρτυρεῖται δὲ τῷ ἀνδρὶ τάχα μὲν ὑπὸ πάντων φιλοσόφων τε καὶ ῥητόρων, εἰ δὲ μή, τῶν γε πλείστων, ὅτι καὶ τῆς ἀληθείας, ἧς ἱέρειαν εἶναι τὴν ἱστορίαν βουλόμεθα, πλείστην ἐποιήσατο πρόνοιαν, οὔτε προσ‐</w:t>
      </w:r>
    </w:p>
    <w:p>
      <w:r>
        <w:rPr>
          <w:rFonts w:ascii="Courier New" w:hAnsi="Courier New"/>
          <w:color w:val="555555"/>
          <w:sz w:val="20"/>
        </w:rPr>
        <w:t>[5]</w:t>
      </w:r>
    </w:p>
    <w:p>
      <w:r>
        <w:rPr>
          <w:rFonts w:ascii="Gentium Plus" w:hAnsi="Gentium Plus"/>
          <w:sz w:val="24"/>
        </w:rPr>
        <w:t>τιθεὶς τοῖς πράγμασιν οὐδὲν ὃ μὴ δίκαιον οὔτε ἀφαιρῶν, οὐδὲ ἐνεξουσιάζων τῇ γραφῇ, ἀνέγκλητον δὲ καὶ καθαρὰν τὴν προαίρεσιν ἀπὸ παντὸς φθόνου καὶ πάσης κολακείας φυλάττων, μάλιστα δ’ ἐν ταῖς περὶ τῶν ἀγαθῶν ἀνδρῶν γνώμαις. καὶ γὰρ Θεμιστοκλέους</w:t>
      </w:r>
    </w:p>
    <w:p>
      <w:r>
        <w:rPr>
          <w:rFonts w:ascii="Courier New" w:hAnsi="Courier New"/>
          <w:color w:val="555555"/>
          <w:sz w:val="20"/>
        </w:rPr>
        <w:t>[10]</w:t>
      </w:r>
    </w:p>
    <w:p>
      <w:r>
        <w:rPr>
          <w:rFonts w:ascii="Gentium Plus" w:hAnsi="Gentium Plus"/>
          <w:sz w:val="24"/>
        </w:rPr>
        <w:t>ἐν τῇ πρώτῃ βύβλῳ μνησθεὶς τὰς ὑπαρχούσας αὐτῷ ἀρετὰς ἀφθόνως ἐπελήλυθε, καὶ τῶν Περικλέους πολι‐ τευμάτων ἁψάμενος ἐν τῇ δευτέρᾳ βύβλῳ τῆς διαβε‐ βοημένης περὶ αὐτοῦ δόξης ἄξιον εἴρηκεν ἐγκώμιον· περί τε Δημοσθένους τοῦ στρατηγοῦ καὶ Νικίου τοῦ</w:t>
      </w:r>
    </w:p>
    <w:p>
      <w:r>
        <w:rPr>
          <w:rFonts w:ascii="Courier New" w:hAnsi="Courier New"/>
          <w:color w:val="555555"/>
          <w:sz w:val="20"/>
        </w:rPr>
        <w:t>[15]</w:t>
      </w:r>
    </w:p>
    <w:p>
      <w:r>
        <w:rPr>
          <w:rFonts w:ascii="Gentium Plus" w:hAnsi="Gentium Plus"/>
          <w:sz w:val="24"/>
        </w:rPr>
        <w:t>Νικηράτου καὶ Ἀλκιβιάδου τοῦ Κλεινίου καὶ ἄλλων στρατηγῶν τε καὶ ῥητόρων ἀναγκασθεὶς λέγειν, ὅσα προσήκοντα ἦν ἑκάστῳ, δεδήλωκε. παραδείγματα δὲ περὶ αὐτῶν φέρειν οὐ δέομαι τοῖς διεληλυθόσιν αὐτοῦ τὰς ἱστορίας. ταῦτα μὲν οὖν ἂν ἔχοι τις εἰπεῖν, ἃ</w:t>
      </w:r>
    </w:p>
    <w:p>
      <w:r>
        <w:rPr>
          <w:rFonts w:ascii="Courier New" w:hAnsi="Courier New"/>
          <w:color w:val="555555"/>
          <w:sz w:val="20"/>
        </w:rPr>
        <w:t>[20]</w:t>
      </w:r>
    </w:p>
    <w:p>
      <w:r>
        <w:rPr>
          <w:rFonts w:ascii="Gentium Plus" w:hAnsi="Gentium Plus"/>
          <w:sz w:val="24"/>
        </w:rPr>
        <w:t>περὶ τὸν πραγματικὸν τόπον ὁ συγγραφεὺς κατορθοῖ, καλὰ καὶ μιμήσεως ἄξια. [κράτιστον δὲ πάντων τὸ μηδὲν ἑκουσίως ψεύδεσθαι μηδὲ μιαίνειν τὴν αὑτοῦ συνείδησιν.]</w:t>
      </w:r>
    </w:p>
    <w:p>
      <w:r>
        <w:rPr>
          <w:rFonts w:ascii="Courier New" w:hAnsi="Courier New"/>
          <w:color w:val="555555"/>
          <w:sz w:val="20"/>
        </w:rPr>
        <w:t>[Th . 9]</w:t>
      </w:r>
    </w:p>
    <w:p>
      <w:r>
        <w:rPr>
          <w:rFonts w:ascii="Gentium Plus" w:hAnsi="Gentium Plus"/>
          <w:sz w:val="24"/>
        </w:rPr>
        <w:t>ἃ δ’ ἐλλιπέστερον κατεσκεύασε καὶ ἐφ’ οἷς ἐγκα‐ λοῦσιν αὐτῷ τινες, περὶ τὸ τεχνικώτερον μέρος ἐστὶ τοῦ πραγματικοῦ, τὸ λεγόμενον μὲν οἰκονομικόν, ἐν ἁπάσαις δὲ γραφαῖς ἐπιζητούμενον, ἐάν τε φιλοσόφους</w:t>
      </w:r>
    </w:p>
    <w:p>
      <w:r>
        <w:rPr>
          <w:rFonts w:ascii="Courier New" w:hAnsi="Courier New"/>
          <w:color w:val="555555"/>
          <w:sz w:val="20"/>
        </w:rPr>
        <w:t>[5]</w:t>
      </w:r>
    </w:p>
    <w:p>
      <w:r>
        <w:rPr>
          <w:rFonts w:ascii="Gentium Plus" w:hAnsi="Gentium Plus"/>
          <w:sz w:val="24"/>
        </w:rPr>
        <w:t>προέληταί τις ὑποθέσεις ἐάν τε ῥητορικάς. ταῦτα δὲ ἐστὶ τὰ περὶ τὴν διαίρεσιν καὶ τὰ περὶ τὴν τάξιν καὶ τὰ περὶ τὰς ἐξεργασίας. ἄρξομαι δ’ ἀπὸ τῆς διαιρέ‐ σεως, προειπὼν ὅτι τῶν πρὸ αὐτοῦ γενομένων συγ‐ γραφέων ἢ κατὰ τόπους μεριζόντων τὰς ἀναγραφὰς ἢ</w:t>
      </w:r>
    </w:p>
    <w:p>
      <w:r>
        <w:rPr>
          <w:rFonts w:ascii="Courier New" w:hAnsi="Courier New"/>
          <w:color w:val="555555"/>
          <w:sz w:val="20"/>
        </w:rPr>
        <w:t>[10]</w:t>
      </w:r>
    </w:p>
    <w:p>
      <w:r>
        <w:rPr>
          <w:rFonts w:ascii="Gentium Plus" w:hAnsi="Gentium Plus"/>
          <w:sz w:val="24"/>
        </w:rPr>
        <w:t>κατὰ χρόνους εὐπαρακολουθήτους ἐκεῖνος οὐδετέραν τούτων τῶν διαιρέσεων ἐδοκίμασεν. οὔτε γὰρ τοῖς τόποις, ἐν οἷς αἱ πράξεις ἐπετελέσθησαν, ἀκολουθῶν ἐμέρισε τὰς διηγήσεις, ὡς Ἡρόδοτός τε καὶ Ἑλλάνικος καὶ ἄλλοι τινὲς τῶν πρὸ αὐτοῦ συγγραφέων ἐποίησαν·</w:t>
      </w:r>
    </w:p>
    <w:p>
      <w:r>
        <w:rPr>
          <w:rFonts w:ascii="Courier New" w:hAnsi="Courier New"/>
          <w:color w:val="555555"/>
          <w:sz w:val="20"/>
        </w:rPr>
        <w:t>[15]</w:t>
      </w:r>
    </w:p>
    <w:p>
      <w:r>
        <w:rPr>
          <w:rFonts w:ascii="Gentium Plus" w:hAnsi="Gentium Plus"/>
          <w:sz w:val="24"/>
        </w:rPr>
        <w:t>οὔτε τοῖς χρόνοις, ὡς οἱ τὴν τοπικὴν ἐκδόντες ἱστο‐ ρίαν προείλοντο, ἤτοι ταῖς διαδοχαῖς τῶν βασιλέων μερίζοντες τὰς ἀναγραφὰς ἢ ταῖς τῶν ἱερέων ἢ ταῖς περιόδοις τῶν ὀλυμπιάδων ἢ τοῖς ἀποδεικνυμένοις ἄρχουσιν ἐπὶ τὰς ἐνιαυσίους ἀρχάς. καινὴν δέ τινα</w:t>
      </w:r>
    </w:p>
    <w:p>
      <w:r>
        <w:rPr>
          <w:rFonts w:ascii="Courier New" w:hAnsi="Courier New"/>
          <w:color w:val="555555"/>
          <w:sz w:val="20"/>
        </w:rPr>
        <w:t>[20]</w:t>
      </w:r>
    </w:p>
    <w:p>
      <w:r>
        <w:rPr>
          <w:rFonts w:ascii="Gentium Plus" w:hAnsi="Gentium Plus"/>
          <w:sz w:val="24"/>
        </w:rPr>
        <w:t>καὶ ἀτριβῆ τοῖς ἄλλοις πορευθῆναι βουληθεὶς ὁδὸν θερείαις καὶ χειμερίοις 〈ὥραις ἀκολουθῶν〉 ἐμέρισε τὴν ἱστορίαν. ἐκ δὲ τούτου συμβέβηκεν αὐτῷ τοὐναντίον ἢ προσεδόκησεν. οὐ γὰρ σαφεστέρα γέγονεν ἡ διαί‐ ρεσις τῶν χρόνων ἀλλὰ δυσπαρακολουθητοτέρα [κατὰ</w:t>
      </w:r>
    </w:p>
    <w:p>
      <w:r>
        <w:rPr>
          <w:rFonts w:ascii="Courier New" w:hAnsi="Courier New"/>
          <w:color w:val="555555"/>
          <w:sz w:val="20"/>
        </w:rPr>
        <w:t>[25]</w:t>
      </w:r>
    </w:p>
    <w:p>
      <w:r>
        <w:rPr>
          <w:rFonts w:ascii="Gentium Plus" w:hAnsi="Gentium Plus"/>
          <w:sz w:val="24"/>
        </w:rPr>
        <w:t>τὰς ὥρας]. ἐφ’ ᾧ θαυμάζειν ἄξιον, πῶς αὐτὸν ἔλαθεν, ὅτι πολλῶν ἅμα πραγμάτων κατὰ πολλοὺς τόπους γινο‐ μένων εἰς μικρὰς κατακερματιζομένη τομὰς ἡ διήγησις οὐκ ἀπολήψεται τὸ ‘τηλαυγὲς φῶσ‘ ἐκεῖνο ‘καὶ καθαρόν‘, ὡς ἐξ αὐτῶν γίνεται τῶν πραγμάτων φανερόν. ἐν</w:t>
      </w:r>
    </w:p>
    <w:p>
      <w:r>
        <w:rPr>
          <w:rFonts w:ascii="Courier New" w:hAnsi="Courier New"/>
          <w:color w:val="555555"/>
          <w:sz w:val="20"/>
        </w:rPr>
        <w:t>[30]</w:t>
      </w:r>
    </w:p>
    <w:p>
      <w:r>
        <w:rPr>
          <w:rFonts w:ascii="Gentium Plus" w:hAnsi="Gentium Plus"/>
          <w:sz w:val="24"/>
        </w:rPr>
        <w:t>γοῦν τῇ τρίτῃ βύβλῳ (ταύτῃ γὰρ ἀρκεσθήσομαι μόνῃ) τὰ περὶ Μυτιληναίους ἀρξάμενος γράφειν, πρὶν ὅλην</w:t>
      </w:r>
    </w:p>
    <w:p>
      <w:r>
        <w:rPr>
          <w:rFonts w:ascii="Courier New" w:hAnsi="Courier New"/>
          <w:color w:val="555555"/>
          <w:sz w:val="20"/>
        </w:rPr>
        <w:t>[35]</w:t>
      </w:r>
    </w:p>
    <w:p>
      <w:r>
        <w:rPr>
          <w:rFonts w:ascii="Gentium Plus" w:hAnsi="Gentium Plus"/>
          <w:sz w:val="24"/>
        </w:rPr>
        <w:t>ἀτελῆ τοῦ Μυτιληναϊκοῦ μέμνηται πολέμου· εἶτ’ ἐκεῖθεν ἄγει τὴν διήγησιν ἐπὶ τὰ περὶ Κέρκυραν, ὡς ἐστα‐ σίασαν οἳ μὲν Λακεδαιμονίους, οἳ δ’ Ἀθηναίους ἐπα‐ γόμενοι· ἀφεὶς δὲ καὶ ταῦτα ἡμιτελῆ περὶ τῆς εἰς Σι‐ κελίαν στρατείας τῆς προτέρας Ἀθηναίων ὀλίγα λέγει.</w:t>
      </w:r>
    </w:p>
    <w:p>
      <w:r>
        <w:rPr>
          <w:rFonts w:ascii="Courier New" w:hAnsi="Courier New"/>
          <w:color w:val="555555"/>
          <w:sz w:val="20"/>
        </w:rPr>
        <w:t>[40]</w:t>
      </w:r>
    </w:p>
    <w:p>
      <w:r>
        <w:rPr>
          <w:rFonts w:ascii="Gentium Plus" w:hAnsi="Gentium Plus"/>
          <w:sz w:val="24"/>
        </w:rPr>
        <w:t>εἶτα Ἀθηναίων ἔκπλουν ἐπὶ Πελοπόννησον ἀρξάμενος λέγειν καὶ Λακεδαιμονίων τὴν ἐπὶ Δωριεῖς στρατείαν τὰ περὶ Λευκάδα πραχθέντα ὑπὸ Δημοσθένους τοῦ στρατηγοῦ καὶ τὸν πρὸς Αἰτωλοὺς πόλεμον ἐπιπο‐ ρεύεται· ἐκεῖθεν δὲ ἄπεισιν ἐπὶ Ναύπακτον. ἀτελεῖς</w:t>
      </w:r>
    </w:p>
    <w:p>
      <w:r>
        <w:rPr>
          <w:rFonts w:ascii="Courier New" w:hAnsi="Courier New"/>
          <w:color w:val="555555"/>
          <w:sz w:val="20"/>
        </w:rPr>
        <w:t>[45]</w:t>
      </w:r>
    </w:p>
    <w:p>
      <w:r>
        <w:rPr>
          <w:rFonts w:ascii="Gentium Plus" w:hAnsi="Gentium Plus"/>
          <w:sz w:val="24"/>
        </w:rPr>
        <w:t>δὲ καὶ τοὺς ἠπειρωτικοὺς πολέμους καταλιπὼν Σικε‐ λίας ἅπτεται πάλιν, καὶ μετὰ τοῦτο Δῆλον καθαίρει καὶ τὸ Ἀμφιλοχικὸν Ἄργος πολεμούμενον ὑπὸ Ἀμπρα‐ κιωτῶν *** καταλείπει. καὶ τί δεῖ πλείω λέγειν; ὅλη γὰρ ἡ βύβλος οὕτω συγκέκοπται καὶ τὸ διηνεκὲς τῆς ἀπαγ‐</w:t>
      </w:r>
    </w:p>
    <w:p>
      <w:r>
        <w:rPr>
          <w:rFonts w:ascii="Courier New" w:hAnsi="Courier New"/>
          <w:color w:val="555555"/>
          <w:sz w:val="20"/>
        </w:rPr>
        <w:t>[Th . 9 (50)]</w:t>
      </w:r>
    </w:p>
    <w:p>
      <w:r>
        <w:rPr>
          <w:rFonts w:ascii="Gentium Plus" w:hAnsi="Gentium Plus"/>
          <w:sz w:val="24"/>
        </w:rPr>
        <w:t>γελίας ἀπολώλεκε. πλανώμεθα δή, καθάπερ εἰκός, καὶ δυσκόλως τοῖς δηλουμένοις παρακολουθοῦμεν, ταρατ‐ τομένης ἐν τῷ διασπᾶσθαι τὰ πράγματα τῆς διανοίας καὶ τὰς ἡμιτελεῖς τῶν ἀκουσθέντων μνήμας οὐ ῥᾳδίως οὐδ’ ἀκριβῶς ἀναφερούσης. χρὴ δὲ τὴν ἱστορικὴν πραγ‐</w:t>
      </w:r>
    </w:p>
    <w:p>
      <w:r>
        <w:rPr>
          <w:rFonts w:ascii="Courier New" w:hAnsi="Courier New"/>
          <w:color w:val="555555"/>
          <w:sz w:val="20"/>
        </w:rPr>
        <w:t>[55]</w:t>
      </w:r>
    </w:p>
    <w:p>
      <w:r>
        <w:rPr>
          <w:rFonts w:ascii="Gentium Plus" w:hAnsi="Gentium Plus"/>
          <w:sz w:val="24"/>
        </w:rPr>
        <w:t>ματείαν εἰρομένην εἶναι καὶ ἀπερίσπαστον, ἄλλως τε ἐπειδὰν περὶ πολλῶν γίνηται πραγμάτων καὶ δυσκατα‐ μαθήτων. ὅτι δὲ οὐκ ὀρθὸς ὁ κανὼν οὗτος οὐδ’ οἰκεῖος</w:t>
      </w:r>
    </w:p>
    <w:p>
      <w:r>
        <w:rPr>
          <w:rFonts w:ascii="Courier New" w:hAnsi="Courier New"/>
          <w:color w:val="555555"/>
          <w:sz w:val="20"/>
        </w:rPr>
        <w:t>[60]</w:t>
      </w:r>
    </w:p>
    <w:p>
      <w:r>
        <w:rPr>
          <w:rFonts w:ascii="Gentium Plus" w:hAnsi="Gentium Plus"/>
          <w:sz w:val="24"/>
        </w:rPr>
        <w:t>ἀλλὰ πάντες τὰς τετριμμένας 〈ὁδοὺς καὶ δυναμένασ〉 ἄγειν ἐπὶ τὴν σαφήνειαν μετῆλθον.</w:t>
      </w:r>
    </w:p>
    <w:p>
      <w:r>
        <w:rPr>
          <w:rFonts w:ascii="Courier New" w:hAnsi="Courier New"/>
          <w:color w:val="555555"/>
          <w:sz w:val="20"/>
        </w:rPr>
        <w:t>[Th . 10]</w:t>
      </w:r>
    </w:p>
    <w:p>
      <w:r>
        <w:rPr>
          <w:rFonts w:ascii="Gentium Plus" w:hAnsi="Gentium Plus"/>
          <w:sz w:val="24"/>
        </w:rPr>
        <w:t>Αἰτιῶνται δὲ καὶ τὴν τάξιν αὐτοῦ τινες, ὡς οὔτε ἀρχὴν τῆς ἱστορίας εἰληφότος ἣν ἐχρῆν οὔτε τέλος ἐφηρμοκότος αὐτῇ τὸ πρέπον, οὐκ ἐλάχιστον μέρος εἶναι λέγοντες οἰκονομίας ἀγαθῆς ἀρχήν τε λαβεῖν, ἧς</w:t>
      </w:r>
    </w:p>
    <w:p>
      <w:r>
        <w:rPr>
          <w:rFonts w:ascii="Courier New" w:hAnsi="Courier New"/>
          <w:color w:val="555555"/>
          <w:sz w:val="20"/>
        </w:rPr>
        <w:t>[5]</w:t>
      </w:r>
    </w:p>
    <w:p>
      <w:r>
        <w:rPr>
          <w:rFonts w:ascii="Gentium Plus" w:hAnsi="Gentium Plus"/>
          <w:sz w:val="24"/>
        </w:rPr>
        <w:t>οὐκ ἂν εἴη τι πρότερον, καὶ τέλει περιλαβεῖν τὴν πραγ‐ ματείαν, ᾧ δόξει μηδὲν ἐνδεῖν· ὧν οὐδετέρου πρό‐ νοιαν αὐτὸν πεποιῆσθαι τὴν προσήκουσαν. τὴν δὲ ἀφορμὴν 〈αὐτὸσ〉 αὐτοῖς τῆς κατηγορίας ταύτης ὁ συγ‐ γραφεὺς παρέσχηται· προειπὼν γάρ, ὡς μέγιστος ἐγέ‐</w:t>
      </w:r>
    </w:p>
    <w:p>
      <w:r>
        <w:rPr>
          <w:rFonts w:ascii="Courier New" w:hAnsi="Courier New"/>
          <w:color w:val="555555"/>
          <w:sz w:val="20"/>
        </w:rPr>
        <w:t>[10]</w:t>
      </w:r>
    </w:p>
    <w:p>
      <w:r>
        <w:rPr>
          <w:rFonts w:ascii="Gentium Plus" w:hAnsi="Gentium Plus"/>
          <w:sz w:val="24"/>
        </w:rPr>
        <w:t>νετο τῶν πρὸ αὐτοῦ πολέμων ὁ Πελοποννησιακὸς χρό‐ νου τε μήκει καὶ παθημάτων πολλῶν συντυχίαις, τελευτῶν τοῦ προοιμίου τὰς αἰτίας βούλεται πρῶτον εἰπεῖν, ἀφ’ ὧν τὴν ἀρχὴν ἔλαβε. διττὰς δὲ ταύτας ὑποθέμενος, τήν τε ἀληθῆ μέν, οὐκ εἰς ἅπαντας δὲ</w:t>
      </w:r>
    </w:p>
    <w:p>
      <w:r>
        <w:rPr>
          <w:rFonts w:ascii="Courier New" w:hAnsi="Courier New"/>
          <w:color w:val="555555"/>
          <w:sz w:val="20"/>
        </w:rPr>
        <w:t>[15]</w:t>
      </w:r>
    </w:p>
    <w:p>
      <w:r>
        <w:rPr>
          <w:rFonts w:ascii="Gentium Plus" w:hAnsi="Gentium Plus"/>
          <w:sz w:val="24"/>
        </w:rPr>
        <w:t>λεγομένην, τὴν αὔξησιν τῆς Ἀθηναίων πόλεως, καὶ τὴν οὐκ ἀληθῆ μέν, ὑπὸ δὲ Λακεδαιμονίων πλαττομένην, τὴν Ἀθήνηθεν ἀποσταλεῖσαν Κερκυραίοις κατὰ Κοριν‐ θίων συμμαχίαν, οὐκ ἀπὸ τῆς ἀληθοῦς καὶ αὐτῷ δο‐ κούσης τὴν ἀρχὴν πεποίηται τῆς διηγήσεως, ἀλλ’ ἀπὸ</w:t>
      </w:r>
    </w:p>
    <w:p>
      <w:r>
        <w:rPr>
          <w:rFonts w:ascii="Courier New" w:hAnsi="Courier New"/>
          <w:color w:val="555555"/>
          <w:sz w:val="20"/>
        </w:rPr>
        <w:t>[20]</w:t>
      </w:r>
    </w:p>
    <w:p>
      <w:r>
        <w:rPr>
          <w:rFonts w:ascii="Gentium Plus" w:hAnsi="Gentium Plus"/>
          <w:sz w:val="24"/>
        </w:rPr>
        <w:t>τῆς ἑτέρας, κατὰ λέξιν οὕτως γράφων· ‘ἤρξαντο δὲ Ἀθηναῖοι αὐτοῦ καὶ Πελοποννήσιοι, λύσαντες τὰς τρια‐</w:t>
      </w:r>
    </w:p>
    <w:p>
      <w:r>
        <w:rPr>
          <w:rFonts w:ascii="Courier New" w:hAnsi="Courier New"/>
          <w:color w:val="555555"/>
          <w:sz w:val="20"/>
        </w:rPr>
        <w:t>[25]</w:t>
      </w:r>
    </w:p>
    <w:p>
      <w:r>
        <w:rPr>
          <w:rFonts w:ascii="Gentium Plus" w:hAnsi="Gentium Plus"/>
          <w:sz w:val="24"/>
        </w:rPr>
        <w:t>ὅτου τοσοῦτος πόλεμος τοῖς Ἕλλησι κατέστη. τὴν μὲν γὰρ ἀληθεστάτην πρόφασιν, ἀφανεστάτην δὲ λόγῳ, τοὺς Ἀθηναίους ἡγοῦμαι μεγάλους γιγνομένους καὶ φόβον παρέχοντας τοῖς Λακεδαιμονίοις ἀναγκάσαι ἐς τὸ πο‐ λεμεῖν. αἱ δὲ ἐς τὸ φανερὸν λεγόμεναι αἰτίαι αἵδε</w:t>
      </w:r>
    </w:p>
    <w:p>
      <w:r>
        <w:rPr>
          <w:rFonts w:ascii="Courier New" w:hAnsi="Courier New"/>
          <w:color w:val="555555"/>
          <w:sz w:val="20"/>
        </w:rPr>
        <w:t>[30]</w:t>
      </w:r>
    </w:p>
    <w:p>
      <w:r>
        <w:rPr>
          <w:rFonts w:ascii="Gentium Plus" w:hAnsi="Gentium Plus"/>
          <w:sz w:val="24"/>
        </w:rPr>
        <w:t>ἦσαν. Ἐπίδαμνός ἐστι πόλις εἰς δεξιὰ ἐσπλέοντι τὸν Ἰόνιον κόλπον. προσοικοῦσιν δ’ αὐτὴν Ταυλάντιοι βάρ‐ βαροι, Ἰλλυρικὸν ἔθνος.‘ καὶ μετὰ τοῦτο διεξέρχεται τὰ περὶ Ἐπίδαμνον καὶ τὰ περὶ Κέρκυραν καὶ τὰ περὶ Ποτίδαιαν καὶ τὴν Πελοποννησίων σύνοδον εἰς Σπάρ‐</w:t>
      </w:r>
    </w:p>
    <w:p>
      <w:r>
        <w:rPr>
          <w:rFonts w:ascii="Courier New" w:hAnsi="Courier New"/>
          <w:color w:val="555555"/>
          <w:sz w:val="20"/>
        </w:rPr>
        <w:t>[35]</w:t>
      </w:r>
    </w:p>
    <w:p>
      <w:r>
        <w:rPr>
          <w:rFonts w:ascii="Gentium Plus" w:hAnsi="Gentium Plus"/>
          <w:sz w:val="24"/>
        </w:rPr>
        <w:t>την καὶ τοὺς ῥηθέντας ἐκεῖ κατὰ τῆς Ἀθηναίων πό‐ λεως λόγους. ταῦτα δὲ μέχρι δισχιλίων ἐκμηκύνας στίχων, τότε περὶ τῆς ἑτέρας αἰτίας τὸν λόγον ἀποδί‐ δωσι τῆς ἀληθοῦς τε καὶ αὐτῷ δοκούσης, ἐνθένδε ἀρ‐ ξάμενος· ‘ἐψηφίσαντο δὲ οἱ Λακεδαιμόνιοι τὰς σπον‐</w:t>
      </w:r>
    </w:p>
    <w:p>
      <w:r>
        <w:rPr>
          <w:rFonts w:ascii="Courier New" w:hAnsi="Courier New"/>
          <w:color w:val="555555"/>
          <w:sz w:val="20"/>
        </w:rPr>
        <w:t>[40]</w:t>
      </w:r>
    </w:p>
    <w:p>
      <w:r>
        <w:rPr>
          <w:rFonts w:ascii="Gentium Plus" w:hAnsi="Gentium Plus"/>
          <w:sz w:val="24"/>
        </w:rPr>
        <w:t>δὰς λελύσθαι καὶ πολεμεῖν Ἀθηναίοις οὐ τοσοῦτον τῶν συμμάχων πεισθέντες τοῖς λόγοις, ὅσον φοβούμενοι τοὺς Ἀθηναίους, μὴ ἐπὶ μεῖζον δυνηθῶσιν, ὁρῶντες αὐτοῖς τὰ πολλὰ τῆς Ἑλλάδος ὑποχείρια ἤδη ὄντα. οἱ γὰρ Ἀθηναῖοι τρόπῳ τοιούτῳ ἦλθον ἐπὶ τὰ πράγματα,</w:t>
      </w:r>
    </w:p>
    <w:p>
      <w:r>
        <w:rPr>
          <w:rFonts w:ascii="Courier New" w:hAnsi="Courier New"/>
          <w:color w:val="555555"/>
          <w:sz w:val="20"/>
        </w:rPr>
        <w:t>[45]</w:t>
      </w:r>
    </w:p>
    <w:p>
      <w:r>
        <w:rPr>
          <w:rFonts w:ascii="Gentium Plus" w:hAnsi="Gentium Plus"/>
          <w:sz w:val="24"/>
        </w:rPr>
        <w:t>ἐν οἷς ἠυξήθησαν.‘ οἷς ἐπιτίθησι τὰ ἔργα τῆς πόλεως, ὅσα μετὰ τὸν Περσικὸν πόλεμον ἕως τοῦ Πελοπον‐ νησιακοῦ διεπράξαντο, κεφαλαιωδῶς καὶ ἐπιτροχάδην ἐν ἐλάττοσιν ἢ πεντακοσίοις στίχοις. ἀναμνησθεὶς δ’ ὅτι πρότερα τῶν Κερκυραϊκῶν ἦν καὶ οὐκ ἀπ’ ἐκείνων</w:t>
      </w:r>
    </w:p>
    <w:p>
      <w:r>
        <w:rPr>
          <w:rFonts w:ascii="Courier New" w:hAnsi="Courier New"/>
          <w:color w:val="555555"/>
          <w:sz w:val="20"/>
        </w:rPr>
        <w:t>[Th . 10 (50)]</w:t>
      </w:r>
    </w:p>
    <w:p>
      <w:r>
        <w:rPr>
          <w:rFonts w:ascii="Gentium Plus" w:hAnsi="Gentium Plus"/>
          <w:sz w:val="24"/>
        </w:rPr>
        <w:t>ἔλαβε τὴν ἀρχὴν ὁ πόλεμος ἀλλ’ ἀπὸ τούτων, ταῦτα πάλιν κατὰ λέξιν γράφει· ‘μετὰ ταῦτα δὲ ἤδη γίγνεται οὐ πολλοῖς ἔτεσιν ὕστερον τὰ προειρημένα, τά τε Κερκυραϊκὰ καὶ τὰ Ποτιδαιατικὰ καὶ ὅσα πρόφασις τοῦδε τοῦ πολέμου κατέστη. ταῦτα δὲ πάντα ὅσα</w:t>
      </w:r>
    </w:p>
    <w:p>
      <w:r>
        <w:rPr>
          <w:rFonts w:ascii="Courier New" w:hAnsi="Courier New"/>
          <w:color w:val="555555"/>
          <w:sz w:val="20"/>
        </w:rPr>
        <w:t>[55]</w:t>
      </w:r>
    </w:p>
    <w:p>
      <w:r>
        <w:rPr>
          <w:rFonts w:ascii="Gentium Plus" w:hAnsi="Gentium Plus"/>
          <w:sz w:val="24"/>
        </w:rPr>
        <w:t>ἔπραξαν οἱ Ἕλληνες πρός τε ἀλλήλους καὶ πρὸς τὸν βάρβαρον, ἐγένοντο ἐν ἔτεσι πεντήκοντα μάλιστα μεταξὺ τῆς τε Ξέρξου ἀναχωρήσεως καὶ τῆς ἀρχῆς τοῦδε τοῦ πολέμου· ἐν οἷς οἱ Ἀθηναῖοι τήν τε ἀρχὴν ἐγκρα‐ τεστέραν κατεστήσαντο καὶ αὐτοὶ ἐπὶ μέγα ἐχώρησαν</w:t>
      </w:r>
    </w:p>
    <w:p>
      <w:r>
        <w:rPr>
          <w:rFonts w:ascii="Courier New" w:hAnsi="Courier New"/>
          <w:color w:val="555555"/>
          <w:sz w:val="20"/>
        </w:rPr>
        <w:t>[60]</w:t>
      </w:r>
    </w:p>
    <w:p>
      <w:r>
        <w:rPr>
          <w:rFonts w:ascii="Gentium Plus" w:hAnsi="Gentium Plus"/>
          <w:sz w:val="24"/>
        </w:rPr>
        <w:t>δυνάμεως, οἱ δὲ Λακεδαιμόνιοι αἰσθόμενοι οὔτε ἐκώ‐ λυον, εἰ μὴ ἐπὶ βραχύ, ἡσύχαζόν τε τὸ πλέον τοῦ χρόνου, ὄντες μὲν καὶ πρὸ τοῦ μὴ ταχεῖς ἐς τοὺς πολέμους, ἢν μὴ ἀναγκάζωνται, τότε δέ τι καὶ πολέμοις οἰκείοις ἐξειργόμενοι· πλὴν ἡ δύναμις τῶν Ἀθηναίων</w:t>
      </w:r>
    </w:p>
    <w:p>
      <w:r>
        <w:rPr>
          <w:rFonts w:ascii="Courier New" w:hAnsi="Courier New"/>
          <w:color w:val="555555"/>
          <w:sz w:val="20"/>
        </w:rPr>
        <w:t>[65]</w:t>
      </w:r>
    </w:p>
    <w:p>
      <w:r>
        <w:rPr>
          <w:rFonts w:ascii="Gentium Plus" w:hAnsi="Gentium Plus"/>
          <w:sz w:val="24"/>
        </w:rPr>
        <w:t>σαφῶς ᾔρετο καὶ τῆς συμμαχίας αὐτῶν ἥπτετο· τότε δὲ οὐκέτι ἐποιοῦντο ἀνασχετόν, ἀλλ’ ἐπιχειρητέα ἐδό‐ κει εἶναι πάσῃ προθυμίᾳ, καὶ καθαιρετέα ἡ ἰσχύς, ἢν</w:t>
      </w:r>
    </w:p>
    <w:p>
      <w:r>
        <w:rPr>
          <w:rFonts w:ascii="Courier New" w:hAnsi="Courier New"/>
          <w:color w:val="555555"/>
          <w:sz w:val="20"/>
        </w:rPr>
        <w:t>[Th . 11]</w:t>
      </w:r>
    </w:p>
    <w:p>
      <w:r>
        <w:rPr>
          <w:rFonts w:ascii="Gentium Plus" w:hAnsi="Gentium Plus"/>
          <w:sz w:val="24"/>
        </w:rPr>
        <w:t>δύνωνται, ἀραμένοις τόνδε τὸν πόλεμον.‘ ἐχρῆν δὲ αὐτὸν ἀρξάμενον τὰς αἰτίας τοῦ πολέμου ζητεῖν πρῶ‐ τον ἀποδοῦναι τὴν ἀληθῆ καὶ ἑαυτῷ δοκοῦσαν. ἥ τε γὰρ φύσις ἀπῄτει τὰ πρότερα τῶν ὑστέρων ἄρχειν καὶ</w:t>
      </w:r>
    </w:p>
    <w:p>
      <w:r>
        <w:rPr>
          <w:rFonts w:ascii="Courier New" w:hAnsi="Courier New"/>
          <w:color w:val="555555"/>
          <w:sz w:val="20"/>
        </w:rPr>
        <w:t>[5]</w:t>
      </w:r>
    </w:p>
    <w:p>
      <w:r>
        <w:rPr>
          <w:rFonts w:ascii="Gentium Plus" w:hAnsi="Gentium Plus"/>
          <w:sz w:val="24"/>
        </w:rPr>
        <w:t>τἀληθῆ πρὸ τῶν ψευδῶν λέγεσθαι, ἥ τε τῆς διηγή‐ σεως εἰσβολὴ κρείττων ἂν ἐγίνετο μακρῷ, τοιαύτης οἰκονομίας τυχοῦσα. οὐδὲ γὰρ ἐκεῖνό τις ἂν εἰπεῖν ἔχοι τῶν ἀπολογεῖσθαι περὶ αὐτοῦ βουλομένων, ὅτι μικρὰ καὶ οὐκ ἄξια λόγου τὰ πράγματα ἦν ἢ κοινὰ</w:t>
      </w:r>
    </w:p>
    <w:p>
      <w:r>
        <w:rPr>
          <w:rFonts w:ascii="Courier New" w:hAnsi="Courier New"/>
          <w:color w:val="555555"/>
          <w:sz w:val="20"/>
        </w:rPr>
        <w:t>[10]</w:t>
      </w:r>
    </w:p>
    <w:p>
      <w:r>
        <w:rPr>
          <w:rFonts w:ascii="Gentium Plus" w:hAnsi="Gentium Plus"/>
          <w:sz w:val="24"/>
        </w:rPr>
        <w:t>καὶ κατημαξευμένα τοῖς πρὸ αὐτοῦ, ὥςτε μὴ δεῖν ἀπὸ τούτων ἀρχὴν ποιεῖσθαι. αὐτὸς γὰρ ὡς ἐκλειφθέντα τὸν τόπον τοῦτον ὑπὸ τῶν ἀρχαίων ἄξιον ἱστορίας ὑπείληφεν, αὐταῖς λέξεσιν οὕτως γράφων· ‘ἔγραψα δὲ αὐτὰ καὶ τὴν ἐκβολὴν τοῦ λόγου ἐποιησάμην, διότι</w:t>
      </w:r>
    </w:p>
    <w:p>
      <w:r>
        <w:rPr>
          <w:rFonts w:ascii="Courier New" w:hAnsi="Courier New"/>
          <w:color w:val="555555"/>
          <w:sz w:val="20"/>
        </w:rPr>
        <w:t>[15]</w:t>
      </w:r>
    </w:p>
    <w:p>
      <w:r>
        <w:rPr>
          <w:rFonts w:ascii="Gentium Plus" w:hAnsi="Gentium Plus"/>
          <w:sz w:val="24"/>
        </w:rPr>
        <w:t>τοῖς πρὸ ἐμοῦ ἅπασιν ἐκλιπὲς τὸ χωρίον τοῦτο ἦν· καὶ ἢ τὰ πρὸ τῶν Μηδικῶν Ἑλληνικὰ ξυνετίθεσαν, ἢ αὐτὰ τὰ Μηδικά. τούτων δὲ ὧνπερ καὶ ἥψατο ἐν τῇ Ἀττικῇ συγγραφῇ Ἑλλάνικος, βραχέως τε καὶ τοῖς χρόνοις οὐκ ἀκριβῶς ἐπεμνήσθη· ἅμα δὲ καὶ τῆς ἀρχῆς</w:t>
      </w:r>
    </w:p>
    <w:p>
      <w:r>
        <w:rPr>
          <w:rFonts w:ascii="Courier New" w:hAnsi="Courier New"/>
          <w:color w:val="555555"/>
          <w:sz w:val="20"/>
        </w:rPr>
        <w:t>[20]</w:t>
      </w:r>
    </w:p>
    <w:p>
      <w:r>
        <w:rPr>
          <w:rFonts w:ascii="Gentium Plus" w:hAnsi="Gentium Plus"/>
          <w:sz w:val="24"/>
        </w:rPr>
        <w:t>ἀπόδειξιν ἔχει τῆς τῶν Ἀθηναίων, ἐν οἵῳ τρόπῳ κατ‐</w:t>
      </w:r>
    </w:p>
    <w:p>
      <w:r>
        <w:rPr>
          <w:rFonts w:ascii="Courier New" w:hAnsi="Courier New"/>
          <w:color w:val="555555"/>
          <w:sz w:val="20"/>
        </w:rPr>
        <w:t>[Th . 12]</w:t>
      </w:r>
    </w:p>
    <w:p>
      <w:r>
        <w:rPr>
          <w:rFonts w:ascii="Gentium Plus" w:hAnsi="Gentium Plus"/>
          <w:sz w:val="24"/>
        </w:rPr>
        <w:t>έστη.‘ ἱκανὸν μὲν οὖν καὶ τοῦτο τεκμήριον ἦν τοῦ</w:t>
      </w:r>
    </w:p>
    <w:p>
      <w:r>
        <w:rPr>
          <w:rFonts w:ascii="Courier New" w:hAnsi="Courier New"/>
          <w:color w:val="555555"/>
          <w:sz w:val="20"/>
        </w:rPr>
        <w:t>[5]</w:t>
      </w:r>
    </w:p>
    <w:p>
      <w:r>
        <w:rPr>
          <w:rFonts w:ascii="Gentium Plus" w:hAnsi="Gentium Plus"/>
          <w:sz w:val="24"/>
        </w:rPr>
        <w:t>τετελευτηκέναι τὴν ἱστορίαν. ἔτη γὰρ ἑπτὰ καὶ εἴκοσιν περιειληφότος τοῦ πολέμου, πάντα τὸν χρόνον τοῦτον ἕως τῆς καταλύσεως αὐτοῦ βιώσας, μέχρι τοῦ δευτέρου καὶ εἰκοστοῦ κατεβίβασεν ἔτους τὴν ἱστορίαν, τῇ περὶ Κυνὸς σῆμα ναυμαχίᾳ τὴν ὀγδόην βύβλον παρεκτείνας,</w:t>
      </w:r>
    </w:p>
    <w:p>
      <w:r>
        <w:rPr>
          <w:rFonts w:ascii="Courier New" w:hAnsi="Courier New"/>
          <w:color w:val="555555"/>
          <w:sz w:val="20"/>
        </w:rPr>
        <w:t>[10]</w:t>
      </w:r>
    </w:p>
    <w:p>
      <w:r>
        <w:rPr>
          <w:rFonts w:ascii="Gentium Plus" w:hAnsi="Gentium Plus"/>
          <w:sz w:val="24"/>
        </w:rPr>
        <w:t>καὶ ταῦτα προειρηκὼς ἐν τῷ προοιμίῳ πάντα περι‐ λήψεσθαι τὰ πραχθέντα κατὰ τόνδε τὸν πόλεμον· καὶ ἐν τῇ πέμπτῃ βύβλῳ πάλιν συνκεφαλαιοῦται τοὺς χρόνους, ἀφ’ οὗ τε ἤρξατο καὶ μέχρι οὗ προελθὼν κατελύθη, ταῦτα κατὰ λέξιν γεγραφώς· ‘καὶ τοῖς ἀπὸ</w:t>
      </w:r>
    </w:p>
    <w:p>
      <w:r>
        <w:rPr>
          <w:rFonts w:ascii="Courier New" w:hAnsi="Courier New"/>
          <w:color w:val="555555"/>
          <w:sz w:val="20"/>
        </w:rPr>
        <w:t>[15]</w:t>
      </w:r>
    </w:p>
    <w:p>
      <w:r>
        <w:rPr>
          <w:rFonts w:ascii="Gentium Plus" w:hAnsi="Gentium Plus"/>
          <w:sz w:val="24"/>
        </w:rPr>
        <w:t>χρησμῶν τι ἰσχυρισαμένοις μόνον δὴ τοῦτο ὀχυρῶς ξυμβάν. ἀεὶ γὰρ ἐγὼ μέμνημαι καὶ ἀρχομένου τοῦ πολέμου καὶ μέχρι οὗ ἐτελεύτησε προφερόμενον ὑπὸ πολλῶν, ὅτι τρὶς ἐννέα ἔτη δέοι γενέσθαι αὐτόν. ἐπεβίων δὲ διὰ παντὸς αὐτοῦ, αἰσθανόμενός τε τῇ</w:t>
      </w:r>
    </w:p>
    <w:p>
      <w:r>
        <w:rPr>
          <w:rFonts w:ascii="Courier New" w:hAnsi="Courier New"/>
          <w:color w:val="555555"/>
          <w:sz w:val="20"/>
        </w:rPr>
        <w:t>[20]</w:t>
      </w:r>
    </w:p>
    <w:p>
      <w:r>
        <w:rPr>
          <w:rFonts w:ascii="Gentium Plus" w:hAnsi="Gentium Plus"/>
          <w:sz w:val="24"/>
        </w:rPr>
        <w:t>ἡλικίᾳ καὶ προσέχων τὴν γνώμην, ὅπως ἀκριβῶς τι εἴσομαι· καὶ ξυνέβη μοι φεύγειν τὴν ἐμαυτοῦ ἔτη εἴκοσι μετὰ τὴν εἰς Ἀμφίπολιν στρατηγίαν, καὶ γενο‐</w:t>
      </w:r>
    </w:p>
    <w:p>
      <w:r>
        <w:rPr>
          <w:rFonts w:ascii="Courier New" w:hAnsi="Courier New"/>
          <w:color w:val="555555"/>
          <w:sz w:val="20"/>
        </w:rPr>
        <w:t>[25]</w:t>
      </w:r>
    </w:p>
    <w:p>
      <w:r>
        <w:rPr>
          <w:rFonts w:ascii="Gentium Plus" w:hAnsi="Gentium Plus"/>
          <w:sz w:val="24"/>
        </w:rPr>
        <w:t>αὐτῶν μᾶλλον αἰσθέσθαι. τὴν οὖν μετὰ τὰ δέκα ἔτη διαφοράν τε καὶ ξύγχυσιν τῶν σπονδῶν καὶ τὰ ἔπειτα, ὡς ἐπολεμήθη, ἐξηγήσομαι.‘</w:t>
      </w:r>
    </w:p>
    <w:p>
      <w:r>
        <w:rPr>
          <w:rFonts w:ascii="Courier New" w:hAnsi="Courier New"/>
          <w:color w:val="555555"/>
          <w:sz w:val="20"/>
        </w:rPr>
        <w:t>[Th . 13]</w:t>
      </w:r>
    </w:p>
    <w:p>
      <w:r>
        <w:rPr>
          <w:rFonts w:ascii="Gentium Plus" w:hAnsi="Gentium Plus"/>
          <w:sz w:val="24"/>
        </w:rPr>
        <w:t>Ὅτι δὲ καὶ περὶ τὰς ἐξεργασίας τῶν κεφαλαίων ἧττον ἐπιμελής ἐστιν, ἢ πλείονας τοῦ δέοντος λόγους ἀποδιδοὺς τοῖς ἐλαττόνων δεομένοις ἢ ῥᾳθυμότερον ἐπιτρέχων τὰ δεόμενα πλείονος ἐξεργασίας, πολλοῖς</w:t>
      </w:r>
    </w:p>
    <w:p>
      <w:r>
        <w:rPr>
          <w:rFonts w:ascii="Courier New" w:hAnsi="Courier New"/>
          <w:color w:val="555555"/>
          <w:sz w:val="20"/>
        </w:rPr>
        <w:t>[5]</w:t>
      </w:r>
    </w:p>
    <w:p>
      <w:r>
        <w:rPr>
          <w:rFonts w:ascii="Gentium Plus" w:hAnsi="Gentium Plus"/>
          <w:sz w:val="24"/>
        </w:rPr>
        <w:t>τεκμηρίοις βεβαιῶσαι δυνάμενος ὀλίγοις χρήσομαι· τὰς μὲν πρώτας Ἀθηναίων καὶ Πελοποννησίων ναυμαχίας ἀμφοτέρας περὶ τὴν τελευτὴν τῆς δευτέρας βύβλου γράφειν ἀρξάμενος, ἐν αἷς πρὸς ἑπτὰ καὶ τεσσαράκοντα ναῦς Πελοποννησίων εἴκοσι ναυσὶν Ἀθηναῖοι μόνοι ****</w:t>
      </w:r>
    </w:p>
    <w:p>
      <w:r>
        <w:rPr>
          <w:rFonts w:ascii="Courier New" w:hAnsi="Courier New"/>
          <w:color w:val="555555"/>
          <w:sz w:val="20"/>
        </w:rPr>
        <w:t>[10]</w:t>
      </w:r>
    </w:p>
    <w:p>
      <w:r>
        <w:rPr>
          <w:rFonts w:ascii="Gentium Plus" w:hAnsi="Gentium Plus"/>
          <w:sz w:val="24"/>
        </w:rPr>
        <w:t>πρὸς πολλαπλασίους τῶν βαρβάρων ναυμαχήσαντες ἃς μὲν διέφθειρον, ἃς δ’ αὐτάνδρους ἔλαβον οὐκ ἐλάτ‐ τους ἢ ὅσας ἔστειλαν ἐπὶ τὸν πόλεμον. θήσω δὲ καὶ τὴν λέξιν αὐτοῦ. ‘Ἐγένετο μετὰ ταῦτα καὶ ἐπ’ Εὐρυ‐ μέδοντι ποταμῷ ἐν Παμφυλίᾳ πεζομαχία καὶ ναυμαχία</w:t>
      </w:r>
    </w:p>
    <w:p>
      <w:r>
        <w:rPr>
          <w:rFonts w:ascii="Courier New" w:hAnsi="Courier New"/>
          <w:color w:val="555555"/>
          <w:sz w:val="20"/>
        </w:rPr>
        <w:t>[15]</w:t>
      </w:r>
    </w:p>
    <w:p>
      <w:r>
        <w:rPr>
          <w:rFonts w:ascii="Gentium Plus" w:hAnsi="Gentium Plus"/>
          <w:sz w:val="24"/>
        </w:rPr>
        <w:t>Ἀθηναίων καὶ τῶν ξυμμάχων πρὸς Μήδους, καὶ ἐνίκων τῇ αὐτῇ ἡμέρᾳ ἀμφότερα Ἀθηναῖοι Κίμωνος τοῦ Μιλ‐</w:t>
      </w:r>
    </w:p>
    <w:p>
      <w:r>
        <w:rPr>
          <w:rFonts w:ascii="Courier New" w:hAnsi="Courier New"/>
          <w:color w:val="555555"/>
          <w:sz w:val="20"/>
        </w:rPr>
        <w:t>[20]</w:t>
      </w:r>
    </w:p>
    <w:p>
      <w:r>
        <w:rPr>
          <w:rFonts w:ascii="Gentium Plus" w:hAnsi="Gentium Plus"/>
          <w:sz w:val="24"/>
        </w:rPr>
        <w:t>πέρα τοῦ δέοντος ἢ συναγόμενα εἰς ἔλαττον τοῦ μετρίου. τὰ μέν γε περὶ Πύλον Ἀθηναίοις πραχθέντα καὶ τὰ περὶ τὴν Σφακτηρίαν καλουμένην νῆσον, ἐν ᾗ Λακεδαιμονίους κατακλείσαντες ἐξεπολιόρκησαν, ἀρξά‐ μενος ἐν τῇ τετάρτῃ βύβλῳ διηγεῖσθαι καὶ μεταξὺ τοῦ</w:t>
      </w:r>
    </w:p>
    <w:p>
      <w:r>
        <w:rPr>
          <w:rFonts w:ascii="Courier New" w:hAnsi="Courier New"/>
          <w:color w:val="555555"/>
          <w:sz w:val="20"/>
        </w:rPr>
        <w:t>[25]</w:t>
      </w:r>
    </w:p>
    <w:p>
      <w:r>
        <w:rPr>
          <w:rFonts w:ascii="Gentium Plus" w:hAnsi="Gentium Plus"/>
          <w:sz w:val="24"/>
        </w:rPr>
        <w:t>πολέμου τοῦδε πράξεις τινὰς ἑτέρας παραδιηγησάμενος, εἶτ’ αὖθις ἐπιστρέψας ἐπὶ τὴν ἀπόδοσιν τῶν ἑξῆς, ἅπαντα τὰ γεγενημένα κατὰ τὰς μάχας ὑπ’ ἀμφοτέρων διελήλυθεν ἀκριβῶς καὶ δυνατῶς, πλείους ἢ τριακοσίους στίχους αὐτὸς ἀποδεδωκὼς ταῖς μάχαις, καὶ ταῦτα οὐ</w:t>
      </w:r>
    </w:p>
    <w:p>
      <w:r>
        <w:rPr>
          <w:rFonts w:ascii="Courier New" w:hAnsi="Courier New"/>
          <w:color w:val="555555"/>
          <w:sz w:val="20"/>
        </w:rPr>
        <w:t>[30]</w:t>
      </w:r>
    </w:p>
    <w:p>
      <w:r>
        <w:rPr>
          <w:rFonts w:ascii="Gentium Plus" w:hAnsi="Gentium Plus"/>
          <w:sz w:val="24"/>
        </w:rPr>
        <w:t>πολλῶν ὄντων οὔτε τῶν ἀπολομένων οὔτε τῶν παρα‐ δόντων τὰ ὅπλα. αὐτός γέ τοι συγκεφαλαιούμενος τὰ περὶ τὴν μάχην κατὰ λέξιν οὕτως γράφει· ‘ἀπέθανον δὲ ἐν τῇ νήσῳ καὶ ζῶντες ἐλήφθησαν τοσοίδε· εἴκοσι μὲν ὁπλῖται διέβησαν καὶ τετρακόσιοι οἱ πάντες· τού‐</w:t>
      </w:r>
    </w:p>
    <w:p>
      <w:r>
        <w:rPr>
          <w:rFonts w:ascii="Courier New" w:hAnsi="Courier New"/>
          <w:color w:val="555555"/>
          <w:sz w:val="20"/>
        </w:rPr>
        <w:t>[35]</w:t>
      </w:r>
    </w:p>
    <w:p>
      <w:r>
        <w:rPr>
          <w:rFonts w:ascii="Gentium Plus" w:hAnsi="Gentium Plus"/>
          <w:sz w:val="24"/>
        </w:rPr>
        <w:t>των ζῶντες ἐκομίσθησαν ὀκτὼ ἀποδέοντες τριακόσιοι, οἱ δ’ ἄλλοι ἀπέθανον. καὶ Σπαρτιᾶται τούτων ἦσαν εἴκοσι καὶ ἑκατὸν τῶν ζώντων, Ἀθηναίων δὲ οὐ πολλοὶ</w:t>
      </w:r>
    </w:p>
    <w:p>
      <w:r>
        <w:rPr>
          <w:rFonts w:ascii="Courier New" w:hAnsi="Courier New"/>
          <w:color w:val="555555"/>
          <w:sz w:val="20"/>
        </w:rPr>
        <w:t>[Th . 14]</w:t>
      </w:r>
    </w:p>
    <w:p>
      <w:r>
        <w:rPr>
          <w:rFonts w:ascii="Gentium Plus" w:hAnsi="Gentium Plus"/>
          <w:sz w:val="24"/>
        </w:rPr>
        <w:t>Τῆς δὲ Νικίου στρατηγίας μνησθείς, ὅτε ναῦς ἑξή‐ κοντα καὶ δισχιλίους 〈ὁπλίτασ〉 Ἀθηναίων ἐπαγόμενος ἐπὶ Πελοπόννησον ἔπλευσε, κατακλείσας δὲ Λακεδαιμο‐ νίους εἰς τὰ φρούρια, τοὺς ἐν Κυθήροις 〈καὶ τοὺς ἐν</w:t>
      </w:r>
    </w:p>
    <w:p>
      <w:r>
        <w:rPr>
          <w:rFonts w:ascii="Courier New" w:hAnsi="Courier New"/>
          <w:color w:val="555555"/>
          <w:sz w:val="20"/>
        </w:rPr>
        <w:t>[5]</w:t>
      </w:r>
    </w:p>
    <w:p>
      <w:r>
        <w:rPr>
          <w:rFonts w:ascii="Gentium Plus" w:hAnsi="Gentium Plus"/>
          <w:sz w:val="24"/>
        </w:rPr>
        <w:t>Θυρέᾳ〉 κατοικοῦντας Αἰγινήτας ἐξεπολιόρκησε καὶ τῆς ἄλλης Πελοποννήσου πολλὴν ἐδῄωσεν, ἐξ ἧς αἰχμαλώ‐ των πλῆθος ἐπαγόμενος ἀπέπλευσεν εἰς τὰς Ἀθήνας, οὕτως εἴρηκεν ἐπιτροχάδην, περὶ μὲν τῶν ἐν Κυθήροις πραγμάτων· ‘καὶ μάχης γενομένης ὀλίγον μέν τινα</w:t>
      </w:r>
    </w:p>
    <w:p>
      <w:r>
        <w:rPr>
          <w:rFonts w:ascii="Courier New" w:hAnsi="Courier New"/>
          <w:color w:val="555555"/>
          <w:sz w:val="20"/>
        </w:rPr>
        <w:t>[10]</w:t>
      </w:r>
    </w:p>
    <w:p>
      <w:r>
        <w:rPr>
          <w:rFonts w:ascii="Gentium Plus" w:hAnsi="Gentium Plus"/>
          <w:sz w:val="24"/>
        </w:rPr>
        <w:t>χρόνον ὑπέστησαν οἱ Κυθήριοι· ἔπειτα τραπόμενοι κατέφυγον εἰς τὴν ἄνω πόλιν καὶ ὕστερον συνέβησαν πρὸς Νικίαν καὶ τοὺς ξυνάρχοντας, Ἀθηναίοις ἐπι‐ τρέψαι περὶ σφῶν αὐτῶν πλὴν θανάτου.‘ περὶ δὲ τῆς Αἰγινητῶν ἁλώσεως τῶν ἐν Θυρέᾳ· ‘ἐν τούτῳ δ’ οἱ</w:t>
      </w:r>
    </w:p>
    <w:p>
      <w:r>
        <w:rPr>
          <w:rFonts w:ascii="Courier New" w:hAnsi="Courier New"/>
          <w:color w:val="555555"/>
          <w:sz w:val="20"/>
        </w:rPr>
        <w:t>[15]</w:t>
      </w:r>
    </w:p>
    <w:p>
      <w:r>
        <w:rPr>
          <w:rFonts w:ascii="Gentium Plus" w:hAnsi="Gentium Plus"/>
          <w:sz w:val="24"/>
        </w:rPr>
        <w:t>Ἀθηναῖοι κατασχόντες καὶ χωρήσαντες εὐθὺς πάσῃ τῇ στρατιᾷ αἱροῦσι τὴν Θυρέαν, καὶ τήν τε πόλιν κατέ‐ καυσαν καὶ τὰ ἐνόντα ἐξεπόρθησαν, τούς τε Αἰγινήτας, ὅσοι μὴ ἐν χερσὶ διεφθάρησαν, ἄγοντες ἀφίκοντο εἰς τὰς Ἀθήνας.‘ γενομένων δὲ περὶ τὰς πόλεις ἀμφοτέρας</w:t>
      </w:r>
    </w:p>
    <w:p>
      <w:r>
        <w:rPr>
          <w:rFonts w:ascii="Courier New" w:hAnsi="Courier New"/>
          <w:color w:val="555555"/>
          <w:sz w:val="20"/>
        </w:rPr>
        <w:t>[20]</w:t>
      </w:r>
    </w:p>
    <w:p>
      <w:r>
        <w:rPr>
          <w:rFonts w:ascii="Gentium Plus" w:hAnsi="Gentium Plus"/>
          <w:sz w:val="24"/>
        </w:rPr>
        <w:t>εὐθὺς ἐν ἀρχῇ τοῦ πολέμου μεγάλων συμφορῶν, δι’ ἃς ἐπεθύμησαν ἀμφότεραι τῆς εἰρήνης, περὶ μὲν τῆς προτέρας, ὅτε Ἀθηναῖοι τετμημένης μὲν αὐτοῖς τῆς</w:t>
      </w:r>
    </w:p>
    <w:p>
      <w:r>
        <w:rPr>
          <w:rFonts w:ascii="Courier New" w:hAnsi="Courier New"/>
          <w:color w:val="555555"/>
          <w:sz w:val="20"/>
        </w:rPr>
        <w:t>[25]</w:t>
      </w:r>
    </w:p>
    <w:p>
      <w:r>
        <w:rPr>
          <w:rFonts w:ascii="Gentium Plus" w:hAnsi="Gentium Plus"/>
          <w:sz w:val="24"/>
        </w:rPr>
        <w:t>σβείαν εἰς Σπάρτην εἰρήνης τυχεῖν δεόμενοι, οὔτε τοὺς ἀποσταλέντας ἄνδρας εἴρηκεν οὔτε τοὺς ῥηθέντας ἐκεῖ λόγους ὑπ’ αὐτῶν οὔτε τοὺς ἐναντιωθέντας, ὑφ’ ὧν πεισθέντες Λακεδαιμόνιοι τὰς διαλλαγὰς ἀπεψηφίσαντο· φαύλως δέ πως καὶ ῥᾳθύμως ὡς περὶ μικρῶν καὶ ἀδόξων</w:t>
      </w:r>
    </w:p>
    <w:p>
      <w:r>
        <w:rPr>
          <w:rFonts w:ascii="Courier New" w:hAnsi="Courier New"/>
          <w:color w:val="555555"/>
          <w:sz w:val="20"/>
        </w:rPr>
        <w:t>[30]</w:t>
      </w:r>
    </w:p>
    <w:p>
      <w:r>
        <w:rPr>
          <w:rFonts w:ascii="Gentium Plus" w:hAnsi="Gentium Plus"/>
          <w:sz w:val="24"/>
        </w:rPr>
        <w:t>πραγμάτων ταῦτα εἴρηκε· ‘μετὰ δὲ τὴν δευτέραν εἰσ‐ βολὴν τῶν Πελοποννησίων οἱ Ἀθηναῖοι, ὡς ἥ τε γῆ αὐτῶν ἐτέτμητο τὸ δεύτερον καὶ ἡ νόσος ἐπέκειτο ἅμα καὶ ὁ πόλεμος, ἠλλοίωντο τὰς γνώμας, καὶ τὸν Περι‐ κλέα ἐν αἰτίᾳ εἶχον ὡς πείσαντα σφᾶς πολεμεῖν καὶ</w:t>
      </w:r>
    </w:p>
    <w:p>
      <w:r>
        <w:rPr>
          <w:rFonts w:ascii="Courier New" w:hAnsi="Courier New"/>
          <w:color w:val="555555"/>
          <w:sz w:val="20"/>
        </w:rPr>
        <w:t>[35]</w:t>
      </w:r>
    </w:p>
    <w:p>
      <w:r>
        <w:rPr>
          <w:rFonts w:ascii="Gentium Plus" w:hAnsi="Gentium Plus"/>
          <w:sz w:val="24"/>
        </w:rPr>
        <w:t>δι’ ἐκεῖνον ταῖς ξυμφοραῖς περιπεπτωκότες· πρὸς δὲ τοὺς Λακεδαιμονίους ὥρμηντο συγχωρεῖν, καὶ πρέσβεις τινὰς πέμψαντες πρὸς αὐτοὺς ἄπρακτοι ἐγένοντο.‘ περὶ δὲ τῆς ὑστέρας, ὅτε Λακεδαιμόνιοι τοὺς περὶ Πύλον ἁλόντας τριακοσίους κομίσασθαι προθέμενοι πρεσβείαν</w:t>
      </w:r>
    </w:p>
    <w:p>
      <w:r>
        <w:rPr>
          <w:rFonts w:ascii="Courier New" w:hAnsi="Courier New"/>
          <w:color w:val="555555"/>
          <w:sz w:val="20"/>
        </w:rPr>
        <w:t>[40]</w:t>
      </w:r>
    </w:p>
    <w:p>
      <w:r>
        <w:rPr>
          <w:rFonts w:ascii="Gentium Plus" w:hAnsi="Gentium Plus"/>
          <w:sz w:val="24"/>
        </w:rPr>
        <w:t>ἀπέστειλαν εἰς τὰς Ἀθήνας, καὶ τοὺς λόγους εἴρηκε τοὺς ὑπὸ τοῦ Λακεδαιμονίου ῥηθέντας τότε καὶ τὰς αἰτίας ἐπελήλυθε, δι’ ἃς οὐκ ἐπετελέσθησαν αἱ σπον‐</w:t>
      </w:r>
    </w:p>
    <w:p>
      <w:r>
        <w:rPr>
          <w:rFonts w:ascii="Courier New" w:hAnsi="Courier New"/>
          <w:color w:val="555555"/>
          <w:sz w:val="20"/>
        </w:rPr>
        <w:t>[Th . 15]</w:t>
      </w:r>
    </w:p>
    <w:p>
      <w:r>
        <w:rPr>
          <w:rFonts w:ascii="Gentium Plus" w:hAnsi="Gentium Plus"/>
          <w:sz w:val="24"/>
        </w:rPr>
        <w:t>δαί. εἰ μὲν οὖν ἐπὶ τῆς Ἀθηναίων πρεσβείας 〈ἡ〉 τὰ κεφάλαια τῶν γινομένων περιειληφυῖα δήλωσις ἤρκει,</w:t>
      </w:r>
    </w:p>
    <w:p>
      <w:r>
        <w:rPr>
          <w:rFonts w:ascii="Courier New" w:hAnsi="Courier New"/>
          <w:color w:val="555555"/>
          <w:sz w:val="20"/>
        </w:rPr>
        <w:t>[5]</w:t>
      </w:r>
    </w:p>
    <w:p>
      <w:r>
        <w:rPr>
          <w:rFonts w:ascii="Gentium Plus" w:hAnsi="Gentium Plus"/>
          <w:sz w:val="24"/>
        </w:rPr>
        <w:t>σπονδὰς Λακεδαιμονίων, τί δή ποτε οὐ τὴν αὐτὴν προαίρεσιν ἐφύλαξε καὶ ἐπὶ τῶν ἐκ τῆς Σπάρτης ἀφικο‐ μένων εἰς τὰς Ἀθήνας; οὐδὲ γὰρ ἐκεῖνοι διαπραξάμενοι τὴν εἰρήνην ἀπῆλθον. εἰ δ’ ἀκριβῶς ἔδει ταῦτα εἰρῆσθαι, διὰ τί παρέλιπε ῥᾳθύμως ἐκεῖνα; οὐ γὰρ δή γε</w:t>
      </w:r>
    </w:p>
    <w:p>
      <w:r>
        <w:rPr>
          <w:rFonts w:ascii="Courier New" w:hAnsi="Courier New"/>
          <w:color w:val="555555"/>
          <w:sz w:val="20"/>
        </w:rPr>
        <w:t>[10]</w:t>
      </w:r>
    </w:p>
    <w:p>
      <w:r>
        <w:rPr>
          <w:rFonts w:ascii="Gentium Plus" w:hAnsi="Gentium Plus"/>
          <w:sz w:val="24"/>
        </w:rPr>
        <w:t>ἀσθενείᾳ δυνάμεως ἐξείργετο περὶ ἀμφοτέρων τοὺς ἐνόντας εὑρεῖν τε καὶ ἐξειπεῖν λόγους. εἰ δὲ δὴ κατὰ λογισμόν τινα τὴν ἑτέραν προείλετο πρεσβείαν ἐξερ‐ γάσασθαι, οὐκ ἔχω συμβαλεῖν, κατὰ τί τὴν Λακωνικὴν προέκρινε τῆς Ἀττικῆς μᾶλλον, τὴν ὑστέραν τοῖς</w:t>
      </w:r>
    </w:p>
    <w:p>
      <w:r>
        <w:rPr>
          <w:rFonts w:ascii="Courier New" w:hAnsi="Courier New"/>
          <w:color w:val="555555"/>
          <w:sz w:val="20"/>
        </w:rPr>
        <w:t>[15]</w:t>
      </w:r>
    </w:p>
    <w:p>
      <w:r>
        <w:rPr>
          <w:rFonts w:ascii="Gentium Plus" w:hAnsi="Gentium Plus"/>
          <w:sz w:val="24"/>
        </w:rPr>
        <w:t>χρόνοις ἀντὶ τῆς προτέρας καὶ τὴν ἀλλοτρίαν ἀντὶ τῆς ἰδίας καὶ τὴν ἐπ’ ἐλάττοσι κακοῖς γενομένην ἀντὶ τῆς ἐπὶ μείζοσι. Πόλεών τε ἁλώσεις καὶ κατασκαφὰς καὶ ἀνδρα‐ ποδισμοὺς καὶ ἄλλας τοιαύτας συμφορὰς πολλάκις</w:t>
      </w:r>
    </w:p>
    <w:p>
      <w:r>
        <w:rPr>
          <w:rFonts w:ascii="Courier New" w:hAnsi="Courier New"/>
          <w:color w:val="555555"/>
          <w:sz w:val="20"/>
        </w:rPr>
        <w:t>[20]</w:t>
      </w:r>
    </w:p>
    <w:p>
      <w:r>
        <w:rPr>
          <w:rFonts w:ascii="Gentium Plus" w:hAnsi="Gentium Plus"/>
          <w:sz w:val="24"/>
        </w:rPr>
        <w:t>ἀναγκασθεὶς γράφειν ποτὲ μὲν οὕτως ὠμὰ καὶ δεινὰ καὶ οἴκτων ἄξια φαίνεσθαι ποιεῖ τὰ πάθη, ὥςτε μηδε‐ μίαν ὑπερβολὴν μήτε ἱστοριογράφοις μήτε ποιηταῖς καταλιπεῖν· ποτὲ δὲ οὕτως ταπεινὰ καὶ μικρά, ὥςτε μηδ’ εἰς αἴσθησιν δεινῶν τι πεσεῖν γνώρισμα τοῖς</w:t>
      </w:r>
    </w:p>
    <w:p>
      <w:r>
        <w:rPr>
          <w:rFonts w:ascii="Courier New" w:hAnsi="Courier New"/>
          <w:color w:val="555555"/>
          <w:sz w:val="20"/>
        </w:rPr>
        <w:t>[25]</w:t>
      </w:r>
    </w:p>
    <w:p>
      <w:r>
        <w:rPr>
          <w:rFonts w:ascii="Gentium Plus" w:hAnsi="Gentium Plus"/>
          <w:sz w:val="24"/>
        </w:rPr>
        <w:t>ἀναγινώσκουσι τὸν ἄνδρα. λέγων τε ἃ περὶ τῆς Πλα‐</w:t>
      </w:r>
    </w:p>
    <w:p>
      <w:r>
        <w:rPr>
          <w:rFonts w:ascii="Courier New" w:hAnsi="Courier New"/>
          <w:color w:val="555555"/>
          <w:sz w:val="20"/>
        </w:rPr>
        <w:t>[30]</w:t>
      </w:r>
    </w:p>
    <w:p>
      <w:r>
        <w:rPr>
          <w:rFonts w:ascii="Gentium Plus" w:hAnsi="Gentium Plus"/>
          <w:sz w:val="24"/>
        </w:rPr>
        <w:t>ποιεῖ τὰ πάθη αὐτῇ *** κατὰ πολλοὺς τόπους τῆς ἱστορίας, τούτων μνησθήσομαι· ‘Περὶ δὲ τοὺς αὐτοὺς χρόνους τούτους Σκιωναίους Ἀθηναῖοι ἐκπολιορκήσαντες ἀπέκτειναν τοὺς ἡβῶντας, παῖδας δὲ καὶ γυναῖκας ἠν‐ δραπόδισαν καὶ τὴν γῆν Πλαταιεῦσιν ἔδωκαν νέμεσθαι.‘</w:t>
      </w:r>
    </w:p>
    <w:p>
      <w:r>
        <w:rPr>
          <w:rFonts w:ascii="Courier New" w:hAnsi="Courier New"/>
          <w:color w:val="555555"/>
          <w:sz w:val="20"/>
        </w:rPr>
        <w:t>[35]</w:t>
      </w:r>
    </w:p>
    <w:p>
      <w:r>
        <w:rPr>
          <w:rFonts w:ascii="Gentium Plus" w:hAnsi="Gentium Plus"/>
          <w:sz w:val="24"/>
        </w:rPr>
        <w:t>‘Καὶ Ἀθηναῖοι πάλιν ἐς Εὔβοιαν διαβάντες Περικλέους στρατηγοῦντος κατεστρέψαντο πᾶσαν· καὶ τὴν ἄλλην ὁμολογίᾳ κατέστησαν, Ἑστιαιεῖς δ’ ἐξοικίσαντες αὐτοὶ τὴν γῆν ἔσχον.‘ ‘Ἀνέστησαν δὲ Αἰγινήτας τῷ αὐτῷ χρόνῳ τούτῳ ἐξ Αἰγίνης Ἀθηναῖοι αὐτούς τε καὶ</w:t>
      </w:r>
    </w:p>
    <w:p>
      <w:r>
        <w:rPr>
          <w:rFonts w:ascii="Courier New" w:hAnsi="Courier New"/>
          <w:color w:val="555555"/>
          <w:sz w:val="20"/>
        </w:rPr>
        <w:t>[40]</w:t>
      </w:r>
    </w:p>
    <w:p>
      <w:r>
        <w:rPr>
          <w:rFonts w:ascii="Gentium Plus" w:hAnsi="Gentium Plus"/>
          <w:sz w:val="24"/>
        </w:rPr>
        <w:t>γυναῖκας καὶ παῖδας, ἐπικαλέσαντες οὐχ ἥκιστα τοῦ πολέμου σφίσιν αἰτίους εἶναι· καὶ τὴν Αἴγιναν ἀσφαλέ‐ στερον ἐφαίνετο τῇ Πελοποννησίων ἐπικειμένην αὑτῶν πέμψαντες ἐποίκους ἔχειν.‘</w:t>
      </w:r>
    </w:p>
    <w:p>
      <w:r>
        <w:rPr>
          <w:rFonts w:ascii="Courier New" w:hAnsi="Courier New"/>
          <w:color w:val="555555"/>
          <w:sz w:val="20"/>
        </w:rPr>
        <w:t>[Th . 16]</w:t>
      </w:r>
    </w:p>
    <w:p>
      <w:r>
        <w:rPr>
          <w:rFonts w:ascii="Gentium Plus" w:hAnsi="Gentium Plus"/>
          <w:sz w:val="24"/>
        </w:rPr>
        <w:t>Πολλὰ καὶ ἄλλα τις ἂν εὕροι δι’ ὅλης τῆς ἱστορίας</w:t>
      </w:r>
    </w:p>
    <w:p>
      <w:r>
        <w:rPr>
          <w:rFonts w:ascii="Courier New" w:hAnsi="Courier New"/>
          <w:color w:val="555555"/>
          <w:sz w:val="20"/>
        </w:rPr>
        <w:t>[5]</w:t>
      </w:r>
    </w:p>
    <w:p>
      <w:r>
        <w:rPr>
          <w:rFonts w:ascii="Gentium Plus" w:hAnsi="Gentium Plus"/>
          <w:sz w:val="24"/>
        </w:rPr>
        <w:t>ἐκείνης, μάλιστα δ’ ἐν ταῖς δημηγορίαις καὶ ἐν τοῖς διαλόγοις καὶ ἐν ταῖς ἄλλαις ῥητορείαις. ὧν προνοού‐ μενος ἔοικεν ἀτελῆ τὴν ἱστορίαν καταλιπεῖν, ὡς καὶ Κράτιππος ὁ συνακμάσας αὐτῷ καὶ τὰ παραλειφθέντα ὑπ’ αὐτοῦ συναγαγὼν γέγραφεν, οὐ μόνον ταῖς πράξεσιν</w:t>
      </w:r>
    </w:p>
    <w:p>
      <w:r>
        <w:rPr>
          <w:rFonts w:ascii="Courier New" w:hAnsi="Courier New"/>
          <w:color w:val="555555"/>
          <w:sz w:val="20"/>
        </w:rPr>
        <w:t>[10]</w:t>
      </w:r>
    </w:p>
    <w:p>
      <w:r>
        <w:rPr>
          <w:rFonts w:ascii="Gentium Plus" w:hAnsi="Gentium Plus"/>
          <w:sz w:val="24"/>
        </w:rPr>
        <w:t>αὐτὰς ἐμποδὼν γεγενῆσθαι λέγων, ἀλλὰ καὶ τοῖς ἀκού‐ ουσιν ὀχληρὰς εἶναι. τοῦτό γέ τοι συνέντα αὐτὸν ἐν τοῖς τελευταίοις τῆς ἱστορίας φησὶ μηδεμίαν τάξαι ῥη‐ τορείαν, πολλῶν μὲν κατὰ τὴν Ἰωνίαν γενομένων, πολλῶν δ’ ἐν ταῖς Ἀθήναις, ὅσα 〈διὰ〉 διαλόγων καὶ</w:t>
      </w:r>
    </w:p>
    <w:p>
      <w:r>
        <w:rPr>
          <w:rFonts w:ascii="Courier New" w:hAnsi="Courier New"/>
          <w:color w:val="555555"/>
          <w:sz w:val="20"/>
        </w:rPr>
        <w:t>[15]</w:t>
      </w:r>
    </w:p>
    <w:p>
      <w:r>
        <w:rPr>
          <w:rFonts w:ascii="Gentium Plus" w:hAnsi="Gentium Plus"/>
          <w:sz w:val="24"/>
        </w:rPr>
        <w:t>δημηγοριῶν ἐπράχθη. εἴ γέ τοι τὴν πρώτην καὶ τὴν ὀγδόην βύβλον ἀντιπαρεξετάζοι τις ἀλλήλαις, οὔτε τῆς αὐτῆς ἂν προαιρέσεως δόξειεν ἀμφοτέρας ὑπάρχειν οὔτε τῆς αὐτῆς δυνάμεως· ἣ μὲν γὰρ ὀλίγα πράγματα καὶ μικρὰ περιέχουσα πληθύει τῶν ῥητορειῶν, ἣ δὲ περὶ</w:t>
      </w:r>
    </w:p>
    <w:p>
      <w:r>
        <w:rPr>
          <w:rFonts w:ascii="Courier New" w:hAnsi="Courier New"/>
          <w:color w:val="555555"/>
          <w:sz w:val="20"/>
        </w:rPr>
        <w:t>[20]</w:t>
      </w:r>
    </w:p>
    <w:p>
      <w:r>
        <w:rPr>
          <w:rFonts w:ascii="Gentium Plus" w:hAnsi="Gentium Plus"/>
          <w:sz w:val="24"/>
        </w:rPr>
        <w:t>πολλὰς καὶ μεγάλας συνταχθεῖσα πράξεις δημηγορικῶν σπανίζει λόγων.</w:t>
      </w:r>
    </w:p>
    <w:p>
      <w:r>
        <w:rPr>
          <w:rFonts w:ascii="Courier New" w:hAnsi="Courier New"/>
          <w:color w:val="555555"/>
          <w:sz w:val="20"/>
        </w:rPr>
        <w:t>[Th . 17]</w:t>
      </w:r>
    </w:p>
    <w:p>
      <w:r>
        <w:rPr>
          <w:rFonts w:ascii="Gentium Plus" w:hAnsi="Gentium Plus"/>
          <w:sz w:val="24"/>
        </w:rPr>
        <w:t>Ἤδη δὲ ἔγωγε καὶ ἐν αὐταῖς ἔδοξα ταῖς ῥητορείαις τοῦτο συμβεβηκέναι τῷ ἀνδρὶ τὸ πάθος, ὥςτε περὶ τὴν αὐτὴν ὑπόθεσιν καὶ ἐν τῷ αὐτῷ καιρῷ τιθέναι μὲν ἃς οὐκ ἔδει, παραλιπεῖν δὲ ἃς ἔδει λέγεσθαι.</w:t>
      </w:r>
    </w:p>
    <w:p>
      <w:r>
        <w:rPr>
          <w:rFonts w:ascii="Courier New" w:hAnsi="Courier New"/>
          <w:color w:val="555555"/>
          <w:sz w:val="20"/>
        </w:rPr>
        <w:t>[5]</w:t>
      </w:r>
    </w:p>
    <w:p>
      <w:r>
        <w:rPr>
          <w:rFonts w:ascii="Gentium Plus" w:hAnsi="Gentium Plus"/>
          <w:sz w:val="24"/>
        </w:rPr>
        <w:t>οἷόν τι καὶ περὶ τῆς Μυτιληναίων πόλεως ἐν τῇ τρίτῃ βύβλῳ πεποίηκε· μετὰ γὰρ τὴν ἅλωσιν αὐτῆς καὶ τὴν τῶν αἰχμαλώτων ἄφιξιν, οὓς ἀπέστειλεν ὁ στρατηγὸς Πάχης, διττῶν ἐκκλησιῶν γενομένων ἐν ταῖς Ἀθήναις τοὺς μὲν ἐν τῇ προτέρᾳ ῥηθέντας ὑπὸ τῶν δημαγωγῶν</w:t>
      </w:r>
    </w:p>
    <w:p>
      <w:r>
        <w:rPr>
          <w:rFonts w:ascii="Courier New" w:hAnsi="Courier New"/>
          <w:color w:val="555555"/>
          <w:sz w:val="20"/>
        </w:rPr>
        <w:t>[10]</w:t>
      </w:r>
    </w:p>
    <w:p>
      <w:r>
        <w:rPr>
          <w:rFonts w:ascii="Gentium Plus" w:hAnsi="Gentium Plus"/>
          <w:sz w:val="24"/>
        </w:rPr>
        <w:t>λόγους παρέλιπεν ὡς οὐκ ἀναγκαίους, ἐν ᾗ τούς τε αἰχμαλώτους ἀποκτεῖναι ὁ δῆμος ἐψηφίσατο καὶ τοὺς ἄλλους Μυτιληναίους ἡβηδόν, γυναῖκας δὲ καὶ παῖδας ἀνδραποδίσαι· τοὺς δ’ ἐν τῇ ὑστεραίᾳ πάλιν ὑπὸ τῶν αὐτῶν ῥηθέντας, ἐν ᾗ μετάνοιά τις ὑπεισῆλθε τοὺς</w:t>
      </w:r>
    </w:p>
    <w:p>
      <w:r>
        <w:rPr>
          <w:rFonts w:ascii="Courier New" w:hAnsi="Courier New"/>
          <w:color w:val="555555"/>
          <w:sz w:val="20"/>
        </w:rPr>
        <w:t>[15]</w:t>
      </w:r>
    </w:p>
    <w:p>
      <w:r>
        <w:rPr>
          <w:rFonts w:ascii="Gentium Plus" w:hAnsi="Gentium Plus"/>
          <w:sz w:val="24"/>
        </w:rPr>
        <w:t>πολλούς, περὶ τὴν αὐτὴν συνταχθέντας ὑπόθεσιν παρέ‐ λαβεν ὡς ἀναγκαίους.</w:t>
      </w:r>
    </w:p>
    <w:p>
      <w:r>
        <w:rPr>
          <w:rFonts w:ascii="Courier New" w:hAnsi="Courier New"/>
          <w:color w:val="555555"/>
          <w:sz w:val="20"/>
        </w:rPr>
        <w:t>[Th . 18]</w:t>
      </w:r>
    </w:p>
    <w:p>
      <w:r>
        <w:rPr>
          <w:rFonts w:ascii="Gentium Plus" w:hAnsi="Gentium Plus"/>
          <w:sz w:val="24"/>
        </w:rPr>
        <w:t>Ὁ δὲ δὴ περιβόητος ἐπιτάφιος, ὃν ἐν τῇ δευτέρᾳ βύβλῳ διελήλυθε, κατὰ τίνα δή ποτε λογισμὸν ἐν τούτῳ κεῖται τῷ τόπῳ μᾶλλον ἢ οὐκ ἐν ἑτέρῳ; εἴ τε γὰρ ἐν ταῖς μεγάλαις συμφοραῖς τῆς πόλεως, ἐν αἷς Ἀθηναίων</w:t>
      </w:r>
    </w:p>
    <w:p>
      <w:r>
        <w:rPr>
          <w:rFonts w:ascii="Courier New" w:hAnsi="Courier New"/>
          <w:color w:val="555555"/>
          <w:sz w:val="20"/>
        </w:rPr>
        <w:t>[5]</w:t>
      </w:r>
    </w:p>
    <w:p>
      <w:r>
        <w:rPr>
          <w:rFonts w:ascii="Gentium Plus" w:hAnsi="Gentium Plus"/>
          <w:sz w:val="24"/>
        </w:rPr>
        <w:t>πολλοὶ καὶ ἀγαθοὶ μαχόμενοι διεφθάρησαν, τοὺς εἰωθό‐ τας ὀλοφυρμοὺς ἐπ’ αὐτοῖς ἐχρῆν λέγεσθαι, εἴ τ’ ἐπὶ ταῖς μεγάλαις εὐπραγίαις, ἐξ ὧν δόξα τις ἐπιφανὴς ἢ δύναμις ἐγένετο τῇ πόλει, τιμᾶσθαι τοῖς ἐπιταφίοις ἐπαίνοις τοὺς ἀποθανόντας, ἐν ᾗ βούλεταί τις μᾶλλον</w:t>
      </w:r>
    </w:p>
    <w:p>
      <w:r>
        <w:rPr>
          <w:rFonts w:ascii="Courier New" w:hAnsi="Courier New"/>
          <w:color w:val="555555"/>
          <w:sz w:val="20"/>
        </w:rPr>
        <w:t>[10]</w:t>
      </w:r>
    </w:p>
    <w:p>
      <w:r>
        <w:rPr>
          <w:rFonts w:ascii="Gentium Plus" w:hAnsi="Gentium Plus"/>
          <w:sz w:val="24"/>
        </w:rPr>
        <w:t>βύβλῳ ἢ ἐν ταύτῃ τὸν ἐπιτάφιον ἥρμοττεν εἰρῆσθαι· ἐν ταύτῃ μὲν γὰρ οἱ κατὰ τὴν πρώτην τῶν Πελοπον‐ νησίων εἰσβολὴν πεσόντες Ἀθηναῖοι κομιδῇ τινες ἦσαν ὀλίγοι, καὶ οὐδ’ οὗτοι λαμπρόν τι πράξαντες ἔργον,</w:t>
      </w:r>
    </w:p>
    <w:p>
      <w:r>
        <w:rPr>
          <w:rFonts w:ascii="Courier New" w:hAnsi="Courier New"/>
          <w:color w:val="555555"/>
          <w:sz w:val="20"/>
        </w:rPr>
        <w:t>[15]</w:t>
      </w:r>
    </w:p>
    <w:p>
      <w:r>
        <w:rPr>
          <w:rFonts w:ascii="Gentium Plus" w:hAnsi="Gentium Plus"/>
          <w:sz w:val="24"/>
        </w:rPr>
        <w:t>τοῦ Περικλέους, ὅτι ‘τὴν πόλιν ἐφύλασσε καὶ δι’ ἡσυχίας μάλιστα ὅσον ἐδύνατο εἶχεν· ἱππέας μέντοι τινὰς ἐξέπεμπεν ἀεὶ τοῦ μὴ προδρόμους ἀπὸ τῆς στρα‐ τιᾶς ἐσπίπτοντας εἰς τοὺς ἀγροὺς τοὺς ἐγγὺς τῆς πόλεως κακουργεῖν‘, καὶ ἱππομαχίαν φησὶ γενέσθαι</w:t>
      </w:r>
    </w:p>
    <w:p>
      <w:r>
        <w:rPr>
          <w:rFonts w:ascii="Courier New" w:hAnsi="Courier New"/>
          <w:color w:val="555555"/>
          <w:sz w:val="20"/>
        </w:rPr>
        <w:t>[20]</w:t>
      </w:r>
    </w:p>
    <w:p>
      <w:r>
        <w:rPr>
          <w:rFonts w:ascii="Gentium Plus" w:hAnsi="Gentium Plus"/>
          <w:sz w:val="24"/>
        </w:rPr>
        <w:t>βραχεῖαν ‘ἐν Φρυγίοις τῶν τε Ἀθηναίων τέλει ἑνὶ τῶν ἱππέων καὶ Θεσσαλοῖς μετ’ αὐτῶν πρὸς τοὺς Βοιωτῶν ἱππέας· ἐν ᾗ οὐκ ἔλαττον ἔσχον οἱ Θεσσαλοὶ καὶ Ἀθηναῖοι, μέχρι οὗ προσβοηθησάντων τοῖς Βοιω‐ τοῖς τῶν ὁπλιτῶν τροπὴ ἐγένετο αὐτῶν, καὶ ἀπέθανον</w:t>
      </w:r>
    </w:p>
    <w:p>
      <w:r>
        <w:rPr>
          <w:rFonts w:ascii="Courier New" w:hAnsi="Courier New"/>
          <w:color w:val="555555"/>
          <w:sz w:val="20"/>
        </w:rPr>
        <w:t>[25]</w:t>
      </w:r>
    </w:p>
    <w:p>
      <w:r>
        <w:rPr>
          <w:rFonts w:ascii="Gentium Plus" w:hAnsi="Gentium Plus"/>
          <w:sz w:val="24"/>
        </w:rPr>
        <w:t>τῶν Θεσσαλῶν καὶ Ἀθηναίων οὐ πολλοί· ἀνείλοντο μέντοι αὐτοὺς αὐθημερὸν ἀσπόνδους· καὶ οἱ Πελοπον‐ νήσιοι τρόπαιον τῇ ὑστεραίᾳ ἔστησαν.‘ ἐν δὲ τῇ τε‐ τάρτῃ βύβλῳ οἱ μετὰ Δημοσθένους περὶ Πύλον ἀγωνι‐ σάμενοι πρὸς Λακεδαιμονίων δύναμιν καὶ ἐκ γῆς καὶ</w:t>
      </w:r>
    </w:p>
    <w:p>
      <w:r>
        <w:rPr>
          <w:rFonts w:ascii="Courier New" w:hAnsi="Courier New"/>
          <w:color w:val="555555"/>
          <w:sz w:val="20"/>
        </w:rPr>
        <w:t>[30]</w:t>
      </w:r>
    </w:p>
    <w:p>
      <w:r>
        <w:rPr>
          <w:rFonts w:ascii="Gentium Plus" w:hAnsi="Gentium Plus"/>
          <w:sz w:val="24"/>
        </w:rPr>
        <w:t>ἐκ θαλάττης καὶ νικήσαντες ἐν ἀμφοτέραις ταῖς μάχαις, δι’ οὓς ἡ πόλις αὐχήματος ἐπληρώθη, πολλῷ πλείους τε καὶ κρείττους ἦσαν ἐκείνων. τί δή ποτε οὖν ἐπὶ μὲν τοῖς ὀλίγοις ἱππεῦσι καὶ οὐδεμίαν οὔτε δόξαν οὔτε δύναμιν τῇ πόλει κτησαμένοις τάς τε ταφὰς ἀνοίγει</w:t>
      </w:r>
    </w:p>
    <w:p>
      <w:r>
        <w:rPr>
          <w:rFonts w:ascii="Courier New" w:hAnsi="Courier New"/>
          <w:color w:val="555555"/>
          <w:sz w:val="20"/>
        </w:rPr>
        <w:t>[35]</w:t>
      </w:r>
    </w:p>
    <w:p>
      <w:r>
        <w:rPr>
          <w:rFonts w:ascii="Gentium Plus" w:hAnsi="Gentium Plus"/>
          <w:sz w:val="24"/>
        </w:rPr>
        <w:t>τὰς δημοσίας ὁ συγγραφεὺς καὶ τὸν ἐπιφανέστατον τῶν δημαγωγῶν Περικλέα τὴν ὑψηλὴν τραγῳδίαν</w:t>
      </w:r>
    </w:p>
    <w:p>
      <w:r>
        <w:rPr>
          <w:rFonts w:ascii="Courier New" w:hAnsi="Courier New"/>
          <w:color w:val="555555"/>
          <w:sz w:val="20"/>
        </w:rPr>
        <w:t>[40]</w:t>
      </w:r>
    </w:p>
    <w:p>
      <w:r>
        <w:rPr>
          <w:rFonts w:ascii="Gentium Plus" w:hAnsi="Gentium Plus"/>
          <w:sz w:val="24"/>
        </w:rPr>
        <w:t>τῆς τιμῆς τυγχάνειν οὐκ ἐποίησε τὸν ἐπιτάφιον; ἵνα δὲ πάσας ἀφῶ τὰς ἄλλας μάχας τάς τε κατὰ γῆν καὶ κατὰ θάλατταν, ἐν αἷς πολλοὶ διεφθάρησαν, οὓς πολὺ δικαιότερον ἦν κοσμεῖσθαι τοῖς ἐπιταφίοις ἐπαίνοις ἢ τοὺς περιπόλους τῆς Ἀττικῆς, ἱππεῖς δέκα ἢ πεντεκαί‐</w:t>
      </w:r>
    </w:p>
    <w:p>
      <w:r>
        <w:rPr>
          <w:rFonts w:ascii="Courier New" w:hAnsi="Courier New"/>
          <w:color w:val="555555"/>
          <w:sz w:val="20"/>
        </w:rPr>
        <w:t>[45]</w:t>
      </w:r>
    </w:p>
    <w:p>
      <w:r>
        <w:rPr>
          <w:rFonts w:ascii="Gentium Plus" w:hAnsi="Gentium Plus"/>
          <w:sz w:val="24"/>
        </w:rPr>
        <w:t>δεκα ὄντας, οἱ ἐν Σικελίᾳ μετὰ Νικίου καὶ Δημοσθέ‐ νους ἀποθανόντες Ἀθηναίων καὶ τῶν συμμάχων ἔν τε ταῖς ναυμαχίαις ἔν τε τοῖς κατὰ γῆν ἀγῶσι καὶ τὸ τελευταῖον ἐν τῇ δυστήνῳ φυγῇ τετρακιςμυρίων οὐκ ἐλάττους ὄντες καὶ οὐδὲ ταφῆς δυνηθέντες τυχεῖν τῆς</w:t>
      </w:r>
    </w:p>
    <w:p>
      <w:r>
        <w:rPr>
          <w:rFonts w:ascii="Courier New" w:hAnsi="Courier New"/>
          <w:color w:val="555555"/>
          <w:sz w:val="20"/>
        </w:rPr>
        <w:t>[Th . 18 (50)]</w:t>
      </w:r>
    </w:p>
    <w:p>
      <w:r>
        <w:rPr>
          <w:rFonts w:ascii="Gentium Plus" w:hAnsi="Gentium Plus"/>
          <w:sz w:val="24"/>
        </w:rPr>
        <w:t>νομίμου πόσῳ μᾶλλον ἦσαν ἐπιτηδειότεροι τυγχάνειν οἴκτων τε καὶ κόσμων ἐπιταφίων; ὃ δ’ οὕτως ἠμέληκε τῶν ἀνδρῶν, ὥςτε μηδὲ τοῦτο αὐτὸ εἰπεῖν, ὅτι πένθος δημοσίᾳ προὔθετο ἡ πόλις καὶ τοὺς εἰωθότας ἐναγι‐ σμοὺς τοῖς ἐπὶ ξένης ἀποθανοῦσιν ἐπετέλεσεν καὶ τὸν</w:t>
      </w:r>
    </w:p>
    <w:p>
      <w:r>
        <w:rPr>
          <w:rFonts w:ascii="Courier New" w:hAnsi="Courier New"/>
          <w:color w:val="555555"/>
          <w:sz w:val="20"/>
        </w:rPr>
        <w:t>[55]</w:t>
      </w:r>
    </w:p>
    <w:p>
      <w:r>
        <w:rPr>
          <w:rFonts w:ascii="Gentium Plus" w:hAnsi="Gentium Plus"/>
          <w:sz w:val="24"/>
        </w:rPr>
        <w:t>ἐροῦντα ἐπ’ αὐτοῖς ἀπέδειξεν, ὃς τῶν τότε ῥητόρων λέγειν ἦν ἱκανώτατος. οὐ γὰρ δὴ εἰκὸς ἦν Ἀθηναίους ἐπὶ μὲν τοῖς πεντεκαίδεκα ἱππεῦσιν δημοσίᾳ πενθεῖν, 〈τοὺς δ’ ἐν Σικελίᾳ πεσόντας, ἐν οἷσ〉 **, τῶν δ’ ἐκ κατα‐ λόγου πλείους οἱ διαφθαρέντες ἢ πεντακιςχίλιοι, μηδε‐</w:t>
      </w:r>
    </w:p>
    <w:p>
      <w:r>
        <w:rPr>
          <w:rFonts w:ascii="Courier New" w:hAnsi="Courier New"/>
          <w:color w:val="555555"/>
          <w:sz w:val="20"/>
        </w:rPr>
        <w:t>[60]</w:t>
      </w:r>
    </w:p>
    <w:p>
      <w:r>
        <w:rPr>
          <w:rFonts w:ascii="Gentium Plus" w:hAnsi="Gentium Plus"/>
          <w:sz w:val="24"/>
        </w:rPr>
        <w:t>μιᾶς ἀξιῶσαι τιμῆς. ἀλλ’ ἔοικεν ὁ συγγραφεὺς (εἰρήσεται γὰρ ἃ φρονῶ) τῷ Περικλέους προσώπῳ βουλόμενος ἀπο‐</w:t>
      </w:r>
    </w:p>
    <w:p>
      <w:r>
        <w:rPr>
          <w:rFonts w:ascii="Courier New" w:hAnsi="Courier New"/>
          <w:color w:val="555555"/>
          <w:sz w:val="20"/>
        </w:rPr>
        <w:t>[65]</w:t>
      </w:r>
    </w:p>
    <w:p>
      <w:r>
        <w:rPr>
          <w:rFonts w:ascii="Gentium Plus" w:hAnsi="Gentium Plus"/>
          <w:sz w:val="24"/>
        </w:rPr>
        <w:t>μετὰ ταῦτα γενομένων τῇ πόλει συμφορῶν παρεγένετο, εἰς ἐκεῖνο τὸ μικρὸν καὶ οὐκ ἄξιον σπουδῆς ἔργον τὸν ὑπὲρ τὴν ἀξίαν τοῦ πράγματος ἔπαινον ἀποθέσθαι.</w:t>
      </w:r>
    </w:p>
    <w:p>
      <w:r>
        <w:rPr>
          <w:rFonts w:ascii="Courier New" w:hAnsi="Courier New"/>
          <w:color w:val="555555"/>
          <w:sz w:val="20"/>
        </w:rPr>
        <w:t>[Th . 19]</w:t>
      </w:r>
    </w:p>
    <w:p>
      <w:r>
        <w:rPr>
          <w:rFonts w:ascii="Gentium Plus" w:hAnsi="Gentium Plus"/>
          <w:sz w:val="24"/>
        </w:rPr>
        <w:t>Ἔτι δὲ μᾶλλον ἴδοι τις ἂν τὸ περὶ τὰς ἐξεργασίας τοῦ συγγραφέως ἀνώμαλον ἐπιλογισάμενος, ὅτι πολλὰ καὶ μεγάλα πράγματα παραλιπὼν 〈τὸ〉 προοίμιον τῆς ἱστορίας μέχρι πεντακοσίων ἐκμηκύνει στίχων, τὰ πρὸ</w:t>
      </w:r>
    </w:p>
    <w:p>
      <w:r>
        <w:rPr>
          <w:rFonts w:ascii="Courier New" w:hAnsi="Courier New"/>
          <w:color w:val="555555"/>
          <w:sz w:val="20"/>
        </w:rPr>
        <w:t>[5]</w:t>
      </w:r>
    </w:p>
    <w:p>
      <w:r>
        <w:rPr>
          <w:rFonts w:ascii="Gentium Plus" w:hAnsi="Gentium Plus"/>
          <w:sz w:val="24"/>
        </w:rPr>
        <w:t>τοῦδε τοῦ πολέμου πραχθέντα τοῖς Ἕλλησι μικρὰ βου‐ λόμενος ἀποδεῖξαι καὶ οὐκ ἄξια τῷδε παραβάλλεσθαι. οὔτε γὰρ τἀληθὲς οὕτως εἶχεν, ὡς ἐκ πολλῶν ἔστι παραδεῖξαι πραγμάτων, οὔτε ὁ τῆς τέχνης ὑπαγορεύει λόγος οὕτω μεθοδεύειν τὰς αὐξήσεις (οὐ γὰρ εἴ τι</w:t>
      </w:r>
    </w:p>
    <w:p>
      <w:r>
        <w:rPr>
          <w:rFonts w:ascii="Courier New" w:hAnsi="Courier New"/>
          <w:color w:val="555555"/>
          <w:sz w:val="20"/>
        </w:rPr>
        <w:t>[10]</w:t>
      </w:r>
    </w:p>
    <w:p>
      <w:r>
        <w:rPr>
          <w:rFonts w:ascii="Gentium Plus" w:hAnsi="Gentium Plus"/>
          <w:sz w:val="24"/>
        </w:rPr>
        <w:t>τῶν μικρῶν μεῖζόν ἐστι, διὰ τοῦτ’ ἐστὶν ἤδη μέγα, ἀλλ’ εἴ τι τῶν μεγάλων ὑπερέχει)· γέγονέ τε αὐτῷ τὸ προοίμιον, τοσαύτας εἰληφὸς ἀποδεικτικὰς τῆς προθέ‐ σεως ἐξεργασίας, ἱστορία τις αὐτὴ καθ’ αὑτήν. οἱ δὲ τὰς ῥητορικὰς συνταξάμενοι τέχνας παραγγέλλουσι δείγ‐</w:t>
      </w:r>
    </w:p>
    <w:p>
      <w:r>
        <w:rPr>
          <w:rFonts w:ascii="Courier New" w:hAnsi="Courier New"/>
          <w:color w:val="555555"/>
          <w:sz w:val="20"/>
        </w:rPr>
        <w:t>[15]</w:t>
      </w:r>
    </w:p>
    <w:p>
      <w:r>
        <w:rPr>
          <w:rFonts w:ascii="Gentium Plus" w:hAnsi="Gentium Plus"/>
          <w:sz w:val="24"/>
        </w:rPr>
        <w:t>ματα τῶν λόγων τὰ προοίμια ποιεῖν αὐτὰ τὰ κεφά‐ λαια τῶν μελλόντων δηλοῦσθαι προλαμβάνοντας. ὃ δὴ καὶ πεποίηκεν ὁ ἀνὴρ ἐπὶ τῷ τέλει τοῦ προοιμίου, μέλλων ἄρχεσθαι τῆς διηγήσεως, ἐν ἐλάττοσιν ἢ πεν‐</w:t>
      </w:r>
    </w:p>
    <w:p>
      <w:r>
        <w:rPr>
          <w:rFonts w:ascii="Courier New" w:hAnsi="Courier New"/>
          <w:color w:val="555555"/>
          <w:sz w:val="20"/>
        </w:rPr>
        <w:t>[20]</w:t>
      </w:r>
    </w:p>
    <w:p>
      <w:r>
        <w:rPr>
          <w:rFonts w:ascii="Gentium Plus" w:hAnsi="Gentium Plus"/>
          <w:sz w:val="24"/>
        </w:rPr>
        <w:t>τικὰ τοῦ μεγέθους τῆς Ἑλλάδος οὐκ ἀναγκαίως αὐτῷ παρέλκεσθαι, ὅτι κατὰ τὸν Τρωικὸν πόλεμον οὔπω σύμ‐ πασα ἐκαλεῖτο ἑνὶ ὀνόματι ἡ Ἑλλάς, καὶ ὅτι περαιοῦσθαι ναυσὶν ἐπ’ ἀλλήλους οἱ τροφῆς ἀπορούμενοι ἤρξαντο καὶ προσπίπτοντες πόλεσιν ἀτειχίστοις καὶ κατὰ κώμας</w:t>
      </w:r>
    </w:p>
    <w:p>
      <w:r>
        <w:rPr>
          <w:rFonts w:ascii="Courier New" w:hAnsi="Courier New"/>
          <w:color w:val="555555"/>
          <w:sz w:val="20"/>
        </w:rPr>
        <w:t>[25]</w:t>
      </w:r>
    </w:p>
    <w:p>
      <w:r>
        <w:rPr>
          <w:rFonts w:ascii="Gentium Plus" w:hAnsi="Gentium Plus"/>
          <w:sz w:val="24"/>
        </w:rPr>
        <w:t>οἰκουμέναις ἥρπαζον καὶ τὸ πλεῖστον τοῦ βίου ἐντεῦθεν ἐποιοῦντο. τί δ’ ἦν ἀναγκαῖον περὶ τῆς Ἀθηναίων τρυφῆς, ᾗ τὸ παλαιὸν ἐχρῶντο, λέγειν, ὅτι κρωβύλους τε ἀνεπλέκοντο καὶ χρυσοῦς τέττιγας εἶχον ἐπὶ ταῖς κεφαλαῖς; καὶ ὅτι Λακεδαιμόνιοι ‘ἐγυμνώθησάν τε πρῶ‐</w:t>
      </w:r>
    </w:p>
    <w:p>
      <w:r>
        <w:rPr>
          <w:rFonts w:ascii="Courier New" w:hAnsi="Courier New"/>
          <w:color w:val="555555"/>
          <w:sz w:val="20"/>
        </w:rPr>
        <w:t>[30]</w:t>
      </w:r>
    </w:p>
    <w:p>
      <w:r>
        <w:rPr>
          <w:rFonts w:ascii="Gentium Plus" w:hAnsi="Gentium Plus"/>
          <w:sz w:val="24"/>
        </w:rPr>
        <w:t>τοι καὶ εἰς τὸ φανερὸν ἀποδύντες λίπα μετὰ τοῦ γυ‐ μνάζεσθαι ἠλείψαντο‘; ὁ δὲ δὴ ναυπηγὸς ὁ Κορίνθιος Ἀμεινοκλῆς ὁ κατασκευάσας Σαμίοις πρῶτος τέτταρας τριήρεις, καὶ ὁ Σάμου τύραννος Πολυκράτης ὁ Ῥήνειαν ἑλὼν καὶ ἀναθεὶς τῷ Ἀπόλλωνι τῷ Δηλίῳ, καὶ οἱ</w:t>
      </w:r>
    </w:p>
    <w:p>
      <w:r>
        <w:rPr>
          <w:rFonts w:ascii="Courier New" w:hAnsi="Courier New"/>
          <w:color w:val="555555"/>
          <w:sz w:val="20"/>
        </w:rPr>
        <w:t>[35]</w:t>
      </w:r>
    </w:p>
    <w:p>
      <w:r>
        <w:rPr>
          <w:rFonts w:ascii="Gentium Plus" w:hAnsi="Gentium Plus"/>
          <w:sz w:val="24"/>
        </w:rPr>
        <w:t>Φωκαεῖς οἱ Μασσαλίαν οἰκίσαντες ὅτι ναυμαχίᾳ Καρ‐ χηδονίους ἐνίκων, καὶ τὰ ἄλλα ὅσα τούτοις ἐστὶν ὅμοια, τίνα καιρὸν εἶχε πρὸ τῆς διηγήσεως λέγεσθαι;</w:t>
      </w:r>
    </w:p>
    <w:p>
      <w:r>
        <w:rPr>
          <w:rFonts w:ascii="Courier New" w:hAnsi="Courier New"/>
          <w:color w:val="555555"/>
          <w:sz w:val="20"/>
        </w:rPr>
        <w:t>[Th . 20]</w:t>
      </w:r>
    </w:p>
    <w:p>
      <w:r>
        <w:rPr>
          <w:rFonts w:ascii="Gentium Plus" w:hAnsi="Gentium Plus"/>
          <w:sz w:val="24"/>
        </w:rPr>
        <w:t>εἰ δ’ ἔστιν ὅσιόν μοι καὶ θεμιτὸν εἰπεῖν ἃ φρονῶ, δοκεῖ μοι κράτιστον ἂν γενέσθαι 〈τὸ〉 προοίμιον, εἰ τὸ τελευταῖον αὐτοῦ μέρος τῇ προθέσει προσήρμοσε πάντα τὰ ἐν μέσῳ παραλιπὼν καὶ τοῦτον τὸν τρόπον</w:t>
      </w:r>
    </w:p>
    <w:p>
      <w:r>
        <w:rPr>
          <w:rFonts w:ascii="Courier New" w:hAnsi="Courier New"/>
          <w:color w:val="555555"/>
          <w:sz w:val="20"/>
        </w:rPr>
        <w:t>[5]</w:t>
      </w:r>
    </w:p>
    <w:p>
      <w:r>
        <w:rPr>
          <w:rFonts w:ascii="Gentium Plus" w:hAnsi="Gentium Plus"/>
          <w:sz w:val="24"/>
        </w:rPr>
        <w:t>αὐτὸ κατεσκεύασε· ‘Θουκυδίδης Ἀθηναῖος συνέγραψε τὸν πόλεμον τῶν Πελοποννησίων καὶ Ἀθηναίων, ὡς</w:t>
      </w:r>
    </w:p>
    <w:p>
      <w:r>
        <w:rPr>
          <w:rFonts w:ascii="Courier New" w:hAnsi="Courier New"/>
          <w:color w:val="555555"/>
          <w:sz w:val="20"/>
        </w:rPr>
        <w:t>[10]</w:t>
      </w:r>
    </w:p>
    <w:p>
      <w:r>
        <w:rPr>
          <w:rFonts w:ascii="Gentium Plus" w:hAnsi="Gentium Plus"/>
          <w:sz w:val="24"/>
        </w:rPr>
        <w:t>τε ἦσαν ἐς αὐτὸν ἀμφότεροι παρασκευῇ τῇ πάσῃ, καὶ τὸ ἄλλο Ἑλληνικὸν ὁρῶν ξυνιστάμενον πρὸς ἑκατέρους, τὸ μὲν εὐθύς, τὸ δὲ καὶ διανοούμενον. κίνησις γὰρ αὕτη δὴ μεγίστη τοῖς Ἕλλησιν ἐγένετο καὶ μέρει τινὶ τῶν βαρβάρων, ὡς δ’ εἰπεῖν καὶ ἐπὶ πλεῖστον ἀνθρώπων.</w:t>
      </w:r>
    </w:p>
    <w:p>
      <w:r>
        <w:rPr>
          <w:rFonts w:ascii="Courier New" w:hAnsi="Courier New"/>
          <w:color w:val="555555"/>
          <w:sz w:val="20"/>
        </w:rPr>
        <w:t>[15]</w:t>
      </w:r>
    </w:p>
    <w:p>
      <w:r>
        <w:rPr>
          <w:rFonts w:ascii="Gentium Plus" w:hAnsi="Gentium Plus"/>
          <w:sz w:val="24"/>
        </w:rPr>
        <w:t>τὰ γὰρ πρὸ αὐτῶν καὶ ἔτι παλαιότερα σαφῶς μὲν εὑρεῖν διὰ χρόνου πλῆθος ἀδύνατον ἦν· ἐκ δὲ τεκμη‐ ρίων, ὧν ἐπὶ μακρότατον σκοποῦντι πιστεύειν ξυμ‐ βαίνει, οὐ μεγάλα νομίζω γενέσθαι οὔτε κατὰ τοὺς πολέμους οὔτε ἐς τὰ ἄλλα· οὔτε ὡς ποιηταὶ ὑμνήκασι</w:t>
      </w:r>
    </w:p>
    <w:p>
      <w:r>
        <w:rPr>
          <w:rFonts w:ascii="Courier New" w:hAnsi="Courier New"/>
          <w:color w:val="555555"/>
          <w:sz w:val="20"/>
        </w:rPr>
        <w:t>[20]</w:t>
      </w:r>
    </w:p>
    <w:p>
      <w:r>
        <w:rPr>
          <w:rFonts w:ascii="Gentium Plus" w:hAnsi="Gentium Plus"/>
          <w:sz w:val="24"/>
        </w:rPr>
        <w:t>περὶ αὐτῶν ἐπὶ τὸ μεῖζον κοσμοῦντες, μᾶλλον πιστεύων, οὔτε ὡς λογογράφοι συνέθεσαν ἐπὶ τὸ προσαγωγότερον τῇ ἀκροάσει ἢ ἀληθέστερον, ὄντα ἀνεξέλεγκτα καὶ τὰ πολλὰ ὑπὸ χρόνου αὐτῶν ἀπίστως ἐπὶ τὸ μυθῶδες ἐκνενικηκότα· εὑρῆσθαι δὲ ἡγησάμενος ἐκ τῶν ἐπιφανε‐</w:t>
      </w:r>
    </w:p>
    <w:p>
      <w:r>
        <w:rPr>
          <w:rFonts w:ascii="Courier New" w:hAnsi="Courier New"/>
          <w:color w:val="555555"/>
          <w:sz w:val="20"/>
        </w:rPr>
        <w:t>[25]</w:t>
      </w:r>
    </w:p>
    <w:p>
      <w:r>
        <w:rPr>
          <w:rFonts w:ascii="Gentium Plus" w:hAnsi="Gentium Plus"/>
          <w:sz w:val="24"/>
        </w:rPr>
        <w:t>στάτων ὡς παλαιὰ εἶναι ἀποχρώντως. καὶ ὁ πόλεμος οὗτος, καίπερ τῶν ἀνθρώπων, ἐν ᾧ μὲν ἂν πολεμῶσι, τὸν παρόντα ἀεὶ μέγιστον κρινόντων, παυσαμένων δὲ τἀρχαῖα μᾶλλον θαυμαζόντων, ἀπ’ αὐτῶν τῶν ἔργων σκοποῦσι δηλώσει ὅμως μείζων γεγενημένος αὐτῶν.</w:t>
      </w:r>
    </w:p>
    <w:p>
      <w:r>
        <w:rPr>
          <w:rFonts w:ascii="Courier New" w:hAnsi="Courier New"/>
          <w:color w:val="555555"/>
          <w:sz w:val="20"/>
        </w:rPr>
        <w:t>[30]</w:t>
      </w:r>
    </w:p>
    <w:p>
      <w:r>
        <w:rPr>
          <w:rFonts w:ascii="Gentium Plus" w:hAnsi="Gentium Plus"/>
          <w:sz w:val="24"/>
        </w:rPr>
        <w:t>καὶ ὅσα μὲν λόγῳ εἶπον ἕκαστοι ἢ μέλλοντες πολε‐ μήσειν ἢ ἐν αὐτῷ ἤδη ὄντες, χαλεπὸν τὴν ἀκρίβειαν αὐτὴν τῶν λεχθέντων διαμνημονεῦσαι ἦν ἐμοί τε ὧν αὐτὸς ἤκουσα καὶ τοῖς ἄλλοθέν ποθεν ἐμοὶ ἀπαγγέλ‐ λουσιν· ὡς δ’ ἂν ἐδόκουν μοι ἕκαστοι περὶ τῶν ἀεὶ</w:t>
      </w:r>
    </w:p>
    <w:p>
      <w:r>
        <w:rPr>
          <w:rFonts w:ascii="Courier New" w:hAnsi="Courier New"/>
          <w:color w:val="555555"/>
          <w:sz w:val="20"/>
        </w:rPr>
        <w:t>[35]</w:t>
      </w:r>
    </w:p>
    <w:p>
      <w:r>
        <w:rPr>
          <w:rFonts w:ascii="Gentium Plus" w:hAnsi="Gentium Plus"/>
          <w:sz w:val="24"/>
        </w:rPr>
        <w:t>παρόντων τὰ δέοντα μάλιστα εἰπεῖν, ἐχομένῳ ὅ τι ἐγγύ‐ τατα τῆς ξυμπάσης γνώμης τῶν ἀληθῶς λεχθέντων, οὕτως εἴρηται. τὰ δὲ ἔργα τῶν πραχθέντων ἐν τῷ πολέμῳ οὐκ ἐκ τοῦ παρατυχόντος ἠξίωσα γράφειν οὐδ’ ὡς ἐμοὶ δοκεῖ, ἀλλ’ οἷς τε αὐτὸς παρῆ καὶ παρὰ τῶν</w:t>
      </w:r>
    </w:p>
    <w:p>
      <w:r>
        <w:rPr>
          <w:rFonts w:ascii="Courier New" w:hAnsi="Courier New"/>
          <w:color w:val="555555"/>
          <w:sz w:val="20"/>
        </w:rPr>
        <w:t>[40]</w:t>
      </w:r>
    </w:p>
    <w:p>
      <w:r>
        <w:rPr>
          <w:rFonts w:ascii="Gentium Plus" w:hAnsi="Gentium Plus"/>
          <w:sz w:val="24"/>
        </w:rPr>
        <w:t>ἄλλων ὅσον δυνατὸν ἀκριβείᾳ περὶ ἑκάστου ἐπεξελθών. ἐπιπόνως δὲ εὑρίσκετο, διότι οἱ παρόντες τοῖς ἔργοις οὐ τὰ αὐτὰ περὶ τῶν αὐτῶν ἔλεγον, ἀλλ’ ὡς ἑκατέρων τις εὐνοίας ἢ μνήμης ἔχοι. καὶ ἐς μὲν ἀκρόασιν ἴσως τὸ μὴ μυθῶδες αὐτῶν ἀτερπέστερον φανεῖται· ὅσοι δὲ</w:t>
      </w:r>
    </w:p>
    <w:p>
      <w:r>
        <w:rPr>
          <w:rFonts w:ascii="Courier New" w:hAnsi="Courier New"/>
          <w:color w:val="555555"/>
          <w:sz w:val="20"/>
        </w:rPr>
        <w:t>[45]</w:t>
      </w:r>
    </w:p>
    <w:p>
      <w:r>
        <w:rPr>
          <w:rFonts w:ascii="Gentium Plus" w:hAnsi="Gentium Plus"/>
          <w:sz w:val="24"/>
        </w:rPr>
        <w:t>βουλήσονται τῶν γεγονότων τὸ σαφὲς σκοπεῖν καὶ τῶν μελλόντων ποτὲ αὖθις κατὰ τὸ ἀνθρώπινον τοιούτων καὶ παραπλησίων ἔσεσθαι, ὠφέλιμα κρίνειν αὐτά, ἀρ‐ κούντως ἕξει· κτῆμά τε ἐς ἀεὶ μᾶλλον ἢ ἀγώνισμα εἰς τὸ παραχρῆμα ἀκούειν ξύγκειται. τῶν δὲ πρότερον</w:t>
      </w:r>
    </w:p>
    <w:p>
      <w:r>
        <w:rPr>
          <w:rFonts w:ascii="Courier New" w:hAnsi="Courier New"/>
          <w:color w:val="555555"/>
          <w:sz w:val="20"/>
        </w:rPr>
        <w:t>[Th . 20 (50)]</w:t>
      </w:r>
    </w:p>
    <w:p>
      <w:r>
        <w:rPr>
          <w:rFonts w:ascii="Gentium Plus" w:hAnsi="Gentium Plus"/>
          <w:sz w:val="24"/>
        </w:rPr>
        <w:t>ἔργων μέγιστον ἐπράχθη τὸ Μηδικόν· καὶ τοῦτο ὅμως δυεῖν ναυμαχίαιν καὶ πεζομαχίαιν τὴν κρίσιν ἔσχεν· τούτου δὲ τοῦ πολέμου μῆκός τε μέγα προὔβη παθή‐</w:t>
      </w:r>
    </w:p>
    <w:p>
      <w:r>
        <w:rPr>
          <w:rFonts w:ascii="Courier New" w:hAnsi="Courier New"/>
          <w:color w:val="555555"/>
          <w:sz w:val="20"/>
        </w:rPr>
        <w:t>[55]</w:t>
      </w:r>
    </w:p>
    <w:p>
      <w:r>
        <w:rPr>
          <w:rFonts w:ascii="Gentium Plus" w:hAnsi="Gentium Plus"/>
          <w:sz w:val="24"/>
        </w:rPr>
        <w:t>ληφθεῖσαι ἠρημώθησαν αἳ μὲν ὑπὸ βαρβάρων, αἳ δ’ ὑπὸ σφῶν αὐτῶν ἀντιπολεμούντων, εἰσὶ δὲ αἳ καὶ οἰκήτορας μετέβαλον ἁλισκόμεναι· οὔτε φυγαὶ τοσαίδε ἀνθρώπων καὶ φόνος ὃ μὲν κατ’ αὐτὸν τὸν πόλεμον, ὃ δὲ διὰ τὸ στασιάζειν. τά τε πρότερον ἀκοῇ μὲν</w:t>
      </w:r>
    </w:p>
    <w:p>
      <w:r>
        <w:rPr>
          <w:rFonts w:ascii="Courier New" w:hAnsi="Courier New"/>
          <w:color w:val="555555"/>
          <w:sz w:val="20"/>
        </w:rPr>
        <w:t>[60]</w:t>
      </w:r>
    </w:p>
    <w:p>
      <w:r>
        <w:rPr>
          <w:rFonts w:ascii="Gentium Plus" w:hAnsi="Gentium Plus"/>
          <w:sz w:val="24"/>
        </w:rPr>
        <w:t>λεγόμενα, ἔργῳ δὲ σπανιώτερον βεβαιούμενα οὐκ ἄπιστα κατέστη σεισμῶν τε πέρι, οἳ ἐπὶ πλεῖστον ἅμα μέρος γῆς καὶ ἰσχυρότατοι οἱ αὐτοὶ ἐπέσχον, ἡλίου τε ἐκλείψεις, αἳ πυκνότεραι παρὰ τὰς ἐκ τοῦ πρὶν χρό‐ νου μνημονευομένας ξυνέβησαν, αὐχμοί τε ἔστι παρ’</w:t>
      </w:r>
    </w:p>
    <w:p>
      <w:r>
        <w:rPr>
          <w:rFonts w:ascii="Courier New" w:hAnsi="Courier New"/>
          <w:color w:val="555555"/>
          <w:sz w:val="20"/>
        </w:rPr>
        <w:t>[65]</w:t>
      </w:r>
    </w:p>
    <w:p>
      <w:r>
        <w:rPr>
          <w:rFonts w:ascii="Gentium Plus" w:hAnsi="Gentium Plus"/>
          <w:sz w:val="24"/>
        </w:rPr>
        <w:t>οἷς μεγάλοι, καὶ ἀπ’ αὐτῶν καὶ λιμοί· καὶ ἡ οὐχ ἥκιστα βλάψασα καὶ μέρος τι φθείρασα, ἡ λοιμώδης νόσος· ταῦτα γὰρ πάντα μετὰ τοῦδε τοῦ πολέμου ἅμα ξυνεπέθετο. ἤρξαντο δὲ αὐτοῦ Ἀθηναῖοι καὶ Πελοπον‐ νήσιοι λύσαντες τὰς τριακοντούτεις σπονδάς, αἳ αὐτοῖς</w:t>
      </w:r>
    </w:p>
    <w:p>
      <w:r>
        <w:rPr>
          <w:rFonts w:ascii="Courier New" w:hAnsi="Courier New"/>
          <w:color w:val="555555"/>
          <w:sz w:val="20"/>
        </w:rPr>
        <w:t>[70]</w:t>
      </w:r>
    </w:p>
    <w:p>
      <w:r>
        <w:rPr>
          <w:rFonts w:ascii="Gentium Plus" w:hAnsi="Gentium Plus"/>
          <w:sz w:val="24"/>
        </w:rPr>
        <w:t>ἐγένοντο μετ’ Εὐβοίας ἅλωσιν. διότι δὲ ἔλυσαν, τὰς αἰτίας προέγραψα πρῶτον καὶ τὰς διαφορὰς τοῦ μή τινα ζητῆσαί ποτε, ἐξ ὅτου τοσοῦτος πόλεμος τοῖς Ἕλ‐</w:t>
      </w:r>
    </w:p>
    <w:p>
      <w:r>
        <w:rPr>
          <w:rFonts w:ascii="Courier New" w:hAnsi="Courier New"/>
          <w:color w:val="555555"/>
          <w:sz w:val="20"/>
        </w:rPr>
        <w:t>[Th . 21]</w:t>
      </w:r>
    </w:p>
    <w:p>
      <w:r>
        <w:rPr>
          <w:rFonts w:ascii="Gentium Plus" w:hAnsi="Gentium Plus"/>
          <w:sz w:val="24"/>
        </w:rPr>
        <w:t>λησι κατέστη.‘ Τὰ μὲν δὴ περὶ τὸ πραγματικὸν μέρος ἁμαρτήματά τε καὶ κατορθώματα τοῦ συγγραφέως ταῦτά ἐστι. Τὰ δὲ περὶ τὸ λεκτικόν, ἐν ᾧ μάλιστα ὁ χαρακτὴρ</w:t>
      </w:r>
    </w:p>
    <w:p>
      <w:r>
        <w:rPr>
          <w:rFonts w:ascii="Courier New" w:hAnsi="Courier New"/>
          <w:color w:val="555555"/>
          <w:sz w:val="20"/>
        </w:rPr>
        <w:t>[5]</w:t>
      </w:r>
    </w:p>
    <w:p>
      <w:r>
        <w:rPr>
          <w:rFonts w:ascii="Gentium Plus" w:hAnsi="Gentium Plus"/>
          <w:sz w:val="24"/>
        </w:rPr>
        <w:t>αὐτοῦ διάδηλός ἐστι, μέλλω νυνὶ λέγειν. ἀνάγκη δὲ ἴσως καὶ περὶ ταύτης τῆς ἰδέας προειπεῖν, εἰς πόσα τε μέρη διαιρεῖσθαι πέφυκεν ἡ λέξις καὶ τίνας περιεί‐ ληφεν ἀρετάς· ἔπειτα δηλῶσαι, πῶς ἔχουσαν αὐτὴν ὁ Θουκυδίδης παρὰ τῶν πρὸ αὐτοῦ γενομένων συγ‐</w:t>
      </w:r>
    </w:p>
    <w:p>
      <w:r>
        <w:rPr>
          <w:rFonts w:ascii="Courier New" w:hAnsi="Courier New"/>
          <w:color w:val="555555"/>
          <w:sz w:val="20"/>
        </w:rPr>
        <w:t>[10]</w:t>
      </w:r>
    </w:p>
    <w:p>
      <w:r>
        <w:rPr>
          <w:rFonts w:ascii="Gentium Plus" w:hAnsi="Gentium Plus"/>
          <w:sz w:val="24"/>
        </w:rPr>
        <w:t>γραφέων παρέλαβε, καὶ τίνα μέρη πρῶτος ἁπάντων ἐκαίνωσεν, εἴ τ’ ἐπὶ τὸ κρεῖττον εἴ τ’ ἐπὶ τὸ χεῖρον, μηδὲν ἀποκρυψάμενον.</w:t>
      </w:r>
    </w:p>
    <w:p>
      <w:r>
        <w:rPr>
          <w:rFonts w:ascii="Courier New" w:hAnsi="Courier New"/>
          <w:color w:val="555555"/>
          <w:sz w:val="20"/>
        </w:rPr>
        <w:t>[Th . 22]</w:t>
      </w:r>
    </w:p>
    <w:p>
      <w:r>
        <w:rPr>
          <w:rFonts w:ascii="Gentium Plus" w:hAnsi="Gentium Plus"/>
          <w:sz w:val="24"/>
        </w:rPr>
        <w:t>Ὅτι μὲν οὖν ἅπασα λέξις εἰς δύο μέρη διαιρεῖται τὰ πρῶτα, εἴς τε τὴν ἐκλογὴν τῶν ὀνομάτων, ὑφ’ ὧν δηλοῦται τὰ πράγματα, καὶ εἰς τὴν σύνθεσιν τῶν ἐλατ‐ τόνων τε καὶ μειζόνων μορίων, καὶ ὅτι τούτων αὖθις</w:t>
      </w:r>
    </w:p>
    <w:p>
      <w:r>
        <w:rPr>
          <w:rFonts w:ascii="Courier New" w:hAnsi="Courier New"/>
          <w:color w:val="555555"/>
          <w:sz w:val="20"/>
        </w:rPr>
        <w:t>[5]</w:t>
      </w:r>
    </w:p>
    <w:p>
      <w:r>
        <w:rPr>
          <w:rFonts w:ascii="Gentium Plus" w:hAnsi="Gentium Plus"/>
          <w:sz w:val="24"/>
        </w:rPr>
        <w:t>ἑκάτερον εἰς ἕτερα μόρια διαιρεῖται, ἡ μὲν ἐκλογὴ τῶν στοιχειωδῶν μορίων (ὀνοματικῶν λέγω καὶ ῥηματικῶν καὶ συνδετικῶν) εἴς τε τὴν κυρίαν φράσιν καὶ εἰς τὴν τροπικήν, ἡ δὲ σύνθεσις εἴς τε τὰ κόμματα καὶ τὰ κῶλα καὶ τὰς περιόδους, καὶ ὅτι τούτοις ἀμφοτέροις</w:t>
      </w:r>
    </w:p>
    <w:p>
      <w:r>
        <w:rPr>
          <w:rFonts w:ascii="Courier New" w:hAnsi="Courier New"/>
          <w:color w:val="555555"/>
          <w:sz w:val="20"/>
        </w:rPr>
        <w:t>[10]</w:t>
      </w:r>
    </w:p>
    <w:p>
      <w:r>
        <w:rPr>
          <w:rFonts w:ascii="Gentium Plus" w:hAnsi="Gentium Plus"/>
          <w:sz w:val="24"/>
        </w:rPr>
        <w:t>συμβέβηκε (λέγω δὴ τοῖς τε ἁπλοῖς καὶ ἀτόμοις ὀνό‐ μασι καὶ τοῖς ἐκ τούτων συνθέτοις) τὰ καλούμενα σχήματα, καὶ ὅτι τῶν καλουμένων ἀρετῶν αἳ μέν εἰσιν ἀναγκαῖαι καὶ ἐν ἅπασιν ὀφείλουσι παρεῖναι τοῖς λό‐ γοις, αἳ δ’ ἐπίθετοι καὶ ὅταν ὑποστῶσιν αἱ πρῶται,</w:t>
      </w:r>
    </w:p>
    <w:p>
      <w:r>
        <w:rPr>
          <w:rFonts w:ascii="Courier New" w:hAnsi="Courier New"/>
          <w:color w:val="555555"/>
          <w:sz w:val="20"/>
        </w:rPr>
        <w:t>[15]</w:t>
      </w:r>
    </w:p>
    <w:p>
      <w:r>
        <w:rPr>
          <w:rFonts w:ascii="Gentium Plus" w:hAnsi="Gentium Plus"/>
          <w:sz w:val="24"/>
        </w:rPr>
        <w:t>τότε τὴν ἑαυτῶν ἰσχὺν λαμβάνουσιν, εἴρηται πολ‐ λοῖς πρότερον. ὥςτε οὐδὲν δεῖ περὶ αὐτῶν ἐμὲ νυνὶ λέγειν οὐδ’ ἐξ ὧν θεωρημάτων τε καὶ παραγγελ‐ μάτων τούτων τῶν ἀρετῶν ἑκάστη γίνεται, πολλῶν ὄντων· καὶ γὰρ ταῦτα τῆς ἀκριβεστάτης τέτευχεν ἐξερ‐</w:t>
      </w:r>
    </w:p>
    <w:p>
      <w:r>
        <w:rPr>
          <w:rFonts w:ascii="Courier New" w:hAnsi="Courier New"/>
          <w:color w:val="555555"/>
          <w:sz w:val="20"/>
        </w:rPr>
        <w:t>[20]</w:t>
      </w:r>
    </w:p>
    <w:p>
      <w:r>
        <w:rPr>
          <w:rFonts w:ascii="Gentium Plus" w:hAnsi="Gentium Plus"/>
          <w:sz w:val="24"/>
        </w:rPr>
        <w:t>γασίας.</w:t>
      </w:r>
    </w:p>
    <w:p>
      <w:r>
        <w:rPr>
          <w:rFonts w:ascii="Courier New" w:hAnsi="Courier New"/>
          <w:color w:val="555555"/>
          <w:sz w:val="20"/>
        </w:rPr>
        <w:t>[Th . 23]</w:t>
      </w:r>
    </w:p>
    <w:p>
      <w:r>
        <w:rPr>
          <w:rFonts w:ascii="Gentium Plus" w:hAnsi="Gentium Plus"/>
          <w:sz w:val="24"/>
        </w:rPr>
        <w:t>Τίσι δὲ αὐτῶν ἐχρήσαντο πάντες οἱ πρὸ Θουκυ‐ δίδου γενόμενοι συγγραφεῖς καὶ τίνων ἐπὶ μικρὸν ἥψαντο, ἐξ ἀρχῆς ἀναλαβών, ὥςπερ ὑπεσχόμην, κεφα‐ λαιωδῶς διέξειμι· ἀκριβέστερον γὰρ οὕτως γνώσεταί</w:t>
      </w:r>
    </w:p>
    <w:p>
      <w:r>
        <w:rPr>
          <w:rFonts w:ascii="Courier New" w:hAnsi="Courier New"/>
          <w:color w:val="555555"/>
          <w:sz w:val="20"/>
        </w:rPr>
        <w:t>[5]</w:t>
      </w:r>
    </w:p>
    <w:p>
      <w:r>
        <w:rPr>
          <w:rFonts w:ascii="Gentium Plus" w:hAnsi="Gentium Plus"/>
          <w:sz w:val="24"/>
        </w:rPr>
        <w:t>τις τὸν ἴδιον τοῦ ἀνδρὸς χαρακτῆρα. οἱ μὲν οὖν ἀρ‐ χαῖοι πάνυ καὶ ἀπ’ αὐτῶν μόνον γινωσκόμενοι τῶν ὀνομάτων ποίαν τινὰ λέξιν ἐπετήδευσαν, οὐκ ἔχω συμ‐ βαλεῖν, πότερα τὴν λιτὴν καὶ ἀκόσμητον καὶ μηδὲν ἔχουσαν περιττόν, ἀλλ’ αὐτὰ τὰ χρήσιμα καὶ ἀναγκαῖα,</w:t>
      </w:r>
    </w:p>
    <w:p>
      <w:r>
        <w:rPr>
          <w:rFonts w:ascii="Courier New" w:hAnsi="Courier New"/>
          <w:color w:val="555555"/>
          <w:sz w:val="20"/>
        </w:rPr>
        <w:t>[10]</w:t>
      </w:r>
    </w:p>
    <w:p>
      <w:r>
        <w:rPr>
          <w:rFonts w:ascii="Gentium Plus" w:hAnsi="Gentium Plus"/>
          <w:sz w:val="24"/>
        </w:rPr>
        <w:t>ἢ τὴν πομπικὴν καὶ ἀξιωματικὴν καὶ ἐγκατάσκευον καὶ τοὺς ἐπιθέτους προσειληφυῖαν κόσμους. οὔτε γὰρ διασῴζονται τῶν πλειόνων αἱ γραφαὶ μέχρι τῶν καθ’ ἡμᾶς χρόνων, οὔθ’ αἱ διασῳζόμεναι παρὰ πᾶσιν ὡς ἐκείνων οὖσαι τῶν ἀνδρῶν πιστεύονται· ἐν αἷς εἰσιν</w:t>
      </w:r>
    </w:p>
    <w:p>
      <w:r>
        <w:rPr>
          <w:rFonts w:ascii="Courier New" w:hAnsi="Courier New"/>
          <w:color w:val="555555"/>
          <w:sz w:val="20"/>
        </w:rPr>
        <w:t>[15]</w:t>
      </w:r>
    </w:p>
    <w:p>
      <w:r>
        <w:rPr>
          <w:rFonts w:ascii="Gentium Plus" w:hAnsi="Gentium Plus"/>
          <w:sz w:val="24"/>
        </w:rPr>
        <w:t>αἵ τε Κάδμου τοῦ Μιλησίου καὶ Ἀρισταίου τοῦ Προ‐ κοννησίου καὶ τῶν παραπλησίων τούτοις. οἱ δὲ πρὸ τοῦ Πελοποννησιακοῦ γενόμενοι πολέμου καὶ μέχρι τῆς Θουκυδίδου παρεκτείναντες ἡλικίας ὁμοίας ἔσχον ἅπαντες ὡς ἐπὶ τὸ πολὺ προαιρέσεις, οἵ τε τὴν Ἰάδα</w:t>
      </w:r>
    </w:p>
    <w:p>
      <w:r>
        <w:rPr>
          <w:rFonts w:ascii="Courier New" w:hAnsi="Courier New"/>
          <w:color w:val="555555"/>
          <w:sz w:val="20"/>
        </w:rPr>
        <w:t>[20]</w:t>
      </w:r>
    </w:p>
    <w:p>
      <w:r>
        <w:rPr>
          <w:rFonts w:ascii="Gentium Plus" w:hAnsi="Gentium Plus"/>
          <w:sz w:val="24"/>
        </w:rPr>
        <w:t>προελόμενοι διάλεκτον τὴν ἐν τοῖς τότε χρόνοις μάλιστα ἀνθοῦσαν καὶ οἱ τὴν ἀρχαίαν Ἀτθίδα μικράς τινας ἔχουσαν διαφορὰς παρὰ τὴν Ἰάδα. πάντες γὰρ οὗτοι, καθάπερ ἔφην, περὶ τὴν κυρίαν λέξιν μᾶλλον ἐσπού‐ δασαν ἢ περὶ τὴν τροπικήν, ταύτην δὲ ὥςπερ ἥδυσμα</w:t>
      </w:r>
    </w:p>
    <w:p>
      <w:r>
        <w:rPr>
          <w:rFonts w:ascii="Courier New" w:hAnsi="Courier New"/>
          <w:color w:val="555555"/>
          <w:sz w:val="20"/>
        </w:rPr>
        <w:t>[25]</w:t>
      </w:r>
    </w:p>
    <w:p>
      <w:r>
        <w:rPr>
          <w:rFonts w:ascii="Gentium Plus" w:hAnsi="Gentium Plus"/>
          <w:sz w:val="24"/>
        </w:rPr>
        <w:t>παρελάμβανον, σύνθεσίν τε ὀνομάτων ὁμοίαν ἅπαντες ἐπετήδευσαν τὴν ἀφελῆ καὶ ἀνεπιτήδευτον, καὶ οὐδ’</w:t>
      </w:r>
    </w:p>
    <w:p>
      <w:r>
        <w:rPr>
          <w:rFonts w:ascii="Courier New" w:hAnsi="Courier New"/>
          <w:color w:val="555555"/>
          <w:sz w:val="20"/>
        </w:rPr>
        <w:t>[30]</w:t>
      </w:r>
    </w:p>
    <w:p>
      <w:r>
        <w:rPr>
          <w:rFonts w:ascii="Gentium Plus" w:hAnsi="Gentium Plus"/>
          <w:sz w:val="24"/>
        </w:rPr>
        <w:t>λέξις αὐτῶν πάντων ἔχει (καὶ γὰρ καθαρὰ καὶ σαφὴς καὶ σύντομός ἐστιν ἀποχρώντως, σῴζουσα τὸν ἴδιον ἑκάστη τῆς διαλέκτου χαρακτῆρα)· τὰς δ’ ἐπιθέτους, ἐξ ὧν μάλιστα διάδηλος ἡ τοῦ ῥήτορος γίνεται δύναμις, οὔτε ἁπάσας οὔτε εἰς ἄκρον ἡκούσας, ἀλλ’ ὀλίγας καὶ</w:t>
      </w:r>
    </w:p>
    <w:p>
      <w:r>
        <w:rPr>
          <w:rFonts w:ascii="Courier New" w:hAnsi="Courier New"/>
          <w:color w:val="555555"/>
          <w:sz w:val="20"/>
        </w:rPr>
        <w:t>[35]</w:t>
      </w:r>
    </w:p>
    <w:p>
      <w:r>
        <w:rPr>
          <w:rFonts w:ascii="Gentium Plus" w:hAnsi="Gentium Plus"/>
          <w:sz w:val="24"/>
        </w:rPr>
        <w:t>ἐπὶ βραχύ, ὕψος λέγω καὶ καλλιρημοσύνην καὶ σεμνο‐ λογίαν καὶ μεγαλοπρέπειαν· οὐδὲ δὴ τόνον οὐδὲ βάρος οὐδὲ πάθος διεγεῖρον τὸν νοῦν οὐδὲ τὸ ἐρρωμένον καὶ ἐναγώνιον πνεῦμα, ἐξ ὧν ἡ καλουμένη γίνεται δει‐ νότης· πλὴν ἑνὸς Ἡροδότου. οὗτος δὲ κατά 〈τε〉 τὴν</w:t>
      </w:r>
    </w:p>
    <w:p>
      <w:r>
        <w:rPr>
          <w:rFonts w:ascii="Courier New" w:hAnsi="Courier New"/>
          <w:color w:val="555555"/>
          <w:sz w:val="20"/>
        </w:rPr>
        <w:t>[40]</w:t>
      </w:r>
    </w:p>
    <w:p>
      <w:r>
        <w:rPr>
          <w:rFonts w:ascii="Gentium Plus" w:hAnsi="Gentium Plus"/>
          <w:sz w:val="24"/>
        </w:rPr>
        <w:t>ἐκλογὴν τῶν ὀνομάτων καὶ κατὰ τὴν σύνθεσιν καὶ κατὰ τὴν τῶν σχηματισμῶν ποικιλίαν μακρῷ δή τινι τοὺς ἄλλους ὑπερεβάλετο, καὶ παρεσκεύασε τῇ κρατίστῃ ποιήσει τὴν πεζὴν φράσιν ὁμοίαν γενέσθαι πειθοῦς τε καὶ χαρίτων καὶ τῆς εἰς ἄκρον ἡκούσης ἡδονῆς ἕνεκα·</w:t>
      </w:r>
    </w:p>
    <w:p>
      <w:r>
        <w:rPr>
          <w:rFonts w:ascii="Courier New" w:hAnsi="Courier New"/>
          <w:color w:val="555555"/>
          <w:sz w:val="20"/>
        </w:rPr>
        <w:t>[45]</w:t>
      </w:r>
    </w:p>
    <w:p>
      <w:r>
        <w:rPr>
          <w:rFonts w:ascii="Gentium Plus" w:hAnsi="Gentium Plus"/>
          <w:sz w:val="24"/>
        </w:rPr>
        <w:t>ἀρετάς τε τὰς μεγίστας καὶ λαμπροτάτας ἔξω τῶν ἐναγωνίων οὐδὲν *** ἐν ταύταις ἐνέλιπεν, εἴ τε οὐκ εὖ πεφυκὼς πρὸς αὐτὰς εἴ τε κατὰ λογισμόν τινα ἑκουσίως ὑπεριδὼν ὡς οὐχ ἁρμοττουσῶν ἱστορίαις. οὔτε γὰρ δημηγορίαις πολλαῖς ὁ ἀνὴρ οὐδ’ ἐναγωνίοις</w:t>
      </w:r>
    </w:p>
    <w:p>
      <w:r>
        <w:rPr>
          <w:rFonts w:ascii="Courier New" w:hAnsi="Courier New"/>
          <w:color w:val="555555"/>
          <w:sz w:val="20"/>
        </w:rPr>
        <w:t>[Th . 23 (50)]</w:t>
      </w:r>
    </w:p>
    <w:p>
      <w:r>
        <w:rPr>
          <w:rFonts w:ascii="Gentium Plus" w:hAnsi="Gentium Plus"/>
          <w:sz w:val="24"/>
        </w:rPr>
        <w:t>κέχρηται λόγοις, οὔτ’ ἐν τῷ παθαίνειν καὶ δεινοποιεῖν τὰ πράγματα τὴν ἀλκὴν ἔχει.</w:t>
      </w:r>
    </w:p>
    <w:p>
      <w:r>
        <w:rPr>
          <w:rFonts w:ascii="Courier New" w:hAnsi="Courier New"/>
          <w:color w:val="555555"/>
          <w:sz w:val="20"/>
        </w:rPr>
        <w:t>[Th . 24]</w:t>
      </w:r>
    </w:p>
    <w:p>
      <w:r>
        <w:rPr>
          <w:rFonts w:ascii="Gentium Plus" w:hAnsi="Gentium Plus"/>
          <w:sz w:val="24"/>
        </w:rPr>
        <w:t>Τούτῳ τε δὴ τῷ ἀνδρὶ Θουκυδίδης ἐπιβαλὼν καὶ τοῖς ἄλλοις, ὧν πρότερον ἐμνήσθην, καὶ συνιδὼν ἃς ἕκαστος αὐτῶν ἔσχεν ἀρετάς, ἴδιόν τινα χαρακτῆρα καὶ παρεωραμένον ἅπασι πρῶτος εἰς τὴν ἱστορικὴν πραγ‐</w:t>
      </w:r>
    </w:p>
    <w:p>
      <w:r>
        <w:rPr>
          <w:rFonts w:ascii="Courier New" w:hAnsi="Courier New"/>
          <w:color w:val="555555"/>
          <w:sz w:val="20"/>
        </w:rPr>
        <w:t>[5]</w:t>
      </w:r>
    </w:p>
    <w:p>
      <w:r>
        <w:rPr>
          <w:rFonts w:ascii="Gentium Plus" w:hAnsi="Gentium Plus"/>
          <w:sz w:val="24"/>
        </w:rPr>
        <w:t>ματείαν ἐσπούδασεν ἀγαγεῖν· ἐπὶ μὲν τῆς ἐκλογῆς τῶν ὀνομάτων τὴν τροπικὴν καὶ γλωττηματικὴν καὶ ἀπηρ‐ χαιωμένην καὶ ξένην λέξιν προελόμενος ἀντὶ τῆς κοινῆς καὶ συνήθους τοῖς κατ’ αὐτὸν ἀνθρώποις· ἐπὶ δὲ τῆς συνθέσεως τῶν τ’ ἐλαττόνων καὶ τῶν μειζόνων μορίων</w:t>
      </w:r>
    </w:p>
    <w:p>
      <w:r>
        <w:rPr>
          <w:rFonts w:ascii="Courier New" w:hAnsi="Courier New"/>
          <w:color w:val="555555"/>
          <w:sz w:val="20"/>
        </w:rPr>
        <w:t>[10]</w:t>
      </w:r>
    </w:p>
    <w:p>
      <w:r>
        <w:rPr>
          <w:rFonts w:ascii="Gentium Plus" w:hAnsi="Gentium Plus"/>
          <w:sz w:val="24"/>
        </w:rPr>
        <w:t>τὴν ἀξιωματικὴν καὶ αὐστηρὰν καὶ στιβαρὰν καὶ βεβη‐ κυῖαν καὶ τραχύνουσαν ταῖς τῶν γραμμάτων ἀντιτυ‐ πίαις τὰς ἀκοὰς ἀντὶ τῆς λιγυρᾶς καὶ μαλακῆς καὶ συνεξεσμένης καὶ μηδὲν ἐχούσης ἀντίτυπον· ἐπὶ δὲ τῶν σχηματισμῶν, ἐν οἷς μάλιστα ἐβουλήθη διενέγκαι</w:t>
      </w:r>
    </w:p>
    <w:p>
      <w:r>
        <w:rPr>
          <w:rFonts w:ascii="Courier New" w:hAnsi="Courier New"/>
          <w:color w:val="555555"/>
          <w:sz w:val="20"/>
        </w:rPr>
        <w:t>[15]</w:t>
      </w:r>
    </w:p>
    <w:p>
      <w:r>
        <w:rPr>
          <w:rFonts w:ascii="Gentium Plus" w:hAnsi="Gentium Plus"/>
          <w:sz w:val="24"/>
        </w:rPr>
        <w:t>τῶν πρὸ αὐτοῦ, πλείστην εἰσενεγκάμενος σπουδήν. διετέλεσέ γέ τοι τὸν ἑπτακαιεικοσαετῆ χρόνον τοῦ πολέμου ἀπὸ τῆς ἀρχῆς ἕως τῆς τελευτῆς τὰς ὀκτὼ βύβλους, ἃς μόνας κατέλιπεν, στρέφων ἄνω καὶ κάτω καὶ καθ’ ἓν ἕκαστον τῶν τῆς φράσεως μορίων ῥινῶν</w:t>
      </w:r>
    </w:p>
    <w:p>
      <w:r>
        <w:rPr>
          <w:rFonts w:ascii="Courier New" w:hAnsi="Courier New"/>
          <w:color w:val="555555"/>
          <w:sz w:val="20"/>
        </w:rPr>
        <w:t>[20]</w:t>
      </w:r>
    </w:p>
    <w:p>
      <w:r>
        <w:rPr>
          <w:rFonts w:ascii="Gentium Plus" w:hAnsi="Gentium Plus"/>
          <w:sz w:val="24"/>
        </w:rPr>
        <w:t>καὶ τορεύων· καὶ τοτὲ μὲν λόγον ἐξ ὀνόματος ποιῶν, τοτὲ δ’ εἰς ὄνομα συνάγων τὸν λόγον· καὶ νῦν μὲν τὸ ῥηματικὸν ὀνοματικῶς ἐκφέρων, αὖθις δὲ τοὔνομα ῥῆμα ποιῶν, καὶ αὐτῶν γε τούτων ἀναστρέφων τὰς</w:t>
      </w:r>
    </w:p>
    <w:p>
      <w:r>
        <w:rPr>
          <w:rFonts w:ascii="Courier New" w:hAnsi="Courier New"/>
          <w:color w:val="555555"/>
          <w:sz w:val="20"/>
        </w:rPr>
        <w:t>[25]</w:t>
      </w:r>
    </w:p>
    <w:p>
      <w:r>
        <w:rPr>
          <w:rFonts w:ascii="Gentium Plus" w:hAnsi="Gentium Plus"/>
          <w:sz w:val="24"/>
        </w:rPr>
        <w:t>τὸ δὲ προσηγορικὸν ὀνοματικῶς λέγηται· καὶ τὰ μὲν παθητικὰ ῥήματα δραστήρια, τὰ δὲ δραστήρια παθη‐ τικά· πληθυντικῶν τε καὶ ἑνικῶν ἐναλλάττων τὰς φύσεις καὶ ἀντικατηγορῶν ταῦτα ἀλλήλων· θηλυκά τε ἀρρενικοῖς καὶ ἀρρενικὰ θηλυκοῖς καὶ οὐδέτερα τούτων</w:t>
      </w:r>
    </w:p>
    <w:p>
      <w:r>
        <w:rPr>
          <w:rFonts w:ascii="Courier New" w:hAnsi="Courier New"/>
          <w:color w:val="555555"/>
          <w:sz w:val="20"/>
        </w:rPr>
        <w:t>[30]</w:t>
      </w:r>
    </w:p>
    <w:p>
      <w:r>
        <w:rPr>
          <w:rFonts w:ascii="Gentium Plus" w:hAnsi="Gentium Plus"/>
          <w:sz w:val="24"/>
        </w:rPr>
        <w:t>τισὶ συνάπτων, ἐξ ὧν ἡ κατὰ φύσιν ἀκολουθία πλανᾶ‐ ται· τὰς δὲ τῶν ὀνοματικῶν ἢ μετοχικῶν πτώσεις ποτὲ μὲν πρὸς τὸ σημαινόμενον ἀπὸ τοῦ σημαίνοντος ἀποστρέφων, ποτὲ δὲ πρὸς τὸ σημαῖνον ἀπὸ τοῦ σημαι‐ νομένου· ἐν δὲ τοῖς συνδετικοῖς καὶ τοῖς προθετικοῖς</w:t>
      </w:r>
    </w:p>
    <w:p>
      <w:r>
        <w:rPr>
          <w:rFonts w:ascii="Courier New" w:hAnsi="Courier New"/>
          <w:color w:val="555555"/>
          <w:sz w:val="20"/>
        </w:rPr>
        <w:t>[35]</w:t>
      </w:r>
    </w:p>
    <w:p>
      <w:r>
        <w:rPr>
          <w:rFonts w:ascii="Gentium Plus" w:hAnsi="Gentium Plus"/>
          <w:sz w:val="24"/>
        </w:rPr>
        <w:t>μορίοις καὶ ἔτι μᾶλλον ἐν τοῖς διαρθροῦσι τὰς τῶν ὀνομάτων δυνάμεις ποιητοῦ τρόπον ἐνεξουσιάζων. πλεῖστα δ’ ἄν τις 〈εὕροι〉 παρ’ αὐτῷ σχήματα προσώ‐ πων τε ἀποστροφαῖς καὶ χρόνων ἐναλλαγαῖς καὶ τρο‐ πικῶν σημειώσεων μεταφοραῖς ἐξηλλαγμένα τῶν συν‐</w:t>
      </w:r>
    </w:p>
    <w:p>
      <w:r>
        <w:rPr>
          <w:rFonts w:ascii="Courier New" w:hAnsi="Courier New"/>
          <w:color w:val="555555"/>
          <w:sz w:val="20"/>
        </w:rPr>
        <w:t>[40]</w:t>
      </w:r>
    </w:p>
    <w:p>
      <w:r>
        <w:rPr>
          <w:rFonts w:ascii="Gentium Plus" w:hAnsi="Gentium Plus"/>
          <w:sz w:val="24"/>
        </w:rPr>
        <w:t>ήθων καὶ σολοικισμῶν λαμβάνοντα φαντασίας· ὁπόσα τε γίγνεται πράγματα ἀντὶ σωμάτων ἢ σώματα ἀντὶ πραγμάτων· καὶ ἐφ’ ὧν ἐνθυμημάτων 〈τε καὶ νοημά‐ των〉 αἱ μεταξὺ παρεμπτώσεις πολλαὶ γινόμεναι διὰ πολλοῦ τὴν ἀκολουθίαν κομίζονται· τά τε σκολιὰ καὶ</w:t>
      </w:r>
    </w:p>
    <w:p>
      <w:r>
        <w:rPr>
          <w:rFonts w:ascii="Courier New" w:hAnsi="Courier New"/>
          <w:color w:val="555555"/>
          <w:sz w:val="20"/>
        </w:rPr>
        <w:t>[45]</w:t>
      </w:r>
    </w:p>
    <w:p>
      <w:r>
        <w:rPr>
          <w:rFonts w:ascii="Gentium Plus" w:hAnsi="Gentium Plus"/>
          <w:sz w:val="24"/>
        </w:rPr>
        <w:t>πολύπλοκα καὶ δυσεξέλικτα καὶ τὰ ἄλλα τὰ συγγενῆ τούτοις. εὕροι δ’ ἄν τις οὐκ ὀλίγα καὶ τῶν θεατρι‐</w:t>
      </w:r>
    </w:p>
    <w:p>
      <w:r>
        <w:rPr>
          <w:rFonts w:ascii="Courier New" w:hAnsi="Courier New"/>
          <w:color w:val="555555"/>
          <w:sz w:val="20"/>
        </w:rPr>
        <w:t>[Th . 24 (50)]</w:t>
      </w:r>
    </w:p>
    <w:p>
      <w:r>
        <w:rPr>
          <w:rFonts w:ascii="Gentium Plus" w:hAnsi="Gentium Plus"/>
          <w:sz w:val="24"/>
        </w:rPr>
        <w:t>Πῶλον καὶ Λικύμνιον καὶ πολλοὶ ἄλλοι τῶν κατ’ αὐτὸν ἀκμασάντων. ἐκδηλότατα δὲ αὐτοῦ καὶ χαρακτη‐ ρικώτατά ἐστι τό τε πειρᾶσθαι δι’ ἐλαχίστων ὀνομάτων πλεῖστα σημαίνειν πράγματα καὶ πολλὰ συντιθέναι νοήματα εἰς ἕν, καὶ 〈τὸ〉 ἔτι προσδεχόμενόν τι τὸν</w:t>
      </w:r>
    </w:p>
    <w:p>
      <w:r>
        <w:rPr>
          <w:rFonts w:ascii="Courier New" w:hAnsi="Courier New"/>
          <w:color w:val="555555"/>
          <w:sz w:val="20"/>
        </w:rPr>
        <w:t>[55]</w:t>
      </w:r>
    </w:p>
    <w:p>
      <w:r>
        <w:rPr>
          <w:rFonts w:ascii="Gentium Plus" w:hAnsi="Gentium Plus"/>
          <w:sz w:val="24"/>
        </w:rPr>
        <w:t>ἀκροατὴν ἀκούσεσθαι καταλείπειν· ὑφ’ ὧν ἀσαφὲς γί‐ νεται τὸ βραχύ. ἵνα δὲ συνελὼν εἴπω, τέτταρα μέν ἐστιν ὥσπερ ὄργανα τῆς Θουκυδίδου λέξεως· τὸ ποιη‐ τικὸν τῶν ὀνομάτων, τὸ πολυειδὲς τῶν σχημάτων, τὸ τραχὺ τῆς ἁρμονίας, τὸ τάχος τῶν σημασιῶν· χρώματα</w:t>
      </w:r>
    </w:p>
    <w:p>
      <w:r>
        <w:rPr>
          <w:rFonts w:ascii="Courier New" w:hAnsi="Courier New"/>
          <w:color w:val="555555"/>
          <w:sz w:val="20"/>
        </w:rPr>
        <w:t>[60]</w:t>
      </w:r>
    </w:p>
    <w:p>
      <w:r>
        <w:rPr>
          <w:rFonts w:ascii="Gentium Plus" w:hAnsi="Gentium Plus"/>
          <w:sz w:val="24"/>
        </w:rPr>
        <w:t>δὲ αὐτῆς τό τε στριφνὸν καὶ τὸ πυκνόν, καὶ τὸ πικρὸν καὶ τὸ αὐστηρόν, καὶ τὸ ἐμβριθὲς καὶ τὸ δεινὸν καὶ [τὸ] φοβερόν, ὑπὲρ ἅπαντα δὲ ταῦτα τὸ παθητικόν. τοιοῦτος μὲν δή τίς ἐστιν ὁ Θουκυδίδης κατὰ τὸν τῆς λέξεως χαρακτῆρα, ᾧ παρὰ τοὺς ἄλλους διήνεγκεν.</w:t>
      </w:r>
    </w:p>
    <w:p>
      <w:r>
        <w:rPr>
          <w:rFonts w:ascii="Courier New" w:hAnsi="Courier New"/>
          <w:color w:val="555555"/>
          <w:sz w:val="20"/>
        </w:rPr>
        <w:t>[65]</w:t>
      </w:r>
    </w:p>
    <w:p>
      <w:r>
        <w:rPr>
          <w:rFonts w:ascii="Gentium Plus" w:hAnsi="Gentium Plus"/>
          <w:sz w:val="24"/>
        </w:rPr>
        <w:t>ὅταν μὲν οὖν ἥ τε προαίρεσις αὐτοῦ καὶ ἡ δύναμις συνεκδράμῃ, τέλεια γίνεται κατορθώματα καὶ δαιμόνια· ὅταν δὲ ἐλλείπῃ τὸ τῆς δυνάμεως, οὐ παραμείναντος μέχρι πάντων τοῦ τόνου, διὰ τὸ τάχος τῆς ἀπαγγελίας ἀσαφής τε ἡ λέξις γίνεται καὶ ἄλλας τινὰς ἐπιφέρει</w:t>
      </w:r>
    </w:p>
    <w:p>
      <w:r>
        <w:rPr>
          <w:rFonts w:ascii="Courier New" w:hAnsi="Courier New"/>
          <w:color w:val="555555"/>
          <w:sz w:val="20"/>
        </w:rPr>
        <w:t>[70]</w:t>
      </w:r>
    </w:p>
    <w:p>
      <w:r>
        <w:rPr>
          <w:rFonts w:ascii="Gentium Plus" w:hAnsi="Gentium Plus"/>
          <w:sz w:val="24"/>
        </w:rPr>
        <w:t>κῆρας οὐκ εὐπρεπεῖς. τὸ γὰρ ἐν ᾧ δεῖ τρόπῳ τὰ ξένα</w:t>
      </w:r>
    </w:p>
    <w:p>
      <w:r>
        <w:rPr>
          <w:rFonts w:ascii="Courier New" w:hAnsi="Courier New"/>
          <w:color w:val="555555"/>
          <w:sz w:val="20"/>
        </w:rPr>
        <w:t>[Th . 25]</w:t>
      </w:r>
    </w:p>
    <w:p>
      <w:r>
        <w:rPr>
          <w:rFonts w:ascii="Gentium Plus" w:hAnsi="Gentium Plus"/>
          <w:sz w:val="24"/>
        </w:rPr>
        <w:t>Προειρημένων δὲ τούτων κεφαλαιωδῶς ἐπὶ τὰς ἀποδείξεις αὐτῶν ὥρα τρέπεσθαι. ποιήσομαι δὲ οὐ χωρὶς ὑπὲρ ἑκάστης ἰδέας τὸν λόγον, ὑποτάττων αὐταῖς τὴν Θουκυδίδου λέξιν, ἀλλὰ κατὰ περιοχάς</w:t>
      </w:r>
    </w:p>
    <w:p>
      <w:r>
        <w:rPr>
          <w:rFonts w:ascii="Courier New" w:hAnsi="Courier New"/>
          <w:color w:val="555555"/>
          <w:sz w:val="20"/>
        </w:rPr>
        <w:t>[5]</w:t>
      </w:r>
    </w:p>
    <w:p>
      <w:r>
        <w:rPr>
          <w:rFonts w:ascii="Gentium Plus" w:hAnsi="Gentium Plus"/>
          <w:sz w:val="24"/>
        </w:rPr>
        <w:t>τινας καὶ τόπους, μέρη λαμβάνων τῆς τε διηγήσεως καὶ τῶν ῥητορειῶν καὶ παρατιθεὶς τοῖς τε πραγματι‐ κοῖς καὶ τοῖς λεκτικοῖς κατορθώμασιν ἢ ἁμαρτήμασι τὰς αἰτίας, δι’ ἃς τοιαῦτά ἐστι· δεηθεὶς σοῦ πάλιν καὶ τῶν ἄλλων φιλολόγων τῶν ἐντευξομένων τῇ γραφῇ,</w:t>
      </w:r>
    </w:p>
    <w:p>
      <w:r>
        <w:rPr>
          <w:rFonts w:ascii="Courier New" w:hAnsi="Courier New"/>
          <w:color w:val="555555"/>
          <w:sz w:val="20"/>
        </w:rPr>
        <w:t>[10]</w:t>
      </w:r>
    </w:p>
    <w:p>
      <w:r>
        <w:rPr>
          <w:rFonts w:ascii="Gentium Plus" w:hAnsi="Gentium Plus"/>
          <w:sz w:val="24"/>
        </w:rPr>
        <w:t>τὸ βούλημά μου τῆς ὑποθέσεως ἧς προῄρημαι σκοπεῖν, ὅτι χαρακτῆρός ἐστι δήλωσις ἅπαντα περιειληφυῖα τὰ συμβεβηκότα αὐτῷ καὶ δεόμενα λόγου, σκοπὸν ἔχουσα τὴν ὠφέλειαν αὐτῶν τῶν βουλησομένων μιμεῖσθαι τὸν ἄνδρα.</w:t>
      </w:r>
    </w:p>
    <w:p>
      <w:r>
        <w:rPr>
          <w:rFonts w:ascii="Courier New" w:hAnsi="Courier New"/>
          <w:color w:val="555555"/>
          <w:sz w:val="20"/>
        </w:rPr>
        <w:t>[15]</w:t>
      </w:r>
    </w:p>
    <w:p>
      <w:r>
        <w:rPr>
          <w:rFonts w:ascii="Gentium Plus" w:hAnsi="Gentium Plus"/>
          <w:sz w:val="24"/>
        </w:rPr>
        <w:t>Ἐν ἀρχῇ μὲν οὖν τοῦ προοιμίου προθέσει χρησά‐ μενος, ὅτι μέγιστος ἐγένετο τῶν πρὸ αὐτοῦ πολέμων ὁ Πελοποννησιακός, κατὰ λέξιν οὕτω γράφει· ‘τὰ γὰρ πρὸ αὐτῶν καὶ τὰ ἔτι παλαιότερα σαφῶς μὲν εὑρεῖν διὰ χρόνου πλῆθος ἀδύνατον ἦν· ἐκ δὲ τεκμηρίων, ὧν</w:t>
      </w:r>
    </w:p>
    <w:p>
      <w:r>
        <w:rPr>
          <w:rFonts w:ascii="Courier New" w:hAnsi="Courier New"/>
          <w:color w:val="555555"/>
          <w:sz w:val="20"/>
        </w:rPr>
        <w:t>[20]</w:t>
      </w:r>
    </w:p>
    <w:p>
      <w:r>
        <w:rPr>
          <w:rFonts w:ascii="Gentium Plus" w:hAnsi="Gentium Plus"/>
          <w:sz w:val="24"/>
        </w:rPr>
        <w:t>ἐπὶ μακρότατον σκοποῦντί μοι ξυνέβη πιστεῦσαι, οὐ μεγάλα νομίζω γενέσθαι οὔτε κατὰ τοὺς πολέμους οὔτε εἰς τὰ ἄλλα. φαίνεται γὰρ ἡ νῦν Ἑλλὰς καλουμένη</w:t>
      </w:r>
    </w:p>
    <w:p>
      <w:r>
        <w:rPr>
          <w:rFonts w:ascii="Courier New" w:hAnsi="Courier New"/>
          <w:color w:val="555555"/>
          <w:sz w:val="20"/>
        </w:rPr>
        <w:t>[25]</w:t>
      </w:r>
    </w:p>
    <w:p>
      <w:r>
        <w:rPr>
          <w:rFonts w:ascii="Gentium Plus" w:hAnsi="Gentium Plus"/>
          <w:sz w:val="24"/>
        </w:rPr>
        <w:t>ποντες, βιαζόμενοι ὑπό τινων αἰεὶ πλειόνων. τῆς γὰρ ἐμπορίας οὐκ οὔσης, οὐδ’ ἐπιμιγνύντες ἀδεῶς ἀλλήλοις οὔτε κατὰ γῆν οὔτε διὰ θαλάσσης, νεμόμενοί τε τὰ αὑτῶν ἕκαστοι, ὅσον ἀποζῆν, καὶ περιουσίαν χρημάτων οὐκ ἔχοντες οὐδὲ γῆν φυ〈τεύοντεσ〉 ******</w:t>
      </w:r>
    </w:p>
    <w:p>
      <w:r>
        <w:rPr>
          <w:rFonts w:ascii="Courier New" w:hAnsi="Courier New"/>
          <w:color w:val="555555"/>
          <w:sz w:val="20"/>
        </w:rPr>
        <w:t>[30]</w:t>
      </w:r>
    </w:p>
    <w:p>
      <w:r>
        <w:rPr>
          <w:rFonts w:ascii="Gentium Plus" w:hAnsi="Gentium Plus"/>
          <w:sz w:val="24"/>
        </w:rPr>
        <w:t>** 〈γνώ〉μῃ δεδουλωμένοι ὡς ἐπὶ Λακεδαιμονίους. καταφρονήσαντες οὖν αὐτῶν καὶ ἐμβοήσαντες ἀθρόοι ὥρμησαν ἐπ’ αὐτούς.‘ ἥδ’ ἡ περιοχὴ ὤφελε μὲν κατε‐ σκευάσθαι μὴ τοῦτον ὑπ’ αὐτοῦ τὸν τρόπον, ἀλλὰ κοινό‐ τερον μᾶλλον καὶ ὠφελιμώτερον, τοῦ τελευταίου μορίου</w:t>
      </w:r>
    </w:p>
    <w:p>
      <w:r>
        <w:rPr>
          <w:rFonts w:ascii="Courier New" w:hAnsi="Courier New"/>
          <w:color w:val="555555"/>
          <w:sz w:val="20"/>
        </w:rPr>
        <w:t>[35]</w:t>
      </w:r>
    </w:p>
    <w:p>
      <w:r>
        <w:rPr>
          <w:rFonts w:ascii="Gentium Plus" w:hAnsi="Gentium Plus"/>
          <w:sz w:val="24"/>
        </w:rPr>
        <w:t>τῷ πρώτῳ προστεθέντος, τῶν δὲ διὰ μέσου τὴν μετὰ ταῦτα χώραν λαβόντων. ἀγκυλωτέρα μὲν οὖν ἡ φράσις οὕτω σχηματισθεῖσα γέγονε καὶ δεινοτέρα, σαφεστέρα δὲ καὶ ἡδίων ἐκείνως ἂν κατασκευασθεῖσα· ‘Τῶν δὲ Λακε‐ δαιμονίων οὐκέτι ἐπεκθεῖν, ᾗ προσπίπτοιεν, δυναμένων,</w:t>
      </w:r>
    </w:p>
    <w:p>
      <w:r>
        <w:rPr>
          <w:rFonts w:ascii="Courier New" w:hAnsi="Courier New"/>
          <w:color w:val="555555"/>
          <w:sz w:val="20"/>
        </w:rPr>
        <w:t>[40]</w:t>
      </w:r>
    </w:p>
    <w:p>
      <w:r>
        <w:rPr>
          <w:rFonts w:ascii="Gentium Plus" w:hAnsi="Gentium Plus"/>
          <w:sz w:val="24"/>
        </w:rPr>
        <w:t>γνόντες αὐτοὺς οἱ ψιλοὶ βραδυτέρους ἤδη, συστραφέντες καὶ ἐμβοήσαντες, ὥρμησαν ἐπ’ αὐτοὺς ἀθρόοι· ἔκ τε τῆς ὄψεως τὸ θαρρεῖν προσειληφότες, ὅτι πολλαπλάσιοι</w:t>
      </w:r>
    </w:p>
    <w:p>
      <w:r>
        <w:rPr>
          <w:rFonts w:ascii="Courier New" w:hAnsi="Courier New"/>
          <w:color w:val="555555"/>
          <w:sz w:val="20"/>
        </w:rPr>
        <w:t>[45]</w:t>
      </w:r>
    </w:p>
    <w:p>
      <w:r>
        <w:rPr>
          <w:rFonts w:ascii="Gentium Plus" w:hAnsi="Gentium Plus"/>
          <w:sz w:val="24"/>
        </w:rPr>
        <w:t>τῆς προσδοκίας ἐπεπόνθεσαν, ἣν ἔσχον ὑπόληψιν, ὅτε πρῶτον ἀπέβαινον τῇ γνώμῃ δεδουλωμένοι ὡς ἐπὶ</w:t>
      </w:r>
    </w:p>
    <w:p>
      <w:r>
        <w:rPr>
          <w:rFonts w:ascii="Courier New" w:hAnsi="Courier New"/>
          <w:color w:val="555555"/>
          <w:sz w:val="20"/>
        </w:rPr>
        <w:t>[Th . 26]</w:t>
      </w:r>
    </w:p>
    <w:p>
      <w:r>
        <w:rPr>
          <w:rFonts w:ascii="Gentium Plus" w:hAnsi="Gentium Plus"/>
          <w:sz w:val="24"/>
        </w:rPr>
        <w:t>Λακεδαιμονίους.‘ ὑπεξαιρουμένης δὲ τῆς περιγραφῆς πάσης, τἆλλα πάντα ὠνόμασταί τε τοῖς προσφυεστάτοις ὀνόμασι καὶ περιείληπται τοῖς ἐπιτηδειοτάτοις σχη‐ ματισμοῖς, ἀρετῆς τε οὐδεμιᾶς ὡς εἰπεῖν οὔτε λεκτικῆς</w:t>
      </w:r>
    </w:p>
    <w:p>
      <w:r>
        <w:rPr>
          <w:rFonts w:ascii="Courier New" w:hAnsi="Courier New"/>
          <w:color w:val="555555"/>
          <w:sz w:val="20"/>
        </w:rPr>
        <w:t>[5]</w:t>
      </w:r>
    </w:p>
    <w:p>
      <w:r>
        <w:rPr>
          <w:rFonts w:ascii="Gentium Plus" w:hAnsi="Gentium Plus"/>
          <w:sz w:val="24"/>
        </w:rPr>
        <w:t>οὔτε πραγματικῆς ἐνδεῶς ἔσχηκεν· ἃς οὐδὲν δέομαι πάλιν ἐξαριθμεῖσθαι. Ἐν δὲ τῇ ἑβδόμῃ βύβλῳ τὴν ἐσχάτην ναυμαχίαν Ἀθηναίων καὶ Συρακοσίων ἀφηγούμενος οὕτως ὠνό‐ μακέ τε καὶ ἐσχημάτικε τὰ πραχθέντα· ‘ὁ δὲ Δημοσθένης</w:t>
      </w:r>
    </w:p>
    <w:p>
      <w:r>
        <w:rPr>
          <w:rFonts w:ascii="Courier New" w:hAnsi="Courier New"/>
          <w:color w:val="555555"/>
          <w:sz w:val="20"/>
        </w:rPr>
        <w:t>[10]</w:t>
      </w:r>
    </w:p>
    <w:p>
      <w:r>
        <w:rPr>
          <w:rFonts w:ascii="Gentium Plus" w:hAnsi="Gentium Plus"/>
          <w:sz w:val="24"/>
        </w:rPr>
        <w:t>καὶ Μένανδρος καὶ Εὐθύδημος (οὗτοι γὰρ ἐπὶ τὰς ναῦς τῶν Ἀθηναίων στρατηγοὶ ἐπέβησαν) ἄραντες ἀπὸ τοῦ ἑαυτῶν στρατοπέδου εὐθὺς ἔπλεον πρὸς τὸ ζεῦγμα τοῦ λιμένος καὶ τὸν παραλειφθέντα διέκπλουν, βουλό‐ μενοι βιάσασθαι ἐς τὸ ἔξω. προεξαναγόμενοι δὲ οἱ</w:t>
      </w:r>
    </w:p>
    <w:p>
      <w:r>
        <w:rPr>
          <w:rFonts w:ascii="Courier New" w:hAnsi="Courier New"/>
          <w:color w:val="555555"/>
          <w:sz w:val="20"/>
        </w:rPr>
        <w:t>[15]</w:t>
      </w:r>
    </w:p>
    <w:p>
      <w:r>
        <w:rPr>
          <w:rFonts w:ascii="Gentium Plus" w:hAnsi="Gentium Plus"/>
          <w:sz w:val="24"/>
        </w:rPr>
        <w:t>Συρακόσιοι καὶ οἱ ξύμμαχοι ναυσὶ παραπλησίαις τὸν ἀριθμὸν καὶ πρότερον κατά τε τὸν ἔκπλουν μέρει αὐτῶν ἐφύλασσον καὶ κατὰ τὸν ἄλλον κύκλῳ λιμένα, ὅπως πανταχόθεν ἅμα προσπίπτοιεν τοῖς Ἀθηναίοις· καὶ ὁ πεζὸς αὐτοῖς ἅμα παρεβοήθει, ᾗπερ καὶ αἱ νῆες κατί‐</w:t>
      </w:r>
    </w:p>
    <w:p>
      <w:r>
        <w:rPr>
          <w:rFonts w:ascii="Courier New" w:hAnsi="Courier New"/>
          <w:color w:val="555555"/>
          <w:sz w:val="20"/>
        </w:rPr>
        <w:t>[20]</w:t>
      </w:r>
    </w:p>
    <w:p>
      <w:r>
        <w:rPr>
          <w:rFonts w:ascii="Gentium Plus" w:hAnsi="Gentium Plus"/>
          <w:sz w:val="24"/>
        </w:rPr>
        <w:t>σχυον. ἦρχον δὲ τοῦ ναυτικοῦ τοῖς Συρακοσίοις Σι‐</w:t>
      </w:r>
    </w:p>
    <w:p>
      <w:r>
        <w:rPr>
          <w:rFonts w:ascii="Courier New" w:hAnsi="Courier New"/>
          <w:color w:val="555555"/>
          <w:sz w:val="20"/>
        </w:rPr>
        <w:t>[25]</w:t>
      </w:r>
    </w:p>
    <w:p>
      <w:r>
        <w:rPr>
          <w:rFonts w:ascii="Gentium Plus" w:hAnsi="Gentium Plus"/>
          <w:sz w:val="24"/>
        </w:rPr>
        <w:t>μένων νεῶν πρὸς αὐτῷ καὶ ἐπειρῶντο λύειν τὰς κλεί‐ σεις· μετὰ δὲ τοῦτο πανταχόθεν σφίσι τῶν Συρακοσίων καὶ τῶν συμμάχων ἐπιφερομένων οὐ μόνον πρὸς τῷ ζεύγματι ἡ ναυμαχία, ἀλλὰ καὶ κατὰ τὸν λιμένα ἐγίγνετο· καὶ ἦν καρτερὰ καὶ οἵα οὐχ ἑτέρα τῶν πρό‐</w:t>
      </w:r>
    </w:p>
    <w:p>
      <w:r>
        <w:rPr>
          <w:rFonts w:ascii="Courier New" w:hAnsi="Courier New"/>
          <w:color w:val="555555"/>
          <w:sz w:val="20"/>
        </w:rPr>
        <w:t>[30]</w:t>
      </w:r>
    </w:p>
    <w:p>
      <w:r>
        <w:rPr>
          <w:rFonts w:ascii="Gentium Plus" w:hAnsi="Gentium Plus"/>
          <w:sz w:val="24"/>
        </w:rPr>
        <w:t>τερον. πολλὴ μὲν γὰρ ἑκατέροις προθυμία ἀπὸ τῶν ναυτῶν ἐς τὸ ἐπιπλεῖν, ὁπότε κελευσθείη, ἐγίγνετο, πολλὴ δ’ ἡ ἀντιτέχνησις τῶν κυβερνητῶν καὶ ἀγωνι‐ σμὸς πρὸς ἀλλήλους, οἵ τε ἐπιβάται ἐθεράπευον, ὅτε προσπέσοι ναῦς νηί, μὴ λείπεσθαι τὰ ἀπὸ τοῦ κατα‐</w:t>
      </w:r>
    </w:p>
    <w:p>
      <w:r>
        <w:rPr>
          <w:rFonts w:ascii="Courier New" w:hAnsi="Courier New"/>
          <w:color w:val="555555"/>
          <w:sz w:val="20"/>
        </w:rPr>
        <w:t>[35]</w:t>
      </w:r>
    </w:p>
    <w:p>
      <w:r>
        <w:rPr>
          <w:rFonts w:ascii="Gentium Plus" w:hAnsi="Gentium Plus"/>
          <w:sz w:val="24"/>
        </w:rPr>
        <w:t>στρώματος τῆς ἄλλης τέχνης, πᾶς τέ τις ἐν ᾧ προσετέ‐ τακτο αὐτὸς ἕκαστος ἠπείγετο πρῶτος φαίνεσθαι. ξυμ‐ πεσουσῶν δ’ ἐν ὀλίγῳ πολλῶν νεῶν (πλεῖσται γὰρ δὴ αὗται ἐν ὀλίγῳ ἐναυμάχησαν· βραχὺ γὰρ ἀπέλιπον ξυναμφότεραι διακόσιαι γενέσθαι) αἱ μὲν ἐκβολαὶ διὰ</w:t>
      </w:r>
    </w:p>
    <w:p>
      <w:r>
        <w:rPr>
          <w:rFonts w:ascii="Courier New" w:hAnsi="Courier New"/>
          <w:color w:val="555555"/>
          <w:sz w:val="20"/>
        </w:rPr>
        <w:t>[40]</w:t>
      </w:r>
    </w:p>
    <w:p>
      <w:r>
        <w:rPr>
          <w:rFonts w:ascii="Gentium Plus" w:hAnsi="Gentium Plus"/>
          <w:sz w:val="24"/>
        </w:rPr>
        <w:t>τὸ μὴ εἶναι τὰς ἀνακρούσεις καὶ διέκπλους ὀλίγαι ἐγίγνοντο· αἱ δὲ προσβολαί, ὡς τύχοι ναῦς νηὶ προσπε‐ σοῦσα ἢ διὰ τὸ φυγεῖν ἢ ἄλλῃ ἐπιπλέουσα, πυκνότεραι ἦσαν. καὶ ὅσον μὲν χρόνον προσφέροιτο ναῦς, οἱ ἀπὸ τῶν καταστρωμάτων τοῖς ἀκοντίοις καὶ τοξεύμασι</w:t>
      </w:r>
    </w:p>
    <w:p>
      <w:r>
        <w:rPr>
          <w:rFonts w:ascii="Courier New" w:hAnsi="Courier New"/>
          <w:color w:val="555555"/>
          <w:sz w:val="20"/>
        </w:rPr>
        <w:t>[45]</w:t>
      </w:r>
    </w:p>
    <w:p>
      <w:r>
        <w:rPr>
          <w:rFonts w:ascii="Gentium Plus" w:hAnsi="Gentium Plus"/>
          <w:sz w:val="24"/>
        </w:rPr>
        <w:t>καὶ λίθοις ἀφθόνοις ἐπ’ αὐτὴν ἐχρῶντο· ἐπειδὴ δὲ</w:t>
      </w:r>
    </w:p>
    <w:p>
      <w:r>
        <w:rPr>
          <w:rFonts w:ascii="Courier New" w:hAnsi="Courier New"/>
          <w:color w:val="555555"/>
          <w:sz w:val="20"/>
        </w:rPr>
        <w:t>[Th . 26 (50)]</w:t>
      </w:r>
    </w:p>
    <w:p>
      <w:r>
        <w:rPr>
          <w:rFonts w:ascii="Gentium Plus" w:hAnsi="Gentium Plus"/>
          <w:sz w:val="24"/>
        </w:rPr>
        <w:t>καὶ ἔστιν ᾗ καὶ πλείους ναῦς κατ’ ἀνάγκην ξυνηρ‐ τῆσθαι· καὶ τοῖς κυβερνήταις τῶν μὲν φυλακήν, τῶν δ’ ἐπιβουλὴν μὴ καθ’ ἓν ἕκαστον, κατὰ πολλὰ δὲ παν‐ ταχόθεν περιεστάναι, καὶ τὸν κτύπον μέγαν ἀπὸ πολ‐ λῶν νεῶν συμπιπτουσῶν, ἔκπληξίν τε ἅμα καὶ ἀποστέ‐</w:t>
      </w:r>
    </w:p>
    <w:p>
      <w:r>
        <w:rPr>
          <w:rFonts w:ascii="Courier New" w:hAnsi="Courier New"/>
          <w:color w:val="555555"/>
          <w:sz w:val="20"/>
        </w:rPr>
        <w:t>[55]</w:t>
      </w:r>
    </w:p>
    <w:p>
      <w:r>
        <w:rPr>
          <w:rFonts w:ascii="Gentium Plus" w:hAnsi="Gentium Plus"/>
          <w:sz w:val="24"/>
        </w:rPr>
        <w:t>ρησιν τῆς ἀκοῆς ὧν οἱ κελευσταὶ ἐφθέγγοντο παρέχειν. πολλὴ γὰρ ἑτέρα ἡ παρακέλευσις καὶ ἡ βοὴ ἀφ’ ἑκα‐ τέρων τοῖς κελευσταῖς κατά τε τὴν τέχνην καὶ πρὸς τὴν ναυτικὴν φιλονεικίαν ἐγίγνετο· τοῖς μὲν Ἀθηναίοις βιάζεσθαί τε τὸν ἔκπλουν ἐπιβοῶντες, καὶ περὶ τῆς ἐς</w:t>
      </w:r>
    </w:p>
    <w:p>
      <w:r>
        <w:rPr>
          <w:rFonts w:ascii="Courier New" w:hAnsi="Courier New"/>
          <w:color w:val="555555"/>
          <w:sz w:val="20"/>
        </w:rPr>
        <w:t>[60]</w:t>
      </w:r>
    </w:p>
    <w:p>
      <w:r>
        <w:rPr>
          <w:rFonts w:ascii="Gentium Plus" w:hAnsi="Gentium Plus"/>
          <w:sz w:val="24"/>
        </w:rPr>
        <w:t>τὴν πατρίδα σωτηρίας νῦν, εἴ ποτε, προθύμως ἀντι‐ λαμβάνεσθαι· τοῖς δὲ Συρακοσίοις καὶ ξυμμάχοις καλὸν εἶναι κωλῦσαί τε αὐτοὺς διαφυγεῖν, καὶ τὴν οἰκείαν ἑκάστους πατρίδα νικήσαντας ἐπαυξῆσαι· καὶ οἱ στρα‐ τηγοὶ προςέτι ἑκατέρων, εἴ τινά που ὁρῷεν μὴ κατ’</w:t>
      </w:r>
    </w:p>
    <w:p>
      <w:r>
        <w:rPr>
          <w:rFonts w:ascii="Courier New" w:hAnsi="Courier New"/>
          <w:color w:val="555555"/>
          <w:sz w:val="20"/>
        </w:rPr>
        <w:t>[65]</w:t>
      </w:r>
    </w:p>
    <w:p>
      <w:r>
        <w:rPr>
          <w:rFonts w:ascii="Gentium Plus" w:hAnsi="Gentium Plus"/>
          <w:sz w:val="24"/>
        </w:rPr>
        <w:t>ἀνάγκην πρύμναν κρουόμενον ἀνακαλοῦντες ὀνομαστὶ τὸν τριήραρχον ἠρώτων, οἱ μὲν Ἀθηναῖοι, εἰ τὴν πολε‐ μιωτάτην γῆν οἰκειοτέραν ἤδη τῆς οὐ δι’ ὀλίγου πόνου</w:t>
      </w:r>
    </w:p>
    <w:p>
      <w:r>
        <w:rPr>
          <w:rFonts w:ascii="Courier New" w:hAnsi="Courier New"/>
          <w:color w:val="555555"/>
          <w:sz w:val="20"/>
        </w:rPr>
        <w:t>[70]</w:t>
      </w:r>
    </w:p>
    <w:p>
      <w:r>
        <w:rPr>
          <w:rFonts w:ascii="Gentium Plus" w:hAnsi="Gentium Plus"/>
          <w:sz w:val="24"/>
        </w:rPr>
        <w:t>ναίους παντὶ τρόπῳ διαφυγεῖν, τούτους αὐτοὶ φεύ‐ γοντας φεύγουσιν. ὅ τ’ ἐκ τῆς γῆς πεζὸς ἀμφοτέρων ἰσορρόπου τῆς ναυμαχίας καθεστηκυίας πολὺν τὸν ἀγῶνα καὶ ξύστασιν τῆς γνώμης εἶχε, φιλονεικῶν μὲν ὁ αὐτόθεν περὶ τοῦ πλείονος ἤδη καλοῦ, δεδιότες δὲ</w:t>
      </w:r>
    </w:p>
    <w:p>
      <w:r>
        <w:rPr>
          <w:rFonts w:ascii="Courier New" w:hAnsi="Courier New"/>
          <w:color w:val="555555"/>
          <w:sz w:val="20"/>
        </w:rPr>
        <w:t>[75]</w:t>
      </w:r>
    </w:p>
    <w:p>
      <w:r>
        <w:rPr>
          <w:rFonts w:ascii="Gentium Plus" w:hAnsi="Gentium Plus"/>
          <w:sz w:val="24"/>
        </w:rPr>
        <w:t>οἱ ἐπελθόντες, μὴ τῶν παρόντων ἔτι χείρω πράξωσι. πάντων γὰρ δὴ ἀνακειμένων τοῖς Ἀθηναίοις ἐς τὰς ναῦς ὅ τε φόβος ἦν ὑπὲρ τοῦ μέλλοντος οὐδενὶ ἐοικὼς καὶ διὰ τὸ ἀνώμαλον καὶ τὴν ἔποψιν τῆς ναυμαχίας ἐκ τῆς γῆς ἠναγκάζοντο ἔχειν· δι’ ὀλίγου γὰρ οὔσης</w:t>
      </w:r>
    </w:p>
    <w:p>
      <w:r>
        <w:rPr>
          <w:rFonts w:ascii="Courier New" w:hAnsi="Courier New"/>
          <w:color w:val="555555"/>
          <w:sz w:val="20"/>
        </w:rPr>
        <w:t>[80]</w:t>
      </w:r>
    </w:p>
    <w:p>
      <w:r>
        <w:rPr>
          <w:rFonts w:ascii="Gentium Plus" w:hAnsi="Gentium Plus"/>
          <w:sz w:val="24"/>
        </w:rPr>
        <w:t>τῆς θέας καὶ οὐ πάντων ἅμα ἐς τὸ αὐτὸ σκοπούντων, εἰ μέν τινες ἴδοιέν πῃ τοὺς σφετέρους ἐπικρατοῦντας, ἀνεθάρσησάν τε ἂν καὶ πρὸς ἀνάκλησιν θεῶν μὴ στερῆσαι σφᾶς τῆς σωτηρίας ἐτρέποντο· οἳ δὲ ἐπὶ τὸ ἡσσώμενον βλέψαντες ὀλοφυρμῷ τε ἅμα μετὰ βοῆς</w:t>
      </w:r>
    </w:p>
    <w:p>
      <w:r>
        <w:rPr>
          <w:rFonts w:ascii="Courier New" w:hAnsi="Courier New"/>
          <w:color w:val="555555"/>
          <w:sz w:val="20"/>
        </w:rPr>
        <w:t>[85]</w:t>
      </w:r>
    </w:p>
    <w:p>
      <w:r>
        <w:rPr>
          <w:rFonts w:ascii="Gentium Plus" w:hAnsi="Gentium Plus"/>
          <w:sz w:val="24"/>
        </w:rPr>
        <w:t>ἐχρῶντο καὶ ἀπὸ τῶν δρωμένων τῆς ὄψεως καὶ τὴν γνώμην μᾶλλον τῶν ἐν τῷ ἔργῳ ἐδουλοῦντο· ἄλλοι δὲ καὶ πρὸς ἀντίπαλόν τι τῆς ναυμαχίας ἀπιδόντες διὰ τὸ ἀκρίτως ξυνεχὲς τῆς ἁμίλλης καὶ τοῖς σώμασιν αὐτοῖς ἴσα τῇ δόξῃ περιδεῶς ξυναπονεύοντες ἐν τοῖς</w:t>
      </w:r>
    </w:p>
    <w:p>
      <w:r>
        <w:rPr>
          <w:rFonts w:ascii="Courier New" w:hAnsi="Courier New"/>
          <w:color w:val="555555"/>
          <w:sz w:val="20"/>
        </w:rPr>
        <w:t>[90]</w:t>
      </w:r>
    </w:p>
    <w:p>
      <w:r>
        <w:rPr>
          <w:rFonts w:ascii="Gentium Plus" w:hAnsi="Gentium Plus"/>
          <w:sz w:val="24"/>
        </w:rPr>
        <w:t>χαλεπώτατα διῆγον· ἀεὶ γὰρ παρ’ ὀλίγον ἢ διέφευγον ἢ ἀπώλλυντο. ἦν τε ἐν τῷ στρατεύματι τῶν Ἀθηναίων, ἕως ἀγχώμαλα ἐναυμάχουν, πάντα ὁμοῦ ἀκοῦσαι, ὀλο‐ φυρμὸς βοή, νικῶντες κρατούμενοι, ἄλλα ὅσα ἐν με‐</w:t>
      </w:r>
    </w:p>
    <w:p>
      <w:r>
        <w:rPr>
          <w:rFonts w:ascii="Courier New" w:hAnsi="Courier New"/>
          <w:color w:val="555555"/>
          <w:sz w:val="20"/>
        </w:rPr>
        <w:t>[95]</w:t>
      </w:r>
    </w:p>
    <w:p>
      <w:r>
        <w:rPr>
          <w:rFonts w:ascii="Gentium Plus" w:hAnsi="Gentium Plus"/>
          <w:sz w:val="24"/>
        </w:rPr>
        <w:t>φθέγγεσθαι. παραπλήσια δὲ καὶ οἱ ἐπὶ τῶν νεῶν αὐτοῖς ἔπασχον, πρίν γε δὴ οἱ Συρακόσιοι καὶ οἱ ξύμ‐ μαχοι, ἐπὶ πολὺ ἀντισχούσης τῆς ναυμαχίας, ἔτρεψάν τε τοὺς Ἀθηναίους καὶ ἐπικείμενοι λαμπρῶς, πολλῇ κραυγῇ καὶ διακελευσμῷ χρώμενοι, κατεδίωκον ἐς τὴν</w:t>
      </w:r>
    </w:p>
    <w:p>
      <w:r>
        <w:rPr>
          <w:rFonts w:ascii="Courier New" w:hAnsi="Courier New"/>
          <w:color w:val="555555"/>
          <w:sz w:val="20"/>
        </w:rPr>
        <w:t>[Th . 26 (100)]</w:t>
      </w:r>
    </w:p>
    <w:p>
      <w:r>
        <w:rPr>
          <w:rFonts w:ascii="Gentium Plus" w:hAnsi="Gentium Plus"/>
          <w:sz w:val="24"/>
        </w:rPr>
        <w:t>γῆν. τότε δὴ ὁ μὲν ναυτικὸς στρατὸς ἄλλος ἄλλῃ, ὅσοι μὴ μετέωροι ἑάλωσαν, κατενεχθέντες ἐξέπεσον ἐς τὸ στρατόπεδον. ὁ δὲ πεζὸς οὐκέτι διαφόρως, ἀλλ’ ἀπὸ μιᾶς ὁρμῆς οἰμωγῇ τε καὶ στόνῳ πάντες δυσανα‐ σχετοῦντες τὰ γιγνόμενα, οἳ μὲν ἐπὶ τὰς ναῦς παρε‐</w:t>
      </w:r>
    </w:p>
    <w:p>
      <w:r>
        <w:rPr>
          <w:rFonts w:ascii="Courier New" w:hAnsi="Courier New"/>
          <w:color w:val="555555"/>
          <w:sz w:val="20"/>
        </w:rPr>
        <w:t>[105]</w:t>
      </w:r>
    </w:p>
    <w:p>
      <w:r>
        <w:rPr>
          <w:rFonts w:ascii="Gentium Plus" w:hAnsi="Gentium Plus"/>
          <w:sz w:val="24"/>
        </w:rPr>
        <w:t>βοήθουν, οἳ δὲ πρὸς τὸ λοιπὸν τοῦ τείχους ἐς φυλακήν· ἄλλοι δὲ καὶ οἱ πλεῖστοι ἤδη περὶ σφᾶς αὐτοὺς καὶ ὅπῃ σωθήσονται διεσκόπουν. ἦν τε ἐν τῷ παραυτίκα οὐδεμιᾶς δὴ τῶν ξυμπασῶν ἐλάσσων ἔκπληξις. παρα‐ πλήσιά τε ἐπεπόνθεσαν καὶ ἔδρασαν αὐτοὶ ἐν Πύλῳ·</w:t>
      </w:r>
    </w:p>
    <w:p>
      <w:r>
        <w:rPr>
          <w:rFonts w:ascii="Courier New" w:hAnsi="Courier New"/>
          <w:color w:val="555555"/>
          <w:sz w:val="20"/>
        </w:rPr>
        <w:t>[110]</w:t>
      </w:r>
    </w:p>
    <w:p>
      <w:r>
        <w:rPr>
          <w:rFonts w:ascii="Gentium Plus" w:hAnsi="Gentium Plus"/>
          <w:sz w:val="24"/>
        </w:rPr>
        <w:t>διαφθαρεισῶν γὰρ τῶν νεῶν τοῖς Λακεδαιμονίοις προσαπώλλυντο αὐτοῖς καὶ οἱ ἐν τῇ νήσῳ ἄνδρες δια‐ βεβηκότες. καὶ τότε τοῖς Ἀθηναίοις ἀνέλπιστον ἦν τὸ κατὰ γῆν σωθήσεσθαι, ἢν μή τι παρὰ λόγον γίγνηται. γενομένης δ’ ἰσχυρᾶς τῆς ναυμαχίας καὶ πολλῶν νεῶν</w:t>
      </w:r>
    </w:p>
    <w:p>
      <w:r>
        <w:rPr>
          <w:rFonts w:ascii="Courier New" w:hAnsi="Courier New"/>
          <w:color w:val="555555"/>
          <w:sz w:val="20"/>
        </w:rPr>
        <w:t>[115]</w:t>
      </w:r>
    </w:p>
    <w:p>
      <w:r>
        <w:rPr>
          <w:rFonts w:ascii="Gentium Plus" w:hAnsi="Gentium Plus"/>
          <w:sz w:val="24"/>
        </w:rPr>
        <w:t>ἀμφοτέροις καὶ ἀνδρῶν ἀπολομένων οἱ Συρακόσιοι καὶ οἱ ξύμμαχοι ἐπικρατήσαντες τά τε ναυάγια καὶ τοὺς νεκροὺς ἀνείλοντο καὶ ἀποπλεύσαντες πρὸς τὴν πόλιν</w:t>
      </w:r>
    </w:p>
    <w:p>
      <w:r>
        <w:rPr>
          <w:rFonts w:ascii="Courier New" w:hAnsi="Courier New"/>
          <w:color w:val="555555"/>
          <w:sz w:val="20"/>
        </w:rPr>
        <w:t>[Th . 27]</w:t>
      </w:r>
    </w:p>
    <w:p>
      <w:r>
        <w:rPr>
          <w:rFonts w:ascii="Gentium Plus" w:hAnsi="Gentium Plus"/>
          <w:sz w:val="24"/>
        </w:rPr>
        <w:t>Ἐμοὶ μὲν δὴ ταῦτα καὶ τὰ παραπλήσια τούτοις ἄξια ζήλου τε καὶ μιμήσεως ἐφάνη, τήν τε μεγαλη‐ γορίαν τοῦ ἀνδρὸς καὶ τὴν καλλιλογίαν καὶ τὴν δεινό‐ τητα καὶ τὰς ἄλλας ἀρετὰς ἐν τούτοις τοῖς ἔργοις</w:t>
      </w:r>
    </w:p>
    <w:p>
      <w:r>
        <w:rPr>
          <w:rFonts w:ascii="Courier New" w:hAnsi="Courier New"/>
          <w:color w:val="555555"/>
          <w:sz w:val="20"/>
        </w:rPr>
        <w:t>[5]</w:t>
      </w:r>
    </w:p>
    <w:p>
      <w:r>
        <w:rPr>
          <w:rFonts w:ascii="Gentium Plus" w:hAnsi="Gentium Plus"/>
          <w:sz w:val="24"/>
        </w:rPr>
        <w:t>ἐπείσθην τελειοτάτας εἶναι, τεκμαιρόμενος, ὅτι πᾶσα ψυχὴ τούτῳ τῷ γένει τῆς λέξεως ἄγεται, καὶ οὔτε τὸ ἄλογον τῆς διανοίας κριτήριον, ᾧ πεφύκαμεν ἀντιλαμ‐ βάνεσθαι τῶν ἡδέων ἢ ἀνιαρῶν, ἀλλοτριοῦται πρὸς αὐτὸ οὔτε τὸ λογικόν, ἐφ’ οὗ διαγιγνώσκεται τὸ ἐν</w:t>
      </w:r>
    </w:p>
    <w:p>
      <w:r>
        <w:rPr>
          <w:rFonts w:ascii="Courier New" w:hAnsi="Courier New"/>
          <w:color w:val="555555"/>
          <w:sz w:val="20"/>
        </w:rPr>
        <w:t>[10]</w:t>
      </w:r>
    </w:p>
    <w:p>
      <w:r>
        <w:rPr>
          <w:rFonts w:ascii="Gentium Plus" w:hAnsi="Gentium Plus"/>
          <w:sz w:val="24"/>
        </w:rPr>
        <w:t>ἑκάστῃ τέχνῃ καλόν· οὐδ’ ἂν ἔχοιεν οὔθ’ οἱ μὴ πάνυ λόγων ἔμπειροι πολιτικῶν εἰπεῖν, ἐφ’ ὅτῳ δυσχεραί‐ νουσιν ὀνόματι ἢ σχήματι, οὔθ’ οἱ πάνυ περιττοὶ καὶ τῆς τῶν πολλῶν ὑπερορῶντες ἀμαθίας μέμψασθαι τὴν κατασκευὴν ταύτης τῆς λέξεως, ἀλλὰ καὶ τὸ τῶν πολ‐</w:t>
      </w:r>
    </w:p>
    <w:p>
      <w:r>
        <w:rPr>
          <w:rFonts w:ascii="Courier New" w:hAnsi="Courier New"/>
          <w:color w:val="555555"/>
          <w:sz w:val="20"/>
        </w:rPr>
        <w:t>[15]</w:t>
      </w:r>
    </w:p>
    <w:p>
      <w:r>
        <w:rPr>
          <w:rFonts w:ascii="Gentium Plus" w:hAnsi="Gentium Plus"/>
          <w:sz w:val="24"/>
        </w:rPr>
        <w:t>λῶν καὶ 〈τὸ〉 τῶν ὀλίγων τὴν αὐτὴν ὑπόληψιν ἕξει· ὁ μέν γε πολὺς ἐκεῖνος ἰδιώτης οὐ δυσχερανεῖ τὸ φορ‐ τικὸν τῆς λέξεως καὶ σκολιὸν καὶ δυσπαρακολούθητον· ὁ δὲ σπάνιος καὶ οὐδ’ ἐκ τῆς ἐπιτυχούσης ἀγωγῆς γιγνόμενος τεχνίτης οὐ μέμψεται τὸ ἀγεννὲς καὶ χαμαι‐</w:t>
      </w:r>
    </w:p>
    <w:p>
      <w:r>
        <w:rPr>
          <w:rFonts w:ascii="Courier New" w:hAnsi="Courier New"/>
          <w:color w:val="555555"/>
          <w:sz w:val="20"/>
        </w:rPr>
        <w:t>[20]</w:t>
      </w:r>
    </w:p>
    <w:p>
      <w:r>
        <w:rPr>
          <w:rFonts w:ascii="Gentium Plus" w:hAnsi="Gentium Plus"/>
          <w:sz w:val="24"/>
        </w:rPr>
        <w:t>τυπὲς καὶ ἀκατάσκευον. ἀλλὰ συνῳδὸν ἔσται τό τε λογικὸν καὶ τὸ ἄλογον κριτήριον, ὑφ’ ὧν ἀμφοτέρων ἀξιοῦμεν ἅπαντα κρίνεσθαι κατὰ τὰς τέχνας. **** ἐργάσηται θάτερον, οὐκέτι καλὸν οὐδὲ τέλειον ἀποδί‐</w:t>
      </w:r>
    </w:p>
    <w:p>
      <w:r>
        <w:rPr>
          <w:rFonts w:ascii="Courier New" w:hAnsi="Courier New"/>
          <w:color w:val="555555"/>
          <w:sz w:val="20"/>
        </w:rPr>
        <w:t>[Th . 28]</w:t>
      </w:r>
    </w:p>
    <w:p>
      <w:r>
        <w:rPr>
          <w:rFonts w:ascii="Gentium Plus" w:hAnsi="Gentium Plus"/>
          <w:sz w:val="24"/>
        </w:rPr>
        <w:t>δωσι τὸ ἕτερον. ἐγὼ γοῦν οὐκ ἔχω, πῶς ἐκεῖνα ἐπαι‐ νέσω τὰ δοκοῦντα μεγάλα καὶ θαυμαστὰ εἶναί τισιν, ὅσα μηδὲ τὰς πρώτας ἀρετὰς ἔχει καὶ κοινοτάτας, ἀλλ’ ἐκνενίκηται τῷ περιέργῳ καὶ περιττῷ μήτε ἡδέα εἶναι</w:t>
      </w:r>
    </w:p>
    <w:p>
      <w:r>
        <w:rPr>
          <w:rFonts w:ascii="Courier New" w:hAnsi="Courier New"/>
          <w:color w:val="555555"/>
          <w:sz w:val="20"/>
        </w:rPr>
        <w:t>[5]</w:t>
      </w:r>
    </w:p>
    <w:p>
      <w:r>
        <w:rPr>
          <w:rFonts w:ascii="Gentium Plus" w:hAnsi="Gentium Plus"/>
          <w:sz w:val="24"/>
        </w:rPr>
        <w:t>μήτε ὠφέλιμα· ὧν ὀλίγα παρέξομαι δείγματα παρα‐ τιθεὶς εὐθὺς ἑκάστοις τὰς αἰτίας, δι’ ἃς περιέστηκεν εἰς τὰς ἐναντίας ταῖς ἀρεταῖς κακίας. ἐν μὲν οὖν τῇ τρίτῃ βύβλῳ τὰ περὶ Κέρκυραν ὠμὰ καὶ ἀνόσια ἔργα διὰ τὴν στάσιν εἰς τοὺς δυνατωτάτους ἐκ τοῦ δήμου</w:t>
      </w:r>
    </w:p>
    <w:p>
      <w:r>
        <w:rPr>
          <w:rFonts w:ascii="Courier New" w:hAnsi="Courier New"/>
          <w:color w:val="555555"/>
          <w:sz w:val="20"/>
        </w:rPr>
        <w:t>[10]</w:t>
      </w:r>
    </w:p>
    <w:p>
      <w:r>
        <w:rPr>
          <w:rFonts w:ascii="Gentium Plus" w:hAnsi="Gentium Plus"/>
          <w:sz w:val="24"/>
        </w:rPr>
        <w:t>γενόμενα διεξιών, ἕως μὲν ἐν τῷ κοινῷ καὶ συνήθει τῆς διαλέκτου τρόπῳ τὰ πραχθέντα δηλοῖ, σαφῶς τε καὶ συντόμως καὶ δυνατῶς ἅπαντα εἴρηκεν· ἀρξάμενος δὲ ἐπιτραγῳδεῖν τὰς κοινὰς τῶν Ἑλλήνων συμφορὰς καὶ τὴν διάνοιαν ἐξαλλάττειν ἐκ τῶν ἐν ἔθει μακρῷ</w:t>
      </w:r>
    </w:p>
    <w:p>
      <w:r>
        <w:rPr>
          <w:rFonts w:ascii="Courier New" w:hAnsi="Courier New"/>
          <w:color w:val="555555"/>
          <w:sz w:val="20"/>
        </w:rPr>
        <w:t>[15]</w:t>
      </w:r>
    </w:p>
    <w:p>
      <w:r>
        <w:rPr>
          <w:rFonts w:ascii="Gentium Plus" w:hAnsi="Gentium Plus"/>
          <w:sz w:val="24"/>
        </w:rPr>
        <w:t>τινι γίγνεται χείρων αὐτὸς ἑαυτοῦ. ἔστι δὲ τὰ μὲν πρῶτα, ὧν οὐδεὶς ἂν ὡς ἡμαρτημένων ἐπιλάβοιτο, ταῦτα· ‘Κερκυραῖοι δὲ αἰσθόμενοι τάς τε Ἀττικὰς ναῦς προσπλεούσας τάς τε τῶν πολεμίων οἰχομένας, λαβόντες τοὺς Μεσσηνίους εἰς τὴν πόλιν ἤγαγον πρότερον ἔξω</w:t>
      </w:r>
    </w:p>
    <w:p>
      <w:r>
        <w:rPr>
          <w:rFonts w:ascii="Courier New" w:hAnsi="Courier New"/>
          <w:color w:val="555555"/>
          <w:sz w:val="20"/>
        </w:rPr>
        <w:t>[20]</w:t>
      </w:r>
    </w:p>
    <w:p>
      <w:r>
        <w:rPr>
          <w:rFonts w:ascii="Gentium Plus" w:hAnsi="Gentium Plus"/>
          <w:sz w:val="24"/>
        </w:rPr>
        <w:t>ὄντας, καὶ τὰς ναῦς περιπλεῦσαι κελεύσαντες, ἃς ἐπλήρωσαν, ἐς τὸν Ὑλαϊκὸν λιμένα, ἐν ὅσῳ περιεκομί‐ ζοντο, τῶν ἐχθρῶν εἴ τινα λάβοιεν ἀπέκτεινον, καὶ ἐκ τῶν νεῶν ὅσους ἔπεισαν εἰσβῆναι ἐκβιβάζοντες ἀνε‐ χρῶντο· εἰς τὸ Ἥραιόν τε ἐλθόντες, τῶν ἱκετῶν ὡς</w:t>
      </w:r>
    </w:p>
    <w:p>
      <w:r>
        <w:rPr>
          <w:rFonts w:ascii="Courier New" w:hAnsi="Courier New"/>
          <w:color w:val="555555"/>
          <w:sz w:val="20"/>
        </w:rPr>
        <w:t>[25]</w:t>
      </w:r>
    </w:p>
    <w:p>
      <w:r>
        <w:rPr>
          <w:rFonts w:ascii="Gentium Plus" w:hAnsi="Gentium Plus"/>
          <w:sz w:val="24"/>
        </w:rPr>
        <w:t>πεντήκοντα ἄνδρας δίκην ὑποσχεῖν ἔπεισαν καὶ κατέ‐ γνωσαν ἁπάντων θάνατον· οἱ δὲ πολλοὶ τῶν ἱκετῶν, ὅσοι οὐκ ἐπείσθησαν, ὡς ἑώρων τὰ γιγνόμενα, διέφθει‐ ρον ἐν τῷ ἱερῷ ἀλλήλους, καὶ ἐκ τῶν δένδρων τινὲς ἀπήγχοντο, οἳ δ’ ὡς ἕκαστοι ἐδύναντο ἀνηλοῦντο.</w:t>
      </w:r>
    </w:p>
    <w:p>
      <w:r>
        <w:rPr>
          <w:rFonts w:ascii="Courier New" w:hAnsi="Courier New"/>
          <w:color w:val="555555"/>
          <w:sz w:val="20"/>
        </w:rPr>
        <w:t>[30]</w:t>
      </w:r>
    </w:p>
    <w:p>
      <w:r>
        <w:rPr>
          <w:rFonts w:ascii="Gentium Plus" w:hAnsi="Gentium Plus"/>
          <w:sz w:val="24"/>
        </w:rPr>
        <w:t>ἡμέρας τε ἑπτά, ἃς ἀφικόμενος ὁ Εὐρυμέδων ταῖς ἑξήκοντα ναυσὶ παρέμεινε, Κερκυραῖοι σφῶν αὐτῶν τοὺς ἐχθροὺς δοκοῦντας εἶναι ἐφόνευον, τὴν μὲν αἰτίαν ἐπιφέροντες τοῖς τὸν δῆμον καταλύουσιν· ἀπέθανον δέ τινες καὶ ἰδίας ἔχθρας ἕνεκα, καὶ ἄλλοι χρημάτων</w:t>
      </w:r>
    </w:p>
    <w:p>
      <w:r>
        <w:rPr>
          <w:rFonts w:ascii="Courier New" w:hAnsi="Courier New"/>
          <w:color w:val="555555"/>
          <w:sz w:val="20"/>
        </w:rPr>
        <w:t>[35]</w:t>
      </w:r>
    </w:p>
    <w:p>
      <w:r>
        <w:rPr>
          <w:rFonts w:ascii="Gentium Plus" w:hAnsi="Gentium Plus"/>
          <w:sz w:val="24"/>
        </w:rPr>
        <w:t>σφίσιν ὀφειλομένων ὑπὸ τῶν λαβόντων. πᾶσά τε ἰδέα κατέστη θανάτου, καὶ οἷον φιλεῖ ἐν τῷ τοιούτῳ γί‐ γνεσθαι, οὐδὲν ὅ τι οὐ ξυνέβη, καὶ ἔτι περαιτέρω· καὶ γὰρ πατὴρ παῖδα ἀπέκτεινε, καὶ ἀπὸ τῶν ἱερῶν ἀπεσπῶντο καὶ πρὸς αὐτοῖς ἐκτείνοντο, οἳ δέ τινες καὶ</w:t>
      </w:r>
    </w:p>
    <w:p>
      <w:r>
        <w:rPr>
          <w:rFonts w:ascii="Courier New" w:hAnsi="Courier New"/>
          <w:color w:val="555555"/>
          <w:sz w:val="20"/>
        </w:rPr>
        <w:t>[40]</w:t>
      </w:r>
    </w:p>
    <w:p>
      <w:r>
        <w:rPr>
          <w:rFonts w:ascii="Gentium Plus" w:hAnsi="Gentium Plus"/>
          <w:sz w:val="24"/>
        </w:rPr>
        <w:t>περιοικοδομηθέντες ἐν τοῦ Διονύσου τῷ ἱερῷ ἀπέθανον οὕτως ὠμὴ στάσις προὐχώρησε, καὶ ἔδοξε μᾶλλον, διότι ἐν τοῖς πρώτη ἐγένετο· ἐπεὶ ὕστερόν γε καὶ πᾶν ὡς εἰπεῖν τὸ Ἑλληνικὸν ἐκινήθη, διαφορῶν 〈οὐσῶν〉 ἑκασταχοῦ τοῖς τε τῶν δήμων προστάταις τοὺς Ἀθη‐</w:t>
      </w:r>
    </w:p>
    <w:p>
      <w:r>
        <w:rPr>
          <w:rFonts w:ascii="Courier New" w:hAnsi="Courier New"/>
          <w:color w:val="555555"/>
          <w:sz w:val="20"/>
        </w:rPr>
        <w:t>[45]</w:t>
      </w:r>
    </w:p>
    <w:p>
      <w:r>
        <w:rPr>
          <w:rFonts w:ascii="Gentium Plus" w:hAnsi="Gentium Plus"/>
          <w:sz w:val="24"/>
        </w:rPr>
        <w:t>ναίους ἐπάγεσθαι καὶ τοῖς ὀλίγοις τοὺς Λακεδαιμο‐ νίους.‘</w:t>
      </w:r>
    </w:p>
    <w:p>
      <w:r>
        <w:rPr>
          <w:rFonts w:ascii="Courier New" w:hAnsi="Courier New"/>
          <w:color w:val="555555"/>
          <w:sz w:val="20"/>
        </w:rPr>
        <w:t>[Th . 29]</w:t>
      </w:r>
    </w:p>
    <w:p>
      <w:r>
        <w:rPr>
          <w:rFonts w:ascii="Gentium Plus" w:hAnsi="Gentium Plus"/>
          <w:sz w:val="24"/>
        </w:rPr>
        <w:t>ἃ δὲ τούτοις ἐπιφέρει, σκολιὰ καὶ δυσπαρακολού‐ θητα καὶ τὰς τῶν σχηματισμῶν πλοκὰς σολοικοφανεῖς ἔχοντα καὶ οὔτε τοῖς κατ’ ἐκεῖνον τὸν βίον γενομένοις</w:t>
      </w:r>
    </w:p>
    <w:p>
      <w:r>
        <w:rPr>
          <w:rFonts w:ascii="Courier New" w:hAnsi="Courier New"/>
          <w:color w:val="555555"/>
          <w:sz w:val="20"/>
        </w:rPr>
        <w:t>[5]</w:t>
      </w:r>
    </w:p>
    <w:p>
      <w:r>
        <w:rPr>
          <w:rFonts w:ascii="Gentium Plus" w:hAnsi="Gentium Plus"/>
          <w:sz w:val="24"/>
        </w:rPr>
        <w:t>ἡ πολιτικὴ δύναμις· ἃ μέλλω νυνὶ λέγειν· ‘ἐστασίαζέν τε οὖν τὰ τῶν πόλεων, καὶ τὰ ἐφυστερίζοντά που ἐπι‐ πύστει τῶν προγενομένων πολὺ ἐπέφερε τὴν ὑπερβολὴν τοῦ καινοῦσθαι τὰς διανοίας τῶν τ’ ἐπιχειρήσεων περι‐ τεχνήσει καὶ τῶν τιμωριῶν ἀτοπίᾳ.‘ ἐν τούτοις τὸ</w:t>
      </w:r>
    </w:p>
    <w:p>
      <w:r>
        <w:rPr>
          <w:rFonts w:ascii="Courier New" w:hAnsi="Courier New"/>
          <w:color w:val="555555"/>
          <w:sz w:val="20"/>
        </w:rPr>
        <w:t>[10]</w:t>
      </w:r>
    </w:p>
    <w:p>
      <w:r>
        <w:rPr>
          <w:rFonts w:ascii="Gentium Plus" w:hAnsi="Gentium Plus"/>
          <w:sz w:val="24"/>
        </w:rPr>
        <w:t>μὲν πρῶτον τῶν κώλων περιπέφρασται πρὸς οὐδὲν ἀναγκαῖον· ‘ἐστασίαζέ τε οὖν τὰ τῶν πόλεων‘· ὑγιέ‐ στερον γὰρ ἦν εἰπεῖν ‘ἐστασίαζον αἱ πόλεισ‘. τὸ δ’ ἐπὶ τούτῳ λεγόμενον· ‘καὶ τὰ ἐφυστερίζοντά που‘ δυσεί‐ καστόν ἐστι· σαφέστερον δ’ ἂν ἐγένετο ῥηθὲν οὕτως·</w:t>
      </w:r>
    </w:p>
    <w:p>
      <w:r>
        <w:rPr>
          <w:rFonts w:ascii="Courier New" w:hAnsi="Courier New"/>
          <w:color w:val="555555"/>
          <w:sz w:val="20"/>
        </w:rPr>
        <w:t>[15]</w:t>
      </w:r>
    </w:p>
    <w:p>
      <w:r>
        <w:rPr>
          <w:rFonts w:ascii="Gentium Plus" w:hAnsi="Gentium Plus"/>
          <w:sz w:val="24"/>
        </w:rPr>
        <w:t>‘αἱ δ’ ὑστεροῦσαι πόλεισ‘. οἷς ἐπίκειται· ‘ἐπιπύστει τῶν προγεγενημένων πολὺ ἐπέφερε τὴν ὑπερβολὴν ἐς τὸ καινοῦσθαι τὰς διανοίασ‘· βούλεται μὲν γὰρ λέγειν· ‘οἱ δὲ ὑστερίζοντες ἐπιπυνθανόμενοι τὰ γεγενημένα παρ’ ἑτέροις ἐλάμβανον ὑπερβολὴν ἐπὶ τὸ διανοεῖσθαί</w:t>
      </w:r>
    </w:p>
    <w:p>
      <w:r>
        <w:rPr>
          <w:rFonts w:ascii="Courier New" w:hAnsi="Courier New"/>
          <w:color w:val="555555"/>
          <w:sz w:val="20"/>
        </w:rPr>
        <w:t>[20]</w:t>
      </w:r>
    </w:p>
    <w:p>
      <w:r>
        <w:rPr>
          <w:rFonts w:ascii="Gentium Plus" w:hAnsi="Gentium Plus"/>
          <w:sz w:val="24"/>
        </w:rPr>
        <w:t>τι καινότερον‘· χωρὶς δὲ τῆς πλοκῆς οὐδὲ οἱ τῶν ὀνο‐ μάτων σχηματισμοὶ ταῖς ἀκοαῖς εἰσιν ἡδεῖς. τούτοις ἐπιφέρει κεφάλαιον ἄλλο ποιητικῆς, μᾶλλον δὲ διθυ‐ ραμβικῆς σκευωρίας οἰκειότερον· ‘τῶν τ’ ἐπιχειρήσεων ἐπιτεχνήσει καὶ τῶν τιμωριῶν ἀτοπίᾳ· καὶ τὴν εἰωθυῖαν</w:t>
      </w:r>
    </w:p>
    <w:p>
      <w:r>
        <w:rPr>
          <w:rFonts w:ascii="Courier New" w:hAnsi="Courier New"/>
          <w:color w:val="555555"/>
          <w:sz w:val="20"/>
        </w:rPr>
        <w:t>[25]</w:t>
      </w:r>
    </w:p>
    <w:p>
      <w:r>
        <w:rPr>
          <w:rFonts w:ascii="Gentium Plus" w:hAnsi="Gentium Plus"/>
          <w:sz w:val="24"/>
        </w:rPr>
        <w:t>τῶν ὀνομάτων ἀξίωσιν ἐς τὰ ἔργα ἀντήλλαξαν τῇ δι‐ καιώσει.‘ ὃ γὰρ βούλεται δηλοῦν ἐν τῇ δυσεξελίκτῳ</w:t>
      </w:r>
    </w:p>
    <w:p>
      <w:r>
        <w:rPr>
          <w:rFonts w:ascii="Courier New" w:hAnsi="Courier New"/>
          <w:color w:val="555555"/>
          <w:sz w:val="20"/>
        </w:rPr>
        <w:t>[30]</w:t>
      </w:r>
    </w:p>
    <w:p>
      <w:r>
        <w:rPr>
          <w:rFonts w:ascii="Gentium Plus" w:hAnsi="Gentium Plus"/>
          <w:sz w:val="24"/>
        </w:rPr>
        <w:t>τά τε εἰωθότα ὀνόματα ἐπὶ τοῖς πράγμασι λέγεσθαι μετατιθέντες ἄλλως ἠξίουν αὐτὰ καλεῖν.‘ ἡ δ’ ‘ἐπι‐ τέχνησισ‘ καὶ ἡ ‘τῶν τιμωριῶν ἀτοπία‘ καὶ ἡ ‘εἰωθυῖα τῶν ὀνομάτων ἀξίωσισ‘ καὶ ἡ ‘εἰς τὰ ἔργα ἀντηλλαγμένη δικαίωσισ‘ περιφράσεως ποιητικῆς ἐστιν οἰκειοτέρα. οἷς</w:t>
      </w:r>
    </w:p>
    <w:p>
      <w:r>
        <w:rPr>
          <w:rFonts w:ascii="Courier New" w:hAnsi="Courier New"/>
          <w:color w:val="555555"/>
          <w:sz w:val="20"/>
        </w:rPr>
        <w:t>[35]</w:t>
      </w:r>
    </w:p>
    <w:p>
      <w:r>
        <w:rPr>
          <w:rFonts w:ascii="Gentium Plus" w:hAnsi="Gentium Plus"/>
          <w:sz w:val="24"/>
        </w:rPr>
        <w:t>ἐπιτίθησι τὰ θεατρικὰ σχήματα ταυτί· ‘τόλμα μὲν γὰρ ἀλόγιστος ἀνδρία φιλέταιρος ἐνομίσθη, μέλλησις δὲ προμηθὴς δειλία εὐπρεπήσ‘· παρομοιώσεις γὰρ ἀμφό‐ τερα ταῦτα καὶ παρισώσεις περιέχει, καὶ τὰ ἐπίθετα καλλωπισμοῦ χάριν κεῖται· τὸ γὰρ οὔτε θεατρικὸν **</w:t>
      </w:r>
    </w:p>
    <w:p>
      <w:r>
        <w:rPr>
          <w:rFonts w:ascii="Courier New" w:hAnsi="Courier New"/>
          <w:color w:val="555555"/>
          <w:sz w:val="20"/>
        </w:rPr>
        <w:t>[40]</w:t>
      </w:r>
    </w:p>
    <w:p>
      <w:r>
        <w:rPr>
          <w:rFonts w:ascii="Gentium Plus" w:hAnsi="Gentium Plus"/>
          <w:sz w:val="24"/>
        </w:rPr>
        <w:t>ἀλλ’ ἀναγκαῖον τῆς λέξεως σχῆμα τοιοῦτ’ ἂν ἦν· ‘τὴν μὲν γὰρ τόλμαν ἀνδρίαν ἐκάλουν, τὴν δὲ μέλλησιν δειλίαν.‘ ὅμοια δὲ τούτοις ἐστὶ καὶ τὰ συναπτόμενα· ‘τὸ δὲ σῶφρον τοῦ ἀνάνδρου πρόσχημα, καὶ τὸ πρὸς ἅπαν συνετὸν ἐπὶ πᾶν ἀργόν‘· κυριώτερον δ’ ἂν οὕτως</w:t>
      </w:r>
    </w:p>
    <w:p>
      <w:r>
        <w:rPr>
          <w:rFonts w:ascii="Courier New" w:hAnsi="Courier New"/>
          <w:color w:val="555555"/>
          <w:sz w:val="20"/>
        </w:rPr>
        <w:t>[45]</w:t>
      </w:r>
    </w:p>
    <w:p>
      <w:r>
        <w:rPr>
          <w:rFonts w:ascii="Gentium Plus" w:hAnsi="Gentium Plus"/>
          <w:sz w:val="24"/>
        </w:rPr>
        <w:t>ἐλέχθη· ‘οἱ δὲ σώφρονες ἄνανδροι, καὶ οἱ συνετοὶ πρὸς ἅπαντα ἐν ἅπασιν ἀργοί.‘</w:t>
      </w:r>
    </w:p>
    <w:p>
      <w:r>
        <w:rPr>
          <w:rFonts w:ascii="Courier New" w:hAnsi="Courier New"/>
          <w:color w:val="555555"/>
          <w:sz w:val="20"/>
        </w:rPr>
        <w:t>[Th . 30]</w:t>
      </w:r>
    </w:p>
    <w:p>
      <w:r>
        <w:rPr>
          <w:rFonts w:ascii="Gentium Plus" w:hAnsi="Gentium Plus"/>
          <w:sz w:val="24"/>
        </w:rPr>
        <w:t>εἰ μέχρι τούτων προελθὼν ἐπαύσατο τὰ μὲν καλ‐ λωπίζων, τὰ δὲ σκληραγωγῶν τὴν λέξιν, ἧττον ἂν ὀχληρὸς ἦν. νῦν δ’ ἐπιτίθησιν· ‘ἀσφάλεια δὲ τὸ ἐπι‐ βουλεύσασθαι, ἀποτροπῆς πρόφασις εὔλογος. καὶ ὁ μὲν</w:t>
      </w:r>
    </w:p>
    <w:p>
      <w:r>
        <w:rPr>
          <w:rFonts w:ascii="Courier New" w:hAnsi="Courier New"/>
          <w:color w:val="555555"/>
          <w:sz w:val="20"/>
        </w:rPr>
        <w:t>[5]</w:t>
      </w:r>
    </w:p>
    <w:p>
      <w:r>
        <w:rPr>
          <w:rFonts w:ascii="Gentium Plus" w:hAnsi="Gentium Plus"/>
          <w:sz w:val="24"/>
        </w:rPr>
        <w:t>χαλεπαίνων πιστὸς ἀεί, ὁ δ’ ἀντιλέγων αὐτῷ ὕποπτος.‘</w:t>
      </w:r>
    </w:p>
    <w:p>
      <w:r>
        <w:rPr>
          <w:rFonts w:ascii="Courier New" w:hAnsi="Courier New"/>
          <w:color w:val="555555"/>
          <w:sz w:val="20"/>
        </w:rPr>
        <w:t>[10]</w:t>
      </w:r>
    </w:p>
    <w:p>
      <w:r>
        <w:rPr>
          <w:rFonts w:ascii="Gentium Plus" w:hAnsi="Gentium Plus"/>
          <w:sz w:val="24"/>
        </w:rPr>
        <w:t>προβουλεύσας δὲ ὅπως μηδὲν αὑτῷ δεήσει, τῆς ἑται‐ ρίας διαλυτὴς καὶ τοὺς ἐναντίους ἐκπεπληγμένος.‘ οὔτε γὰρ ὁ ‘τυχών‘ ἐμφαίνει μᾶλλον, ὃ βούλεται δηλοῦν, οὔτε ὁ αὐτὸς τυχών τε καὶ ὑπονοήσας ἅμα νοεῖσθαι δύναται, εἴ γε ὁ μὲν τυχὼν ἐπὶ τοῦ κατορθώσαντος</w:t>
      </w:r>
    </w:p>
    <w:p>
      <w:r>
        <w:rPr>
          <w:rFonts w:ascii="Courier New" w:hAnsi="Courier New"/>
          <w:color w:val="555555"/>
          <w:sz w:val="20"/>
        </w:rPr>
        <w:t>[15]</w:t>
      </w:r>
    </w:p>
    <w:p>
      <w:r>
        <w:rPr>
          <w:rFonts w:ascii="Gentium Plus" w:hAnsi="Gentium Plus"/>
          <w:sz w:val="24"/>
        </w:rPr>
        <w:t>καὶ ἐπιτυχόντος ὃ ἤλπισε λέγεται, ὁ δὲ ὑπονοήσας ἐπὶ τοῦ προαισθομένου τὸ μήπω πραχθὲν ἀλλ’ ἔτι μέλλον κακόν. καθαρὸς δὲ καὶ τηλαυγὴς ὁ νοῦς οὕτως ἂν ἦν· ‘οἵ τ’ ἐπιβουλεύοντες ἑτέροις εἰ κατορθώσειαν, δεινοί· καὶ οἱ τὰς ἐπιβουλὰς προὑπονοοῦντες εἰ φυλά‐</w:t>
      </w:r>
    </w:p>
    <w:p>
      <w:r>
        <w:rPr>
          <w:rFonts w:ascii="Courier New" w:hAnsi="Courier New"/>
          <w:color w:val="555555"/>
          <w:sz w:val="20"/>
        </w:rPr>
        <w:t>[20]</w:t>
      </w:r>
    </w:p>
    <w:p>
      <w:r>
        <w:rPr>
          <w:rFonts w:ascii="Gentium Plus" w:hAnsi="Gentium Plus"/>
          <w:sz w:val="24"/>
        </w:rPr>
        <w:t>ξαιντο, ἔτι δεινότεροι· ὁ δὲ προἰδόμενος, ὅπως μηδὲν αὑτῷ δεήσει μήτ’ ἐπιβουλῆς μήτε φυλακῆς, τάς τε ἑταιρίας διαλύειν ἐδόκει καὶ τοὺς ἐναντίους ἐκπε‐ πλῆχθαι.‘</w:t>
      </w:r>
    </w:p>
    <w:p>
      <w:r>
        <w:rPr>
          <w:rFonts w:ascii="Courier New" w:hAnsi="Courier New"/>
          <w:color w:val="555555"/>
          <w:sz w:val="20"/>
        </w:rPr>
        <w:t>[Th . 31]</w:t>
      </w:r>
    </w:p>
    <w:p>
      <w:r>
        <w:rPr>
          <w:rFonts w:ascii="Gentium Plus" w:hAnsi="Gentium Plus"/>
          <w:sz w:val="24"/>
        </w:rPr>
        <w:t>μίαν δὲ τούτοις ἐπιθεὶς περίοδον ἀγκύλως εἰρη‐ μένην καὶ δυνατῶς μετὰ τοῦ σαφῶς· ‘ἁπλῶς δὲ ὁ φθάσας τὸν μέλλοντα κακόν τι δρᾶν ἐπῃνεῖτο καὶ ὁ ἐπικελεύσας τὸν μὴ διανοούμενον‘ ποιητικῇ πάλιν</w:t>
      </w:r>
    </w:p>
    <w:p>
      <w:r>
        <w:rPr>
          <w:rFonts w:ascii="Courier New" w:hAnsi="Courier New"/>
          <w:color w:val="555555"/>
          <w:sz w:val="20"/>
        </w:rPr>
        <w:t>[5]</w:t>
      </w:r>
    </w:p>
    <w:p>
      <w:r>
        <w:rPr>
          <w:rFonts w:ascii="Gentium Plus" w:hAnsi="Gentium Plus"/>
          <w:sz w:val="24"/>
        </w:rPr>
        <w:t>χρήσεται μεταλήψει· ‘καὶ μὴν καὶ τὸ συγγενὲς τοῦ ἑταιρικοῦ ἀλλοτριώτερον ἐγένετο διὰ τὸ ἑτοιμότερον εἶναι ἀπροφασίστως τολμᾶν.‘ τὸ γὰρ ‘συγγενέσ‘ καὶ τὸ ‘ἑταιρικόν‘ 〈ἀντὶ τῆς συγγενείας καὶ τῆς ἑταιρίασ〉 κεί‐ μενον μετείληπται· τό τε ‘ἀπροφασίστως τολμᾶν‘ ἄδη‐</w:t>
      </w:r>
    </w:p>
    <w:p>
      <w:r>
        <w:rPr>
          <w:rFonts w:ascii="Courier New" w:hAnsi="Courier New"/>
          <w:color w:val="555555"/>
          <w:sz w:val="20"/>
        </w:rPr>
        <w:t>[10]</w:t>
      </w:r>
    </w:p>
    <w:p>
      <w:r>
        <w:rPr>
          <w:rFonts w:ascii="Gentium Plus" w:hAnsi="Gentium Plus"/>
          <w:sz w:val="24"/>
        </w:rPr>
        <w:t>λον, εἴ τε ἐπὶ τῶν φίλων κεῖται νῦν εἴ τε ἐπὶ τῶν συγγενῶν. αἰτίαν γὰρ ἀποδούς, δι’ ἣν τοὺς συγγενεῖς ἀλλοτριωτέρους ἔκρινον τῶν φίλων, ἐπιτίθησιν, ὅτι τόλμαν ἀπροφάσιστον παρείχοντο. σαφὴς δ’ ἂν ἦν 〈ὁ〉 λόγος, εἰ τοῦτον ἐξήνεγκε τὸν τρόπον κατὰ τὴν</w:t>
      </w:r>
    </w:p>
    <w:p>
      <w:r>
        <w:rPr>
          <w:rFonts w:ascii="Courier New" w:hAnsi="Courier New"/>
          <w:color w:val="555555"/>
          <w:sz w:val="20"/>
        </w:rPr>
        <w:t>[15]</w:t>
      </w:r>
    </w:p>
    <w:p>
      <w:r>
        <w:rPr>
          <w:rFonts w:ascii="Gentium Plus" w:hAnsi="Gentium Plus"/>
          <w:sz w:val="24"/>
        </w:rPr>
        <w:t>ἑαυτοῦ βούλησιν σχηματίζων· ‘καὶ μὴν καὶ τὸ ἑταιρικὸν οἰκειότερον ἐγένετο τοῦ συγγενοῦς διὰ τὸ ἑτοιμότερον εἶναι ἀπροφασίστως τολμᾶν.‘ περιπέφρασται δὲ καὶ τὰ ἐπὶ τούτοις, καὶ οὔτε ἰσχυρῶς οὔτε σαφῶς ἀπήγ‐ γελται· ‘οὐ γὰρ μετὰ τῶν κειμένων νόμων ὠφελείας</w:t>
      </w:r>
    </w:p>
    <w:p>
      <w:r>
        <w:rPr>
          <w:rFonts w:ascii="Courier New" w:hAnsi="Courier New"/>
          <w:color w:val="555555"/>
          <w:sz w:val="20"/>
        </w:rPr>
        <w:t>[20]</w:t>
      </w:r>
    </w:p>
    <w:p>
      <w:r>
        <w:rPr>
          <w:rFonts w:ascii="Gentium Plus" w:hAnsi="Gentium Plus"/>
          <w:sz w:val="24"/>
        </w:rPr>
        <w:t>αἱ τοιαῦται σύνοδοι, ἀλλὰ παρὰ τοὺς καθεστῶτας πλεονεξίᾳ.‘ ὁ μὲν νοῦς ἐστὶ τοιόςδε· ‘οὐ γὰρ ἐπὶ ταῖς κατὰ νόμον ὠφελείαις αἱ τῶν ἑταιριῶν ἐγίνοντο σύν‐ οδοι, ἀλλ’ ἐπὶ τῷ παρὰ τοὺς νόμους τι πλεονεκτεῖν.‘ ‘Καὶ ὅρκοι‘ φησίν ‘εἴ που ἄρα ἐγίγνοντο συναλλαγῆς,</w:t>
      </w:r>
    </w:p>
    <w:p>
      <w:r>
        <w:rPr>
          <w:rFonts w:ascii="Courier New" w:hAnsi="Courier New"/>
          <w:color w:val="555555"/>
          <w:sz w:val="20"/>
        </w:rPr>
        <w:t>[25]</w:t>
      </w:r>
    </w:p>
    <w:p>
      <w:r>
        <w:rPr>
          <w:rFonts w:ascii="Gentium Plus" w:hAnsi="Gentium Plus"/>
          <w:sz w:val="24"/>
        </w:rPr>
        <w:t>ἐν τῷ αὐτίκα πρὸς τὸ ἄπορον 〈ἑκατέρῳ〉 διδόμενοι</w:t>
      </w:r>
    </w:p>
    <w:p>
      <w:r>
        <w:rPr>
          <w:rFonts w:ascii="Courier New" w:hAnsi="Courier New"/>
          <w:color w:val="555555"/>
          <w:sz w:val="20"/>
        </w:rPr>
        <w:t>[30]</w:t>
      </w:r>
    </w:p>
    <w:p>
      <w:r>
        <w:rPr>
          <w:rFonts w:ascii="Gentium Plus" w:hAnsi="Gentium Plus"/>
          <w:sz w:val="24"/>
        </w:rPr>
        <w:t>‘ἴσχυον‘ δι’ ὑπερβατοῦ κείμενον τῷ ‘αὐτίκα‘ ἕπεται, βούλεται γὰρ δηλοῦν ‘ἐν τῷ παραυτίκα ἴσχυον‘· τὸ δὲ ‘πρὸς τὸ ἄπορον ἑκατέρῳ διδόμενοι, οὐκ ἐχόντων ἄλ‐ λοθεν δύναμιν‘ σαφέστερον ἂν ἦν οὕτως ἐξενεχθέν· ‘διὰ τὸ μηδεμίαν ἄλλην ἔχειν δύναμιν κατὰ τὸ ἄπορον</w:t>
      </w:r>
    </w:p>
    <w:p>
      <w:r>
        <w:rPr>
          <w:rFonts w:ascii="Courier New" w:hAnsi="Courier New"/>
          <w:color w:val="555555"/>
          <w:sz w:val="20"/>
        </w:rPr>
        <w:t>[35]</w:t>
      </w:r>
    </w:p>
    <w:p>
      <w:r>
        <w:rPr>
          <w:rFonts w:ascii="Gentium Plus" w:hAnsi="Gentium Plus"/>
          <w:sz w:val="24"/>
        </w:rPr>
        <w:t>ἑκατέρῳ διδόμενοι‘. τὸ δὲ κατάλληλον τῆς διανοίας ἦν ἂν τοιοῦτο· ‘οἱ δὲ περὶ τῆς φιλίας ὅρκοι εἴ που ἄρα γένοιντο, ἀπορίᾳ πίστεως ἄλλης ἑκατέρῳ διδόμενοι</w:t>
      </w:r>
    </w:p>
    <w:p>
      <w:r>
        <w:rPr>
          <w:rFonts w:ascii="Courier New" w:hAnsi="Courier New"/>
          <w:color w:val="555555"/>
          <w:sz w:val="20"/>
        </w:rPr>
        <w:t>[Th . 32]</w:t>
      </w:r>
    </w:p>
    <w:p>
      <w:r>
        <w:rPr>
          <w:rFonts w:ascii="Gentium Plus" w:hAnsi="Gentium Plus"/>
          <w:sz w:val="24"/>
        </w:rPr>
        <w:t>ἐν τῷ παραχρῆμα ἴσχυον.‘ σκολιώτερα δὲ τούτων ἐστὶ καὶ ἃ μετὰ ταῦτα τίθησιν· ‘ἐν δὲ τῷ παρατυχόντι ὁ φθάσας θαρρῆσαι εἰ ἴδοι ἄφρακτον, ἥδιον διὰ τὴν πίστιν ἐτιμωρεῖτο ἢ ἀπὸ τοῦ προφανοῦς· καὶ τό τε</w:t>
      </w:r>
    </w:p>
    <w:p>
      <w:r>
        <w:rPr>
          <w:rFonts w:ascii="Courier New" w:hAnsi="Courier New"/>
          <w:color w:val="555555"/>
          <w:sz w:val="20"/>
        </w:rPr>
        <w:t>[5]</w:t>
      </w:r>
    </w:p>
    <w:p>
      <w:r>
        <w:rPr>
          <w:rFonts w:ascii="Gentium Plus" w:hAnsi="Gentium Plus"/>
          <w:sz w:val="24"/>
        </w:rPr>
        <w:t>ἀσφαλὲς ἐλογίζετο, καὶ ὅτι ἀπάτῃ περιγενόμενος συνέ‐ σεως ἀγώνισμα προσελάμβανε‘· τὸ δὴ ‘παρατυχόν‘ ἀντὶ τοῦ ‘παραχρῆμα‘ κεῖται, τό τε ‘ἄφρακτον‘ ἀντὶ τοῦ ‘ἀφυλάκτου‘ καὶ τὸ ‘ἥδιον τιμωρεῖσθαι διὰ τὴν πίστιν μᾶλλον ἢ ἀπὸ τοῦ προφανοῦσ‘ σκοτεινῶς περιπέφρασται,</w:t>
      </w:r>
    </w:p>
    <w:p>
      <w:r>
        <w:rPr>
          <w:rFonts w:ascii="Courier New" w:hAnsi="Courier New"/>
          <w:color w:val="555555"/>
          <w:sz w:val="20"/>
        </w:rPr>
        <w:t>[10]</w:t>
      </w:r>
    </w:p>
    <w:p>
      <w:r>
        <w:rPr>
          <w:rFonts w:ascii="Gentium Plus" w:hAnsi="Gentium Plus"/>
          <w:sz w:val="24"/>
        </w:rPr>
        <w:t>καὶ ἐλλείπει τι μόριον εἰς τὸ συμπληρωθῆναι τὴν νόησιν. εἰκάζειν δὲ ἔστιν, ὅτι τοῦτο βούλεται λέγειν· ‘εἰ δέ που παρατύχοι τινὶ καιρὸς καὶ μάθοι τὸν ἐχθρὸν ἀφύ‐ λακτον, ἥδιον ἐτιμωρεῖτο, ὅτι πιστεύσαντι ἐπέθετο μᾶλλον ἢ φυλαττομένῳ· καὶ συνέσεως δόξαν προσ‐</w:t>
      </w:r>
    </w:p>
    <w:p>
      <w:r>
        <w:rPr>
          <w:rFonts w:ascii="Courier New" w:hAnsi="Courier New"/>
          <w:color w:val="555555"/>
          <w:sz w:val="20"/>
        </w:rPr>
        <w:t>[15]</w:t>
      </w:r>
    </w:p>
    <w:p>
      <w:r>
        <w:rPr>
          <w:rFonts w:ascii="Gentium Plus" w:hAnsi="Gentium Plus"/>
          <w:sz w:val="24"/>
        </w:rPr>
        <w:t>ελάμβανε, τό τε ἀσφαλὲς λογιζόμενος καὶ ὅτι διὰ τὴν</w:t>
      </w:r>
    </w:p>
    <w:p>
      <w:r>
        <w:rPr>
          <w:rFonts w:ascii="Courier New" w:hAnsi="Courier New"/>
          <w:color w:val="555555"/>
          <w:sz w:val="20"/>
        </w:rPr>
        <w:t>[20]</w:t>
      </w:r>
    </w:p>
    <w:p>
      <w:r>
        <w:rPr>
          <w:rFonts w:ascii="Gentium Plus" w:hAnsi="Gentium Plus"/>
          <w:sz w:val="24"/>
        </w:rPr>
        <w:t>κείμενον ἔχει τὸ σημαινόμενον. χαλεπὸν γὰρ μαθεῖν, τίνας δή ποτε νοεῖ τοὺς ἀμαθεῖς τε καὶ ἀγαθούς· εἴ τε γὰρ ἀντιδιαστέλλεται πρὸς τοὺς κακούργους, οὐκ ἂν εἴησαν ἀμαθεῖς οἱ μὴ κακοί· εἴ τ’ ἐπὶ τῶν ἀνοήτων καὶ ἀφρόνων τίθησι τοὺς ἀμαθεῖς, κατὰ τί δή ποτε</w:t>
      </w:r>
    </w:p>
    <w:p>
      <w:r>
        <w:rPr>
          <w:rFonts w:ascii="Courier New" w:hAnsi="Courier New"/>
          <w:color w:val="555555"/>
          <w:sz w:val="20"/>
        </w:rPr>
        <w:t>[25]</w:t>
      </w:r>
    </w:p>
    <w:p>
      <w:r>
        <w:rPr>
          <w:rFonts w:ascii="Gentium Plus" w:hAnsi="Gentium Plus"/>
          <w:sz w:val="24"/>
        </w:rPr>
        <w:t>τούτους ἀγαθοὺς καλεῖ; ‘καὶ τῷ μὲν αἰσχύνονται‘ τίνες; ἄδηλον γὰρ πότερον ἀμφότεροι ἢ οἱ ἀμαθεῖς. ‘ἐπὶ δὲ τῷ ἀγάλλονται‘ κἀνταῦθα ἄδηλον, τίνες· εἰ μὲν γὰρ ἐπ’ ἀμφοτέρων τίθησιν, οὐκ ἔχει νοῦν· οὔτε γὰρ ἐπὶ τοῖς κακούργοις οἱ ἀγαθοὶ ἀγάλλονται οὔτ’ ἐπὶ τοῖς</w:t>
      </w:r>
    </w:p>
    <w:p>
      <w:r>
        <w:rPr>
          <w:rFonts w:ascii="Courier New" w:hAnsi="Courier New"/>
          <w:color w:val="555555"/>
          <w:sz w:val="20"/>
        </w:rPr>
        <w:t>[30]</w:t>
      </w:r>
    </w:p>
    <w:p>
      <w:r>
        <w:rPr>
          <w:rFonts w:ascii="Gentium Plus" w:hAnsi="Gentium Plus"/>
          <w:sz w:val="24"/>
        </w:rPr>
        <w:t>ἀμαθέσιν οἱ κακοῦργοι αἰσχύνονται.</w:t>
      </w:r>
    </w:p>
    <w:p>
      <w:r>
        <w:rPr>
          <w:rFonts w:ascii="Courier New" w:hAnsi="Courier New"/>
          <w:color w:val="555555"/>
          <w:sz w:val="20"/>
        </w:rPr>
        <w:t>[Th . 33]</w:t>
      </w:r>
    </w:p>
    <w:p>
      <w:r>
        <w:rPr>
          <w:rFonts w:ascii="Gentium Plus" w:hAnsi="Gentium Plus"/>
          <w:sz w:val="24"/>
        </w:rPr>
        <w:t>Οὗτος ὁ χαρακτὴρ τῆς ἀσαφοῦς καὶ πεπλεγμένης λέξεως, ἐν ᾗ πλείων ἔνεστι τῆς θέλξεως ἡ σκοτίζουσα τὴν διάνοιαν ὄχλησις, ἕως ἑκατὸν ἐκμηκύνεται στίχων. θήσω δὲ καὶ τὰ ἑξῆς οὐδεμίαν ἔτι λέξιν ἐμαυτοῦ</w:t>
      </w:r>
    </w:p>
    <w:p>
      <w:r>
        <w:rPr>
          <w:rFonts w:ascii="Courier New" w:hAnsi="Courier New"/>
          <w:color w:val="555555"/>
          <w:sz w:val="20"/>
        </w:rPr>
        <w:t>[5]</w:t>
      </w:r>
    </w:p>
    <w:p>
      <w:r>
        <w:rPr>
          <w:rFonts w:ascii="Gentium Plus" w:hAnsi="Gentium Plus"/>
          <w:sz w:val="24"/>
        </w:rPr>
        <w:t>προστιθείς· ‘πάντων δ’ αὐτῶν αἴτιον ἀρχὴ ἡ διὰ πλεονεξίαν καὶ φιλοτιμίαν, ἐκ δ’ αὐτῶν καὶ ἐς τὸ φιλονεικεῖν καθισταμένων τὸ πρόθυμον. οἱ γὰρ ἐν ταῖς πόλεσι προστάντες, μετὰ ὀνόματος ἑκάτεροι εὐπρε‐ ποῦς, πλήθους τε ἰσονομίας πολιτικῆς καὶ ἀριστοκρατίας</w:t>
      </w:r>
    </w:p>
    <w:p>
      <w:r>
        <w:rPr>
          <w:rFonts w:ascii="Courier New" w:hAnsi="Courier New"/>
          <w:color w:val="555555"/>
          <w:sz w:val="20"/>
        </w:rPr>
        <w:t>[10]</w:t>
      </w:r>
    </w:p>
    <w:p>
      <w:r>
        <w:rPr>
          <w:rFonts w:ascii="Gentium Plus" w:hAnsi="Gentium Plus"/>
          <w:sz w:val="24"/>
        </w:rPr>
        <w:t>σώφρονος προτιμήσει, τὰ μὲν κοινὰ λόγῳ θεραπεύοντες</w:t>
      </w:r>
    </w:p>
    <w:p>
      <w:r>
        <w:rPr>
          <w:rFonts w:ascii="Courier New" w:hAnsi="Courier New"/>
          <w:color w:val="555555"/>
          <w:sz w:val="20"/>
        </w:rPr>
        <w:t>[15]</w:t>
      </w:r>
    </w:p>
    <w:p>
      <w:r>
        <w:rPr>
          <w:rFonts w:ascii="Gentium Plus" w:hAnsi="Gentium Plus"/>
          <w:sz w:val="24"/>
        </w:rPr>
        <w:t>αἰεὶ ἡδονὴν ἔχον ὁρίζοντες· καὶ ἢ μετὰ ψήφου ἀδίκου καταγνώσεως ἢ χειρὶ κτώμενοι τὸ κρατεῖν ἕτοιμοι ἦσαν τὴν αὐτίκα φιλονεικίαν ἐκπιμπλάναι. ὥστ’ εὐσεβείᾳ μὲν οὐδέτεροι ἐνόμιζον, εὐπρεπείᾳ δὲ λόγου, οἷς ξυμβαίη ἐπιφθόνως τι διαπράξασθαι, ἄμεινον ἤκουον· τὰ δὲ</w:t>
      </w:r>
    </w:p>
    <w:p>
      <w:r>
        <w:rPr>
          <w:rFonts w:ascii="Courier New" w:hAnsi="Courier New"/>
          <w:color w:val="555555"/>
          <w:sz w:val="20"/>
        </w:rPr>
        <w:t>[20]</w:t>
      </w:r>
    </w:p>
    <w:p>
      <w:r>
        <w:rPr>
          <w:rFonts w:ascii="Gentium Plus" w:hAnsi="Gentium Plus"/>
          <w:sz w:val="24"/>
        </w:rPr>
        <w:t>μέσα τῶν πολιτῶν ὑπ’ ἀμφοτέρων, ἢ ὅτι οὐκ ἐξηγωνί‐ ζοντο ἢ ὅτι φθόνῳ τοῦ περιεῖναι, διεφθείροντο. οὕτω πᾶσα ἰδέα κατέστη κακοτροπίας διὰ τὰς στάσεις τῷ Ἑλληνικῷ· καὶ τὸ εὔηθες, οὗ τὸ γενναῖον πλεῖστον μετέχει, καταγελασθὲν ἠφανίσθη· τὸ δὲ ἀντιτετάχθαι</w:t>
      </w:r>
    </w:p>
    <w:p>
      <w:r>
        <w:rPr>
          <w:rFonts w:ascii="Courier New" w:hAnsi="Courier New"/>
          <w:color w:val="555555"/>
          <w:sz w:val="20"/>
        </w:rPr>
        <w:t>[25]</w:t>
      </w:r>
    </w:p>
    <w:p>
      <w:r>
        <w:rPr>
          <w:rFonts w:ascii="Gentium Plus" w:hAnsi="Gentium Plus"/>
          <w:sz w:val="24"/>
        </w:rPr>
        <w:t>ἀλλήλοις τῇ γνώμῃ ἀπίστως ἐπὶ πολὺ διήνεγκεν. οὐ γὰρ ἦν ὁ διαλύσων οὔτε λόγος ἐχυρὸς οὔτε ὅρκος φοβερός. κρείττους δὲ ὄντες πάντες λογισμῷ ἐς τὸ ἀνέλπιστον τοῦ βεβαίου μὴ παθεῖν μᾶλλον προεσκόπουν ἢ πιστεῦσαι ἐδύναντο. καὶ οἱ φαυλότεροι γνώμην ὡς</w:t>
      </w:r>
    </w:p>
    <w:p>
      <w:r>
        <w:rPr>
          <w:rFonts w:ascii="Courier New" w:hAnsi="Courier New"/>
          <w:color w:val="555555"/>
          <w:sz w:val="20"/>
        </w:rPr>
        <w:t>[30]</w:t>
      </w:r>
    </w:p>
    <w:p>
      <w:r>
        <w:rPr>
          <w:rFonts w:ascii="Gentium Plus" w:hAnsi="Gentium Plus"/>
          <w:sz w:val="24"/>
        </w:rPr>
        <w:t>τὰ πλείω περιεγίγνοντο. τῷ γὰρ δεδιέναι τό τε αὑτῶν ἐνδεὲς καὶ τὸ τῶν ἐναντίων ξυνετόν, μὴ λόγοις τε ἥττους ὦσι καὶ ἐκ τοῦ πολυτρόπου αὐτῶν τῆς γνώμης φθάσωσι προεπιβουλευόμενοι, τολμηρῶς πρὸς τὰ ἔργα ἐχώρουν· οἱ δὲ καταφρονοῦντες κἂν προαισθέσθαι, καὶ</w:t>
      </w:r>
    </w:p>
    <w:p>
      <w:r>
        <w:rPr>
          <w:rFonts w:ascii="Courier New" w:hAnsi="Courier New"/>
          <w:color w:val="555555"/>
          <w:sz w:val="20"/>
        </w:rPr>
        <w:t>[35]</w:t>
      </w:r>
    </w:p>
    <w:p>
      <w:r>
        <w:rPr>
          <w:rFonts w:ascii="Gentium Plus" w:hAnsi="Gentium Plus"/>
          <w:sz w:val="24"/>
        </w:rPr>
        <w:t>ἔργῳ οὐδὲν σφᾶς δεῖν λαμβάνειν, ἃ γνώμῃ ἔξεστιν, ἄφρακτοι μᾶλλον διεφθείροντο.‘ Ἐκ πολλῶν ἔτι δυνά‐ μενος παραδειγμάτων ποιῆσαι φανερόν, ὅτι κρείττων ἐστὶν ἐν τοῖς διηγήμασιν, ὅταν ἐν τῷ συνήθει καὶ κοινῷ τῆς διαλέκτου χαρακτῆρι μένῃ, χείρων δέ, ὅταν</w:t>
      </w:r>
    </w:p>
    <w:p>
      <w:r>
        <w:rPr>
          <w:rFonts w:ascii="Courier New" w:hAnsi="Courier New"/>
          <w:color w:val="555555"/>
          <w:sz w:val="20"/>
        </w:rPr>
        <w:t>[40]</w:t>
      </w:r>
    </w:p>
    <w:p>
      <w:r>
        <w:rPr>
          <w:rFonts w:ascii="Gentium Plus" w:hAnsi="Gentium Plus"/>
          <w:sz w:val="24"/>
        </w:rPr>
        <w:t>ἐκτρέψῃ τὴν διάλεκτον ἐκ τῆς συνήθους ἐπὶ τὰ ξένα ὀνόματα καὶ βεβιασμένα σχήματα, ὧν ἔνια σολοικισμῶν παρέχεται δόξαν, ἀρκεσθήσομαι τούτοις, ἵνα μὴ περαι‐ τέρω τοῦ δέοντος ἡ γραφή μοι προβῇ.</w:t>
      </w:r>
    </w:p>
    <w:p>
      <w:r>
        <w:rPr>
          <w:rFonts w:ascii="Courier New" w:hAnsi="Courier New"/>
          <w:color w:val="555555"/>
          <w:sz w:val="20"/>
        </w:rPr>
        <w:t>[Th . 34]</w:t>
      </w:r>
    </w:p>
    <w:p>
      <w:r>
        <w:rPr>
          <w:rFonts w:ascii="Gentium Plus" w:hAnsi="Gentium Plus"/>
          <w:sz w:val="24"/>
        </w:rPr>
        <w:t>Ἐπεὶ δὲ καὶ περὶ τῶν δημηγοριῶν αὐτοῦ τὰ δο‐ κοῦντά μοι φανερὰ ποιήσειν ὑπεσχόμην, ἐν αἷς οἴονταί τινες τὴν ἄκραν τοῦ συγγραφέως εἶναι δύναμιν, διελό‐ μενος καὶ ταύτην διχῇ τὴν θεωρίαν εἴς τε τὸ πραγμα‐</w:t>
      </w:r>
    </w:p>
    <w:p>
      <w:r>
        <w:rPr>
          <w:rFonts w:ascii="Courier New" w:hAnsi="Courier New"/>
          <w:color w:val="555555"/>
          <w:sz w:val="20"/>
        </w:rPr>
        <w:t>[5]</w:t>
      </w:r>
    </w:p>
    <w:p>
      <w:r>
        <w:rPr>
          <w:rFonts w:ascii="Gentium Plus" w:hAnsi="Gentium Plus"/>
          <w:sz w:val="24"/>
        </w:rPr>
        <w:t>τικὸν μέρος καὶ εἰς τὸ λεκτικὸν χωρὶς ὑπὲρ ἑκατέρου ποιήσομαι τὸν λόγον, ἀρξάμενος ἀπὸ τοῦ πραγματικοῦ. ἐν ᾧ πρώτην μὲν ἔχει μοῖραν ἡ τῶν ἐνθυμημάτων τε καὶ νοημάτων εὕρεσις, δευτέραν δὲ ἡ τῶν εὑρεθέντων χρῆσις· ἐκείνη μὲν 〈ἐν〉 τῇ φύσει μᾶλλον ἔχουσα τὴν</w:t>
      </w:r>
    </w:p>
    <w:p>
      <w:r>
        <w:rPr>
          <w:rFonts w:ascii="Courier New" w:hAnsi="Courier New"/>
          <w:color w:val="555555"/>
          <w:sz w:val="20"/>
        </w:rPr>
        <w:t>[10]</w:t>
      </w:r>
    </w:p>
    <w:p>
      <w:r>
        <w:rPr>
          <w:rFonts w:ascii="Gentium Plus" w:hAnsi="Gentium Plus"/>
          <w:sz w:val="24"/>
        </w:rPr>
        <w:t>ἰσχύν, αὕτη δὲ ἐν τῇ τέχνῃ. τούτων ἣ μὲν πλέον ἔχουσα τοῦ τεχνικοῦ τὸ φυσικὸν καὶ διδαχῆς ἐλάττονος δεομένη θαυμαστή τίς ἐστι παρὰ τῷ συγγραφεῖ· φέρει γὰρ ὥςπερ ἐκ πηγῆς πλουσίας ἄπειρόν τι χρῆμα νοη‐ μάτων τε καὶ ἐνθυμημάτων περιττῶν καὶ ξένων καὶ</w:t>
      </w:r>
    </w:p>
    <w:p>
      <w:r>
        <w:rPr>
          <w:rFonts w:ascii="Courier New" w:hAnsi="Courier New"/>
          <w:color w:val="555555"/>
          <w:sz w:val="20"/>
        </w:rPr>
        <w:t>[15]</w:t>
      </w:r>
    </w:p>
    <w:p>
      <w:r>
        <w:rPr>
          <w:rFonts w:ascii="Gentium Plus" w:hAnsi="Gentium Plus"/>
          <w:sz w:val="24"/>
        </w:rPr>
        <w:t>παραδόξων. ἣ δὲ πλεῖον ἔχουσα τὸ τεχνικὸν καὶ λαμ‐ προτέραν ποιοῦσα φαίνεσθαι τὴν ἑτέραν ἐνδεεστέρα τοῦ δέοντος ἐπὶ πολλῶν. ὅσοι μὲν οὖν ἐκτεθαυμάκασιν αὐτὸν ὑπὲρ τὸ μέτριον, ὡς μηδὲν τῶν θεοφορήτων διαφέρειν, διὰ τὸ πλῆθος ἐοίκασι τῶν ἐνθυμημάτων</w:t>
      </w:r>
    </w:p>
    <w:p>
      <w:r>
        <w:rPr>
          <w:rFonts w:ascii="Courier New" w:hAnsi="Courier New"/>
          <w:color w:val="555555"/>
          <w:sz w:val="20"/>
        </w:rPr>
        <w:t>[20]</w:t>
      </w:r>
    </w:p>
    <w:p>
      <w:r>
        <w:rPr>
          <w:rFonts w:ascii="Gentium Plus" w:hAnsi="Gentium Plus"/>
          <w:sz w:val="24"/>
        </w:rPr>
        <w:t>τοῦτ’ ἐσχηκέναι τὸ πάθος. οὓς ἐὰν διδάσκῃ τις ἐφ’ ἑκάστῳ πράγματι παρατιθεὶς τὸν λόγον, ὅτι ταυτὶ μὲν οὐκ ἦν ἐπιτήδεια ἐν τούτῳ τῷ καιρῷ καὶ ὑπὸ τούτων τῶν προσώπων λέγεσθαι, ταυτὶ δ’ οὐκ ἐπὶ τούτοις τοῖς πράγμασιν οὐδὲ μέχρι τούτου, δυσχεραίνουσιν, ὅμοιόν</w:t>
      </w:r>
    </w:p>
    <w:p>
      <w:r>
        <w:rPr>
          <w:rFonts w:ascii="Courier New" w:hAnsi="Courier New"/>
          <w:color w:val="555555"/>
          <w:sz w:val="20"/>
        </w:rPr>
        <w:t>[25]</w:t>
      </w:r>
    </w:p>
    <w:p>
      <w:r>
        <w:rPr>
          <w:rFonts w:ascii="Gentium Plus" w:hAnsi="Gentium Plus"/>
          <w:sz w:val="24"/>
        </w:rPr>
        <w:t>τι πάσχοντες τοῖς κεκρατημένοις ὑφ’ οἵας δή τινος ὄψεως ἔρωτι μὴ πολὺ ἀπέχοντι μανίας. ἐκεῖνοί τε γὰρ πάσας τὰς ἀρετάς, ὁπόσαι γίνονται περὶ μορφὰς εὐπρεπεῖς, ταῖς καταδεδουλωμέναις αὑτοὺς προσεῖναι νομίζουσι, καὶ τοὺς ἐξονειδίζειν ἐπιχειροῦντας, εἴ τι</w:t>
      </w:r>
    </w:p>
    <w:p>
      <w:r>
        <w:rPr>
          <w:rFonts w:ascii="Courier New" w:hAnsi="Courier New"/>
          <w:color w:val="555555"/>
          <w:sz w:val="20"/>
        </w:rPr>
        <w:t>[30]</w:t>
      </w:r>
    </w:p>
    <w:p>
      <w:r>
        <w:rPr>
          <w:rFonts w:ascii="Gentium Plus" w:hAnsi="Gentium Plus"/>
          <w:sz w:val="24"/>
        </w:rPr>
        <w:t>περὶ αὐτὰς ὑπάρχει σίνος, ὡς βασκάνους καὶ συκο‐ φάντας προβέβληνται· οὗτοί τε ὑπὸ τῆς μιᾶς ταύτης ἀρετῆς κεκαρωμένοι τὴν διάνοιαν ἅπαντα καὶ τὰ μὴ προσόντα τῷ συγγραφεῖ μαρτυροῦσιν· ἃ γὰρ ἕκαστος εἶναι βούλεται περὶ τὸ φιλούμενόν τε καὶ θαυμαζό‐</w:t>
      </w:r>
    </w:p>
    <w:p>
      <w:r>
        <w:rPr>
          <w:rFonts w:ascii="Courier New" w:hAnsi="Courier New"/>
          <w:color w:val="555555"/>
          <w:sz w:val="20"/>
        </w:rPr>
        <w:t>[35]</w:t>
      </w:r>
    </w:p>
    <w:p>
      <w:r>
        <w:rPr>
          <w:rFonts w:ascii="Gentium Plus" w:hAnsi="Gentium Plus"/>
          <w:sz w:val="24"/>
        </w:rPr>
        <w:t>μενον ὑφ’ ἑαυτοῦ, ταῦτα οἴεται. ὅσοι δ’ ἀδέκαστον τὴν διάνοιαν φυλάσσουσι καὶ τὴν ἐξέτασιν τῶν λόγων ἐπὶ τοὺς ὀρθοὺς κανόνας ἀναφέρουσιν, εἴ τε φυσικῆς τινος κρίσεως μετειληφότες εἴ τε καὶ διὰ διδαχῆς ἰσχυρὰ τὰ κριτήρια κατασκευάσαντες, οὔτε ἅπαντα</w:t>
      </w:r>
    </w:p>
    <w:p>
      <w:r>
        <w:rPr>
          <w:rFonts w:ascii="Courier New" w:hAnsi="Courier New"/>
          <w:color w:val="555555"/>
          <w:sz w:val="20"/>
        </w:rPr>
        <w:t>[40]</w:t>
      </w:r>
    </w:p>
    <w:p>
      <w:r>
        <w:rPr>
          <w:rFonts w:ascii="Gentium Plus" w:hAnsi="Gentium Plus"/>
          <w:sz w:val="24"/>
        </w:rPr>
        <w:t>ἐπαινοῦσιν ἐπ’ ἴσης οὔτε πρὸς ἅπαντα δυσχεραίνουσιν, ἀλλὰ τοῖς μὲν κατορθώμασι τὴν προσήκουσαν μαρ‐ τυρίαν ἀπονέμουσιν, εἰ δέ τι διημάρτηται μέρος ἐν</w:t>
      </w:r>
    </w:p>
    <w:p>
      <w:r>
        <w:rPr>
          <w:rFonts w:ascii="Courier New" w:hAnsi="Courier New"/>
          <w:color w:val="555555"/>
          <w:sz w:val="20"/>
        </w:rPr>
        <w:t>[Th . 35]</w:t>
      </w:r>
    </w:p>
    <w:p>
      <w:r>
        <w:rPr>
          <w:rFonts w:ascii="Gentium Plus" w:hAnsi="Gentium Plus"/>
          <w:sz w:val="24"/>
        </w:rPr>
        <w:t>αὐτοῖς, οὐκ ἐπαινοῦσιν. ὁ γοῦν ἐπὶ πάντων ἐγὼ τῶν ἐμαυτοῦ θεωρημάτων κανόνας ὑποτιθέμενος οὔτε</w:t>
      </w:r>
    </w:p>
    <w:p>
      <w:r>
        <w:rPr>
          <w:rFonts w:ascii="Courier New" w:hAnsi="Courier New"/>
          <w:color w:val="555555"/>
          <w:sz w:val="20"/>
        </w:rPr>
        <w:t>[5]</w:t>
      </w:r>
    </w:p>
    <w:p>
      <w:r>
        <w:rPr>
          <w:rFonts w:ascii="Gentium Plus" w:hAnsi="Gentium Plus"/>
          <w:sz w:val="24"/>
        </w:rPr>
        <w:t>καὶ κατ’ ἀρχὰς ἔφην, τὸ περὶ τὴν εὕρεσιν τοῦ συγγρα‐ φέως εὔστοχον, καὶ εἴ τις ἄλλως προὑπείληφεν εἴ τε διὰ φιλονεικίαν εἴ τε δι’ ἀναισθησίαν, ἁμαρτάνειν αὐτὸν οἰόμενος, θάτερον οὐκέτι δίδωμι, τὸ περὶ τὰς οἰκονομίας αὐτοῦ τεχνικόν, πλὴν ἐπ’ ὀλίγων πάνυ</w:t>
      </w:r>
    </w:p>
    <w:p>
      <w:r>
        <w:rPr>
          <w:rFonts w:ascii="Courier New" w:hAnsi="Courier New"/>
          <w:color w:val="555555"/>
          <w:sz w:val="20"/>
        </w:rPr>
        <w:t>[10]</w:t>
      </w:r>
    </w:p>
    <w:p>
      <w:r>
        <w:rPr>
          <w:rFonts w:ascii="Gentium Plus" w:hAnsi="Gentium Plus"/>
          <w:sz w:val="24"/>
        </w:rPr>
        <w:t>δημηγοριῶν. ὁρῶ δὲ καὶ 〈τὰ〉 περὶ τὴν λέξιν ἐλαττώ‐ ματα, περὶ ὧν ἤδη προείρηκα, πλεῖστα καὶ μέγιστα ταύταις συμβεβηκότα ταῖς ἰδέαις· καὶ γὰρ αἱ γλωττη‐ ματικαὶ καὶ ξέναι καὶ πεποιημέναι λέξεις ἐν ταύταις μάλιστα ἐπιπολάζουσι, καὶ τὰ πολύπλοκα καὶ ἀγκύλα</w:t>
      </w:r>
    </w:p>
    <w:p>
      <w:r>
        <w:rPr>
          <w:rFonts w:ascii="Courier New" w:hAnsi="Courier New"/>
          <w:color w:val="555555"/>
          <w:sz w:val="20"/>
        </w:rPr>
        <w:t>[15]</w:t>
      </w:r>
    </w:p>
    <w:p>
      <w:r>
        <w:rPr>
          <w:rFonts w:ascii="Gentium Plus" w:hAnsi="Gentium Plus"/>
          <w:sz w:val="24"/>
        </w:rPr>
        <w:t>καὶ βεβιασμένα σχήματα πλεῖστα περὶ ταύτας ἐστίν. εἰ δὲ τὰ εἰκότα ἔγνωκα, σύ τε κρινεῖς καὶ τῶν ἄλλων ἕκαστος ἐπὶ τὴν ἐξέτασιν ἀγόμενος τῶν ἔργων. ἔσται δὲ κατὰ ταὐτὰ ἡ παράθεσις αὐτῶν, ἀντιπαρεξεταζο‐ μένων τοῖς ἄριστά μοι δοκοῦσιν ἔχειν τῶν οὔτε κατὰ</w:t>
      </w:r>
    </w:p>
    <w:p>
      <w:r>
        <w:rPr>
          <w:rFonts w:ascii="Courier New" w:hAnsi="Courier New"/>
          <w:color w:val="555555"/>
          <w:sz w:val="20"/>
        </w:rPr>
        <w:t>[20]</w:t>
      </w:r>
    </w:p>
    <w:p>
      <w:r>
        <w:rPr>
          <w:rFonts w:ascii="Gentium Plus" w:hAnsi="Gentium Plus"/>
          <w:sz w:val="24"/>
        </w:rPr>
        <w:t>τὰς οἰκονομίας κατορθουμένων οὔτε κατὰ τὴν φράσιν ἀνεγκλήτων.</w:t>
      </w:r>
    </w:p>
    <w:p>
      <w:r>
        <w:rPr>
          <w:rFonts w:ascii="Courier New" w:hAnsi="Courier New"/>
          <w:color w:val="555555"/>
          <w:sz w:val="20"/>
        </w:rPr>
        <w:t>[Th . 36]</w:t>
      </w:r>
    </w:p>
    <w:p>
      <w:r>
        <w:rPr>
          <w:rFonts w:ascii="Gentium Plus" w:hAnsi="Gentium Plus"/>
          <w:sz w:val="24"/>
        </w:rPr>
        <w:t>Ἐν μὲν οὖν τῇ δευτέρᾳ βύβλῳ 〈τὴν〉 ἐπὶ Πλα‐ ταιὰς Λακεδαιμονίων τε καὶ τῶν συμμάχων ἔλασιν ἀρξάμενος γράφειν ὑποτίθεται, τοῦ βασιλέως τῶν Λακεδαιμονίων Ἀρχιδάμου μέλλοντος δῃώσειν τὴν γῆν,</w:t>
      </w:r>
    </w:p>
    <w:p>
      <w:r>
        <w:rPr>
          <w:rFonts w:ascii="Courier New" w:hAnsi="Courier New"/>
          <w:color w:val="555555"/>
          <w:sz w:val="20"/>
        </w:rPr>
        <w:t>[5]</w:t>
      </w:r>
    </w:p>
    <w:p>
      <w:r>
        <w:rPr>
          <w:rFonts w:ascii="Gentium Plus" w:hAnsi="Gentium Plus"/>
          <w:sz w:val="24"/>
        </w:rPr>
        <w:t>πρέσβεις παρὰ τῶν Πλαταιέων ἀφιγμένους πρὸς αὐτόν, καὶ λόγους ἀποδίδωσιν, οἵους εἰκὸς ἦν ὑπὸ ἀμφοτέρων εἰρῆσθαι, τοῖς 〈τε〉 προσώποις πρέποντας καὶ τοῖς πράγμασιν οἰκείους καὶ μήτ’ ἐλλείποντας τοῦ μετρίου μήτε ὑπεραίροντας, λέξει τε κεκόσμηκεν αὐτοὺς καθαρᾷ</w:t>
      </w:r>
    </w:p>
    <w:p>
      <w:r>
        <w:rPr>
          <w:rFonts w:ascii="Courier New" w:hAnsi="Courier New"/>
          <w:color w:val="555555"/>
          <w:sz w:val="20"/>
        </w:rPr>
        <w:t>[10]</w:t>
      </w:r>
    </w:p>
    <w:p>
      <w:r>
        <w:rPr>
          <w:rFonts w:ascii="Gentium Plus" w:hAnsi="Gentium Plus"/>
          <w:sz w:val="24"/>
        </w:rPr>
        <w:t>καὶ σαφεῖ καὶ συντόμῳ καὶ τὰς ἄλλας ἀρετὰς ἐχούσῃ· τήν τε ἁρμονίαν οὕτως ἔναυλον ἀποδέδωκεν ἅμα *** τοῖς ἡδίστοις παρεξετάζεσθαι· ‘Τοῦ δ’ ἐπιγιγνομένου θέρους οἱ Πελοποννήσιοι καὶ οἱ ξύμμαχοι ἐς μὲν τὴν Ἀττικὴν οὐκ ἐσέβαλον, ἐστράτευσαν δ’ ἐπὶ Πλάταιαν·</w:t>
      </w:r>
    </w:p>
    <w:p>
      <w:r>
        <w:rPr>
          <w:rFonts w:ascii="Courier New" w:hAnsi="Courier New"/>
          <w:color w:val="555555"/>
          <w:sz w:val="20"/>
        </w:rPr>
        <w:t>[15]</w:t>
      </w:r>
    </w:p>
    <w:p>
      <w:r>
        <w:rPr>
          <w:rFonts w:ascii="Gentium Plus" w:hAnsi="Gentium Plus"/>
          <w:sz w:val="24"/>
        </w:rPr>
        <w:t>ἡγεῖτο δ’ Ἀρχίδαμος ὁ Ζευξιδάμου Λακεδαιμονίων βασιλεύς· καὶ καθίσας τὸν στρατὸν ἔμελλε δῃώσειν τὴν γῆν. οἱ δὲ Πλαταιεῖς εὐθὺς πρέσβεις πέμψαντες πρὸς αὐτὸν ἔλεγον τοιάδε· Ἀρχίδαμε καὶ Λακεδαιμό‐ νιοι, οὐ δίκαια ποιεῖτε οὐδὲ ἄξια οὔθ’ ὑμῶν οὔτε</w:t>
      </w:r>
    </w:p>
    <w:p>
      <w:r>
        <w:rPr>
          <w:rFonts w:ascii="Courier New" w:hAnsi="Courier New"/>
          <w:color w:val="555555"/>
          <w:sz w:val="20"/>
        </w:rPr>
        <w:t>[20]</w:t>
      </w:r>
    </w:p>
    <w:p>
      <w:r>
        <w:rPr>
          <w:rFonts w:ascii="Gentium Plus" w:hAnsi="Gentium Plus"/>
          <w:sz w:val="24"/>
        </w:rPr>
        <w:t>πατέρων ὧν ἐστε, ἐς γῆν τὴν Πλαταιέων στρατεύοντες. Παυσανίας γὰρ ὁ Κλεομβρότου Λακεδαιμόνιος ἐλευθε‐ ρώσας τὴν Ἑλλάδα ἀπὸ τῶν Μήδων μετὰ Ἑλλήνων τῶν ἐθελησάντων συνάρασθαι τοῦ κινδύνου καὶ τῆς μάχης, ἣ παρ’ ἡμῖν ἐγένετο, θύσας ἐν τῇ Πλαταιέων</w:t>
      </w:r>
    </w:p>
    <w:p>
      <w:r>
        <w:rPr>
          <w:rFonts w:ascii="Courier New" w:hAnsi="Courier New"/>
          <w:color w:val="555555"/>
          <w:sz w:val="20"/>
        </w:rPr>
        <w:t>[25]</w:t>
      </w:r>
    </w:p>
    <w:p>
      <w:r>
        <w:rPr>
          <w:rFonts w:ascii="Gentium Plus" w:hAnsi="Gentium Plus"/>
          <w:sz w:val="24"/>
        </w:rPr>
        <w:t>ἀγορᾷ ἱερὰ Διὶ ἐλευθερίῳ καὶ ξυγκαλέσας πάντας τοὺς συμμάχους, ἀπεδίδου Πλαταιεῦσι γῆν καὶ πόλιν τὴν σφετέραν ἔχοντας αὐτονόμους οἰκεῖν, στρατεῦσαί τε</w:t>
      </w:r>
    </w:p>
    <w:p>
      <w:r>
        <w:rPr>
          <w:rFonts w:ascii="Courier New" w:hAnsi="Courier New"/>
          <w:color w:val="555555"/>
          <w:sz w:val="20"/>
        </w:rPr>
        <w:t>[30]</w:t>
      </w:r>
    </w:p>
    <w:p>
      <w:r>
        <w:rPr>
          <w:rFonts w:ascii="Gentium Plus" w:hAnsi="Gentium Plus"/>
          <w:sz w:val="24"/>
        </w:rPr>
        <w:t>τάδε μὲν ἡμῖν πατέρες οἱ ὑμέτεροι ἔδοσαν ἀρετῆς ἕνεκα καὶ προθυμίας τῆς ἐν ἐκείνοις τοῖς κινδύνοις γενο‐ μένης. ὑμεῖς δὲ τἀναντία ἐκείνοις δρᾶτε· μετὰ γὰρ Θηβαίων τῶν ἡμῖν ἐχθίστων ἐπὶ δουλείᾳ τῇ ἡμετέρᾳ ἥκετε. μάρτυρας δὲ θεοὺς τούς τε ὁρκίους τότε γενο‐</w:t>
      </w:r>
    </w:p>
    <w:p>
      <w:r>
        <w:rPr>
          <w:rFonts w:ascii="Courier New" w:hAnsi="Courier New"/>
          <w:color w:val="555555"/>
          <w:sz w:val="20"/>
        </w:rPr>
        <w:t>[35]</w:t>
      </w:r>
    </w:p>
    <w:p>
      <w:r>
        <w:rPr>
          <w:rFonts w:ascii="Gentium Plus" w:hAnsi="Gentium Plus"/>
          <w:sz w:val="24"/>
        </w:rPr>
        <w:t>μένους ποιούμενοι καὶ τοὺς ὑμετέρους πατρῴους καὶ ἡμετέρους ἐγχωρίους λέγομεν ὑμῖν, γῆν τὴν Πλαταιίδα μὴ ἀδικεῖν μηδὲ παραβαίνειν τοὺς ὅρκους, ἐᾶν δὲ οἰκεῖν αὐτονόμους, ὥσπερ Παυσανίας ἐδικαίωσε.‘ τοιαῦτα τῶν Πλαταιέων λεγόντων Ἀρχίδαμος ἀποκρί‐</w:t>
      </w:r>
    </w:p>
    <w:p>
      <w:r>
        <w:rPr>
          <w:rFonts w:ascii="Courier New" w:hAnsi="Courier New"/>
          <w:color w:val="555555"/>
          <w:sz w:val="20"/>
        </w:rPr>
        <w:t>[40]</w:t>
      </w:r>
    </w:p>
    <w:p>
      <w:r>
        <w:rPr>
          <w:rFonts w:ascii="Gentium Plus" w:hAnsi="Gentium Plus"/>
          <w:sz w:val="24"/>
        </w:rPr>
        <w:t>νεται τοιάδε· ‘Δίκαια λέγετε, ὦ ἄνδρες Πλαταιεῖς, ἢν ποιῆτε ὅμοια τοῖς λόγοις. καθάπερ γὰρ Παυσανίας ὑμῖν παρέδωκεν, αὐτοί τε αὐτονομεῖσθε καὶ τοὺς ἄλ‐ λους ξυνελευθεροῦτε, ὅσοι μετασχόντες τῶν τότε κιν‐ δύνων ὑμῖν τε ξυνώμοσαν καὶ εἰσὶ νῦν ὑπ’ Ἀθηναίοις·</w:t>
      </w:r>
    </w:p>
    <w:p>
      <w:r>
        <w:rPr>
          <w:rFonts w:ascii="Courier New" w:hAnsi="Courier New"/>
          <w:color w:val="555555"/>
          <w:sz w:val="20"/>
        </w:rPr>
        <w:t>[45]</w:t>
      </w:r>
    </w:p>
    <w:p>
      <w:r>
        <w:rPr>
          <w:rFonts w:ascii="Gentium Plus" w:hAnsi="Gentium Plus"/>
          <w:sz w:val="24"/>
        </w:rPr>
        <w:t>παρασκευή τε τοσήδε καὶ πόλεμος γεγένηται αὐτῶν ἕνεκα καὶ τῶν ἄλλων ἐλευθερώσεως. ἧς μάλιστα μὲν μετασχόντες καὶ αὐτοὶ ἐμμείνατε τοῖς ὅρκοις. εἰ δὲ μή, ἅπερ καὶ πρότερον ἤδη προὐκαλεσάμεθα, ἡσυχίαν ἄγετε νεμόμενοι τὰ ὑμέτερα αὐτῶν· καὶ ἔστε μηδὲ μεθ’</w:t>
      </w:r>
    </w:p>
    <w:p>
      <w:r>
        <w:rPr>
          <w:rFonts w:ascii="Courier New" w:hAnsi="Courier New"/>
          <w:color w:val="555555"/>
          <w:sz w:val="20"/>
        </w:rPr>
        <w:t>[Th . 36 (50)]</w:t>
      </w:r>
    </w:p>
    <w:p>
      <w:r>
        <w:rPr>
          <w:rFonts w:ascii="Gentium Plus" w:hAnsi="Gentium Plus"/>
          <w:sz w:val="24"/>
        </w:rPr>
        <w:t>ἑτέρων, δέχεσθε δ’ ἀμφοτέρους φίλους, ἐπὶ πολέμῳ δὲ</w:t>
      </w:r>
    </w:p>
    <w:p>
      <w:r>
        <w:rPr>
          <w:rFonts w:ascii="Courier New" w:hAnsi="Courier New"/>
          <w:color w:val="555555"/>
          <w:sz w:val="20"/>
        </w:rPr>
        <w:t>[55]</w:t>
      </w:r>
    </w:p>
    <w:p>
      <w:r>
        <w:rPr>
          <w:rFonts w:ascii="Gentium Plus" w:hAnsi="Gentium Plus"/>
          <w:sz w:val="24"/>
        </w:rPr>
        <w:t>εἴη σφίσι ποιεῖν, ἃ προκαλεῖται, ἄνευ Ἀθηναίων· παῖδες γὰρ σφῶν καὶ γυναῖκες παρ’ ἐκείνοις εἴησαν. δεδιέναι δὲ καὶ περὶ πάσῃ τῇ πόλει, μὴ ’κείνων ἀπο‐ χωρησάντων Ἀθηναῖοι ἐλθόντες σφίσιν οὐκ ἐπιτρέπωσιν ἢ Θηβαῖοι ὡς ἔνορκοι ὄντες κατὰ τὸ ἀμφοτέρους δέ‐</w:t>
      </w:r>
    </w:p>
    <w:p>
      <w:r>
        <w:rPr>
          <w:rFonts w:ascii="Courier New" w:hAnsi="Courier New"/>
          <w:color w:val="555555"/>
          <w:sz w:val="20"/>
        </w:rPr>
        <w:t>[60]</w:t>
      </w:r>
    </w:p>
    <w:p>
      <w:r>
        <w:rPr>
          <w:rFonts w:ascii="Gentium Plus" w:hAnsi="Gentium Plus"/>
          <w:sz w:val="24"/>
        </w:rPr>
        <w:t>χεσθαι αὖθις σφῶν τὴν πόλιν πειράσωσι καταλαβεῖν. ὃ δὲ θαρσύνων αὐτοὺς πρὸς ταῦτα ἔφη· ‘Ὑμεῖς δὲ πόλιν μὲν καὶ οἰκίας ἡμῖν παράδοτε τοῖς Λακεδαι‐ μονίοις, καὶ γῆς ὅρους ἀποδείξατε, καὶ δένδρα τὰ ὑμέτερα καὶ εἴ τι ἄλλο δυνατὸν εἰς ἀριθμὸν ἐλθεῖν·</w:t>
      </w:r>
    </w:p>
    <w:p>
      <w:r>
        <w:rPr>
          <w:rFonts w:ascii="Courier New" w:hAnsi="Courier New"/>
          <w:color w:val="555555"/>
          <w:sz w:val="20"/>
        </w:rPr>
        <w:t>[65]</w:t>
      </w:r>
    </w:p>
    <w:p>
      <w:r>
        <w:rPr>
          <w:rFonts w:ascii="Gentium Plus" w:hAnsi="Gentium Plus"/>
          <w:sz w:val="24"/>
        </w:rPr>
        <w:t>αὐτοὶ δὲ μεταχωρήσατε ὅποι βούλεσθε, ἕως ἂν ὁ πό‐ λεμος ᾖ· ἐπειδὰν δὲ παρέλθῃ, ἀποδώσομεν ὑμῖν, ἃ ἂν παραλάβωμεν· μέχρι δὲ τοῦδε ἕξομεν ὑμῖν παρακα‐ ταθήκην ἐργαζόμενοι καὶ ἀποφορὰν φέροντες, ἣ ἂν ὑμῖν ἱκανὴ μέλλῃ ἔσεσθαι.‘ οἳ δὲ ἀκούσαντες αὖθις</w:t>
      </w:r>
    </w:p>
    <w:p>
      <w:r>
        <w:rPr>
          <w:rFonts w:ascii="Courier New" w:hAnsi="Courier New"/>
          <w:color w:val="555555"/>
          <w:sz w:val="20"/>
        </w:rPr>
        <w:t>[70]</w:t>
      </w:r>
    </w:p>
    <w:p>
      <w:r>
        <w:rPr>
          <w:rFonts w:ascii="Gentium Plus" w:hAnsi="Gentium Plus"/>
          <w:sz w:val="24"/>
        </w:rPr>
        <w:t>εἰσῆλθον εἰς τὴν πόλιν, καὶ βουλευσάμενοι μετὰ τοῦ πλήθους ἔλεξαν, ὅτι βούλονται Ἀθηναίοις κοινῶσαι πρῶτον ἃ προκαλεῖται, καὶ ἢν πείθωσιν αὐτούς, ποιεῖν</w:t>
      </w:r>
    </w:p>
    <w:p>
      <w:r>
        <w:rPr>
          <w:rFonts w:ascii="Courier New" w:hAnsi="Courier New"/>
          <w:color w:val="555555"/>
          <w:sz w:val="20"/>
        </w:rPr>
        <w:t>[75]</w:t>
      </w:r>
    </w:p>
    <w:p>
      <w:r>
        <w:rPr>
          <w:rFonts w:ascii="Gentium Plus" w:hAnsi="Gentium Plus"/>
          <w:sz w:val="24"/>
        </w:rPr>
        <w:t>αἷς εἰκὸς ἦν κομισθῆναι, καὶ τὴν γῆν οὐκ ἔτεμνεν. ἐλθόντες δὲ οἱ Πλαταιεῖς πρέσβεις ὡς τοὺς Ἀθηναίους καὶ βουλευσάμενοι μετ’ αὐτῶν πάλιν ἦλθον ἀγγέλ‐ λοντες τοῖς ἐν τῇ πόλει τοιάδε· ‘Οὔτ’ ἐν τῷ πρὸ τοῦ χρόνῳ, ἄνδρες Πλαταιεῖς, ἀφ’ οὗ ξύμμαχοι ἐγενόμεθα,</w:t>
      </w:r>
    </w:p>
    <w:p>
      <w:r>
        <w:rPr>
          <w:rFonts w:ascii="Courier New" w:hAnsi="Courier New"/>
          <w:color w:val="555555"/>
          <w:sz w:val="20"/>
        </w:rPr>
        <w:t>[80]</w:t>
      </w:r>
    </w:p>
    <w:p>
      <w:r>
        <w:rPr>
          <w:rFonts w:ascii="Gentium Plus" w:hAnsi="Gentium Plus"/>
          <w:sz w:val="24"/>
        </w:rPr>
        <w:t>Ἀθηναῖοι φασὶν ἐν οὐδενὶ ὑμᾶς προέσθαι ἀδικουμένους οὔτε νῦν περιόψεσθαι, βοηθήσειν δὲ κατὰ δύναμιν· ἐπισκήπτουσίν τε ὑμῖν πρὸς τῶν ὅρκων, οὓς οἱ πατέρες ὤμοσαν, μηδὲν νεωτερίζειν περὶ τὴν συμμαχίαν.‘ τοι‐ αῦτα τῶν πρέσβεων ἀπαγγειλάντων οἱ Πλαταιεῖς ἐβου‐</w:t>
      </w:r>
    </w:p>
    <w:p>
      <w:r>
        <w:rPr>
          <w:rFonts w:ascii="Courier New" w:hAnsi="Courier New"/>
          <w:color w:val="555555"/>
          <w:sz w:val="20"/>
        </w:rPr>
        <w:t>[85]</w:t>
      </w:r>
    </w:p>
    <w:p>
      <w:r>
        <w:rPr>
          <w:rFonts w:ascii="Gentium Plus" w:hAnsi="Gentium Plus"/>
          <w:sz w:val="24"/>
        </w:rPr>
        <w:t>λεύσαντο Ἀθηναίους μὴ προδιδόναι, ἀλλ’ ἀνασχέσθαι καὶ γῆν τεμνομένην, εἰ δέοι, ὁρῶντας καὶ ἄλλο πάσχοντας, ὅ τι ἂν ξυμβαίνῃ· ἐξελθεῖν τε μηδένα ἔτι, ἀλλ’ ἀπὸ τοῦ τείχους ἀποκρίνασθαι, ὅτι ἀδύνατά ἐστι σφίσι ποιεῖν ἃ Λακεδαιμόνιοι προκαλοῦνται. ὡς δ’</w:t>
      </w:r>
    </w:p>
    <w:p>
      <w:r>
        <w:rPr>
          <w:rFonts w:ascii="Courier New" w:hAnsi="Courier New"/>
          <w:color w:val="555555"/>
          <w:sz w:val="20"/>
        </w:rPr>
        <w:t>[90]</w:t>
      </w:r>
    </w:p>
    <w:p>
      <w:r>
        <w:rPr>
          <w:rFonts w:ascii="Gentium Plus" w:hAnsi="Gentium Plus"/>
          <w:sz w:val="24"/>
        </w:rPr>
        <w:t>ἀπεκρίναντο, ἐντεῦθεν δὴ πρῶτον μὲν ἐς ἐπιμαρτυρίαν καὶ θεῶν καὶ ἡρώων τῶν ἐγχωρίων Ἀρχίδαμος ὁ βασι‐ λεὺς κατέστη λέγων ὧδε· ‘Θεοὶ ὅσοι γῆν τὴν Πλα‐ ταιίδα ἔχετε, καὶ ἥρωες, ξυνίστορες ἔστε, ὅτι οὔτε τὴν ἀρχὴν ἀδίκως, ἐκλιπόντων δὲ τῶνδε προτέρων τὸ ξυνώ‐</w:t>
      </w:r>
    </w:p>
    <w:p>
      <w:r>
        <w:rPr>
          <w:rFonts w:ascii="Courier New" w:hAnsi="Courier New"/>
          <w:color w:val="555555"/>
          <w:sz w:val="20"/>
        </w:rPr>
        <w:t>[95]</w:t>
      </w:r>
    </w:p>
    <w:p>
      <w:r>
        <w:rPr>
          <w:rFonts w:ascii="Gentium Plus" w:hAnsi="Gentium Plus"/>
          <w:sz w:val="24"/>
        </w:rPr>
        <w:t>μοτον ἐπὶ γῆν τήνδε ἤλθομεν, ἐν ᾗ οἱ πατέρες ἡμῶν εὐξάμενοι ὑμῖν Μήδων ἐκράτησαν καὶ παρέσχετε αὐτὴν εὐμενῆ ἐναγωνίσασθαι τοῖς Ἕλλησιν, οὔτε νῦν ἤν τι ποιῶμεν, ἀδικήσομεν· προκαλεσάμενοι γὰρ πολλὰ καὶ εἰκότα οὐ τυγχάνομεν. ξυγγνώμονες δὲ ἔστε τῆς μὲν</w:t>
      </w:r>
    </w:p>
    <w:p>
      <w:r>
        <w:rPr>
          <w:rFonts w:ascii="Courier New" w:hAnsi="Courier New"/>
          <w:color w:val="555555"/>
          <w:sz w:val="20"/>
        </w:rPr>
        <w:t>[Th . 36 (100)]</w:t>
      </w:r>
    </w:p>
    <w:p>
      <w:r>
        <w:rPr>
          <w:rFonts w:ascii="Gentium Plus" w:hAnsi="Gentium Plus"/>
          <w:sz w:val="24"/>
        </w:rPr>
        <w:t>ἀδικίας κολάζεσθαι τοῖς ὑπάρχουσι προτέροις, τῆς δὲ τιμωρίας τυγχάνειν τοῖς ἐπιφέρουσι νομίμως.‘ τοσαῦτα ἐπιθειάσας καθίστη εἰς πόλεμον τὸν στρατόν.‘</w:t>
      </w:r>
    </w:p>
    <w:p>
      <w:r>
        <w:rPr>
          <w:rFonts w:ascii="Courier New" w:hAnsi="Courier New"/>
          <w:color w:val="555555"/>
          <w:sz w:val="20"/>
        </w:rPr>
        <w:t>[Th . 37]</w:t>
      </w:r>
    </w:p>
    <w:p>
      <w:r>
        <w:rPr>
          <w:rFonts w:ascii="Gentium Plus" w:hAnsi="Gentium Plus"/>
          <w:sz w:val="24"/>
        </w:rPr>
        <w:t>Ἐξετάσωμεν δὴ παρὰ τοῦτον τὸν διάλογον 〈τὸν〉 οὕτω καλῶς καὶ περιττῶς ἔχοντα ἕτερον αὐτοῦ διά‐ λογον, ὃν μάλιστα ἐπαινοῦσιν οἱ τοῦ χαρακτῆρος τούτου θαυμασταί. ὑποτίθεται δή, στρατιὰν ἀποστει‐</w:t>
      </w:r>
    </w:p>
    <w:p>
      <w:r>
        <w:rPr>
          <w:rFonts w:ascii="Courier New" w:hAnsi="Courier New"/>
          <w:color w:val="555555"/>
          <w:sz w:val="20"/>
        </w:rPr>
        <w:t>[5]</w:t>
      </w:r>
    </w:p>
    <w:p>
      <w:r>
        <w:rPr>
          <w:rFonts w:ascii="Gentium Plus" w:hAnsi="Gentium Plus"/>
          <w:sz w:val="24"/>
        </w:rPr>
        <w:t>λάντων Ἀθηναίων ἐπὶ Μηλίους Λακεδαιμονίων ἀποί‐ κους, πρὶν ἄρξασθαι τοῦ πολέμου, τὸν στρατηγὸν τῶν Ἀθηναίων καὶ τοὺς προβούλους τῶν Μηλίων συνιόντας εἰς λόγους περὶ καταλύσεως τοῦ πολέμου· καὶ κατ’ ἀρχὰς μὲν ἐκ τοῦ ἰδίου προσώπου δηλοῖ τὰ λεχθέντα</w:t>
      </w:r>
    </w:p>
    <w:p>
      <w:r>
        <w:rPr>
          <w:rFonts w:ascii="Courier New" w:hAnsi="Courier New"/>
          <w:color w:val="555555"/>
          <w:sz w:val="20"/>
        </w:rPr>
        <w:t>[10]</w:t>
      </w:r>
    </w:p>
    <w:p>
      <w:r>
        <w:rPr>
          <w:rFonts w:ascii="Gentium Plus" w:hAnsi="Gentium Plus"/>
          <w:sz w:val="24"/>
        </w:rPr>
        <w:t>ὑφ’ ἑκατέρων, ἐπὶ μιᾶς δ’ ἀποκρίσεως τοῦτο τὸ σχῆμα διατηρήσας, τὸ διηγηματικόν, προσωποποιεῖ τὸν μετὰ ταῦτα διάλογον καὶ δραματίζει. ἄρχει δ’ ὁ Ἀθηναῖος τάδε λέγων· ‘Ἐπειδὴ οὐ πρὸς τὸ πλῆθος οἱ λόγοι γίγνονται, ὅπως δὴ μὴ συνεχεῖ ῥήσει οἱ λαοὶ ἐπαγωγὰ</w:t>
      </w:r>
    </w:p>
    <w:p>
      <w:r>
        <w:rPr>
          <w:rFonts w:ascii="Courier New" w:hAnsi="Courier New"/>
          <w:color w:val="555555"/>
          <w:sz w:val="20"/>
        </w:rPr>
        <w:t>[15]</w:t>
      </w:r>
    </w:p>
    <w:p>
      <w:r>
        <w:rPr>
          <w:rFonts w:ascii="Gentium Plus" w:hAnsi="Gentium Plus"/>
          <w:sz w:val="24"/>
        </w:rPr>
        <w:t>καὶ ἀνέλεγκτα ἐς ἅπαξ ἀκούσαντες ἡμῶν ἀπατηθῶσι (γινώσκομεν γὰρ ὅτι τοῦτο φρονεῖ ἡμῶν ἡ ἐς τοὺς</w:t>
      </w:r>
    </w:p>
    <w:p>
      <w:r>
        <w:rPr>
          <w:rFonts w:ascii="Courier New" w:hAnsi="Courier New"/>
          <w:color w:val="555555"/>
          <w:sz w:val="20"/>
        </w:rPr>
        <w:t>[20]</w:t>
      </w:r>
    </w:p>
    <w:p>
      <w:r>
        <w:rPr>
          <w:rFonts w:ascii="Gentium Plus" w:hAnsi="Gentium Plus"/>
          <w:sz w:val="24"/>
        </w:rPr>
        <w:t>νοντες κρίνετε· καὶ πρῶτον, εἰ ἀρέσκει ὡς λέγομεν, εἴπατε.‘ οἱ δὲ τῶν Μηλίων σύνεδροι ἀπεκρίναντο· Ἡ μὲν ἐπιείκεια τοῦ διδάσκειν καθ’ ἡσυχίαν ἀλλήλους οὐ ψέγεται· τὰ δὲ τοῦ πολέμου παρόντα ἤδη καὶ οὐ μέλλοντα διαφέροντα αὐτοῦ φαίνετε.‘ τοῦτο τὸ τελευ‐</w:t>
      </w:r>
    </w:p>
    <w:p>
      <w:r>
        <w:rPr>
          <w:rFonts w:ascii="Courier New" w:hAnsi="Courier New"/>
          <w:color w:val="555555"/>
          <w:sz w:val="20"/>
        </w:rPr>
        <w:t>[25]</w:t>
      </w:r>
    </w:p>
    <w:p>
      <w:r>
        <w:rPr>
          <w:rFonts w:ascii="Gentium Plus" w:hAnsi="Gentium Plus"/>
          <w:sz w:val="24"/>
        </w:rPr>
        <w:t>ταῖον εἴ τις ἐν τοῖς σχήμασιν ἀξιώσει φέρειν, οὐκ ἂν φθάνοι πάντας τοὺς σολοικισμούς, ὅσοι γίγνονται παρὰ τοὺς ἀριθμοὺς καὶ παρὰ τὰς πτώσεις, σχήματα καλῶν; προθεὶς γὰρ ‘ἡ μὲν ἐπιείκεια τοῦ διδάσκειν καθ’ ἡσυχίαν οὐ ψέγεται‘, ἔπειτα συνάψας τῷ ἑνικῷ καὶ</w:t>
      </w:r>
    </w:p>
    <w:p>
      <w:r>
        <w:rPr>
          <w:rFonts w:ascii="Courier New" w:hAnsi="Courier New"/>
          <w:color w:val="555555"/>
          <w:sz w:val="20"/>
        </w:rPr>
        <w:t>[30]</w:t>
      </w:r>
    </w:p>
    <w:p>
      <w:r>
        <w:rPr>
          <w:rFonts w:ascii="Gentium Plus" w:hAnsi="Gentium Plus"/>
          <w:sz w:val="24"/>
        </w:rPr>
        <w:t>κατὰ τὴν ὀρθὴν ἐξενηνεγμένῳ πτῶσιν ‘τὰ δὲ τοῦ πολέμου παρόντα ἤδη καὶ οὐ μέλλοντα‘ ἐπιζεύγνυσι τούτοις ἑνικὸν καὶ κατὰ τὴν γενικὴν ἐσχηματισμένον πτῶσιν, εἴ τε ἄρθρον δεικτικὸν βούλεταί τις αὐτὸ κα‐ λεῖν εἴ τε ἀντονομασίαν, τὸ ‘αὐτοῦ‘· τοῦτο δὲ οὔτε</w:t>
      </w:r>
    </w:p>
    <w:p>
      <w:r>
        <w:rPr>
          <w:rFonts w:ascii="Courier New" w:hAnsi="Courier New"/>
          <w:color w:val="555555"/>
          <w:sz w:val="20"/>
        </w:rPr>
        <w:t>[35]</w:t>
      </w:r>
    </w:p>
    <w:p>
      <w:r>
        <w:rPr>
          <w:rFonts w:ascii="Gentium Plus" w:hAnsi="Gentium Plus"/>
          <w:sz w:val="24"/>
        </w:rPr>
        <w:t>τῷ θηλυκῷ καὶ ἑνικῷ καὶ ὀνοματικῷ προσαρμοττό‐ μενον σῴζει τὴν ἀκολουθίαν οὔτε τῷ πληθυντικῷ καὶ οὐδετέρῳ 〈καὶ〉 κατὰ τὴν αἰτιατικὴν ἐσχηματισμένῳ</w:t>
      </w:r>
    </w:p>
    <w:p>
      <w:r>
        <w:rPr>
          <w:rFonts w:ascii="Courier New" w:hAnsi="Courier New"/>
          <w:color w:val="555555"/>
          <w:sz w:val="20"/>
        </w:rPr>
        <w:t>[40]</w:t>
      </w:r>
    </w:p>
    <w:p>
      <w:r>
        <w:rPr>
          <w:rFonts w:ascii="Gentium Plus" w:hAnsi="Gentium Plus"/>
          <w:sz w:val="24"/>
        </w:rPr>
        <w:t>ἀλλήλους οὐ ψέγεται, τὰ δὲ τοῦ πολέμου παρόντα ἤδη καὶ οὐ μέλλοντα διαφέροντα αὐτῆς φαίνεται.‘ τούτοις ἐπιτίθησιν ἐνθύμημα νενοημένον μὲν οὐκ ἀτόπως, ἡρμηνευμένον δὲ οὐκ εὐπαρακολουθήτως· ‘Εἰ μὲν τοί‐ νυν ὑπονοίας τῶν μελλόντων λογιούμενοι ἢ ἄλλο τι</w:t>
      </w:r>
    </w:p>
    <w:p>
      <w:r>
        <w:rPr>
          <w:rFonts w:ascii="Courier New" w:hAnsi="Courier New"/>
          <w:color w:val="555555"/>
          <w:sz w:val="20"/>
        </w:rPr>
        <w:t>[45]</w:t>
      </w:r>
    </w:p>
    <w:p>
      <w:r>
        <w:rPr>
          <w:rFonts w:ascii="Gentium Plus" w:hAnsi="Gentium Plus"/>
          <w:sz w:val="24"/>
        </w:rPr>
        <w:t>ξυνήκετε, ἢ ἐκ τῶν παρόντων καὶ ὧν ὁρᾶτε περὶ σω‐ τηρίας βουλεύσαντες τῇ πόλει, παυόμεθα· εἰ δ’ ἐπὶ</w:t>
      </w:r>
    </w:p>
    <w:p>
      <w:r>
        <w:rPr>
          <w:rFonts w:ascii="Courier New" w:hAnsi="Courier New"/>
          <w:color w:val="555555"/>
          <w:sz w:val="20"/>
        </w:rPr>
        <w:t>[Th . 38]</w:t>
      </w:r>
    </w:p>
    <w:p>
      <w:r>
        <w:rPr>
          <w:rFonts w:ascii="Gentium Plus" w:hAnsi="Gentium Plus"/>
          <w:sz w:val="24"/>
        </w:rPr>
        <w:t>τοῦτο, λέγοιμεν ἄν.‘ καὶ μετὰ τοῦτο ἀποστρέψας τοῦ διηγήματος τὸν διάλογον ἐπὶ τὸ δραματικὸν ταῦτα τὸν Ἀθηναῖον ἀποκρινόμενον ποιεῖ· ‘Εἰκὸς μὲν καὶ ξυγγνώμη, ἐν τῷ τοιῷδε καθεστῶτας ἐπὶ πολλὰ καὶ</w:t>
      </w:r>
    </w:p>
    <w:p>
      <w:r>
        <w:rPr>
          <w:rFonts w:ascii="Courier New" w:hAnsi="Courier New"/>
          <w:color w:val="555555"/>
          <w:sz w:val="20"/>
        </w:rPr>
        <w:t>[5]</w:t>
      </w:r>
    </w:p>
    <w:p>
      <w:r>
        <w:rPr>
          <w:rFonts w:ascii="Gentium Plus" w:hAnsi="Gentium Plus"/>
          <w:sz w:val="24"/>
        </w:rPr>
        <w:t>λέγοντας καὶ δοκοῦντας τραπέσθαι.‘ ἔπειτα εὐσχή‐ μονα πρόθεσιν ὑποθέμενος ‘ἡ μέντοι ξύνοδος καὶ περὶ σωτηρίας ἤδη πάρεστι, καὶ ὁ λόγος, ᾧ προκαλεῖσθε τρόπῳ, εἰ δοκεῖ, γιγνέσθω‘ πρῶτον μὲν εἴρηκεν ἐνθύ‐ μημα οὔτε τῆς Ἀθηναίων πόλεως ἄξιον οὔτ’ ἐπὶ</w:t>
      </w:r>
    </w:p>
    <w:p>
      <w:r>
        <w:rPr>
          <w:rFonts w:ascii="Courier New" w:hAnsi="Courier New"/>
          <w:color w:val="555555"/>
          <w:sz w:val="20"/>
        </w:rPr>
        <w:t>[10]</w:t>
      </w:r>
    </w:p>
    <w:p>
      <w:r>
        <w:rPr>
          <w:rFonts w:ascii="Gentium Plus" w:hAnsi="Gentium Plus"/>
          <w:sz w:val="24"/>
        </w:rPr>
        <w:t>τοιούτοις πράγμασιν ἁρμόττον λέγεσθαι ‘Ἡμεῖς τοίνυν οὔτε αὐτοὶ μετ’ ὀνομάτων καλῶν, ὡς ἢ δικαίως τὸν Μῆδον καταλύσαντες ἄρχομεν, ἢ ἀδικούμενοι νῦν ἐπεξερχόμεθα, λόγων μῆκος ἄπιστον παρέξομεν·‘ τοῦτο δέ ἐστιν ὁμολογοῦντος τὴν ἐπὶ τοὺς μηδὲν ἀδικοῦντας</w:t>
      </w:r>
    </w:p>
    <w:p>
      <w:r>
        <w:rPr>
          <w:rFonts w:ascii="Courier New" w:hAnsi="Courier New"/>
          <w:color w:val="555555"/>
          <w:sz w:val="20"/>
        </w:rPr>
        <w:t>[15]</w:t>
      </w:r>
    </w:p>
    <w:p>
      <w:r>
        <w:rPr>
          <w:rFonts w:ascii="Gentium Plus" w:hAnsi="Gentium Plus"/>
          <w:sz w:val="24"/>
        </w:rPr>
        <w:t>στράτευσιν, ἐπειδὴ περὶ μηδετέρου τούτων βούλεται</w:t>
      </w:r>
    </w:p>
    <w:p>
      <w:r>
        <w:rPr>
          <w:rFonts w:ascii="Courier New" w:hAnsi="Courier New"/>
          <w:color w:val="555555"/>
          <w:sz w:val="20"/>
        </w:rPr>
        <w:t>[20]</w:t>
      </w:r>
    </w:p>
    <w:p>
      <w:r>
        <w:rPr>
          <w:rFonts w:ascii="Gentium Plus" w:hAnsi="Gentium Plus"/>
          <w:sz w:val="24"/>
        </w:rPr>
        <w:t>νοῦμεν διαπράσσεσθαι.‘ τοῦτο δέ ἐστιν· ‘ὑμεῖς μὲν ἀληθῶς φρονοῦντες ὅτι ἀδικεῖσθε, τὴν ἀνάγκην φέρετε καὶ εἴκετε· ἡμεῖς δὲ οὐκ ἀγνοοῦντες, ὅτι ἀδικοῦμεν ὑμᾶς, τῆς ἀσθενείας ὑμῶν περιεσόμεθα τῇ βίᾳ· ταῦτα γὰρ ἑκατέροις δυνατά.‘ ἔπειτα τὴν αἰτίαν ἀποδοῦναι</w:t>
      </w:r>
    </w:p>
    <w:p>
      <w:r>
        <w:rPr>
          <w:rFonts w:ascii="Courier New" w:hAnsi="Courier New"/>
          <w:color w:val="555555"/>
          <w:sz w:val="20"/>
        </w:rPr>
        <w:t>[25]</w:t>
      </w:r>
    </w:p>
    <w:p>
      <w:r>
        <w:rPr>
          <w:rFonts w:ascii="Gentium Plus" w:hAnsi="Gentium Plus"/>
          <w:sz w:val="24"/>
        </w:rPr>
        <w:t>τούτου βουληθεὶς ἐπιλέγει· ‘ὅτι δίκαια μὲν ἐν τῷ ἀν‐ θρωπείῳ λόγῳ ἀπὸ τῆς ἴσης ἀνάγκης κρίνεται, δυνατὰ δὲ οἱ προὔχοντες πράσσουσι καὶ οἱ ἀσθενεῖς ξυγχω‐</w:t>
      </w:r>
    </w:p>
    <w:p>
      <w:r>
        <w:rPr>
          <w:rFonts w:ascii="Courier New" w:hAnsi="Courier New"/>
          <w:color w:val="555555"/>
          <w:sz w:val="20"/>
        </w:rPr>
        <w:t>[Th . 39]</w:t>
      </w:r>
    </w:p>
    <w:p>
      <w:r>
        <w:rPr>
          <w:rFonts w:ascii="Gentium Plus" w:hAnsi="Gentium Plus"/>
          <w:sz w:val="24"/>
        </w:rPr>
        <w:t>ροῦσι.‘ βασιλεῦσι γὰρ βαρβάροις ταῦτα πρὸς Ἕλληνας ἥρμοττε λέγειν· Ἀθηναίοις δὲ πρὸς τοὺς Ἕλληνας, οὓς ἠλευθέρωσαν ἀπὸ τῶν Μήδων, οὐκ ἦν προσή‐ κοντα εἰρῆσθαι, ὅτι τὰ δίκαια τοῖς ἴσοις ἐστὶ πρὸς</w:t>
      </w:r>
    </w:p>
    <w:p>
      <w:r>
        <w:rPr>
          <w:rFonts w:ascii="Courier New" w:hAnsi="Courier New"/>
          <w:color w:val="555555"/>
          <w:sz w:val="20"/>
        </w:rPr>
        <w:t>[5]</w:t>
      </w:r>
    </w:p>
    <w:p>
      <w:r>
        <w:rPr>
          <w:rFonts w:ascii="Gentium Plus" w:hAnsi="Gentium Plus"/>
          <w:sz w:val="24"/>
        </w:rPr>
        <w:t>ἀλλήλους, τὰ δὲ βίαια τοῖς ἰσχυροῖς πρὸς τοὺς ἀσθενεῖς. ὀλίγα δὲ πρὸς ταῦτα τῶν Μηλίων ἀποκριναμένων, ὅτι καλῶς ἂν ἔχοι τοῖς Ἀθηναίοις προνοεῖν τοῦ δικαίου, μὴ καὶ αὐτοί ποτε σφαλέντες ὑπ’ ἄλλων [ἐν] ἐξουσίᾳ γένωνται καὶ τὰ αὐτὰ πάσχωσιν ὑπὸ τῶν ἰσχυροτέρων,</w:t>
      </w:r>
    </w:p>
    <w:p>
      <w:r>
        <w:rPr>
          <w:rFonts w:ascii="Courier New" w:hAnsi="Courier New"/>
          <w:color w:val="555555"/>
          <w:sz w:val="20"/>
        </w:rPr>
        <w:t>[10]</w:t>
      </w:r>
    </w:p>
    <w:p>
      <w:r>
        <w:rPr>
          <w:rFonts w:ascii="Gentium Plus" w:hAnsi="Gentium Plus"/>
          <w:sz w:val="24"/>
        </w:rPr>
        <w:t>ἀποκρινόμενον ποιεῖ τὸν Ἀθηναῖον ‘Ἡμεῖς δὲ τῆς ἡμετέρας ἀρχῆς, ἢν καὶ παυθῇ, οὐκ ἀθυμοῦμεν τὴν τελευτήν‘, τούτου δ’ αἰτίαν ἀποδιδόντα, ὅτι κἂν κατα‐ λύσωσιν αὐτῶν Λακεδαιμόνιοι τὴν ἀρχήν, συγγνώμην ἕξουσι, καὶ αὐτοὶ πολλὰ τοιαῦτα πράσσοντες. θήσω</w:t>
      </w:r>
    </w:p>
    <w:p>
      <w:r>
        <w:rPr>
          <w:rFonts w:ascii="Courier New" w:hAnsi="Courier New"/>
          <w:color w:val="555555"/>
          <w:sz w:val="20"/>
        </w:rPr>
        <w:t>[15]</w:t>
      </w:r>
    </w:p>
    <w:p>
      <w:r>
        <w:rPr>
          <w:rFonts w:ascii="Gentium Plus" w:hAnsi="Gentium Plus"/>
          <w:sz w:val="24"/>
        </w:rPr>
        <w:t>δὲ καὶ τὴν λέξιν αὐτοῦ· ‘οὐ γὰρ οἱ ἄρχοντες ἄλλων, ὥςπερ καὶ Λακεδαιμόνιοι, οὗτοι δεινοὶ τοῖς νικηθεῖσι.‘ τοῦτο δὲ ὅμοιόν ἐστι τῷ λέγειν, ὅτι παρὰ τοῖς τυράν‐ νοις οὐ μισοῦνται τύραννοι. οἷς ἐπιτίθησιν ‘καὶ περὶ μὲν τούτου ἡμῖν ἀφείσθω κινδυνεύεσθαι‘, ὃ μόγις ἂν</w:t>
      </w:r>
    </w:p>
    <w:p>
      <w:r>
        <w:rPr>
          <w:rFonts w:ascii="Courier New" w:hAnsi="Courier New"/>
          <w:color w:val="555555"/>
          <w:sz w:val="20"/>
        </w:rPr>
        <w:t>[20]</w:t>
      </w:r>
    </w:p>
    <w:p>
      <w:r>
        <w:rPr>
          <w:rFonts w:ascii="Gentium Plus" w:hAnsi="Gentium Plus"/>
          <w:sz w:val="24"/>
        </w:rPr>
        <w:t>εἶπεν τῶν καταποντιστῶν τις ἢ λῃστῶν ‘οὐδὲν ἐπιστρέ‐ φομαι τῆς μετὰ ταῦτα τιμωρίας χαρισάμενος ἐπιθυ‐ μίαις ἐν τῷ παρόντι.‘ ἔπειτ’ ὀλίγων τῶν μεταξὺ γενο‐ μένων ἀμοιβαίων καὶ τῶν Μηλίων εἰς ἐπιεικῆ συγ‐ καταβαινόντων αἵρεσιν ‘Ὥςτε δὲ ἡσυχίαν ἄγοντας ἡμᾶς</w:t>
      </w:r>
    </w:p>
    <w:p>
      <w:r>
        <w:rPr>
          <w:rFonts w:ascii="Courier New" w:hAnsi="Courier New"/>
          <w:color w:val="555555"/>
          <w:sz w:val="20"/>
        </w:rPr>
        <w:t>[25]</w:t>
      </w:r>
    </w:p>
    <w:p>
      <w:r>
        <w:rPr>
          <w:rFonts w:ascii="Gentium Plus" w:hAnsi="Gentium Plus"/>
          <w:sz w:val="24"/>
        </w:rPr>
        <w:t>φίλους μὲν εἶναι ἀντὶ πολεμίων, ξυμμάχους δὲ μηδε‐ τέρων οὐκ ἂν δέξαισθε;‘ ἀποκρινόμενον ποιεῖ τὸν Ἀθηναῖον ‘Οὐ γὰρ τοσοῦτον ἡμᾶς βλάπτει ἡ ἔχθρα ὑμῶν, ὅσον ἡ φιλία μὲν ἀσθενείας, τὸ δὲ μῖσος δυνά‐ μεως παράδειγμα τοῖς ἀρχομένοις δηλούμενον‘, ἐνθύ‐</w:t>
      </w:r>
    </w:p>
    <w:p>
      <w:r>
        <w:rPr>
          <w:rFonts w:ascii="Courier New" w:hAnsi="Courier New"/>
          <w:color w:val="555555"/>
          <w:sz w:val="20"/>
        </w:rPr>
        <w:t>[30]</w:t>
      </w:r>
    </w:p>
    <w:p>
      <w:r>
        <w:rPr>
          <w:rFonts w:ascii="Gentium Plus" w:hAnsi="Gentium Plus"/>
          <w:sz w:val="24"/>
        </w:rPr>
        <w:t>μημα πονηρὸν καὶ σκολιῶς ἀπηγγελμένον· εἰ δὲ τὸ νόημα βούλεταί τις αὐτοῦ σκοπεῖν, τοιόνδε ἐστίν, ὅτι ‘φιλοῦντες μὲν ἡμᾶς ἀσθενεῖς φαίνεσθαι πρὸς τοὺς ἄλλους ποιήσετε, μισοῦντες δὲ ἰσχυρούς· οὐ γὰρ ζη‐</w:t>
      </w:r>
    </w:p>
    <w:p>
      <w:r>
        <w:rPr>
          <w:rFonts w:ascii="Courier New" w:hAnsi="Courier New"/>
          <w:color w:val="555555"/>
          <w:sz w:val="20"/>
        </w:rPr>
        <w:t>[Th . 40]</w:t>
      </w:r>
    </w:p>
    <w:p>
      <w:r>
        <w:rPr>
          <w:rFonts w:ascii="Gentium Plus" w:hAnsi="Gentium Plus"/>
          <w:sz w:val="24"/>
        </w:rPr>
        <w:t>τοῦμεν εὐνοίᾳ τῶν ὑπηκόων ἄρχειν, ἀλλὰ φόβῳ.‘ τού‐ τοις ἕτερα προσθεὶς πάλιν ἀμοιβαῖα περίεργα καὶ πικρά, τοὺς Μηλίους ὑποτίθεται λέγοντας, ὅτι κοινὰς τὰς τύχας φέρουσιν οἱ πολέμιοι καὶ ‘τὸ μὲν εἶξαι</w:t>
      </w:r>
    </w:p>
    <w:p>
      <w:r>
        <w:rPr>
          <w:rFonts w:ascii="Courier New" w:hAnsi="Courier New"/>
          <w:color w:val="555555"/>
          <w:sz w:val="20"/>
        </w:rPr>
        <w:t>[5]</w:t>
      </w:r>
    </w:p>
    <w:p>
      <w:r>
        <w:rPr>
          <w:rFonts w:ascii="Gentium Plus" w:hAnsi="Gentium Plus"/>
          <w:sz w:val="24"/>
        </w:rPr>
        <w:t>εὐθὺς ἀνέλπιστον, μετὰ δὲ τοῦ δρωμένου ἔτι καὶ στῆ‐ ναι ἐλπὶς ὀρθῶς.‘ πρὸς ταῦτα ποιεῖ τὸν Ἀθηναῖον</w:t>
      </w:r>
    </w:p>
    <w:p>
      <w:r>
        <w:rPr>
          <w:rFonts w:ascii="Courier New" w:hAnsi="Courier New"/>
          <w:color w:val="555555"/>
          <w:sz w:val="20"/>
        </w:rPr>
        <w:t>[10]</w:t>
      </w:r>
    </w:p>
    <w:p>
      <w:r>
        <w:rPr>
          <w:rFonts w:ascii="Gentium Plus" w:hAnsi="Gentium Plus"/>
          <w:sz w:val="24"/>
        </w:rPr>
        <w:t>τοὺς μὲν ἀπὸ περιουσίας χρωμένους αὐτῇ κἂν βλάψῃ, οὐ καθεῖλεν· τοῖς δὲ ἐς πᾶν τὸ ὑπάρχον ἀναρριπτοῦσι (δάπανος γὰρ φύσει) ἅμα τε γιγνώσκεται σφαλέντων, καὶ ἐν ὅτῳ φυλάξεταί τις αὐτὴν γνωρισθεῖσαν, οὐκ ἐλλείπει. ὃ ὑμεῖς ἀσθενεῖς τε καὶ ἐπὶ σκοπῆς μιᾶς</w:t>
      </w:r>
    </w:p>
    <w:p>
      <w:r>
        <w:rPr>
          <w:rFonts w:ascii="Courier New" w:hAnsi="Courier New"/>
          <w:color w:val="555555"/>
          <w:sz w:val="20"/>
        </w:rPr>
        <w:t>[15]</w:t>
      </w:r>
    </w:p>
    <w:p>
      <w:r>
        <w:rPr>
          <w:rFonts w:ascii="Gentium Plus" w:hAnsi="Gentium Plus"/>
          <w:sz w:val="24"/>
        </w:rPr>
        <w:t>ὄντες μὴ βούλεσθε παθεῖν μηδ’ ὁμοιωθῆναι τοῖς πολ‐ λοῖς, 〈οἷσ〉 παρὸν ἀνθρωπείως ἔτι σῴζεσθαι, ἐπειδὰν πιεζομένους αὐτοὺς ἐπιλείπωσιν αἱ φανεραὶ ἐλπίδες, ἐπὶ τὰς ἀφανεῖς καθίστανται, μαντικήν τε καὶ χρη‐ σμοὺς καὶ ὅσα τοιαῦτα μετ’ ἐλπίδων λυμαίνεται.‘ ταῦτ’</w:t>
      </w:r>
    </w:p>
    <w:p>
      <w:r>
        <w:rPr>
          <w:rFonts w:ascii="Courier New" w:hAnsi="Courier New"/>
          <w:color w:val="555555"/>
          <w:sz w:val="20"/>
        </w:rPr>
        <w:t>[20]</w:t>
      </w:r>
    </w:p>
    <w:p>
      <w:r>
        <w:rPr>
          <w:rFonts w:ascii="Gentium Plus" w:hAnsi="Gentium Plus"/>
          <w:sz w:val="24"/>
        </w:rPr>
        <w:t>οὐκ οἶδα πῶς ἄν τις ἐπαινέσειεν ὡς προσήκοντα εἰρῆσθαι στρατηγοῖς Ἀθηναίων, ὅτι λυμαίνεται τοὺς ἀνθρώπους ἡ παρὰ τῶν θεῶν ἐλπὶς καὶ οὔτε χρη‐ σμῶν ὄφελος οὔτε μαντικῆς τοῖς εὐσεβῆ καὶ δίκαιον προῃρημένοις τὸν βίον. εἰ γάρ τι καὶ ἄλλο, τῆς Ἀθη‐</w:t>
      </w:r>
    </w:p>
    <w:p>
      <w:r>
        <w:rPr>
          <w:rFonts w:ascii="Courier New" w:hAnsi="Courier New"/>
          <w:color w:val="555555"/>
          <w:sz w:val="20"/>
        </w:rPr>
        <w:t>[25]</w:t>
      </w:r>
    </w:p>
    <w:p>
      <w:r>
        <w:rPr>
          <w:rFonts w:ascii="Gentium Plus" w:hAnsi="Gentium Plus"/>
          <w:sz w:val="24"/>
        </w:rPr>
        <w:t>ναίων πόλεως καὶ τοῦτ’ ἐν τοῖς πρώτοις ἐστὶν ἐγκώ‐ μιον, τὸ περὶ παντὸς πράγματος καὶ ἐν παντὶ καιρῷ τοῖς θεοῖς ἕπεσθαι καὶ μηδὲν ἄνευ μαντικῆς καὶ χρησμῶν ἐπιτελεῖν. λεγόντων τε τῶν Μηλίων, ὅτι σὺν τῇ παρὰ τῶν θεῶν βοηθείᾳ καὶ Λακεδαιμονίοις</w:t>
      </w:r>
    </w:p>
    <w:p>
      <w:r>
        <w:rPr>
          <w:rFonts w:ascii="Courier New" w:hAnsi="Courier New"/>
          <w:color w:val="555555"/>
          <w:sz w:val="20"/>
        </w:rPr>
        <w:t>[30]</w:t>
      </w:r>
    </w:p>
    <w:p>
      <w:r>
        <w:rPr>
          <w:rFonts w:ascii="Gentium Plus" w:hAnsi="Gentium Plus"/>
          <w:sz w:val="24"/>
        </w:rPr>
        <w:t>πεποίθασιν, οὓς εἰ καὶ διὰ μηδὲν ἄλλο, διὰ γοῦν τὴν</w:t>
      </w:r>
    </w:p>
    <w:p>
      <w:r>
        <w:rPr>
          <w:rFonts w:ascii="Courier New" w:hAnsi="Courier New"/>
          <w:color w:val="555555"/>
          <w:sz w:val="20"/>
        </w:rPr>
        <w:t>[35]</w:t>
      </w:r>
    </w:p>
    <w:p>
      <w:r>
        <w:rPr>
          <w:rFonts w:ascii="Gentium Plus" w:hAnsi="Gentium Plus"/>
          <w:sz w:val="24"/>
        </w:rPr>
        <w:t>ἔξω τῆς μὲν ἀνθρωπείας, τῆς δ’ εἰς τὸ θεῖον νεμέσεως τῶν τ’ εἰς σφᾶς αὐτοὺς βουλήσεων δικαιοῦμεν ἢ πράσ‐ σομεν. ἡγούμεθα γὰρ τό τε θεῖον δόξῃ τἀνθρώπειόν τε σαφῶς διὰ παντὸς ἀπὸ φύσεως ἀναγκαίως, οὗ ἂν κρατῇ, ἄρχειν‘· τούτων ὁ νοῦς ἔστι μὲν δυσείκαστος καὶ</w:t>
      </w:r>
    </w:p>
    <w:p>
      <w:r>
        <w:rPr>
          <w:rFonts w:ascii="Courier New" w:hAnsi="Courier New"/>
          <w:color w:val="555555"/>
          <w:sz w:val="20"/>
        </w:rPr>
        <w:t>[40]</w:t>
      </w:r>
    </w:p>
    <w:p>
      <w:r>
        <w:rPr>
          <w:rFonts w:ascii="Gentium Plus" w:hAnsi="Gentium Plus"/>
          <w:sz w:val="24"/>
        </w:rPr>
        <w:t>τοῖς πάνυ δοκοῦσιν ἐμπείρως τοῦ ἀνδρὸς ἔχειν, κατα‐ κλείεται δ’ εἰς τοιοῦτόν τι πέρας, ὅτι τὸ μὲν θεῖον δόξῃ γινώσκουσιν ἅπαντες, τὰ δὲ πρὸς ἀλλήλους δί‐ καια τῷ κοινῷ τῆς φύσεως κρίνουσι νόμῳ· οὗτος δ’ ἔστιν ἄρχειν ὧν ἂν δύνηταί τις κρατεῖν. ἀκόλουθα</w:t>
      </w:r>
    </w:p>
    <w:p>
      <w:r>
        <w:rPr>
          <w:rFonts w:ascii="Courier New" w:hAnsi="Courier New"/>
          <w:color w:val="555555"/>
          <w:sz w:val="20"/>
        </w:rPr>
        <w:t>[45]</w:t>
      </w:r>
    </w:p>
    <w:p>
      <w:r>
        <w:rPr>
          <w:rFonts w:ascii="Gentium Plus" w:hAnsi="Gentium Plus"/>
          <w:sz w:val="24"/>
        </w:rPr>
        <w:t>καὶ ταῦτα τοῖς πρώτοις καὶ οὔτε Ἀθηναίοις οὔτε Ἕλ‐ λησι πρέποντα εἰρῆσθαι.</w:t>
      </w:r>
    </w:p>
    <w:p>
      <w:r>
        <w:rPr>
          <w:rFonts w:ascii="Courier New" w:hAnsi="Courier New"/>
          <w:color w:val="555555"/>
          <w:sz w:val="20"/>
        </w:rPr>
        <w:t>[Th . 41]</w:t>
      </w:r>
    </w:p>
    <w:p>
      <w:r>
        <w:rPr>
          <w:rFonts w:ascii="Gentium Plus" w:hAnsi="Gentium Plus"/>
          <w:sz w:val="24"/>
        </w:rPr>
        <w:t>Πολλὰς δυνάμενος ἔτι διανοίας παρασχέσθαι τὸ συ‐ νετὸν ἐχούσας πονηρόν, ἵνα μὴ πλείων ὁ λόγος γένοιτό μοι τοῦ μετρίου, τὴν τελευταίαν ἔτι προσθήκην παρα‐ λήψομαι μόνην, ἣν ἀπαλλαττόμενος ἐκ τοῦ συλλόγου</w:t>
      </w:r>
    </w:p>
    <w:p>
      <w:r>
        <w:rPr>
          <w:rFonts w:ascii="Courier New" w:hAnsi="Courier New"/>
          <w:color w:val="555555"/>
          <w:sz w:val="20"/>
        </w:rPr>
        <w:t>[5]</w:t>
      </w:r>
    </w:p>
    <w:p>
      <w:r>
        <w:rPr>
          <w:rFonts w:ascii="Gentium Plus" w:hAnsi="Gentium Plus"/>
          <w:sz w:val="24"/>
        </w:rPr>
        <w:t>ὁ Ἀθηναῖος εἴρηκεν· ‘ἀλλ’ ὑμῶν τὰ μὲν ἰσχυρὰ ὄντα</w:t>
      </w:r>
    </w:p>
    <w:p>
      <w:r>
        <w:rPr>
          <w:rFonts w:ascii="Courier New" w:hAnsi="Courier New"/>
          <w:color w:val="555555"/>
          <w:sz w:val="20"/>
        </w:rPr>
        <w:t>[10]</w:t>
      </w:r>
    </w:p>
    <w:p>
      <w:r>
        <w:rPr>
          <w:rFonts w:ascii="Gentium Plus" w:hAnsi="Gentium Plus"/>
          <w:sz w:val="24"/>
        </w:rPr>
        <w:t>ἐπιτίθησιν ‘οὐ γὰρ δὴ ἐπί γε τὴν ἐν τοῖς αἰσχροῖς καὶ προὔπτοις κινδύνοις πλεῖστα διαφθείρουσαν ἀν‐ θρώπους αἰσχύνην τρέψεσθε. πολλοῖς γὰρ προορω‐ μένοις ἔτι ἐς οἷα φέρονται τὸ αἰσχρὸν καλούμενον ὀνόματος ἐπαγωγοῦ δυνάμεις ἐπεσπάσατο ἡσσηθεῖσι</w:t>
      </w:r>
    </w:p>
    <w:p>
      <w:r>
        <w:rPr>
          <w:rFonts w:ascii="Courier New" w:hAnsi="Courier New"/>
          <w:color w:val="555555"/>
          <w:sz w:val="20"/>
        </w:rPr>
        <w:t>[15]</w:t>
      </w:r>
    </w:p>
    <w:p>
      <w:r>
        <w:rPr>
          <w:rFonts w:ascii="Gentium Plus" w:hAnsi="Gentium Plus"/>
          <w:sz w:val="24"/>
        </w:rPr>
        <w:t>τοῦ ῥήματος ἔργῳ συμφοραῖς ἀνηκέστοις ὁρῶντας περι‐ πεσεῖν.‘ Τούτων τῶν λόγων ὅτι μὲν οὔτε αὐτὸς μετέσχεν ὁ συγγραφεὺς τῷ συλλόγῳ τότε παρατυχὼν οὔτε τῶν διαθεμένων αὐτοὺς Ἀθηναίων ἢ Μηλίων ἤκουσεν, ἐξ</w:t>
      </w:r>
    </w:p>
    <w:p>
      <w:r>
        <w:rPr>
          <w:rFonts w:ascii="Courier New" w:hAnsi="Courier New"/>
          <w:color w:val="555555"/>
          <w:sz w:val="20"/>
        </w:rPr>
        <w:t>[20]</w:t>
      </w:r>
    </w:p>
    <w:p>
      <w:r>
        <w:rPr>
          <w:rFonts w:ascii="Gentium Plus" w:hAnsi="Gentium Plus"/>
          <w:sz w:val="24"/>
        </w:rPr>
        <w:t>ὧν αὐτὸς ἐν τῇ πρὸ ταύτης βύβλῳ περὶ αὑτοῦ γράφει, μαθεῖν ῥᾴδιον, ὅτι μετὰ τὴν ἐν Ἀμφιπόλει στρατηγίαν ἐξελαθεὶς τῆς πατρίδος πάντα τὸν λοιπὸν τοῦ πολέμου χρόνον ἐν Θρᾴκῃ διέτριψε. λείπεται δὴ σκοπεῖν, εἰ τοῖς τε πράγμασι προσήκοντα καὶ τοῖς συνεληλυθόσιν</w:t>
      </w:r>
    </w:p>
    <w:p>
      <w:r>
        <w:rPr>
          <w:rFonts w:ascii="Courier New" w:hAnsi="Courier New"/>
          <w:color w:val="555555"/>
          <w:sz w:val="20"/>
        </w:rPr>
        <w:t>[25]</w:t>
      </w:r>
    </w:p>
    <w:p>
      <w:r>
        <w:rPr>
          <w:rFonts w:ascii="Gentium Plus" w:hAnsi="Gentium Plus"/>
          <w:sz w:val="24"/>
        </w:rPr>
        <w:t>εἰς τὸν σύλλογον προσώποις ἁρμόττοντα πέπλακε 〈τὸν〉 διάλογον ‘ἐχόμενος ὡς ἔγγιστα τῆς συμπάσης γνώμης τῶν ἀληθῶς λεχθέντων‘, ὡς αὐτὸς ἐν τῷ προοιμίῳ</w:t>
      </w:r>
    </w:p>
    <w:p>
      <w:r>
        <w:rPr>
          <w:rFonts w:ascii="Courier New" w:hAnsi="Courier New"/>
          <w:color w:val="555555"/>
          <w:sz w:val="20"/>
        </w:rPr>
        <w:t>[30]</w:t>
      </w:r>
    </w:p>
    <w:p>
      <w:r>
        <w:rPr>
          <w:rFonts w:ascii="Gentium Plus" w:hAnsi="Gentium Plus"/>
          <w:sz w:val="24"/>
        </w:rPr>
        <w:t>λόγοι παρακαλοῦντες τοὺς Ἀθηναίους μὴ καταδου‐ λοῦσθαι πόλιν Ἑλληνίδα μηδὲν ἁμαρτάνουσαν εἰς αὐτούς, οὕτως καὶ τοῖς Ἀθηναίων στρατηγοῖς πρέ‐ ποντες ἦσαν οἱ περὶ τῶν δικαίων μήτ’ ἐξετάζειν ἐῶντες μήτε λέγειν, ἀλλὰ τὸν τῆς βίας καὶ πλεονεξίας νόμον</w:t>
      </w:r>
    </w:p>
    <w:p>
      <w:r>
        <w:rPr>
          <w:rFonts w:ascii="Courier New" w:hAnsi="Courier New"/>
          <w:color w:val="555555"/>
          <w:sz w:val="20"/>
        </w:rPr>
        <w:t>[35]</w:t>
      </w:r>
    </w:p>
    <w:p>
      <w:r>
        <w:rPr>
          <w:rFonts w:ascii="Gentium Plus" w:hAnsi="Gentium Plus"/>
          <w:sz w:val="24"/>
        </w:rPr>
        <w:t>εἰσάγοντες καὶ ταῦτ’ εἶναι δίκαια τοῖς ἀσθενέσιν ἀποφαίνοντες, ὅσα τοῖς ἰσχυροτέροις δοκεῖ; ἐγὼ μὲν γὰρ οὐκ οἴομαι τοῖς ἐκ τῆς εὐνομωτάτης πόλεως ἐπὶ τὰς ἔξω πόλεις ἀποστελλομένοις ἡγεμόσι ταῦτα προσή‐ κειν λέγεσθαι, οὐδ’ ἂν ἀξιώσαιμι τοὺς μὲν μικροπολί‐</w:t>
      </w:r>
    </w:p>
    <w:p>
      <w:r>
        <w:rPr>
          <w:rFonts w:ascii="Courier New" w:hAnsi="Courier New"/>
          <w:color w:val="555555"/>
          <w:sz w:val="20"/>
        </w:rPr>
        <w:t>[40]</w:t>
      </w:r>
    </w:p>
    <w:p>
      <w:r>
        <w:rPr>
          <w:rFonts w:ascii="Gentium Plus" w:hAnsi="Gentium Plus"/>
          <w:sz w:val="24"/>
        </w:rPr>
        <w:t>τας καὶ μηδὲν ἔργον ἐπιφανὲς ἀποδειξαμένους Μηλίους πλέονα τοῦ καλοῦ ποιεῖσθαι πρόνοιαν ἢ τοῦ ἀσφαλοῦς καὶ πάντα ἑτοίμους εἶναι τὰ δεινὰ ὑποφέρειν, ἵνα μη‐ δὲν ἄσχημον ἀναγκασθῶσι πράττειν, τοὺς δὲ προελο‐ μένους τήν τε χώραν καὶ τὴν πόλιν ἐκλιπεῖν κατὰ τὸν</w:t>
      </w:r>
    </w:p>
    <w:p>
      <w:r>
        <w:rPr>
          <w:rFonts w:ascii="Courier New" w:hAnsi="Courier New"/>
          <w:color w:val="555555"/>
          <w:sz w:val="20"/>
        </w:rPr>
        <w:t>[45]</w:t>
      </w:r>
    </w:p>
    <w:p>
      <w:r>
        <w:rPr>
          <w:rFonts w:ascii="Gentium Plus" w:hAnsi="Gentium Plus"/>
          <w:sz w:val="24"/>
        </w:rPr>
        <w:t>Περσικὸν πόλεμον Ἀθηναίους, ἵνα μηδὲν αἰσχρὸν ὑπο‐ μείνωσιν ἐπίταγμα, τῶν ταὐτὰ προαιρουμένων ὡς ἀνοήτων κατηγορεῖν. οἴομαι δ’, ὅτι κἂν εἴ τινες ἄλλοι παρόντων Ἀθηναίων ταῦτα ἐπεχείρουν λέγειν, ἐπαχθῶς ἤνεγκαν ἂν οἱ τὸν κοινὸν βίον ἐξημερώσαντες. ἐγὼ</w:t>
      </w:r>
    </w:p>
    <w:p>
      <w:r>
        <w:rPr>
          <w:rFonts w:ascii="Courier New" w:hAnsi="Courier New"/>
          <w:color w:val="555555"/>
          <w:sz w:val="20"/>
        </w:rPr>
        <w:t>[Th . 41 (50)]</w:t>
      </w:r>
    </w:p>
    <w:p>
      <w:r>
        <w:rPr>
          <w:rFonts w:ascii="Gentium Plus" w:hAnsi="Gentium Plus"/>
          <w:sz w:val="24"/>
        </w:rPr>
        <w:t>μὲν δὴ διὰ ταύτας τὰς αἰτίας οὐκ ἐπαινῶ τὸν διάλογον τοῦτον ἀντιπαρεξετάζων τὸν ἕτερον. ἐν ἐκείνῳ μὲν γὰρ Ἀρχίδαμος ὁ Λακεδαιμόνιος δίκαιά τε προκαλεῖται τοὺς Πλαταιεῖς καὶ λέξει κέχρηται καθαρᾷ καὶ σαφεῖ</w:t>
      </w:r>
    </w:p>
    <w:p>
      <w:r>
        <w:rPr>
          <w:rFonts w:ascii="Courier New" w:hAnsi="Courier New"/>
          <w:color w:val="555555"/>
          <w:sz w:val="20"/>
        </w:rPr>
        <w:t>[55]</w:t>
      </w:r>
    </w:p>
    <w:p>
      <w:r>
        <w:rPr>
          <w:rFonts w:ascii="Gentium Plus" w:hAnsi="Gentium Plus"/>
          <w:sz w:val="24"/>
        </w:rPr>
        <w:t>λουθον· ἐν τούτῳ δὲ οἱ φρονιμώτατοι τῶν Ἑλλήνων αἴσχιστα μὲν ἐνθυμήματα φέρουσιν, ἀηδεστάτῃ δ’ αὐτὰ περιλαμβάνουσι λέξει· εἰ μὴ ἄρα μνησικακῶν ὁ συγ‐ γραφεὺς τῇ πόλει διὰ τὴν καταδίκην ταῦτα τὰ ὀνείδη κατεσκέδασεν αὐτῆς, ἐξ ὧν ἅπαντες μισήσειν αὐτὴν</w:t>
      </w:r>
    </w:p>
    <w:p>
      <w:r>
        <w:rPr>
          <w:rFonts w:ascii="Courier New" w:hAnsi="Courier New"/>
          <w:color w:val="555555"/>
          <w:sz w:val="20"/>
        </w:rPr>
        <w:t>[60]</w:t>
      </w:r>
    </w:p>
    <w:p>
      <w:r>
        <w:rPr>
          <w:rFonts w:ascii="Gentium Plus" w:hAnsi="Gentium Plus"/>
          <w:sz w:val="24"/>
        </w:rPr>
        <w:t>ἔμελλον. ἃ γὰρ οἱ προεστηκότες τῶν πόλεων καὶ τηλι‐ καύτας ἐξουσίας πιστευόμενοι φρονεῖν τε καὶ λέγειν 〈ἐοίκασιν〉 πρὸς τὰς πόλεις ὑπὲρ τῆς αὑτῶν πατρίδος, ταῦτα κοινὰ ὑπολαμβάνουσιν ἅπαντες εἶναι τῆς ἀποστελ‐ λούσης πόλεως αὐτούς. καὶ περὶ μὲν τῶν διαλόγων</w:t>
      </w:r>
    </w:p>
    <w:p>
      <w:r>
        <w:rPr>
          <w:rFonts w:ascii="Courier New" w:hAnsi="Courier New"/>
          <w:color w:val="555555"/>
          <w:sz w:val="20"/>
        </w:rPr>
        <w:t>[65]</w:t>
      </w:r>
    </w:p>
    <w:p>
      <w:r>
        <w:rPr>
          <w:rFonts w:ascii="Gentium Plus" w:hAnsi="Gentium Plus"/>
          <w:sz w:val="24"/>
        </w:rPr>
        <w:t>ἅλις.</w:t>
      </w:r>
    </w:p>
    <w:p>
      <w:r>
        <w:rPr>
          <w:rFonts w:ascii="Courier New" w:hAnsi="Courier New"/>
          <w:color w:val="555555"/>
          <w:sz w:val="20"/>
        </w:rPr>
        <w:t>[Th . 42]</w:t>
      </w:r>
    </w:p>
    <w:p>
      <w:r>
        <w:rPr>
          <w:rFonts w:ascii="Gentium Plus" w:hAnsi="Gentium Plus"/>
          <w:sz w:val="24"/>
        </w:rPr>
        <w:t>Τῶν δὲ δημηγορικῶν λόγων τεθαύμακα μὲν τὸν ἐν τῇ πρώτῃ βύβλῳ ῥηθέντα ἐν Ἀθήναις ὑπὸ Περικλέους περὶ τοῦ μὴ εἴκειν Λακεδαιμονίοις, τὸν ἔχοντα τήνδε τὴν ἀρχήν· ‘Τῆς μὲν γνώμης, ὦ ἄνδρες Ἀθηναῖοι,</w:t>
      </w:r>
    </w:p>
    <w:p>
      <w:r>
        <w:rPr>
          <w:rFonts w:ascii="Courier New" w:hAnsi="Courier New"/>
          <w:color w:val="555555"/>
          <w:sz w:val="20"/>
        </w:rPr>
        <w:t>[5]</w:t>
      </w:r>
    </w:p>
    <w:p>
      <w:r>
        <w:rPr>
          <w:rFonts w:ascii="Gentium Plus" w:hAnsi="Gentium Plus"/>
          <w:sz w:val="24"/>
        </w:rPr>
        <w:t>ἀεὶ τῆς αὐτῆς ἔχομαι, μὴ εἴκειν Πελοποννησίοισ‘ ὡς καὶ τοῖς ἐνθυμήμασιν ἡρμηνευμένον δαιμονίως καὶ οὔτε κατὰ τὴν σύνθεσιν τῶν μορίων οὔτε κατὰ τὴν ἐξαλλαγὴν τῶν σχηματισμῶν τῶν ἀνακολούθων καὶ βεβιασμένων ἐνοχλοῦντα τὰς ἀκοάς, πάσας δὲ περιει‐</w:t>
      </w:r>
    </w:p>
    <w:p>
      <w:r>
        <w:rPr>
          <w:rFonts w:ascii="Courier New" w:hAnsi="Courier New"/>
          <w:color w:val="555555"/>
          <w:sz w:val="20"/>
        </w:rPr>
        <w:t>[10]</w:t>
      </w:r>
    </w:p>
    <w:p>
      <w:r>
        <w:rPr>
          <w:rFonts w:ascii="Gentium Plus" w:hAnsi="Gentium Plus"/>
          <w:sz w:val="24"/>
        </w:rPr>
        <w:t>ληφότα τὰς ἀρετάς, ὁπόσαι γίγνονται περὶ δημηγορι‐ κοὺς 〈λόγουσ〉· καὶ τοὺς ὑπὸ Νικίου τοῦ στρατηγοῦ ῥηθέντας ἐν Ἀθήναις ὑπὲρ τῆς εἰς Σικελίαν στρατείας·</w:t>
      </w:r>
    </w:p>
    <w:p>
      <w:r>
        <w:rPr>
          <w:rFonts w:ascii="Courier New" w:hAnsi="Courier New"/>
          <w:color w:val="555555"/>
          <w:sz w:val="20"/>
        </w:rPr>
        <w:t>[15]</w:t>
      </w:r>
    </w:p>
    <w:p>
      <w:r>
        <w:rPr>
          <w:rFonts w:ascii="Gentium Plus" w:hAnsi="Gentium Plus"/>
          <w:sz w:val="24"/>
        </w:rPr>
        <w:t>σῶμα ὑπὸ νόσου· καὶ τὴν παράκλησιν τῶν στρατιω‐ τῶν, ἣν ἐποιήσατο πρὸ τῆς τελευταίας ναυμαχίας· καὶ τὸν παραμυθητικὸν λόγον, ὅτε πεζῇ τὴν στρατιὰν ἔμελλεν ἀπάγειν, ἀπολωλεκὼς τὰς τριήρεις ἁπάσας· καὶ εἴ τινές εἰσιν ἄλλαι τοιαῦται δημηγορίαι καθαραὶ</w:t>
      </w:r>
    </w:p>
    <w:p>
      <w:r>
        <w:rPr>
          <w:rFonts w:ascii="Courier New" w:hAnsi="Courier New"/>
          <w:color w:val="555555"/>
          <w:sz w:val="20"/>
        </w:rPr>
        <w:t>[20]</w:t>
      </w:r>
    </w:p>
    <w:p>
      <w:r>
        <w:rPr>
          <w:rFonts w:ascii="Gentium Plus" w:hAnsi="Gentium Plus"/>
          <w:sz w:val="24"/>
        </w:rPr>
        <w:t>καὶ σαφεῖς καὶ εἰς τοὺς ἀληθινοὺς ἀγῶνας ἐπιτήδειοι. ὑπὲρ ἁπάσας δὲ τὰς ἐν ταῖς ἑπτὰ βύβλοις φερομένας τὴν Πλαταιέων ἀπολογίαν τεθαύμακα παρ’ οὐδὲν οὕτως ἕτερον ὡς τὸ μὴ βεβασανίσθαι μηδὲ κατεπιτετηδεῦσθαι, ἀληθεῖ δέ τινι καὶ φυσικῷ κεκοσμῆσθαι χρώματι. τά</w:t>
      </w:r>
    </w:p>
    <w:p>
      <w:r>
        <w:rPr>
          <w:rFonts w:ascii="Courier New" w:hAnsi="Courier New"/>
          <w:color w:val="555555"/>
          <w:sz w:val="20"/>
        </w:rPr>
        <w:t>[25]</w:t>
      </w:r>
    </w:p>
    <w:p>
      <w:r>
        <w:rPr>
          <w:rFonts w:ascii="Gentium Plus" w:hAnsi="Gentium Plus"/>
          <w:sz w:val="24"/>
        </w:rPr>
        <w:t>τε γὰρ ἐνθυμήματα πάθους ἐστὶ μεστὰ καὶ ἡ λέξις οὐκ ἀποστρέφουσα τὰς ἀκοάς· ἥ τε γὰρ σύνθεσις εὐεπὴς καὶ τὰ σχήματα τῶν πραγμάτων ἴδια. ταῦτα δὴ τὰ Θουκυδίδου ζηλωτὰ ἔργα, καὶ ἀπὸ τούτων τὰ μιμή‐ ματα τοῖς ἱστοριογραφοῦσιν ὑποτίθεμαι λαμβάνειν.</w:t>
      </w:r>
    </w:p>
    <w:p>
      <w:r>
        <w:rPr>
          <w:rFonts w:ascii="Courier New" w:hAnsi="Courier New"/>
          <w:color w:val="555555"/>
          <w:sz w:val="20"/>
        </w:rPr>
        <w:t>[Th . 43]</w:t>
      </w:r>
    </w:p>
    <w:p>
      <w:r>
        <w:rPr>
          <w:rFonts w:ascii="Gentium Plus" w:hAnsi="Gentium Plus"/>
          <w:sz w:val="24"/>
        </w:rPr>
        <w:t>Τὴν δ’ ἐν τῇ δευτέρᾳ βύβλῳ Περικλέους ἀπολογίαν, ἣν ὑπὲρ αὑτοῦ διετίθετο τραχυνομένων Ἀθηναίων, ὅτι τὸν πόλεμον ἔπεισεν αὐτοὺς ἀναλαβεῖν, οὐχ ὅλην ἐπαινῶ· οὐδὲ τὰς περὶ τῆς Μυτιληναίων πόλεως δημη‐</w:t>
      </w:r>
    </w:p>
    <w:p>
      <w:r>
        <w:rPr>
          <w:rFonts w:ascii="Courier New" w:hAnsi="Courier New"/>
          <w:color w:val="555555"/>
          <w:sz w:val="20"/>
        </w:rPr>
        <w:t>[5]</w:t>
      </w:r>
    </w:p>
    <w:p>
      <w:r>
        <w:rPr>
          <w:rFonts w:ascii="Gentium Plus" w:hAnsi="Gentium Plus"/>
          <w:sz w:val="24"/>
        </w:rPr>
        <w:t>γορίας, ἃς διέθεντο Κλέων καὶ Διόδοτος, 〈τὰσ〉 ἐν τῇ τρίτῃ βύβλῳ· οὐδὲ τὴν Ἑρμοκράτους τοῦ Συρακοσίου</w:t>
      </w:r>
    </w:p>
    <w:p>
      <w:r>
        <w:rPr>
          <w:rFonts w:ascii="Courier New" w:hAnsi="Courier New"/>
          <w:color w:val="555555"/>
          <w:sz w:val="20"/>
        </w:rPr>
        <w:t>[10]</w:t>
      </w:r>
    </w:p>
    <w:p>
      <w:r>
        <w:rPr>
          <w:rFonts w:ascii="Gentium Plus" w:hAnsi="Gentium Plus"/>
          <w:sz w:val="24"/>
        </w:rPr>
        <w:t>τὸν αὐτὸν κατεσκευασμένας τῆς διαλέκτου χαρακτῆρα. ἵνα δὲ μὴ δόξῃ τις φάσεις ἀναποδείκτους με λέγειν, πολλὰς παρασχέσθαι πίστεις δυνάμενος δυσὶν ἀρκεσθή‐ σομαι δημηγορίαις, ἵνα μὴ μακρὸς ὁ λόγος γένηται, τῇ Περικλέους ἀπολογίᾳ καὶ τῇ Ἑρμοκράτους πρὸς</w:t>
      </w:r>
    </w:p>
    <w:p>
      <w:r>
        <w:rPr>
          <w:rFonts w:ascii="Courier New" w:hAnsi="Courier New"/>
          <w:color w:val="555555"/>
          <w:sz w:val="20"/>
        </w:rPr>
        <w:t>[15]</w:t>
      </w:r>
    </w:p>
    <w:p>
      <w:r>
        <w:rPr>
          <w:rFonts w:ascii="Gentium Plus" w:hAnsi="Gentium Plus"/>
          <w:sz w:val="24"/>
        </w:rPr>
        <w:t>Καμαριναίους κατηγορίᾳ κατὰ τῆς Ἀθηναίων πόλεως.</w:t>
      </w:r>
    </w:p>
    <w:p>
      <w:r>
        <w:rPr>
          <w:rFonts w:ascii="Courier New" w:hAnsi="Courier New"/>
          <w:color w:val="555555"/>
          <w:sz w:val="20"/>
        </w:rPr>
        <w:t>[Th . 44]</w:t>
      </w:r>
    </w:p>
    <w:p>
      <w:r>
        <w:rPr>
          <w:rFonts w:ascii="Gentium Plus" w:hAnsi="Gentium Plus"/>
          <w:sz w:val="24"/>
        </w:rPr>
        <w:t>Ὁ μὲν οὖν Περικλῆς ταῦτα λέγει· ‘Καὶ προσδεχο‐ μένῳ μοι τὰ τῆς ὀργῆς ὑμῶν εἰς ἐμὲ γεγένηται (αἰσθά‐ νομαι γὰρ τὰς αἰτίας), καὶ ἐκκλησίαν τούτου ἕνεκα ξυνήγαγον, ὅπως ὑπομνήσω καὶ μέμψωμαι, εἴ τι μὴ</w:t>
      </w:r>
    </w:p>
    <w:p>
      <w:r>
        <w:rPr>
          <w:rFonts w:ascii="Courier New" w:hAnsi="Courier New"/>
          <w:color w:val="555555"/>
          <w:sz w:val="20"/>
        </w:rPr>
        <w:t>[5]</w:t>
      </w:r>
    </w:p>
    <w:p>
      <w:r>
        <w:rPr>
          <w:rFonts w:ascii="Gentium Plus" w:hAnsi="Gentium Plus"/>
          <w:sz w:val="24"/>
        </w:rPr>
        <w:t>ὀρθῶς ἢ ἐμοὶ χαλεπαίνετε ἢ ταῖς ξυμφοραῖς εἴκετε.‘ ταῦτα Θουκυδίδῃ μὲν γράφοντι περὶ τοῦ ἀνδρὸς ἐν ἱστορικῷ σχήματι προσήκοντα ἦν, Περικλεῖ δὲ ἀπολο‐ γουμένῳ πρὸς ἠρεθισμένον ὄχλον οὐκ ἦν ἐπιτήδεια εἰρῆσθαι, καὶ ταῦτα ἐν ἀρχαῖς τῆς ἀπολογίας, πρὶν</w:t>
      </w:r>
    </w:p>
    <w:p>
      <w:r>
        <w:rPr>
          <w:rFonts w:ascii="Courier New" w:hAnsi="Courier New"/>
          <w:color w:val="555555"/>
          <w:sz w:val="20"/>
        </w:rPr>
        <w:t>[10]</w:t>
      </w:r>
    </w:p>
    <w:p>
      <w:r>
        <w:rPr>
          <w:rFonts w:ascii="Gentium Plus" w:hAnsi="Gentium Plus"/>
          <w:sz w:val="24"/>
        </w:rPr>
        <w:t>ἑτέροις τισὶν ἀπομειλίξασθαι λόγοις τὰς ὀργὰς τῶν εἰκότως ἐπὶ ταῖς συμφοραῖς ἀχθομένων, τετμημένης μὲν ὑπὸ Λακεδαιμονίων τῆς κρατίστης γῆς, πολλοῦ δὲ κατὰ τὸν λοιμὸν ἀπολωλότος ὄχλου, τὴν δ’ αἰτίαν τῶν κακῶν τούτων τοῦ πολέμου παρεσχηκότος, ὃν ὑπ’</w:t>
      </w:r>
    </w:p>
    <w:p>
      <w:r>
        <w:rPr>
          <w:rFonts w:ascii="Courier New" w:hAnsi="Courier New"/>
          <w:color w:val="555555"/>
          <w:sz w:val="20"/>
        </w:rPr>
        <w:t>[15]</w:t>
      </w:r>
    </w:p>
    <w:p>
      <w:r>
        <w:rPr>
          <w:rFonts w:ascii="Gentium Plus" w:hAnsi="Gentium Plus"/>
          <w:sz w:val="24"/>
        </w:rPr>
        <w:t>ἐκείνου πεισθέντες ἀνεδέξαντο. σχῆμά τε οὐ τοῦτο τῇ διανοίᾳ πρεπωδέστατον ἦν, τὸ ἐπιτιμητικόν, ἀλλὰ τὸ</w:t>
      </w:r>
    </w:p>
    <w:p>
      <w:r>
        <w:rPr>
          <w:rFonts w:ascii="Courier New" w:hAnsi="Courier New"/>
          <w:color w:val="555555"/>
          <w:sz w:val="20"/>
        </w:rPr>
        <w:t>[20]</w:t>
      </w:r>
    </w:p>
    <w:p>
      <w:r>
        <w:rPr>
          <w:rFonts w:ascii="Gentium Plus" w:hAnsi="Gentium Plus"/>
          <w:sz w:val="24"/>
        </w:rPr>
        <w:t>μένην, οὐ μέντοι γε τῷ παρόντι καιρῷ χρησίμην· ‘ἐγὼ γὰρ ἡγοῦμαι‘ φησί ‘πόλιν πλείω ξύμπασαν ὀρθουμένην ὠφελεῖν τοὺς ἰδιώτας ἢ καθ’ ἕκαστον τῶν πολιτῶν εὐπραγοῦσαν, ἀθρόαν δὲ σφαλλομένην. καλῶς μὲν γὰρ φερόμενος ἀνὴρ τὸ καθ’ ἑαυτὸν διαφθειρομένης τῆς</w:t>
      </w:r>
    </w:p>
    <w:p>
      <w:r>
        <w:rPr>
          <w:rFonts w:ascii="Courier New" w:hAnsi="Courier New"/>
          <w:color w:val="555555"/>
          <w:sz w:val="20"/>
        </w:rPr>
        <w:t>[25]</w:t>
      </w:r>
    </w:p>
    <w:p>
      <w:r>
        <w:rPr>
          <w:rFonts w:ascii="Gentium Plus" w:hAnsi="Gentium Plus"/>
          <w:sz w:val="24"/>
        </w:rPr>
        <w:t>πατρίδος οὐδὲν ἧσσον ξυναπόλλυται, κακοτυχῶν δὲ ἐν εὐτυχούσῃ πολλῷ μᾶλλον διασῴζεται.‘ εἰ μὲν γὰρ ἰδίᾳ τινὲς ἐβλάπτοντο τῶν πολιτῶν, εὐτύχει δὲ τὸ κοινόν, καλῶς ταῦτ’ ἔλεγεν· ἐπεὶ δ’ ἐν ταῖς ἐσχάταις συμφο‐ ραῖς ἦσαν ἅπαντες, οὐκέτι καλῶς. οὐδὲ γὰρ ἡ περὶ</w:t>
      </w:r>
    </w:p>
    <w:p>
      <w:r>
        <w:rPr>
          <w:rFonts w:ascii="Courier New" w:hAnsi="Courier New"/>
          <w:color w:val="555555"/>
          <w:sz w:val="20"/>
        </w:rPr>
        <w:t>[30]</w:t>
      </w:r>
    </w:p>
    <w:p>
      <w:r>
        <w:rPr>
          <w:rFonts w:ascii="Gentium Plus" w:hAnsi="Gentium Plus"/>
          <w:sz w:val="24"/>
        </w:rPr>
        <w:t>τοῦ μέλλοντος ἐλπίς, ὅτι ταῦτα πρὸς ἀγαθοῦ τῇ πόλει γενήσεται τὰ δεινά, βέβαιον εἶχέν τι· ἀφανὲς γὰρ ἀν‐ θρώπῳ τὸ μέλλον καὶ πρὸς τὰ παρόντα τὰς περὶ τῶν</w:t>
      </w:r>
    </w:p>
    <w:p>
      <w:r>
        <w:rPr>
          <w:rFonts w:ascii="Courier New" w:hAnsi="Courier New"/>
          <w:color w:val="555555"/>
          <w:sz w:val="20"/>
        </w:rPr>
        <w:t>[Th . 45]</w:t>
      </w:r>
    </w:p>
    <w:p>
      <w:r>
        <w:rPr>
          <w:rFonts w:ascii="Gentium Plus" w:hAnsi="Gentium Plus"/>
          <w:sz w:val="24"/>
        </w:rPr>
        <w:t>ἐσομένων γνώμας αἱ τύχαι τρέπουσι. Τούτοις ἐπι‐ τίθησιν ἔτι φορτικωτέραν διάνοιαν καὶ ἥκιστα τῷ παρόντι καιρῷ πρέπουσαν· ‘καίτοι ἐμοὶ τοιούτῳ ἀνδρὶ ὀργίζεσθε, ὃς οὐδενὸς οἴομαι ἥσσων εἶναι γνῶναί τε</w:t>
      </w:r>
    </w:p>
    <w:p>
      <w:r>
        <w:rPr>
          <w:rFonts w:ascii="Courier New" w:hAnsi="Courier New"/>
          <w:color w:val="555555"/>
          <w:sz w:val="20"/>
        </w:rPr>
        <w:t>[5]</w:t>
      </w:r>
    </w:p>
    <w:p>
      <w:r>
        <w:rPr>
          <w:rFonts w:ascii="Gentium Plus" w:hAnsi="Gentium Plus"/>
          <w:sz w:val="24"/>
        </w:rPr>
        <w:t>τὰ δέοντα καὶ ἑρμηνεῦσαι ταῦτα, φιλόπολίς τε καὶ χρημάτων κρείσσων.‘ θαυμαστὸν γάρ, εἰ Περικλῆς ὁ μέγιστος τῶν τότε ῥητόρων ἠγνόει τοῦτο, ὃ μηδεὶς ἂν τῶν ἐχόντων μέτριον νοῦν ἠγνόησεν, ὅτι πανταχῇ μὲν οἱ μὴ τεταμιευμένως ἐπαινοῦντες τὰς ἑαυτῶν ἀρετὰς</w:t>
      </w:r>
    </w:p>
    <w:p>
      <w:r>
        <w:rPr>
          <w:rFonts w:ascii="Courier New" w:hAnsi="Courier New"/>
          <w:color w:val="555555"/>
          <w:sz w:val="20"/>
        </w:rPr>
        <w:t>[10]</w:t>
      </w:r>
    </w:p>
    <w:p>
      <w:r>
        <w:rPr>
          <w:rFonts w:ascii="Gentium Plus" w:hAnsi="Gentium Plus"/>
          <w:sz w:val="24"/>
        </w:rPr>
        <w:t>ἐπαχθεῖς τοῖς ἀκούουσι φαίνονται, μάλιστα δ’ ἐν τοῖς πρὸς τὰ δικαστήρια καὶ τὰς ἐκκλησίας ἀγῶσιν, ἐν οἷς γε δὴ μὴ περὶ τιμῶν αὐτοῖς ἐστιν ἀλλὰ περὶ τιμωριῶν ὁ κίνδυνος· τότε γὰρ οὐκ ἐπαχθεῖς μόνον εἰσὶν ἑτέ‐ ροις, ἀλλὰ καὶ δυστυχεῖς ἑαυτοῖς ἐκκαλούμενοι τὸν</w:t>
      </w:r>
    </w:p>
    <w:p>
      <w:r>
        <w:rPr>
          <w:rFonts w:ascii="Courier New" w:hAnsi="Courier New"/>
          <w:color w:val="555555"/>
          <w:sz w:val="20"/>
        </w:rPr>
        <w:t>[15]</w:t>
      </w:r>
    </w:p>
    <w:p>
      <w:r>
        <w:rPr>
          <w:rFonts w:ascii="Gentium Plus" w:hAnsi="Gentium Plus"/>
          <w:sz w:val="24"/>
        </w:rPr>
        <w:t>παρὰ τῶν πολλῶν φθόνον· ὅταν δὲ τοὺς αὐτούς τις ἔχῃ δικαστάς τε καὶ κατηγόρους, μυρίων αὐτῷ δεῖ δακρύων τε καὶ οἴκτων εἰς αὐτὸ τοῦτο πρῶτον τὸ μετ’ εὐνοίας ἀκουσθῆναι. ὁ δὲ δημαγωγὸς οὐκ ἀρκεῖται τούτοις ἀλλ’ ἐπεξεργάζεταί τε τούτοις καὶ μεταφράζει</w:t>
      </w:r>
    </w:p>
    <w:p>
      <w:r>
        <w:rPr>
          <w:rFonts w:ascii="Courier New" w:hAnsi="Courier New"/>
          <w:color w:val="555555"/>
          <w:sz w:val="20"/>
        </w:rPr>
        <w:t>[20]</w:t>
      </w:r>
    </w:p>
    <w:p>
      <w:r>
        <w:rPr>
          <w:rFonts w:ascii="Gentium Plus" w:hAnsi="Gentium Plus"/>
          <w:sz w:val="24"/>
        </w:rPr>
        <w:t>τὰ ῥηθέντα· ‘ὅ τε γὰρ γνούσ‘ φησί ‘καὶ μὴ σαφῶς διδάξας ἐν ἴσῳ καὶ εἰ μὴ ἐνεθυμήθη, ὅ τ’ ἔχων ἀμφό‐ τερα, τῇ δὲ πόλει δύσνους οὐκ ἂν ὁμοίως τι οἰκείως φράζοι· προσόντος δὲ καὶ τοῦδε, χρήμασι δὲ νικω‐ μένου, τὰ ξύμπαντα τούτου ἑνὸς ἂν πωλοῖτο.‘ οὐκ οἶδ’</w:t>
      </w:r>
    </w:p>
    <w:p>
      <w:r>
        <w:rPr>
          <w:rFonts w:ascii="Courier New" w:hAnsi="Courier New"/>
          <w:color w:val="555555"/>
          <w:sz w:val="20"/>
        </w:rPr>
        <w:t>[25]</w:t>
      </w:r>
    </w:p>
    <w:p>
      <w:r>
        <w:rPr>
          <w:rFonts w:ascii="Gentium Plus" w:hAnsi="Gentium Plus"/>
          <w:sz w:val="24"/>
        </w:rPr>
        <w:t>ὅς τις ἂν ὁμολογήσειεν, ὥςπερ ἀληθῆ ταῦτα ἦν, οὕτως καὶ προσήκοντα εἶναι ὑπὸ Περικλέους ἐν Ἀθηναίοις ἠρεθισμένοις πρὸς αὐτοὺς λέγεσθαι. ἦν δέ γε οὐχ ἡ τῶν κρατίστων ἐνθυμημάτων τε καὶ νοημάτων εὕρεσις αὐτὴ καθ’ ἑαυτὴν ἀξία σπουδῆς, εἰ μὴ καὶ τοῖς</w:t>
      </w:r>
    </w:p>
    <w:p>
      <w:r>
        <w:rPr>
          <w:rFonts w:ascii="Courier New" w:hAnsi="Courier New"/>
          <w:color w:val="555555"/>
          <w:sz w:val="20"/>
        </w:rPr>
        <w:t>[30]</w:t>
      </w:r>
    </w:p>
    <w:p>
      <w:r>
        <w:rPr>
          <w:rFonts w:ascii="Gentium Plus" w:hAnsi="Gentium Plus"/>
          <w:sz w:val="24"/>
        </w:rPr>
        <w:t>πράγμασιν εἴη προσήκοντα καὶ τοῖς προσώποις καὶ τοῖς καιροῖς καὶ τοῖς ἄλλοις ἅπασιν· ἀλλ’ ὥςπερ καὶ κατ’ ἀρχὰς ἔφην, τὴν ἑαυτοῦ γνώμην ἀποδεικνύμενος ὁ συγγραφεύς, ἣν εἶχε περὶ τῆς Περικλέους ἀρετῆς, παρὰ τόπον ἔοικεν εἰρηκέναι ταῦτα. ἐχρῆν δέ γε</w:t>
      </w:r>
    </w:p>
    <w:p>
      <w:r>
        <w:rPr>
          <w:rFonts w:ascii="Courier New" w:hAnsi="Courier New"/>
          <w:color w:val="555555"/>
          <w:sz w:val="20"/>
        </w:rPr>
        <w:t>[35]</w:t>
      </w:r>
    </w:p>
    <w:p>
      <w:r>
        <w:rPr>
          <w:rFonts w:ascii="Gentium Plus" w:hAnsi="Gentium Plus"/>
          <w:sz w:val="24"/>
        </w:rPr>
        <w:t>αὐτὸν μὲν ὅ τι βούλεται περὶ τοῦ ἀνδρὸς ἀποφαί‐ νεσθαι, τῷ δὲ κινδυνεύοντι τοὺς ταπεινοὺς καὶ παραι‐ τητικοὺς τῆς ὀργῆς ἀποδοῦναι λόγους· τοῦτο γὰρ ἦν πρέπον τῷ μιμεῖσθαι βουλομένῳ συγγραφεῖ τὴν ἀλήθειαν.</w:t>
      </w:r>
    </w:p>
    <w:p>
      <w:r>
        <w:rPr>
          <w:rFonts w:ascii="Courier New" w:hAnsi="Courier New"/>
          <w:color w:val="555555"/>
          <w:sz w:val="20"/>
        </w:rPr>
        <w:t>[Th . 46]</w:t>
      </w:r>
    </w:p>
    <w:p>
      <w:r>
        <w:rPr>
          <w:rFonts w:ascii="Gentium Plus" w:hAnsi="Gentium Plus"/>
          <w:sz w:val="24"/>
        </w:rPr>
        <w:t>Ὀχληρὰ δὲ κἀκεῖνα τὰ μειρακιώδη καλλωπίσματα τῆς λέξεως καὶ τὰ πολύπλοκα τῶν ἐνθυμημάτων σχή‐ ματα· ‘ἰέναι δὲ τοῖς ἐχθροῖς ὁμόσε καὶ ἀμύνεσθαι μὴ φρονήματι μόνον, ἀλλὰ καὶ καταφρονήματι. φρό‐</w:t>
      </w:r>
    </w:p>
    <w:p>
      <w:r>
        <w:rPr>
          <w:rFonts w:ascii="Courier New" w:hAnsi="Courier New"/>
          <w:color w:val="555555"/>
          <w:sz w:val="20"/>
        </w:rPr>
        <w:t>[5]</w:t>
      </w:r>
    </w:p>
    <w:p>
      <w:r>
        <w:rPr>
          <w:rFonts w:ascii="Gentium Plus" w:hAnsi="Gentium Plus"/>
          <w:sz w:val="24"/>
        </w:rPr>
        <w:t>νημα μὲν γὰρ καὶ ὑπὸ ἀμαθίας εὐτυχοῦς καὶ δειλῷ τινι ἐγγίγνεται· καταφρόνησις δέ, ὃς ἂν καὶ γνώμῃ πιστεύῃ τῶν ἐναντίων προέχειν· ὃ ἡμῖν ὑπάρχει. καὶ τὴν τόλμαν ἀπὸ τῆς ὁμοίας τύχης ἡ σύνεσις ἐκ τοῦ ὑπέρφρονος ὀχυρωτέραν παρέχεται· ἐλπίδι τε ἧσσον</w:t>
      </w:r>
    </w:p>
    <w:p>
      <w:r>
        <w:rPr>
          <w:rFonts w:ascii="Courier New" w:hAnsi="Courier New"/>
          <w:color w:val="555555"/>
          <w:sz w:val="20"/>
        </w:rPr>
        <w:t>[10]</w:t>
      </w:r>
    </w:p>
    <w:p>
      <w:r>
        <w:rPr>
          <w:rFonts w:ascii="Gentium Plus" w:hAnsi="Gentium Plus"/>
          <w:sz w:val="24"/>
        </w:rPr>
        <w:t>πιστεύει, ἧς ἐν τῷ ἀπόρῳ ἡ ἰσχύς· γνώμῃ δὲ ἀπὸ τῶν ὑπαρχόντων, ἧς βεβαιοτέρα ἡ πρόνοια.‘ τά τε γὰρ ‘φρονήματα‘ ψυχρότερά ἐστι καὶ τῆς Γοργίου προαιρέ‐ σεως μᾶλλον οἰκειότερα, ἥ τε τῶν ὀνομάτων ἐξήγησις ἀμφότερον σοφιστικὴ καὶ ἀπειρόκαλος· ἥ τε τόλμα</w:t>
      </w:r>
    </w:p>
    <w:p>
      <w:r>
        <w:rPr>
          <w:rFonts w:ascii="Courier New" w:hAnsi="Courier New"/>
          <w:color w:val="555555"/>
          <w:sz w:val="20"/>
        </w:rPr>
        <w:t>[15]</w:t>
      </w:r>
    </w:p>
    <w:p>
      <w:r>
        <w:rPr>
          <w:rFonts w:ascii="Gentium Plus" w:hAnsi="Gentium Plus"/>
          <w:sz w:val="24"/>
        </w:rPr>
        <w:t>ἣν ‘ἀπὸ τῆς ὁμοίας τύχης ἡ σύνεσις ἐκ τοῦ ὑπέρφρονος ὀχυρωτέραν παρέχεται‘ τῶν Ἡρακλειτείων σκοτεινῶν ἀσαφεστέραν ἔχει τὴν δήλωσιν, ἥ τε τῆς ἐλπίδος ‘ἐν τῷ ἀπόρῳ ἰσχύσ‘ καὶ ἡ τῆς γνώμης ‘ἀπὸ τῶν ὑπαρ‐ χόντων βεβαιοτέρα πρόνοια‘ ποιητικώτερον περιπέ‐</w:t>
      </w:r>
    </w:p>
    <w:p>
      <w:r>
        <w:rPr>
          <w:rFonts w:ascii="Courier New" w:hAnsi="Courier New"/>
          <w:color w:val="555555"/>
          <w:sz w:val="20"/>
        </w:rPr>
        <w:t>[20]</w:t>
      </w:r>
    </w:p>
    <w:p>
      <w:r>
        <w:rPr>
          <w:rFonts w:ascii="Gentium Plus" w:hAnsi="Gentium Plus"/>
          <w:sz w:val="24"/>
        </w:rPr>
        <w:t>φρασται· βούλεται γὰρ λέγειν, ὅτι δεῖ τῇ γνώμῃ</w:t>
      </w:r>
    </w:p>
    <w:p>
      <w:r>
        <w:rPr>
          <w:rFonts w:ascii="Courier New" w:hAnsi="Courier New"/>
          <w:color w:val="555555"/>
          <w:sz w:val="20"/>
        </w:rPr>
        <w:t>[Th . 47]</w:t>
      </w:r>
    </w:p>
    <w:p>
      <w:r>
        <w:rPr>
          <w:rFonts w:ascii="Gentium Plus" w:hAnsi="Gentium Plus"/>
          <w:sz w:val="24"/>
        </w:rPr>
        <w:t>ἢ ταῖς ἐλπίσιν, ὧν ἐν τῷ μέλλοντι ἐστὶν ἡ ἰσχύς. ἤδη δ’ ἔγωγε κἀκεῖνο ἐνεθυμήθην, ὅτι παραμυθούμενος τὴν ὀργὴν τὴν κατειληφυῖαν αὐτοὺς ἐπὶ ταῖς παρούσαις συμφοραῖς, ὧν αἱ πλείους παράλογοί τε συνέβησαν</w:t>
      </w:r>
    </w:p>
    <w:p>
      <w:r>
        <w:rPr>
          <w:rFonts w:ascii="Courier New" w:hAnsi="Courier New"/>
          <w:color w:val="555555"/>
          <w:sz w:val="20"/>
        </w:rPr>
        <w:t>[5]</w:t>
      </w:r>
    </w:p>
    <w:p>
      <w:r>
        <w:rPr>
          <w:rFonts w:ascii="Gentium Plus" w:hAnsi="Gentium Plus"/>
          <w:sz w:val="24"/>
        </w:rPr>
        <w:t>αὐτοῖς καὶ ἀπροσδόκητοι, καὶ παρακαλῶν τὰς συμφορὰς γενναίως ὑφίστασθαι μὴ ἀφανίζοντας τὴν τῆς πόλεως ἀξίωσιν, ἀπαλγήσαντας δὲ τὰ ἴδια τοῦ κοινοῦ τῆς σωτηρίας ἀντιλαμβάνεσθαι, καὶ μετὰ τοῦτο διεξελθών, ὅτι τὴν κατὰ θάλατταν ἀρχὴν βεβαίως ἔχοντες οὔτε</w:t>
      </w:r>
    </w:p>
    <w:p>
      <w:r>
        <w:rPr>
          <w:rFonts w:ascii="Courier New" w:hAnsi="Courier New"/>
          <w:color w:val="555555"/>
          <w:sz w:val="20"/>
        </w:rPr>
        <w:t>[10]</w:t>
      </w:r>
    </w:p>
    <w:p>
      <w:r>
        <w:rPr>
          <w:rFonts w:ascii="Gentium Plus" w:hAnsi="Gentium Plus"/>
          <w:sz w:val="24"/>
        </w:rPr>
        <w:t>ὑπὸ βασιλέως οὔτε ὑπὸ Λακεδαιμονίων οὔτε ὑπ’ ἄλ‐ λου ἀνθρώπων ἔθνους οὐδενὸς καταλυθήσονται (ὧν ἡ πίστις οὐχ ἡ παροῦσα ἦν ἀλλ’ ἡ μέλλουσα, οὐδ’ ἐν τῇ προνοίᾳ τὸ βέβαιον ἔχουσα ἀλλ’ ἐν ταῖς ἐλπίσιν), ἔπειτα τούτων ἐπιλαθόμενος ἀξιοῖ μὴ πιστεύειν τῇ ἐλ‐</w:t>
      </w:r>
    </w:p>
    <w:p>
      <w:r>
        <w:rPr>
          <w:rFonts w:ascii="Courier New" w:hAnsi="Courier New"/>
          <w:color w:val="555555"/>
          <w:sz w:val="20"/>
        </w:rPr>
        <w:t>[15]</w:t>
      </w:r>
    </w:p>
    <w:p>
      <w:r>
        <w:rPr>
          <w:rFonts w:ascii="Gentium Plus" w:hAnsi="Gentium Plus"/>
          <w:sz w:val="24"/>
        </w:rPr>
        <w:t>πίδι, ἧς ἐν τῷ ἀπόρῳ ἡ ἰσχύς. ἐναντία γὰρ δὴ ταῦτα ἀλλήλοις, εἴ γε δὴ τὸ μὲν λυποῦν τὴν αἴσθησιν εἶχεν ἤδη παροῦσαν, τῆς δ’ ὠφελείας ἡ δήλωσις ἔτι ἀπῆν. ἀλλ’ ὥςπερ ταῦτα οὐκ ἐπαινῶ οὔτε κατὰ τὸ πραγμα‐ τικὸν μέρος οὔτε κατὰ τὸ λεκτικόν, οὕτως ἐκεῖνα</w:t>
      </w:r>
    </w:p>
    <w:p>
      <w:r>
        <w:rPr>
          <w:rFonts w:ascii="Courier New" w:hAnsi="Courier New"/>
          <w:color w:val="555555"/>
          <w:sz w:val="20"/>
        </w:rPr>
        <w:t>[20]</w:t>
      </w:r>
    </w:p>
    <w:p>
      <w:r>
        <w:rPr>
          <w:rFonts w:ascii="Gentium Plus" w:hAnsi="Gentium Plus"/>
          <w:sz w:val="24"/>
        </w:rPr>
        <w:t>τεθαύμακα ὡς νενοημένα τε ἀκριβῶς καὶ ἡρμηνευμένα περιττῶς καὶ συγκείμενα ἡδέως· ‘καὶ γὰρ οἷς μὲν αἵρεσις γεγένηται τὰ ἄλλα εὐτυχοῦσι, πολλὴ ἄνοια πολεμῆσαι· εἰ δ’ ἀναγκαῖον ἦν ἢ εἴξαντας εὐθὺς τοῖς πέλας ὑπακοῦσαι ἢ κινδυνεύσαντας περιγενέσθαι, ὁ</w:t>
      </w:r>
    </w:p>
    <w:p>
      <w:r>
        <w:rPr>
          <w:rFonts w:ascii="Courier New" w:hAnsi="Courier New"/>
          <w:color w:val="555555"/>
          <w:sz w:val="20"/>
        </w:rPr>
        <w:t>[25]</w:t>
      </w:r>
    </w:p>
    <w:p>
      <w:r>
        <w:rPr>
          <w:rFonts w:ascii="Gentium Plus" w:hAnsi="Gentium Plus"/>
          <w:sz w:val="24"/>
        </w:rPr>
        <w:t>φυγὼν τὸν κίνδυνον τοῦ ὑποστάντος μεμπτότερος·</w:t>
      </w:r>
    </w:p>
    <w:p>
      <w:r>
        <w:rPr>
          <w:rFonts w:ascii="Courier New" w:hAnsi="Courier New"/>
          <w:color w:val="555555"/>
          <w:sz w:val="20"/>
        </w:rPr>
        <w:t>[30]</w:t>
      </w:r>
    </w:p>
    <w:p>
      <w:r>
        <w:rPr>
          <w:rFonts w:ascii="Gentium Plus" w:hAnsi="Gentium Plus"/>
          <w:sz w:val="24"/>
        </w:rPr>
        <w:t>καὶ τὸ πλείστῳ παραλόγῳ ξυμβαῖνον· ...ὅμως δὲ πόλιν μεγάλην οἰκοῦντας καὶ ἐν ἤθεσιν ἀντιπάλοις αὐτῇ τεθραμμένους χρεὼν καὶ τὰς συμφορὰς ἐθέλειν ὑφί‐ στασθαι καὶ τὴν ἀξίωσιν μὴ ἀφανίζειν· ἐν ἴσῳ γὰρ οἱ ἄνθρωποι δικαιοῦσι τῆς τε ὑπαρχούσης δόξης αἰτιᾶσθαι,</w:t>
      </w:r>
    </w:p>
    <w:p>
      <w:r>
        <w:rPr>
          <w:rFonts w:ascii="Courier New" w:hAnsi="Courier New"/>
          <w:color w:val="555555"/>
          <w:sz w:val="20"/>
        </w:rPr>
        <w:t>[35]</w:t>
      </w:r>
    </w:p>
    <w:p>
      <w:r>
        <w:rPr>
          <w:rFonts w:ascii="Gentium Plus" w:hAnsi="Gentium Plus"/>
          <w:sz w:val="24"/>
        </w:rPr>
        <w:t>ὅςτις ἂν μαλακίᾳ ἐλλείπῃ, καὶ τῆς μὴ προσηκούσης μισεῖν τὸν θρασύτητι ὀρεγόμενον.‘ καὶ ἔτι τὰ διεγεί‐ ροντα τὰς ψυχὰς τῶν Ἀθηναίων ἐπὶ τὸ φρόνημα τὸ πάτριον ταυτί· ‘τῆς τε πόλεως ὑμᾶς εἰκὸς τῷ τιμωμένῳ ἀπὸ τοῦ ἄρχειν, ᾧ ὑπὲρ ἅπαντας ἀγάλλεσθε, βοηθεῖν</w:t>
      </w:r>
    </w:p>
    <w:p>
      <w:r>
        <w:rPr>
          <w:rFonts w:ascii="Courier New" w:hAnsi="Courier New"/>
          <w:color w:val="555555"/>
          <w:sz w:val="20"/>
        </w:rPr>
        <w:t>[40]</w:t>
      </w:r>
    </w:p>
    <w:p>
      <w:r>
        <w:rPr>
          <w:rFonts w:ascii="Gentium Plus" w:hAnsi="Gentium Plus"/>
          <w:sz w:val="24"/>
        </w:rPr>
        <w:t>καὶ μὴ φεύγειν τοὺς πόνους, ἢ μηδὲ τὰς τιμὰς διώ‐ κειν· μηδὲ νομίσαι περὶ ἑνὸς μόνου, δουλείας ἀντ’ ἐλευθερίας, ἀγωνίζεσθαι, ἀλλὰ καὶ ἀρχῆς στερήσεως καὶ κινδύνου ὧν ἐν τῇ ἀρχῇ ἀπήχθεσθε. ἧς οὐδ’ ἐκστῆναι ἔτι ὑμῖν ἔστιν, εἴ τις καὶ τόδε ἐν τῷ παρόντι</w:t>
      </w:r>
    </w:p>
    <w:p>
      <w:r>
        <w:rPr>
          <w:rFonts w:ascii="Courier New" w:hAnsi="Courier New"/>
          <w:color w:val="555555"/>
          <w:sz w:val="20"/>
        </w:rPr>
        <w:t>[45]</w:t>
      </w:r>
    </w:p>
    <w:p>
      <w:r>
        <w:rPr>
          <w:rFonts w:ascii="Gentium Plus" w:hAnsi="Gentium Plus"/>
          <w:sz w:val="24"/>
        </w:rPr>
        <w:t>δεδιὼς ἀπραγμοσύνῃ ἀνδραγαθίζεται. ὡς τυραννίδα γὰρ ἤδη ἔχετε αὐτήν, ἣν λαβεῖν μὲν ἄδικον δοκεῖ εἶναι, ἀφεῖναι δὲ ἐπικίνδυνον‘, καὶ τὰ τούτοις ὅμοια, ὅσα τάς τε ἐξαλλαγὰς τῶν ὀνομάτων καὶ τῶν σχημάτων μετρίας ἔχει καὶ οὔτε περιέργους οὔτε δυσπαρακολου‐</w:t>
      </w:r>
    </w:p>
    <w:p>
      <w:r>
        <w:rPr>
          <w:rFonts w:ascii="Courier New" w:hAnsi="Courier New"/>
          <w:color w:val="555555"/>
          <w:sz w:val="20"/>
        </w:rPr>
        <w:t>[Th . 47 (50)]</w:t>
      </w:r>
    </w:p>
    <w:p>
      <w:r>
        <w:rPr>
          <w:rFonts w:ascii="Gentium Plus" w:hAnsi="Gentium Plus"/>
          <w:sz w:val="24"/>
        </w:rPr>
        <w:t>θήτους.</w:t>
      </w:r>
    </w:p>
    <w:p>
      <w:r>
        <w:rPr>
          <w:rFonts w:ascii="Courier New" w:hAnsi="Courier New"/>
          <w:color w:val="555555"/>
          <w:sz w:val="20"/>
        </w:rPr>
        <w:t>[Th . 48]</w:t>
      </w:r>
    </w:p>
    <w:p>
      <w:r>
        <w:rPr>
          <w:rFonts w:ascii="Gentium Plus" w:hAnsi="Gentium Plus"/>
          <w:sz w:val="24"/>
        </w:rPr>
        <w:t>Ἐκ δὲ τῆς Ἑρμοκράτους δημηγορίας ἐπαινεῖν μὲν ἔχω ταῦτα τὰ κατορθώματα τοῦ συγγραφέως· ‘ἀλλ’ οὐ γὰρ δὴ τὴν Ἀθηναίων εὐκατηγόρητον οὖσαν πόλιν νῦν ἥκομεν ἀποφανοῦντες ἐν εἰδόσιν, ὅσα ἀδικεῖ· πολὺ</w:t>
      </w:r>
    </w:p>
    <w:p>
      <w:r>
        <w:rPr>
          <w:rFonts w:ascii="Courier New" w:hAnsi="Courier New"/>
          <w:color w:val="555555"/>
          <w:sz w:val="20"/>
        </w:rPr>
        <w:t>[5]</w:t>
      </w:r>
    </w:p>
    <w:p>
      <w:r>
        <w:rPr>
          <w:rFonts w:ascii="Gentium Plus" w:hAnsi="Gentium Plus"/>
          <w:sz w:val="24"/>
        </w:rPr>
        <w:t>δὲ μᾶλλον ἡμᾶς αὐτοὺς αἰτιασόμενοι, ὅτι ἔχοντες παρα‐ δείγματα τῶν ἐκεῖ Ἑλλήνων, ὡς ἐδουλώθησαν οὐκ ἀμύνοντες σφίσιν αὐτοῖς, καὶ νῦν ἐφ’ ἡμᾶς τὰ αὐτὰ παρόντα σοφίσματα, Λεοντίνων τε ξυγγενῶν κατοικίσεις καὶ Αἰγεσταίων ξυμμάχων ἐπικουρίας, οὐ ξυστραφέντες</w:t>
      </w:r>
    </w:p>
    <w:p>
      <w:r>
        <w:rPr>
          <w:rFonts w:ascii="Courier New" w:hAnsi="Courier New"/>
          <w:color w:val="555555"/>
          <w:sz w:val="20"/>
        </w:rPr>
        <w:t>[10]</w:t>
      </w:r>
    </w:p>
    <w:p>
      <w:r>
        <w:rPr>
          <w:rFonts w:ascii="Gentium Plus" w:hAnsi="Gentium Plus"/>
          <w:sz w:val="24"/>
        </w:rPr>
        <w:t>βουλόμεθα προθυμότερον δεῖξαι αὐτοῖς, ὅτι οὐκ Ἴωνες ταῦτά εἰσιν οὐδὲ Ἑλλησπόντιοι καὶ νησιῶται, οἳ δε‐ σπότην ἢ Μῆδον ἢ ἕνα γέ τινα ἀεὶ μεταβάλλοντες δουλοῦνται, ἀλλὰ Δωριεῖς ἐλεύθεροι ἀπ’ αὐτονόμου τῆς Πελοποννήσου τὴν Σικελίαν οἰκοῦντες. ἢ μένομεν,</w:t>
      </w:r>
    </w:p>
    <w:p>
      <w:r>
        <w:rPr>
          <w:rFonts w:ascii="Courier New" w:hAnsi="Courier New"/>
          <w:color w:val="555555"/>
          <w:sz w:val="20"/>
        </w:rPr>
        <w:t>[15]</w:t>
      </w:r>
    </w:p>
    <w:p>
      <w:r>
        <w:rPr>
          <w:rFonts w:ascii="Gentium Plus" w:hAnsi="Gentium Plus"/>
          <w:sz w:val="24"/>
        </w:rPr>
        <w:t>ἕως ἂν ἕκαστοι κατὰ πόλεις ληφθῶμεν, εἰδότες ὅτι ταύτῃ μόνον ἁλωτοί ἐσμεν;‘ ταῦτα γὰρ ἐν τῷ σαφεῖ καὶ καθαρῷ τῆς διαλέκτου τρόπῳ λεγόμενα προσεί‐ ληφε καὶ τὸ τάχος καὶ τὸ κάλλος καὶ τὸν τόνον καὶ τὴν μεγαλοπρέπειαν καὶ τὴν δεινότητα, καὶ πάθους</w:t>
      </w:r>
    </w:p>
    <w:p>
      <w:r>
        <w:rPr>
          <w:rFonts w:ascii="Courier New" w:hAnsi="Courier New"/>
          <w:color w:val="555555"/>
          <w:sz w:val="20"/>
        </w:rPr>
        <w:t>[20]</w:t>
      </w:r>
    </w:p>
    <w:p>
      <w:r>
        <w:rPr>
          <w:rFonts w:ascii="Gentium Plus" w:hAnsi="Gentium Plus"/>
          <w:sz w:val="24"/>
        </w:rPr>
        <w:t>ἐστὶν ἐναγωνίου μεστά· οἷς ἂν καὶ ἐν δικαστηρίῳ χρή‐ σαιτό τις καὶ ἐν ἐκκλησίαις, καὶ φίλοις διαλεγόμενος. καὶ ἔτι πρὸς τούτοις ἐκεῖνα· ‘εἴ τέ τις φθονεῖ μὲν ἢ</w:t>
      </w:r>
    </w:p>
    <w:p>
      <w:r>
        <w:rPr>
          <w:rFonts w:ascii="Courier New" w:hAnsi="Courier New"/>
          <w:color w:val="555555"/>
          <w:sz w:val="20"/>
        </w:rPr>
        <w:t>[25]</w:t>
      </w:r>
    </w:p>
    <w:p>
      <w:r>
        <w:rPr>
          <w:rFonts w:ascii="Gentium Plus" w:hAnsi="Gentium Plus"/>
          <w:sz w:val="24"/>
        </w:rPr>
        <w:t>σωφρονισθῶμεν, βούλεται, περιγενέσθαι δὲ ἕνεκα τῆς ἑαυτοῦ ἀσφαλείας, οὐκ ἀνθρωπείας δυνάμεως βούλησιν ἐλπίζει. οὐ γὰρ οἷόν τε ἅμα τῆς τε ἐπιθυμίας καὶ τῆς τύχης τὸν αὐτὸν ὁμοίως ταμίαν γενέσθαι‘, καὶ τὰ ἐπὶ τελευτῇ κείμενα τοῦ λόγου· ‘δεόμεθα οὖν καὶ μαρ‐</w:t>
      </w:r>
    </w:p>
    <w:p>
      <w:r>
        <w:rPr>
          <w:rFonts w:ascii="Courier New" w:hAnsi="Courier New"/>
          <w:color w:val="555555"/>
          <w:sz w:val="20"/>
        </w:rPr>
        <w:t>[30]</w:t>
      </w:r>
    </w:p>
    <w:p>
      <w:r>
        <w:rPr>
          <w:rFonts w:ascii="Gentium Plus" w:hAnsi="Gentium Plus"/>
          <w:sz w:val="24"/>
        </w:rPr>
        <w:t>τυρόμεθα, εἰ μὴ πείσομεν, ὅτι ἐπιβουλευόμεθα μὲν ὑπὸ Ἰώνων ἀεὶ πολεμίων, προδιδόμεθα δὲ ὑφ’ ὑμῶν Δωριεῖς Δωριέων· καὶ εἰ καταστρέψονται ἡμᾶς Ἀθη‐ ναῖοι, ταῖς μὲν ὑμετέραις γνώμαις κρατήσουσι, τῷ δ’ αὑτῶν ὀνόματι τιμηθήσονται, καὶ τῆς νίκης οὐκ ἄλ‐</w:t>
      </w:r>
    </w:p>
    <w:p>
      <w:r>
        <w:rPr>
          <w:rFonts w:ascii="Courier New" w:hAnsi="Courier New"/>
          <w:color w:val="555555"/>
          <w:sz w:val="20"/>
        </w:rPr>
        <w:t>[35]</w:t>
      </w:r>
    </w:p>
    <w:p>
      <w:r>
        <w:rPr>
          <w:rFonts w:ascii="Gentium Plus" w:hAnsi="Gentium Plus"/>
          <w:sz w:val="24"/>
        </w:rPr>
        <w:t>λον τινὰ ἆθλον ἢ τὸν τὴν νίκην παρασχόντα λήψονται.‘ ταῦτα μὲν δὴ καὶ τὰ παραπλήσια τούτοις καλὰ καὶ ζήλου ἄξια ἡγοῦμαι. ἐκεῖνα δ’ οὐκ οἶδ’ ὅπως ἂν ἐπαι‐ νέσαιμι· ‘νῦν γὰρ εἰς τὴν Σικελίαν προφάσει μέν, ᾗ πυνθάνεσθε, διανοίᾳ δέ, ἣν πάντες ὑπονοοῦμεν. καί</w:t>
      </w:r>
    </w:p>
    <w:p>
      <w:r>
        <w:rPr>
          <w:rFonts w:ascii="Courier New" w:hAnsi="Courier New"/>
          <w:color w:val="555555"/>
          <w:sz w:val="20"/>
        </w:rPr>
        <w:t>[40]</w:t>
      </w:r>
    </w:p>
    <w:p>
      <w:r>
        <w:rPr>
          <w:rFonts w:ascii="Gentium Plus" w:hAnsi="Gentium Plus"/>
          <w:sz w:val="24"/>
        </w:rPr>
        <w:t>μοι δοκοῦσιν οὐ Λεοντίνους βούλεσθαι κατοικίσαι, ἀλλ’ ἡμᾶς μᾶλλον ἐξοικίσαι.‘ ψυχρὰ γὰρ ἡ παρονο‐ μασία καὶ οὐ προσβάλλουσα πάθος, ἀλλ’ ἐπιτήδευσιν. καὶ ἔτι τὰ πεπλεγμένα καὶ πολλὰς τὰς ἕλικας ἔχοντα σχήματα ταυτί· ‘καὶ οὐ περὶ τῆς ἐλευθερίας ἄρα οὔτε</w:t>
      </w:r>
    </w:p>
    <w:p>
      <w:r>
        <w:rPr>
          <w:rFonts w:ascii="Courier New" w:hAnsi="Courier New"/>
          <w:color w:val="555555"/>
          <w:sz w:val="20"/>
        </w:rPr>
        <w:t>[45]</w:t>
      </w:r>
    </w:p>
    <w:p>
      <w:r>
        <w:rPr>
          <w:rFonts w:ascii="Gentium Plus" w:hAnsi="Gentium Plus"/>
          <w:sz w:val="24"/>
        </w:rPr>
        <w:t>οἵδε τῶν Ἑλλήνων οὔτε οἱ Ἕλληνες τῆς ἑαυτῶν τῷ</w:t>
      </w:r>
    </w:p>
    <w:p>
      <w:r>
        <w:rPr>
          <w:rFonts w:ascii="Courier New" w:hAnsi="Courier New"/>
          <w:color w:val="555555"/>
          <w:sz w:val="20"/>
        </w:rPr>
        <w:t>[Th . 48 (50)]</w:t>
      </w:r>
    </w:p>
    <w:p>
      <w:r>
        <w:rPr>
          <w:rFonts w:ascii="Gentium Plus" w:hAnsi="Gentium Plus"/>
          <w:sz w:val="24"/>
        </w:rPr>
        <w:t>τικοῦ εἰς τὸ ἑνικὸν καὶ ἐκ τοῦ περὶ προσώπων λόγου εἰς τὸ τοῦ λέγοντος πρόσωπον· ‘καὶ εἴ τῳ ἄρα παρέ‐ στηκε τὸν μὲν Συρακόσιον, ἑαυτὸν δ’ οὐ πολέμιον εἶναι τῷ Ἀθηναίῳ καὶ δεινὸν ἡγεῖται ὑπέρ γε τῆς ἐμῆς κινδυνεύειν, ἐνθυμηθήτω οὐ περὶ τῆς ἐμῆς μᾶλ‐</w:t>
      </w:r>
    </w:p>
    <w:p>
      <w:r>
        <w:rPr>
          <w:rFonts w:ascii="Courier New" w:hAnsi="Courier New"/>
          <w:color w:val="555555"/>
          <w:sz w:val="20"/>
        </w:rPr>
        <w:t>[55]</w:t>
      </w:r>
    </w:p>
    <w:p>
      <w:r>
        <w:rPr>
          <w:rFonts w:ascii="Gentium Plus" w:hAnsi="Gentium Plus"/>
          <w:sz w:val="24"/>
        </w:rPr>
        <w:t>λον, ἐν ἴσῳ δὲ καὶ τῆς ἑαυτοῦ ἅμα ἐν τῇ ἐμῇ μαχό‐ μενος, τοσούτῳ δὲ καὶ ἀσφαλέστερον, ὅσῳ οὐ προ‐ διεφθαρμένου ἐμοῦ, ἔχων δὲ ξύμμαχον ἐμὲ καὶ οὐκ ἔρημος ἀγωνιεῖται· τόν τε Ἀθηναῖον μὴ τὴν τοῦ Συ‐ ρακοσίου ἔχθραν κολάσασθαι.‘ ταῦτα γὰρ καὶ μειρα‐</w:t>
      </w:r>
    </w:p>
    <w:p>
      <w:r>
        <w:rPr>
          <w:rFonts w:ascii="Courier New" w:hAnsi="Courier New"/>
          <w:color w:val="555555"/>
          <w:sz w:val="20"/>
        </w:rPr>
        <w:t>[60]</w:t>
      </w:r>
    </w:p>
    <w:p>
      <w:r>
        <w:rPr>
          <w:rFonts w:ascii="Gentium Plus" w:hAnsi="Gentium Plus"/>
          <w:sz w:val="24"/>
        </w:rPr>
        <w:t>κιώδη καὶ περίεργα καὶ τῶν λεγομένων αἰνιγμάτων ἀσαφέστερα. καὶ ἐκεῖνα ἔτι πρὸς τούτοις· ‘καὶ εἰ γνώμῃ ἁμάρτοι, τοῖς αὑτοῦ κακοῖς ὀλοφυρθεὶς τάχ’ ἂν ἴσως καὶ τοῖς ἐμοῖς ἀγαθοῖς ποτε βουληθείη αὖθις φθονῆσαι· ἀδύνατον δὲ προεμένῳ καὶ μὴ τοὺς αὐτοὺς κινδύνους</w:t>
      </w:r>
    </w:p>
    <w:p>
      <w:r>
        <w:rPr>
          <w:rFonts w:ascii="Courier New" w:hAnsi="Courier New"/>
          <w:color w:val="555555"/>
          <w:sz w:val="20"/>
        </w:rPr>
        <w:t>[65]</w:t>
      </w:r>
    </w:p>
    <w:p>
      <w:r>
        <w:rPr>
          <w:rFonts w:ascii="Gentium Plus" w:hAnsi="Gentium Plus"/>
          <w:sz w:val="24"/>
        </w:rPr>
        <w:t>οὐ περὶ τῶν ὀνομάτων, ἀλλὰ περὶ τῶν ἔργων ἐθελή‐ σαντι προσλαβεῖν.‘ οἷς ἐπιτίθησιν οὐδὲ μειρακίῳ προσῆ‐ κον ἐπιφώνημα· ‘λόγῳ μὲν γὰρ τὴν ἡμετέραν δύναμιν</w:t>
      </w:r>
    </w:p>
    <w:p>
      <w:r>
        <w:rPr>
          <w:rFonts w:ascii="Courier New" w:hAnsi="Courier New"/>
          <w:color w:val="555555"/>
          <w:sz w:val="20"/>
        </w:rPr>
        <w:t>[Th . 49]</w:t>
      </w:r>
    </w:p>
    <w:p>
      <w:r>
        <w:rPr>
          <w:rFonts w:ascii="Gentium Plus" w:hAnsi="Gentium Plus"/>
          <w:sz w:val="24"/>
        </w:rPr>
        <w:t>Ἔστι δὲ καὶ ἄλλα ἐν τῇ δημηγορίᾳ ταύτῃ μέμψεως ἄξια, περὶ ὧν οὐδὲν δέομαι τὰ πλείω λέγειν· ἱκανῶς δ’ οἴομαι καὶ διὰ τούτων φανερὸν πεποιηκέναι τὸ προκείμενον, ὅτι τῆς Θουκυδίδου λέξεως κρατίστη μέν</w:t>
      </w:r>
    </w:p>
    <w:p>
      <w:r>
        <w:rPr>
          <w:rFonts w:ascii="Courier New" w:hAnsi="Courier New"/>
          <w:color w:val="555555"/>
          <w:sz w:val="20"/>
        </w:rPr>
        <w:t>[5]</w:t>
      </w:r>
    </w:p>
    <w:p>
      <w:r>
        <w:rPr>
          <w:rFonts w:ascii="Gentium Plus" w:hAnsi="Gentium Plus"/>
          <w:sz w:val="24"/>
        </w:rPr>
        <w:t>ἐστιν ἡ μετρίως ἐκβεβηκυῖα τὰ συνήθη καὶ τὰς πρώτας καὶ ἀναγκαίας ἀρετὰς φυλάσσουσα, χείρων δὲ ἡ λαμ‐ βάνουσα πολλὴν ἐκτροπὴν ἐκ τῶν κοινῶν ὀνομάτων τε καὶ σχημάτων εἰς τὰ ξένα καὶ βεβιασμένα καὶ ἀνακο‐ λούθητα, δι’ ἣν οὐδὲ τῶν ἄλλων ἀρετῶν οὐδεμίαι τὴν</w:t>
      </w:r>
    </w:p>
    <w:p>
      <w:r>
        <w:rPr>
          <w:rFonts w:ascii="Courier New" w:hAnsi="Courier New"/>
          <w:color w:val="555555"/>
          <w:sz w:val="20"/>
        </w:rPr>
        <w:t>[10]</w:t>
      </w:r>
    </w:p>
    <w:p>
      <w:r>
        <w:rPr>
          <w:rFonts w:ascii="Gentium Plus" w:hAnsi="Gentium Plus"/>
          <w:sz w:val="24"/>
        </w:rPr>
        <w:t>ἑαυτῶν ἐπιδείκνυνται δύναμιν. οὔτε γὰρ ἐν ταῖς ἐκ‐ κλησίαις χρήσιμόν ἐστι τοῦτο τὸ γένος τῆς φράσεως, ἐν αἷς ὑπὲρ εἰρήνης καὶ πολέμου καὶ νόμων εἰσφορᾶς καὶ πολιτειῶν κόσμου καὶ τῶν ἄλλων τῶν κοινῶν καὶ μεγάλων αἱ πόλεις βουλευσόμεναι συνέρχονται, οὔτ’ ἐν</w:t>
      </w:r>
    </w:p>
    <w:p>
      <w:r>
        <w:rPr>
          <w:rFonts w:ascii="Courier New" w:hAnsi="Courier New"/>
          <w:color w:val="555555"/>
          <w:sz w:val="20"/>
        </w:rPr>
        <w:t>[15]</w:t>
      </w:r>
    </w:p>
    <w:p>
      <w:r>
        <w:rPr>
          <w:rFonts w:ascii="Gentium Plus" w:hAnsi="Gentium Plus"/>
          <w:sz w:val="24"/>
        </w:rPr>
        <w:t>τοῖς δικαστηρίοις, ἔνθα περὶ θανάτου καὶ φυγῆς καὶ ἀτιμίας καὶ δεσμῶν καὶ χρημάτων ἀφαιρέσεως οἱ λό‐ γοι πρὸς τοὺς ἀνειληφότας τὴν ὑπὲρ τούτων ἐξουσίαν λέγονται (*** αἳ λυποῦσι τὸν πολιτικὸν ὄχλον οὐκ ὄντα τῶν τοιούτων ἀκουσμάτων ἐν ἔθει), οὔτ’ ἐν ταῖς</w:t>
      </w:r>
    </w:p>
    <w:p>
      <w:r>
        <w:rPr>
          <w:rFonts w:ascii="Courier New" w:hAnsi="Courier New"/>
          <w:color w:val="555555"/>
          <w:sz w:val="20"/>
        </w:rPr>
        <w:t>[20]</w:t>
      </w:r>
    </w:p>
    <w:p>
      <w:r>
        <w:rPr>
          <w:rFonts w:ascii="Gentium Plus" w:hAnsi="Gentium Plus"/>
          <w:sz w:val="24"/>
        </w:rPr>
        <w:t>ἰδιωτικαῖς ὁμιλίαις, ἐν αἷς περὶ τῶν βιωτικῶν διαλε‐ γόμεθα πολίταις ἢ φίλοις ἢ συγγενέσιν διηγούμενοί τι τῶν συμβεβηκότων ἑαυτοῖς ἢ συμβουλευόμενοι περί τινος τῶν ἀναγκαίων, ἢ νουθετοῦντες ἢ παρακαλοῦντες</w:t>
      </w:r>
    </w:p>
    <w:p>
      <w:r>
        <w:rPr>
          <w:rFonts w:ascii="Courier New" w:hAnsi="Courier New"/>
          <w:color w:val="555555"/>
          <w:sz w:val="20"/>
        </w:rPr>
        <w:t>[25]</w:t>
      </w:r>
    </w:p>
    <w:p>
      <w:r>
        <w:rPr>
          <w:rFonts w:ascii="Gentium Plus" w:hAnsi="Gentium Plus"/>
          <w:sz w:val="24"/>
        </w:rPr>
        <w:t>ἐῶ γὰρ λέγειν, ὅτι τῶν οὕτως διαλεγομένων οὐδὲ αἱ μητέρες ἂν καὶ οἱ πατέρες ἀνάσχοιντο διὰ τὴν ἀηδίαν, ἀλλ’ ὥςπερ ἀλλοεθνοῦς γλώσσης ἀκούοντες τῶν ἑρμη‐ νευσόντων ἂν δεηθεῖεν. ταῦτα ἔστιν ἃ περὶ τοῦ συγ‐ γραφέως ἐπείσθην, μετὰ πάσης ἀληθείας εἰρημένα κατὰ</w:t>
      </w:r>
    </w:p>
    <w:p>
      <w:r>
        <w:rPr>
          <w:rFonts w:ascii="Courier New" w:hAnsi="Courier New"/>
          <w:color w:val="555555"/>
          <w:sz w:val="20"/>
        </w:rPr>
        <w:t>[30]</w:t>
      </w:r>
    </w:p>
    <w:p>
      <w:r>
        <w:rPr>
          <w:rFonts w:ascii="Gentium Plus" w:hAnsi="Gentium Plus"/>
          <w:sz w:val="24"/>
        </w:rPr>
        <w:t>τὴν ἐμὴν δύναμιν.</w:t>
      </w:r>
    </w:p>
    <w:p>
      <w:r>
        <w:rPr>
          <w:rFonts w:ascii="Courier New" w:hAnsi="Courier New"/>
          <w:color w:val="555555"/>
          <w:sz w:val="20"/>
        </w:rPr>
        <w:t>[Th . 50]</w:t>
      </w:r>
    </w:p>
    <w:p>
      <w:r>
        <w:rPr>
          <w:rFonts w:ascii="Gentium Plus" w:hAnsi="Gentium Plus"/>
          <w:sz w:val="24"/>
        </w:rPr>
        <w:t>Ἀνάγκη δὲ καὶ τὰ λεγόμενα ὑπὲρ αὐτοῦ τισιν ἐξε‐ τάσαι δι’ ὀλίγων, ἵνα μηδὲν παρεἱκέναι δοκῶ. ὅτι μὲν οὖν οὔτ’ εἰς τοὺς πολιτικοὺς ἀγῶνας ἐπιτήδειός ἐστιν οὔτ’ εἰς τὰς ὁμιλίας τὰς ἰδιωτικὰς οὗτος ὁ χαρακτήρ,</w:t>
      </w:r>
    </w:p>
    <w:p>
      <w:r>
        <w:rPr>
          <w:rFonts w:ascii="Courier New" w:hAnsi="Courier New"/>
          <w:color w:val="555555"/>
          <w:sz w:val="20"/>
        </w:rPr>
        <w:t>[5]</w:t>
      </w:r>
    </w:p>
    <w:p>
      <w:r>
        <w:rPr>
          <w:rFonts w:ascii="Gentium Plus" w:hAnsi="Gentium Plus"/>
          <w:sz w:val="24"/>
        </w:rPr>
        <w:t>ἅπαντες ὁμολογήσουσιν οἱ μὴ διεφθαρμένοι τὴν διά‐ νοιαν ἀλλ’ ἐν τῷ κατὰ φύσιν τὰς αἰσθήσεις ἔχοντες. ἐπιχειροῦσι δέ τινες οὐκ ἄδοξοι σοφισταὶ λέγειν, ὅτι τοῖς μὲν πρὸς τὰς ὀχλικὰς ἐντεύξεις παρεσκευασμένοις καὶ τὰ δίκαια λέγουσιν οὐκ ἔστιν ἐπιτήδειος οὗτος ὁ</w:t>
      </w:r>
    </w:p>
    <w:p>
      <w:r>
        <w:rPr>
          <w:rFonts w:ascii="Courier New" w:hAnsi="Courier New"/>
          <w:color w:val="555555"/>
          <w:sz w:val="20"/>
        </w:rPr>
        <w:t>[10]</w:t>
      </w:r>
    </w:p>
    <w:p>
      <w:r>
        <w:rPr>
          <w:rFonts w:ascii="Gentium Plus" w:hAnsi="Gentium Plus"/>
          <w:sz w:val="24"/>
        </w:rPr>
        <w:t>χαρακτήρ, τοῖς δὲ τὰς ἱστορικὰς πραγματείας ἐκφέ‐ ρουσιν, αἷς μεγαλοπρεπείας τε δεῖ καὶ σεμνολογίας καὶ καταπλήξεως, παντὸς μάλιστα προσήκει ταύτην ἀσκεῖν τὴν φράσιν τὴν γλωττηματικήν τε καὶ ἀπηρχαιωμένην καὶ τροπικὴν καὶ ἐξηλλαγμένην τῶν ἐν ἔθει σχημάτων</w:t>
      </w:r>
    </w:p>
    <w:p>
      <w:r>
        <w:rPr>
          <w:rFonts w:ascii="Courier New" w:hAnsi="Courier New"/>
          <w:color w:val="555555"/>
          <w:sz w:val="20"/>
        </w:rPr>
        <w:t>[15]</w:t>
      </w:r>
    </w:p>
    <w:p>
      <w:r>
        <w:rPr>
          <w:rFonts w:ascii="Gentium Plus" w:hAnsi="Gentium Plus"/>
          <w:sz w:val="24"/>
        </w:rPr>
        <w:t>ἐπὶ τὸ ξένον καὶ περιττόν. οὐ γὰρ ἀγοραίοις ἀνθρώ‐ ποις οὐδ’ ἐπιδιφρίοις ἢ χειροτέχναις οὐδὲ τοῖς ἄλλοις οἳ μὴ μετέσχον ἀγωγῆς ἐλευθερίου ταύτας κατασκευά‐ ζεσθαι τὰς γραφάς, ἀλλ’ ἀνδράσι διὰ τῶν ἐγκυκλίων μαθημάτων ἐπὶ ῥητορικήν τε 〈καὶ〉 φιλοσοφίαν ἐλη‐</w:t>
      </w:r>
    </w:p>
    <w:p>
      <w:r>
        <w:rPr>
          <w:rFonts w:ascii="Courier New" w:hAnsi="Courier New"/>
          <w:color w:val="555555"/>
          <w:sz w:val="20"/>
        </w:rPr>
        <w:t>[20]</w:t>
      </w:r>
    </w:p>
    <w:p>
      <w:r>
        <w:rPr>
          <w:rFonts w:ascii="Gentium Plus" w:hAnsi="Gentium Plus"/>
          <w:sz w:val="24"/>
        </w:rPr>
        <w:t>λυθόσιν, οἷς οὐδὲν φανήσεται τούτων ξένον. ἤδη δέ τινες ἐπεχείρησαν λέγειν, ὡς οὐ τῶν μεθ’ ἑαυτὸν ἐσο‐ μένων στοχαζόμενος ὁ συγγραφεὺς οὕτως ἔγραψε τὰς ἱστορίας, ἀλλὰ τῶν καθ’ ἑαυτὸν ὄντων, οἷς ἦν ἡ διά‐ λεκτος *** χρήσιμος οὗτος ὁ χαρακτὴρ οὔτ’ εἰς τοὺς</w:t>
      </w:r>
    </w:p>
    <w:p>
      <w:r>
        <w:rPr>
          <w:rFonts w:ascii="Courier New" w:hAnsi="Courier New"/>
          <w:color w:val="555555"/>
          <w:sz w:val="20"/>
        </w:rPr>
        <w:t>[25]</w:t>
      </w:r>
    </w:p>
    <w:p>
      <w:r>
        <w:rPr>
          <w:rFonts w:ascii="Gentium Plus" w:hAnsi="Gentium Plus"/>
          <w:sz w:val="24"/>
        </w:rPr>
        <w:t>συμβουλευτικοὺς 〈οὔτ’ εἰς τοὺς δικανικοὺσ〉 ἀγῶνας, ἐν οἷς οἵ τ’ ἐκκλησιάζοντες καὶ οἱ δικάζοντες, οὐχ οἵους ὁ Θουκυδίδης ὑπέθετο, συνέρχονται.</w:t>
      </w:r>
    </w:p>
    <w:p>
      <w:r>
        <w:rPr>
          <w:rFonts w:ascii="Courier New" w:hAnsi="Courier New"/>
          <w:color w:val="555555"/>
          <w:sz w:val="20"/>
        </w:rPr>
        <w:t>[Th . 51]</w:t>
      </w:r>
    </w:p>
    <w:p>
      <w:r>
        <w:rPr>
          <w:rFonts w:ascii="Gentium Plus" w:hAnsi="Gentium Plus"/>
          <w:sz w:val="24"/>
        </w:rPr>
        <w:t>Πρὸς μὲν οὖν τοὺς οἰομένους μόνων εἶναι τῶν εὐπαιδεύτων ἀναγνῶναί τε καὶ συνεἷναι τὴν Θουκυ‐ δίδου διάλεκτον ταῦτα λέγειν ἔχω, ὅτι τὸ τοῦ πράγ‐ ματος ἀναγκαῖόν τε καὶ χρήσιμον ἅπασιν (οὐδὲν γὰρ</w:t>
      </w:r>
    </w:p>
    <w:p>
      <w:r>
        <w:rPr>
          <w:rFonts w:ascii="Courier New" w:hAnsi="Courier New"/>
          <w:color w:val="555555"/>
          <w:sz w:val="20"/>
        </w:rPr>
        <w:t>[5]</w:t>
      </w:r>
    </w:p>
    <w:p>
      <w:r>
        <w:rPr>
          <w:rFonts w:ascii="Gentium Plus" w:hAnsi="Gentium Plus"/>
          <w:sz w:val="24"/>
        </w:rPr>
        <w:t>〈ἂν〉 ἀναγκαιότερον γένοιτο οὐδὲ πολυωφελέστερον) ἀναιροῦσιν ἐκ τοῦ κοινοῦ βίου, ὀλίγων παντάπασιν ἀνθρώπων οὕτω ποιοῦντες, ὥςπερ ἐν ταῖς ὀλιγαρχου‐ μέναις ἢ τυραννουμέναις πόλεσιν· εὐαρίθμητοι γάρ τινές εἰσιν οἷοι πάντα τὰ Θουκυδίδου συμβαλεῖν, καὶ</w:t>
      </w:r>
    </w:p>
    <w:p>
      <w:r>
        <w:rPr>
          <w:rFonts w:ascii="Courier New" w:hAnsi="Courier New"/>
          <w:color w:val="555555"/>
          <w:sz w:val="20"/>
        </w:rPr>
        <w:t>[10]</w:t>
      </w:r>
    </w:p>
    <w:p>
      <w:r>
        <w:rPr>
          <w:rFonts w:ascii="Gentium Plus" w:hAnsi="Gentium Plus"/>
          <w:sz w:val="24"/>
        </w:rPr>
        <w:t>οὐδ’ οὗτοι χωρὶς ἐξηγήσεως γραμματικῆς ἔνια. πρὸς δὲ τοὺς ἐπὶ τὸν ἀρχαῖον βίον ἀναφέροντας τὴν Θουκυ‐ δίδου διάλεκτον ὡς δὴ τοῖς τότε ἀνθρώποις οὖσαν συνήθη, βραχὺς ἀπόχρη μοι λόγος καὶ σαφής, ὅτι πολ‐ λῶν γενομένων Ἀθήνησι κατὰ τὸν Πελοποννησιακὸν</w:t>
      </w:r>
    </w:p>
    <w:p>
      <w:r>
        <w:rPr>
          <w:rFonts w:ascii="Courier New" w:hAnsi="Courier New"/>
          <w:color w:val="555555"/>
          <w:sz w:val="20"/>
        </w:rPr>
        <w:t>[15]</w:t>
      </w:r>
    </w:p>
    <w:p>
      <w:r>
        <w:rPr>
          <w:rFonts w:ascii="Gentium Plus" w:hAnsi="Gentium Plus"/>
          <w:sz w:val="24"/>
        </w:rPr>
        <w:t>πόλεμον ῥητόρων τε καὶ φιλοσόφων οὐδεὶς αὐτῶν κέχρηται ταύτῃ τῇ διαλέκτῳ, οὔθ’ οἱ περὶ Ἀνδοκίδην καὶ Ἀντιφῶντα καὶ Λυσίαν ῥήτορες οὔθ’ οἱ περὶ Κρι‐</w:t>
      </w:r>
    </w:p>
    <w:p>
      <w:r>
        <w:rPr>
          <w:rFonts w:ascii="Courier New" w:hAnsi="Courier New"/>
          <w:color w:val="555555"/>
          <w:sz w:val="20"/>
        </w:rPr>
        <w:t>[20]</w:t>
      </w:r>
    </w:p>
    <w:p>
      <w:r>
        <w:rPr>
          <w:rFonts w:ascii="Gentium Plus" w:hAnsi="Gentium Plus"/>
          <w:sz w:val="24"/>
        </w:rPr>
        <w:t>τηδευκὼς ταύτην τὴν ἑρμηνείαν, ἵνα διαλλάξῃ τοὺς ἄλλους συγγραφεῖς. ὅταν μὲν οὖν τεταμιευμένως αὐτῇ χρήσηται καὶ μετρίως, θαυμαστός ἐστι καὶ οὐδενὶ συγκριτὸς [οὐδ’] ἑτέρῳ· ὅταν δὲ κατακόρως καὶ ἀπειρο‐ κάλως, μήτε τοὺς καιροὺς διορίζων μήτε τὴν ποσότητα</w:t>
      </w:r>
    </w:p>
    <w:p>
      <w:r>
        <w:rPr>
          <w:rFonts w:ascii="Courier New" w:hAnsi="Courier New"/>
          <w:color w:val="555555"/>
          <w:sz w:val="20"/>
        </w:rPr>
        <w:t>[25]</w:t>
      </w:r>
    </w:p>
    <w:p>
      <w:r>
        <w:rPr>
          <w:rFonts w:ascii="Gentium Plus" w:hAnsi="Gentium Plus"/>
          <w:sz w:val="24"/>
        </w:rPr>
        <w:t>ὁρῶν, μεμπτός. ἐγὼ δὲ οὔτε αὐχμηρὰν καὶ ἀκόσμητον καὶ ἰδιωτικὴν τὴν ἱστορικὴν εἶναι πραγματείαν ἀξιώ‐ σαιμ’ ἄν, ἀλλ’ ἔχουσάν τι καὶ ποιητικόν· οὔτε παντά‐ πασι ποιητικήν, ἀλλ’ ἐπ’ ὀλίγον ἐκβεβηκυῖαν τῆς ἐν ἔθει· ἀνιαρὸν γὰρ ὁ κόρος καὶ τῶν πάνυ ἡδέων, ἡ δὲ</w:t>
      </w:r>
    </w:p>
    <w:p>
      <w:r>
        <w:rPr>
          <w:rFonts w:ascii="Courier New" w:hAnsi="Courier New"/>
          <w:color w:val="555555"/>
          <w:sz w:val="20"/>
        </w:rPr>
        <w:t>[30]</w:t>
      </w:r>
    </w:p>
    <w:p>
      <w:r>
        <w:rPr>
          <w:rFonts w:ascii="Gentium Plus" w:hAnsi="Gentium Plus"/>
          <w:sz w:val="24"/>
        </w:rPr>
        <w:t>συμμετρία πανταχῇ χρήσιμον.</w:t>
      </w:r>
    </w:p>
    <w:p>
      <w:r>
        <w:rPr>
          <w:rFonts w:ascii="Courier New" w:hAnsi="Courier New"/>
          <w:color w:val="555555"/>
          <w:sz w:val="20"/>
        </w:rPr>
        <w:t>[Th . 52]</w:t>
      </w:r>
    </w:p>
    <w:p>
      <w:r>
        <w:rPr>
          <w:rFonts w:ascii="Gentium Plus" w:hAnsi="Gentium Plus"/>
          <w:sz w:val="24"/>
        </w:rPr>
        <w:t>Εἷς ἔτι μοι καταλείπεται λόγος 〈ὁ〉 περὶ τῶν μιμησαμένων τὸν ἄνδρα ῥητόρων τε καὶ συγγραφέων, 〈ἀναγκαῖος μὲν ὤν〉, ὥςπέρ τις καὶ ἄλλος, εἰς τὴν συντέλειαν τῆς ὑποθέσεως, ὄκνον δέ τινα καὶ πολλὴν</w:t>
      </w:r>
    </w:p>
    <w:p>
      <w:r>
        <w:rPr>
          <w:rFonts w:ascii="Courier New" w:hAnsi="Courier New"/>
          <w:color w:val="555555"/>
          <w:sz w:val="20"/>
        </w:rPr>
        <w:t>[5]</w:t>
      </w:r>
    </w:p>
    <w:p>
      <w:r>
        <w:rPr>
          <w:rFonts w:ascii="Gentium Plus" w:hAnsi="Gentium Plus"/>
          <w:sz w:val="24"/>
        </w:rPr>
        <w:t>εὐλάβειαν ἡμῖν παρέχων, μή τινα παράσχωμεν ἀφορμὴν διαβολῆς τοῖς πάντα συκοφαντεῖν εἰωθόσιν ἀλλοτρίαν τῆς ἐπιεικείας, ᾗ κεχρήμεθα καὶ περὶ τοὺς λόγους καὶ περὶ τὰ ἤθη· οἷς τάχα βάσκανόν τι καὶ κακόηθες πρᾶγμα δόξομεν *, εἰ τοὺς μὴ καλῶς τῇ μιμήσει χρη‐</w:t>
      </w:r>
    </w:p>
    <w:p>
      <w:r>
        <w:rPr>
          <w:rFonts w:ascii="Courier New" w:hAnsi="Courier New"/>
          <w:color w:val="555555"/>
          <w:sz w:val="20"/>
        </w:rPr>
        <w:t>[10]</w:t>
      </w:r>
    </w:p>
    <w:p>
      <w:r>
        <w:rPr>
          <w:rFonts w:ascii="Gentium Plus" w:hAnsi="Gentium Plus"/>
          <w:sz w:val="24"/>
        </w:rPr>
        <w:t>σαμένους παράγομεν καὶ παρεχόμεθα τὰς γραφὰς αὐτῶν, ἐφ’ αἷς μέγιστον ἐφρόνουν ἐκεῖνοι καὶ δι’ ἃς</w:t>
      </w:r>
    </w:p>
    <w:p>
      <w:r>
        <w:rPr>
          <w:rFonts w:ascii="Courier New" w:hAnsi="Courier New"/>
          <w:color w:val="555555"/>
          <w:sz w:val="20"/>
        </w:rPr>
        <w:t>[15]</w:t>
      </w:r>
    </w:p>
    <w:p>
      <w:r>
        <w:rPr>
          <w:rFonts w:ascii="Gentium Plus" w:hAnsi="Gentium Plus"/>
          <w:sz w:val="24"/>
        </w:rPr>
        <w:t>τῶν ἡμαρτημένων αὐτοῖς ἐάσομεν· περὶ δὲ τῶν κατ‐ ορθωσάντων ἐν τῇ μιμήσει μικρὰ προσθέντες ἔτι κα‐ ταπαύσομεν αὐτοῦ τὸν λόγον. Συγγραφέων μὲν οὖν ἀρ‐ χαίων, ὅσα κἀμὲ εἰδέναι, Θουκυδίδου μιμητὴς 〈οὐδεὶσ〉 ἐγένετο κατὰ ταῦτά γε, καθ’ ἃ δοκεῖ μάλιστα τῶν</w:t>
      </w:r>
    </w:p>
    <w:p>
      <w:r>
        <w:rPr>
          <w:rFonts w:ascii="Courier New" w:hAnsi="Courier New"/>
          <w:color w:val="555555"/>
          <w:sz w:val="20"/>
        </w:rPr>
        <w:t>[20]</w:t>
      </w:r>
    </w:p>
    <w:p>
      <w:r>
        <w:rPr>
          <w:rFonts w:ascii="Gentium Plus" w:hAnsi="Gentium Plus"/>
          <w:sz w:val="24"/>
        </w:rPr>
        <w:t>ἄλλων διαφέρειν, κατὰ τὴν γλωσσηματικὴν καὶ ἀπηρ‐ χαιωμένην καὶ ποιητικὴν καὶ ξένην λέξιν, καὶ κατὰ τὰς ὑπερβατοὺς καὶ πολυπλόκους καὶ ἐξ ἀποκοπῆς πολλὰ σημαίνειν πράγματα βουλομένας καὶ διὰ μακροῦ τὰς ἀποδόσεις λαμβανούσας νοήσεις, καὶ ἔτι πρὸς τού‐</w:t>
      </w:r>
    </w:p>
    <w:p>
      <w:r>
        <w:rPr>
          <w:rFonts w:ascii="Courier New" w:hAnsi="Courier New"/>
          <w:color w:val="555555"/>
          <w:sz w:val="20"/>
        </w:rPr>
        <w:t>[25]</w:t>
      </w:r>
    </w:p>
    <w:p>
      <w:r>
        <w:rPr>
          <w:rFonts w:ascii="Gentium Plus" w:hAnsi="Gentium Plus"/>
          <w:sz w:val="24"/>
        </w:rPr>
        <w:t>τοις κατὰ τοὺς σκαιοὺς καὶ πεπλανημένους ἐκ τῆς κατὰ φύσιν συζυγίας καὶ οὐδ’ ἐν ἁπάσῃ ποιητικῇ χώραν ἔχοντας σχηματισμούς, ἐξ ὧν ἡ πάντα λυμαι‐ νομένη τὰ καλὰ καὶ σκότον παρέχουσα ταῖς ἀρεταῖς ἀσάφεια παρῆλθεν εἰς τοὺς λόγους.</w:t>
      </w:r>
    </w:p>
    <w:p>
      <w:r>
        <w:rPr>
          <w:rFonts w:ascii="Courier New" w:hAnsi="Courier New"/>
          <w:color w:val="555555"/>
          <w:sz w:val="20"/>
        </w:rPr>
        <w:t>[Th . 53]</w:t>
      </w:r>
    </w:p>
    <w:p>
      <w:r>
        <w:rPr>
          <w:rFonts w:ascii="Gentium Plus" w:hAnsi="Gentium Plus"/>
          <w:sz w:val="24"/>
        </w:rPr>
        <w:t>Ῥητόρων δὲ Δημοσθένης μόνος, ὥςπερ τῶν ἄλλων ὅσοι μέγα τι καὶ λαμπρὸν ἔδοξαν ποιεῖν ἐν λόγοις, οὕτω καὶ Θουκυδίδου ζηλωτὴς ἐγένετο κατὰ πολλὰ καὶ προσέθηκε τοῖς πολιτικοῖς λόγοις παρ’ ἐκείνου λαβών,</w:t>
      </w:r>
    </w:p>
    <w:p>
      <w:r>
        <w:rPr>
          <w:rFonts w:ascii="Courier New" w:hAnsi="Courier New"/>
          <w:color w:val="555555"/>
          <w:sz w:val="20"/>
        </w:rPr>
        <w:t>[5]</w:t>
      </w:r>
    </w:p>
    <w:p>
      <w:r>
        <w:rPr>
          <w:rFonts w:ascii="Gentium Plus" w:hAnsi="Gentium Plus"/>
          <w:sz w:val="24"/>
        </w:rPr>
        <w:t>ἃς οὔτε Ἀντιφῶν οὔτε Λυσίας οὔτε Ἰσοκράτης οἱ πρω‐ τεύσαντες τῶν τότε ῥητόρων ἔσχον ἀρετάς, τὰ τάχη λέγω καὶ τὰς συστροφὰς καὶ τοὺς τόνους καὶ τὸ πικρὸν καὶ τὸ στριφνὸν καὶ τὴν ἐξεγείρουσαν τὰ πάθη δεινό‐</w:t>
      </w:r>
    </w:p>
    <w:p>
      <w:r>
        <w:rPr>
          <w:rFonts w:ascii="Courier New" w:hAnsi="Courier New"/>
          <w:color w:val="555555"/>
          <w:sz w:val="20"/>
        </w:rPr>
        <w:t>[10]</w:t>
      </w:r>
    </w:p>
    <w:p>
      <w:r>
        <w:rPr>
          <w:rFonts w:ascii="Gentium Plus" w:hAnsi="Gentium Plus"/>
          <w:sz w:val="24"/>
        </w:rPr>
        <w:t>ποιητικὸν οὐχ ἡγησάμενος ἐπιτήδεια τοῖς ἀληθινοῖς ἀγῶσι παρέλιπε, καὶ οὐδὲ τῶν σχημάτων τὸ πεπλανη‐ μένον ἐκ τῆς κατὰ φύσιν ἀκολουθίας καὶ τὸ σολοικο‐ φανὲς ἠγάπησεν, ἀλλ’ ἐν τοῖς συνήθεσιν ἔμεινε, ταῖς μεταβολαῖς καὶ τῇ ποικιλίᾳ καὶ τῷ μηδὲν ἁπλῶς ἀσχη‐</w:t>
      </w:r>
    </w:p>
    <w:p>
      <w:r>
        <w:rPr>
          <w:rFonts w:ascii="Courier New" w:hAnsi="Courier New"/>
          <w:color w:val="555555"/>
          <w:sz w:val="20"/>
        </w:rPr>
        <w:t>[15]</w:t>
      </w:r>
    </w:p>
    <w:p>
      <w:r>
        <w:rPr>
          <w:rFonts w:ascii="Gentium Plus" w:hAnsi="Gentium Plus"/>
          <w:sz w:val="24"/>
        </w:rPr>
        <w:t>μάτιστον ἐκφέρειν νόημα κοσμῶν τὴν φράσιν. τὰς δὲ πολυπλόκους νοήσεις καὶ πολλὰ δηλούσας ἐν ὀλίγοις καὶ διὰ μακροῦ κομιζομένας τὴν ἀκολουθίαν καὶ ἐκ παραδόξου τὰ ἐνθυμήματα φερούσας ἐζήλωσέν τε καὶ προσέθηκε τοῖς τε δημηγορικοῖς καὶ τοῖς δικανικοῖς</w:t>
      </w:r>
    </w:p>
    <w:p>
      <w:r>
        <w:rPr>
          <w:rFonts w:ascii="Courier New" w:hAnsi="Courier New"/>
          <w:color w:val="555555"/>
          <w:sz w:val="20"/>
        </w:rPr>
        <w:t>[20]</w:t>
      </w:r>
    </w:p>
    <w:p>
      <w:r>
        <w:rPr>
          <w:rFonts w:ascii="Gentium Plus" w:hAnsi="Gentium Plus"/>
          <w:sz w:val="24"/>
        </w:rPr>
        <w:t>λόγοις, ἧττον μὲν ἐπὶ τῶν ἰδιωτικῶν, δαψιλέστερον δὲ ἐπὶ τῶν δημοσίων ἀγώνων.</w:t>
      </w:r>
    </w:p>
    <w:p>
      <w:r>
        <w:rPr>
          <w:rFonts w:ascii="Courier New" w:hAnsi="Courier New"/>
          <w:color w:val="555555"/>
          <w:sz w:val="20"/>
        </w:rPr>
        <w:t>[Th . 54]</w:t>
      </w:r>
    </w:p>
    <w:p>
      <w:r>
        <w:rPr>
          <w:rFonts w:ascii="Gentium Plus" w:hAnsi="Gentium Plus"/>
          <w:sz w:val="24"/>
        </w:rPr>
        <w:t>Θήσω δ’ ἐξ ἀμφοτέρων παραδείγματα, πολλῶν ὄν‐ των ὀλίγα καὶ τοῖς ἀνεγνωκόσι τὸν ἄνδρα ἀρκοῦντα. ἔστι δή τις αὐτῷ δημηγορία τὴν μὲν ὑπόθεσιν ἔχουσα περὶ τοῦ πρὸς βασιλέα πολέμου, παρακαλοῦσα δὲ τοὺς</w:t>
      </w:r>
    </w:p>
    <w:p>
      <w:r>
        <w:rPr>
          <w:rFonts w:ascii="Courier New" w:hAnsi="Courier New"/>
          <w:color w:val="555555"/>
          <w:sz w:val="20"/>
        </w:rPr>
        <w:t>[5]</w:t>
      </w:r>
    </w:p>
    <w:p>
      <w:r>
        <w:rPr>
          <w:rFonts w:ascii="Gentium Plus" w:hAnsi="Gentium Plus"/>
          <w:sz w:val="24"/>
        </w:rPr>
        <w:t>Ἀθηναίους μὴ προχείρως αὐτὸν ἄρασθαι, ὡς οὔτε τῆς οἰκείας αὐτῶν δυνάμεως ἀξιομάχου πρὸς τὴν τοῦ βασι‐ λέως ὑπαρχούσης οὔτε τῆς συμμαχικῆς πιστῶς καὶ βεβαίως τῶν κινδύνων ἀντιληψομένης· παρακαλεῖ τε αὐτοὺς παρασκευασαμένους τὴν ἑαυτῶν δύναμιν φανε‐</w:t>
      </w:r>
    </w:p>
    <w:p>
      <w:r>
        <w:rPr>
          <w:rFonts w:ascii="Courier New" w:hAnsi="Courier New"/>
          <w:color w:val="555555"/>
          <w:sz w:val="20"/>
        </w:rPr>
        <w:t>[10]</w:t>
      </w:r>
    </w:p>
    <w:p>
      <w:r>
        <w:rPr>
          <w:rFonts w:ascii="Gentium Plus" w:hAnsi="Gentium Plus"/>
          <w:sz w:val="24"/>
        </w:rPr>
        <w:t>ροὺς εἶναι τοῖς Ἕλλησιν, ὅτι τὸν ὑπὲρ τῆς ἁπάντων ἐλευθερίας κίνδυνον ὑπομενοῦσιν, ἐάν τις ἐπ’ αὐτοὺς ἴῃ· πρὸ δὲ τοῦ παρασκευάσασθαι πρέσβεις οὐκ ἐᾷ πρὸς τοὺς Ἕλληνας ἀποστέλλειν τοὺς καλέσοντας αὐτοὺς ἐπὶ τὸν πόλεμον, ὡς οὐχ ὑπακουσομένους. τοῦτο λαβὼν</w:t>
      </w:r>
    </w:p>
    <w:p>
      <w:r>
        <w:rPr>
          <w:rFonts w:ascii="Courier New" w:hAnsi="Courier New"/>
          <w:color w:val="555555"/>
          <w:sz w:val="20"/>
        </w:rPr>
        <w:t>[15]</w:t>
      </w:r>
    </w:p>
    <w:p>
      <w:r>
        <w:rPr>
          <w:rFonts w:ascii="Gentium Plus" w:hAnsi="Gentium Plus"/>
          <w:sz w:val="24"/>
        </w:rPr>
        <w:t>τὸ νόημα κατεσκεύακέν τε καὶ ἐσχημάτικεν οὕτως· ‘Τότε δέ, ἐὰν ἄρα ἃ νῦν οἰόμεθα ἡμεῖς πράττητε, οὐδεὶς δήπου τῶν πάντων Ἑλλήνων τηλικοῦτον ἐφ’ ἑαυτῷ φρονεῖ, ὅςτις ὁρῶν χιλίους ἱππέας, ὁπλίτας δὲ ὅσους ἂν ἐθέλῃ τις, ναῦς δὲ τριακοσίας οὐχ ἥξει καὶ δεήσεται,</w:t>
      </w:r>
    </w:p>
    <w:p>
      <w:r>
        <w:rPr>
          <w:rFonts w:ascii="Courier New" w:hAnsi="Courier New"/>
          <w:color w:val="555555"/>
          <w:sz w:val="20"/>
        </w:rPr>
        <w:t>[20]</w:t>
      </w:r>
    </w:p>
    <w:p>
      <w:r>
        <w:rPr>
          <w:rFonts w:ascii="Gentium Plus" w:hAnsi="Gentium Plus"/>
          <w:sz w:val="24"/>
        </w:rPr>
        <w:t>μετὰ τούτων ἀσφαλέστατ’ ἂν ἡγούμενος σωθῆναι· οὐκοῦν ἐκ μὲν τοῦ καλεῖν ἤδη τὸ δεῖσθαι κἂν μὴ τύχητε ἐφαμαρτεῖν, ἐκ δὲ τοῦ μετὰ τοῦ παρασκευάσασθαι τὰ ὑμέτερα αὐτῶν ἐπισχεῖν δεομένους σῴζειν καὶ εὖ εἰδέναι πάντας ἥξοντας ἔστι.‘ ταῦτα ἐξήλλακται μὲν ἐκ τῆς</w:t>
      </w:r>
    </w:p>
    <w:p>
      <w:r>
        <w:rPr>
          <w:rFonts w:ascii="Courier New" w:hAnsi="Courier New"/>
          <w:color w:val="555555"/>
          <w:sz w:val="20"/>
        </w:rPr>
        <w:t>[25]</w:t>
      </w:r>
    </w:p>
    <w:p>
      <w:r>
        <w:rPr>
          <w:rFonts w:ascii="Gentium Plus" w:hAnsi="Gentium Plus"/>
          <w:sz w:val="24"/>
        </w:rPr>
        <w:t>πολιτικῆς καὶ συνήθους τοῖς πολλοῖς ἀπαγγελίας, καὶ κρείττονά ἐστιν ἢ κατὰ τὸν ἰδιώτην· οὐ μὴν ἐσκότισταί γε οὐδὲ ἀσαφῆ γέγονεν ὥςτε ἐξηγήσεως δεῖσθαι. ἀρξά‐ μενός τε ὑπὲρ τῆς παρασκευῆς λέγειν ταῦτα ἐπιτίθησιν· ‘ἔστι δὲ πρῶτον τῆς παρασκευῆς, ὦ ἄνδρες Ἀθηναῖοι,</w:t>
      </w:r>
    </w:p>
    <w:p>
      <w:r>
        <w:rPr>
          <w:rFonts w:ascii="Courier New" w:hAnsi="Courier New"/>
          <w:color w:val="555555"/>
          <w:sz w:val="20"/>
        </w:rPr>
        <w:t>[30]</w:t>
      </w:r>
    </w:p>
    <w:p>
      <w:r>
        <w:rPr>
          <w:rFonts w:ascii="Gentium Plus" w:hAnsi="Gentium Plus"/>
          <w:sz w:val="24"/>
        </w:rPr>
        <w:t>καὶ μέγιστον, οὕτω διακεῖσθαι τὰς γνώμας ὑμᾶς, ὡς ἕκαστον ἑκόντα προθύμως ὅ τι ἂν δέῃ ποιήσοντα. ὁρᾶτε γάρ, ὦ ἄνδρες Ἀθηναῖοι, ὅτι ὅσα μὲν πώποτε</w:t>
      </w:r>
    </w:p>
    <w:p>
      <w:r>
        <w:rPr>
          <w:rFonts w:ascii="Courier New" w:hAnsi="Courier New"/>
          <w:color w:val="555555"/>
          <w:sz w:val="20"/>
        </w:rPr>
        <w:t>[35]</w:t>
      </w:r>
    </w:p>
    <w:p>
      <w:r>
        <w:rPr>
          <w:rFonts w:ascii="Gentium Plus" w:hAnsi="Gentium Plus"/>
          <w:sz w:val="24"/>
        </w:rPr>
        <w:t>φυγεν· ὅσα δ’ ἐβουλήθητε μέν, μετὰ ταῦτα δὲ ἀπε‐ βλέψατε εἰς ἀλλήλους, ὡς αὐτὸς μὲν οὐ ποιήσων, τὸν δὲ πλησίον τὰ δέοντα πράξοντα, οὐδὲν πώποτε ὑμῖν ἐγένετο.‘ καὶ γὰρ ἐνταῦθα πέπλεκται μὲν ἡ διάνοια πολυπλόκως, λέλεκται δ’ ἐκ τῆς κοινότητος εἰς τὴν</w:t>
      </w:r>
    </w:p>
    <w:p>
      <w:r>
        <w:rPr>
          <w:rFonts w:ascii="Courier New" w:hAnsi="Courier New"/>
          <w:color w:val="555555"/>
          <w:sz w:val="20"/>
        </w:rPr>
        <w:t>[40]</w:t>
      </w:r>
    </w:p>
    <w:p>
      <w:r>
        <w:rPr>
          <w:rFonts w:ascii="Gentium Plus" w:hAnsi="Gentium Plus"/>
          <w:sz w:val="24"/>
        </w:rPr>
        <w:t>ἀσυνήθη φράσιν ἐκβεβηκότα, φυλάττεται δὲ τὸ περιτ‐ τὸν αὐτῶν ἐν τῷ σαφεῖ. Ἐν δὲ τῇ μεγίστῃ τῶν κατὰ Φιλίππου δημηγοριῶν καὶ τὴν ἀρχὴν εὐθὺς οὕτως κατεσκεύακεν· ‘Πολλῶν, ὦ ἄνδρες Ἀθηναῖοι, λόγων γιγνομένων ὀλίγου δεῖν καθ’ ἑκάστην ἐκκλησίαν, περὶ</w:t>
      </w:r>
    </w:p>
    <w:p>
      <w:r>
        <w:rPr>
          <w:rFonts w:ascii="Courier New" w:hAnsi="Courier New"/>
          <w:color w:val="555555"/>
          <w:sz w:val="20"/>
        </w:rPr>
        <w:t>[45]</w:t>
      </w:r>
    </w:p>
    <w:p>
      <w:r>
        <w:rPr>
          <w:rFonts w:ascii="Gentium Plus" w:hAnsi="Gentium Plus"/>
          <w:sz w:val="24"/>
        </w:rPr>
        <w:t>ὧν Φίλιππος ἀφ’ οὗ τὴν εἰρήνην ἐποιήσατο οὐ μόνον ὑμᾶς, ἀλλὰ καὶ τοὺς ἄλλους ἀδικεῖ· καὶ πάντων οἶδ’ ὅτι φησάντων γ’ ἄν, εἰ μὴ καὶ ποιοῦσι τοῦτο, καὶ λέ‐ γειν καὶ πράττειν, ὅπως ἐκεῖνος παύσεται τῆς ὕβρεως καὶ δίκην δώσει, εἰς τοῦτο ὑπηγμένα πάντα τὰ πράγ‐</w:t>
      </w:r>
    </w:p>
    <w:p>
      <w:r>
        <w:rPr>
          <w:rFonts w:ascii="Courier New" w:hAnsi="Courier New"/>
          <w:color w:val="555555"/>
          <w:sz w:val="20"/>
        </w:rPr>
        <w:t>[Th . 54 (50)]</w:t>
      </w:r>
    </w:p>
    <w:p>
      <w:r>
        <w:rPr>
          <w:rFonts w:ascii="Gentium Plus" w:hAnsi="Gentium Plus"/>
          <w:sz w:val="24"/>
        </w:rPr>
        <w:t>ματα καὶ προεἱμένα ὁρῶ, ὥςτε δέδοικα μὴ βλάσφημον μὲν εἰπεῖν, ἀληθὲς δέ· εἰ καὶ λέγειν ἅπαντες ἐβούλονθ’ οἱ παριόντες καὶ χειροτονεῖν ὑμεῖς ἐξ ὧν ὡς φαυλό‐ τατα ἔμελλε τὰ πράγματα ἕξειν, οὐκ ἂν ἡγοῦμαι δύ‐ νασθαι χεῖρον ἢ νῦν διατεθῆναι.‘ ὅμοια δὲ τούτοις</w:t>
      </w:r>
    </w:p>
    <w:p>
      <w:r>
        <w:rPr>
          <w:rFonts w:ascii="Courier New" w:hAnsi="Courier New"/>
          <w:color w:val="555555"/>
          <w:sz w:val="20"/>
        </w:rPr>
        <w:t>[55]</w:t>
      </w:r>
    </w:p>
    <w:p>
      <w:r>
        <w:rPr>
          <w:rFonts w:ascii="Gentium Plus" w:hAnsi="Gentium Plus"/>
          <w:sz w:val="24"/>
        </w:rPr>
        <w:t>ἐστὶ κἀκεῖνα· ‘εἶτ’ οἴεσθε, εἰ μὲν αὐτὸν μηδὲν ἐποίησαν κακόν, μὴ παθεῖν δὲ φυλάξαιντο ἴσως, τούτους μὲν ἐξαπατᾶν αἱρεῖσθαι μᾶλλον ἢ προλέγοντα βιάζεσθαι, ὑμῖν δ’ ἐκ προρρήσεως πολεμήσειν, καὶ ταῦθ’ ἕως ἂν 〈ἑκόντεσ〉 ἐξαπατᾶσθε;‘ Ἐν δὲ τῷ κρατίστῳ τῶν δι‐</w:t>
      </w:r>
    </w:p>
    <w:p>
      <w:r>
        <w:rPr>
          <w:rFonts w:ascii="Courier New" w:hAnsi="Courier New"/>
          <w:color w:val="555555"/>
          <w:sz w:val="20"/>
        </w:rPr>
        <w:t>[60]</w:t>
      </w:r>
    </w:p>
    <w:p>
      <w:r>
        <w:rPr>
          <w:rFonts w:ascii="Gentium Plus" w:hAnsi="Gentium Plus"/>
          <w:sz w:val="24"/>
        </w:rPr>
        <w:t>κανικῶν, τῷ περὶ τοῦ στεφάνου γραφέντι λόγῳ τῆς Φιλίππου δεινότητος, ᾗ κατεστρατηγήκει τὰς πόλεις, μνησθεὶς οὕτω τὴν διάνοιαν ἐσχημάτικεν· ‘καὶ οὐκέτι προστίθημι, ὅτι τῆς μὲν ὠμότητος, ἣν ἐν οἷς καθάπαξ τινῶν κατέστη κύριος ὁ Φίλιππος ἔστιν ἰδεῖν, ἑτέροις</w:t>
      </w:r>
    </w:p>
    <w:p>
      <w:r>
        <w:rPr>
          <w:rFonts w:ascii="Courier New" w:hAnsi="Courier New"/>
          <w:color w:val="555555"/>
          <w:sz w:val="20"/>
        </w:rPr>
        <w:t>[65]</w:t>
      </w:r>
    </w:p>
    <w:p>
      <w:r>
        <w:rPr>
          <w:rFonts w:ascii="Gentium Plus" w:hAnsi="Gentium Plus"/>
          <w:sz w:val="24"/>
        </w:rPr>
        <w:t>πειραθῆναι συνέβη, τῆς δὲ φιλανθρωπίας, ἣν τὰ λοιπὰ τῶν πραγμάτων ἐκεῖνος περιβαλλόμενος πρὸς ὑμᾶς ἐπλάττετο, ὑμεῖς καλῶς ποιοῦντες τοὺς καρποὺς ἐκο‐ μίσασθε.‘ καὶ ἐν οἷς τοὺς προδιδόντας τῷ Φιλίππῳ τὰ πράγματα πάντων αἰτίους ἀποφαίνει τῶν συμβεβη‐</w:t>
      </w:r>
    </w:p>
    <w:p>
      <w:r>
        <w:rPr>
          <w:rFonts w:ascii="Courier New" w:hAnsi="Courier New"/>
          <w:color w:val="555555"/>
          <w:sz w:val="20"/>
        </w:rPr>
        <w:t>[70]</w:t>
      </w:r>
    </w:p>
    <w:p>
      <w:r>
        <w:rPr>
          <w:rFonts w:ascii="Gentium Plus" w:hAnsi="Gentium Plus"/>
          <w:sz w:val="24"/>
        </w:rPr>
        <w:t>κότων τοῖς Ἕλλησι κακῶν, κατὰ λέξιν οὕτως γράφει· ‘καίτοι νὴ τὸν Ἡρακλέα καὶ πάντας θεούς, εἴ γ’ ἐπ’ ἀληθείας δέοι σκοπεῖσθαι ἢ τὸ καταψεύδεσθαι καὶ δι’ ἔχθραν τι λέγειν ἀνελόντας ἐκ μέσου, τίνες ὡς ἀληθῶς ἦσαν οἷς ἂν εἰκότως καὶ δικαίως τὴν τῶν γεγενημένων</w:t>
      </w:r>
    </w:p>
    <w:p>
      <w:r>
        <w:rPr>
          <w:rFonts w:ascii="Courier New" w:hAnsi="Courier New"/>
          <w:color w:val="555555"/>
          <w:sz w:val="20"/>
        </w:rPr>
        <w:t>[75]</w:t>
      </w:r>
    </w:p>
    <w:p>
      <w:r>
        <w:rPr>
          <w:rFonts w:ascii="Gentium Plus" w:hAnsi="Gentium Plus"/>
          <w:sz w:val="24"/>
        </w:rPr>
        <w:t>αἰτίαν ἐπὶ τὴν κεφαλὴν ἀναθεῖεν ἅπαντες, τοὺς ὁμοίους τούτῳ παρ’ ἑκάστῃ τῶν πόλεων εὕροιτ’ ἄν, οὐχὶ τοὺς ἐμοί· οἳ ὅτ’ ἦν ἀσθενῆ τὰ Φιλίππου πράγματα καὶ κομιδῇ μικρά, πολλάκι προλεγόντων ἡμῶν καὶ παρα‐ καλούντων καὶ διδασκόντων 〈τὰ βέλτιστα, τῆς ἰδίας</w:t>
      </w:r>
    </w:p>
    <w:p>
      <w:r>
        <w:rPr>
          <w:rFonts w:ascii="Courier New" w:hAnsi="Courier New"/>
          <w:color w:val="555555"/>
          <w:sz w:val="20"/>
        </w:rPr>
        <w:t>[80]</w:t>
      </w:r>
    </w:p>
    <w:p>
      <w:r>
        <w:rPr>
          <w:rFonts w:ascii="Gentium Plus" w:hAnsi="Gentium Plus"/>
          <w:sz w:val="24"/>
        </w:rPr>
        <w:t>ἕνεκ’ αἰσχροκερδείασ〉 τὰ κοινῇ συμφέροντα προἵεντο, τοὺς ὑπάρχοντας ἑκάστοις πολίτας ἐξαπατῶντες καὶ διαφθείροντες, ἕως δούλους ἐποίησαν.‘</w:t>
      </w:r>
    </w:p>
    <w:p>
      <w:r>
        <w:rPr>
          <w:rFonts w:ascii="Courier New" w:hAnsi="Courier New"/>
          <w:color w:val="555555"/>
          <w:sz w:val="20"/>
        </w:rPr>
        <w:t>[Th . 55]</w:t>
      </w:r>
    </w:p>
    <w:p>
      <w:r>
        <w:rPr>
          <w:rFonts w:ascii="Gentium Plus" w:hAnsi="Gentium Plus"/>
          <w:sz w:val="24"/>
        </w:rPr>
        <w:t>Μυρία παραδείγματα φέρειν δυναίμην ἂν ἐκ τῶν τοῦ Δημοσθένους λόγων τῶν τε δημηγορικῶν καὶ τῶν δικανικῶν, ἃ παρὰ τὸν Θουκυδίδου κατεσκεύασται χαρακτῆρα τὸν ἐν τῇ κοινῇ καὶ συνήθει διαλέκτῳ τὴν</w:t>
      </w:r>
    </w:p>
    <w:p>
      <w:r>
        <w:rPr>
          <w:rFonts w:ascii="Courier New" w:hAnsi="Courier New"/>
          <w:color w:val="555555"/>
          <w:sz w:val="20"/>
        </w:rPr>
        <w:t>[5]</w:t>
      </w:r>
    </w:p>
    <w:p>
      <w:r>
        <w:rPr>
          <w:rFonts w:ascii="Gentium Plus" w:hAnsi="Gentium Plus"/>
          <w:sz w:val="24"/>
        </w:rPr>
        <w:t>ἐξαλλαγὴν ἔχοντα. ἀλλ’ ἵνα μὴ μακρότερος τοῦ δέον‐ τος ὁ λόγος γένοιτό μοι, τούτοις ἀρκεσθεὶς ἱκανοῖς οὖσι βεβαιῶσαι τὸ προκείμενον οὐκ ἂν ὀκνήσαιμι τοῖς ἀσκοῦσι τοὺς πολιτικοὺς λόγους ὑποτίθεσθαι τοῖς γε δὴ τὰς κρίσεις ἀδιαστρόφους ἔτι φυλάσσουσι, Δημοσθένει</w:t>
      </w:r>
    </w:p>
    <w:p>
      <w:r>
        <w:rPr>
          <w:rFonts w:ascii="Courier New" w:hAnsi="Courier New"/>
          <w:color w:val="555555"/>
          <w:sz w:val="20"/>
        </w:rPr>
        <w:t>[10]</w:t>
      </w:r>
    </w:p>
    <w:p>
      <w:r>
        <w:rPr>
          <w:rFonts w:ascii="Gentium Plus" w:hAnsi="Gentium Plus"/>
          <w:sz w:val="24"/>
        </w:rPr>
        <w:t>συμβούλῳ χρησαμένους, ὃν ἁπάντων ῥητόρων κράτιστον γεγενῆσθαι πειθόμεθα, ταύτας μιμεῖσθαι τὰς κατα‐ σκευάς, ἐν αἷς ἥ τε βραχύτης καὶ ἡ δεινότης καὶ ἡ ἰσχὺς καὶ ὁ τόνος καὶ ἡ μεγαλοπρέπεια καὶ αἱ συγ‐ γενεῖς ταύταις ἀρεταὶ πᾶσιν ἀνθρώποις εἰσὶ φανεραί·</w:t>
      </w:r>
    </w:p>
    <w:p>
      <w:r>
        <w:rPr>
          <w:rFonts w:ascii="Courier New" w:hAnsi="Courier New"/>
          <w:color w:val="555555"/>
          <w:sz w:val="20"/>
        </w:rPr>
        <w:t>[15]</w:t>
      </w:r>
    </w:p>
    <w:p>
      <w:r>
        <w:rPr>
          <w:rFonts w:ascii="Gentium Plus" w:hAnsi="Gentium Plus"/>
          <w:sz w:val="24"/>
        </w:rPr>
        <w:t>τὰς δὲ αἰνιγματώδεις καὶ δυσκαταμαθήτους καὶ γραμ‐ ματικῶν ἐξηγήσεων δεομένας καὶ πολὺ τὸ βεβασανισμέ‐ νον καὶ τὸ σολοικοφανὲς ἐν τοῖς σχηματισμοῖς ἐχούσας</w:t>
      </w:r>
    </w:p>
    <w:p>
      <w:r>
        <w:rPr>
          <w:rFonts w:ascii="Courier New" w:hAnsi="Courier New"/>
          <w:color w:val="555555"/>
          <w:sz w:val="20"/>
        </w:rPr>
        <w:t>[20]</w:t>
      </w:r>
    </w:p>
    <w:p>
      <w:r>
        <w:rPr>
          <w:rFonts w:ascii="Gentium Plus" w:hAnsi="Gentium Plus"/>
          <w:sz w:val="24"/>
        </w:rPr>
        <w:t>εἰρημένα ὑπὸ τοῦ συγγραφέως καὶ τὰ προσειληφότα σὺν ταῖς ἄλλαις ἀρεταῖς τὴν σαφήνειαν, οὐκ ἔχει λόγον· ἀνάγκη δὲ ὁμολογεῖν κρείττονα τῶν ἀτελεστέρων εἶναι τὰ τελειότερα καὶ τῶν ἀφανεστέρων τά γ’ ἐμφανέστερα. τί οὖν μαθόντες ἅπασαν τὴν διάλεκτον τοῦ συγγραφέως</w:t>
      </w:r>
    </w:p>
    <w:p>
      <w:r>
        <w:rPr>
          <w:rFonts w:ascii="Courier New" w:hAnsi="Courier New"/>
          <w:color w:val="555555"/>
          <w:sz w:val="20"/>
        </w:rPr>
        <w:t>[25]</w:t>
      </w:r>
    </w:p>
    <w:p>
      <w:r>
        <w:rPr>
          <w:rFonts w:ascii="Gentium Plus" w:hAnsi="Gentium Plus"/>
          <w:sz w:val="24"/>
        </w:rPr>
        <w:t>ἐπαινοῦμεν καὶ βιαζόμεθα λέγειν, ὅτι τοῖς καθ’ ἑαυτὸν οὖσιν ἀνθρώποις αὐτὰ ὁ Θουκυδίδης ἔγραψε συνήθη πᾶσι καὶ γνώριμα ὄντα, ἡμῶν δὲ λόγος αὐτῷ τῶν ὕστερον ἐσομένων οὐκ ἦν, οἳ δ’ ἐκβάλλομεν ἐκ τῶν δικαστηρίων καὶ τῶν ἐκκλησιῶν ἅπασαν τὴν Θουκυ‐</w:t>
      </w:r>
    </w:p>
    <w:p>
      <w:r>
        <w:rPr>
          <w:rFonts w:ascii="Courier New" w:hAnsi="Courier New"/>
          <w:color w:val="555555"/>
          <w:sz w:val="20"/>
        </w:rPr>
        <w:t>[30]</w:t>
      </w:r>
    </w:p>
    <w:p>
      <w:r>
        <w:rPr>
          <w:rFonts w:ascii="Gentium Plus" w:hAnsi="Gentium Plus"/>
          <w:sz w:val="24"/>
        </w:rPr>
        <w:t>δίδου λέξιν ὡς ἄχρηστον, ἀλλ’ οὐχ ὁμολογοῦμεν τὸ διηγηματικὸν μέρος αὐτῆς πλὴν ὀλίγων πάνυ θαυ‐ μαστῶς ἔχειν καὶ εἰς πάσας εἶναι τὰς χρείας εὔθετον, τὸ δὲ δημηγορικὸν οὐχ ἅπαν εἰς μίμησιν ἐπιτήδειον εἶναι, ἀλλ’ ὅσον ἐστὶν αὐτοῦ μέρος γνωσθῆναι μὲν</w:t>
      </w:r>
    </w:p>
    <w:p>
      <w:r>
        <w:rPr>
          <w:rFonts w:ascii="Courier New" w:hAnsi="Courier New"/>
          <w:color w:val="555555"/>
          <w:sz w:val="20"/>
        </w:rPr>
        <w:t>[35]</w:t>
      </w:r>
    </w:p>
    <w:p>
      <w:r>
        <w:rPr>
          <w:rFonts w:ascii="Gentium Plus" w:hAnsi="Gentium Plus"/>
          <w:sz w:val="24"/>
        </w:rPr>
        <w:t>ἅπασιν ἀνθρώποις εὔπορον, κατασκευασθῆναι δ’ οὐχ ἅπασι δυνατόν; Τούτων ἡδίω μὲν εἶχόν σοι περὶ Θουκυδίδου γρά‐ φειν, ὦ βέλτιστε Κόιντε Αἴλιε Τουβέρων, οὐ μὴν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