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Εὔβουλος ὁ κωμικός</w:t>
      </w:r>
      <w:r>
        <w:br/>
      </w:r>
      <w:r>
        <w:rPr>
          <w:i/>
          <w:color w:val="666666"/>
          <w:sz w:val="28"/>
        </w:rPr>
        <w:t>by Eubulus Comic Poet</w:t>
      </w:r>
    </w:p>
    <w:p/>
    <w:p>
      <w:r>
        <w:rPr>
          <w:rFonts w:ascii="Courier New" w:hAnsi="Courier New"/>
          <w:color w:val="555555"/>
          <w:sz w:val="20"/>
        </w:rPr>
        <w:t>[Agk 1]</w:t>
      </w:r>
    </w:p>
    <w:p>
      <w:r>
        <w:rPr>
          <w:rFonts w:ascii="Gentium Plus" w:hAnsi="Gentium Plus"/>
          <w:sz w:val="24"/>
        </w:rPr>
        <w:t>ΑΓΚΥΛΙΩΝ.</w:t>
      </w:r>
    </w:p>
    <w:p>
      <w:r>
        <w:rPr>
          <w:rFonts w:ascii="Courier New" w:hAnsi="Courier New"/>
          <w:color w:val="555555"/>
          <w:sz w:val="20"/>
        </w:rPr>
        <w:t>[Agk 1-3]</w:t>
      </w:r>
    </w:p>
    <w:p>
      <w:r>
        <w:rPr>
          <w:rFonts w:ascii="Gentium Plus" w:hAnsi="Gentium Plus"/>
          <w:sz w:val="24"/>
        </w:rPr>
        <w:t>Καὶ γὰρ πάλαι πέττει τὰ νικητήρια.</w:t>
      </w:r>
    </w:p>
    <w:p>
      <w:r>
        <w:rPr>
          <w:rFonts w:ascii="Courier New" w:hAnsi="Courier New"/>
          <w:color w:val="555555"/>
          <w:sz w:val="20"/>
        </w:rPr>
        <w:t>[1]</w:t>
      </w:r>
    </w:p>
    <w:p>
      <w:r>
        <w:rPr>
          <w:rFonts w:ascii="Gentium Plus" w:hAnsi="Gentium Plus"/>
          <w:sz w:val="24"/>
        </w:rPr>
        <w:t>* * * * Ἐξεπήδης’ ἀρτίως πέττουσα τὸν χαρίσιον.</w:t>
      </w:r>
    </w:p>
    <w:p>
      <w:r>
        <w:rPr>
          <w:rFonts w:ascii="Courier New" w:hAnsi="Courier New"/>
          <w:color w:val="555555"/>
          <w:sz w:val="20"/>
        </w:rPr>
        <w:t>[2]</w:t>
      </w:r>
    </w:p>
    <w:p>
      <w:r>
        <w:rPr>
          <w:rFonts w:ascii="Gentium Plus" w:hAnsi="Gentium Plus"/>
          <w:sz w:val="24"/>
        </w:rPr>
        <w:t>* * * * Εἶεν, γυναῖκες· νῦν ὅπως τὴν νύχθ’ ὅλην ἐν τῇ δεκάτῃ τοῦ παιδίου χορεύσετε.</w:t>
      </w:r>
    </w:p>
    <w:p>
      <w:r>
        <w:rPr>
          <w:rFonts w:ascii="Courier New" w:hAnsi="Courier New"/>
          <w:color w:val="555555"/>
          <w:sz w:val="20"/>
        </w:rPr>
        <w:t>[5]</w:t>
      </w:r>
    </w:p>
    <w:p>
      <w:r>
        <w:rPr>
          <w:rFonts w:ascii="Gentium Plus" w:hAnsi="Gentium Plus"/>
          <w:sz w:val="24"/>
        </w:rPr>
        <w:t>θήσω δὲ νικητήριον τρεῖς ταινίας</w:t>
      </w:r>
    </w:p>
    <w:p>
      <w:r>
        <w:rPr>
          <w:rFonts w:ascii="Courier New" w:hAnsi="Courier New"/>
          <w:color w:val="555555"/>
          <w:sz w:val="20"/>
        </w:rPr>
        <w:t>[Agk 4]</w:t>
      </w:r>
    </w:p>
    <w:p>
      <w:r>
        <w:rPr>
          <w:rFonts w:ascii="Gentium Plus" w:hAnsi="Gentium Plus"/>
          <w:sz w:val="24"/>
        </w:rPr>
        <w:t>Ὀπτήσιμον γογγυλίδα ταυτηνὶ φέρω.</w:t>
      </w:r>
    </w:p>
    <w:p>
      <w:r>
        <w:rPr>
          <w:rFonts w:ascii="Courier New" w:hAnsi="Courier New"/>
          <w:color w:val="555555"/>
          <w:sz w:val="20"/>
        </w:rPr>
        <w:t>[Agch tit]</w:t>
      </w:r>
    </w:p>
    <w:p>
      <w:r>
        <w:rPr>
          <w:rFonts w:ascii="Gentium Plus" w:hAnsi="Gentium Plus"/>
          <w:sz w:val="24"/>
        </w:rPr>
        <w:t>ΑΓΧΙΣΗΣ.</w:t>
      </w:r>
    </w:p>
    <w:p>
      <w:r>
        <w:rPr>
          <w:rFonts w:ascii="Courier New" w:hAnsi="Courier New"/>
          <w:color w:val="555555"/>
          <w:sz w:val="20"/>
        </w:rPr>
        <w:t>[Ama tit]</w:t>
      </w:r>
    </w:p>
    <w:p>
      <w:r>
        <w:rPr>
          <w:rFonts w:ascii="Gentium Plus" w:hAnsi="Gentium Plus"/>
          <w:sz w:val="24"/>
        </w:rPr>
        <w:t>ΑΜΑΛΘΕΙΑ.</w:t>
      </w:r>
    </w:p>
    <w:p>
      <w:r>
        <w:rPr>
          <w:rFonts w:ascii="Courier New" w:hAnsi="Courier New"/>
          <w:color w:val="555555"/>
          <w:sz w:val="20"/>
        </w:rPr>
        <w:t>[Ama 1]</w:t>
      </w:r>
    </w:p>
    <w:p>
      <w:r>
        <w:rPr>
          <w:rFonts w:ascii="Gentium Plus" w:hAnsi="Gentium Plus"/>
          <w:sz w:val="24"/>
        </w:rPr>
        <w:t>Θερμότερον ἢ κραυρότερον ἢ μέσως ἔχον, τοῦτ’ ἔσθ’ ἑκάστῳ μεῖζον ἢ Τροίαν ἑλεῖν. κἀγὼ γὰρ οὐ καυλοῖσιν οὐδὲ σιλφίῳ οὐδ’ ἱεροσύλοις καὶ πικραῖς παροψίσι</w:t>
      </w:r>
    </w:p>
    <w:p>
      <w:r>
        <w:rPr>
          <w:rFonts w:ascii="Courier New" w:hAnsi="Courier New"/>
          <w:color w:val="555555"/>
          <w:sz w:val="20"/>
        </w:rPr>
        <w:t>[5]</w:t>
      </w:r>
    </w:p>
    <w:p>
      <w:r>
        <w:rPr>
          <w:rFonts w:ascii="Gentium Plus" w:hAnsi="Gentium Plus"/>
          <w:sz w:val="24"/>
        </w:rPr>
        <w:t>βολβοῖς τ’ ἐμαυτὸν χορτάσων ἐλήλυθα. ἃ δ’ εἴς τ’ ἐδωδὴν πρῶτα καὶ ῥώμης ἀκμήν καὶ πρὸς ὑγίειαν, πάντα ταῦτ’ ἐδαινύμην, κρέας βόειον ἑφθὸν ἀσόλοικον μέγα, ἀκροκώλιόν τε γεννικόν, ὀπτὰ δελφάκια</w:t>
      </w:r>
    </w:p>
    <w:p>
      <w:r>
        <w:rPr>
          <w:rFonts w:ascii="Courier New" w:hAnsi="Courier New"/>
          <w:color w:val="555555"/>
          <w:sz w:val="20"/>
        </w:rPr>
        <w:t>[10]</w:t>
      </w:r>
    </w:p>
    <w:p>
      <w:r>
        <w:rPr>
          <w:rFonts w:ascii="Gentium Plus" w:hAnsi="Gentium Plus"/>
          <w:sz w:val="24"/>
        </w:rPr>
        <w:t>ἁλίπαστα τρία.</w:t>
      </w:r>
    </w:p>
    <w:p>
      <w:r>
        <w:rPr>
          <w:rFonts w:ascii="Courier New" w:hAnsi="Courier New"/>
          <w:color w:val="555555"/>
          <w:sz w:val="20"/>
        </w:rPr>
        <w:t>[Ana tit]</w:t>
      </w:r>
    </w:p>
    <w:p>
      <w:r>
        <w:rPr>
          <w:rFonts w:ascii="Gentium Plus" w:hAnsi="Gentium Plus"/>
          <w:sz w:val="24"/>
        </w:rPr>
        <w:t>ΑΝΑΣΩΖΟΜΕΝΟΙ.</w:t>
      </w:r>
    </w:p>
    <w:p>
      <w:r>
        <w:rPr>
          <w:rFonts w:ascii="Courier New" w:hAnsi="Courier New"/>
          <w:color w:val="555555"/>
          <w:sz w:val="20"/>
        </w:rPr>
        <w:t>[Ana 1]</w:t>
      </w:r>
    </w:p>
    <w:p>
      <w:r>
        <w:rPr>
          <w:rFonts w:ascii="Gentium Plus" w:hAnsi="Gentium Plus"/>
          <w:sz w:val="24"/>
        </w:rPr>
        <w:t>Ἕτεροι δὲ θεοῖσι συμπεπλεγμένοι μετὰ Καράβου σύνεισιν, ὃς μόνος βροτῶν δύναται καταπιεῖν ἐκ ζεόντων λοπαδίων</w:t>
      </w:r>
    </w:p>
    <w:p>
      <w:r>
        <w:rPr>
          <w:rFonts w:ascii="Courier New" w:hAnsi="Courier New"/>
          <w:color w:val="555555"/>
          <w:sz w:val="20"/>
        </w:rPr>
        <w:t>[Ant tit]</w:t>
      </w:r>
    </w:p>
    <w:p>
      <w:r>
        <w:rPr>
          <w:rFonts w:ascii="Gentium Plus" w:hAnsi="Gentium Plus"/>
          <w:sz w:val="24"/>
        </w:rPr>
        <w:t>ΑΝΤΙΟΠΗ.</w:t>
      </w:r>
    </w:p>
    <w:p>
      <w:r>
        <w:rPr>
          <w:rFonts w:ascii="Courier New" w:hAnsi="Courier New"/>
          <w:color w:val="555555"/>
          <w:sz w:val="20"/>
        </w:rPr>
        <w:t>[Ant 1]</w:t>
      </w:r>
    </w:p>
    <w:p>
      <w:r>
        <w:rPr>
          <w:rFonts w:ascii="Gentium Plus" w:hAnsi="Gentium Plus"/>
          <w:sz w:val="24"/>
        </w:rPr>
        <w:t>Πονεῖν μὲν ἄμμες καὶ φαγεῖν μὲν ἀνδρικοί καὶ καρτερῆμεν, τοὶ δ’ Ἀθηναῖοι λέγειν καὶ μικρὰ φαγέμεν, τοὶ δὲ Θηβαῖοι μέγα.</w:t>
      </w:r>
    </w:p>
    <w:p>
      <w:r>
        <w:rPr>
          <w:rFonts w:ascii="Courier New" w:hAnsi="Courier New"/>
          <w:color w:val="555555"/>
          <w:sz w:val="20"/>
        </w:rPr>
        <w:t>[Ant 2]</w:t>
      </w:r>
    </w:p>
    <w:p>
      <w:r>
        <w:rPr>
          <w:rFonts w:ascii="Gentium Plus" w:hAnsi="Gentium Plus"/>
          <w:sz w:val="24"/>
        </w:rPr>
        <w:t>Ζῆθον μὲν ἐλθεῖν ἁγνὸν ἐς Θήβης πέδον οἰκεῖν κελεύει· καὶ γὰρ ἀξιωτέρους πωλοῦσιν, ὡς ἔοικε, τοὺς ἄρτους ἐκεῖ· σὺ δ’ ὀξύπεινος· τὸν δὲ μουσικώτατον</w:t>
      </w:r>
    </w:p>
    <w:p>
      <w:r>
        <w:rPr>
          <w:rFonts w:ascii="Courier New" w:hAnsi="Courier New"/>
          <w:color w:val="555555"/>
          <w:sz w:val="20"/>
        </w:rPr>
        <w:t>[5]</w:t>
      </w:r>
    </w:p>
    <w:p>
      <w:r>
        <w:rPr>
          <w:rFonts w:ascii="Gentium Plus" w:hAnsi="Gentium Plus"/>
          <w:sz w:val="24"/>
        </w:rPr>
        <w:t>κλεινὰς Ἀθήνας ἐκπερᾶν Ἀμφίονα. οὗ ῥᾷστ’ ἀεὶ πεινῶσι Κεκροπιδῶν κόροι</w:t>
      </w:r>
    </w:p>
    <w:p>
      <w:r>
        <w:rPr>
          <w:rFonts w:ascii="Courier New" w:hAnsi="Courier New"/>
          <w:color w:val="555555"/>
          <w:sz w:val="20"/>
        </w:rPr>
        <w:t>[Ant 3]</w:t>
      </w:r>
    </w:p>
    <w:p>
      <w:r>
        <w:rPr>
          <w:rFonts w:ascii="Gentium Plus" w:hAnsi="Gentium Plus"/>
          <w:sz w:val="24"/>
        </w:rPr>
        <w:t>Καλλίστρατος τίς ἐστιν * * * οὗτος οὖν πυγὴν μεγάλην εἶχ’ ὦ Χαριάδη καὶ καλήν. Β. τοῦτον καταλεκτέ’ ἐστὶν ἐς τοὺς κόλλοπας</w:t>
      </w:r>
    </w:p>
    <w:p>
      <w:r>
        <w:rPr>
          <w:rFonts w:ascii="Courier New" w:hAnsi="Courier New"/>
          <w:color w:val="555555"/>
          <w:sz w:val="20"/>
        </w:rPr>
        <w:t>[Ast tit]</w:t>
      </w:r>
    </w:p>
    <w:p>
      <w:r>
        <w:rPr>
          <w:rFonts w:ascii="Gentium Plus" w:hAnsi="Gentium Plus"/>
          <w:sz w:val="24"/>
        </w:rPr>
        <w:t>ΑΣΤΥΤΟΙ.</w:t>
      </w:r>
    </w:p>
    <w:p>
      <w:r>
        <w:rPr>
          <w:rFonts w:ascii="Courier New" w:hAnsi="Courier New"/>
          <w:color w:val="555555"/>
          <w:sz w:val="20"/>
        </w:rPr>
        <w:t>[Ast 1]</w:t>
      </w:r>
    </w:p>
    <w:p>
      <w:r>
        <w:rPr>
          <w:rFonts w:ascii="Gentium Plus" w:hAnsi="Gentium Plus"/>
          <w:sz w:val="24"/>
        </w:rPr>
        <w:t>Μὴ παρατίθει μοι θριδακίνας, ὦ γύναι, ἐπὶ τὴν τράπεζαν, ἢ σεαυτὴν αἰτιῶ. ἐν τῷ λαχάνῳ τούτῳ γάρ, ὡς ὁ λόγος, ποτέ τὸν Ἄδωνιν ἀποθανόντα προὔθηκεν Κύπρις·</w:t>
      </w:r>
    </w:p>
    <w:p>
      <w:r>
        <w:rPr>
          <w:rFonts w:ascii="Courier New" w:hAnsi="Courier New"/>
          <w:color w:val="555555"/>
          <w:sz w:val="20"/>
        </w:rPr>
        <w:t>[5]</w:t>
      </w:r>
    </w:p>
    <w:p>
      <w:r>
        <w:rPr>
          <w:rFonts w:ascii="Gentium Plus" w:hAnsi="Gentium Plus"/>
          <w:sz w:val="24"/>
        </w:rPr>
        <w:t>ὥστ’ ἐστὶ νεκύων βρῶμα.</w:t>
      </w:r>
    </w:p>
    <w:p>
      <w:r>
        <w:rPr>
          <w:rFonts w:ascii="Courier New" w:hAnsi="Courier New"/>
          <w:color w:val="555555"/>
          <w:sz w:val="20"/>
        </w:rPr>
        <w:t>[Aug tit]</w:t>
      </w:r>
    </w:p>
    <w:p>
      <w:r>
        <w:rPr>
          <w:rFonts w:ascii="Gentium Plus" w:hAnsi="Gentium Plus"/>
          <w:sz w:val="24"/>
        </w:rPr>
        <w:t>ΑΥΓΗ.</w:t>
      </w:r>
    </w:p>
    <w:p>
      <w:r>
        <w:rPr>
          <w:rFonts w:ascii="Courier New" w:hAnsi="Courier New"/>
          <w:color w:val="555555"/>
          <w:sz w:val="20"/>
        </w:rPr>
        <w:t>[Aug 1]</w:t>
      </w:r>
    </w:p>
    <w:p>
      <w:r>
        <w:rPr>
          <w:rFonts w:ascii="Gentium Plus" w:hAnsi="Gentium Plus"/>
          <w:sz w:val="24"/>
        </w:rPr>
        <w:t>Τί, ὦ πόνηρ’, ἕστηκας ἐν πύλαις ἔτι, ἀλλ’ οὐ βαδίζεις; τοῖς δὲ γενναίως πάλαι διεσπάρακται θερμὰ χηνίσκων μέλη, διερράχισται σεμνὰ δελφάκων κρέα,</w:t>
      </w:r>
    </w:p>
    <w:p>
      <w:r>
        <w:rPr>
          <w:rFonts w:ascii="Courier New" w:hAnsi="Courier New"/>
          <w:color w:val="555555"/>
          <w:sz w:val="20"/>
        </w:rPr>
        <w:t>[5]</w:t>
      </w:r>
    </w:p>
    <w:p>
      <w:r>
        <w:rPr>
          <w:rFonts w:ascii="Gentium Plus" w:hAnsi="Gentium Plus"/>
          <w:sz w:val="24"/>
        </w:rPr>
        <w:t>κατηλόηται γαστρὸς ἐν μέσῳ κύκλος, κατῃσίμωται πάντα τἀκροκώλια,</w:t>
      </w:r>
    </w:p>
    <w:p>
      <w:r>
        <w:rPr>
          <w:rFonts w:ascii="Courier New" w:hAnsi="Courier New"/>
          <w:color w:val="555555"/>
          <w:sz w:val="20"/>
        </w:rPr>
        <w:t>[10]</w:t>
      </w:r>
    </w:p>
    <w:p>
      <w:r>
        <w:rPr>
          <w:rFonts w:ascii="Gentium Plus" w:hAnsi="Gentium Plus"/>
          <w:sz w:val="24"/>
        </w:rPr>
        <w:t>ὥστ’ εἴ τι βούλει τῶν λελειμμένων φαγεῖν, ἔπειγ’ ἔπειγε, μή ποθ’ ὡς λύκος χανών</w:t>
      </w:r>
    </w:p>
    <w:p>
      <w:r>
        <w:rPr>
          <w:rFonts w:ascii="Courier New" w:hAnsi="Courier New"/>
          <w:color w:val="555555"/>
          <w:sz w:val="20"/>
        </w:rPr>
        <w:t>[Bel tit]</w:t>
      </w:r>
    </w:p>
    <w:p>
      <w:r>
        <w:rPr>
          <w:rFonts w:ascii="Gentium Plus" w:hAnsi="Gentium Plus"/>
          <w:sz w:val="24"/>
        </w:rPr>
        <w:t>ΒΕΛΛΕΡΟΦΟΝΤΗΣ.</w:t>
      </w:r>
    </w:p>
    <w:p>
      <w:r>
        <w:rPr>
          <w:rFonts w:ascii="Courier New" w:hAnsi="Courier New"/>
          <w:color w:val="555555"/>
          <w:sz w:val="20"/>
        </w:rPr>
        <w:t>[Bel 1]</w:t>
      </w:r>
    </w:p>
    <w:p>
      <w:r>
        <w:rPr>
          <w:rFonts w:ascii="Gentium Plus" w:hAnsi="Gentium Plus"/>
          <w:sz w:val="24"/>
        </w:rPr>
        <w:t>Τίς ἂν λάβοιτο τοῦ σκέλους κάτωθέ μοι; ἄνω γὰρ ὥσπερ κοττάβειον αἴρομαι.</w:t>
      </w:r>
    </w:p>
    <w:p>
      <w:r>
        <w:rPr>
          <w:rFonts w:ascii="Courier New" w:hAnsi="Courier New"/>
          <w:color w:val="555555"/>
          <w:sz w:val="20"/>
        </w:rPr>
        <w:t>[Gan tit]</w:t>
      </w:r>
    </w:p>
    <w:p>
      <w:r>
        <w:rPr>
          <w:rFonts w:ascii="Gentium Plus" w:hAnsi="Gentium Plus"/>
          <w:sz w:val="24"/>
        </w:rPr>
        <w:t>ΓΑΝΥΜΗΔΗΣ.</w:t>
      </w:r>
    </w:p>
    <w:p>
      <w:r>
        <w:rPr>
          <w:rFonts w:ascii="Courier New" w:hAnsi="Courier New"/>
          <w:color w:val="555555"/>
          <w:sz w:val="20"/>
        </w:rPr>
        <w:t>[Gan 1]</w:t>
      </w:r>
    </w:p>
    <w:p>
      <w:r>
        <w:rPr>
          <w:rFonts w:ascii="Gentium Plus" w:hAnsi="Gentium Plus"/>
          <w:sz w:val="24"/>
        </w:rPr>
        <w:t>Ὕπνος αὐτὸν ὄντα κακόσιτον τρέφει.</w:t>
      </w:r>
    </w:p>
    <w:p>
      <w:r>
        <w:rPr>
          <w:rFonts w:ascii="Courier New" w:hAnsi="Courier New"/>
          <w:color w:val="555555"/>
          <w:sz w:val="20"/>
        </w:rPr>
        <w:t>[Gan 2]</w:t>
      </w:r>
    </w:p>
    <w:p>
      <w:r>
        <w:rPr>
          <w:rFonts w:ascii="Gentium Plus" w:hAnsi="Gentium Plus"/>
          <w:sz w:val="24"/>
        </w:rPr>
        <w:t>Διπύρους τε θερμούς. Β. οἱ δίπυροι δ’ εἰσὶν τίνες; Α. ἄρτοι τρυφῶντες.</w:t>
      </w:r>
    </w:p>
    <w:p>
      <w:r>
        <w:rPr>
          <w:rFonts w:ascii="Courier New" w:hAnsi="Courier New"/>
          <w:color w:val="555555"/>
          <w:sz w:val="20"/>
        </w:rPr>
        <w:t>[Glau tit]</w:t>
      </w:r>
    </w:p>
    <w:p>
      <w:r>
        <w:rPr>
          <w:rFonts w:ascii="Gentium Plus" w:hAnsi="Gentium Plus"/>
          <w:sz w:val="24"/>
        </w:rPr>
        <w:t>ΓΛΑΥΚΟΣ.</w:t>
      </w:r>
    </w:p>
    <w:p>
      <w:r>
        <w:rPr>
          <w:rFonts w:ascii="Courier New" w:hAnsi="Courier New"/>
          <w:color w:val="555555"/>
          <w:sz w:val="20"/>
        </w:rPr>
        <w:t>[Glau 1]</w:t>
      </w:r>
    </w:p>
    <w:p>
      <w:r>
        <w:rPr>
          <w:rFonts w:ascii="Gentium Plus" w:hAnsi="Gentium Plus"/>
          <w:sz w:val="24"/>
        </w:rPr>
        <w:t>Καὶ νᾶπυ Κύπριον καὶ σκαμωνίας ὀπόν, καὶ κάρδαμον Μιλήσιον, καὶ κρόμμυον Σαμοθρᾴκιον, καὶ καυλὸν ἐκ Καρχηδόνος, καὶ σίλφιον θύμον τε τῶν Ὑμηττίων,</w:t>
      </w:r>
    </w:p>
    <w:p>
      <w:r>
        <w:rPr>
          <w:rFonts w:ascii="Courier New" w:hAnsi="Courier New"/>
          <w:color w:val="555555"/>
          <w:sz w:val="20"/>
        </w:rPr>
        <w:t>[5]</w:t>
      </w:r>
    </w:p>
    <w:p>
      <w:r>
        <w:rPr>
          <w:rFonts w:ascii="Gentium Plus" w:hAnsi="Gentium Plus"/>
          <w:sz w:val="24"/>
        </w:rPr>
        <w:t>ὀρίγανόν τε Τενέδιον.</w:t>
      </w:r>
    </w:p>
    <w:p>
      <w:r>
        <w:rPr>
          <w:rFonts w:ascii="Courier New" w:hAnsi="Courier New"/>
          <w:color w:val="555555"/>
          <w:sz w:val="20"/>
        </w:rPr>
        <w:t>[Glau 2]</w:t>
      </w:r>
    </w:p>
    <w:p>
      <w:r>
        <w:rPr>
          <w:rFonts w:ascii="Gentium Plus" w:hAnsi="Gentium Plus"/>
          <w:sz w:val="24"/>
        </w:rPr>
        <w:t>Ἡμεῖς ποτ’ ἄνδρας Κεκροπίδας ἐπείσαμεν λαβόντας εἰς Ὑμηττὸν ἐξελθεῖν ὅπλα καὶ σιτί’ ἐπὶ μύρμηκας ἡμερῶν τριῶν,</w:t>
      </w:r>
    </w:p>
    <w:p>
      <w:r>
        <w:rPr>
          <w:rFonts w:ascii="Courier New" w:hAnsi="Courier New"/>
          <w:color w:val="555555"/>
          <w:sz w:val="20"/>
        </w:rPr>
        <w:t>[Dai tit]</w:t>
      </w:r>
    </w:p>
    <w:p>
      <w:r>
        <w:rPr>
          <w:rFonts w:ascii="Gentium Plus" w:hAnsi="Gentium Plus"/>
          <w:sz w:val="24"/>
        </w:rPr>
        <w:t>ΔΑΙΔΑΛΟΣ.</w:t>
      </w:r>
    </w:p>
    <w:p>
      <w:r>
        <w:rPr>
          <w:rFonts w:ascii="Courier New" w:hAnsi="Courier New"/>
          <w:color w:val="555555"/>
          <w:sz w:val="20"/>
        </w:rPr>
        <w:t>[Dai 1]</w:t>
      </w:r>
    </w:p>
    <w:p>
      <w:r>
        <w:rPr>
          <w:rFonts w:ascii="Gentium Plus" w:hAnsi="Gentium Plus"/>
          <w:sz w:val="24"/>
        </w:rPr>
        <w:t>Ἐθέλει δ’ ἄνευ μισθοῦ παρ’ αὐτοῖς καταμένειν ἐπισίτιος.</w:t>
      </w:r>
    </w:p>
    <w:p>
      <w:r>
        <w:rPr>
          <w:rFonts w:ascii="Courier New" w:hAnsi="Courier New"/>
          <w:color w:val="555555"/>
          <w:sz w:val="20"/>
        </w:rPr>
        <w:t>[Dam tit]</w:t>
      </w:r>
    </w:p>
    <w:p>
      <w:r>
        <w:rPr>
          <w:rFonts w:ascii="Gentium Plus" w:hAnsi="Gentium Plus"/>
          <w:sz w:val="24"/>
        </w:rPr>
        <w:t>ΔΑΜΑΛΕΙΑ.</w:t>
      </w:r>
    </w:p>
    <w:p>
      <w:r>
        <w:rPr>
          <w:rFonts w:ascii="Courier New" w:hAnsi="Courier New"/>
          <w:color w:val="555555"/>
          <w:sz w:val="20"/>
        </w:rPr>
        <w:t>[Dam 1]</w:t>
      </w:r>
    </w:p>
    <w:p>
      <w:r>
        <w:rPr>
          <w:rFonts w:ascii="Gentium Plus" w:hAnsi="Gentium Plus"/>
          <w:sz w:val="24"/>
        </w:rPr>
        <w:t>Καὶ πρός γε τούτοις ἀσκὸν εἰς μέσον * * καταθέντες εἰσάλλεσθε καὶ καχάζετε</w:t>
      </w:r>
    </w:p>
    <w:p>
      <w:r>
        <w:rPr>
          <w:rFonts w:ascii="Courier New" w:hAnsi="Courier New"/>
          <w:color w:val="555555"/>
          <w:sz w:val="20"/>
        </w:rPr>
        <w:t>[Deu tit]</w:t>
      </w:r>
    </w:p>
    <w:p>
      <w:r>
        <w:rPr>
          <w:rFonts w:ascii="Gentium Plus" w:hAnsi="Gentium Plus"/>
          <w:sz w:val="24"/>
        </w:rPr>
        <w:t>ΔΕΥΚΑΛΙΩΝ.</w:t>
      </w:r>
    </w:p>
    <w:p>
      <w:r>
        <w:rPr>
          <w:rFonts w:ascii="Courier New" w:hAnsi="Courier New"/>
          <w:color w:val="555555"/>
          <w:sz w:val="20"/>
        </w:rPr>
        <w:t>[Deu 1]</w:t>
      </w:r>
    </w:p>
    <w:p>
      <w:r>
        <w:rPr>
          <w:rFonts w:ascii="Gentium Plus" w:hAnsi="Gentium Plus"/>
          <w:sz w:val="24"/>
        </w:rPr>
        <w:t>Ἡπάτια, νῆστις, πλεύμονες, μήτρα.</w:t>
      </w:r>
    </w:p>
    <w:p>
      <w:r>
        <w:rPr>
          <w:rFonts w:ascii="Courier New" w:hAnsi="Courier New"/>
          <w:color w:val="555555"/>
          <w:sz w:val="20"/>
        </w:rPr>
        <w:t>[Dio tit]</w:t>
      </w:r>
    </w:p>
    <w:p>
      <w:r>
        <w:rPr>
          <w:rFonts w:ascii="Gentium Plus" w:hAnsi="Gentium Plus"/>
          <w:sz w:val="24"/>
        </w:rPr>
        <w:t>ΔΙΟΝΥΣΙΟΣ.</w:t>
      </w:r>
    </w:p>
    <w:p>
      <w:r>
        <w:rPr>
          <w:rFonts w:ascii="Courier New" w:hAnsi="Courier New"/>
          <w:color w:val="555555"/>
          <w:sz w:val="20"/>
        </w:rPr>
        <w:t>[Dio 1]</w:t>
      </w:r>
    </w:p>
    <w:p>
      <w:r>
        <w:rPr>
          <w:rFonts w:ascii="Gentium Plus" w:hAnsi="Gentium Plus"/>
          <w:sz w:val="24"/>
        </w:rPr>
        <w:t>Ἀλλ’ ἔστι τοῖς σεμνοῖς μὲν αὐθαδέστερος, καὶ τοῖς κόλαξι πᾶσι τοῖς σκώπτουσί τε εἰς αὐτὸν εὐόργητος· ἡγεῖται δὲ δή</w:t>
      </w:r>
    </w:p>
    <w:p>
      <w:r>
        <w:rPr>
          <w:rFonts w:ascii="Courier New" w:hAnsi="Courier New"/>
          <w:color w:val="555555"/>
          <w:sz w:val="20"/>
        </w:rPr>
        <w:t>[Dio 2-3]</w:t>
      </w:r>
    </w:p>
    <w:p>
      <w:r>
        <w:rPr>
          <w:rFonts w:ascii="Gentium Plus" w:hAnsi="Gentium Plus"/>
          <w:sz w:val="24"/>
        </w:rPr>
        <w:t>Εὐριπίδου δ’ ἔσωσας ὡς ἴσασί σοι.</w:t>
      </w:r>
    </w:p>
    <w:p>
      <w:r>
        <w:rPr>
          <w:rFonts w:ascii="Courier New" w:hAnsi="Courier New"/>
          <w:color w:val="555555"/>
          <w:sz w:val="20"/>
        </w:rPr>
        <w:t>[1]</w:t>
      </w:r>
    </w:p>
    <w:p>
      <w:r>
        <w:rPr>
          <w:rFonts w:ascii="Gentium Plus" w:hAnsi="Gentium Plus"/>
          <w:sz w:val="24"/>
        </w:rPr>
        <w:t>* * * * Παρθενεύσεις ἕξεις μοι χάριν, καὶ τοῖς ἐμοῖσιν ἐγγελῶσι πήμασιν</w:t>
      </w:r>
    </w:p>
    <w:p>
      <w:r>
        <w:rPr>
          <w:rFonts w:ascii="Courier New" w:hAnsi="Courier New"/>
          <w:color w:val="555555"/>
          <w:sz w:val="20"/>
        </w:rPr>
        <w:t>[Dio 4]</w:t>
      </w:r>
    </w:p>
    <w:p>
      <w:r>
        <w:rPr>
          <w:rFonts w:ascii="Gentium Plus" w:hAnsi="Gentium Plus"/>
          <w:sz w:val="24"/>
        </w:rPr>
        <w:t>Χαἱ Προκλέους ἵπποι χλωρὰν ψαλάκανθαν ἔδουσιν.</w:t>
      </w:r>
    </w:p>
    <w:p>
      <w:r>
        <w:rPr>
          <w:rFonts w:ascii="Courier New" w:hAnsi="Courier New"/>
          <w:color w:val="555555"/>
          <w:sz w:val="20"/>
        </w:rPr>
        <w:t>[Dol tit]</w:t>
      </w:r>
    </w:p>
    <w:p>
      <w:r>
        <w:rPr>
          <w:rFonts w:ascii="Gentium Plus" w:hAnsi="Gentium Plus"/>
          <w:sz w:val="24"/>
        </w:rPr>
        <w:t>ΔΟΛΩΝ.</w:t>
      </w:r>
    </w:p>
    <w:p>
      <w:r>
        <w:rPr>
          <w:rFonts w:ascii="Courier New" w:hAnsi="Courier New"/>
          <w:color w:val="555555"/>
          <w:sz w:val="20"/>
        </w:rPr>
        <w:t>[Dol 1]</w:t>
      </w:r>
    </w:p>
    <w:p>
      <w:r>
        <w:rPr>
          <w:rFonts w:ascii="Gentium Plus" w:hAnsi="Gentium Plus"/>
          <w:sz w:val="24"/>
        </w:rPr>
        <w:t>Ἐγὼ κεχόρτασμαι μέν, ἄνδρες, οὐ κακῶς, ἀλλ’ εἰμὶ πλήρης, ὥστε καὶ μόλις πάνυ ὑπεδησάμην ἅπαντα δρῶν τὰς ἐμβάδας.</w:t>
      </w:r>
    </w:p>
    <w:p>
      <w:r>
        <w:rPr>
          <w:rFonts w:ascii="Courier New" w:hAnsi="Courier New"/>
          <w:color w:val="555555"/>
          <w:sz w:val="20"/>
        </w:rPr>
        <w:t>[Dol 2]</w:t>
      </w:r>
    </w:p>
    <w:p>
      <w:r>
        <w:rPr>
          <w:rFonts w:ascii="Gentium Plus" w:hAnsi="Gentium Plus"/>
          <w:sz w:val="24"/>
        </w:rPr>
        <w:t>Διένιψα δ’ οὐδὲν σκεῦος οὐδεπώποτε· καθαρώτερον γὰρ τὸν κέραμον εἰργαζόμην</w:t>
      </w:r>
    </w:p>
    <w:p>
      <w:r>
        <w:rPr>
          <w:rFonts w:ascii="Courier New" w:hAnsi="Courier New"/>
          <w:color w:val="555555"/>
          <w:sz w:val="20"/>
        </w:rPr>
        <w:t>[Eir tit]</w:t>
      </w:r>
    </w:p>
    <w:p>
      <w:r>
        <w:rPr>
          <w:rFonts w:ascii="Gentium Plus" w:hAnsi="Gentium Plus"/>
          <w:sz w:val="24"/>
        </w:rPr>
        <w:t>ΕΙΡΗΝΗ.</w:t>
      </w:r>
    </w:p>
    <w:p>
      <w:r>
        <w:rPr>
          <w:rFonts w:ascii="Courier New" w:hAnsi="Courier New"/>
          <w:color w:val="555555"/>
          <w:sz w:val="20"/>
        </w:rPr>
        <w:t>[Eur tit]</w:t>
      </w:r>
    </w:p>
    <w:p>
      <w:r>
        <w:rPr>
          <w:rFonts w:ascii="Gentium Plus" w:hAnsi="Gentium Plus"/>
          <w:sz w:val="24"/>
        </w:rPr>
        <w:t>ΕΥΡΩΠΗ.</w:t>
      </w:r>
    </w:p>
    <w:p>
      <w:r>
        <w:rPr>
          <w:rFonts w:ascii="Courier New" w:hAnsi="Courier New"/>
          <w:color w:val="555555"/>
          <w:sz w:val="20"/>
        </w:rPr>
        <w:t>[Eur 1]</w:t>
      </w:r>
    </w:p>
    <w:p>
      <w:r>
        <w:rPr>
          <w:rFonts w:ascii="Gentium Plus" w:hAnsi="Gentium Plus"/>
          <w:sz w:val="24"/>
        </w:rPr>
        <w:t>Κτίζε Βοιωτῶν πόλιν ἀνδρῶν ἀρίστων ἐσθίειν δι’ ἡμέρας.</w:t>
      </w:r>
    </w:p>
    <w:p>
      <w:r>
        <w:rPr>
          <w:rFonts w:ascii="Courier New" w:hAnsi="Courier New"/>
          <w:color w:val="555555"/>
          <w:sz w:val="20"/>
        </w:rPr>
        <w:t>[Ech tit]</w:t>
      </w:r>
    </w:p>
    <w:p>
      <w:r>
        <w:rPr>
          <w:rFonts w:ascii="Gentium Plus" w:hAnsi="Gentium Plus"/>
          <w:sz w:val="24"/>
        </w:rPr>
        <w:t>ΗΧΩ.</w:t>
      </w:r>
    </w:p>
    <w:p>
      <w:r>
        <w:rPr>
          <w:rFonts w:ascii="Courier New" w:hAnsi="Courier New"/>
          <w:color w:val="555555"/>
          <w:sz w:val="20"/>
        </w:rPr>
        <w:t>[Ech 1]</w:t>
      </w:r>
    </w:p>
    <w:p>
      <w:r>
        <w:rPr>
          <w:rFonts w:ascii="Gentium Plus" w:hAnsi="Gentium Plus"/>
          <w:sz w:val="24"/>
        </w:rPr>
        <w:t>Νύμφα δ’ ἀπειρόγαμος τεύτλῳ περὶ σῶμα καλυπτά λευκόχρως παρέσται, ἔγχελυς, ὦ μέγα μοι μέγα σοι φῶς * * ἐναργές.</w:t>
      </w:r>
    </w:p>
    <w:p>
      <w:r>
        <w:rPr>
          <w:rFonts w:ascii="Courier New" w:hAnsi="Courier New"/>
          <w:color w:val="555555"/>
          <w:sz w:val="20"/>
        </w:rPr>
        <w:t>[Ixi tit]</w:t>
      </w:r>
    </w:p>
    <w:p>
      <w:r>
        <w:rPr>
          <w:rFonts w:ascii="Gentium Plus" w:hAnsi="Gentium Plus"/>
          <w:sz w:val="24"/>
        </w:rPr>
        <w:t>ΙΞΙΩΝ.</w:t>
      </w:r>
    </w:p>
    <w:p>
      <w:r>
        <w:rPr>
          <w:rFonts w:ascii="Courier New" w:hAnsi="Courier New"/>
          <w:color w:val="555555"/>
          <w:sz w:val="20"/>
        </w:rPr>
        <w:t>[Ixi 1]</w:t>
      </w:r>
    </w:p>
    <w:p>
      <w:r>
        <w:rPr>
          <w:rFonts w:ascii="Gentium Plus" w:hAnsi="Gentium Plus"/>
          <w:sz w:val="24"/>
        </w:rPr>
        <w:t>Ἐν ταῖς γεννικαῖς εὐωχίαις ἀμύλων παρόντων ἐσθίους’ ἑκάστοτε ἄνηθα καὶ σέλινα καὶ φλυαρίας</w:t>
      </w:r>
    </w:p>
    <w:p>
      <w:r>
        <w:rPr>
          <w:rFonts w:ascii="Courier New" w:hAnsi="Courier New"/>
          <w:color w:val="555555"/>
          <w:sz w:val="20"/>
        </w:rPr>
        <w:t>[Ion tit]</w:t>
      </w:r>
    </w:p>
    <w:p>
      <w:r>
        <w:rPr>
          <w:rFonts w:ascii="Gentium Plus" w:hAnsi="Gentium Plus"/>
          <w:sz w:val="24"/>
        </w:rPr>
        <w:t>ΙΩΝ.</w:t>
      </w:r>
    </w:p>
    <w:p>
      <w:r>
        <w:rPr>
          <w:rFonts w:ascii="Courier New" w:hAnsi="Courier New"/>
          <w:color w:val="555555"/>
          <w:sz w:val="20"/>
        </w:rPr>
        <w:t>[Ion 1]</w:t>
      </w:r>
    </w:p>
    <w:p>
      <w:r>
        <w:rPr>
          <w:rFonts w:ascii="Gentium Plus" w:hAnsi="Gentium Plus"/>
          <w:sz w:val="24"/>
        </w:rPr>
        <w:t>Τρύβλια δὲ καὶ βατάνια καὶ κακκάβια καί λοπάδια καὶ πατάνια πυκινὰ ταρφέα κοὐδ’ ἂν λέγων λέξαιμι.</w:t>
      </w:r>
    </w:p>
    <w:p>
      <w:r>
        <w:rPr>
          <w:rFonts w:ascii="Courier New" w:hAnsi="Courier New"/>
          <w:color w:val="555555"/>
          <w:sz w:val="20"/>
        </w:rPr>
        <w:t>[Ion 2]</w:t>
      </w:r>
    </w:p>
    <w:p>
      <w:r>
        <w:rPr>
          <w:rFonts w:ascii="Gentium Plus" w:hAnsi="Gentium Plus"/>
          <w:sz w:val="24"/>
        </w:rPr>
        <w:t>Μετὰ ταῦτα θύννων μεγαλόπλουτ’ ἐπεισέπλει ὑπογάστρι’ ὀπτῶν, αἵτε λιμνοσώματοι Βοιώτιαι παρῆσαν ἐγχέλεις θεαί</w:t>
      </w:r>
    </w:p>
    <w:p>
      <w:r>
        <w:rPr>
          <w:rFonts w:ascii="Courier New" w:hAnsi="Courier New"/>
          <w:color w:val="555555"/>
          <w:sz w:val="20"/>
        </w:rPr>
        <w:t>[Ion 3]</w:t>
      </w:r>
    </w:p>
    <w:p>
      <w:r>
        <w:rPr>
          <w:rFonts w:ascii="Gentium Plus" w:hAnsi="Gentium Plus"/>
          <w:sz w:val="24"/>
        </w:rPr>
        <w:t>Οὕτω σφόδρ’ ἐστὶ τοὺς τρόπους Βοιώτιος, ὥστ’ οὐδὲ δειπνῶν, ὡς λέγους’, ἐμπίμπλαται.</w:t>
      </w:r>
    </w:p>
    <w:p>
      <w:r>
        <w:rPr>
          <w:rFonts w:ascii="Courier New" w:hAnsi="Courier New"/>
          <w:color w:val="555555"/>
          <w:sz w:val="20"/>
        </w:rPr>
        <w:t>[Kal tit]</w:t>
      </w:r>
    </w:p>
    <w:p>
      <w:r>
        <w:rPr>
          <w:rFonts w:ascii="Gentium Plus" w:hAnsi="Gentium Plus"/>
          <w:sz w:val="24"/>
        </w:rPr>
        <w:t>ΚΑΛΑΘΗΦΟΡΟΙ.</w:t>
      </w:r>
    </w:p>
    <w:p>
      <w:r>
        <w:rPr>
          <w:rFonts w:ascii="Courier New" w:hAnsi="Courier New"/>
          <w:color w:val="555555"/>
          <w:sz w:val="20"/>
        </w:rPr>
        <w:t>[Kam tit]</w:t>
      </w:r>
    </w:p>
    <w:p>
      <w:r>
        <w:rPr>
          <w:rFonts w:ascii="Gentium Plus" w:hAnsi="Gentium Plus"/>
          <w:sz w:val="24"/>
        </w:rPr>
        <w:t>ΚΑΜΠΥΛΙΩΝ.</w:t>
      </w:r>
    </w:p>
    <w:p>
      <w:r>
        <w:rPr>
          <w:rFonts w:ascii="Courier New" w:hAnsi="Courier New"/>
          <w:color w:val="555555"/>
          <w:sz w:val="20"/>
        </w:rPr>
        <w:t>[Kam 1]</w:t>
      </w:r>
    </w:p>
    <w:p>
      <w:r>
        <w:rPr>
          <w:rFonts w:ascii="Gentium Plus" w:hAnsi="Gentium Plus"/>
          <w:sz w:val="24"/>
        </w:rPr>
        <w:t>Τήν τ’ εὐπρόσωπον λοπάδα τοῦ θαλαττίου γλαύκου φέρουσαν εὐγενέστερον * *</w:t>
      </w:r>
    </w:p>
    <w:p>
      <w:r>
        <w:rPr>
          <w:rFonts w:ascii="Courier New" w:hAnsi="Courier New"/>
          <w:color w:val="555555"/>
          <w:sz w:val="20"/>
        </w:rPr>
        <w:t>[Kam 2]</w:t>
      </w:r>
    </w:p>
    <w:p>
      <w:r>
        <w:rPr>
          <w:rFonts w:ascii="Gentium Plus" w:hAnsi="Gentium Plus"/>
          <w:sz w:val="24"/>
        </w:rPr>
        <w:t>Ὦ γαῖα κεραμί, τίς σε Θηρικλῆς ποτε ἔτευξε κοίλης λαγόνος εὐρύνας βάθος; ἦ που κατειδὼς τὴν γυναικείαν φύσιν ὡς οὐχὶ μικροῖς ἥδεται ποτηρίοις.</w:t>
      </w:r>
    </w:p>
    <w:p>
      <w:r>
        <w:rPr>
          <w:rFonts w:ascii="Courier New" w:hAnsi="Courier New"/>
          <w:color w:val="555555"/>
          <w:sz w:val="20"/>
        </w:rPr>
        <w:t>[Kam 3]</w:t>
      </w:r>
    </w:p>
    <w:p>
      <w:r>
        <w:rPr>
          <w:rFonts w:ascii="Gentium Plus" w:hAnsi="Gentium Plus"/>
          <w:sz w:val="24"/>
        </w:rPr>
        <w:t>Τίς ἦν ὁ γράψας πρῶτος ἀνθρώπων ἄρα ἢ κηροπλαστήσας Ἔρωθ’ ὑπόπτερον; ὡς οὐδὲν ᾔδει πλὴν χελιδόνας γράφειν, ἀλλ’ ἦν ἄπειρος τῶν τρόπων τῶν τοῦ θεοῦ.</w:t>
      </w:r>
    </w:p>
    <w:p>
      <w:r>
        <w:rPr>
          <w:rFonts w:ascii="Courier New" w:hAnsi="Courier New"/>
          <w:color w:val="555555"/>
          <w:sz w:val="20"/>
        </w:rPr>
        <w:t>[5]</w:t>
      </w:r>
    </w:p>
    <w:p>
      <w:r>
        <w:rPr>
          <w:rFonts w:ascii="Gentium Plus" w:hAnsi="Gentium Plus"/>
          <w:sz w:val="24"/>
        </w:rPr>
        <w:t>ἔστιν γὰρ οὔτε κοῦφος, οὔτε ῥᾴδιος ἀπαλλαγῆναι τῷ φέροντι τὴν νόσον, βαρὺς δὲ κομιδῇ· πῶς ἂν οὖν ἔχοι πτερά</w:t>
      </w:r>
    </w:p>
    <w:p>
      <w:r>
        <w:rPr>
          <w:rFonts w:ascii="Courier New" w:hAnsi="Courier New"/>
          <w:color w:val="555555"/>
          <w:sz w:val="20"/>
        </w:rPr>
        <w:t>[Kam 4]</w:t>
      </w:r>
    </w:p>
    <w:p>
      <w:r>
        <w:rPr>
          <w:rFonts w:ascii="Gentium Plus" w:hAnsi="Gentium Plus"/>
          <w:sz w:val="24"/>
        </w:rPr>
        <w:t>Ὡς δ’ ἐδείπνει κοσμίως, οὐχ ὥσπερ ἄλλαι, τῶν πράσων ποιούμεναι τολύπας, ἔσαττον τὰς γνάθους καὶ τῶν κρεῶν ἀπέβρυκον αἰσχρῶς, ἀλλ’ ἑκάστου μικρὸν ἂν</w:t>
      </w:r>
    </w:p>
    <w:p>
      <w:r>
        <w:rPr>
          <w:rFonts w:ascii="Courier New" w:hAnsi="Courier New"/>
          <w:color w:val="555555"/>
          <w:sz w:val="20"/>
        </w:rPr>
        <w:t>[5]</w:t>
      </w:r>
    </w:p>
    <w:p>
      <w:r>
        <w:rPr>
          <w:rFonts w:ascii="Gentium Plus" w:hAnsi="Gentium Plus"/>
          <w:sz w:val="24"/>
        </w:rPr>
        <w:t>ἀπεγεύεθ’ ὥσπερ παρθένος Μιλησία.</w:t>
      </w:r>
    </w:p>
    <w:p>
      <w:r>
        <w:rPr>
          <w:rFonts w:ascii="Courier New" w:hAnsi="Courier New"/>
          <w:color w:val="555555"/>
          <w:sz w:val="20"/>
        </w:rPr>
        <w:t>[Kam 5]</w:t>
      </w:r>
    </w:p>
    <w:p>
      <w:r>
        <w:rPr>
          <w:rFonts w:ascii="Gentium Plus" w:hAnsi="Gentium Plus"/>
          <w:sz w:val="24"/>
        </w:rPr>
        <w:t>Τραγημάτων δ’ ἔσθ’ ἡ τράπεζά σοι πλέα. Β. οὐ φιλοτραγήμων εἰμί πως ἑκάστοτε.</w:t>
      </w:r>
    </w:p>
    <w:p>
      <w:r>
        <w:rPr>
          <w:rFonts w:ascii="Courier New" w:hAnsi="Courier New"/>
          <w:color w:val="555555"/>
          <w:sz w:val="20"/>
        </w:rPr>
        <w:t>[Kat tit]</w:t>
      </w:r>
    </w:p>
    <w:p>
      <w:r>
        <w:rPr>
          <w:rFonts w:ascii="Gentium Plus" w:hAnsi="Gentium Plus"/>
          <w:sz w:val="24"/>
        </w:rPr>
        <w:t>ΚΑΤΑΚΟΛΛΩΜΕΝΟΣ.</w:t>
      </w:r>
    </w:p>
    <w:p>
      <w:r>
        <w:rPr>
          <w:rFonts w:ascii="Courier New" w:hAnsi="Courier New"/>
          <w:color w:val="555555"/>
          <w:sz w:val="20"/>
        </w:rPr>
        <w:t>[Kat 1]</w:t>
      </w:r>
    </w:p>
    <w:p>
      <w:r>
        <w:rPr>
          <w:rFonts w:ascii="Gentium Plus" w:hAnsi="Gentium Plus"/>
          <w:sz w:val="24"/>
        </w:rPr>
        <w:t>Ἀλλὰ παραλαβὼν ἀκράτῳ κροῦε καὶ δίδου πυκνάς καὶ βότρυς τρώγειν ἀνάγκαζ’ αὐτὸν ἐξ οἴνου συχνούς.</w:t>
      </w:r>
    </w:p>
    <w:p>
      <w:r>
        <w:rPr>
          <w:rFonts w:ascii="Courier New" w:hAnsi="Courier New"/>
          <w:color w:val="555555"/>
          <w:sz w:val="20"/>
        </w:rPr>
        <w:t>[Kat 2]</w:t>
      </w:r>
    </w:p>
    <w:p>
      <w:r>
        <w:rPr>
          <w:rFonts w:ascii="Gentium Plus" w:hAnsi="Gentium Plus"/>
          <w:sz w:val="24"/>
        </w:rPr>
        <w:t>Καὶ πνικτὰ Σικελὰ πατανίων σωρεύματα.</w:t>
      </w:r>
    </w:p>
    <w:p>
      <w:r>
        <w:rPr>
          <w:rFonts w:ascii="Courier New" w:hAnsi="Courier New"/>
          <w:color w:val="555555"/>
          <w:sz w:val="20"/>
        </w:rPr>
        <w:t>[Kat 3]</w:t>
      </w:r>
    </w:p>
    <w:p>
      <w:r>
        <w:rPr>
          <w:rFonts w:ascii="Gentium Plus" w:hAnsi="Gentium Plus"/>
          <w:sz w:val="24"/>
        </w:rPr>
        <w:t>Ἀλλ’ εἰσὶ φιάλαι πέντε, τραγέλαφοι δύο.</w:t>
      </w:r>
    </w:p>
    <w:p>
      <w:r>
        <w:rPr>
          <w:rFonts w:ascii="Courier New" w:hAnsi="Courier New"/>
          <w:color w:val="555555"/>
          <w:sz w:val="20"/>
        </w:rPr>
        <w:t>[Ker tit]</w:t>
      </w:r>
    </w:p>
    <w:p>
      <w:r>
        <w:rPr>
          <w:rFonts w:ascii="Gentium Plus" w:hAnsi="Gentium Plus"/>
          <w:sz w:val="24"/>
        </w:rPr>
        <w:t>ΚΕΡΚΩΠΕΣ.</w:t>
      </w:r>
    </w:p>
    <w:p>
      <w:r>
        <w:rPr>
          <w:rFonts w:ascii="Courier New" w:hAnsi="Courier New"/>
          <w:color w:val="555555"/>
          <w:sz w:val="20"/>
        </w:rPr>
        <w:t>[Ker 1]</w:t>
      </w:r>
    </w:p>
    <w:p>
      <w:r>
        <w:rPr>
          <w:rFonts w:ascii="Gentium Plus" w:hAnsi="Gentium Plus"/>
          <w:sz w:val="24"/>
        </w:rPr>
        <w:t>Κόρινθον ἦλθον· ἡδέως ἐνταῦθά πως λάχανόν τι τρώγων ὤκιμον διεφθάρην.</w:t>
      </w:r>
    </w:p>
    <w:p>
      <w:r>
        <w:rPr>
          <w:rFonts w:ascii="Courier New" w:hAnsi="Courier New"/>
          <w:color w:val="555555"/>
          <w:sz w:val="20"/>
        </w:rPr>
        <w:t>[Ker 2]</w:t>
      </w:r>
    </w:p>
    <w:p>
      <w:r>
        <w:rPr>
          <w:rFonts w:ascii="Gentium Plus" w:hAnsi="Gentium Plus"/>
          <w:sz w:val="24"/>
        </w:rPr>
        <w:t>Μετὰ ταῦτα Θήβας ἦλθον, οὗ τὴν νύχθ’ ὅλην τήν θ’ ἡμέραν δειπνοῦσι καὶ κοπρῶν’ ἔχει ἐπὶ ταῖς θύραις ἕκαστος, οὗ πλήρει βροτῷ οὐκ ἐστὶ μεῖζον ἀγαθόν· ὡς χεζητιῶν</w:t>
      </w:r>
    </w:p>
    <w:p>
      <w:r>
        <w:rPr>
          <w:rFonts w:ascii="Courier New" w:hAnsi="Courier New"/>
          <w:color w:val="555555"/>
          <w:sz w:val="20"/>
        </w:rPr>
        <w:t>[5]</w:t>
      </w:r>
    </w:p>
    <w:p>
      <w:r>
        <w:rPr>
          <w:rFonts w:ascii="Gentium Plus" w:hAnsi="Gentium Plus"/>
          <w:sz w:val="24"/>
        </w:rPr>
        <w:t>μακρὰν βαδίζων, πολλὰ δ’ ἐσθίων ἀνήρ, δάκνων τὰ χείλη, παγγέλοιός ἐστ’ ἰδεῖν.</w:t>
      </w:r>
    </w:p>
    <w:p>
      <w:r>
        <w:rPr>
          <w:rFonts w:ascii="Courier New" w:hAnsi="Courier New"/>
          <w:color w:val="555555"/>
          <w:sz w:val="20"/>
        </w:rPr>
        <w:t>[Kor tit]</w:t>
      </w:r>
    </w:p>
    <w:p>
      <w:r>
        <w:rPr>
          <w:rFonts w:ascii="Gentium Plus" w:hAnsi="Gentium Plus"/>
          <w:sz w:val="24"/>
        </w:rPr>
        <w:t>ΚΟΡΥΔΑΛΟΣ.</w:t>
      </w:r>
    </w:p>
    <w:p>
      <w:r>
        <w:rPr>
          <w:rFonts w:ascii="Courier New" w:hAnsi="Courier New"/>
          <w:color w:val="555555"/>
          <w:sz w:val="20"/>
        </w:rPr>
        <w:t>[Kor 1]</w:t>
      </w:r>
    </w:p>
    <w:p>
      <w:r>
        <w:rPr>
          <w:rFonts w:ascii="Gentium Plus" w:hAnsi="Gentium Plus"/>
          <w:sz w:val="24"/>
        </w:rPr>
        <w:t>Ἴθι δεῦρ’ ἀφελοῦ τ’ ὦ λάγνα ταχὺ τὰ ποικίλα.</w:t>
      </w:r>
    </w:p>
    <w:p>
      <w:r>
        <w:rPr>
          <w:rFonts w:ascii="Courier New" w:hAnsi="Courier New"/>
          <w:color w:val="555555"/>
          <w:sz w:val="20"/>
        </w:rPr>
        <w:t>[Kyb tit]</w:t>
      </w:r>
    </w:p>
    <w:p>
      <w:r>
        <w:rPr>
          <w:rFonts w:ascii="Gentium Plus" w:hAnsi="Gentium Plus"/>
          <w:sz w:val="24"/>
        </w:rPr>
        <w:t>ΚΥΒΕΥΤΑΙ.</w:t>
      </w:r>
    </w:p>
    <w:p>
      <w:r>
        <w:rPr>
          <w:rFonts w:ascii="Courier New" w:hAnsi="Courier New"/>
          <w:color w:val="555555"/>
          <w:sz w:val="20"/>
        </w:rPr>
        <w:t>[Kyb 1]</w:t>
      </w:r>
    </w:p>
    <w:p>
      <w:r>
        <w:rPr>
          <w:rFonts w:ascii="Gentium Plus" w:hAnsi="Gentium Plus"/>
          <w:sz w:val="24"/>
        </w:rPr>
        <w:t>Ἄρτι μὲν μάλ’ ἀνδρικήν τῶν θηρικλείων ὑπεραφρίζουσαν παρά, κωθωνόχειλον, ψηφοπεριβομβήτριαν, μέλαιναν, εὐκύκλωτον, ὀξυπύνδακα,</w:t>
      </w:r>
    </w:p>
    <w:p>
      <w:r>
        <w:rPr>
          <w:rFonts w:ascii="Courier New" w:hAnsi="Courier New"/>
          <w:color w:val="555555"/>
          <w:sz w:val="20"/>
        </w:rPr>
        <w:t>[5]</w:t>
      </w:r>
    </w:p>
    <w:p>
      <w:r>
        <w:rPr>
          <w:rFonts w:ascii="Gentium Plus" w:hAnsi="Gentium Plus"/>
          <w:sz w:val="24"/>
        </w:rPr>
        <w:t>στίλβουσαν, ἀνταυγοῦσαν, ἐκνενιμμένην, κισσῷ κάρα βρύουσαν, ἐπικαλούμενος</w:t>
      </w:r>
    </w:p>
    <w:p>
      <w:r>
        <w:rPr>
          <w:rFonts w:ascii="Courier New" w:hAnsi="Courier New"/>
          <w:color w:val="555555"/>
          <w:sz w:val="20"/>
        </w:rPr>
        <w:t>[Kyb 2]</w:t>
      </w:r>
    </w:p>
    <w:p>
      <w:r>
        <w:rPr>
          <w:rFonts w:ascii="Gentium Plus" w:hAnsi="Gentium Plus"/>
          <w:sz w:val="24"/>
        </w:rPr>
        <w:t>Κεντρωτός, ἱερός, ἅρμ’ ὑπερβάλλον πόδας, κήρυνος, εὐδαίμων, κυνῶτας, ἄρτια, Λάκωνες, ἀντίτευχος, Ἀργεῖος, δάκνων, Τιμόκριτος, ἐλλείπων, πυαλίτης, ἐπίθετος,</w:t>
      </w:r>
    </w:p>
    <w:p>
      <w:r>
        <w:rPr>
          <w:rFonts w:ascii="Courier New" w:hAnsi="Courier New"/>
          <w:color w:val="555555"/>
          <w:sz w:val="20"/>
        </w:rPr>
        <w:t>[5]</w:t>
      </w:r>
    </w:p>
    <w:p>
      <w:r>
        <w:rPr>
          <w:rFonts w:ascii="Gentium Plus" w:hAnsi="Gentium Plus"/>
          <w:sz w:val="24"/>
        </w:rPr>
        <w:t>σφάλλων, ἀγύρτης, οἶστρος, ἀνακάμπτων, δορεύς,</w:t>
      </w:r>
    </w:p>
    <w:p>
      <w:r>
        <w:rPr>
          <w:rFonts w:ascii="Courier New" w:hAnsi="Courier New"/>
          <w:color w:val="555555"/>
          <w:sz w:val="20"/>
        </w:rPr>
        <w:t>[Lak tit]</w:t>
      </w:r>
    </w:p>
    <w:p>
      <w:r>
        <w:rPr>
          <w:rFonts w:ascii="Gentium Plus" w:hAnsi="Gentium Plus"/>
          <w:sz w:val="24"/>
        </w:rPr>
        <w:t>ΛΑΚΩΝΕΣ Η ΛΗΔΑ.</w:t>
      </w:r>
    </w:p>
    <w:p>
      <w:r>
        <w:rPr>
          <w:rFonts w:ascii="Courier New" w:hAnsi="Courier New"/>
          <w:color w:val="555555"/>
          <w:sz w:val="20"/>
        </w:rPr>
        <w:t>[Lak 1]</w:t>
      </w:r>
    </w:p>
    <w:p>
      <w:r>
        <w:rPr>
          <w:rFonts w:ascii="Gentium Plus" w:hAnsi="Gentium Plus"/>
          <w:sz w:val="24"/>
        </w:rPr>
        <w:t>Πρὸς τούτοισιν δὲ παρέσται σοι θύννου τέμαχος, κρέα δελφακίων, χορδαί τ’ ἐρίφων, ἧπάρ τε κάπρου, κριοῦ τ’ ὄρχεις, χόλικές τε βοός,</w:t>
      </w:r>
    </w:p>
    <w:p>
      <w:r>
        <w:rPr>
          <w:rFonts w:ascii="Courier New" w:hAnsi="Courier New"/>
          <w:color w:val="555555"/>
          <w:sz w:val="20"/>
        </w:rPr>
        <w:t>[5]</w:t>
      </w:r>
    </w:p>
    <w:p>
      <w:r>
        <w:rPr>
          <w:rFonts w:ascii="Gentium Plus" w:hAnsi="Gentium Plus"/>
          <w:sz w:val="24"/>
        </w:rPr>
        <w:t>κρανία τ’ ἀρνῶν, νῆστίς τ’ ἐρίφου, γαστήρ τε λαγώ, φύσκη, χορδή, πνεύμων, ἀλλᾶς τε.</w:t>
      </w:r>
    </w:p>
    <w:p>
      <w:r>
        <w:rPr>
          <w:rFonts w:ascii="Courier New" w:hAnsi="Courier New"/>
          <w:color w:val="555555"/>
          <w:sz w:val="20"/>
        </w:rPr>
        <w:t>[Lak 2]</w:t>
      </w:r>
    </w:p>
    <w:p>
      <w:r>
        <w:rPr>
          <w:rFonts w:ascii="Gentium Plus" w:hAnsi="Gentium Plus"/>
          <w:sz w:val="24"/>
        </w:rPr>
        <w:t>Οὐκ ᾤου σύ με χολὴν ἔχειν, ὡς δ’ ἡπάτῳ μοι διελέγου,</w:t>
      </w:r>
    </w:p>
    <w:p>
      <w:r>
        <w:rPr>
          <w:rFonts w:ascii="Courier New" w:hAnsi="Courier New"/>
          <w:color w:val="555555"/>
          <w:sz w:val="20"/>
        </w:rPr>
        <w:t>[Lak 3]</w:t>
      </w:r>
    </w:p>
    <w:p>
      <w:r>
        <w:rPr>
          <w:rFonts w:ascii="Gentium Plus" w:hAnsi="Gentium Plus"/>
          <w:sz w:val="24"/>
        </w:rPr>
        <w:t>Ἀλλ’ ἠκούσαμεν καὶ τοῦτο, νὴ τὴν Ἑστίαν, οἴκοι ποθ’ ὡς ὅς’ ἂν ὁ μάγειρος ἐξαμάρτῃ, τύπτεται, ὥς φασιν, αὑλητὴς παρ’ ὑμῖν.</w:t>
      </w:r>
    </w:p>
    <w:p>
      <w:r>
        <w:rPr>
          <w:rFonts w:ascii="Courier New" w:hAnsi="Courier New"/>
          <w:color w:val="555555"/>
          <w:sz w:val="20"/>
        </w:rPr>
        <w:t>[Lak 4]</w:t>
      </w:r>
    </w:p>
    <w:p>
      <w:r>
        <w:rPr>
          <w:rFonts w:ascii="Gentium Plus" w:hAnsi="Gentium Plus"/>
          <w:sz w:val="24"/>
        </w:rPr>
        <w:t>Ὡσπερεὶ σπονδὴν διδούς</w:t>
      </w:r>
    </w:p>
    <w:p>
      <w:r>
        <w:rPr>
          <w:rFonts w:ascii="Courier New" w:hAnsi="Courier New"/>
          <w:color w:val="555555"/>
          <w:sz w:val="20"/>
        </w:rPr>
        <w:t>[Med tit]</w:t>
      </w:r>
    </w:p>
    <w:p>
      <w:r>
        <w:rPr>
          <w:rFonts w:ascii="Gentium Plus" w:hAnsi="Gentium Plus"/>
          <w:sz w:val="24"/>
        </w:rPr>
        <w:t>ΜΗΔΕΙΑ.</w:t>
      </w:r>
    </w:p>
    <w:p>
      <w:r>
        <w:rPr>
          <w:rFonts w:ascii="Courier New" w:hAnsi="Courier New"/>
          <w:color w:val="555555"/>
          <w:sz w:val="20"/>
        </w:rPr>
        <w:t>[Med 1]</w:t>
      </w:r>
    </w:p>
    <w:p>
      <w:r>
        <w:rPr>
          <w:rFonts w:ascii="Gentium Plus" w:hAnsi="Gentium Plus"/>
          <w:sz w:val="24"/>
        </w:rPr>
        <w:t>Τεῦτλ’ ἀμπεχομένης παρθένου Βοιωτίας Κωπᾷδος· ὀνομάζειν γὰρ αἰδοῦμαι θεάν.</w:t>
      </w:r>
    </w:p>
    <w:p>
      <w:r>
        <w:rPr>
          <w:rFonts w:ascii="Courier New" w:hAnsi="Courier New"/>
          <w:color w:val="555555"/>
          <w:sz w:val="20"/>
        </w:rPr>
        <w:t>[Myl tit]</w:t>
      </w:r>
    </w:p>
    <w:p>
      <w:r>
        <w:rPr>
          <w:rFonts w:ascii="Gentium Plus" w:hAnsi="Gentium Plus"/>
          <w:sz w:val="24"/>
        </w:rPr>
        <w:t>ΜΥΛΩΘΡΙΣ.</w:t>
      </w:r>
    </w:p>
    <w:p>
      <w:r>
        <w:rPr>
          <w:rFonts w:ascii="Courier New" w:hAnsi="Courier New"/>
          <w:color w:val="555555"/>
          <w:sz w:val="20"/>
        </w:rPr>
        <w:t>[Myl 1]</w:t>
      </w:r>
    </w:p>
    <w:p>
      <w:r>
        <w:rPr>
          <w:rFonts w:ascii="Gentium Plus" w:hAnsi="Gentium Plus"/>
          <w:sz w:val="24"/>
        </w:rPr>
        <w:t>Καὶ πιεῖν χωρὶς μέτρῳ ὀξύβαφον εἰς τὸ κοινόν. εἶθ’ ὑπώμνυτο ὁ μὲν οἶνος ὄξος αὑτὸν εἶναι γνήσιον,</w:t>
      </w:r>
    </w:p>
    <w:p>
      <w:r>
        <w:rPr>
          <w:rFonts w:ascii="Courier New" w:hAnsi="Courier New"/>
          <w:color w:val="555555"/>
          <w:sz w:val="20"/>
        </w:rPr>
        <w:t>[Mys tit]</w:t>
      </w:r>
    </w:p>
    <w:p>
      <w:r>
        <w:rPr>
          <w:rFonts w:ascii="Gentium Plus" w:hAnsi="Gentium Plus"/>
          <w:sz w:val="24"/>
        </w:rPr>
        <w:t>ΜΥΣΟΙ.</w:t>
      </w:r>
    </w:p>
    <w:p>
      <w:r>
        <w:rPr>
          <w:rFonts w:ascii="Courier New" w:hAnsi="Courier New"/>
          <w:color w:val="555555"/>
          <w:sz w:val="20"/>
        </w:rPr>
        <w:t>[Mys 1]</w:t>
      </w:r>
    </w:p>
    <w:p>
      <w:r>
        <w:rPr>
          <w:rFonts w:ascii="Gentium Plus" w:hAnsi="Gentium Plus"/>
          <w:sz w:val="24"/>
        </w:rPr>
        <w:t>Σὺ μὲν τὸ Θήβης, ὡς λέγεις, πέδον λιπών, ἀνδρῶν ἀρίστων ἐσθίειν δι’ ἡμέρας ὅλης τραχήλους καὶ κοπρῶνος πλησίον.</w:t>
      </w:r>
    </w:p>
    <w:p>
      <w:r>
        <w:rPr>
          <w:rFonts w:ascii="Courier New" w:hAnsi="Courier New"/>
          <w:color w:val="555555"/>
          <w:sz w:val="20"/>
        </w:rPr>
        <w:t>[Nan tit]</w:t>
      </w:r>
    </w:p>
    <w:p>
      <w:r>
        <w:rPr>
          <w:rFonts w:ascii="Gentium Plus" w:hAnsi="Gentium Plus"/>
          <w:sz w:val="24"/>
        </w:rPr>
        <w:t>ΝΑΝΝΙΟΝ.</w:t>
      </w:r>
    </w:p>
    <w:p>
      <w:r>
        <w:rPr>
          <w:rFonts w:ascii="Courier New" w:hAnsi="Courier New"/>
          <w:color w:val="555555"/>
          <w:sz w:val="20"/>
        </w:rPr>
        <w:t>[Nan 1]</w:t>
      </w:r>
    </w:p>
    <w:p>
      <w:r>
        <w:rPr>
          <w:rFonts w:ascii="Gentium Plus" w:hAnsi="Gentium Plus"/>
          <w:sz w:val="24"/>
        </w:rPr>
        <w:t>Ὅστις λέχη γὰρ σκότια νυμφεύει λάθρᾳ, πῶς οὐχὶ πάντων ἐστὶν ἀθλιώτατος; ἐξὸν θεωρήσαντι πρὸς τὸν ἥλιον γυμνὰς ἐφεξῆς ἐπὶ κέρως τεταγμένας,</w:t>
      </w:r>
    </w:p>
    <w:p>
      <w:r>
        <w:rPr>
          <w:rFonts w:ascii="Courier New" w:hAnsi="Courier New"/>
          <w:color w:val="555555"/>
          <w:sz w:val="20"/>
        </w:rPr>
        <w:t>[5]</w:t>
      </w:r>
    </w:p>
    <w:p>
      <w:r>
        <w:rPr>
          <w:rFonts w:ascii="Gentium Plus" w:hAnsi="Gentium Plus"/>
          <w:sz w:val="24"/>
        </w:rPr>
        <w:t>ἐν λεπτοπήνοις ὕφεσιν ἑστώσας, οἵας Ἠριδανὸς ἁγνοῖς ὕδασι κηπεύει κόρας,</w:t>
      </w:r>
    </w:p>
    <w:p>
      <w:r>
        <w:rPr>
          <w:rFonts w:ascii="Courier New" w:hAnsi="Courier New"/>
          <w:color w:val="555555"/>
          <w:sz w:val="20"/>
        </w:rPr>
        <w:t>[10]</w:t>
      </w:r>
    </w:p>
    <w:p>
      <w:r>
        <w:rPr>
          <w:rFonts w:ascii="Gentium Plus" w:hAnsi="Gentium Plus"/>
          <w:sz w:val="24"/>
        </w:rPr>
        <w:t>Ἑλλάδος ἔγωγε τῆς ταλαιπώρου στένω, ἣ Κυδίαν ναύαρχον ἐξεπέμψατο.</w:t>
      </w:r>
    </w:p>
    <w:p>
      <w:r>
        <w:rPr>
          <w:rFonts w:ascii="Courier New" w:hAnsi="Courier New"/>
          <w:color w:val="555555"/>
          <w:sz w:val="20"/>
        </w:rPr>
        <w:t>[Nau tit]</w:t>
      </w:r>
    </w:p>
    <w:p>
      <w:r>
        <w:rPr>
          <w:rFonts w:ascii="Gentium Plus" w:hAnsi="Gentium Plus"/>
          <w:sz w:val="24"/>
        </w:rPr>
        <w:t>ΝΑΥΣΙΚΑΑ.</w:t>
      </w:r>
    </w:p>
    <w:p>
      <w:r>
        <w:rPr>
          <w:rFonts w:ascii="Courier New" w:hAnsi="Courier New"/>
          <w:color w:val="555555"/>
          <w:sz w:val="20"/>
        </w:rPr>
        <w:t>[Nau 1]</w:t>
      </w:r>
    </w:p>
    <w:p>
      <w:r>
        <w:rPr>
          <w:rFonts w:ascii="Gentium Plus" w:hAnsi="Gentium Plus"/>
          <w:sz w:val="24"/>
        </w:rPr>
        <w:t>Ὃς νῦν τετάρτην ἡμέραν βαπτίζεται</w:t>
      </w:r>
    </w:p>
    <w:p>
      <w:r>
        <w:rPr>
          <w:rFonts w:ascii="Courier New" w:hAnsi="Courier New"/>
          <w:color w:val="555555"/>
          <w:sz w:val="20"/>
        </w:rPr>
        <w:t>[Neo tit]</w:t>
      </w:r>
    </w:p>
    <w:p>
      <w:r>
        <w:rPr>
          <w:rFonts w:ascii="Gentium Plus" w:hAnsi="Gentium Plus"/>
          <w:sz w:val="24"/>
        </w:rPr>
        <w:t>ΝΕΟΤΤΙΣ.</w:t>
      </w:r>
    </w:p>
    <w:p>
      <w:r>
        <w:rPr>
          <w:rFonts w:ascii="Courier New" w:hAnsi="Courier New"/>
          <w:color w:val="555555"/>
          <w:sz w:val="20"/>
        </w:rPr>
        <w:t>[Neo 1]</w:t>
      </w:r>
    </w:p>
    <w:p>
      <w:r>
        <w:rPr>
          <w:rFonts w:ascii="Gentium Plus" w:hAnsi="Gentium Plus"/>
          <w:sz w:val="24"/>
        </w:rPr>
        <w:t>Μισῶ κάκιστον γραμματικὸν ἔκπωμ’ ἀεί, ἀτὰρ ὡς ὅμοιον οὑμὸς υἱὸς ᾤχετο ἔχων φιάλιον· τῷ δὲ πολλὰ γίγνεται ὅμοια.</w:t>
      </w:r>
    </w:p>
    <w:p>
      <w:r>
        <w:rPr>
          <w:rFonts w:ascii="Courier New" w:hAnsi="Courier New"/>
          <w:color w:val="555555"/>
          <w:sz w:val="20"/>
        </w:rPr>
        <w:t>[Xou tit]</w:t>
      </w:r>
    </w:p>
    <w:p>
      <w:r>
        <w:rPr>
          <w:rFonts w:ascii="Gentium Plus" w:hAnsi="Gentium Plus"/>
          <w:sz w:val="24"/>
        </w:rPr>
        <w:t>ΞΟΥΘΟΣ.</w:t>
      </w:r>
    </w:p>
    <w:p>
      <w:r>
        <w:rPr>
          <w:rFonts w:ascii="Courier New" w:hAnsi="Courier New"/>
          <w:color w:val="555555"/>
          <w:sz w:val="20"/>
        </w:rPr>
        <w:t>[Ody tit]</w:t>
      </w:r>
    </w:p>
    <w:p>
      <w:r>
        <w:rPr>
          <w:rFonts w:ascii="Gentium Plus" w:hAnsi="Gentium Plus"/>
          <w:sz w:val="24"/>
        </w:rPr>
        <w:t>ΟΔΥΣΣΕΥΣ Η ΠΑΝΟΠΤΑΙ.</w:t>
      </w:r>
    </w:p>
    <w:p>
      <w:r>
        <w:rPr>
          <w:rFonts w:ascii="Courier New" w:hAnsi="Courier New"/>
          <w:color w:val="555555"/>
          <w:sz w:val="20"/>
        </w:rPr>
        <w:t>[Ody 1]</w:t>
      </w:r>
    </w:p>
    <w:p>
      <w:r>
        <w:rPr>
          <w:rFonts w:ascii="Gentium Plus" w:hAnsi="Gentium Plus"/>
          <w:sz w:val="24"/>
        </w:rPr>
        <w:t>Ὁ δ’ ἱερεὺς εὐηγορῶν ἐν μέσοις αὐτοῖσιν ἑστὼς τὴν καλὴν σκευὴν ἔχων οἶνον ἐξέσπενδε κοτύλῳ.</w:t>
      </w:r>
    </w:p>
    <w:p>
      <w:r>
        <w:rPr>
          <w:rFonts w:ascii="Courier New" w:hAnsi="Courier New"/>
          <w:color w:val="555555"/>
          <w:sz w:val="20"/>
        </w:rPr>
        <w:t>[Oid tit]</w:t>
      </w:r>
    </w:p>
    <w:p>
      <w:r>
        <w:rPr>
          <w:rFonts w:ascii="Gentium Plus" w:hAnsi="Gentium Plus"/>
          <w:sz w:val="24"/>
        </w:rPr>
        <w:t>ΟΙΔΙΠΟΥΣ.</w:t>
      </w:r>
    </w:p>
    <w:p>
      <w:r>
        <w:rPr>
          <w:rFonts w:ascii="Courier New" w:hAnsi="Courier New"/>
          <w:color w:val="555555"/>
          <w:sz w:val="20"/>
        </w:rPr>
        <w:t>[Oid 1]</w:t>
      </w:r>
    </w:p>
    <w:p>
      <w:r>
        <w:rPr>
          <w:rFonts w:ascii="Gentium Plus" w:hAnsi="Gentium Plus"/>
          <w:sz w:val="24"/>
        </w:rPr>
        <w:t>Ὁ πρῶτος εὑρὼν τἀλλότρια δειπνεῖν ἀνήρ δημοτικὸς ἦν τις, ὡς ἔοικε, τοὺς τρόπους. ὅστις δ’ ἐπὶ δεῖπνον ἢ φίλον τιν’ ἢ ξένον καλέσας ἔπειτα συμβολὰς ἐπράξατο,</w:t>
      </w:r>
    </w:p>
    <w:p>
      <w:r>
        <w:rPr>
          <w:rFonts w:ascii="Courier New" w:hAnsi="Courier New"/>
          <w:color w:val="555555"/>
          <w:sz w:val="20"/>
        </w:rPr>
        <w:t>[5]</w:t>
      </w:r>
    </w:p>
    <w:p>
      <w:r>
        <w:rPr>
          <w:rFonts w:ascii="Gentium Plus" w:hAnsi="Gentium Plus"/>
          <w:sz w:val="24"/>
        </w:rPr>
        <w:t>φυγὰς γένοιτο μηδὲν οἴκοθεν λαβών.</w:t>
      </w:r>
    </w:p>
    <w:p>
      <w:r>
        <w:rPr>
          <w:rFonts w:ascii="Courier New" w:hAnsi="Courier New"/>
          <w:color w:val="555555"/>
          <w:sz w:val="20"/>
        </w:rPr>
        <w:t>[Oin tit]</w:t>
      </w:r>
    </w:p>
    <w:p>
      <w:r>
        <w:rPr>
          <w:rFonts w:ascii="Gentium Plus" w:hAnsi="Gentium Plus"/>
          <w:sz w:val="24"/>
        </w:rPr>
        <w:t>ΟΙΝΟΜΑΟΣ Η ΠΕΛΟΨ.</w:t>
      </w:r>
    </w:p>
    <w:p>
      <w:r>
        <w:rPr>
          <w:rFonts w:ascii="Courier New" w:hAnsi="Courier New"/>
          <w:color w:val="555555"/>
          <w:sz w:val="20"/>
        </w:rPr>
        <w:t>[Oin 1]</w:t>
      </w:r>
    </w:p>
    <w:p>
      <w:r>
        <w:rPr>
          <w:rFonts w:ascii="Gentium Plus" w:hAnsi="Gentium Plus"/>
          <w:sz w:val="24"/>
        </w:rPr>
        <w:t>Περιφοραῖς κυκλούμενος, ὥσπερ κυλιστὸς στέφανος.</w:t>
      </w:r>
    </w:p>
    <w:p>
      <w:r>
        <w:rPr>
          <w:rFonts w:ascii="Courier New" w:hAnsi="Courier New"/>
          <w:color w:val="555555"/>
          <w:sz w:val="20"/>
        </w:rPr>
        <w:t>[Olb tit]</w:t>
      </w:r>
    </w:p>
    <w:p>
      <w:r>
        <w:rPr>
          <w:rFonts w:ascii="Gentium Plus" w:hAnsi="Gentium Plus"/>
          <w:sz w:val="24"/>
        </w:rPr>
        <w:t>ΟΛΒΙΑ.</w:t>
      </w:r>
    </w:p>
    <w:p>
      <w:r>
        <w:rPr>
          <w:rFonts w:ascii="Courier New" w:hAnsi="Courier New"/>
          <w:color w:val="555555"/>
          <w:sz w:val="20"/>
        </w:rPr>
        <w:t>[Olb 1]</w:t>
      </w:r>
    </w:p>
    <w:p>
      <w:r>
        <w:rPr>
          <w:rFonts w:ascii="Gentium Plus" w:hAnsi="Gentium Plus"/>
          <w:sz w:val="24"/>
        </w:rPr>
        <w:t>Ἐν τῷ γὰρ αὐτῷ πάνθ’ ὁμοῦ πωλήσεται ἐν ταῖς Ἀθήναις· σῦκα, κλητῆρες, βότρυς, γογγυλίδες, ἄπιοι, μῆλα, μάρτυρες, ῥόδα, μέσπιλα, χόρια, σχαδόνες, ἐρέβινθοι, δίκαι,</w:t>
      </w:r>
    </w:p>
    <w:p>
      <w:r>
        <w:rPr>
          <w:rFonts w:ascii="Courier New" w:hAnsi="Courier New"/>
          <w:color w:val="555555"/>
          <w:sz w:val="20"/>
        </w:rPr>
        <w:t>[5]</w:t>
      </w:r>
    </w:p>
    <w:p>
      <w:r>
        <w:rPr>
          <w:rFonts w:ascii="Gentium Plus" w:hAnsi="Gentium Plus"/>
          <w:sz w:val="24"/>
        </w:rPr>
        <w:t>πῦος, πυριάτη, μύρτα, κληρωτήρια,</w:t>
      </w:r>
    </w:p>
    <w:p>
      <w:r>
        <w:rPr>
          <w:rFonts w:ascii="Courier New" w:hAnsi="Courier New"/>
          <w:color w:val="555555"/>
          <w:sz w:val="20"/>
        </w:rPr>
        <w:t>[Orth tit]</w:t>
      </w:r>
    </w:p>
    <w:p>
      <w:r>
        <w:rPr>
          <w:rFonts w:ascii="Gentium Plus" w:hAnsi="Gentium Plus"/>
          <w:sz w:val="24"/>
        </w:rPr>
        <w:t>ΟΡΘΑΝΗΣ.</w:t>
      </w:r>
    </w:p>
    <w:p>
      <w:r>
        <w:rPr>
          <w:rFonts w:ascii="Courier New" w:hAnsi="Courier New"/>
          <w:color w:val="555555"/>
          <w:sz w:val="20"/>
        </w:rPr>
        <w:t>[Orth 1]</w:t>
      </w:r>
    </w:p>
    <w:p>
      <w:r>
        <w:rPr>
          <w:rFonts w:ascii="Gentium Plus" w:hAnsi="Gentium Plus"/>
          <w:sz w:val="24"/>
        </w:rPr>
        <w:t>Πᾶσα δ’ εὔμορφος γυνή ἐρῶσα φοιτᾷ τηγάνων τε σύντροφα τριβαλλοποπανόθρεπτα μειρακύλλια· ὁμοῦ δὲ τευθὶς καὶ Φαληρικὴ κόρη</w:t>
      </w:r>
    </w:p>
    <w:p>
      <w:r>
        <w:rPr>
          <w:rFonts w:ascii="Courier New" w:hAnsi="Courier New"/>
          <w:color w:val="555555"/>
          <w:sz w:val="20"/>
        </w:rPr>
        <w:t>[5]</w:t>
      </w:r>
    </w:p>
    <w:p>
      <w:r>
        <w:rPr>
          <w:rFonts w:ascii="Gentium Plus" w:hAnsi="Gentium Plus"/>
          <w:sz w:val="24"/>
        </w:rPr>
        <w:t>σπλάγχνοισιν ἀρνείοισι συμμεμιγμένη πηδᾷ χορεύει, πῶλος ὣς ἀπὸ ζυγοῦ. ῥιπὶς δ’ ἐγείρει φύλακας Ἡφαίστου κύνας, θερμῇ παροξύνουσα τηγάνων πνοῇ. ὀσμὴ δὲ πρὸς μυκτῆρας ἠρεθισμένη</w:t>
      </w:r>
    </w:p>
    <w:p>
      <w:r>
        <w:rPr>
          <w:rFonts w:ascii="Courier New" w:hAnsi="Courier New"/>
          <w:color w:val="555555"/>
          <w:sz w:val="20"/>
        </w:rPr>
        <w:t>[10]</w:t>
      </w:r>
    </w:p>
    <w:p>
      <w:r>
        <w:rPr>
          <w:rFonts w:ascii="Gentium Plus" w:hAnsi="Gentium Plus"/>
          <w:sz w:val="24"/>
        </w:rPr>
        <w:t>ᾄσσει. μεμαγμένη δὲ Δήμητρος κόρη κοίλην φάραγγα δακτύλου πιάσματι σύρει, τριήρους ἐμβολὰς μιμουμένη,</w:t>
      </w:r>
    </w:p>
    <w:p>
      <w:r>
        <w:rPr>
          <w:rFonts w:ascii="Courier New" w:hAnsi="Courier New"/>
          <w:color w:val="555555"/>
          <w:sz w:val="20"/>
        </w:rPr>
        <w:t>[Orth 2]</w:t>
      </w:r>
    </w:p>
    <w:p>
      <w:r>
        <w:rPr>
          <w:rFonts w:ascii="Gentium Plus" w:hAnsi="Gentium Plus"/>
          <w:sz w:val="24"/>
        </w:rPr>
        <w:t>Δεινὸν μὲν ἰδόντα παριππεῦσαι Κυπρίους ἄρτους· μαγνῆτις γάρ</w:t>
      </w:r>
    </w:p>
    <w:p>
      <w:r>
        <w:rPr>
          <w:rFonts w:ascii="Courier New" w:hAnsi="Courier New"/>
          <w:color w:val="555555"/>
          <w:sz w:val="20"/>
        </w:rPr>
        <w:t>[Orth 3]</w:t>
      </w:r>
    </w:p>
    <w:p>
      <w:r>
        <w:rPr>
          <w:rFonts w:ascii="Gentium Plus" w:hAnsi="Gentium Plus"/>
          <w:sz w:val="24"/>
        </w:rPr>
        <w:t>Ὡς εὖ νεναυάγηκεν ἐπὶ τοῦ τηγάνου ὁ θεοῖσιν ἐχθρὸς Μυρτίλος.</w:t>
      </w:r>
    </w:p>
    <w:p>
      <w:r>
        <w:rPr>
          <w:rFonts w:ascii="Courier New" w:hAnsi="Courier New"/>
          <w:color w:val="555555"/>
          <w:sz w:val="20"/>
        </w:rPr>
        <w:t>[Orth 4]</w:t>
      </w:r>
    </w:p>
    <w:p>
      <w:r>
        <w:rPr>
          <w:rFonts w:ascii="Gentium Plus" w:hAnsi="Gentium Plus"/>
          <w:sz w:val="24"/>
        </w:rPr>
        <w:t>Καρῖδα καθῆκα κάτω κἀνέσπας’ αὖθις.</w:t>
      </w:r>
    </w:p>
    <w:p>
      <w:r>
        <w:rPr>
          <w:rFonts w:ascii="Courier New" w:hAnsi="Courier New"/>
          <w:color w:val="555555"/>
          <w:sz w:val="20"/>
        </w:rPr>
        <w:t>[Pam tit]</w:t>
      </w:r>
    </w:p>
    <w:p>
      <w:r>
        <w:rPr>
          <w:rFonts w:ascii="Gentium Plus" w:hAnsi="Gentium Plus"/>
          <w:sz w:val="24"/>
        </w:rPr>
        <w:t>ΠΑΜΦΙΛΟΣ.</w:t>
      </w:r>
    </w:p>
    <w:p>
      <w:r>
        <w:rPr>
          <w:rFonts w:ascii="Courier New" w:hAnsi="Courier New"/>
          <w:color w:val="555555"/>
          <w:sz w:val="20"/>
        </w:rPr>
        <w:t>[Pam 1-3]</w:t>
      </w:r>
    </w:p>
    <w:p>
      <w:r>
        <w:rPr>
          <w:rFonts w:ascii="Gentium Plus" w:hAnsi="Gentium Plus"/>
          <w:sz w:val="24"/>
        </w:rPr>
        <w:t>Ἐγὼ δέ, καὶ γὰρ ἔτυχεν ὂν κατ’ ἀντικρύ</w:t>
      </w:r>
    </w:p>
    <w:p>
      <w:r>
        <w:rPr>
          <w:rFonts w:ascii="Courier New" w:hAnsi="Courier New"/>
          <w:color w:val="555555"/>
          <w:sz w:val="20"/>
        </w:rPr>
        <w:t>[5]</w:t>
      </w:r>
    </w:p>
    <w:p>
      <w:r>
        <w:rPr>
          <w:rFonts w:ascii="Gentium Plus" w:hAnsi="Gentium Plus"/>
          <w:sz w:val="24"/>
        </w:rPr>
        <w:t>ὀβολοῦ, παραθεῖναι θ’ ὡς μέγιστον κάνθαρον.</w:t>
      </w:r>
    </w:p>
    <w:p>
      <w:r>
        <w:rPr>
          <w:rFonts w:ascii="Courier New" w:hAnsi="Courier New"/>
          <w:color w:val="555555"/>
          <w:sz w:val="20"/>
        </w:rPr>
        <w:t>[5]</w:t>
      </w:r>
    </w:p>
    <w:p>
      <w:r>
        <w:rPr>
          <w:rFonts w:ascii="Gentium Plus" w:hAnsi="Gentium Plus"/>
          <w:sz w:val="24"/>
        </w:rPr>
        <w:t>* * * * Ὁ δὲ κάνθαρος πάλαι κενὸς ὡς ξηραίνεται.</w:t>
      </w:r>
    </w:p>
    <w:p>
      <w:r>
        <w:rPr>
          <w:rFonts w:ascii="Courier New" w:hAnsi="Courier New"/>
          <w:color w:val="555555"/>
          <w:sz w:val="20"/>
        </w:rPr>
        <w:t>[6]</w:t>
      </w:r>
    </w:p>
    <w:p>
      <w:r>
        <w:rPr>
          <w:rFonts w:ascii="Gentium Plus" w:hAnsi="Gentium Plus"/>
          <w:sz w:val="24"/>
        </w:rPr>
        <w:t>* * * * Ἅμα δὲ λαβοῦς’ ἠφάνικε πηλίκον τινά οἴεσθε μέγεθος, Ἀρεσία; μέγαν πάνυ, καὶ ξηρὸν ἐποίης’ εὐθέως τὸν κάνθαρον.</w:t>
      </w:r>
    </w:p>
    <w:p>
      <w:r>
        <w:rPr>
          <w:rFonts w:ascii="Courier New" w:hAnsi="Courier New"/>
          <w:color w:val="555555"/>
          <w:sz w:val="20"/>
        </w:rPr>
        <w:t>[Pam 4]</w:t>
      </w:r>
    </w:p>
    <w:p>
      <w:r>
        <w:rPr>
          <w:rFonts w:ascii="Gentium Plus" w:hAnsi="Gentium Plus"/>
          <w:sz w:val="24"/>
        </w:rPr>
        <w:t>Πρῶτον μὲν αὐτοῦ παραλαβὼν τὼ χαλκίω τὸν ἰὸν ἐκ τῆς χειρὸς ἐξεσπόγγισεν.</w:t>
      </w:r>
    </w:p>
    <w:p>
      <w:r>
        <w:rPr>
          <w:rFonts w:ascii="Courier New" w:hAnsi="Courier New"/>
          <w:color w:val="555555"/>
          <w:sz w:val="20"/>
        </w:rPr>
        <w:t>[Pan tit]</w:t>
      </w:r>
    </w:p>
    <w:p>
      <w:r>
        <w:rPr>
          <w:rFonts w:ascii="Gentium Plus" w:hAnsi="Gentium Plus"/>
          <w:sz w:val="24"/>
        </w:rPr>
        <w:t>ΠΑΝΝΥΧΙΣ.</w:t>
      </w:r>
    </w:p>
    <w:p>
      <w:r>
        <w:rPr>
          <w:rFonts w:ascii="Courier New" w:hAnsi="Courier New"/>
          <w:color w:val="555555"/>
          <w:sz w:val="20"/>
        </w:rPr>
        <w:t>[Pan 1]</w:t>
      </w:r>
    </w:p>
    <w:p>
      <w:r>
        <w:rPr>
          <w:rFonts w:ascii="Gentium Plus" w:hAnsi="Gentium Plus"/>
          <w:sz w:val="24"/>
        </w:rPr>
        <w:t>Φιλῳδοὺς κερμάτων παλευτρίας,</w:t>
      </w:r>
    </w:p>
    <w:p>
      <w:r>
        <w:rPr>
          <w:rFonts w:ascii="Courier New" w:hAnsi="Courier New"/>
          <w:color w:val="555555"/>
          <w:sz w:val="20"/>
        </w:rPr>
        <w:t>[5]</w:t>
      </w:r>
    </w:p>
    <w:p>
      <w:r>
        <w:rPr>
          <w:rFonts w:ascii="Gentium Plus" w:hAnsi="Gentium Plus"/>
          <w:sz w:val="24"/>
        </w:rPr>
        <w:t>Ἠριδανὸς ἁγνοῖς ὕδασι κηπεύει κόρας· παρ’ ὧν βεβαίως ἀσφαλῶς τ’ ἔξεστί σοι μικροῦ πρίασθαι κέρματος τὴν ἡδονήν.</w:t>
      </w:r>
    </w:p>
    <w:p>
      <w:r>
        <w:rPr>
          <w:rFonts w:ascii="Courier New" w:hAnsi="Courier New"/>
          <w:color w:val="555555"/>
          <w:sz w:val="20"/>
        </w:rPr>
        <w:t>[Par tit]</w:t>
      </w:r>
    </w:p>
    <w:p>
      <w:r>
        <w:rPr>
          <w:rFonts w:ascii="Gentium Plus" w:hAnsi="Gentium Plus"/>
          <w:sz w:val="24"/>
        </w:rPr>
        <w:t>ΠΑΡΜΕΝΙΣΚΟΣ.</w:t>
      </w:r>
    </w:p>
    <w:p>
      <w:r>
        <w:rPr>
          <w:rFonts w:ascii="Courier New" w:hAnsi="Courier New"/>
          <w:color w:val="555555"/>
          <w:sz w:val="20"/>
        </w:rPr>
        <w:t>[Par 2]</w:t>
      </w:r>
    </w:p>
    <w:p>
      <w:r>
        <w:rPr>
          <w:rFonts w:ascii="Gentium Plus" w:hAnsi="Gentium Plus"/>
          <w:sz w:val="24"/>
        </w:rPr>
        <w:t>Ἀπὸ τῶν ἐκείνου καὶ τὰ κυντατώτατα.</w:t>
      </w:r>
    </w:p>
    <w:p>
      <w:r>
        <w:rPr>
          <w:rFonts w:ascii="Courier New" w:hAnsi="Courier New"/>
          <w:color w:val="555555"/>
          <w:sz w:val="20"/>
        </w:rPr>
        <w:t>[Pla tit]</w:t>
      </w:r>
    </w:p>
    <w:p>
      <w:r>
        <w:rPr>
          <w:rFonts w:ascii="Gentium Plus" w:hAnsi="Gentium Plus"/>
          <w:sz w:val="24"/>
        </w:rPr>
        <w:t>ΠΛΑΓΓΩΝ.</w:t>
      </w:r>
    </w:p>
    <w:p>
      <w:r>
        <w:rPr>
          <w:rFonts w:ascii="Courier New" w:hAnsi="Courier New"/>
          <w:color w:val="555555"/>
          <w:sz w:val="20"/>
        </w:rPr>
        <w:t>[Por tit]</w:t>
      </w:r>
    </w:p>
    <w:p>
      <w:r>
        <w:rPr>
          <w:rFonts w:ascii="Gentium Plus" w:hAnsi="Gentium Plus"/>
          <w:sz w:val="24"/>
        </w:rPr>
        <w:t>ΠΟΡΝΟΒΟΣΚΟΣ.</w:t>
      </w:r>
    </w:p>
    <w:p>
      <w:r>
        <w:rPr>
          <w:rFonts w:ascii="Courier New" w:hAnsi="Courier New"/>
          <w:color w:val="555555"/>
          <w:sz w:val="20"/>
        </w:rPr>
        <w:t>[Por 1]</w:t>
      </w:r>
    </w:p>
    <w:p>
      <w:r>
        <w:rPr>
          <w:rFonts w:ascii="Gentium Plus" w:hAnsi="Gentium Plus"/>
          <w:sz w:val="24"/>
        </w:rPr>
        <w:t>Τρέφει με Θετταλός τις, ἄνθρωπος βαρύς, πλουτῶν, φιλάργυρος δὲ κἀλιτήριος, ὀψοφάγος, ὀψωνῶν δὲ μέχρι τριωβόλου.</w:t>
      </w:r>
    </w:p>
    <w:p>
      <w:r>
        <w:rPr>
          <w:rFonts w:ascii="Courier New" w:hAnsi="Courier New"/>
          <w:color w:val="555555"/>
          <w:sz w:val="20"/>
        </w:rPr>
        <w:t>[Por 2]</w:t>
      </w:r>
    </w:p>
    <w:p>
      <w:r>
        <w:rPr>
          <w:rFonts w:ascii="Gentium Plus" w:hAnsi="Gentium Plus"/>
          <w:sz w:val="24"/>
        </w:rPr>
        <w:t>Οὐκ ἂν δυναίμην ἐμφαγεῖν ἄρτον τινά· παρὰ Γναθαινίῳ γὰρ ἄρτι κατέφαγον ἕψουσαν αὐτὴν καταλαβὼν γηθυλλίδας.</w:t>
      </w:r>
    </w:p>
    <w:p>
      <w:r>
        <w:rPr>
          <w:rFonts w:ascii="Courier New" w:hAnsi="Courier New"/>
          <w:color w:val="555555"/>
          <w:sz w:val="20"/>
        </w:rPr>
        <w:t>[Prok tit]</w:t>
      </w:r>
    </w:p>
    <w:p>
      <w:r>
        <w:rPr>
          <w:rFonts w:ascii="Gentium Plus" w:hAnsi="Gentium Plus"/>
          <w:sz w:val="24"/>
        </w:rPr>
        <w:t>ΠΡΟΚΡΙΣ.</w:t>
      </w:r>
    </w:p>
    <w:p>
      <w:r>
        <w:rPr>
          <w:rFonts w:ascii="Courier New" w:hAnsi="Courier New"/>
          <w:color w:val="555555"/>
          <w:sz w:val="20"/>
        </w:rPr>
        <w:t>[Prok 1]</w:t>
      </w:r>
    </w:p>
    <w:p>
      <w:r>
        <w:rPr>
          <w:rFonts w:ascii="Gentium Plus" w:hAnsi="Gentium Plus"/>
          <w:sz w:val="24"/>
        </w:rPr>
        <w:t>Οὐκοῦν ὑποστορεῖτε μαλακῶς τῷ κυνί; κάτω μὲν ὑποβαλεῖτε τῶν Μιλησίων ἐρίων, ἄνωθεν δ’ ἐπιβαλεῖτε ξυστίδα. Β. Ἄπολλον. Α. εἶτα χόνδρον αὐτῷ δεύσετε</w:t>
      </w:r>
    </w:p>
    <w:p>
      <w:r>
        <w:rPr>
          <w:rFonts w:ascii="Courier New" w:hAnsi="Courier New"/>
          <w:color w:val="555555"/>
          <w:sz w:val="20"/>
        </w:rPr>
        <w:t>[5]</w:t>
      </w:r>
    </w:p>
    <w:p>
      <w:r>
        <w:rPr>
          <w:rFonts w:ascii="Gentium Plus" w:hAnsi="Gentium Plus"/>
          <w:sz w:val="24"/>
        </w:rPr>
        <w:t>γάλακτι χηνός. Β. Ἡράκλεις. Α. καὶ τοὺς πόδας</w:t>
      </w:r>
    </w:p>
    <w:p>
      <w:r>
        <w:rPr>
          <w:rFonts w:ascii="Courier New" w:hAnsi="Courier New"/>
          <w:color w:val="555555"/>
          <w:sz w:val="20"/>
        </w:rPr>
        <w:t>[Prok 2-3]</w:t>
      </w:r>
    </w:p>
    <w:p>
      <w:r>
        <w:rPr>
          <w:rFonts w:ascii="Gentium Plus" w:hAnsi="Gentium Plus"/>
          <w:sz w:val="24"/>
        </w:rPr>
        <w:t>Ἡμεῖς δ’ οὐδέπω δεδείπναμεν. Ὃν χρὴ δεδειπνάναι πάλαι.</w:t>
      </w:r>
    </w:p>
    <w:p>
      <w:r>
        <w:rPr>
          <w:rFonts w:ascii="Courier New" w:hAnsi="Courier New"/>
          <w:color w:val="555555"/>
          <w:sz w:val="20"/>
        </w:rPr>
        <w:t>[Pros tit]</w:t>
      </w:r>
    </w:p>
    <w:p>
      <w:r>
        <w:rPr>
          <w:rFonts w:ascii="Gentium Plus" w:hAnsi="Gentium Plus"/>
          <w:sz w:val="24"/>
        </w:rPr>
        <w:t>ΠΡΟΣΟΥΣΙΑ Η ΚΥΚΝΟΣ.</w:t>
      </w:r>
    </w:p>
    <w:p>
      <w:r>
        <w:rPr>
          <w:rFonts w:ascii="Courier New" w:hAnsi="Courier New"/>
          <w:color w:val="555555"/>
          <w:sz w:val="20"/>
        </w:rPr>
        <w:t>[Pros 1]</w:t>
      </w:r>
    </w:p>
    <w:p>
      <w:r>
        <w:rPr>
          <w:rFonts w:ascii="Gentium Plus" w:hAnsi="Gentium Plus"/>
          <w:sz w:val="24"/>
        </w:rPr>
        <w:t>Ἀγαπῶν τε κἂν ἑψητὸν ἐν τεύτλοις ἕνα διὰ δωδεκάτης ἑψόμενον ἡμέρας ἴδῃ.</w:t>
      </w:r>
    </w:p>
    <w:p>
      <w:r>
        <w:rPr>
          <w:rFonts w:ascii="Courier New" w:hAnsi="Courier New"/>
          <w:color w:val="555555"/>
          <w:sz w:val="20"/>
        </w:rPr>
        <w:t>[Sem tit]</w:t>
      </w:r>
    </w:p>
    <w:p>
      <w:r>
        <w:rPr>
          <w:rFonts w:ascii="Gentium Plus" w:hAnsi="Gentium Plus"/>
          <w:sz w:val="24"/>
        </w:rPr>
        <w:t>ΣΕΜΕΛΗ Η ΔΙΟΝΥΣΟΣ.</w:t>
      </w:r>
    </w:p>
    <w:p>
      <w:r>
        <w:rPr>
          <w:rFonts w:ascii="Courier New" w:hAnsi="Courier New"/>
          <w:color w:val="555555"/>
          <w:sz w:val="20"/>
        </w:rPr>
        <w:t>[Sem 1]</w:t>
      </w:r>
    </w:p>
    <w:p>
      <w:r>
        <w:rPr>
          <w:rFonts w:ascii="Gentium Plus" w:hAnsi="Gentium Plus"/>
          <w:sz w:val="24"/>
        </w:rPr>
        <w:t>Τρεῖς γὰρ μόνους κρατῆρας ἐγκεραννύω</w:t>
      </w:r>
    </w:p>
    <w:p>
      <w:r>
        <w:rPr>
          <w:rFonts w:ascii="Courier New" w:hAnsi="Courier New"/>
          <w:color w:val="555555"/>
          <w:sz w:val="20"/>
        </w:rPr>
        <w:t>[5]</w:t>
      </w:r>
    </w:p>
    <w:p>
      <w:r>
        <w:rPr>
          <w:rFonts w:ascii="Gentium Plus" w:hAnsi="Gentium Plus"/>
          <w:sz w:val="24"/>
        </w:rPr>
        <w:t>ὃν ἐκπιόντες οἱ σοφοὶ κεκλημένοι οἴκαδε βαδίζους’. ὁ δὲ τέταρτος οὐκ ἔτι ἡμέτερός ἐστ’, ἀλλ’ ὕβρεος· ὁ δὲ πέμπτος βοῆς· ἕκτος δὲ κώμων· ἕβδομος δ’ ὑπωπίων· ὁ δ’ ὄγδοος κλητῆρος· ὁ δ’ ἔνατος χολῆς·</w:t>
      </w:r>
    </w:p>
    <w:p>
      <w:r>
        <w:rPr>
          <w:rFonts w:ascii="Courier New" w:hAnsi="Courier New"/>
          <w:color w:val="555555"/>
          <w:sz w:val="20"/>
        </w:rPr>
        <w:t>[10]</w:t>
      </w:r>
    </w:p>
    <w:p>
      <w:r>
        <w:rPr>
          <w:rFonts w:ascii="Gentium Plus" w:hAnsi="Gentium Plus"/>
          <w:sz w:val="24"/>
        </w:rPr>
        <w:t>δέκατος δὲ μανίας, ὥστε καὶ βάλλειν ποιεῖ· πολὺς γὰρ εἰς ἓν μικρὸν ἀγγεῖον χυθείς ὑποσκελίζει ῥᾷστα τοὺς πεπωκότας.</w:t>
      </w:r>
    </w:p>
    <w:p>
      <w:r>
        <w:rPr>
          <w:rFonts w:ascii="Courier New" w:hAnsi="Courier New"/>
          <w:color w:val="555555"/>
          <w:sz w:val="20"/>
        </w:rPr>
        <w:t>[Sem 2]</w:t>
      </w:r>
    </w:p>
    <w:p>
      <w:r>
        <w:rPr>
          <w:rFonts w:ascii="Gentium Plus" w:hAnsi="Gentium Plus"/>
          <w:sz w:val="24"/>
        </w:rPr>
        <w:t>Ἑρμῆς ὁ Μαίας λίθινος, ὃν προσεύγμασιν</w:t>
      </w:r>
    </w:p>
    <w:p>
      <w:r>
        <w:rPr>
          <w:rFonts w:ascii="Courier New" w:hAnsi="Courier New"/>
          <w:color w:val="555555"/>
          <w:sz w:val="20"/>
        </w:rPr>
        <w:t>[Sem 3]</w:t>
      </w:r>
    </w:p>
    <w:p>
      <w:r>
        <w:rPr>
          <w:rFonts w:ascii="Gentium Plus" w:hAnsi="Gentium Plus"/>
          <w:sz w:val="24"/>
        </w:rPr>
        <w:t>Πρῶτον μὲν ὅταν ἐμοί τι θύωσίν τινες, αἷμα, κύστιν, μὴ καρδίαν μηδ’ ἐπιπόλαιον. ἐγὼ γὰρ οὐκ ἐσθίω γλυκεῖαν οὐδὲ μηρία.</w:t>
      </w:r>
    </w:p>
    <w:p>
      <w:r>
        <w:rPr>
          <w:rFonts w:ascii="Courier New" w:hAnsi="Courier New"/>
          <w:color w:val="555555"/>
          <w:sz w:val="20"/>
        </w:rPr>
        <w:t>[Ste tit]</w:t>
      </w:r>
    </w:p>
    <w:p>
      <w:r>
        <w:rPr>
          <w:rFonts w:ascii="Gentium Plus" w:hAnsi="Gentium Plus"/>
          <w:sz w:val="24"/>
        </w:rPr>
        <w:t>ΣΤΕΦΑΝΟΠΩΛΙΔΕΣ.</w:t>
      </w:r>
    </w:p>
    <w:p>
      <w:r>
        <w:rPr>
          <w:rFonts w:ascii="Courier New" w:hAnsi="Courier New"/>
          <w:color w:val="555555"/>
          <w:sz w:val="20"/>
        </w:rPr>
        <w:t>[Ste 1]</w:t>
      </w:r>
    </w:p>
    <w:p>
      <w:r>
        <w:rPr>
          <w:rFonts w:ascii="Gentium Plus" w:hAnsi="Gentium Plus"/>
          <w:sz w:val="24"/>
        </w:rPr>
        <w:t>Μὰ Δί’ οὐχὶ περιπεπλασμέναι ψιμυθίοις, οὐδ’ ὥσπερ ὑμεῖς συκαμίνῳ τὰς γνάθους κεχριμέναι. κἂν ἐξίητε τοῦ θέρους, ἀπὸ τῶν μὲν ὀφθαλμῶν ὑδρορρόαι δύο</w:t>
      </w:r>
    </w:p>
    <w:p>
      <w:r>
        <w:rPr>
          <w:rFonts w:ascii="Courier New" w:hAnsi="Courier New"/>
          <w:color w:val="555555"/>
          <w:sz w:val="20"/>
        </w:rPr>
        <w:t>[5]</w:t>
      </w:r>
    </w:p>
    <w:p>
      <w:r>
        <w:rPr>
          <w:rFonts w:ascii="Gentium Plus" w:hAnsi="Gentium Plus"/>
          <w:sz w:val="24"/>
        </w:rPr>
        <w:t>ῥέουσι μέλανος, ἐκ δὲ τῶν γνάθων ἱδρὼς ἐπὶ τὸν τράχηλον ἄλοκα μιλτώδη ποιεῖ, ἐπὶ τῷ προσώπῳ δ’ αἱ τρίχες φορούμεναι</w:t>
      </w:r>
    </w:p>
    <w:p>
      <w:r>
        <w:rPr>
          <w:rFonts w:ascii="Courier New" w:hAnsi="Courier New"/>
          <w:color w:val="555555"/>
          <w:sz w:val="20"/>
        </w:rPr>
        <w:t>[Ste 2]</w:t>
      </w:r>
    </w:p>
    <w:p>
      <w:r>
        <w:rPr>
          <w:rFonts w:ascii="Gentium Plus" w:hAnsi="Gentium Plus"/>
          <w:sz w:val="24"/>
        </w:rPr>
        <w:t>Ὦ μάκαρ ἥτις ἔχους’ ἐν δώματι * * στρούθιον ἀεροφόρητον λεπτότατον περὶ σῶμα συνίλλεσται τε ἡδυπότατον περὶ νυμφίον εὔτριχα,</w:t>
      </w:r>
    </w:p>
    <w:p>
      <w:r>
        <w:rPr>
          <w:rFonts w:ascii="Courier New" w:hAnsi="Courier New"/>
          <w:color w:val="555555"/>
          <w:sz w:val="20"/>
        </w:rPr>
        <w:t>[5]</w:t>
      </w:r>
    </w:p>
    <w:p>
      <w:r>
        <w:rPr>
          <w:rFonts w:ascii="Gentium Plus" w:hAnsi="Gentium Plus"/>
          <w:sz w:val="24"/>
        </w:rPr>
        <w:t>κισσὸς ὅπως καλάμῳ περιφύεται αὐξόμενος ἔαρος ὀλολυγόνος</w:t>
      </w:r>
    </w:p>
    <w:p>
      <w:r>
        <w:rPr>
          <w:rFonts w:ascii="Courier New" w:hAnsi="Courier New"/>
          <w:color w:val="555555"/>
          <w:sz w:val="20"/>
        </w:rPr>
        <w:t>[Ste 3-4]</w:t>
      </w:r>
    </w:p>
    <w:p>
      <w:r>
        <w:rPr>
          <w:rFonts w:ascii="Gentium Plus" w:hAnsi="Gentium Plus"/>
          <w:sz w:val="24"/>
        </w:rPr>
        <w:t>Αἰγίδιον, σὺ δὲ τόνδε φορήσεις στέφανον πολυποίκιλον ἀνθέων, γρυπότατον, χαριέστατον, ὦ Ζεῦ. τί γάρ; αὐτὸν ἔχουσα φιλήσει.</w:t>
      </w:r>
    </w:p>
    <w:p>
      <w:r>
        <w:rPr>
          <w:rFonts w:ascii="Courier New" w:hAnsi="Courier New"/>
          <w:color w:val="555555"/>
          <w:sz w:val="20"/>
        </w:rPr>
        <w:t>[4]</w:t>
      </w:r>
    </w:p>
    <w:p>
      <w:r>
        <w:rPr>
          <w:rFonts w:ascii="Gentium Plus" w:hAnsi="Gentium Plus"/>
          <w:sz w:val="24"/>
        </w:rPr>
        <w:t>* * * *</w:t>
      </w:r>
    </w:p>
    <w:p>
      <w:r>
        <w:rPr>
          <w:rFonts w:ascii="Courier New" w:hAnsi="Courier New"/>
          <w:color w:val="555555"/>
          <w:sz w:val="20"/>
        </w:rPr>
        <w:t>[5]</w:t>
      </w:r>
    </w:p>
    <w:p>
      <w:r>
        <w:rPr>
          <w:rFonts w:ascii="Gentium Plus" w:hAnsi="Gentium Plus"/>
          <w:sz w:val="24"/>
        </w:rPr>
        <w:t>Στεφάνους ἴσως βούλεσθε· πότερ’ ἑρπυλλίνους ἢ μυρτίνους ἢ τῶν διεξηνθισμένων; Β. τῶν μυρτίνων βουλόμεθα τουτωνί· σὺ δὲ</w:t>
      </w:r>
    </w:p>
    <w:p>
      <w:r>
        <w:rPr>
          <w:rFonts w:ascii="Courier New" w:hAnsi="Courier New"/>
          <w:color w:val="555555"/>
          <w:sz w:val="20"/>
        </w:rPr>
        <w:t>[Ste 5]</w:t>
      </w:r>
    </w:p>
    <w:p>
      <w:r>
        <w:rPr>
          <w:rFonts w:ascii="Gentium Plus" w:hAnsi="Gentium Plus"/>
          <w:sz w:val="24"/>
        </w:rPr>
        <w:t>Εἰ μὴ σὺ χηνὸς ἧπαρ ἢ ψυχὴν ἔχεις.</w:t>
      </w:r>
    </w:p>
    <w:p>
      <w:r>
        <w:rPr>
          <w:rFonts w:ascii="Courier New" w:hAnsi="Courier New"/>
          <w:color w:val="555555"/>
          <w:sz w:val="20"/>
        </w:rPr>
        <w:t>[Ste 6]</w:t>
      </w:r>
    </w:p>
    <w:p>
      <w:r>
        <w:rPr>
          <w:rFonts w:ascii="Gentium Plus" w:hAnsi="Gentium Plus"/>
          <w:sz w:val="24"/>
        </w:rPr>
        <w:t>Αἰγυπτίῳ ψάγδανι τρὶς λελουμένη.</w:t>
      </w:r>
    </w:p>
    <w:p>
      <w:r>
        <w:rPr>
          <w:rFonts w:ascii="Courier New" w:hAnsi="Courier New"/>
          <w:color w:val="555555"/>
          <w:sz w:val="20"/>
        </w:rPr>
        <w:t>[Ste 7]</w:t>
      </w:r>
    </w:p>
    <w:p>
      <w:r>
        <w:rPr>
          <w:rFonts w:ascii="Gentium Plus" w:hAnsi="Gentium Plus"/>
          <w:sz w:val="24"/>
        </w:rPr>
        <w:t>Λῦε τἀλαβάστια θᾶττον σὺ καὶ τῇ σπαθίδι τὸν πώγωνά μου</w:t>
      </w:r>
    </w:p>
    <w:p>
      <w:r>
        <w:rPr>
          <w:rFonts w:ascii="Courier New" w:hAnsi="Courier New"/>
          <w:color w:val="555555"/>
          <w:sz w:val="20"/>
        </w:rPr>
        <w:t>[Ste 8]</w:t>
      </w:r>
    </w:p>
    <w:p>
      <w:r>
        <w:rPr>
          <w:rFonts w:ascii="Gentium Plus" w:hAnsi="Gentium Plus"/>
          <w:sz w:val="24"/>
        </w:rPr>
        <w:t>Εὔχρων τι κιλλόν, μανθάνεις; θερίστριον.</w:t>
      </w:r>
    </w:p>
    <w:p>
      <w:r>
        <w:rPr>
          <w:rFonts w:ascii="Courier New" w:hAnsi="Courier New"/>
          <w:color w:val="555555"/>
          <w:sz w:val="20"/>
        </w:rPr>
        <w:t>[Sph tit]</w:t>
      </w:r>
    </w:p>
    <w:p>
      <w:r>
        <w:rPr>
          <w:rFonts w:ascii="Gentium Plus" w:hAnsi="Gentium Plus"/>
          <w:sz w:val="24"/>
        </w:rPr>
        <w:t>ΣΦΙΓΓΟΚΑΡΙΩΝ.</w:t>
      </w:r>
    </w:p>
    <w:p>
      <w:r>
        <w:rPr>
          <w:rFonts w:ascii="Courier New" w:hAnsi="Courier New"/>
          <w:color w:val="555555"/>
          <w:sz w:val="20"/>
        </w:rPr>
        <w:t>[Sph 1]</w:t>
      </w:r>
    </w:p>
    <w:p>
      <w:r>
        <w:rPr>
          <w:rFonts w:ascii="Gentium Plus" w:hAnsi="Gentium Plus"/>
          <w:sz w:val="24"/>
        </w:rPr>
        <w:t>Ἔστι λαλῶν ἄγλωσσος, ὁμώνυμος ἄρρενι θῆλυς, οἰκείων ἀνέμων ταμίας, δασύς, ἄλλοτε λεῖος, ἀξύνετα ξυνετοῖσι λέγων, νόμον ἐκ νόμου ἕλκων. ἓν δ’ ἐστὶν καὶ πολλά, καὶ ἂν τρώσῃ τις ἄτρωτος.</w:t>
      </w:r>
    </w:p>
    <w:p>
      <w:r>
        <w:rPr>
          <w:rFonts w:ascii="Courier New" w:hAnsi="Courier New"/>
          <w:color w:val="555555"/>
          <w:sz w:val="20"/>
        </w:rPr>
        <w:t>[5]</w:t>
      </w:r>
    </w:p>
    <w:p>
      <w:r>
        <w:rPr>
          <w:rFonts w:ascii="Gentium Plus" w:hAnsi="Gentium Plus"/>
          <w:sz w:val="24"/>
        </w:rPr>
        <w:t>Β. τί ἐστὶ τοῦτο; Α. τί ἀπορεῖς; Β. Καλλίστρατος. Α. πρωκτὸς μὲν οὖν οὗτος. Β. σὺ δὴ ληρεῖς ἔχων. Α. οὗτος γὰρ αὑτός ἐστιν ἄγλωττος, λάλος, ἓν ὄνομα πολλοῖς, τρωτός, ἄτρωτος, δασύς, λεῖος· τί βούλει; πνευμάτων πολλῶν φύλαξ.</w:t>
      </w:r>
    </w:p>
    <w:p>
      <w:r>
        <w:rPr>
          <w:rFonts w:ascii="Courier New" w:hAnsi="Courier New"/>
          <w:color w:val="555555"/>
          <w:sz w:val="20"/>
        </w:rPr>
        <w:t>[10]</w:t>
      </w:r>
    </w:p>
    <w:p>
      <w:r>
        <w:rPr>
          <w:rFonts w:ascii="Gentium Plus" w:hAnsi="Gentium Plus"/>
          <w:sz w:val="24"/>
        </w:rPr>
        <w:t>Ἀττελεβόφθαλμος, μὴ πρόστομος, ἀμφικέφαλλος, αἰχμητής, παίδων ἀγόνων γόνον ἐξαφανίζων. ἰχνεύμων Αἰγύπτιος. τῶν γὰρ κροκοδείλων οὗτος ᾠὰ λαμβάνων, πρὶν θηριοῦσθαι τὸν γόνον καταγνύει,</w:t>
      </w:r>
    </w:p>
    <w:p>
      <w:r>
        <w:rPr>
          <w:rFonts w:ascii="Courier New" w:hAnsi="Courier New"/>
          <w:color w:val="555555"/>
          <w:sz w:val="20"/>
        </w:rPr>
        <w:t>[15]</w:t>
      </w:r>
    </w:p>
    <w:p>
      <w:r>
        <w:rPr>
          <w:rFonts w:ascii="Gentium Plus" w:hAnsi="Gentium Plus"/>
          <w:sz w:val="24"/>
        </w:rPr>
        <w:t>ἔπειτ’ ἀφανίζει· διότι δ’ ἔστ’ ἀμφίστομος, κεντεῖ κάτωθεν, τοῖς δὲ χείλεσιν δάκνει. Οἶδ’ ἐγὼ ὃς νέος ὢν ἐστὶν βαρύς, ἂν δὲ γέρων ᾖ,</w:t>
      </w:r>
    </w:p>
    <w:p>
      <w:r>
        <w:rPr>
          <w:rFonts w:ascii="Courier New" w:hAnsi="Courier New"/>
          <w:color w:val="555555"/>
          <w:sz w:val="20"/>
        </w:rPr>
        <w:t>[20]</w:t>
      </w:r>
    </w:p>
    <w:p>
      <w:r>
        <w:rPr>
          <w:rFonts w:ascii="Gentium Plus" w:hAnsi="Gentium Plus"/>
          <w:sz w:val="24"/>
        </w:rPr>
        <w:t>νέος μὲν ὢν ἕστηκεν ἐν τῷ σπέρματι· ὅταν δ’ ἀποβάλῃ τοῦτο, πέτεται κοῦφος ὤν, δήπουθεν ὑπὸ τῶν παιδίων φυσώμενος. Ἔστιν ἄγαλμα βεβηκὸς ἄνω, τὰ κάτω δὲ κεχηνός, εἰς πόδας ἐκ κεφαλῆς τετρημένον, ὀξὺ διαπρό,</w:t>
      </w:r>
    </w:p>
    <w:p>
      <w:r>
        <w:rPr>
          <w:rFonts w:ascii="Courier New" w:hAnsi="Courier New"/>
          <w:color w:val="555555"/>
          <w:sz w:val="20"/>
        </w:rPr>
        <w:t>[25]</w:t>
      </w:r>
    </w:p>
    <w:p>
      <w:r>
        <w:rPr>
          <w:rFonts w:ascii="Gentium Plus" w:hAnsi="Gentium Plus"/>
          <w:sz w:val="24"/>
        </w:rPr>
        <w:t>ἀνθρώπους τίκτον κατὰ τὴν πυγὴν ἕν’ ἕκαστον· ὧν οἱ μὲν μοίρας ἔλαχον βίου, οἱ δὲ πλανῶνται.</w:t>
      </w:r>
    </w:p>
    <w:p>
      <w:r>
        <w:rPr>
          <w:rFonts w:ascii="Courier New" w:hAnsi="Courier New"/>
          <w:color w:val="555555"/>
          <w:sz w:val="20"/>
        </w:rPr>
        <w:t>[Sph 2]</w:t>
      </w:r>
    </w:p>
    <w:p>
      <w:r>
        <w:rPr>
          <w:rFonts w:ascii="Gentium Plus" w:hAnsi="Gentium Plus"/>
          <w:sz w:val="24"/>
        </w:rPr>
        <w:t>Ἐν θαλάμῳ μαλακῶς κατακείμενον. ἐν δὲ κύκλῳ νιν παρθενικαὶ τρυφεραὶ χλανίσιν μαλακαῖς κατάθρυπτοι</w:t>
      </w:r>
    </w:p>
    <w:p>
      <w:r>
        <w:rPr>
          <w:rFonts w:ascii="Courier New" w:hAnsi="Courier New"/>
          <w:color w:val="555555"/>
          <w:sz w:val="20"/>
        </w:rPr>
        <w:t>[Sph 3]</w:t>
      </w:r>
    </w:p>
    <w:p>
      <w:r>
        <w:rPr>
          <w:rFonts w:ascii="Gentium Plus" w:hAnsi="Gentium Plus"/>
          <w:sz w:val="24"/>
        </w:rPr>
        <w:t>Νὴ τὸν Δί’ ἠσθένουν γάρ, ὦ βέλτιστε σύ, φαγοῦσα πρώην σῦκα τῆς μεσημβρίας.</w:t>
      </w:r>
    </w:p>
    <w:p>
      <w:r>
        <w:rPr>
          <w:rFonts w:ascii="Courier New" w:hAnsi="Courier New"/>
          <w:color w:val="555555"/>
          <w:sz w:val="20"/>
        </w:rPr>
        <w:t>[Titth tit]</w:t>
      </w:r>
    </w:p>
    <w:p>
      <w:r>
        <w:rPr>
          <w:rFonts w:ascii="Gentium Plus" w:hAnsi="Gentium Plus"/>
          <w:sz w:val="24"/>
        </w:rPr>
        <w:t>ΤΙΤΘΑΙ.</w:t>
      </w:r>
    </w:p>
    <w:p>
      <w:r>
        <w:rPr>
          <w:rFonts w:ascii="Courier New" w:hAnsi="Courier New"/>
          <w:color w:val="555555"/>
          <w:sz w:val="20"/>
        </w:rPr>
        <w:t>[Titth 1]</w:t>
      </w:r>
    </w:p>
    <w:p>
      <w:r>
        <w:rPr>
          <w:rFonts w:ascii="Gentium Plus" w:hAnsi="Gentium Plus"/>
          <w:sz w:val="24"/>
        </w:rPr>
        <w:t>Μὴ πολυτελῶς, ἀλλὰ καθαρείως ὅ τι ἂν ᾖ, ὁσίας ἕνεκα, σηπίδι’ ἢ τευθίδια, πλεκτάνια μικρὰ πουλύποδος, νῆστίν τινα, μήτραν, χόρια, πῦον, λάβρακος κρανίον</w:t>
      </w:r>
    </w:p>
    <w:p>
      <w:r>
        <w:rPr>
          <w:rFonts w:ascii="Courier New" w:hAnsi="Courier New"/>
          <w:color w:val="555555"/>
          <w:sz w:val="20"/>
        </w:rPr>
        <w:t>[5]</w:t>
      </w:r>
    </w:p>
    <w:p>
      <w:r>
        <w:rPr>
          <w:rFonts w:ascii="Gentium Plus" w:hAnsi="Gentium Plus"/>
          <w:sz w:val="24"/>
        </w:rPr>
        <w:t>εὐμέγεθες.</w:t>
      </w:r>
    </w:p>
    <w:p>
      <w:r>
        <w:rPr>
          <w:rFonts w:ascii="Courier New" w:hAnsi="Courier New"/>
          <w:color w:val="555555"/>
          <w:sz w:val="20"/>
        </w:rPr>
        <w:t>[Titth 2]</w:t>
      </w:r>
    </w:p>
    <w:p>
      <w:r>
        <w:rPr>
          <w:rFonts w:ascii="Gentium Plus" w:hAnsi="Gentium Plus"/>
          <w:sz w:val="24"/>
        </w:rPr>
        <w:t>Ὡς γὰρ εἰσῆλθε τὰ γερόντια τότ’ εἰς δόμους, εὐθὺς ἀνεκλίνετο· παρῆν στέφανος ἐν τάχει· ᾔρετο τράπεζα. παρέκειθ’ ἅμα τετριμμένη</w:t>
      </w:r>
    </w:p>
    <w:p>
      <w:r>
        <w:rPr>
          <w:rFonts w:ascii="Courier New" w:hAnsi="Courier New"/>
          <w:color w:val="555555"/>
          <w:sz w:val="20"/>
        </w:rPr>
        <w:t>[Tita tit]</w:t>
      </w:r>
    </w:p>
    <w:p>
      <w:r>
        <w:rPr>
          <w:rFonts w:ascii="Gentium Plus" w:hAnsi="Gentium Plus"/>
          <w:sz w:val="24"/>
        </w:rPr>
        <w:t>ΤΙΤΑΝΕΣ.</w:t>
      </w:r>
    </w:p>
    <w:p>
      <w:r>
        <w:rPr>
          <w:rFonts w:ascii="Courier New" w:hAnsi="Courier New"/>
          <w:color w:val="555555"/>
          <w:sz w:val="20"/>
        </w:rPr>
        <w:t>[Tita 1]</w:t>
      </w:r>
    </w:p>
    <w:p>
      <w:r>
        <w:rPr>
          <w:rFonts w:ascii="Gentium Plus" w:hAnsi="Gentium Plus"/>
          <w:sz w:val="24"/>
        </w:rPr>
        <w:t>Προσγελῶσά τε λοπὰς παφλάζει βαρβάρῳ λαλήματι, πηδῶσι δ’ ἰχθῦς ἐν μέσοισι τηγάνοις.</w:t>
      </w:r>
    </w:p>
    <w:p>
      <w:r>
        <w:rPr>
          <w:rFonts w:ascii="Courier New" w:hAnsi="Courier New"/>
          <w:color w:val="555555"/>
          <w:sz w:val="20"/>
        </w:rPr>
        <w:t>[Phoi tit]</w:t>
      </w:r>
    </w:p>
    <w:p>
      <w:r>
        <w:rPr>
          <w:rFonts w:ascii="Gentium Plus" w:hAnsi="Gentium Plus"/>
          <w:sz w:val="24"/>
        </w:rPr>
        <w:t>ΦΟΙΝΙΞ.</w:t>
      </w:r>
    </w:p>
    <w:p>
      <w:r>
        <w:rPr>
          <w:rFonts w:ascii="Courier New" w:hAnsi="Courier New"/>
          <w:color w:val="555555"/>
          <w:sz w:val="20"/>
        </w:rPr>
        <w:t>[Phoi 1]</w:t>
      </w:r>
    </w:p>
    <w:p>
      <w:r>
        <w:rPr>
          <w:rFonts w:ascii="Gentium Plus" w:hAnsi="Gentium Plus"/>
          <w:sz w:val="24"/>
        </w:rPr>
        <w:t>Καὶ γὰρ ὁ ταὧς διὰ τὸ σπάνιον θαυμάζεται.</w:t>
      </w:r>
    </w:p>
    <w:p>
      <w:r>
        <w:rPr>
          <w:rFonts w:ascii="Courier New" w:hAnsi="Courier New"/>
          <w:color w:val="555555"/>
          <w:sz w:val="20"/>
        </w:rPr>
        <w:t>[Cha tit]</w:t>
      </w:r>
    </w:p>
    <w:p>
      <w:r>
        <w:rPr>
          <w:rFonts w:ascii="Gentium Plus" w:hAnsi="Gentium Plus"/>
          <w:sz w:val="24"/>
        </w:rPr>
        <w:t>ΧΑΡΙΤΕΣ.</w:t>
      </w:r>
    </w:p>
    <w:p>
      <w:r>
        <w:rPr>
          <w:rFonts w:ascii="Courier New" w:hAnsi="Courier New"/>
          <w:color w:val="555555"/>
          <w:sz w:val="20"/>
        </w:rPr>
        <w:t>[Cha 1]</w:t>
      </w:r>
    </w:p>
    <w:p>
      <w:r>
        <w:rPr>
          <w:rFonts w:ascii="Gentium Plus" w:hAnsi="Gentium Plus"/>
          <w:sz w:val="24"/>
        </w:rPr>
        <w:t>Καὶ γὰρ πόσῳ κάλλιον, ἱκετεύω, τρέφειν ἄνθρωπον ἔστ’ ἄνθρωπον, ἂν ἔχῃ βίον, ἢ χῆνα πλατυγίζοντα καὶ κεχηνότα, ἢ στρουθόν, ἢ πίθηκον, ἐπίβουλον κακόν.</w:t>
      </w:r>
    </w:p>
    <w:p>
      <w:r>
        <w:rPr>
          <w:rFonts w:ascii="Courier New" w:hAnsi="Courier New"/>
          <w:color w:val="555555"/>
          <w:sz w:val="20"/>
        </w:rPr>
        <w:t>[Chr tit]</w:t>
      </w:r>
    </w:p>
    <w:p>
      <w:r>
        <w:rPr>
          <w:rFonts w:ascii="Gentium Plus" w:hAnsi="Gentium Plus"/>
          <w:sz w:val="24"/>
        </w:rPr>
        <w:t>ΧΡΥΣΙΛΛΑ.</w:t>
      </w:r>
    </w:p>
    <w:p>
      <w:r>
        <w:rPr>
          <w:rFonts w:ascii="Courier New" w:hAnsi="Courier New"/>
          <w:color w:val="555555"/>
          <w:sz w:val="20"/>
        </w:rPr>
        <w:t>[Chr 1-2]</w:t>
      </w:r>
    </w:p>
    <w:p>
      <w:r>
        <w:rPr>
          <w:rFonts w:ascii="Gentium Plus" w:hAnsi="Gentium Plus"/>
          <w:sz w:val="24"/>
        </w:rPr>
        <w:t>Κακὸς κακῶς ἀπόλοιθ’ ὅστις γυναῖκα δεύτερον ἔγημε· τὸν γὰρ πρῶτον οὐκ ἐρῶ κακῶς· ὁ μὲν γὰρ ἦν ἄπειρος, οἶμαι, τοῦ κακοῦ,</w:t>
      </w:r>
    </w:p>
    <w:p>
      <w:r>
        <w:rPr>
          <w:rFonts w:ascii="Courier New" w:hAnsi="Courier New"/>
          <w:color w:val="555555"/>
          <w:sz w:val="20"/>
        </w:rPr>
        <w:t>[5]</w:t>
      </w:r>
    </w:p>
    <w:p>
      <w:r>
        <w:rPr>
          <w:rFonts w:ascii="Gentium Plus" w:hAnsi="Gentium Plus"/>
          <w:sz w:val="24"/>
        </w:rPr>
        <w:t>ὁ δ’ οἷον ἦν γυνὴ κακὸν πεπυσμένος.</w:t>
      </w:r>
    </w:p>
    <w:p>
      <w:r>
        <w:rPr>
          <w:rFonts w:ascii="Courier New" w:hAnsi="Courier New"/>
          <w:color w:val="555555"/>
          <w:sz w:val="20"/>
        </w:rPr>
        <w:t>[5]</w:t>
      </w:r>
    </w:p>
    <w:p>
      <w:r>
        <w:rPr>
          <w:rFonts w:ascii="Gentium Plus" w:hAnsi="Gentium Plus"/>
          <w:sz w:val="24"/>
        </w:rPr>
        <w:t>* * * * Ὦ Ζεῦ πολυτίμητ’, εἶτ’ ἐγὼ κακῶς ποτε ἐρῶ γυναῖκας; νὴ Δί’ ἀπολοίμην ἄρα, πάντων ἄριστον κτημάτων. εἰ δ’ ἐγένετο κακὴ γυνὴ Μήδεια, Πηνελόπεια δέ</w:t>
      </w:r>
    </w:p>
    <w:p>
      <w:r>
        <w:rPr>
          <w:rFonts w:ascii="Courier New" w:hAnsi="Courier New"/>
          <w:color w:val="555555"/>
          <w:sz w:val="20"/>
        </w:rPr>
        <w:t>[10]</w:t>
      </w:r>
    </w:p>
    <w:p>
      <w:r>
        <w:rPr>
          <w:rFonts w:ascii="Gentium Plus" w:hAnsi="Gentium Plus"/>
          <w:sz w:val="24"/>
        </w:rPr>
        <w:t>μέγα πρᾶγμ’. ἐρεῖ τις ὡς Κλυταιμνήστρα κακή·</w:t>
      </w:r>
    </w:p>
    <w:p>
      <w:r>
        <w:rPr>
          <w:rFonts w:ascii="Courier New" w:hAnsi="Courier New"/>
          <w:color w:val="555555"/>
          <w:sz w:val="20"/>
        </w:rPr>
        <w:t>[15]</w:t>
      </w:r>
    </w:p>
    <w:p>
      <w:r>
        <w:rPr>
          <w:rFonts w:ascii="Gentium Plus" w:hAnsi="Gentium Plus"/>
          <w:sz w:val="24"/>
        </w:rPr>
        <w:t>τῶν δ’ αὖ πονηρῶν ἔτι λέγειν πολλὰς ἔχω.</w:t>
      </w:r>
    </w:p>
    <w:p>
      <w:r>
        <w:rPr>
          <w:rFonts w:ascii="Courier New" w:hAnsi="Courier New"/>
          <w:color w:val="555555"/>
          <w:sz w:val="20"/>
        </w:rPr>
        <w:t>[Psa tit]</w:t>
      </w:r>
    </w:p>
    <w:p>
      <w:r>
        <w:rPr>
          <w:rFonts w:ascii="Gentium Plus" w:hAnsi="Gentium Plus"/>
          <w:sz w:val="24"/>
        </w:rPr>
        <w:t>ΨΑΛΤΡΙΑ.</w:t>
      </w:r>
    </w:p>
    <w:p>
      <w:r>
        <w:rPr>
          <w:rFonts w:ascii="Courier New" w:hAnsi="Courier New"/>
          <w:color w:val="555555"/>
          <w:sz w:val="20"/>
        </w:rPr>
        <w:t>[Psa 1]</w:t>
      </w:r>
    </w:p>
    <w:p>
      <w:r>
        <w:rPr>
          <w:rFonts w:ascii="Gentium Plus" w:hAnsi="Gentium Plus"/>
          <w:sz w:val="24"/>
        </w:rPr>
        <w:t>Τὰ κυλικεῖα δέ ἐξεῦρεν ἡμῖν.</w:t>
      </w:r>
    </w:p>
    <w:p>
      <w:r>
        <w:rPr>
          <w:rFonts w:ascii="Courier New" w:hAnsi="Courier New"/>
          <w:color w:val="555555"/>
          <w:sz w:val="20"/>
        </w:rPr>
        <w:t>[IFF tit]</w:t>
      </w:r>
    </w:p>
    <w:p>
      <w:r>
        <w:rPr>
          <w:rFonts w:ascii="Gentium Plus" w:hAnsi="Gentium Plus"/>
          <w:sz w:val="24"/>
        </w:rPr>
        <w:t>INCERTARUM FABULARUM FRAGMENTA.</w:t>
      </w:r>
    </w:p>
    <w:p>
      <w:r>
        <w:rPr>
          <w:rFonts w:ascii="Courier New" w:hAnsi="Courier New"/>
          <w:color w:val="555555"/>
          <w:sz w:val="20"/>
        </w:rPr>
        <w:t>[IFF 1]</w:t>
      </w:r>
    </w:p>
    <w:p>
      <w:r>
        <w:rPr>
          <w:rFonts w:ascii="Gentium Plus" w:hAnsi="Gentium Plus"/>
          <w:sz w:val="24"/>
        </w:rPr>
        <w:t>Εἰσὶν ἡμῖν τῶν κεκλημένων δύο ἐπὶ δεῖπνον ἄμαχοι, Φιλοκράτης καὶ Φιλοκράτης. ἕνα γὰρ ἐκεῖνον ὄντα δύο λογίζομαι, μεγάλους, μᾶλλον δὲ τρεῖς.</w:t>
      </w:r>
    </w:p>
    <w:p>
      <w:r>
        <w:rPr>
          <w:rFonts w:ascii="Courier New" w:hAnsi="Courier New"/>
          <w:color w:val="555555"/>
          <w:sz w:val="20"/>
        </w:rPr>
        <w:t>[5]</w:t>
      </w:r>
    </w:p>
    <w:p>
      <w:r>
        <w:rPr>
          <w:rFonts w:ascii="Gentium Plus" w:hAnsi="Gentium Plus"/>
          <w:sz w:val="24"/>
        </w:rPr>
        <w:t>ὅν φασί ποτε κληθέντ’ ἐπὶ δεῖπνον πρὸς φίλου τινός εἰπόντος αὐτῷ τοῦ φίλου, ὁπηνίκ’ ἄν εἴκοσι ποδῶν μετροῦντι τὸ στοιχεῖον ᾖ,</w:t>
      </w:r>
    </w:p>
    <w:p>
      <w:r>
        <w:rPr>
          <w:rFonts w:ascii="Courier New" w:hAnsi="Courier New"/>
          <w:color w:val="555555"/>
          <w:sz w:val="20"/>
        </w:rPr>
        <w:t>[10]</w:t>
      </w:r>
    </w:p>
    <w:p>
      <w:r>
        <w:rPr>
          <w:rFonts w:ascii="Gentium Plus" w:hAnsi="Gentium Plus"/>
          <w:sz w:val="24"/>
        </w:rPr>
        <w:t>πλεῖν ἢ δυοῖν ποδοῖν παρεῖναι τῆς σκιᾶς· ἔπειτα φάναι, μικρὸν ὀψιαίτερον δι’ ἀσχολίαν ἥκειν, παρόνθ’ ἅμ’ ἡμέρᾳ.</w:t>
      </w:r>
    </w:p>
    <w:p>
      <w:r>
        <w:rPr>
          <w:rFonts w:ascii="Courier New" w:hAnsi="Courier New"/>
          <w:color w:val="555555"/>
          <w:sz w:val="20"/>
        </w:rPr>
        <w:t>[IFF 2]</w:t>
      </w:r>
    </w:p>
    <w:p>
      <w:r>
        <w:rPr>
          <w:rFonts w:ascii="Gentium Plus" w:hAnsi="Gentium Plus"/>
          <w:sz w:val="24"/>
        </w:rPr>
        <w:t>Ἰχθὺν δ’ Ὅμηρος ἐσθίοντ’ εἴρηκε ποῦ τίνα τῶν Ἀχαιῶν; κρέα δὲ μόνον ὤπτων, ἐπεί ἕψοντά γ’ οὐ πεποίηκεν αὐτῶν οὐδένα. ἀλλ’ οὐδὲ μίαν ἄλλην ἑταίραν εἶδέ τις</w:t>
      </w:r>
    </w:p>
    <w:p>
      <w:r>
        <w:rPr>
          <w:rFonts w:ascii="Courier New" w:hAnsi="Courier New"/>
          <w:color w:val="555555"/>
          <w:sz w:val="20"/>
        </w:rPr>
        <w:t>[5]</w:t>
      </w:r>
    </w:p>
    <w:p>
      <w:r>
        <w:rPr>
          <w:rFonts w:ascii="Gentium Plus" w:hAnsi="Gentium Plus"/>
          <w:sz w:val="24"/>
        </w:rPr>
        <w:t>αὐτῶν, ἑαυτοὺς δ’ ἔδεφον ἐνιαυτοὺς δέκα,</w:t>
      </w:r>
    </w:p>
    <w:p>
      <w:r>
        <w:rPr>
          <w:rFonts w:ascii="Courier New" w:hAnsi="Courier New"/>
          <w:color w:val="555555"/>
          <w:sz w:val="20"/>
        </w:rPr>
        <w:t>[IFF 3]</w:t>
      </w:r>
    </w:p>
    <w:p>
      <w:r>
        <w:rPr>
          <w:rFonts w:ascii="Gentium Plus" w:hAnsi="Gentium Plus"/>
          <w:sz w:val="24"/>
        </w:rPr>
        <w:t>Ἄτοπόν γε τὸν μὲν οἶνον εὐδοκιμεῖν ἀεί παρὰ ταῖς ἑταίραις τὸν παλαιόν, ἄνδρα δέ μὴ τὸν παλαιὸν ἀλλὰ τὸν νεώτερον.</w:t>
      </w:r>
    </w:p>
    <w:p>
      <w:r>
        <w:rPr>
          <w:rFonts w:ascii="Courier New" w:hAnsi="Courier New"/>
          <w:color w:val="555555"/>
          <w:sz w:val="20"/>
        </w:rPr>
        <w:t>[IFF 4]</w:t>
      </w:r>
    </w:p>
    <w:p>
      <w:r>
        <w:rPr>
          <w:rFonts w:ascii="Gentium Plus" w:hAnsi="Gentium Plus"/>
          <w:sz w:val="24"/>
        </w:rPr>
        <w:t>Θάσιον ἢ Χῖον λαβών ἢ Λέσβιον γέροντα νεκταροσταγῆ.</w:t>
      </w:r>
    </w:p>
    <w:p>
      <w:r>
        <w:rPr>
          <w:rFonts w:ascii="Courier New" w:hAnsi="Courier New"/>
          <w:color w:val="555555"/>
          <w:sz w:val="20"/>
        </w:rPr>
        <w:t>[IFF 5]</w:t>
      </w:r>
    </w:p>
    <w:p>
      <w:r>
        <w:rPr>
          <w:rFonts w:ascii="Gentium Plus" w:hAnsi="Gentium Plus"/>
          <w:sz w:val="24"/>
        </w:rPr>
        <w:t>Σίκων ἐγώ βεβρεγμένος ἥκω καὶ κεκωθωνισμένος. Β. πέπωκας οὗτος; Α. ναὶ μὰ Δία πέπωκ’ ἐγώ</w:t>
      </w:r>
    </w:p>
    <w:p>
      <w:r>
        <w:rPr>
          <w:rFonts w:ascii="Courier New" w:hAnsi="Courier New"/>
          <w:color w:val="555555"/>
          <w:sz w:val="20"/>
        </w:rPr>
        <w:t>[IFF 6]</w:t>
      </w:r>
    </w:p>
    <w:p>
      <w:r>
        <w:rPr>
          <w:rFonts w:ascii="Gentium Plus" w:hAnsi="Gentium Plus"/>
          <w:sz w:val="24"/>
        </w:rPr>
        <w:t>Οἶνον γάρ με Ψίθιον γεύσας ἡδὺν ἄκρατον, διψῶντα λαβών</w:t>
      </w:r>
    </w:p>
    <w:p>
      <w:r>
        <w:rPr>
          <w:rFonts w:ascii="Courier New" w:hAnsi="Courier New"/>
          <w:color w:val="555555"/>
          <w:sz w:val="20"/>
        </w:rPr>
        <w:t>[IFF 7]</w:t>
      </w:r>
    </w:p>
    <w:p>
      <w:r>
        <w:rPr>
          <w:rFonts w:ascii="Gentium Plus" w:hAnsi="Gentium Plus"/>
          <w:sz w:val="24"/>
        </w:rPr>
        <w:t>Κνίδια κεράμια, Σικελὰ βατάνια, Μεγαρικὰ πιθάκνια.</w:t>
      </w:r>
    </w:p>
    <w:p>
      <w:r>
        <w:rPr>
          <w:rFonts w:ascii="Courier New" w:hAnsi="Courier New"/>
          <w:color w:val="555555"/>
          <w:sz w:val="20"/>
        </w:rPr>
        <w:t>[IFF 8]</w:t>
      </w:r>
    </w:p>
    <w:p>
      <w:r>
        <w:rPr>
          <w:rFonts w:ascii="Gentium Plus" w:hAnsi="Gentium Plus"/>
          <w:sz w:val="24"/>
        </w:rPr>
        <w:t>Ὁ Λευκάδιος πάρεστι καὶ Μιλήσιος</w:t>
      </w:r>
    </w:p>
    <w:p>
      <w:r>
        <w:rPr>
          <w:rFonts w:ascii="Courier New" w:hAnsi="Courier New"/>
          <w:color w:val="555555"/>
          <w:sz w:val="20"/>
        </w:rPr>
        <w:t>[IFF 9]</w:t>
      </w:r>
    </w:p>
    <w:p>
      <w:r>
        <w:rPr>
          <w:rFonts w:ascii="Gentium Plus" w:hAnsi="Gentium Plus"/>
          <w:sz w:val="24"/>
        </w:rPr>
        <w:t>Γύναι, ῥάφανόν με νομίσας’ εἰς ἐμὲ σὺ τὴν κραιπάλην μέλλεις ἀφεῖναι πᾶσαν, ὡς ἐμοὶ δοκεῖς.</w:t>
      </w:r>
    </w:p>
    <w:p>
      <w:r>
        <w:rPr>
          <w:rFonts w:ascii="Courier New" w:hAnsi="Courier New"/>
          <w:color w:val="555555"/>
          <w:sz w:val="20"/>
        </w:rPr>
        <w:t>[IFF 10]</w:t>
      </w:r>
    </w:p>
    <w:p>
      <w:r>
        <w:rPr>
          <w:rFonts w:ascii="Gentium Plus" w:hAnsi="Gentium Plus"/>
          <w:sz w:val="24"/>
        </w:rPr>
        <w:t>Ἐπεὶ δὲ σηκῶν περιβολὰς ἠμείψαμεν, ὕδωρ τε ποταμοῦ σῶμα διεπεράσαμεν,</w:t>
      </w:r>
    </w:p>
    <w:p>
      <w:r>
        <w:rPr>
          <w:rFonts w:ascii="Courier New" w:hAnsi="Courier New"/>
          <w:color w:val="555555"/>
          <w:sz w:val="20"/>
        </w:rPr>
        <w:t>[IFF 12]</w:t>
      </w:r>
    </w:p>
    <w:p>
      <w:r>
        <w:rPr>
          <w:rFonts w:ascii="Gentium Plus" w:hAnsi="Gentium Plus"/>
          <w:sz w:val="24"/>
        </w:rPr>
        <w:t>Α. Θὲς ἑπτάκλινον. Β. ἑπτάκλινος οὑτοσί. Α. καὶ πέντε κλίνας Σικελικάς. Β. λέγ’ ἄλλο τι.</w:t>
      </w:r>
    </w:p>
    <w:p>
      <w:r>
        <w:rPr>
          <w:rFonts w:ascii="Courier New" w:hAnsi="Courier New"/>
          <w:color w:val="555555"/>
          <w:sz w:val="20"/>
        </w:rPr>
        <w:t>[IFF 13]</w:t>
      </w:r>
    </w:p>
    <w:p>
      <w:r>
        <w:rPr>
          <w:rFonts w:ascii="Gentium Plus" w:hAnsi="Gentium Plus"/>
          <w:sz w:val="24"/>
        </w:rPr>
        <w:t>Φηγούς, κάρυα Καρύστια.</w:t>
      </w:r>
    </w:p>
    <w:p>
      <w:r>
        <w:rPr>
          <w:rFonts w:ascii="Courier New" w:hAnsi="Courier New"/>
          <w:color w:val="555555"/>
          <w:sz w:val="20"/>
        </w:rPr>
        <w:t>[IFF 15a]</w:t>
      </w:r>
    </w:p>
    <w:p>
      <w:r>
        <w:rPr>
          <w:rFonts w:ascii="Gentium Plus" w:hAnsi="Gentium Plus"/>
          <w:sz w:val="24"/>
        </w:rPr>
        <w:t>Ἀμφιδρομίων ὄντων, ἐν οἷς νομίζεται ὀπτᾶν τε τυροῦ Χερρονησίτου τόμον, ἕψειν τ’ ἐλαίῳ ῥάφανον ἠγλαϊσμένην, πνίγειν τε παχέων ἀρνίων στηθύνια,</w:t>
      </w:r>
    </w:p>
    <w:p>
      <w:r>
        <w:rPr>
          <w:rFonts w:ascii="Courier New" w:hAnsi="Courier New"/>
          <w:color w:val="555555"/>
          <w:sz w:val="20"/>
        </w:rPr>
        <w:t>[5]</w:t>
      </w:r>
    </w:p>
    <w:p>
      <w:r>
        <w:rPr>
          <w:rFonts w:ascii="Gentium Plus" w:hAnsi="Gentium Plus"/>
          <w:sz w:val="24"/>
        </w:rPr>
        <w:t>τίλλειν τε φάττας καὶ κίχλας ὁμοῦ σπίνοις, ὁμοῦ τε χναύειν μαινίσιν σηπίδια, πιλοῦν τε πολλὰς πλεκτάνας ἐπιστρεφῶς,</w:t>
      </w:r>
    </w:p>
    <w:p>
      <w:r>
        <w:rPr>
          <w:rFonts w:ascii="Courier New" w:hAnsi="Courier New"/>
          <w:color w:val="555555"/>
          <w:sz w:val="20"/>
        </w:rPr>
        <w:t>[IFF 15b]</w:t>
      </w:r>
    </w:p>
    <w:p>
      <w:r>
        <w:rPr>
          <w:rFonts w:ascii="Gentium Plus" w:hAnsi="Gentium Plus"/>
          <w:sz w:val="24"/>
        </w:rPr>
        <w:t>Κόκκον λαβοῦσα κνίδιον ἢ τοῦ πεπέριδος τρίψας’ ὁμοῦ σμύρνῃ διάπαττε τὴν ὁδόν.</w:t>
      </w:r>
    </w:p>
    <w:p>
      <w:r>
        <w:rPr>
          <w:rFonts w:ascii="Courier New" w:hAnsi="Courier New"/>
          <w:color w:val="555555"/>
          <w:sz w:val="20"/>
        </w:rPr>
        <w:t>[IFF 16]</w:t>
      </w:r>
    </w:p>
    <w:p>
      <w:r>
        <w:rPr>
          <w:rFonts w:ascii="Gentium Plus" w:hAnsi="Gentium Plus"/>
          <w:sz w:val="24"/>
        </w:rPr>
        <w:t>Οὗτοι ἀνιπτόποδες χαμαιευνάδες ἀερίοικοι, ἀνόσιοι λάρυγγες, ἀλλοτρίων κτεάνων παραδειπνίδες, ὦ λοπαδάγχαι</w:t>
      </w:r>
    </w:p>
    <w:p>
      <w:r>
        <w:rPr>
          <w:rFonts w:ascii="Courier New" w:hAnsi="Courier New"/>
          <w:color w:val="555555"/>
          <w:sz w:val="20"/>
        </w:rPr>
        <w:t>[IFF 17]</w:t>
      </w:r>
    </w:p>
    <w:p>
      <w:r>
        <w:rPr>
          <w:rFonts w:ascii="Gentium Plus" w:hAnsi="Gentium Plus"/>
          <w:sz w:val="24"/>
        </w:rPr>
        <w:t>Πολλοί, φυγόντες δεσπότας, ἐλεύθεροι ὄντες πάλιν ζητοῦσι τὴν αὐτὴν φάτνην.</w:t>
      </w:r>
    </w:p>
    <w:p>
      <w:r>
        <w:rPr>
          <w:rFonts w:ascii="Courier New" w:hAnsi="Courier New"/>
          <w:color w:val="555555"/>
          <w:sz w:val="20"/>
        </w:rPr>
        <w:t>[IFF 18]</w:t>
      </w:r>
    </w:p>
    <w:p>
      <w:r>
        <w:rPr>
          <w:rFonts w:ascii="Gentium Plus" w:hAnsi="Gentium Plus"/>
          <w:sz w:val="24"/>
        </w:rPr>
        <w:t>Αὐτοῖς δὲ τοῖς θεοῖσι τὴν κέρκον μόνην</w:t>
      </w:r>
    </w:p>
    <w:p>
      <w:r>
        <w:rPr>
          <w:rFonts w:ascii="Courier New" w:hAnsi="Courier New"/>
          <w:color w:val="555555"/>
          <w:sz w:val="20"/>
        </w:rPr>
        <w:t>[IFF 19]</w:t>
      </w:r>
    </w:p>
    <w:p>
      <w:r>
        <w:rPr>
          <w:rFonts w:ascii="Gentium Plus" w:hAnsi="Gentium Plus"/>
          <w:sz w:val="24"/>
        </w:rPr>
        <w:t>Ταῖς ξυστίσιν ταῖς χρυσοπάστοις στρώννυται.</w:t>
      </w:r>
    </w:p>
    <w:p>
      <w:r>
        <w:rPr>
          <w:rFonts w:ascii="Courier New" w:hAnsi="Courier New"/>
          <w:color w:val="555555"/>
          <w:sz w:val="20"/>
        </w:rPr>
        <w:t>[IFF 20]</w:t>
      </w:r>
    </w:p>
    <w:p>
      <w:r>
        <w:rPr>
          <w:rFonts w:ascii="Gentium Plus" w:hAnsi="Gentium Plus"/>
          <w:sz w:val="24"/>
        </w:rPr>
        <w:t>καὶ μὴν οἴκαδε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