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Ὅσον ἐποιήσατε ἑνὶ τούτων τῶν ἀδελφῶν μου τῶν ἐλαχίστων, ἐμοὶ ἐποιήσατε (γνωστόν ὡς Περὶ τοῦ ἀγαπᾶν τοὺς πτωχούς Β')</w:t>
      </w:r>
      <w:r>
        <w:br/>
      </w:r>
      <w:r>
        <w:rPr>
          <w:i/>
          <w:color w:val="666666"/>
          <w:sz w:val="40"/>
        </w:rPr>
        <w:t>On That: As You Did It to One of the Least of These,You Did It to Me</w:t>
      </w:r>
    </w:p>
    <w:p>
      <w:pPr>
        <w:jc w:val="center"/>
      </w:pPr>
      <w:r>
        <w:rPr>
          <w:rFonts w:ascii="Times New Roman" w:hAnsi="Times New Roman"/>
          <w:color w:val="1E3A70"/>
          <w:sz w:val="32"/>
        </w:rPr>
        <w:t>Γρηγόριος ὁ Νύσσης</w:t>
      </w:r>
      <w:r>
        <w:br/>
      </w:r>
      <w:r>
        <w:rPr>
          <w:i/>
          <w:color w:val="666666"/>
          <w:sz w:val="28"/>
        </w:rPr>
        <w:t>by Gregory Nyssa</w:t>
      </w:r>
    </w:p>
    <w:p/>
    <w:p>
      <w:r>
        <w:rPr>
          <w:rFonts w:ascii="Courier New" w:hAnsi="Courier New"/>
          <w:color w:val="555555"/>
          <w:sz w:val="20"/>
        </w:rPr>
        <w:t>[9 . 111 (1t)]</w:t>
      </w:r>
    </w:p>
    <w:p>
      <w:pPr>
        <w:jc w:val="center"/>
      </w:pPr>
      <w:r>
        <w:rPr>
          <w:rFonts w:ascii="Gentium Plus" w:hAnsi="Gentium Plus"/>
          <w:b/>
          <w:sz w:val="24"/>
        </w:rPr>
        <w:t>ΓΡΗΓΟΡΙΟΥ ΕΠΙΣΚΟΠΟΥ ΝΥΣΣΗΣ</w:t>
      </w:r>
    </w:p>
    <w:p>
      <w:r>
        <w:rPr>
          <w:rFonts w:ascii="Courier New" w:hAnsi="Courier New"/>
          <w:color w:val="555555"/>
          <w:sz w:val="20"/>
        </w:rPr>
        <w:t>[2t]</w:t>
      </w:r>
    </w:p>
    <w:p>
      <w:pPr>
        <w:jc w:val="center"/>
      </w:pPr>
      <w:r>
        <w:rPr>
          <w:rFonts w:ascii="Gentium Plus" w:hAnsi="Gentium Plus"/>
          <w:b/>
          <w:sz w:val="24"/>
        </w:rPr>
        <w:t>ΕΙΣ ΤΟ</w:t>
      </w:r>
    </w:p>
    <w:p>
      <w:r>
        <w:rPr>
          <w:rFonts w:ascii="Courier New" w:hAnsi="Courier New"/>
          <w:color w:val="555555"/>
          <w:sz w:val="20"/>
        </w:rPr>
        <w:t>[3t]</w:t>
      </w:r>
    </w:p>
    <w:p>
      <w:pPr>
        <w:jc w:val="center"/>
      </w:pPr>
      <w:r>
        <w:rPr>
          <w:rFonts w:ascii="Gentium Plus" w:hAnsi="Gentium Plus"/>
          <w:b/>
          <w:sz w:val="24"/>
        </w:rPr>
        <w:t>ΕΦ’ ΟΣΟΝ ΕΝΙ ΤΟΥΤΩΝ ΕΠΟΙΗΣΑΤΕ ΕΜΟΙ</w:t>
      </w:r>
    </w:p>
    <w:p>
      <w:r>
        <w:rPr>
          <w:rFonts w:ascii="Courier New" w:hAnsi="Courier New"/>
          <w:color w:val="555555"/>
          <w:sz w:val="20"/>
        </w:rPr>
        <w:t>[4t]</w:t>
      </w:r>
    </w:p>
    <w:p>
      <w:pPr>
        <w:jc w:val="center"/>
      </w:pPr>
      <w:r>
        <w:rPr>
          <w:rFonts w:ascii="Gentium Plus" w:hAnsi="Gentium Plus"/>
          <w:b/>
          <w:sz w:val="24"/>
        </w:rPr>
        <w:t>ΕΠΟΙΗΣΑΤΕ</w:t>
      </w:r>
    </w:p>
    <w:p>
      <w:r>
        <w:rPr>
          <w:rFonts w:ascii="Courier New" w:hAnsi="Courier New"/>
          <w:color w:val="555555"/>
          <w:sz w:val="20"/>
        </w:rPr>
        <w:t>[5]</w:t>
      </w:r>
    </w:p>
    <w:p>
      <w:r>
        <w:rPr>
          <w:rFonts w:ascii="Gentium Plus" w:hAnsi="Gentium Plus"/>
          <w:sz w:val="24"/>
        </w:rPr>
        <w:t>Ἔτι πρὸς τῷ θεάματι τῆς φοβερᾶς τοῦ βασιλέως ἐπιφανείας εἰμί, ἣν ὑπογράφει τὸ εὐαγγέλιον· ἔτι κατέπτηχεν ἡ ψυχὴ πρὸς τὸν φόβον τῶν εἰρημένων ἐνατενίζουσα ὡς καθορῶσα τρόπον τινὰ αὐτόν τε τὸν οὐράνιον βασιλέα, καθώς φησιν ὁ λόγος, ἐπὶ τοῦ θρόνου τῆς δόξης φοβερῶς προκαθήμενον·</w:t>
      </w:r>
    </w:p>
    <w:p>
      <w:r>
        <w:rPr>
          <w:rFonts w:ascii="Courier New" w:hAnsi="Courier New"/>
          <w:color w:val="555555"/>
          <w:sz w:val="20"/>
        </w:rPr>
        <w:t>[10]</w:t>
      </w:r>
    </w:p>
    <w:p>
      <w:r>
        <w:rPr>
          <w:rFonts w:ascii="Gentium Plus" w:hAnsi="Gentium Plus"/>
          <w:sz w:val="24"/>
        </w:rPr>
        <w:t>καὶ τὸν μεγαλοπρεπῆ θρόνον ἐκεῖνον, ὅστις ποτὲ καὶ ὁ θρόνος ἐστὶν ὁ χωρῶν ἐν ἑαυτῷ τὸν ἀχώρητον· τάς τε ἀπείρους τῶν ἀγγέλων μυριάδας ἐκείνας ἐν κύκλῳ τὸν βασιλέα περιεστώσας· αὐτόν τε τὸν μέγαν καὶ φοβερὸν βασιλέα ἐκ τῆς ἀφράστου δόξης ἐπὶ τὴν ἀνθρωπίνην κατακύ‐</w:t>
      </w:r>
    </w:p>
    <w:p>
      <w:r>
        <w:rPr>
          <w:rFonts w:ascii="Courier New" w:hAnsi="Courier New"/>
          <w:color w:val="555555"/>
          <w:sz w:val="20"/>
        </w:rPr>
        <w:t>[15]</w:t>
      </w:r>
    </w:p>
    <w:p>
      <w:r>
        <w:rPr>
          <w:rFonts w:ascii="Gentium Plus" w:hAnsi="Gentium Plus"/>
          <w:sz w:val="24"/>
        </w:rPr>
        <w:t>πτοντα φύσιν καὶ πᾶν γένος ἀνθρώπων τῶν ἀφ’ οὗ γεγόνασιν ἄνθρωποι καὶ μέχρι τῆς φοβερᾶς ἐμφανείας ἐκείνης εὑρισκο‐</w:t>
      </w:r>
    </w:p>
    <w:p>
      <w:r>
        <w:rPr>
          <w:rFonts w:ascii="Courier New" w:hAnsi="Courier New"/>
          <w:color w:val="555555"/>
          <w:sz w:val="20"/>
        </w:rPr>
        <w:t>[9 . 112]</w:t>
      </w:r>
    </w:p>
    <w:p>
      <w:r>
        <w:rPr>
          <w:rFonts w:ascii="Gentium Plus" w:hAnsi="Gentium Plus"/>
          <w:sz w:val="24"/>
        </w:rPr>
        <w:t>βεβιωμένων ἑκάστῳ τὴν κρίσιν ἐπάγοντα, τοῖς μὲν δεξιᾷ τῇ προαιρέσει συζήσασι τὰ δεξιά, καθὼς εἴρηται, χαριζόμενον, τοῖς δὲ σκαιοῖς τε καὶ ἀποβλήτοις τὴν κατάλληλον τοῖς βεβιωμένοις ἀποκληροῦντα ψῆφον, ἐπιλέγοντα ἑκατέροις,</w:t>
      </w:r>
    </w:p>
    <w:p>
      <w:r>
        <w:rPr>
          <w:rFonts w:ascii="Courier New" w:hAnsi="Courier New"/>
          <w:color w:val="555555"/>
          <w:sz w:val="20"/>
        </w:rPr>
        <w:t>[5]</w:t>
      </w:r>
    </w:p>
    <w:p>
      <w:r>
        <w:rPr>
          <w:rFonts w:ascii="Gentium Plus" w:hAnsi="Gentium Plus"/>
          <w:sz w:val="24"/>
        </w:rPr>
        <w:t>τοῖς μὲν τὴν γλυκεῖαν καὶ ἀγαθὴν ἐκείνην φωνὴν ὅτι Δεῦτε οἱ εὐλογημένοι, τοῖς δὲ τὴν φρικώδη καὶ φοβερὰν ἀπειλὴν ὅτι Πορεύεσθε οἱ κατηραμένοι. Οὕτω δέ μοι τῆς ψυχῆς πρὸς τὸν τῶν ἀνεγνωσμένων φόβον διατεθείσης, ὡς πρὸς αὐτοῖς δοκεῖν εἶναι τοῖς πράγμασι</w:t>
      </w:r>
    </w:p>
    <w:p>
      <w:r>
        <w:rPr>
          <w:rFonts w:ascii="Courier New" w:hAnsi="Courier New"/>
          <w:color w:val="555555"/>
          <w:sz w:val="20"/>
        </w:rPr>
        <w:t>[10]</w:t>
      </w:r>
    </w:p>
    <w:p>
      <w:r>
        <w:rPr>
          <w:rFonts w:ascii="Gentium Plus" w:hAnsi="Gentium Plus"/>
          <w:sz w:val="24"/>
        </w:rPr>
        <w:t>καὶ τῶν παρόντων ἐπαισθάνεσθαι μηδενός, οὐδεμίαν ὁ νοῦς ἄγει σχολὴν πρὸς ἄλλο τι βλέπειν τῶν προκειμένων εἰς ἐξέτασίν τε καὶ θεωρίαν τῷ λόγῳ· καίτοι γε οὐ μικρὰ ταῦτά ἐστιν οὐδὲ ὀλίγης ζητήσεως ἄξια, τὸ γνῶναι πῶς ἔρχεται ὁ ἀεὶ παρών. Ἰδοὺ γάρ, φησί, μεθ’ ὑμῶν εἰμι πάσας τὰς</w:t>
      </w:r>
    </w:p>
    <w:p>
      <w:r>
        <w:rPr>
          <w:rFonts w:ascii="Courier New" w:hAnsi="Courier New"/>
          <w:color w:val="555555"/>
          <w:sz w:val="20"/>
        </w:rPr>
        <w:t>[15]</w:t>
      </w:r>
    </w:p>
    <w:p>
      <w:r>
        <w:rPr>
          <w:rFonts w:ascii="Gentium Plus" w:hAnsi="Gentium Plus"/>
          <w:sz w:val="24"/>
        </w:rPr>
        <w:t>ἡμέρας· καὶ εἰ μεθ’ ἡμῶν νῦν εἶναι πεπίστευται, πῶς ἥξειν ὡς οὐ παρὼν ἐπαγγέλλεται; εἰ γὰρ Ἐν αὐτῷ ζῶμέν τε καὶ κινούμεθα καὶ ἐσμέν, καθώς φησιν ὁ ἀπόστολος, οὐδεμία μηχανὴ τοῦ περιδεδραγμένου τῶν πάντων τοὺς ἐν αὐτῷ κατεχομένους τοπικῶς ἀποστήσει, ὥστε ἢ νῦν μὴ παρεῖναι</w:t>
      </w:r>
    </w:p>
    <w:p>
      <w:r>
        <w:rPr>
          <w:rFonts w:ascii="Courier New" w:hAnsi="Courier New"/>
          <w:color w:val="555555"/>
          <w:sz w:val="20"/>
        </w:rPr>
        <w:t>[20]</w:t>
      </w:r>
    </w:p>
    <w:p>
      <w:r>
        <w:rPr>
          <w:rFonts w:ascii="Gentium Plus" w:hAnsi="Gentium Plus"/>
          <w:sz w:val="24"/>
        </w:rPr>
        <w:t>τοῖς ἐμπεριεχομένοις ἢ χρόνοις ὕστερον παρέσεσθαί ποτε προσδοκῆσαι. τίς δὲ καὶ ἡ τοῦ ἀσωμάτου καθέδρα καὶ ἡ τοῦ ἀχωρήτου ἐν τῷ θρόνῳ περιγραφὴ καὶ πάντα τὰ τοιαῦτα, ὡς μείζονα ἢ κατὰ τὸν παρόντα καιρόν, ὑπερθήσομαι. ὅπως</w:t>
      </w:r>
    </w:p>
    <w:p>
      <w:r>
        <w:rPr>
          <w:rFonts w:ascii="Courier New" w:hAnsi="Courier New"/>
          <w:color w:val="555555"/>
          <w:sz w:val="20"/>
        </w:rPr>
        <w:t>[9 . 113]</w:t>
      </w:r>
    </w:p>
    <w:p>
      <w:r>
        <w:rPr>
          <w:rFonts w:ascii="Gentium Plus" w:hAnsi="Gentium Plus"/>
          <w:sz w:val="24"/>
        </w:rPr>
        <w:t>τοῦτο, καθὼς ἂν οἷός τε ὦ, πρὸς τὸ κοινὸν κέρδος τρέψω τὸν λόγον. Σφόδρα γάρ, ἀδελφοί, σφόδρα πρὸς τὴν ἀπειλὴν κατεπτόη‐ μαι καὶ οὐκ ἀρνοῦμαι τῆς ψυχῆς μου τὸ πάθος. ἐβουλόμην</w:t>
      </w:r>
    </w:p>
    <w:p>
      <w:r>
        <w:rPr>
          <w:rFonts w:ascii="Courier New" w:hAnsi="Courier New"/>
          <w:color w:val="555555"/>
          <w:sz w:val="20"/>
        </w:rPr>
        <w:t>[5]</w:t>
      </w:r>
    </w:p>
    <w:p>
      <w:r>
        <w:rPr>
          <w:rFonts w:ascii="Gentium Plus" w:hAnsi="Gentium Plus"/>
          <w:sz w:val="24"/>
        </w:rPr>
        <w:t>δ’ ἂν καὶ ὑμᾶς μὴ καταφρονητικῶς ἔχειν τῶν φόβων· Μακάριος γὰρ ὃς καταπτήσσει πάντα δι’ εὐλάβειαν. ὁ δὲ καταφρονῶν πράγματος καταφρονηθήσεται ὑπ’ αὐτοῦ, φησί που τῆς σοφίας ὁ λόγος. οὐκοῦν πρὸ τῆς ὥρας τῶν κακῶν τὸ μὴ ἐν πείρᾳ τῶν σκυθρωπῶν γενέσθαι φροντίσωμεν.</w:t>
      </w:r>
    </w:p>
    <w:p>
      <w:r>
        <w:rPr>
          <w:rFonts w:ascii="Courier New" w:hAnsi="Courier New"/>
          <w:color w:val="555555"/>
          <w:sz w:val="20"/>
        </w:rPr>
        <w:t>[10]</w:t>
      </w:r>
    </w:p>
    <w:p>
      <w:r>
        <w:rPr>
          <w:rFonts w:ascii="Gentium Plus" w:hAnsi="Gentium Plus"/>
          <w:sz w:val="24"/>
        </w:rPr>
        <w:t>Τίς δὲ ἡ ἀπαλλαγὴ τῶν φοβερῶν; τὸ ταύτην τοῦ βίου τὴν ὁδὸν ἑλέσθαι, ἣν νῦν ὑπέδειξεν ἡμῖν ὁ λόγος, τὴν πρόσφα‐ τον ὄντως καὶ ζῶσαν. τίς δὲ ἡ ὁδός; Ἐπείνων, ἐδίψων, ξένος ἤμην καὶ γυμνὸς καὶ ἀσθενὴς καὶ ἐν φυλακῇ· ἐφ’ ὅσον ἐποιήσατε ἑνὶ τούτων, ἐμοὶ ἐποιήσατε. καὶ διὰ τοῦτο φησὶ</w:t>
      </w:r>
    </w:p>
    <w:p>
      <w:r>
        <w:rPr>
          <w:rFonts w:ascii="Courier New" w:hAnsi="Courier New"/>
          <w:color w:val="555555"/>
          <w:sz w:val="20"/>
        </w:rPr>
        <w:t>[15]</w:t>
      </w:r>
    </w:p>
    <w:p>
      <w:r>
        <w:rPr>
          <w:rFonts w:ascii="Gentium Plus" w:hAnsi="Gentium Plus"/>
          <w:sz w:val="24"/>
        </w:rPr>
        <w:t>Δεῦτε οἱ εὐλογημένοι τοῦ πατρός μου. τί διὰ τούτων μανθάνομεν; ὅτι εὐλογία μέν ἐστιν ἡ τῶν ἐντολῶν ἐπιμέλεια, κατάρα δὲ ἡ πρὸς τὰς ἐντολὰς ῥᾳθυμία. ἀγαπήσωμεν τὴν εὐλογίαν καὶ φύγωμεν τὴν κατάραν. ἐφ’ ἡμῖν γάρ ἐστιν ἑλέσθαι ἢ μὴ ἑλέσθαι κατ’ ἐξουσίαν ἑκάτερον· πρὸς ὅτι γὰρ</w:t>
      </w:r>
    </w:p>
    <w:p>
      <w:r>
        <w:rPr>
          <w:rFonts w:ascii="Courier New" w:hAnsi="Courier New"/>
          <w:color w:val="555555"/>
          <w:sz w:val="20"/>
        </w:rPr>
        <w:t>[20]</w:t>
      </w:r>
    </w:p>
    <w:p>
      <w:r>
        <w:rPr>
          <w:rFonts w:ascii="Gentium Plus" w:hAnsi="Gentium Plus"/>
          <w:sz w:val="24"/>
        </w:rPr>
        <w:t>ἂν τῇ προθυμίᾳ ῥέψωμεν, ἐν ἐκείνῳ ἐσόμεθα. οὐκοῦν οἰκειωσώ‐ μεθα τὸν τῆς εὐλογίας κύριον τὸν ἑαυτῷ τὴν περὶ τοὺς δεομένους σπουδὴν λογιζόμενον· καὶ μάλιστα νῦν, ὅτε πολλὴν ἔχει κατὰ τὸν παρόντα βίον ὕλην ἡ ἐντολὴ καὶ πολλοὶ μὲν οἱ τῶν ἀναγκαίων ἐνδεεῖς, πολλοὶ δὲ καὶ αὐτοῦ</w:t>
      </w:r>
    </w:p>
    <w:p>
      <w:r>
        <w:rPr>
          <w:rFonts w:ascii="Courier New" w:hAnsi="Courier New"/>
          <w:color w:val="555555"/>
          <w:sz w:val="20"/>
        </w:rPr>
        <w:t>[25]</w:t>
      </w:r>
    </w:p>
    <w:p>
      <w:r>
        <w:rPr>
          <w:rFonts w:ascii="Gentium Plus" w:hAnsi="Gentium Plus"/>
          <w:sz w:val="24"/>
        </w:rPr>
        <w:t>τοῦ σώματος ἔχουσιν ἐνδεῶς ἐκ τῆς πονηρᾶς ἀρρωστίας δαπανηθέντες. οὐκοῦν ἐν τῇ περὶ τούτους σπουδῇ τὴν ἀγαθὴν ἐπαγγελίαν ἑαυτοῖς κατορθώσωμεν· λέγω δὲ σαφῶς οὑτωσὶ</w:t>
      </w:r>
    </w:p>
    <w:p>
      <w:r>
        <w:rPr>
          <w:rFonts w:ascii="Courier New" w:hAnsi="Courier New"/>
          <w:color w:val="555555"/>
          <w:sz w:val="20"/>
        </w:rPr>
        <w:t>[9 . 114]</w:t>
      </w:r>
    </w:p>
    <w:p>
      <w:r>
        <w:rPr>
          <w:rFonts w:ascii="Gentium Plus" w:hAnsi="Gentium Plus"/>
          <w:sz w:val="24"/>
        </w:rPr>
        <w:t>μείζων ἐπὶ τούτων ἡ ἀρρωστία, τοσούτῳ δῆλον ὅτι πλείων ἡ εὐλογία τοῖς τὸ ἐπίπονον τῆς ἐντολῆς κατορθώσασιν. Τί οὖν χρὴ πράττειν; μὴ ἀντιβαίνειν τῇ διατάξει τοῦ πνεύματος· αὕτη δέ ἐστι τὸ μὴ ἀλλοτριοῦσθαι τῶν κοινωνούν‐</w:t>
      </w:r>
    </w:p>
    <w:p>
      <w:r>
        <w:rPr>
          <w:rFonts w:ascii="Courier New" w:hAnsi="Courier New"/>
          <w:color w:val="555555"/>
          <w:sz w:val="20"/>
        </w:rPr>
        <w:t>[5]</w:t>
      </w:r>
    </w:p>
    <w:p>
      <w:r>
        <w:rPr>
          <w:rFonts w:ascii="Gentium Plus" w:hAnsi="Gentium Plus"/>
          <w:sz w:val="24"/>
        </w:rPr>
        <w:t>των τῆς φύσεως μηδὲ μιμεῖσθαι τοὺς ἐν τῷ εὐαγγελίῳ κατηγορηθέντας ἐκείνους, τὸν ἱερέα λέγω καὶ τὸν λευΐτην, ἀσυμπαθῶς παραδραμόντας τὸν ἐλέους δεόμενον ἐκεῖνον, ὅν φησι τὸ διήγημα ὑπὸ τῶν λῃστῶν ἡμιθανῆ γενέσθαι. εἰ γὰρ ἐκεῖνοι ὑπαίτιοι μὴ ἐπιστραφέντες πρὸς τὰς πληγὰς</w:t>
      </w:r>
    </w:p>
    <w:p>
      <w:r>
        <w:rPr>
          <w:rFonts w:ascii="Courier New" w:hAnsi="Courier New"/>
          <w:color w:val="555555"/>
          <w:sz w:val="20"/>
        </w:rPr>
        <w:t>[10]</w:t>
      </w:r>
    </w:p>
    <w:p>
      <w:r>
        <w:rPr>
          <w:rFonts w:ascii="Gentium Plus" w:hAnsi="Gentium Plus"/>
          <w:sz w:val="24"/>
        </w:rPr>
        <w:t>ἐν γυμνῷ τῷ σώματι διοιδούσας, πῶς ἡμεῖς ἀνεύθυνοι τοὺς ὑπαιτίους μιμούμενοι; καίτοι τί τοσοῦτον ἦν ἐπὶ τοῦ τοῖς λῃσταῖς παραπεπτωκότος θεάσασθαι, οἷόν ἐστιν ἐπὶ τῶν ἑαλωκότων τῷ πάθει τὸ θέαμα; ὁρᾷς ἄνθρωπον διὰ τῆς πονηρᾶς ἀρρωστίας εἰς τετραπόδου σχῆμα μεταπλασσόμενον,</w:t>
      </w:r>
    </w:p>
    <w:p>
      <w:r>
        <w:rPr>
          <w:rFonts w:ascii="Courier New" w:hAnsi="Courier New"/>
          <w:color w:val="555555"/>
          <w:sz w:val="20"/>
        </w:rPr>
        <w:t>[15]</w:t>
      </w:r>
    </w:p>
    <w:p>
      <w:r>
        <w:rPr>
          <w:rFonts w:ascii="Gentium Plus" w:hAnsi="Gentium Plus"/>
          <w:sz w:val="24"/>
        </w:rPr>
        <w:t>ἀντὶ ὁπλῆς καὶ ὀνύχων ξύλα ταῖς παλάμαις ὑπολαμβανόμενον, καινὸν ἴχνος ταῖς ἀνθρωπίναις ὁδοῖς ἐπιβάλλοντα· τίς ἂν ἐκ τοῦ ἴχνους ἐπιγνοίη, ὅτι ἄνθρωπος τοὺς τοιούτους τύπους ἐνεσημήνατο τῇ πορείᾳ; ἄνθρωπος, ὁ τῷ σχήματι ὄρθιος, ὁ εἰς οὐρανὸν βλέπων, ὁ τὰς χεῖρας πρὸς τὴν τῶν ἔργων</w:t>
      </w:r>
    </w:p>
    <w:p>
      <w:r>
        <w:rPr>
          <w:rFonts w:ascii="Courier New" w:hAnsi="Courier New"/>
          <w:color w:val="555555"/>
          <w:sz w:val="20"/>
        </w:rPr>
        <w:t>[20]</w:t>
      </w:r>
    </w:p>
    <w:p>
      <w:r>
        <w:rPr>
          <w:rFonts w:ascii="Gentium Plus" w:hAnsi="Gentium Plus"/>
          <w:sz w:val="24"/>
        </w:rPr>
        <w:t>ὑπηρεσίαν παρὰ τῆς φύσεως ἔχων, οὗτος εἰς τὴν γῆν κλίνεται καὶ τετράποδον γίνεται καὶ μικρὸν ἀποδεῖ τοῦ ἄλογος εἶναι· ἐν δασεῖ καὶ βραγχῶντι τῷ ἄσθματι βιαίως ἔνδοθεν ἀπὸ τῶν σπλάγχνων ὑποβρυχόμενος, μᾶλλον δέ, εἰ χρὴ τολμήσαντα</w:t>
      </w:r>
    </w:p>
    <w:p>
      <w:r>
        <w:rPr>
          <w:rFonts w:ascii="Courier New" w:hAnsi="Courier New"/>
          <w:color w:val="555555"/>
          <w:sz w:val="20"/>
        </w:rPr>
        <w:t>[9 . 115]</w:t>
      </w:r>
    </w:p>
    <w:p>
      <w:r>
        <w:rPr>
          <w:rFonts w:ascii="Gentium Plus" w:hAnsi="Gentium Plus"/>
          <w:sz w:val="24"/>
        </w:rPr>
        <w:t>τὸν ἀπὸ γενέσεως χαρακτῆρα μέχρι παντὸς ὡς τὰ πολλὰ διεσώσατο, καὶ οὐδὲν τούτων ἔκ τινος συμφορᾶς τοιαύτης εἰς ἕτερόν τινα χαρακτῆρα μετεκινήθη. οὑτοσὶ δὲ ὥσπερ ἀλλαχθείσης τῆς φύσεως ἄλλο τι φαίνεται καὶ οὐ τὸ σύνηθες</w:t>
      </w:r>
    </w:p>
    <w:p>
      <w:r>
        <w:rPr>
          <w:rFonts w:ascii="Courier New" w:hAnsi="Courier New"/>
          <w:color w:val="555555"/>
          <w:sz w:val="20"/>
        </w:rPr>
        <w:t>[5]</w:t>
      </w:r>
    </w:p>
    <w:p>
      <w:r>
        <w:rPr>
          <w:rFonts w:ascii="Gentium Plus" w:hAnsi="Gentium Plus"/>
          <w:sz w:val="24"/>
        </w:rPr>
        <w:t>ζῷον· αἱ χεῖρες αὐτῷ τὴν τῶν ποδῶν χρῆσιν καταλαμβάνουσι, τὰ γόνατα βάσεις γίνονται, αἱ δὲ κατὰ φύσιν βάσεις καὶ τὰ σφυρὰ ἢ παντελῶς ἀπορρέουσιν ἢ ὥς τι τῶν ἔξωθεν ἐφολκίων εἰκῆ παρηρτημένα κατὰ τὸ συμβὰν ἐπισύρεται. ἐν τοιούτοις τοίνυν βλέπων τὸν ἄνθρωπον οὐκ αἰδῇ τὴν συγγένειαν; οὐκ</w:t>
      </w:r>
    </w:p>
    <w:p>
      <w:r>
        <w:rPr>
          <w:rFonts w:ascii="Courier New" w:hAnsi="Courier New"/>
          <w:color w:val="555555"/>
          <w:sz w:val="20"/>
        </w:rPr>
        <w:t>[10]</w:t>
      </w:r>
    </w:p>
    <w:p>
      <w:r>
        <w:rPr>
          <w:rFonts w:ascii="Gentium Plus" w:hAnsi="Gentium Plus"/>
          <w:sz w:val="24"/>
        </w:rPr>
        <w:t>ἐλεεῖς τὸν ὁμόφυλον, ἀλλὰ βδελύσσῃ τὴν συμφορὰν καὶ μισεῖς τὸν ἱκέτην, ὥσπερ θηρίου τινὸς προσβολὴν τὸν προσεγγισμὸν ἀποφεύγων; καίτοι ἔδει εὐγνωμόνως ἀναλογίζεσθαι, ὅτι σοῦ τοῦ ἀνθρώπου ἄγγελος ἅπτεται, καὶ ἀσώματός τε καὶ ἄϋλος ὢν τὸν σαρκὶ καὶ αἵματι ἐγκεκραμένον οὐκ ἐβδελύξατο.</w:t>
      </w:r>
    </w:p>
    <w:p>
      <w:r>
        <w:rPr>
          <w:rFonts w:ascii="Courier New" w:hAnsi="Courier New"/>
          <w:color w:val="555555"/>
          <w:sz w:val="20"/>
        </w:rPr>
        <w:t>[15]</w:t>
      </w:r>
    </w:p>
    <w:p>
      <w:r>
        <w:rPr>
          <w:rFonts w:ascii="Gentium Plus" w:hAnsi="Gentium Plus"/>
          <w:sz w:val="24"/>
        </w:rPr>
        <w:t>τί δὲ ἀγγέλους λέγω; αὐτὸς ὁ τῶν ἀγγέλων κύριος, ὁ τῆς οὐρανίας μακαριότητος βασιλεύς, διὰ σὲ ἄνθρωπος γέγονε καὶ τὸ δυσῶδες τοῦτο καὶ ῥυπαρὸν σαρκίον μετὰ τῆς ἐνδεδε‐ μένης ἐν αὐτῷ ψυχῆς ἑαυτῷ περιέθηκεν, ἵνα τὰ σὰ πάθη διὰ τῆς ἰδίας ἐπαφῆς ἐξιάσηται. σὺ δὲ ὁ αὐτὸς ὢν κατὰ τὴν φύσιν</w:t>
      </w:r>
    </w:p>
    <w:p>
      <w:r>
        <w:rPr>
          <w:rFonts w:ascii="Courier New" w:hAnsi="Courier New"/>
          <w:color w:val="555555"/>
          <w:sz w:val="20"/>
        </w:rPr>
        <w:t>[20]</w:t>
      </w:r>
    </w:p>
    <w:p>
      <w:r>
        <w:rPr>
          <w:rFonts w:ascii="Gentium Plus" w:hAnsi="Gentium Plus"/>
          <w:sz w:val="24"/>
        </w:rPr>
        <w:t>τῷ ἀρρωστήσαντι φεύγεις τὸν ὁμογενῆ. μή, ἀδελφέ, μὴ ἀρεσάτω σοι ἡ βουλὴ ἡ κακή. γνῶθι τίς ὢν περὶ τίνων βουλεύῃ· ὅτι περὶ ἀνθρώπων ἄνθρωπος, οὐδὲν ἰδιάζον ἐν σεαυτῷ παρὰ τὴν κοινὴν κεκτημένος φύσιν. μὴ προαποφαίνου τοῦ μέλλον‐ τος· ἐν ᾧ γὰρ καταψηφίζῃ τοῦ πάθους τέως ἐν ἀλλοτρίῳ</w:t>
      </w:r>
    </w:p>
    <w:p>
      <w:r>
        <w:rPr>
          <w:rFonts w:ascii="Courier New" w:hAnsi="Courier New"/>
          <w:color w:val="555555"/>
          <w:sz w:val="20"/>
        </w:rPr>
        <w:t>[25]</w:t>
      </w:r>
    </w:p>
    <w:p>
      <w:r>
        <w:rPr>
          <w:rFonts w:ascii="Gentium Plus" w:hAnsi="Gentium Plus"/>
          <w:sz w:val="24"/>
        </w:rPr>
        <w:t>σώματι φαινομένου, ἀόριστον κατὰ πάσης τῆς φύσεως ἐκ‐ φέρεις ἀπόφασιν· μετέχεις δὲ καὶ σὺ τῆς φύσεως παραπλησίως τοῖς πᾶσιν. οὐκοῦν ὡς ὑπὲρ κοινοῦ τοῦ πράγματος ὁ λόγος ἔστω.</w:t>
      </w:r>
    </w:p>
    <w:p>
      <w:r>
        <w:rPr>
          <w:rFonts w:ascii="Courier New" w:hAnsi="Courier New"/>
          <w:color w:val="555555"/>
          <w:sz w:val="20"/>
        </w:rPr>
        <w:t>[9 . 116]</w:t>
      </w:r>
    </w:p>
    <w:p>
      <w:r>
        <w:rPr>
          <w:rFonts w:ascii="Gentium Plus" w:hAnsi="Gentium Plus"/>
          <w:sz w:val="24"/>
        </w:rPr>
        <w:t>ὁρᾷς ἀνθρώπους νομάδας ὡσπερεὶ τὰ βοσκήματα πρὸς τὴν τῆς τροφῆς χρείαν ἐσκεδασμένους· ῥάκια περικεκεντημένα, τοῦτο ἡ ἐσθής· βακτηρία ἐν ταῖς χερσί, τοῦτο τὸ ὅπλον, τοῦτο τὸ ὄχημα· οὐδὲ αὐτὴ δακτύλοις κατεχομένη, ἀλλά τισιν ὀχάνοις</w:t>
      </w:r>
    </w:p>
    <w:p>
      <w:r>
        <w:rPr>
          <w:rFonts w:ascii="Courier New" w:hAnsi="Courier New"/>
          <w:color w:val="555555"/>
          <w:sz w:val="20"/>
        </w:rPr>
        <w:t>[5]</w:t>
      </w:r>
    </w:p>
    <w:p>
      <w:r>
        <w:rPr>
          <w:rFonts w:ascii="Gentium Plus" w:hAnsi="Gentium Plus"/>
          <w:sz w:val="24"/>
        </w:rPr>
        <w:t>πρὸς τὰς παλάμας συνδεδεμένη· πήρα ῥωγαλέα, καὶ ἄρτου τρύφος, εὐρῶτι καὶ σηπεδόνι διεφθαρμένον· ἡ ἑστία, ὁ οἶκος, ἡ στιβάς, ἡ κλίνη, τὸ ταμιεῖον, ἡ τράπεζα, πᾶσα ἡ τοῦ βίου παρασκευὴ ἡ πήρα ἐστίν. εἶτα οὐ λογίζῃ τίς ὁ ἐν τούτοις ὤν; ὅτι ἄνθρωπος, ὁ κατ’ εἰκόνα θεοῦ γεγονώς, ὁ κυριεύειν τῆς</w:t>
      </w:r>
    </w:p>
    <w:p>
      <w:r>
        <w:rPr>
          <w:rFonts w:ascii="Courier New" w:hAnsi="Courier New"/>
          <w:color w:val="555555"/>
          <w:sz w:val="20"/>
        </w:rPr>
        <w:t>[10]</w:t>
      </w:r>
    </w:p>
    <w:p>
      <w:r>
        <w:rPr>
          <w:rFonts w:ascii="Gentium Plus" w:hAnsi="Gentium Plus"/>
          <w:sz w:val="24"/>
        </w:rPr>
        <w:t>γῆς τεταγμένος, ὁ ὑποχείριον τὴν τῶν ἀλόγων ὑπηρεσίαν ἔχων. οὗτος εἰς τοῦτο συμφορᾶς καὶ μεταβολῆς προῆλθεν, ὥστε ἀμφίβολον τὸ φαινόμενον εἶναι, οὔτε ἀνθρώπου καθαρῶς οὔτε τινὸς ἄλλου τῶν ζῴων ἐναργῆ φέρων ἐφ’ ἑαυτοῦ τὰ γνωρίσματα· ἐὰν πρὸς ἄνθρωπον εἰκάσῃς, ἀρνεῖται τὴν</w:t>
      </w:r>
    </w:p>
    <w:p>
      <w:r>
        <w:rPr>
          <w:rFonts w:ascii="Courier New" w:hAnsi="Courier New"/>
          <w:color w:val="555555"/>
          <w:sz w:val="20"/>
        </w:rPr>
        <w:t>[15]</w:t>
      </w:r>
    </w:p>
    <w:p>
      <w:r>
        <w:rPr>
          <w:rFonts w:ascii="Gentium Plus" w:hAnsi="Gentium Plus"/>
          <w:sz w:val="24"/>
        </w:rPr>
        <w:t>ἀμορφίαν ὁ χαρακτὴρ ὁ ἀνθρώπινος· ἐὰν πρὸς τὰ ἄλογα τρέψῃς τὴν εἰκασίαν, οὐδὲ ἐκεῖνα τὴν ὁμοιότητα τοῦ φαινομέ‐ νου προσίεται. μόνοι τοιοῦτοι πρὸς μόνους ἑαυτοὺς βλέποντες καὶ μετ’ ἀλλήλων ἀγελαζόμενοι διὰ τὴν ὁμοιοτροπίαν τοῦ πάθους· οἱ τοῖς μὲν ἄλλοις πᾶσι βδελυκτοὶ γινόμενοι, ἀλλή‐</w:t>
      </w:r>
    </w:p>
    <w:p>
      <w:r>
        <w:rPr>
          <w:rFonts w:ascii="Courier New" w:hAnsi="Courier New"/>
          <w:color w:val="555555"/>
          <w:sz w:val="20"/>
        </w:rPr>
        <w:t>[20]</w:t>
      </w:r>
    </w:p>
    <w:p>
      <w:r>
        <w:rPr>
          <w:rFonts w:ascii="Gentium Plus" w:hAnsi="Gentium Plus"/>
          <w:sz w:val="24"/>
        </w:rPr>
        <w:t>λους δὲ ὑπ’ ἀνάγκης οὐ βδελυσσόμενοι· πανταχόθεν γὰρ ἐξειργόμενοι ἴδιος γίνονται δῆμος, πρὸς ἀλλήλους συρ‐ ρέοντες. ὁρᾷς τοὺς ἀτερπεῖς χορευτάς, τὸν γοερὸν καὶ κατεστυγνασμένον τοῦτον χορόν; πῶς ἐμπομπεύουσι τοῖς ἑαυτῶν δυστυχήμασιν; πῶς θεατρίζουσιν ἐν ἑαυτοῖς ἀσχημο‐</w:t>
      </w:r>
    </w:p>
    <w:p>
      <w:r>
        <w:rPr>
          <w:rFonts w:ascii="Courier New" w:hAnsi="Courier New"/>
          <w:color w:val="555555"/>
          <w:sz w:val="20"/>
        </w:rPr>
        <w:t>[25]</w:t>
      </w:r>
    </w:p>
    <w:p>
      <w:r>
        <w:rPr>
          <w:rFonts w:ascii="Gentium Plus" w:hAnsi="Gentium Plus"/>
          <w:sz w:val="24"/>
        </w:rPr>
        <w:t>νοῦσαν τὴν φύσιν, ὥσπερ τινὲς θαυματοποιοὶ τὰς πολυτρόπους ἀρρωστίας τοῖς συνιοῦσιν ἐπιδεικνύμενοι; ποιηταὶ γοερῶν</w:t>
      </w:r>
    </w:p>
    <w:p>
      <w:r>
        <w:rPr>
          <w:rFonts w:ascii="Courier New" w:hAnsi="Courier New"/>
          <w:color w:val="555555"/>
          <w:sz w:val="20"/>
        </w:rPr>
        <w:t>[9 . 117]</w:t>
      </w:r>
    </w:p>
    <w:p>
      <w:r>
        <w:rPr>
          <w:rFonts w:ascii="Gentium Plus" w:hAnsi="Gentium Plus"/>
          <w:sz w:val="24"/>
        </w:rPr>
        <w:t>ποιοὶ τῶν πονηρῶν ἐκείνων ᾀσμάτων, τραγῳδοὶ τῆς καινῆς ταύτης καὶ δυστυχοῦς τραγῳδίας, οὐκ ἀλλοτρίοις τραγῳδή‐ μασι πρὸς τὰ πάθη χρώμενοι, ἀλλὰ διὰ τῶν οἰκείων κακῶν τὴν σκηνὴν πληροῦντες. οἷα τὰ σχήματα· οἷα τὰ διηγήματα.</w:t>
      </w:r>
    </w:p>
    <w:p>
      <w:r>
        <w:rPr>
          <w:rFonts w:ascii="Courier New" w:hAnsi="Courier New"/>
          <w:color w:val="555555"/>
          <w:sz w:val="20"/>
        </w:rPr>
        <w:t>[5]</w:t>
      </w:r>
    </w:p>
    <w:p>
      <w:r>
        <w:rPr>
          <w:rFonts w:ascii="Gentium Plus" w:hAnsi="Gentium Plus"/>
          <w:sz w:val="24"/>
        </w:rPr>
        <w:t>τί δὲ λεγόντων ἀκούομεν; πῶς παρὰ τῶν γεννησαμένων ἀπώσθησαν ἐπ’ οὐδενὶ ἀδικήματι; πῶς ἀπελαύνονται μὲν πόλεων, ἀπελαύνονται δὲ συλλόγων κοινῶν, ἑορτῶν τε καὶ πανηγύρεων, ὥσπερ ἀνδροφόνοι τινὲς ἢ πατραλοῖαι τῇ ἀειφυγίᾳ κατάκριτοι, μᾶλλον δὲ κἀκείνων παρὰ πολὺ</w:t>
      </w:r>
    </w:p>
    <w:p>
      <w:r>
        <w:rPr>
          <w:rFonts w:ascii="Courier New" w:hAnsi="Courier New"/>
          <w:color w:val="555555"/>
          <w:sz w:val="20"/>
        </w:rPr>
        <w:t>[10]</w:t>
      </w:r>
    </w:p>
    <w:p>
      <w:r>
        <w:rPr>
          <w:rFonts w:ascii="Gentium Plus" w:hAnsi="Gentium Plus"/>
          <w:sz w:val="24"/>
        </w:rPr>
        <w:t>δυστυχέστεροι· εἴγε τοῖς ἀνδροφόνοις μὲν ἔξεστιν ἀλλαχοῦ μεταστᾶσι μετ’ ἀνθρώπων ζῆν, οὗτοι δὲ μόνοι τῶν πάντων ἁπανταχόθεν ἀπείργονται ὡς κοινοί τινες ἀποδεδειγμένοι πολέμιοι, οὐ στέγης μιᾶς, οὐ τραπέζης κοινῆς, οὐ χρήσεως σκευῶν ἀξιούμενοι. καὶ οὔπω τοῦτο δεινόν. ἀλλ’ οὐδὲ πηγαὶ</w:t>
      </w:r>
    </w:p>
    <w:p>
      <w:r>
        <w:rPr>
          <w:rFonts w:ascii="Courier New" w:hAnsi="Courier New"/>
          <w:color w:val="555555"/>
          <w:sz w:val="20"/>
        </w:rPr>
        <w:t>[15]</w:t>
      </w:r>
    </w:p>
    <w:p>
      <w:r>
        <w:rPr>
          <w:rFonts w:ascii="Gentium Plus" w:hAnsi="Gentium Plus"/>
          <w:sz w:val="24"/>
        </w:rPr>
        <w:t>βρύουσι τούτοις πρὸς τοὺς ἄλλους ἀνθρώπους κοιναὶ οὐδὲ ποταμοὶ πιστεύονται μηδὲν ἐφέλκεσθαι τοῦ τῆς ἀρρωστίας μολύσματος. ἐὰν κύων λάψῃ τοῦ ὕδατος τῇ αἱμοβόρῳ γλώσσῃ, οὐκ ἐνομίσθη βδελυκτὸν διὰ τὸ θηρίον τὸ ὕδωρ· ἐὰν ὁ ἄρρω‐ στος προσεγγίσῃ τῷ ὕδατι, εὐθὺς ἀπεκηρύχθη καὶ τὸ ὕδωρ διὰ</w:t>
      </w:r>
    </w:p>
    <w:p>
      <w:r>
        <w:rPr>
          <w:rFonts w:ascii="Courier New" w:hAnsi="Courier New"/>
          <w:color w:val="555555"/>
          <w:sz w:val="20"/>
        </w:rPr>
        <w:t>[20]</w:t>
      </w:r>
    </w:p>
    <w:p>
      <w:r>
        <w:rPr>
          <w:rFonts w:ascii="Gentium Plus" w:hAnsi="Gentium Plus"/>
          <w:sz w:val="24"/>
        </w:rPr>
        <w:t>τὸν ἄνθρωπον. ταῦτα διεξέρχονται, ταῦτα ὀδύρονται, διὰ τοῦτο ῥίπτουσιν ἑαυτοὺς κατ’ ἀνάγκην πρὸ τῶν ἀνθρώπων οἱ δείλαιοι, ἱκέται παντὸς τοῦ παρατυγχάνοντος γινόμενοι. πολλάκις ἐπε‐ δάκρυσα τῷ σκυθρωπῷ τούτῳ θεάματι, πολλάκις πρὸς αὐτὴν τὴν φύσιν ἀπεδυσπέτησα καὶ νῦν πρὸς τῇ μνήμῃ συγχέομαι.</w:t>
      </w:r>
    </w:p>
    <w:p>
      <w:r>
        <w:rPr>
          <w:rFonts w:ascii="Courier New" w:hAnsi="Courier New"/>
          <w:color w:val="555555"/>
          <w:sz w:val="20"/>
        </w:rPr>
        <w:t>[25]</w:t>
      </w:r>
    </w:p>
    <w:p>
      <w:r>
        <w:rPr>
          <w:rFonts w:ascii="Gentium Plus" w:hAnsi="Gentium Plus"/>
          <w:sz w:val="24"/>
        </w:rPr>
        <w:t>εἶδον πάθος ἐλεεινόν, εἶδον θέαμα δακρύων πλῆρες· πρόκεινται κατὰ τὰς ὁδοὺς τῶν παριόντων ἀνθρώπων ἄνθρωποι νεκροί·</w:t>
      </w:r>
    </w:p>
    <w:p>
      <w:r>
        <w:rPr>
          <w:rFonts w:ascii="Courier New" w:hAnsi="Courier New"/>
          <w:color w:val="555555"/>
          <w:sz w:val="20"/>
        </w:rPr>
        <w:t>[9 . 118]</w:t>
      </w:r>
    </w:p>
    <w:p>
      <w:r>
        <w:rPr>
          <w:rFonts w:ascii="Gentium Plus" w:hAnsi="Gentium Plus"/>
          <w:sz w:val="24"/>
        </w:rPr>
        <w:t>ἄθλια λείψανα, συμβόλων τινῶν καὶ γνωρισμάτων εἰς τὸ πιστευθῆναι δεόμενοι. οὐ γὰρ ἔχουσιν ἀπὸ τῶν τῆς φύσεως χαρακτήρων ἐπιγινώσκεσθαι ἄνθρωποι· μόνοι τῶν πάντων ἑαυτοὺς μισοῦντες, μόνοι τὴν γενέθλιον ἡμέραν διὰ κατάρας</w:t>
      </w:r>
    </w:p>
    <w:p>
      <w:r>
        <w:rPr>
          <w:rFonts w:ascii="Courier New" w:hAnsi="Courier New"/>
          <w:color w:val="555555"/>
          <w:sz w:val="20"/>
        </w:rPr>
        <w:t>[5]</w:t>
      </w:r>
    </w:p>
    <w:p>
      <w:r>
        <w:rPr>
          <w:rFonts w:ascii="Gentium Plus" w:hAnsi="Gentium Plus"/>
          <w:sz w:val="24"/>
        </w:rPr>
        <w:t>ἄγοντες· μισοῦσι γὰρ εἰκότως τὴν ἡμέραν ἐκείνην τὴν ἄρξασαν αὐτοῖς τῆς τοιαύτης ζωῆς. ἄνθρωποι, οἳ καὶ ὀνομάζειν ἑαυτοὺς ἀπὸ τῆς κοινῆς προσηγορίας αἰσχύνονται, ὡς ἂν μὴ τῇ κοινωνίᾳ τοῦ ὀνόματος τὴν κοινὴν φύσιν δι’ ἑαυτῶν καθυβρίσειαν· οἰμωγαῖς ἀεὶ συζῶντες, ἄπαυστον</w:t>
      </w:r>
    </w:p>
    <w:p>
      <w:r>
        <w:rPr>
          <w:rFonts w:ascii="Courier New" w:hAnsi="Courier New"/>
          <w:color w:val="555555"/>
          <w:sz w:val="20"/>
        </w:rPr>
        <w:t>[10]</w:t>
      </w:r>
    </w:p>
    <w:p>
      <w:r>
        <w:rPr>
          <w:rFonts w:ascii="Gentium Plus" w:hAnsi="Gentium Plus"/>
          <w:sz w:val="24"/>
        </w:rPr>
        <w:t>τῶν θρήνων τὴν ὑπόθεσιν ἔχοντες. ἕως γὰρ ἂν ἑαυτοὺς βλέπωσιν, ἀεὶ τὰς τοῦ θρηνεῖν ἔχουσιν ἀφορμάς, ἀποροῦντες ὅτι καὶ μᾶλλον ὀδύρονται, τὰ μηκέτι ὄντα τοῦ σώματος ἢ τὰ λει‐ πόμενα· ὅσα προανάλωσεν ἡ νόσος ἢ ὅσα τῇ νόσῳ λείπεται· ὅτι βλέπουσιν ἐφ’ ἑαυτῶν τοιαῦτα ἢ ὅτι οὐδὲ βλέπειν ἰσχύου‐</w:t>
      </w:r>
    </w:p>
    <w:p>
      <w:r>
        <w:rPr>
          <w:rFonts w:ascii="Courier New" w:hAnsi="Courier New"/>
          <w:color w:val="555555"/>
          <w:sz w:val="20"/>
        </w:rPr>
        <w:t>[15]</w:t>
      </w:r>
    </w:p>
    <w:p>
      <w:r>
        <w:rPr>
          <w:rFonts w:ascii="Gentium Plus" w:hAnsi="Gentium Plus"/>
          <w:sz w:val="24"/>
        </w:rPr>
        <w:t>σιν ἀμαυρωθείσης ἐν τῷ πάθει τῆς ὄψεως· ὅτι τοιαῦτα ἔχουσι περὶ ἑαυτῶν διηγεῖσθαι ἢ ὅτι οὐδὲ διηγήσασθαι τὰ πάθη δύνανται τὴν φωνὴν ἐκ τοῦ πάθους ἀφῃρημένοι· ὅτι τοιαύτῃ χρῶνται τροφῇ ἢ ὅτι οὐδὲ ἐκείνην εὐκόλως 〈παρα‐ δέχονται〉 ἐκ νόσου τῇ διαφθορᾷ τῶν περὶ τὸ στόμα μορίων</w:t>
      </w:r>
    </w:p>
    <w:p>
      <w:r>
        <w:rPr>
          <w:rFonts w:ascii="Courier New" w:hAnsi="Courier New"/>
          <w:color w:val="555555"/>
          <w:sz w:val="20"/>
        </w:rPr>
        <w:t>[20]</w:t>
      </w:r>
    </w:p>
    <w:p>
      <w:r>
        <w:rPr>
          <w:rFonts w:ascii="Gentium Plus" w:hAnsi="Gentium Plus"/>
          <w:sz w:val="24"/>
        </w:rPr>
        <w:t>ἐμποδιζούσης τῆς βρώσεως· ὅτι ἐν αἰσθήσει τὰ τῶν νεκρῶν δυστυχοῦσιν ἢ ὅτι καὶ τῶν αἰσθήσεων αὐτῶν προσαφῄρηνται. ποῦ γὰρ παρ’ ἐκείνοις ἡ ὅρασις; ποῦ δὲ ἡ ὄσφρησις; ποῦ δὲ ἡ ἁφή; ποῦ δὲ τὰ λοιπὰ τῶν αἰσθητηρίων, ἃ κατ’ ὀλίγον νεμομένου τοῦ πάθους ἡ σηπεδὼν ἐπιβόσκεται; διὰ ταῦτα</w:t>
      </w:r>
    </w:p>
    <w:p>
      <w:r>
        <w:rPr>
          <w:rFonts w:ascii="Courier New" w:hAnsi="Courier New"/>
          <w:color w:val="555555"/>
          <w:sz w:val="20"/>
        </w:rPr>
        <w:t>[25]</w:t>
      </w:r>
    </w:p>
    <w:p>
      <w:r>
        <w:rPr>
          <w:rFonts w:ascii="Gentium Plus" w:hAnsi="Gentium Plus"/>
          <w:sz w:val="24"/>
        </w:rPr>
        <w:t>κατὰ πάντας ἀλῶνται τοὺς τόπους, καθάπερ τὰ ἄλογα πρὸς τὴν ἀφθονωτέραν νομὴν μετεξανιστάμενοι· ἐφόδιον τῆς κατὰ</w:t>
      </w:r>
    </w:p>
    <w:p>
      <w:r>
        <w:rPr>
          <w:rFonts w:ascii="Courier New" w:hAnsi="Courier New"/>
          <w:color w:val="555555"/>
          <w:sz w:val="20"/>
        </w:rPr>
        <w:t>[9 . 119]</w:t>
      </w:r>
    </w:p>
    <w:p>
      <w:r>
        <w:rPr>
          <w:rFonts w:ascii="Gentium Plus" w:hAnsi="Gentium Plus"/>
          <w:sz w:val="24"/>
        </w:rPr>
        <w:t>τὴν νόσον ἀνθ’ ἱκετηρίας προτείνοντες καὶ τῶν χειραγωγούν‐ των δι’ ἀρρωστίαν δεόμενοι καὶ ἀλλήλους διὰ τὴν ἀπορίαν ὑποστηρίζοντες. καθ’ ἑαυτὸν γὰρ ἕκαστος ἀσθενοῦντες ἔ‐ ρεισμα τῷ ἑτέρῳ γίνονται τοῖς ἀλλήλων μέλεσιν ἀντὶ τῶν</w:t>
      </w:r>
    </w:p>
    <w:p>
      <w:r>
        <w:rPr>
          <w:rFonts w:ascii="Courier New" w:hAnsi="Courier New"/>
          <w:color w:val="555555"/>
          <w:sz w:val="20"/>
        </w:rPr>
        <w:t>[5]</w:t>
      </w:r>
    </w:p>
    <w:p>
      <w:r>
        <w:rPr>
          <w:rFonts w:ascii="Gentium Plus" w:hAnsi="Gentium Plus"/>
          <w:sz w:val="24"/>
        </w:rPr>
        <w:t>λειπόντων χρώμενοι· οὐ γὰρ καθ’ ἕνα φαίνονται, ἀλλά τι ἔχει καὶ ἡ ταλαιπωρία σοφὸν εἰς τὴν τοῦ βίου ἐπίνοιαν, τὸ μετ’ ἀλλήλων αὐτοὺς θέλειν ὁρᾶσθαι. ὄντες γὰρ καὶ καθ’ ἑαυτοὺς ἕκαστος ἐλεεινοί, ὡς ἂν μᾶλλον συμπαθεστέρους τοὺς ἀνθρώπους ποιήσειαν, προσθήκη τοῦ πάθους ἀλλήλοις</w:t>
      </w:r>
    </w:p>
    <w:p>
      <w:r>
        <w:rPr>
          <w:rFonts w:ascii="Courier New" w:hAnsi="Courier New"/>
          <w:color w:val="555555"/>
          <w:sz w:val="20"/>
        </w:rPr>
        <w:t>[10]</w:t>
      </w:r>
    </w:p>
    <w:p>
      <w:r>
        <w:rPr>
          <w:rFonts w:ascii="Gentium Plus" w:hAnsi="Gentium Plus"/>
          <w:sz w:val="24"/>
        </w:rPr>
        <w:t>γίνονται, τὸν πονηρὸν τῷ κοινῷ συνεισφέροντες ἔρανον, ἄλλος δι’ ἄλλης τινὸς συμφορᾶς ἔλεον ἑαυτοῖς ἐρανίζοντες. ὁ μὲν χεῖρας ἠκρωτηριασμένας προτείνων, ἄλλος γαστέρα προδεικνύων φλεγμαίνουσαν καὶ πρόσωπον ἠχρειωμένον ἕτερος καὶ ἄλλος τὸ σκέλος ἀποσηπόμενον, ὁ δὲ ὃ ἂν τύχῃ</w:t>
      </w:r>
    </w:p>
    <w:p>
      <w:r>
        <w:rPr>
          <w:rFonts w:ascii="Courier New" w:hAnsi="Courier New"/>
          <w:color w:val="555555"/>
          <w:sz w:val="20"/>
        </w:rPr>
        <w:t>[15]</w:t>
      </w:r>
    </w:p>
    <w:p>
      <w:r>
        <w:rPr>
          <w:rFonts w:ascii="Gentium Plus" w:hAnsi="Gentium Plus"/>
          <w:sz w:val="24"/>
        </w:rPr>
        <w:t>τοῦ σώματος ἀπογυμνώσας ἐν ἐκείνῳ τὸ πάθος ἔδειξεν. Τί οὖν; ἆρ’ ἐξαρκεῖ τοσοῦτον πρὸς τὸ μηδὲν εἰς τὸν τῆς φύσεως νόμον ἐξαμαρτεῖν, αὐτὸ τοῦτο τὸ τραγῳδεῖν τὰ πάθη τῆς φύσεως καὶ λόγῳ διασκευάζειν τὴν νόσον καὶ πρὸς τὴν μνήμην παθαίνεσθαι; ἤ τινος ἡμῖν καὶ ἔργου χρεία</w:t>
      </w:r>
    </w:p>
    <w:p>
      <w:r>
        <w:rPr>
          <w:rFonts w:ascii="Courier New" w:hAnsi="Courier New"/>
          <w:color w:val="555555"/>
          <w:sz w:val="20"/>
        </w:rPr>
        <w:t>[20]</w:t>
      </w:r>
    </w:p>
    <w:p>
      <w:r>
        <w:rPr>
          <w:rFonts w:ascii="Gentium Plus" w:hAnsi="Gentium Plus"/>
          <w:sz w:val="24"/>
        </w:rPr>
        <w:t>τοῦ ἐπιδεικνυμένου πρὸς τοὺς τοιούτους τὸ συμπαθὲς καὶ φιλάλληλον; ὃ γάρ εἰσιν αἱ σκιαγραφίαι πρὸς τὰ ὄντως πράγματα, τοῦτο οἱ λόγοι διεζευγμένοι τῶν ἔργων. οὐ γὰρ ἐν τῷ λέγειν φησὶν ὁ κύριος εἶναι τὴν σωτηρίαν, ἀλλ’ ἐν τῷ ποιεῖν τὰ ἔργα τῆς σωτηρίας. οὐκοῦν ἀντιληπτέον ἡμῖν</w:t>
      </w:r>
    </w:p>
    <w:p>
      <w:r>
        <w:rPr>
          <w:rFonts w:ascii="Courier New" w:hAnsi="Courier New"/>
          <w:color w:val="555555"/>
          <w:sz w:val="20"/>
        </w:rPr>
        <w:t>[25]</w:t>
      </w:r>
    </w:p>
    <w:p>
      <w:r>
        <w:rPr>
          <w:rFonts w:ascii="Gentium Plus" w:hAnsi="Gentium Plus"/>
          <w:sz w:val="24"/>
        </w:rPr>
        <w:t>αὐτοῖς τῆς ὑπὲρ αὐτῶν ἐντολῆς. μὴ γὰρ δὴ τοῦτο λεγέτω τις, ὡς ἱκανόν ἐστι πόρρω που τῆς ἡμετέρας ζωῆς ἐπί τινος ἐσχατιᾶς ἀποικισθεῖσι τὴν τροφὴν χορηγεῖν· ἡ γὰρ τοιαύτη γνώμη οὐχὶ ἐλέου τινὰ καὶ συμπαθείας ἐπίδειξιν ἔχει, ἀλλά</w:t>
      </w:r>
    </w:p>
    <w:p>
      <w:r>
        <w:rPr>
          <w:rFonts w:ascii="Courier New" w:hAnsi="Courier New"/>
          <w:color w:val="555555"/>
          <w:sz w:val="20"/>
        </w:rPr>
        <w:t>[9 . 120]</w:t>
      </w:r>
    </w:p>
    <w:p>
      <w:r>
        <w:rPr>
          <w:rFonts w:ascii="Gentium Plus" w:hAnsi="Gentium Plus"/>
          <w:sz w:val="24"/>
        </w:rPr>
        <w:t>τῆς ἡμετέρας ἐξορισθῆναι ζωῆς. εἶτα οὐκ αἰσχυνόμεθα τὸν ἡμῶν αὐτῶν βίον, εἰ χοίρους καὶ κύνας ὁμωροφίους ποιοῦ‐ μεθα; οὐδὲ τῆς κοίτης ἑαυτοῦ πολλάκις ἀπείργει ὁ κυνηγέτης τὸν σκύλακα. οἶδε καὶ φιλήματι τὸν μόσχον ὁ γεωργὸς</w:t>
      </w:r>
    </w:p>
    <w:p>
      <w:r>
        <w:rPr>
          <w:rFonts w:ascii="Courier New" w:hAnsi="Courier New"/>
          <w:color w:val="555555"/>
          <w:sz w:val="20"/>
        </w:rPr>
        <w:t>[5]</w:t>
      </w:r>
    </w:p>
    <w:p>
      <w:r>
        <w:rPr>
          <w:rFonts w:ascii="Gentium Plus" w:hAnsi="Gentium Plus"/>
          <w:sz w:val="24"/>
        </w:rPr>
        <w:t>δεξιώσασθαι. καὶ οὔπω τοῦτο πολύ, ἀλλὰ ταῖς ἰδίαις χερσὶ νίπτει τοὺς πόδας τοῦ ὄνου ὁ ὁδοιπόρος καὶ τοῖς τραύμασιν ἐπιβάλλει τὴν χεῖρα καὶ ὑποκαθαίρει τὴν κόπρον καὶ τῆς εὐνῆς ἐπιμελεῖται· τὸν δὲ ὁμογενῆ καὶ ὁμόφυλον ἀτιμότερον καὶ τῶν ἀλόγων αὐτῶν ποιησόμεθα; μὴ ταῦτα, μή, ἀδελφοί·</w:t>
      </w:r>
    </w:p>
    <w:p>
      <w:r>
        <w:rPr>
          <w:rFonts w:ascii="Courier New" w:hAnsi="Courier New"/>
          <w:color w:val="555555"/>
          <w:sz w:val="20"/>
        </w:rPr>
        <w:t>[10]</w:t>
      </w:r>
    </w:p>
    <w:p>
      <w:r>
        <w:rPr>
          <w:rFonts w:ascii="Gentium Plus" w:hAnsi="Gentium Plus"/>
          <w:sz w:val="24"/>
        </w:rPr>
        <w:t>μὴ κυρωθήτω αὕτη κατὰ τῶν ἀνθρώπων ἡ ψῆφος. Μνησθῆναι προσήκει τίνες ὄντες περὶ τίνων βουλευόμεθα· ὅτι περὶ ἀνθρώπων ἄνθρωποι, οὐδὲν ἰδιάζον παρὰ τὴν κοινὴν φύσιν ἐφ’ ἑαυτῶν ἔχοντες. μία πᾶσιν ἐπὶ τὸν βίον ἡ εἴσοδος· εἷς ὁ τῆς ζωῆς ἅπασι τρόπος, βρῶσις καὶ πόσις· ἡ τοῦ ζῆν</w:t>
      </w:r>
    </w:p>
    <w:p>
      <w:r>
        <w:rPr>
          <w:rFonts w:ascii="Courier New" w:hAnsi="Courier New"/>
          <w:color w:val="555555"/>
          <w:sz w:val="20"/>
        </w:rPr>
        <w:t>[15]</w:t>
      </w:r>
    </w:p>
    <w:p>
      <w:r>
        <w:rPr>
          <w:rFonts w:ascii="Gentium Plus" w:hAnsi="Gentium Plus"/>
          <w:sz w:val="24"/>
        </w:rPr>
        <w:t>ἐνέργεια ὁμοιότροπος· ἡ κατασκευὴ τῶν σωμάτων μία καὶ ἡ καταστροφὴ τοῦ βίου· ἅπαν τὸ σύνθετον εἰς διάλυσιν ἔρχεται· οὐδὲν τῶν συνεστώτων παγίαν ἔχει τὴν σύστασιν, πομφόλυγος δίκην ἐπ’ ὀλίγον ἡμῶν τῷ πνεύματι περιταθέντος τοῦ σώμα‐ τος· εἶτα ἀπέσβημεν οὐδὲν ἴχνος τοῦ προσκαίρου τούτου</w:t>
      </w:r>
    </w:p>
    <w:p>
      <w:r>
        <w:rPr>
          <w:rFonts w:ascii="Courier New" w:hAnsi="Courier New"/>
          <w:color w:val="555555"/>
          <w:sz w:val="20"/>
        </w:rPr>
        <w:t>[20]</w:t>
      </w:r>
    </w:p>
    <w:p>
      <w:r>
        <w:rPr>
          <w:rFonts w:ascii="Gentium Plus" w:hAnsi="Gentium Plus"/>
          <w:sz w:val="24"/>
        </w:rPr>
        <w:t>φυσήματος καταλιπόντες τῷ βίῳ. ἐν στήλαις καὶ λίθοις καὶ ἐπιγραφαῖς τὰ μνημόσυνα καὶ οὐδὲ ταῦτα εἰς ἀεὶ διαρ‐ κοῦντα. ταῦτα τοίνυν ἐπὶ σεαυτοῦ λογιζόμενος Μὴ ὑψηλο‐ φρόνει, καθώς φησιν ὁ ἀπόστολος, ἀλλὰ φοβοῦ· ἄδηλον, εἰ μὴ σαυτῷ νομοθετεῖς τὴν ἀπήνειαν. φεύγεις, εἰπέ μοι, τὸν</w:t>
      </w:r>
    </w:p>
    <w:p>
      <w:r>
        <w:rPr>
          <w:rFonts w:ascii="Courier New" w:hAnsi="Courier New"/>
          <w:color w:val="555555"/>
          <w:sz w:val="20"/>
        </w:rPr>
        <w:t>[25]</w:t>
      </w:r>
    </w:p>
    <w:p>
      <w:r>
        <w:rPr>
          <w:rFonts w:ascii="Gentium Plus" w:hAnsi="Gentium Plus"/>
          <w:sz w:val="24"/>
        </w:rPr>
        <w:t>ἀρρωστήσαντα; τί ἐγκαλεῖν ἔχων; ὅτι διέφθαρται τὸ ὑγρὸν ἐν ἐκείνῳ καί τις σηπεδονώδης χυμὸς ἐγκατεσπάρη τῷ αἵματι τῆς μελαίνης χολῆς τῷ ὑγρῷ παρεγχεθείσης; ταῦτα γὰρ ἔστιν ἰατρῶν ἀκούειν φυσιολογούντων τὰ πάθη. τί οὖν</w:t>
      </w:r>
    </w:p>
    <w:p>
      <w:r>
        <w:rPr>
          <w:rFonts w:ascii="Courier New" w:hAnsi="Courier New"/>
          <w:color w:val="555555"/>
          <w:sz w:val="20"/>
        </w:rPr>
        <w:t>[9 . 121]</w:t>
      </w:r>
    </w:p>
    <w:p>
      <w:r>
        <w:rPr>
          <w:rFonts w:ascii="Gentium Plus" w:hAnsi="Gentium Plus"/>
          <w:sz w:val="24"/>
        </w:rPr>
        <w:t>ἐπὶ τὸ εἶδος τοῦτο τῆς ἀρρωστίας παρώλισθεν; σὺ δὲ οὐχ ὁρᾷς καὶ ἐπὶ τῶν ὑγιαινόντων σωμάτων, ὅτι τἄλλα τις εὐπαθῶν φλυκτίδι πολλάκις ἢ ἀνθρακίῳ ἤ τινι τοιούτῳ συνηνέχθη πάθει ἐκθερμανθείσης πέρα τοῦ δέοντος περὶ τὸ</w:t>
      </w:r>
    </w:p>
    <w:p>
      <w:r>
        <w:rPr>
          <w:rFonts w:ascii="Courier New" w:hAnsi="Courier New"/>
          <w:color w:val="555555"/>
          <w:sz w:val="20"/>
        </w:rPr>
        <w:t>[5]</w:t>
      </w:r>
    </w:p>
    <w:p>
      <w:r>
        <w:rPr>
          <w:rFonts w:ascii="Gentium Plus" w:hAnsi="Gentium Plus"/>
          <w:sz w:val="24"/>
        </w:rPr>
        <w:t>μέρος τῆς ὑγρᾶς οὐσίας καὶ διὰ τοῦτο φλεγμονήν τε καὶ ἔρευθος καί τινα πυαλώδη διαφθορὰν παθούσης; τί οὖν; μὴ πολεμοῦμεν τῷ ἀρρωστήσαντι τῆς σαρκὸς μέρει; τοὐναντίον μὲν οὖν· ἅπαν τὸ ὑγιαῖνον τοῦ σώματος πρὸς τὴν τοῦ νενοσηκότος τρέπομεν θεραπείαν. οὔκουν τὸ πάθος βδελυκτόν.</w:t>
      </w:r>
    </w:p>
    <w:p>
      <w:r>
        <w:rPr>
          <w:rFonts w:ascii="Courier New" w:hAnsi="Courier New"/>
          <w:color w:val="555555"/>
          <w:sz w:val="20"/>
        </w:rPr>
        <w:t>[10]</w:t>
      </w:r>
    </w:p>
    <w:p>
      <w:r>
        <w:rPr>
          <w:rFonts w:ascii="Gentium Plus" w:hAnsi="Gentium Plus"/>
          <w:sz w:val="24"/>
        </w:rPr>
        <w:t>ἢ γὰρ ἂν καὶ ἐφ’ ἡμῶν αὐτῶν τοῦ μέρους πονέσαντος τὸ ὑγιαῖνον ἠλλοτριοῦτο τῆς θεραπείας τοῦ κάμνοντος. ἀλλὰ τίς ἐστιν αἰτία ἡ τῶν τοιούτων ἡμᾶς ἀφιστῶσα; τίς αὕτη; τὸ μὴ φοβεῖσθαι τὴν ἀπειλὴν τοῦ εἰπόντος ὅτι Πορεύεσθε ἀπ’ ἐμοῦ εἰς τὸ πῦρ τὸ αἰώνιον· ἐφ’ ὅσον γὰρ οὐκ ἐποιήσατε ἑνὶ</w:t>
      </w:r>
    </w:p>
    <w:p>
      <w:r>
        <w:rPr>
          <w:rFonts w:ascii="Courier New" w:hAnsi="Courier New"/>
          <w:color w:val="555555"/>
          <w:sz w:val="20"/>
        </w:rPr>
        <w:t>[15]</w:t>
      </w:r>
    </w:p>
    <w:p>
      <w:r>
        <w:rPr>
          <w:rFonts w:ascii="Gentium Plus" w:hAnsi="Gentium Plus"/>
          <w:sz w:val="24"/>
        </w:rPr>
        <w:t>τούτων, φησίν, οὐδὲ ἐμοὶ ἐποιήσατε. εἰ γὰρ ταῦτα οὕτως ἔχειν ᾤοντο, οὐκ ἂν τοιαύτην ἔσχον περὶ τῶν ἀρρωστούντων γνώμην, ὥστε ἀπωθεῖσθαι ἀφ’ ἑαυτῶν καὶ μολυσμὸν οἴεσθαι τοῦ ἡμετέρου βίου τὴν περὶ τοὺς ταλαιπωρουμένους σπουδήν. οὐκοῦν εἰ πιστὸν ἡγούμεθα τὸν ἐπαγγειλάμενον, ἀντιληπτέον</w:t>
      </w:r>
    </w:p>
    <w:p>
      <w:r>
        <w:rPr>
          <w:rFonts w:ascii="Courier New" w:hAnsi="Courier New"/>
          <w:color w:val="555555"/>
          <w:sz w:val="20"/>
        </w:rPr>
        <w:t>[20]</w:t>
      </w:r>
    </w:p>
    <w:p>
      <w:r>
        <w:rPr>
          <w:rFonts w:ascii="Gentium Plus" w:hAnsi="Gentium Plus"/>
          <w:sz w:val="24"/>
        </w:rPr>
        <w:t>ἂν εἴη τῶν ἐντολῶν, ὧν ἄνευ οὐκ ἔστι τῶν ἐλπιζομένων ἀξιωθῆναι. ξένος καὶ γυμνὸς καὶ τροφῆς ἐνδεής, ἀσθενῶν καὶ κατάκλειστος καὶ πάντα σοι οὗτός ἐστιν, ὅσα ἐν τῷ εὐαγγελίῳ προείρηται. ἀλήτης καὶ γυμνὸς περιέρχεται, νοσῶν δὲ καὶ τῶν ἀναγκαίων ἐπιδεὴς διὰ τὴν ἐπακολουθοῦσαν</w:t>
      </w:r>
    </w:p>
    <w:p>
      <w:r>
        <w:rPr>
          <w:rFonts w:ascii="Courier New" w:hAnsi="Courier New"/>
          <w:color w:val="555555"/>
          <w:sz w:val="20"/>
        </w:rPr>
        <w:t>[25]</w:t>
      </w:r>
    </w:p>
    <w:p>
      <w:r>
        <w:rPr>
          <w:rFonts w:ascii="Gentium Plus" w:hAnsi="Gentium Plus"/>
          <w:sz w:val="24"/>
        </w:rPr>
        <w:t>τῷ πάθει πενίαν. ὁ γὰρ μήτε τι τῶν οἴκοθεν ἔχων μήτε μισθωτὸς γενέσθαι δυνάμενος ἐξ ἀνάγκης πάντως ἄπορος τῶν πρὸς τὴν ζωὴν ἐπιτηδείων ἐστίν, δεσμώτης δὲ ὑπὸ τῆς</w:t>
      </w:r>
    </w:p>
    <w:p>
      <w:r>
        <w:rPr>
          <w:rFonts w:ascii="Courier New" w:hAnsi="Courier New"/>
          <w:color w:val="555555"/>
          <w:sz w:val="20"/>
        </w:rPr>
        <w:t>[9 . 122]</w:t>
      </w:r>
    </w:p>
    <w:p>
      <w:r>
        <w:rPr>
          <w:rFonts w:ascii="Gentium Plus" w:hAnsi="Gentium Plus"/>
          <w:sz w:val="24"/>
        </w:rPr>
        <w:t>ἐντολῶν ἐν τούτοις ἔχεις πληρούμενον καὶ αὐτὸν τὸν τῶν ὅλων κύριον ὑπόχρεών σοι διὰ τῆς εἰς τοῦτον φιλανθρωπίας γενόμενον. τί οὖν φιλονεικεῖς κατὰ τῆς ἰδίας ζωῆς; τὸ γὰρ σύνοικον ἑαυτῷ τὸν θεὸν τῶν ὅλων μὴ ἐθελῆσαι ἔχειν οὐδὲν</w:t>
      </w:r>
    </w:p>
    <w:p>
      <w:r>
        <w:rPr>
          <w:rFonts w:ascii="Courier New" w:hAnsi="Courier New"/>
          <w:color w:val="555555"/>
          <w:sz w:val="20"/>
        </w:rPr>
        <w:t>[5]</w:t>
      </w:r>
    </w:p>
    <w:p>
      <w:r>
        <w:rPr>
          <w:rFonts w:ascii="Gentium Plus" w:hAnsi="Gentium Plus"/>
          <w:sz w:val="24"/>
        </w:rPr>
        <w:t>ἄλλο ἐστὶν ἢ καθ’ ἑαυτοῦ τινα ἰσχυρὸν γενέσθαι. ὡς γὰρ διὰ τῆς ἐντολῆς εἰσοικίζεται, οὕτω διὰ τῆς ἀπηνείας ἀποχωρίζε‐ ται. Ἄρατε, φησί, τὸν ζυγόν μου ἐφ’ ὑμᾶς· ζυγὸν δὲ λέγει τὴν τῶν ἐντολῶν ἐργασίαν. Ὑπακούσωμεν τῷ κελεύοντι· γενώμεθα τοῦ Χριστοῦ</w:t>
      </w:r>
    </w:p>
    <w:p>
      <w:r>
        <w:rPr>
          <w:rFonts w:ascii="Courier New" w:hAnsi="Courier New"/>
          <w:color w:val="555555"/>
          <w:sz w:val="20"/>
        </w:rPr>
        <w:t>[10]</w:t>
      </w:r>
    </w:p>
    <w:p>
      <w:r>
        <w:rPr>
          <w:rFonts w:ascii="Gentium Plus" w:hAnsi="Gentium Plus"/>
          <w:sz w:val="24"/>
        </w:rPr>
        <w:t>ὑποζύγιον, ταῖς ζεύγλαις τῆς ἀγάπης ἑαυτοὺς ἐνδήσαντες. μὴ ἀποσεισώμεθα τὸν τοιοῦτον ζυγόν· χρηστός ἐστιν, ἐλαφρός ἐστιν, οὐ τρίβει τὸν αὐχένα τοῦ ὑπελθόντος, ἀλλὰ λεαίνει. Σπείρωμεν ἐπ’ εὐλογίαις, φησὶν ὁ ἀπόστολος, ἵνα καὶ ἐπ’ εὐλογίαις θερίσωμεν. πολύχους ὁ στάχυς ἐκ τῆς τοιαύτης</w:t>
      </w:r>
    </w:p>
    <w:p>
      <w:r>
        <w:rPr>
          <w:rFonts w:ascii="Courier New" w:hAnsi="Courier New"/>
          <w:color w:val="555555"/>
          <w:sz w:val="20"/>
        </w:rPr>
        <w:t>[15]</w:t>
      </w:r>
    </w:p>
    <w:p>
      <w:r>
        <w:rPr>
          <w:rFonts w:ascii="Gentium Plus" w:hAnsi="Gentium Plus"/>
          <w:sz w:val="24"/>
        </w:rPr>
        <w:t>ἀναβλαστήσει σπορᾶς· βαθὺ τῶν ἐντολῶν τοῦ κυρίου τὸ λήιον· ὑψηλὰ τὰ τῆς εὐλογίας γεννήματα. βούλει μαθεῖν εἰς ὅσον ἀνατείνεται ὕψος τῶν γεννημάτων ἡ αὔξησις; αὐτῶν τῶν οὐρανίων ὑψωμάτων ἐφάπτεται· ὅσα γὰρ ἂν τούτοις ποιήσῃς, τοῖς οὐρανίοις θησαυροῖς καρποφορεῖς. μὴ ἀπελ‐</w:t>
      </w:r>
    </w:p>
    <w:p>
      <w:r>
        <w:rPr>
          <w:rFonts w:ascii="Courier New" w:hAnsi="Courier New"/>
          <w:color w:val="555555"/>
          <w:sz w:val="20"/>
        </w:rPr>
        <w:t>[20]</w:t>
      </w:r>
    </w:p>
    <w:p>
      <w:r>
        <w:rPr>
          <w:rFonts w:ascii="Gentium Plus" w:hAnsi="Gentium Plus"/>
          <w:sz w:val="24"/>
        </w:rPr>
        <w:t>πίσῃς τῶν λεγομένων μηδὲ εὐκαταφρόνητον λογίσῃ τῶν τοιούτων τὴν φιλίαν. ἡ χεὶρ ἠκρωτηρίασται, ἀλλ’ οὐκ ἀσθενεῖ πρὸς συμμαχίαν· ὁ ποὺς ἠχρείωται, ἀλλὰ πρὸς τὸν θεὸν οὐ κωλύεται τρέχειν· ὁ ὀφθαλμὸς ἐξερρύη, ἀλλὰ βλέπει διὰ τῆς ψυχῆς τὰ ἀγαθὰ τὰ ἀθέατα. μὴ τοίνυν τὴν ἀμορφίαν</w:t>
      </w:r>
    </w:p>
    <w:p>
      <w:r>
        <w:rPr>
          <w:rFonts w:ascii="Courier New" w:hAnsi="Courier New"/>
          <w:color w:val="555555"/>
          <w:sz w:val="20"/>
        </w:rPr>
        <w:t>[25]</w:t>
      </w:r>
    </w:p>
    <w:p>
      <w:r>
        <w:rPr>
          <w:rFonts w:ascii="Gentium Plus" w:hAnsi="Gentium Plus"/>
          <w:sz w:val="24"/>
        </w:rPr>
        <w:t>κατανόει τοῦ σώματος. μικρὸν ἀνάμεινον καὶ ὄψει τὸ παντὸς θαύματος ἀπιστότερον· οὐ γὰρ ὅσα περὶ τὴν ῥευστὴν φύσιν συμβέβηκε, ταῦτα καὶ εἰς ἀεὶ παραμένει. ἀλλ’ ὅταν ἐλευθερω‐ θῇ τῆς πρὸς τὸ φθαρτόν τε καὶ γήϊνον συμπλοκῆς ἡ ψυχή,</w:t>
      </w:r>
    </w:p>
    <w:p>
      <w:r>
        <w:rPr>
          <w:rFonts w:ascii="Courier New" w:hAnsi="Courier New"/>
          <w:color w:val="555555"/>
          <w:sz w:val="20"/>
        </w:rPr>
        <w:t>[9 . 123]</w:t>
      </w:r>
    </w:p>
    <w:p>
      <w:r>
        <w:rPr>
          <w:rFonts w:ascii="Gentium Plus" w:hAnsi="Gentium Plus"/>
          <w:sz w:val="24"/>
        </w:rPr>
        <w:t>ἐβδελύξατο τοῦ πτωχοῦ τὴν χεῖρα μετὰ τὸν βίον τοῦτον ὁ τρυφητὴς ἐκεῖνος ὁ πλουσίος, ἀλλ’ ἠξίου γενέσθαι αὐτῷ τόν ποτε διεφθορότα τοῦ πτωχοῦ δάκτυλον τῆς τοῦ ὕδατος σταγόνος διάκονον, ἐπιθυμῶν αὐτῇ τῇ γλώσσῃ τὴν περὶ τὸν</w:t>
      </w:r>
    </w:p>
    <w:p>
      <w:r>
        <w:rPr>
          <w:rFonts w:ascii="Courier New" w:hAnsi="Courier New"/>
          <w:color w:val="555555"/>
          <w:sz w:val="20"/>
        </w:rPr>
        <w:t>[5]</w:t>
      </w:r>
    </w:p>
    <w:p>
      <w:r>
        <w:rPr>
          <w:rFonts w:ascii="Gentium Plus" w:hAnsi="Gentium Plus"/>
          <w:sz w:val="24"/>
        </w:rPr>
        <w:t>δάκτυλον ἰκμάδα τοῦ πτωχοῦ περιλάψαι· οὐκ ἂν τούτου ἐπιθυμήσας, εἰ τὴν ἐκ τοῦ σώματος ἀηδίαν τῷ χαρακτῆρι τῆς ψυχῆς ἐνεώρα. πόσα εἰκὸς ἦν μάτην παλινῳδεῖν ἐν τῇ μεταβολῇ τοῦ βίου τὸν πλούσιον; πόσα μακαρίζειν τῆς ἐν τῇ ζωῇ ταύτῃ δυσκληρίας τὸν πένητα; πόσα καταμέμφεσθαι</w:t>
      </w:r>
    </w:p>
    <w:p>
      <w:r>
        <w:rPr>
          <w:rFonts w:ascii="Courier New" w:hAnsi="Courier New"/>
          <w:color w:val="555555"/>
          <w:sz w:val="20"/>
        </w:rPr>
        <w:t>[10]</w:t>
      </w:r>
    </w:p>
    <w:p>
      <w:r>
        <w:rPr>
          <w:rFonts w:ascii="Gentium Plus" w:hAnsi="Gentium Plus"/>
          <w:sz w:val="24"/>
        </w:rPr>
        <w:t>τὴν ἑαυτοῦ λῆξιν ὡς ἐπὶ κακῷ τῆς ψυχῆς ἀποκληρωθεῖσαν τῷ πλούτῳ; εἰ δὲ δὴ καὶ ἀναβιῶναι πάλιν ἐξῆν, ἐν τίσιν ἂν ἐδέξατο πάλιν γενέσθαι; ἆρ’ ἐν τοῖς κατὰ τὸν βίον τοῦτον εὐδαιμονοῦσιν ἢ ἐν τοῖς δυσκληροῦσιν; ἀλλ’ οὐκ ἄδηλον ὅτι προετίμησεν ἂν τῶν δυσημερούντων τὸν κλῆρον. ἀξιοῖ γὰρ</w:t>
      </w:r>
    </w:p>
    <w:p>
      <w:r>
        <w:rPr>
          <w:rFonts w:ascii="Courier New" w:hAnsi="Courier New"/>
          <w:color w:val="555555"/>
          <w:sz w:val="20"/>
        </w:rPr>
        <w:t>[15]</w:t>
      </w:r>
    </w:p>
    <w:p>
      <w:r>
        <w:rPr>
          <w:rFonts w:ascii="Gentium Plus" w:hAnsi="Gentium Plus"/>
          <w:sz w:val="24"/>
        </w:rPr>
        <w:t>γενέσθαι μηνυτὴν τοῖς ἀδελφοῖς ἐκ τῶν νεκρῶν τινα, ὡς ἂν μὴ κἀκεῖνοι τῇ ὑπερηφανίᾳ τοῦ πλούτου βλαβέντες ἐν τῇ τρυφῇ τῆς σαρκὸς ἐπὶ τὸ αὐτὸ χάσμα τοῦ ᾅδου κατενεχθῶσι διὰ τοῦ λείου τῆς ἡδονῆς ὀλισθήσαντες. τί οὖν οὐ σωφρονι‐ ζόμεθα τοῖς τοιούτοις τῶν διηγημάτων; τί οὐκ ἐμπορευόμεθα</w:t>
      </w:r>
    </w:p>
    <w:p>
      <w:r>
        <w:rPr>
          <w:rFonts w:ascii="Courier New" w:hAnsi="Courier New"/>
          <w:color w:val="555555"/>
          <w:sz w:val="20"/>
        </w:rPr>
        <w:t>[20]</w:t>
      </w:r>
    </w:p>
    <w:p>
      <w:r>
        <w:rPr>
          <w:rFonts w:ascii="Gentium Plus" w:hAnsi="Gentium Plus"/>
          <w:sz w:val="24"/>
        </w:rPr>
        <w:t>τὴν καλὴν ἐμπορίαν, ἣν συμβουλεύει ὁ θεῖος ἀπόστολος; Τὸ ὑμῶν περίσσευμα, φησίν, εἰς τὸ ἐκείνων ὑστέρημα, ὡς ἂν τὸ περισσὸν τῆς ἐκείνων ἀνέσεως ἐν τῷ μετὰ ταῦτα βίῳ καὶ ἡμῖν πρὸς σωτηρίαν ἀρκέσειεν. εἰ τοίνυν βουλόμεθα λαβεῖν τι χρηστόν, προλαβόντες παράσχωμεν· εἰ ἀνεθῆναι</w:t>
      </w:r>
    </w:p>
    <w:p>
      <w:r>
        <w:rPr>
          <w:rFonts w:ascii="Courier New" w:hAnsi="Courier New"/>
          <w:color w:val="555555"/>
          <w:sz w:val="20"/>
        </w:rPr>
        <w:t>[25]</w:t>
      </w:r>
    </w:p>
    <w:p>
      <w:r>
        <w:rPr>
          <w:rFonts w:ascii="Gentium Plus" w:hAnsi="Gentium Plus"/>
          <w:sz w:val="24"/>
        </w:rPr>
        <w:t>μετὰ ταῦτα, νῦν ἀναπαύσωμεν. εἰ δεχθῆναι παρ’ αὐτῶν εἰς τὰς αἰωνίους σκηνάς, νῦν αὐτοὺς ἐν ταῖς ἡμετέραις καταδεξώ‐ μεθα· εἰ θεραπευθῆναι τῶν ἁμαρτιῶν τὰ τραύματα, τοῦτο καὶ αὐτοὶ τοῖς σώμασι τῶν κεκακωμένων ποιήσωμεν.</w:t>
      </w:r>
    </w:p>
    <w:p>
      <w:r>
        <w:rPr>
          <w:rFonts w:ascii="Courier New" w:hAnsi="Courier New"/>
          <w:color w:val="555555"/>
          <w:sz w:val="20"/>
        </w:rPr>
        <w:t>[9 . 124]</w:t>
      </w:r>
    </w:p>
    <w:p>
      <w:r>
        <w:rPr>
          <w:rFonts w:ascii="Gentium Plus" w:hAnsi="Gentium Plus"/>
          <w:sz w:val="24"/>
        </w:rPr>
        <w:t>Ἀλλ’ ἴσως ἐρεῖ τις ἀγαθὴν μὲν εἰς ὕστερον εἶναι τὴν ἐντολήν· νυνὶ δὲ μετάδοσίν τινα καὶ κοινωνίαν τοῦ πάθους διευλαβεῖται καὶ διὰ τὸ μὴ παθεῖν τι τῶν ἀβουλήτων φεύγειν οἴεται χρῆναι τὸν προσεγγισμὸν τῶν τοιούτων. λόγοι ταῦτα</w:t>
      </w:r>
    </w:p>
    <w:p>
      <w:r>
        <w:rPr>
          <w:rFonts w:ascii="Courier New" w:hAnsi="Courier New"/>
          <w:color w:val="555555"/>
          <w:sz w:val="20"/>
        </w:rPr>
        <w:t>[5]</w:t>
      </w:r>
    </w:p>
    <w:p>
      <w:r>
        <w:rPr>
          <w:rFonts w:ascii="Gentium Plus" w:hAnsi="Gentium Plus"/>
          <w:sz w:val="24"/>
        </w:rPr>
        <w:t>καὶ προφάσεις καὶ πλάσματα καὶ τῆς περὶ τὰς ἐντολὰς τοῦ θεοῦ ῥᾳθυμίας εὐπρόσωπά τινα προκαλύμματα. τὸ δ’ ἀληθὲς οὐχ οὕτως ἔχει· οὐδεὶς γὰρ ὕπεστι φόβος τῇ τῆς ἐντολῆς ἐργασίᾳ. μηδεὶς κακῷ τὸ κακὸν θεραπευέτω. πόσους γὰρ ἔστιν ἰδεῖν ἐκ νεότητος καὶ μέχρι γήρως ταῖς θεραπείαις</w:t>
      </w:r>
    </w:p>
    <w:p>
      <w:r>
        <w:rPr>
          <w:rFonts w:ascii="Courier New" w:hAnsi="Courier New"/>
          <w:color w:val="555555"/>
          <w:sz w:val="20"/>
        </w:rPr>
        <w:t>[10]</w:t>
      </w:r>
    </w:p>
    <w:p>
      <w:r>
        <w:rPr>
          <w:rFonts w:ascii="Gentium Plus" w:hAnsi="Gentium Plus"/>
          <w:sz w:val="24"/>
        </w:rPr>
        <w:t>τούτων ἀποσχολάζοντας καὶ οὐδέν τι τῆς κατὰ φύσιν εὐεξίας τοῦ σώματος διὰ τῆς τοιαύτης σπουδῆς ἀμαυρώσαν‐ τας; οὐδὲ γὰρ εἰκός ἐστι γενέσθαι ταῦτα. ἀλλ’ ἐπειδή τινα τῶν νοσημάτων, οἷον αἱ λοιμώδεις ἐπιφοραὶ καὶ ὅσα τοιαῦτα τῆς ἔξωθεν αἰτίας ἠρτημένα, ὅταν ἐκ διαφθορᾶς ἀέρος ἢ</w:t>
      </w:r>
    </w:p>
    <w:p>
      <w:r>
        <w:rPr>
          <w:rFonts w:ascii="Courier New" w:hAnsi="Courier New"/>
          <w:color w:val="555555"/>
          <w:sz w:val="20"/>
        </w:rPr>
        <w:t>[15]</w:t>
      </w:r>
    </w:p>
    <w:p>
      <w:r>
        <w:rPr>
          <w:rFonts w:ascii="Gentium Plus" w:hAnsi="Gentium Plus"/>
          <w:sz w:val="24"/>
        </w:rPr>
        <w:t>ὕδατος γίνηται, ὕποπτα τοῖς πολλοῖς ἐστιν, ὡς ἐκ τῶν προ‐ εαλωκότων καὶ πρὸς τοὺς προσεγγίζοντας διαβαίνοντα, (οὐδὲ ἐκεῖ τοῦ πάθους, ὡς οἶμαι, τῷ ὑγιαίνοντι τὴν ἀρρωστίαν ἐκ διαδόσεως ἐμποιοῦντος, ἀλλὰ τῆς κοινῆς ἐπιφορᾶς τὴν ὁμοιότητα τοῦ ἀρρωστήματος ἐπαγούσης) ἔσχεν αἰτίαν ἡ</w:t>
      </w:r>
    </w:p>
    <w:p>
      <w:r>
        <w:rPr>
          <w:rFonts w:ascii="Courier New" w:hAnsi="Courier New"/>
          <w:color w:val="555555"/>
          <w:sz w:val="20"/>
        </w:rPr>
        <w:t>[20]</w:t>
      </w:r>
    </w:p>
    <w:p>
      <w:r>
        <w:rPr>
          <w:rFonts w:ascii="Gentium Plus" w:hAnsi="Gentium Plus"/>
          <w:sz w:val="24"/>
        </w:rPr>
        <w:t>νόσος ὡς ἐκ τῶν προεαλωκότων καὶ εἰς τοὺς λοιποὺς δια‐ βαίνουσα. ἐνταῦθα δὲ ἔνδοθεν συνισταμένης τῆς τοῦ τοιούτου πάθους κατασκευῆς καί τινα τοῦ αἵματος ἐκ τῆς παρεγχύσεως τῶν φθοροποιῶν χυμῶν διαφθορὰν ὑπομένοντος ἐν τῷ κάμνοντι τὸ πάθος περιορίζεται· καὶ ὅτι ταῦτα οὕτως ἔχει,</w:t>
      </w:r>
    </w:p>
    <w:p>
      <w:r>
        <w:rPr>
          <w:rFonts w:ascii="Courier New" w:hAnsi="Courier New"/>
          <w:color w:val="555555"/>
          <w:sz w:val="20"/>
        </w:rPr>
        <w:t>[25]</w:t>
      </w:r>
    </w:p>
    <w:p>
      <w:r>
        <w:rPr>
          <w:rFonts w:ascii="Gentium Plus" w:hAnsi="Gentium Plus"/>
          <w:sz w:val="24"/>
        </w:rPr>
        <w:t>πάρεστι καὶ ἀπὸ τούτου μαθεῖν· μή τις ἀπὸ τῶν εὐεκτούντων τοῖς ἀρρωστοῦσι κοινωνία τῆς κρείττονος ἕξεως γίνεται, κἂν σφόδρα λιπαρῶς τῇ θεραπείᾳ προσμένωσιν; οὐκ ἔστι ταῦτα. οὕτως οὖν εἰκὸς καὶ τὸ ἔμπαλιν μηδὲ ἀπὸ τῶν ἀσθενούντων</w:t>
      </w:r>
    </w:p>
    <w:p>
      <w:r>
        <w:rPr>
          <w:rFonts w:ascii="Courier New" w:hAnsi="Courier New"/>
          <w:color w:val="555555"/>
          <w:sz w:val="20"/>
        </w:rPr>
        <w:t>[9 . 125]</w:t>
      </w:r>
    </w:p>
    <w:p>
      <w:r>
        <w:rPr>
          <w:rFonts w:ascii="Gentium Plus" w:hAnsi="Gentium Plus"/>
          <w:sz w:val="24"/>
        </w:rPr>
        <w:t>κέρδος τῆς ἐντολῆς τοσοῦτον, ὥστε βασιλείαν οὐρανῶν δι’ αὐτῆς ἑτοιμάζεσθαι, ζημία δὲ πρόσεστιν οὐδεμία τῷ σώματι τοῦ θεραπεύοντος, τί τὸ κωλύον ἐστὶ λοιπὸν ἐνεργὸν εἶναι τὴν ἐντολὴν τῆς ἀγάπης;</w:t>
      </w:r>
    </w:p>
    <w:p>
      <w:r>
        <w:rPr>
          <w:rFonts w:ascii="Courier New" w:hAnsi="Courier New"/>
          <w:color w:val="555555"/>
          <w:sz w:val="20"/>
        </w:rPr>
        <w:t>[5]</w:t>
      </w:r>
    </w:p>
    <w:p>
      <w:r>
        <w:rPr>
          <w:rFonts w:ascii="Gentium Plus" w:hAnsi="Gentium Plus"/>
          <w:sz w:val="24"/>
        </w:rPr>
        <w:t>Ἀλλ’ ἐπίπονον εἶναι λέγεις τὸ βιάσασθαι φυσικῶς τὰ τοιαῦτα μυσαττομένην τῶν πολλῶν τὴν ἕξιν; καλῶς· συντίθεμαι τῷ λόγῳ, ὅτι ἐπίπονον. τί δὲ ἄλλο τῶν κατ’ ἀρετὴν τελουμένων ἄπονον δείξεις; πολλοὺς ἱδρῶτας καὶ πόνους τῶν οὐρανίων ἐλπίδων ὁ θεῖος προσέταξε νόμος καὶ δυσπόρευ‐</w:t>
      </w:r>
    </w:p>
    <w:p>
      <w:r>
        <w:rPr>
          <w:rFonts w:ascii="Courier New" w:hAnsi="Courier New"/>
          <w:color w:val="555555"/>
          <w:sz w:val="20"/>
        </w:rPr>
        <w:t>[10]</w:t>
      </w:r>
    </w:p>
    <w:p>
      <w:r>
        <w:rPr>
          <w:rFonts w:ascii="Gentium Plus" w:hAnsi="Gentium Plus"/>
          <w:sz w:val="24"/>
        </w:rPr>
        <w:t>τον τὴν ἐπὶ τὴν ζωὴν ὁδὸν τοῖς ἀνθρώποις ὑπέδειξε τοῖς ἐπιπονωτέροις καὶ τραχυτέροις τῶν ἐπιτηδευμάτων ἁπαν‐ ταχόθεν ἀποστενώσας. Στενὴ γὰρ καὶ τεθλιμμένη, φησίν, ἡ ὁδὸς ἡ ἀπάγουσα εἰς τὴν ζωήν. τί οὖν; διὰ τοῦτο τῆς ἐλπίδος ἐκείνης τῶν ἀγαθῶν ἀμελήσομεν, ὅτι μὴ μετὰ</w:t>
      </w:r>
    </w:p>
    <w:p>
      <w:r>
        <w:rPr>
          <w:rFonts w:ascii="Courier New" w:hAnsi="Courier New"/>
          <w:color w:val="555555"/>
          <w:sz w:val="20"/>
        </w:rPr>
        <w:t>[15]</w:t>
      </w:r>
    </w:p>
    <w:p>
      <w:r>
        <w:rPr>
          <w:rFonts w:ascii="Gentium Plus" w:hAnsi="Gentium Plus"/>
          <w:sz w:val="24"/>
        </w:rPr>
        <w:t>ῥᾳστώνης ἔξεστι κτήσασθαι; ἐρωτήσωμεν τὴν νεότητα, εἰ μὴ ἐπίπονος ἡ σωφροσύνη δοκεῖ ἢ τὸ ἀνέδην ταῖς ἐπιθυμίαις κεχρῆσθαι τῆς ἐγκρατοῦς διαγωγῆς μὴ πολὺ ποθεινότερον. ἆρ’ οὖν διὰ τοῦτο τοῦ μὲν ὅτι ἡδύ τε καὶ εὐπετὲς ἀνθεξόμεθα, πρὸς δὲ τὸ τραχὺ τῆς ἀρετῆς ἀποκνήσομεν; οὐ ταῦτα δοκεῖ</w:t>
      </w:r>
    </w:p>
    <w:p>
      <w:r>
        <w:rPr>
          <w:rFonts w:ascii="Courier New" w:hAnsi="Courier New"/>
          <w:color w:val="555555"/>
          <w:sz w:val="20"/>
        </w:rPr>
        <w:t>[20]</w:t>
      </w:r>
    </w:p>
    <w:p>
      <w:r>
        <w:rPr>
          <w:rFonts w:ascii="Gentium Plus" w:hAnsi="Gentium Plus"/>
          <w:sz w:val="24"/>
        </w:rPr>
        <w:t>τῷ τῆς ζωῆς νομοθέτῃ τῷ τὴν πλατεῖαν καὶ κατωφερῆ καὶ εὐρύχωρον ὁδὸν κατὰ τὸν βίον κωλύσαντι. Εἰσέλθετε γάρ, φησί, διὰ τῆς στενῆς καὶ τεθλιμμένης πύλης. οὐκοῦν καὶ ἐνταῦθα ἓν τῶν διὰ πόνου κατορθουμένων καὶ τοῦτο νομίσω‐ μεν, τὸ ἀγαγεῖν εἰς συνήθειαν ἀπεξενωμένην τοῦ βίου τὴν</w:t>
      </w:r>
    </w:p>
    <w:p>
      <w:r>
        <w:rPr>
          <w:rFonts w:ascii="Courier New" w:hAnsi="Courier New"/>
          <w:color w:val="555555"/>
          <w:sz w:val="20"/>
        </w:rPr>
        <w:t>[25]</w:t>
      </w:r>
    </w:p>
    <w:p>
      <w:r>
        <w:rPr>
          <w:rFonts w:ascii="Gentium Plus" w:hAnsi="Gentium Plus"/>
          <w:sz w:val="24"/>
        </w:rPr>
        <w:t>ἐντολήν, καὶ τὴν φυσικὴν τῶν ὑγιαινόντων ἀποστροφὴν τῇ ἐπιμονῇ τοῦ πράγματος θεραπεύσωμεν. δεινὴ γάρ ἐστιν ἡ</w:t>
      </w:r>
    </w:p>
    <w:p>
      <w:r>
        <w:rPr>
          <w:rFonts w:ascii="Courier New" w:hAnsi="Courier New"/>
          <w:color w:val="555555"/>
          <w:sz w:val="20"/>
        </w:rPr>
        <w:t>[9 . 126]</w:t>
      </w:r>
    </w:p>
    <w:p>
      <w:r>
        <w:rPr>
          <w:rFonts w:ascii="Gentium Plus" w:hAnsi="Gentium Plus"/>
          <w:sz w:val="24"/>
        </w:rPr>
        <w:t>διὰ τῆς ἐπιμονῆς ἐνεργάσασθαι. μὴ τοίνυν λεγέτω τις, ὡς ἐπίπονον, ἀλλ’ ὅτι ἐπωφελὲς τοῖς μετιοῦσι τὸ κατορθούμενον. καὶ ἐπειδὴ μέγα τὸ κέρδος, ὑπεροπτέον τοῦ πόνου διὰ τὸ κέρδος. ἡδὺ δὲ τῷ χρόνῳ τὸ τέως ἐπίπονον διὰ τῆς συνηθείας</w:t>
      </w:r>
    </w:p>
    <w:p>
      <w:r>
        <w:rPr>
          <w:rFonts w:ascii="Courier New" w:hAnsi="Courier New"/>
          <w:color w:val="555555"/>
          <w:sz w:val="20"/>
        </w:rPr>
        <w:t>[5]</w:t>
      </w:r>
    </w:p>
    <w:p>
      <w:r>
        <w:rPr>
          <w:rFonts w:ascii="Gentium Plus" w:hAnsi="Gentium Plus"/>
          <w:sz w:val="24"/>
        </w:rPr>
        <w:t>γενήσεται. Εἰ δὲ δεῖ καὶ τοῦτο προσθεῖναι τοῖς εἰρημένοις, ὅτι καὶ παρ’ αὐτὸν τοῦτον τὸν βίον ἐπωφελής ἐστι τοῖς ὑγιαίνουσιν ἡ πρὸς τοὺς ἀτυχοῦντας συμπάθεια· καλὸς γάρ ἐστι τοῖς νοῦν ἔχουσιν ἔρανος ἐλέου ἐν ταῖς ἑτέρων δυσπραγίαις</w:t>
      </w:r>
    </w:p>
    <w:p>
      <w:r>
        <w:rPr>
          <w:rFonts w:ascii="Courier New" w:hAnsi="Courier New"/>
          <w:color w:val="555555"/>
          <w:sz w:val="20"/>
        </w:rPr>
        <w:t>[10]</w:t>
      </w:r>
    </w:p>
    <w:p>
      <w:r>
        <w:rPr>
          <w:rFonts w:ascii="Gentium Plus" w:hAnsi="Gentium Plus"/>
          <w:sz w:val="24"/>
        </w:rPr>
        <w:t>προαποκείμενος. ἐπειδὴ γὰρ μιᾷ φύσει διοικεῖται πᾶν τὸ ἀνθρώπινον καὶ οὐδὲν ἔχει οὐδεὶς τῆς διηνεκοῦς εὐπραγίας βέβαιόν τι παρ’ ἑαυτῷ τὸ ἐνέχυρον, διὰ παντὸς προσήκει μεμνῆσθαι τοῦ εὐαγγελικοῦ παραγγέλματος τοῦ συμ‐ βουλεύοντος, ἅπερ ἂν θέλωμεν ἵνα ποιῶσιν ἡμῖν οἱ ἄν‐</w:t>
      </w:r>
    </w:p>
    <w:p>
      <w:r>
        <w:rPr>
          <w:rFonts w:ascii="Courier New" w:hAnsi="Courier New"/>
          <w:color w:val="555555"/>
          <w:sz w:val="20"/>
        </w:rPr>
        <w:t>[15]</w:t>
      </w:r>
    </w:p>
    <w:p>
      <w:r>
        <w:rPr>
          <w:rFonts w:ascii="Gentium Plus" w:hAnsi="Gentium Plus"/>
          <w:sz w:val="24"/>
        </w:rPr>
        <w:t>θρωποι, ταῦτα ποιεῖν. ἕως τοίνυν εὐπλοεῖς, ὄρεξον χεῖρα τῷ ναυαγήσαντι. κοινὴ ἡ θάλασσα, κοινὸν τὸ κλυδώνιον, κοινὴ τῶν κυμάτων ἡ ταραχή· ὕφαλοι καὶ σπιλάδες καὶ σκόπελοι καὶ τὰ λοιπὰ τῆς τοῦ βίου ναυαγίας κακὰ ἴσον παρέχει τοῖς ναυτιλλομένοις τὸν φόβον. ἕως ἀπαθὴς εἶ, ἕως</w:t>
      </w:r>
    </w:p>
    <w:p>
      <w:r>
        <w:rPr>
          <w:rFonts w:ascii="Courier New" w:hAnsi="Courier New"/>
          <w:color w:val="555555"/>
          <w:sz w:val="20"/>
        </w:rPr>
        <w:t>[20]</w:t>
      </w:r>
    </w:p>
    <w:p>
      <w:r>
        <w:rPr>
          <w:rFonts w:ascii="Gentium Plus" w:hAnsi="Gentium Plus"/>
          <w:sz w:val="24"/>
        </w:rPr>
        <w:t>ἀκινδύνως διαπλέεις τοῦ βίου τὴν θάλασσαν, μὴ παρέλθῃς ἀνηλεῶς τὸν προσπταίσαντα. τίς ἐγγυητής σοι τῆς διηνεκοῦς εὐπλοίας; οὔπω κατῆρας εἰς τὸν λιμένα τῆς ἀναπαύσεως, οὔπω τῶν κυμάτων ἐκτὸς ἕστηκας, οὔπω σοι βέβηκεν ἐπὶ σταθεροῦ ἡ ζωή. ἔτι φέρῃ διὰ τοῦ βίου πελάγιος. οἷον</w:t>
      </w:r>
    </w:p>
    <w:p>
      <w:r>
        <w:rPr>
          <w:rFonts w:ascii="Courier New" w:hAnsi="Courier New"/>
          <w:color w:val="555555"/>
          <w:sz w:val="20"/>
        </w:rPr>
        <w:t>[25]</w:t>
      </w:r>
    </w:p>
    <w:p>
      <w:r>
        <w:rPr>
          <w:rFonts w:ascii="Gentium Plus" w:hAnsi="Gentium Plus"/>
          <w:sz w:val="24"/>
        </w:rPr>
        <w:t>σεαυτὸν δείξεις τῷ δυστυχήσαντι, τοιούτους παρασκευάσεις σεαυτῷ τοὺς συμπλέοντας. ἀλλὰ πάντες καταντήσαιμεν εἰς τὸν λιμένα τῆς ἀναπαύσεως τῷ ἁγίῳ πνεύματι πρὸς τὴν προκειμένην τοῦ βίου ναυτιλίαν διευδιάζοντες. παρείη δὲ ἡμῖν ἡ διὰ τῶν ἐντολῶν ἐργασία καὶ τὸ τῆς ἀγάπης</w:t>
      </w:r>
    </w:p>
    <w:p>
      <w:r>
        <w:rPr>
          <w:rFonts w:ascii="Courier New" w:hAnsi="Courier New"/>
          <w:color w:val="555555"/>
          <w:sz w:val="20"/>
        </w:rPr>
        <w:t>[30]</w:t>
      </w:r>
    </w:p>
    <w:p>
      <w:r>
        <w:rPr>
          <w:rFonts w:ascii="Gentium Plus" w:hAnsi="Gentium Plus"/>
          <w:sz w:val="24"/>
        </w:rPr>
        <w:t>πηδάλιον· δι’ ὧν εὐθυνόμενοι καταλάβοιμεν τὴν γῆν τῆς</w:t>
      </w:r>
    </w:p>
    <w:p>
      <w:r>
        <w:rPr>
          <w:rFonts w:ascii="Courier New" w:hAnsi="Courier New"/>
          <w:color w:val="555555"/>
          <w:sz w:val="20"/>
        </w:rPr>
        <w:t>[9 . 127]</w:t>
      </w:r>
    </w:p>
    <w:p>
      <w:r>
        <w:rPr>
          <w:rFonts w:ascii="Gentium Plus" w:hAnsi="Gentium Plus"/>
          <w:sz w:val="24"/>
        </w:rPr>
        <w:t>ἐπαγγελίας, ἐν ᾗ ἡ πόλις ἐστὶν ἡ μεγάλη, ἧς τεχνίτης καὶ δημιουργός ἐστιν ὁ θεὸς ἡμῶν, ᾧ ἡ δόξα καὶ τὸ κράτος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