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Ἐλεημοσύνης</w:t>
      </w:r>
      <w:r>
        <w:br/>
      </w:r>
      <w:r>
        <w:rPr>
          <w:i/>
          <w:color w:val="666666"/>
          <w:sz w:val="40"/>
        </w:rPr>
        <w:t>On Almsgiving</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Χρυσοστόμου περὶ ἐλεημοσύνης.</w:t>
      </w:r>
    </w:p>
    <w:p>
      <w:r>
        <w:rPr>
          <w:rFonts w:ascii="Courier New" w:hAnsi="Courier New"/>
          <w:color w:val="555555"/>
          <w:sz w:val="20"/>
        </w:rPr>
        <w:t>[11]</w:t>
      </w:r>
    </w:p>
    <w:p>
      <w:r>
        <w:rPr>
          <w:rFonts w:ascii="Gentium Plus" w:hAnsi="Gentium Plus"/>
          <w:sz w:val="24"/>
        </w:rPr>
        <w:t>Πάλιν ἡμῖν παρὰ τοῦ Κυρίου καὶ Θεοῦ καὶ Σωτῆρος ἡμῶν Ἰησοῦ Χριστοῦ ἐδόθη καιρὸς τοῦ καταβαλεῖν ταῖς ὑμετέραις ἀκοαῖς τὰ τῆς ἐλεημοσύνης σπέρματα· πάλιν ἡμῖν ὁ Χριστὸς δέδωκε τὸν σπορέα μιμήσασθαι τὸν ἐπὶ</w:t>
      </w:r>
    </w:p>
    <w:p>
      <w:r>
        <w:rPr>
          <w:rFonts w:ascii="Courier New" w:hAnsi="Courier New"/>
          <w:color w:val="555555"/>
          <w:sz w:val="20"/>
        </w:rPr>
        <w:t>[15]</w:t>
      </w:r>
    </w:p>
    <w:p>
      <w:r>
        <w:rPr>
          <w:rFonts w:ascii="Gentium Plus" w:hAnsi="Gentium Plus"/>
          <w:sz w:val="24"/>
        </w:rPr>
        <w:t>τὴν καλὴν γῆν σπείροντα τὸν σπόρον αὐτοῦ, καὶ ἑκατον‐ ταπλασίονα κομισάμενον. Ἰδοὺ γὰρ τὸ τῶν χειρῶν ἐσάλ‐ πισε κήρυγμα· ἰδοὺ τὸ τῆς ἐλεημοσύνης θέατρον συν‐ εκροτήθη. Καλείσθωσαν οὖν εἰς μέσον οἱ φιλόθεοι καὶ φιλότιμοι καὶ φιλοπένητες· καλείσθωσαν οἱ τῶν στεφά‐</w:t>
      </w:r>
    </w:p>
    <w:p>
      <w:r>
        <w:rPr>
          <w:rFonts w:ascii="Courier New" w:hAnsi="Courier New"/>
          <w:color w:val="555555"/>
          <w:sz w:val="20"/>
        </w:rPr>
        <w:t>[20]</w:t>
      </w:r>
    </w:p>
    <w:p>
      <w:r>
        <w:rPr>
          <w:rFonts w:ascii="Gentium Plus" w:hAnsi="Gentium Plus"/>
          <w:sz w:val="24"/>
        </w:rPr>
        <w:t>νων ἐρασταί. Πάρεστι γὰρ ὁ Θεὸς ὁ τῶν βραβείων χο‐ ρηγὸς, ὀλίγα χρήματα παρὰ τῶν φιλοπενήτων ὑποδεχό‐ μενος, καὶ βασιλείαν οὐρανῶν αὐτοῖς χαριζόμενος. Μη‐ δεὶς τοίνυν ὑμῶν, παρακαλῶ, ζημιωθῇ τῆς τοιαύτης χάριτος· μηδεὶς τὸ μέγα τοῦτο καὶ ὑπερκόσμιον δῶρον</w:t>
      </w:r>
    </w:p>
    <w:p>
      <w:r>
        <w:rPr>
          <w:rFonts w:ascii="Courier New" w:hAnsi="Courier New"/>
          <w:color w:val="555555"/>
          <w:sz w:val="20"/>
        </w:rPr>
        <w:t>[25]</w:t>
      </w:r>
    </w:p>
    <w:p>
      <w:r>
        <w:rPr>
          <w:rFonts w:ascii="Gentium Plus" w:hAnsi="Gentium Plus"/>
          <w:sz w:val="24"/>
        </w:rPr>
        <w:t>δι’ ὀλίγα χρήματα παρίδῃ, μὴ πένης, μὴ πλούσιος, μὴ δοῦλος, μὴ ἐλεύθερος, μὴ σοφὸς, μὴ ἰδιώτης, μὴ ἀνὴρ, μὴ γυνή· ἀλλὰ πάντες, παρακαλῶ, μετὰ προθυμίας ἀγοράσωμεν τὴν τῶν οὐρανῶν βασιλείαν. Καὶ μή μοί τις τῶν πενήτων λεγέτω· Πτωχός εἰμι· αὐτῶν γὰρ</w:t>
      </w:r>
    </w:p>
    <w:p>
      <w:r>
        <w:rPr>
          <w:rFonts w:ascii="Courier New" w:hAnsi="Courier New"/>
          <w:color w:val="555555"/>
          <w:sz w:val="20"/>
        </w:rPr>
        <w:t>[30]</w:t>
      </w:r>
    </w:p>
    <w:p>
      <w:r>
        <w:rPr>
          <w:rFonts w:ascii="Gentium Plus" w:hAnsi="Gentium Plus"/>
          <w:sz w:val="24"/>
        </w:rPr>
        <w:t>πρῶτον ἀναγκαῖον καθάψασθαι, ἐπειδήπερ νομίζουσιν αὐτῶν τὴν ἀπολογίαν εὐπαράδεκτον παρὰ τῷ Θεῷ φαί‐ νεσθαι. Τί γάρ φησι πολλάκις ὁ πένης; Οὐκ ἔχω χρή‐ ματα, τῆς καθημερινῆς οὐκ εὐπορῶ τροφῆς, ὅλην τὴν ἡμέραν κάμνω καὶ ταλαιπωρῶ, ἵνα μόλις τῆς ζωῆς</w:t>
      </w:r>
    </w:p>
    <w:p>
      <w:r>
        <w:rPr>
          <w:rFonts w:ascii="Courier New" w:hAnsi="Courier New"/>
          <w:color w:val="555555"/>
          <w:sz w:val="20"/>
        </w:rPr>
        <w:t>[35]</w:t>
      </w:r>
    </w:p>
    <w:p>
      <w:r>
        <w:rPr>
          <w:rFonts w:ascii="Gentium Plus" w:hAnsi="Gentium Plus"/>
          <w:sz w:val="24"/>
        </w:rPr>
        <w:t>δυνηθῶ περιγενέσθαι· ὠμοφορῶ, τεκτονεύω, σφυρο‐ κοπῶ, καὶ τὴν τοῦ σώματος καταμαραίνω δύναμιν· καὶ σὺ καθέζῃ κατακρίνων με τῶν ἐμῶν καμάτων τοῖς ἀλλοτρίοις χαρίσασθαι; Ὅλως γὰρ, εἰπέ μοι, τῶν σῶν καμάτων λέγεις, καὶ σὸν κτῆμα νομίζεις τὴν ἰσχὺν τοῦ</w:t>
      </w:r>
    </w:p>
    <w:p>
      <w:r>
        <w:rPr>
          <w:rFonts w:ascii="Courier New" w:hAnsi="Courier New"/>
          <w:color w:val="555555"/>
          <w:sz w:val="20"/>
        </w:rPr>
        <w:t>[40]</w:t>
      </w:r>
    </w:p>
    <w:p>
      <w:r>
        <w:rPr>
          <w:rFonts w:ascii="Gentium Plus" w:hAnsi="Gentium Plus"/>
          <w:sz w:val="24"/>
        </w:rPr>
        <w:t>σώματός σου; καὶ οὐ πιστεύεις, ὅτι ἐὰν μικρόν τι τῶν, ὡς λέγεις, καμάτων σου δώσεις, ἐλεημοσύνην ἐκείνῳ παρέχεις τῷ χαρισαμένῳ σοι τὴν ἰσχὺν καὶ δύναμιν τῆς ἐργασίας; Μᾶλλον παρὰ μικρὸν δὸς τῷ σώματί σου, ἵνα τῇ ψυχῇ χαρίσῃς τὸν πολὺν θησαυρόν. Μὴ γὰρ, ἐὰν</w:t>
      </w:r>
    </w:p>
    <w:p>
      <w:r>
        <w:rPr>
          <w:rFonts w:ascii="Courier New" w:hAnsi="Courier New"/>
          <w:color w:val="555555"/>
          <w:sz w:val="20"/>
        </w:rPr>
        <w:t>[45]</w:t>
      </w:r>
    </w:p>
    <w:p>
      <w:r>
        <w:rPr>
          <w:rFonts w:ascii="Gentium Plus" w:hAnsi="Gentium Plus"/>
          <w:sz w:val="24"/>
        </w:rPr>
        <w:t>ἔχων δέκα ὀβολοὺς δώσῃς ἐννέα τῷ σώματι καὶ ἓν τῇ ψυχῇ, παρὰ τοῦτό σοι πάντα τὰ κατὰ τὸν βίον ἀνατρέ‐ πεται; Ἐὰν εὐπορήσῃς ὀβολοὺς πεντήκοντα, καὶ δώσῃς τῷ Θεῷ πέντε διὰ τῶν ἀδυνάτων, καὶ τὰ τεσσαράκοντα πέντε ἑαυτῷ, ἐνίσχυσας τὴν ψυχὴν τῇ πίστει, ἐνεδυνά‐</w:t>
      </w:r>
    </w:p>
    <w:p>
      <w:r>
        <w:rPr>
          <w:rFonts w:ascii="Courier New" w:hAnsi="Courier New"/>
          <w:color w:val="555555"/>
          <w:sz w:val="20"/>
        </w:rPr>
        <w:t>[60 . 747 (50)]</w:t>
      </w:r>
    </w:p>
    <w:p>
      <w:r>
        <w:rPr>
          <w:rFonts w:ascii="Gentium Plus" w:hAnsi="Gentium Plus"/>
          <w:sz w:val="24"/>
        </w:rPr>
        <w:t>μωσας καὶ τὸ σῶμα διὰ τὴν ἑτέρων προσευχὴν, καὶ ἔλαβες χάριν πρὸς τὸ πάλιν ἐργάσασθαι, καὶ πάλιν κερ‐ δᾶναι πολυπλασίονα, καὶ γέγονας πλουσίων πλου‐ σιώτερος εἰς ἐλεημοσύνην. Ἀλλὰ πάντως ἐρεῖς μοι· Καὶ τί, φησὶ, κερδανῶ ἐκ τούτου; Ὅτι οὐκ ἔτι ὀνομάζῃ</w:t>
      </w:r>
    </w:p>
    <w:p>
      <w:r>
        <w:rPr>
          <w:rFonts w:ascii="Courier New" w:hAnsi="Courier New"/>
          <w:color w:val="555555"/>
          <w:sz w:val="20"/>
        </w:rPr>
        <w:t>[55]</w:t>
      </w:r>
    </w:p>
    <w:p>
      <w:r>
        <w:rPr>
          <w:rFonts w:ascii="Gentium Plus" w:hAnsi="Gentium Plus"/>
          <w:sz w:val="24"/>
        </w:rPr>
        <w:t>πένης, ἀλλὰ δανειστὴς Θεοῦ. Καὶ πόθεν μοι, φησὶ, τοῦτο γενήσεται; Πίστευσον τῇ Γραφῇ τῇ λεγούσῃ· Ὁ ἐλεῶν πτωχὸν δανείζει Θεῷ· καὶ ἔχεις ἀκοῦσαι παρ’ αὐτοῦ· Ἐφ’ ὅσον ἐποιήσατε ἑνὶ τούτων τῶν ἐλαχί‐ στων, ἐμοὶ ἐποιήσατε. Ἆρα οὐ πολλάκις καθήμενος</w:t>
      </w:r>
    </w:p>
    <w:p>
      <w:r>
        <w:rPr>
          <w:rFonts w:ascii="Courier New" w:hAnsi="Courier New"/>
          <w:color w:val="555555"/>
          <w:sz w:val="20"/>
        </w:rPr>
        <w:t>[60]</w:t>
      </w:r>
    </w:p>
    <w:p>
      <w:r>
        <w:rPr>
          <w:rFonts w:ascii="Gentium Plus" w:hAnsi="Gentium Plus"/>
          <w:sz w:val="24"/>
        </w:rPr>
        <w:t>ἐπὶ τῆς ἀγορᾶς εἶδες πλούσιον παρερχόμενον, καὶ ἐμα‐ κάρισας αὐτὸν λέγων, Μακάριός ἐστιν οὗτος ὁ πλούσιος, ὅτι τῆς τῶν ἑτέρων οὐ χρείαν ἔχει χορηγίας, ἀλλὰ μᾶλ‐ λον καὶ δανείζει; Καὶ ἐκεῖνος μὲν ἀνθρώποις δανείζει,</w:t>
      </w:r>
    </w:p>
    <w:p>
      <w:r>
        <w:rPr>
          <w:rFonts w:ascii="Courier New" w:hAnsi="Courier New"/>
          <w:color w:val="555555"/>
          <w:sz w:val="20"/>
        </w:rPr>
        <w:t>[60 . 748 (9)]</w:t>
      </w:r>
    </w:p>
    <w:p>
      <w:r>
        <w:rPr>
          <w:rFonts w:ascii="Gentium Plus" w:hAnsi="Gentium Plus"/>
          <w:sz w:val="24"/>
        </w:rPr>
        <w:t>βάνει μετὰ κόπου καὶ μετὰ μάχης ἐν ἁμαρτίᾳ· σὺ δὲ</w:t>
      </w:r>
    </w:p>
    <w:p>
      <w:r>
        <w:rPr>
          <w:rFonts w:ascii="Courier New" w:hAnsi="Courier New"/>
          <w:color w:val="555555"/>
          <w:sz w:val="20"/>
        </w:rPr>
        <w:t>[10]</w:t>
      </w:r>
    </w:p>
    <w:p>
      <w:r>
        <w:rPr>
          <w:rFonts w:ascii="Gentium Plus" w:hAnsi="Gentium Plus"/>
          <w:sz w:val="24"/>
        </w:rPr>
        <w:t>ἐκ τοῦ Θεοῦ λαμβάνεις ἀκόπως, ἀμερίμνως, μετὰ χαρᾶς ἑκατονταπλασίονα· ἐκεῖνος εἰς τὸν βραχὺν τοῦτον βίον λαμβάνει, σὺ δὲ εἰς τὸν ἀτελεύτητον βίον ζωὴν αἰώνιον κληρονομεῖς. Εἰ δὲ οὐ πιστεύεις μοι, πίστευσον τῷ Θεῷ τῷ μεθ’ ὅρκου σε πληροφορήσαντι, καὶ λέγοντι· Ἀμὴν</w:t>
      </w:r>
    </w:p>
    <w:p>
      <w:r>
        <w:rPr>
          <w:rFonts w:ascii="Courier New" w:hAnsi="Courier New"/>
          <w:color w:val="555555"/>
          <w:sz w:val="20"/>
        </w:rPr>
        <w:t>[15]</w:t>
      </w:r>
    </w:p>
    <w:p>
      <w:r>
        <w:rPr>
          <w:rFonts w:ascii="Gentium Plus" w:hAnsi="Gentium Plus"/>
          <w:sz w:val="24"/>
        </w:rPr>
        <w:t>λέγω ὑμῖν, ἑκατονταπλασίονα λήψεσθε, καὶ ζωὴν αἰώνιον κληρονομήσετε. Μὴ οὖν νόμιζε ἐλαττοῦσθαι τῇ τῶν πενήτων δόσει· οὐ γὰρ γίνῃ πένης ἐκ τῆς τῶν πενήτων μεταδόσεως. Ἐὰν ὁ πένης ἐλεῇ πένητα, πε‐ νέστερος οὐ γίνεται, ἀλλ’ ἐπαινετέος, καὶ τὴν πενίαν</w:t>
      </w:r>
    </w:p>
    <w:p>
      <w:r>
        <w:rPr>
          <w:rFonts w:ascii="Courier New" w:hAnsi="Courier New"/>
          <w:color w:val="555555"/>
          <w:sz w:val="20"/>
        </w:rPr>
        <w:t>[20]</w:t>
      </w:r>
    </w:p>
    <w:p>
      <w:r>
        <w:rPr>
          <w:rFonts w:ascii="Gentium Plus" w:hAnsi="Gentium Plus"/>
          <w:sz w:val="24"/>
        </w:rPr>
        <w:t>μᾶλλον ἀσφαλίζεται. Ἤκουσας τοῦ Προφήτου λέγοντος· Νεώτερος ἐγενόμην· καὶ γὰρ ἐγήρασα· καὶ οὐκ εἶδον δίκαιον ἐγκαταλελειμμένον, οὐδὲ τὸ σπέρμα αὐτοῦ ζητοῦν ἄρτους; καὶ πάλιν, Ὅλην τὴν ἡμέραν ἐλεεῖ καὶ δανείζει ὁ δίκαιος, καὶ τὸ σπέρμα αὐτοῦ εἰς εὐλο‐</w:t>
      </w:r>
    </w:p>
    <w:p>
      <w:r>
        <w:rPr>
          <w:rFonts w:ascii="Courier New" w:hAnsi="Courier New"/>
          <w:color w:val="555555"/>
          <w:sz w:val="20"/>
        </w:rPr>
        <w:t>[25]</w:t>
      </w:r>
    </w:p>
    <w:p>
      <w:r>
        <w:rPr>
          <w:rFonts w:ascii="Gentium Plus" w:hAnsi="Gentium Plus"/>
          <w:sz w:val="24"/>
        </w:rPr>
        <w:t>γίαν ἔσται; Εἰς εὐλογίαν, διὰ τί; Ὅτι ὁ σπείρων ἐπ’ εὐ‐ λογίας, ἐπ’ εὐλογίας καὶ θερίζει· ὃς γὰρ ἐπιμελήσῃ τῶν ἀμφιεσμάτων σου, ἐπιμελήσει καὶ τῆς ψυχῆς σου. Οὐδὲν γὰρ οὕτως ἀμφιέννυσι τὴν ψυχὴν, ὡς τὸ τῆς χήρας καὶ ὀρφανοῦ καὶ πένητος σκέπασμα. Οὐκ ἀφίησι γὰρ τὴν</w:t>
      </w:r>
    </w:p>
    <w:p>
      <w:r>
        <w:rPr>
          <w:rFonts w:ascii="Courier New" w:hAnsi="Courier New"/>
          <w:color w:val="555555"/>
          <w:sz w:val="20"/>
        </w:rPr>
        <w:t>[30]</w:t>
      </w:r>
    </w:p>
    <w:p>
      <w:r>
        <w:rPr>
          <w:rFonts w:ascii="Gentium Plus" w:hAnsi="Gentium Plus"/>
          <w:sz w:val="24"/>
        </w:rPr>
        <w:t>ψυχὴν γυμνὴν ὀφθῆναι τῷ Θεῷ κατ’ ἐκείνην τὴν ἡμέραν τὴν φοβερὰν καὶ φρικτήν· ἀλλὰ στολὴν φωτὸς περιβε‐ βλημένη διὰ τῆς ἐλεημοσύνης μετὰ πάσης δόξης φαί‐ νεται τῷ Θεῷ. Λέγει γὰρ ὁ Θεὸς διὰ τοῦ προφήτου· Διάθρυπτε πεινῶντι τὸν ἄρτον σου, καὶ πτωχοὺς</w:t>
      </w:r>
    </w:p>
    <w:p>
      <w:r>
        <w:rPr>
          <w:rFonts w:ascii="Courier New" w:hAnsi="Courier New"/>
          <w:color w:val="555555"/>
          <w:sz w:val="20"/>
        </w:rPr>
        <w:t>[35]</w:t>
      </w:r>
    </w:p>
    <w:p>
      <w:r>
        <w:rPr>
          <w:rFonts w:ascii="Gentium Plus" w:hAnsi="Gentium Plus"/>
          <w:sz w:val="24"/>
        </w:rPr>
        <w:t>ἀστέγους εἰσάγαγε εἰς τὸν οἶκόν σου· καὶ τότε ἔσται πρώϊμον τὸ φῶς σου, καὶ τὰ ἰάματά σου ταχὺ ἀνα‐ τελεῖ, καὶ προπορεύσεται ἔμπροσθέν σου ἡ δικαιο‐ σύνη σου. Εἶδες πόσος μισθὸς διὰ μικρὸν ἄρτον ἢ ἕνα ὀβολὸν</w:t>
      </w:r>
    </w:p>
    <w:p>
      <w:r>
        <w:rPr>
          <w:rFonts w:ascii="Courier New" w:hAnsi="Courier New"/>
          <w:color w:val="555555"/>
          <w:sz w:val="20"/>
        </w:rPr>
        <w:t>[40]</w:t>
      </w:r>
    </w:p>
    <w:p>
      <w:r>
        <w:rPr>
          <w:rFonts w:ascii="Gentium Plus" w:hAnsi="Gentium Plus"/>
          <w:sz w:val="24"/>
        </w:rPr>
        <w:t>ἀπόκειταί σοι; ἔγνως πόσον σοι προσάγει φῶς ὁ τῆς ἐλεημοσύνης καρπός; Θέλεις μαθεῖν πόσον θησαυρὸν προεξένησεν ἡμῖν ἡ μικρὰ τῶν πτωχῶν δόσις; βούλει ἰδεῖν τίνες πτωχοὶ πτωχὰ προσάγοντες μεγάλων θησαυ‐ ρῶν χώραν ἐκληρονόμησαν; Ἄκουσον. Οὐ γὰρ ἀπὸ τῆς</w:t>
      </w:r>
    </w:p>
    <w:p>
      <w:r>
        <w:rPr>
          <w:rFonts w:ascii="Courier New" w:hAnsi="Courier New"/>
          <w:color w:val="555555"/>
          <w:sz w:val="20"/>
        </w:rPr>
        <w:t>[45]</w:t>
      </w:r>
    </w:p>
    <w:p>
      <w:r>
        <w:rPr>
          <w:rFonts w:ascii="Gentium Plus" w:hAnsi="Gentium Plus"/>
          <w:sz w:val="24"/>
        </w:rPr>
        <w:t>Καινῆς Διαθήκης πληροφοροῦμέν σε μόνον, ἀλλὰ καὶ ἀπὸ τῆς Παλαιᾶς, ἵνα σὺ διὰ τῆς φιλοπτωχίας κερδάνῃς τὸν οὐράνιον θησαυρόν. Λιμός ποτε κατὰ πᾶσαν τὴν γῆν τοὺς ἀνθρώπους ἐπεβόσκετο, καὶ τοσοῦτος λιμὸς, ὥστε καθ’ ἑκάστην ἡμέραν ποταμὸν ἀνθρώπων καὶ ζώων πα‐</w:t>
      </w:r>
    </w:p>
    <w:p>
      <w:r>
        <w:rPr>
          <w:rFonts w:ascii="Courier New" w:hAnsi="Courier New"/>
          <w:color w:val="555555"/>
          <w:sz w:val="20"/>
        </w:rPr>
        <w:t>[60 . 748 (50)]</w:t>
      </w:r>
    </w:p>
    <w:p>
      <w:r>
        <w:rPr>
          <w:rFonts w:ascii="Gentium Plus" w:hAnsi="Gentium Plus"/>
          <w:sz w:val="24"/>
        </w:rPr>
        <w:t>ραδίδοσθαι εἰς θάνατον, οὐκ ἐν ὀλίγῳ χρόνῳ, ἀλλ’ ἐν τρισὶν ἥμισιν ὅλοις ἐνιαυτοῖς, ὡς καὶ τὴν γῆν ἅπασαν καταφθα‐ ρῆναι. Αἰτία δὲ γέγονε τοῦ κακοῦ ἡ τῶν Ἰσραηλιτῶν εἰ‐ δωλολατρεία, καὶ τοῦ Ἀχαὰβ καὶ τῆς Ἰεζάβελ ἡ παρανο‐ μία, δι’ ἣν ὁ Ἠλίας, ἄνθρωπος ὢν, ἐδυνήθη κλεῖθρα τοῖς</w:t>
      </w:r>
    </w:p>
    <w:p>
      <w:r>
        <w:rPr>
          <w:rFonts w:ascii="Courier New" w:hAnsi="Courier New"/>
          <w:color w:val="555555"/>
          <w:sz w:val="20"/>
        </w:rPr>
        <w:t>[55]</w:t>
      </w:r>
    </w:p>
    <w:p>
      <w:r>
        <w:rPr>
          <w:rFonts w:ascii="Gentium Plus" w:hAnsi="Gentium Plus"/>
          <w:sz w:val="24"/>
        </w:rPr>
        <w:t>οὐρανοῖς ἐπιβαλεῖν, εἰπών· Ζῇ Κύριος, εἰ ἔσται ὑετὸς, εἰ μὴ διὰ στόματός μου. Καὶ οὐκ ἔβρεξεν ἐπὶ τὴν γῆν ἐπὶ ἔτη τρία καὶ μῆνας ἕξ. Εἶτα λοιπὸν αἰσθόμενος ὁ παράνομος βασιλεὺς, ὅτι ὁ προφήτης Ἠλίας γέγονε διά‐ κονος τῆς ἀποφάσεως ταύτης, περιήρχετο ζητῶν ἀπο‐</w:t>
      </w:r>
    </w:p>
    <w:p>
      <w:r>
        <w:rPr>
          <w:rFonts w:ascii="Courier New" w:hAnsi="Courier New"/>
          <w:color w:val="555555"/>
          <w:sz w:val="20"/>
        </w:rPr>
        <w:t>[60]</w:t>
      </w:r>
    </w:p>
    <w:p>
      <w:r>
        <w:rPr>
          <w:rFonts w:ascii="Gentium Plus" w:hAnsi="Gentium Plus"/>
          <w:sz w:val="24"/>
        </w:rPr>
        <w:t>κτεῖναι αὐτόν. Ὥστε διὰ τοῦτο ἀποφυγὼν εἰς τὴν γῆν τῶν ἀλλοφύλων ὁ προφήτης εὗρε γυναῖκα χήραν, λεί‐</w:t>
      </w:r>
    </w:p>
    <w:p>
      <w:r>
        <w:rPr>
          <w:rFonts w:ascii="Courier New" w:hAnsi="Courier New"/>
          <w:color w:val="555555"/>
          <w:sz w:val="20"/>
        </w:rPr>
        <w:t>[60 . 749]</w:t>
      </w:r>
    </w:p>
    <w:p>
      <w:r>
        <w:rPr>
          <w:rFonts w:ascii="Gentium Plus" w:hAnsi="Gentium Plus"/>
          <w:sz w:val="24"/>
        </w:rPr>
        <w:t>ἔλαιον, ἐν οἷς πᾶσαν τὴν ἐλπίδα τῆς ἑαυτῆς ζωῆς καὶ τῶν τέκνων αὐτῆς εἶχε κρεμαμένην. Καὶ λέγει αὐτῇ ὁ προφήτης Ἠλίας· Ἔνεγκέ μοι μικρὸν ἄρτον ἐν τῇ χειρί σου. Καὶ εἶπεν ἡ γυνὴ πρὸς αὐτόν· Ζῇ Κύριος ὁ</w:t>
      </w:r>
    </w:p>
    <w:p>
      <w:r>
        <w:rPr>
          <w:rFonts w:ascii="Courier New" w:hAnsi="Courier New"/>
          <w:color w:val="555555"/>
          <w:sz w:val="20"/>
        </w:rPr>
        <w:t>[5]</w:t>
      </w:r>
    </w:p>
    <w:p>
      <w:r>
        <w:rPr>
          <w:rFonts w:ascii="Gentium Plus" w:hAnsi="Gentium Plus"/>
          <w:sz w:val="24"/>
        </w:rPr>
        <w:t>Θεός σου, εἰ ἔστι μοι ἐγκρυφίας, ἀλλ’ ἢ ὅσον δρὰξ ἀλεύρου ἐν τῇ οἰκίᾳ, καὶ ὀλίγον ἔλαιον ἐν τῷ καμ‐ ψάκῃ· καὶ ἰδοὺ συλλέγω δύο ξυλάρια, καὶ εἰσέρ‐ χομαι τοῦ ποιῆσαι αὐτὸ ἐμοὶ καὶ τοῖς τέκνοις μου, καὶ φαγόμεθα καὶ ἀποθανούμεθα. Μή τις ἡμῶν σή‐</w:t>
      </w:r>
    </w:p>
    <w:p>
      <w:r>
        <w:rPr>
          <w:rFonts w:ascii="Courier New" w:hAnsi="Courier New"/>
          <w:color w:val="555555"/>
          <w:sz w:val="20"/>
        </w:rPr>
        <w:t>[10]</w:t>
      </w:r>
    </w:p>
    <w:p>
      <w:r>
        <w:rPr>
          <w:rFonts w:ascii="Gentium Plus" w:hAnsi="Gentium Plus"/>
          <w:sz w:val="24"/>
        </w:rPr>
        <w:t>μερον εἰς τοσαύτην πενίαν ἐλαύνει; Μὴ γένοιτο. Ἀλλ’ ἐκ τοῦ λειψάνου τούτου τοῦ θανάτου ἐποίησεν ἡ χήρα τῷ προφήτῃ πρῶτον ἐγκρυφίαν, καὶ ἐξήνεγκεν αὐτῷ, καταφρονήσασα ἑαυτῆς καὶ τῶν τέκνων αὐτῆς. Καὶ ποίαν ἔλαβεν ἀντιμισθίαν τῆς πενιχρᾶς ταύτης</w:t>
      </w:r>
    </w:p>
    <w:p>
      <w:r>
        <w:rPr>
          <w:rFonts w:ascii="Courier New" w:hAnsi="Courier New"/>
          <w:color w:val="555555"/>
          <w:sz w:val="20"/>
        </w:rPr>
        <w:t>[15]</w:t>
      </w:r>
    </w:p>
    <w:p>
      <w:r>
        <w:rPr>
          <w:rFonts w:ascii="Gentium Plus" w:hAnsi="Gentium Plus"/>
          <w:sz w:val="24"/>
        </w:rPr>
        <w:t>ἐλεημοσύνης; Ἄκουε φανερῶς τί φησιν ὁ προφήτης· Τάδε λέγει Κύριος· Ἡ ὑδρία τοῦ ἀλεύρου οὐκ ἐκλείψει, καὶ ὁ καμψάκης τοῦ ἐλαίου οὐκ ἐλαττον‐ ήσει. Ἕως πότε, προφῆτα; Ἕως τοῦ δοῦναι Κύριον ὑετὸν καὶ δρόσον ἐπὶ τὴν γῆν. Διὰ τοῦτο λέγει ὁ προ‐</w:t>
      </w:r>
    </w:p>
    <w:p>
      <w:r>
        <w:rPr>
          <w:rFonts w:ascii="Courier New" w:hAnsi="Courier New"/>
          <w:color w:val="555555"/>
          <w:sz w:val="20"/>
        </w:rPr>
        <w:t>[20]</w:t>
      </w:r>
    </w:p>
    <w:p>
      <w:r>
        <w:rPr>
          <w:rFonts w:ascii="Gentium Plus" w:hAnsi="Gentium Plus"/>
          <w:sz w:val="24"/>
        </w:rPr>
        <w:t>φήτης· Εὐλογημένος ὁ ἄνθρωπος, ὃς πέποιθεν ἐπὶ τῷ Κυρίῳ· καὶ ἔσται ἐλπὶς αὐτοῦ ἐν καιρῷ ἀβροχίας, καὶ οὐκ ἐλαττωθήσεται οὐδὲ διαλείψει. Καὶ ἐγένετο τὸ ῥῆμα τοῦ προφήτου ἔργον, καὶ οὔτε ἡ ὑδρία ἔλειψεν, οὔτε ὁ καμψάκης ἠλαττόνησε. Μὴ ταύτης πενέστερος εἶ,</w:t>
      </w:r>
    </w:p>
    <w:p>
      <w:r>
        <w:rPr>
          <w:rFonts w:ascii="Courier New" w:hAnsi="Courier New"/>
          <w:color w:val="555555"/>
          <w:sz w:val="20"/>
        </w:rPr>
        <w:t>[25]</w:t>
      </w:r>
    </w:p>
    <w:p>
      <w:r>
        <w:rPr>
          <w:rFonts w:ascii="Gentium Plus" w:hAnsi="Gentium Plus"/>
          <w:sz w:val="24"/>
        </w:rPr>
        <w:t>ὦ ἄνθρωπε; μὴ τοσοῦτος λιμὸς ἐπίκειταί σοι, τοῦ μὴ ποιῆσαι ἐλεημοσύνην; Οὐκ ἔστιν οὕτω, μὴ γένοιτο· ἀλλὰ καὶ ἔχεις καὶ δύνασαι, ὅστις ἐὰν εἶ, καὶ μάλιστα πιστός. Καὶ πρὸς μὲν τὸ σῶμα φιλότιμος ὑπάρχεις, περὶ δὲ τὴν ψυχὴν περίψηφος. Ἡ ἐλεημοσύνη τροφὴ τῆς</w:t>
      </w:r>
    </w:p>
    <w:p>
      <w:r>
        <w:rPr>
          <w:rFonts w:ascii="Courier New" w:hAnsi="Courier New"/>
          <w:color w:val="555555"/>
          <w:sz w:val="20"/>
        </w:rPr>
        <w:t>[30]</w:t>
      </w:r>
    </w:p>
    <w:p>
      <w:r>
        <w:rPr>
          <w:rFonts w:ascii="Gentium Plus" w:hAnsi="Gentium Plus"/>
          <w:sz w:val="24"/>
        </w:rPr>
        <w:t>ψυχῆς ἐστι· καὶ ὥσπερ ἄρτος καὶ οἶνος τοῦ σώματός ἐστι τροφὴ καὶ εὐφρασία, οὕτω καὶ ἡ ἐλεημοσύνη καὶ προσευχὴ τῆς ψυχῆς ὑπάρχει θεραπεία καὶ χαρά. Καὶ τί δίδωσιν ἄνθρωπος ἀντάλλαγμα τῆς ψυχῆς αὐτοῦ, ἢ μόνον ἐλεημοσύνην; Εἰ δὲ ἀγνοεῖς, μάνθανε καὶ παρὰ</w:t>
      </w:r>
    </w:p>
    <w:p>
      <w:r>
        <w:rPr>
          <w:rFonts w:ascii="Courier New" w:hAnsi="Courier New"/>
          <w:color w:val="555555"/>
          <w:sz w:val="20"/>
        </w:rPr>
        <w:t>[35]</w:t>
      </w:r>
    </w:p>
    <w:p>
      <w:r>
        <w:rPr>
          <w:rFonts w:ascii="Gentium Plus" w:hAnsi="Gentium Plus"/>
          <w:sz w:val="24"/>
        </w:rPr>
        <w:t>τῆς χήρας τῆς ἐν τῇ Καινῇ Διαθήκῃ, ὅτι διὰ δύο ὀβο‐ λοὺς ὅλην τὴν τῶν οὐρανῶν βασιλείαν ἐκέρδανεν, αὐτὸν ὅλον τὸν Θεὸν ἐπαινέτην λαβοῦσα τῆς πτωχείας ταύ‐ της, καὶ μέχρι τῶν οὐρανῶν ἀνελθούσης τῆς καρποφο‐ ρίας αὐτῆς. Οὐκ εἶδες τὸν Σωτῆρα ἐν τοῖς ἁγίοις Εὐ‐</w:t>
      </w:r>
    </w:p>
    <w:p>
      <w:r>
        <w:rPr>
          <w:rFonts w:ascii="Courier New" w:hAnsi="Courier New"/>
          <w:color w:val="555555"/>
          <w:sz w:val="20"/>
        </w:rPr>
        <w:t>[40]</w:t>
      </w:r>
    </w:p>
    <w:p>
      <w:r>
        <w:rPr>
          <w:rFonts w:ascii="Gentium Plus" w:hAnsi="Gentium Plus"/>
          <w:sz w:val="24"/>
        </w:rPr>
        <w:t>αγγελίοις ἀποδεχόμενον τὴν χήραν τὴν βάλλουσαν ἐν τῷ γαζοφυλακίῳ τὰ δύο λεπτὰ, καὶ χαρισάμενον αὐτῇ τὸν στέφανον τὸν ἐπουράνιον; Εἶδε γὰρ τῆς ψυχῆς τὴν εὐ‐ ωδίαν, εἶδε τὴν πτωχὴν φιλόπτωχον, εἶδε τὴν ἐνδεῆ χρη‐ μάτων τοῖς μὴ ἐνδεέσι συνεισφέρουσαν. Πολλοὶ μὲν</w:t>
      </w:r>
    </w:p>
    <w:p>
      <w:r>
        <w:rPr>
          <w:rFonts w:ascii="Courier New" w:hAnsi="Courier New"/>
          <w:color w:val="555555"/>
          <w:sz w:val="20"/>
        </w:rPr>
        <w:t>[45]</w:t>
      </w:r>
    </w:p>
    <w:p>
      <w:r>
        <w:rPr>
          <w:rFonts w:ascii="Gentium Plus" w:hAnsi="Gentium Plus"/>
          <w:sz w:val="24"/>
        </w:rPr>
        <w:t>ἦσαν οἱ βάλλοντες πολλὰ εἰς τὸ γαζοφυλάκιον· καὶ παρῆν τοῖς γενομένοις ὁ Θεὸς ἅμα καὶ ἄνθρωπος, ὁ αὐτὸς οὐ δικάζων κατὰ πρόσωπον, καὶ τὰς καρδίας τῶν ἀνθρώπων διερευνῶν. Καὶ ποίαν ἀπόφασιν ἐκφέρει περὶ τούτων, ἀκούσωμεν· Ἀμὴν, ἀμὴν λέγω ὑμῖν, ὅτι ἡ χήρα αὕ‐</w:t>
      </w:r>
    </w:p>
    <w:p>
      <w:r>
        <w:rPr>
          <w:rFonts w:ascii="Courier New" w:hAnsi="Courier New"/>
          <w:color w:val="555555"/>
          <w:sz w:val="20"/>
        </w:rPr>
        <w:t>[60 . 749 (50)]</w:t>
      </w:r>
    </w:p>
    <w:p>
      <w:r>
        <w:rPr>
          <w:rFonts w:ascii="Gentium Plus" w:hAnsi="Gentium Plus"/>
          <w:sz w:val="24"/>
        </w:rPr>
        <w:t>τη πλεῖον πάντων ἔβαλεν. Οὐ γὰρ τὰ βαλλόμενα πάντα ἀποδέχομαι, φησὶν, ἀλλὰ καὶ τὴν προαίρεσιν τῶν συνεισφερόντων δοκιμάζω. Ἀμὴν, ἀμὴν λέγω ὑμῖν, ὅτι ἡ χήρα αὕτη πλεῖον πάντων ἔβαλεν. Διὰ τί; Ὅτι οὗτοι ἐκ τοῦ περισσεύοντος αὐτοῖς ἤνεγκαν, αὕτη</w:t>
      </w:r>
    </w:p>
    <w:p>
      <w:r>
        <w:rPr>
          <w:rFonts w:ascii="Courier New" w:hAnsi="Courier New"/>
          <w:color w:val="555555"/>
          <w:sz w:val="20"/>
        </w:rPr>
        <w:t>[55]</w:t>
      </w:r>
    </w:p>
    <w:p>
      <w:r>
        <w:rPr>
          <w:rFonts w:ascii="Gentium Plus" w:hAnsi="Gentium Plus"/>
          <w:sz w:val="24"/>
        </w:rPr>
        <w:t>δὲ ὄλον τὸν βίον αὐτῆς εἰσήνεγκεν. Οὐκοῦν ἐπειδὴ δι‐ καίως ἔκρινεν, εἴπωμεν καὶ ἡμεῖς ἅπαντες τῷ Θεῷ, ὡς ὁ Προφήτης εἶπε· Δίκαιος εἶ, Κύριε, καὶ εὐθεῖαι αἱ κρίσεις σου· ὅτι τὴν προαίρεσιν τῶν ἀνθρώπων δοκι‐ μάζεις, καὶ οὐ τῷ πλήθει τῶν προσφερομένων τὴν βασι‐</w:t>
      </w:r>
    </w:p>
    <w:p>
      <w:r>
        <w:rPr>
          <w:rFonts w:ascii="Courier New" w:hAnsi="Courier New"/>
          <w:color w:val="555555"/>
          <w:sz w:val="20"/>
        </w:rPr>
        <w:t>[60]</w:t>
      </w:r>
    </w:p>
    <w:p>
      <w:r>
        <w:rPr>
          <w:rFonts w:ascii="Gentium Plus" w:hAnsi="Gentium Plus"/>
          <w:sz w:val="24"/>
        </w:rPr>
        <w:t>λείαν περιγράφεις. Οὐ γὰρ προσέχεις τοῖς προσφερομέ‐ νοις, ἀλλὰ τῇ διαθέσει τῶν προσφερόντων. Μὴ τοίνυν ὀκνήσῃ τις ὑμῶν, παρακαλῶ, κἂν δύο λεπτὰ, κἂν δέκα ὀβολοὺς εἰς τὸ γαζοφυλάκιον τῶν χηρῶν καὶ ὀρφανῶν καταβαλεῖν· οὕτω γὰρ καὶ ἡ ἁγία Γραφὴ διδάσκει, ὅτι</w:t>
      </w:r>
    </w:p>
    <w:p>
      <w:r>
        <w:rPr>
          <w:rFonts w:ascii="Courier New" w:hAnsi="Courier New"/>
          <w:color w:val="555555"/>
          <w:sz w:val="20"/>
        </w:rPr>
        <w:t>[65]</w:t>
      </w:r>
    </w:p>
    <w:p>
      <w:r>
        <w:rPr>
          <w:rFonts w:ascii="Gentium Plus" w:hAnsi="Gentium Plus"/>
          <w:sz w:val="24"/>
        </w:rPr>
        <w:t>καθὼς ἂν ἔχῃ τις προαίρεσιν, εὐπρόσδεκτός ἐστι παρὰ τῷ Θεῷ. Μὴ οὖν γένηται ἡ τράπεζα ἐκείνη ἀλλοτρία τῆς σῆς καρποφορίας· ἀλλ’ ἔχε μερίδα μετ’ αὐτῆς, ἵνα λάβῃς μερίδα μετὰ τῶν κομιζομένων, ἔλεος παρὰ τοῦ ἐλεήμονος Θεοῦ τοῦ εἰπόντος· Ἐλεεῖτε, ἵνα ἐλεηθῆτε.</w:t>
      </w:r>
    </w:p>
    <w:p>
      <w:r>
        <w:rPr>
          <w:rFonts w:ascii="Courier New" w:hAnsi="Courier New"/>
          <w:color w:val="555555"/>
          <w:sz w:val="20"/>
        </w:rPr>
        <w:t>[70]</w:t>
      </w:r>
    </w:p>
    <w:p>
      <w:r>
        <w:rPr>
          <w:rFonts w:ascii="Gentium Plus" w:hAnsi="Gentium Plus"/>
          <w:sz w:val="24"/>
        </w:rPr>
        <w:t>Ὥσπερ γὰρ πιστεύεται, ὅτι ἔστιν ἄγγελος ἐξ οὐρανοῦ ὁ τὰς προσευχὰς δεχόμενος τοῦ λαοῦ, καὶ προσφέρων τῷ Θεῷ ταύτας, καὶ σπουδάζεις μετὰ πάντων ἀποδοῦναι τῷ Θεῷ τὰς εὐχὰς, ἵνα σου τὸ δῶρον τῆς προσευχῆς μετὰ πάντων ἀποδεχθῇ· οὕτω πίστευε, ὅτι καὶ ἐν τούτοις</w:t>
      </w:r>
    </w:p>
    <w:p>
      <w:r>
        <w:rPr>
          <w:rFonts w:ascii="Courier New" w:hAnsi="Courier New"/>
          <w:color w:val="555555"/>
          <w:sz w:val="20"/>
        </w:rPr>
        <w:t>[75]</w:t>
      </w:r>
    </w:p>
    <w:p>
      <w:r>
        <w:rPr>
          <w:rFonts w:ascii="Gentium Plus" w:hAnsi="Gentium Plus"/>
          <w:sz w:val="24"/>
        </w:rPr>
        <w:t>ἐστὶν ἄγγελος ὁ δεχόμενος τὰ παρὰ σοῦ διδόμενα τοῖς πτωχοῖς, καὶ ταῦτα προσφέρων τῷ Θεῷ. Καὶ ποῖός ἐστιν οὗτος ὁ ἄγγελος, ἀλλ’ ἢ ὁ τὰς προσευχὰς καὶ τὰς ἐλεη‐ μοσύνας Κορνηλίου τῷ Θεῷ προσενέγκας, καὶ εἰπὼν</w:t>
      </w:r>
    </w:p>
    <w:p>
      <w:r>
        <w:rPr>
          <w:rFonts w:ascii="Courier New" w:hAnsi="Courier New"/>
          <w:color w:val="555555"/>
          <w:sz w:val="20"/>
        </w:rPr>
        <w:t>[60 . 750]</w:t>
      </w:r>
    </w:p>
    <w:p>
      <w:r>
        <w:rPr>
          <w:rFonts w:ascii="Gentium Plus" w:hAnsi="Gentium Plus"/>
          <w:sz w:val="24"/>
        </w:rPr>
        <w:t>ευχαί σου ἀνέβησαν εἰς μνημόσυνον ἐνώπιον τοῦ Θεοῦ; Καὶ ἦν τὸ πρώην Ἕλλην· μετὰ τοῦτο δὲ, ἀφ’ οὗ ἐλάλησεν αὐτῷ ὁ ἄγγελος, ἐγένετο πιστὸς, καὶ οὕ‐ τω προσεδέχθησαν. Πόσῳ μᾶλλον σοῦ τοῦ φιλοχρί‐</w:t>
      </w:r>
    </w:p>
    <w:p>
      <w:r>
        <w:rPr>
          <w:rFonts w:ascii="Courier New" w:hAnsi="Courier New"/>
          <w:color w:val="555555"/>
          <w:sz w:val="20"/>
        </w:rPr>
        <w:t>[5]</w:t>
      </w:r>
    </w:p>
    <w:p>
      <w:r>
        <w:rPr>
          <w:rFonts w:ascii="Gentium Plus" w:hAnsi="Gentium Plus"/>
          <w:sz w:val="24"/>
        </w:rPr>
        <w:t>στου; Ὀφείλομεν δὲ λοιπὸν καὶ τοὺς πλουσίους παρακαλέ‐ σαι. Μάλιστα μὲν οἱ πολλοὶ φιλόπτωχοί εἰσι, καὶ ἀφ’ ἑαυτῶν τοῦτο πράττουσι (καλῶς γὰρ ἐμελέτησαν ἀρ‐ δευθῆναι παρὰ τῶν τοιούτων ἀνδρῶν, ἐκείνων τῶν πρὸ</w:t>
      </w:r>
    </w:p>
    <w:p>
      <w:r>
        <w:rPr>
          <w:rFonts w:ascii="Courier New" w:hAnsi="Courier New"/>
          <w:color w:val="555555"/>
          <w:sz w:val="20"/>
        </w:rPr>
        <w:t>[10]</w:t>
      </w:r>
    </w:p>
    <w:p>
      <w:r>
        <w:rPr>
          <w:rFonts w:ascii="Gentium Plus" w:hAnsi="Gentium Plus"/>
          <w:sz w:val="24"/>
        </w:rPr>
        <w:t>ἡμῶν διδασκάλων, καρποφορεῖν)· ἀλλ’ ὅμως ἐπει‐ δὴ καὶ τῶν παρ’ ἡμῖν πτωχῶν λόγον ἀπαιτοῦσιν, οὐκ ἀποκνήσω παρακαλέσαι αὐτοὺς, καὶ πρὸς ἐλεημοσύνην χειραγωγῆσαι, δύο ταῦτα παραφυλαττόμενος, τῷ μήτε αὐτοὺς παρὰ Θεῷ ἐγκληθῆναι, μήτε ἐμὲ παρὰ τῶν ἀγ‐</w:t>
      </w:r>
    </w:p>
    <w:p>
      <w:r>
        <w:rPr>
          <w:rFonts w:ascii="Courier New" w:hAnsi="Courier New"/>
          <w:color w:val="555555"/>
          <w:sz w:val="20"/>
        </w:rPr>
        <w:t>[15]</w:t>
      </w:r>
    </w:p>
    <w:p>
      <w:r>
        <w:rPr>
          <w:rFonts w:ascii="Gentium Plus" w:hAnsi="Gentium Plus"/>
          <w:sz w:val="24"/>
        </w:rPr>
        <w:t>γέλων διαβληθῆναι· καὶ πῶς, ἐγὼ λέγω. Ἐὰν γὰρ μὴ καταβάλω τὰ τῆς θείας Γραφῆς λόγια εἰς τὴν ὑμετέραν ἀγαθὴν τράπεζαν, ὥσπερ ἀργύριον ἐπὶ τὸν τραπεζίτην, εὐθέως ἐγκαλοῦμαι παρὰ τοῦ Θεοῦ, καὶ ἀκούω παρ’ αὐ‐ τοῦ· Ἐχρῆν σε τὸ ἀργύριόν μου καταβαλεῖν τοῖς</w:t>
      </w:r>
    </w:p>
    <w:p>
      <w:r>
        <w:rPr>
          <w:rFonts w:ascii="Courier New" w:hAnsi="Courier New"/>
          <w:color w:val="555555"/>
          <w:sz w:val="20"/>
        </w:rPr>
        <w:t>[20]</w:t>
      </w:r>
    </w:p>
    <w:p>
      <w:r>
        <w:rPr>
          <w:rFonts w:ascii="Gentium Plus" w:hAnsi="Gentium Plus"/>
          <w:sz w:val="24"/>
        </w:rPr>
        <w:t>τραπεζίταις, καὶ ἐγὼ ἐλθὼν ἀπῄτησα τὸ ἐμὸν σὺν τόκῳ. Εἰς τοῦτο γὰρ καὶ ἐνεκάλεσεν ἐν τοῖς ἁγίοις Εὐαγ‐ γελίοις τῷ πιστευθέντι τὸ δηνάριον, καὶ κατακρύψαντι. Καὶ πῶς ἀργύριον ὁ προφήτης λέγει, ἄκουσον· Τὰ λό‐ για Κυρίου λόγια ἁγνά· ἀργύριον πεπυρωμένον δο‐</w:t>
      </w:r>
    </w:p>
    <w:p>
      <w:r>
        <w:rPr>
          <w:rFonts w:ascii="Courier New" w:hAnsi="Courier New"/>
          <w:color w:val="555555"/>
          <w:sz w:val="20"/>
        </w:rPr>
        <w:t>[25]</w:t>
      </w:r>
    </w:p>
    <w:p>
      <w:r>
        <w:rPr>
          <w:rFonts w:ascii="Gentium Plus" w:hAnsi="Gentium Plus"/>
          <w:sz w:val="24"/>
        </w:rPr>
        <w:t>κίμιον τῇ γῇ κεκαθαρισμένον ἑπταπλασίως. Οὕτω καὶ τῷ προφήτῃ λέγει ὁ Θεός· Υἱὲ ἀνθρώπου, διαμαρ‐ τύρου τῷ λαῷ τούτῳ· καὶ πάλιν ἄλλως, Παρακαλεῖτε, οἱ ἱερεῖς, τὸν λαόν μου· λαλεῖτε εἰς τὰ ὦτα Ἱερουσα‐ λήμ. Τοιαύτας οὖν παραγγελίας δεξάμενος παρακαλῶ</w:t>
      </w:r>
    </w:p>
    <w:p>
      <w:r>
        <w:rPr>
          <w:rFonts w:ascii="Courier New" w:hAnsi="Courier New"/>
          <w:color w:val="555555"/>
          <w:sz w:val="20"/>
        </w:rPr>
        <w:t>[30]</w:t>
      </w:r>
    </w:p>
    <w:p>
      <w:r>
        <w:rPr>
          <w:rFonts w:ascii="Gentium Plus" w:hAnsi="Gentium Plus"/>
          <w:sz w:val="24"/>
        </w:rPr>
        <w:t>πάντας ὑμᾶς πρὸς ἐλεημοσύνην ἐλθεῖν, ἵνα μὴ καὶ παρ’ ὑμῶν κατ’ ἐκείνην τὴν ὥραν διαβληθῶ, ἐὰν, ὅπερ μὴ γένοιτο, ἀκούσῃ τις παρὰ τοῦ Κριτοῦ κατ’ ἐκείνην τὴν φοβερὰν ἡμέραν· Πονηρὲ δοῦλε, διὰ τί οὐκ ἠλέησας τὸν σύνδουλόν σου; καὶ νῦν σὺ πῶς θέλεις ἐλεηθῆναι; Καὶ</w:t>
      </w:r>
    </w:p>
    <w:p>
      <w:r>
        <w:rPr>
          <w:rFonts w:ascii="Courier New" w:hAnsi="Courier New"/>
          <w:color w:val="555555"/>
          <w:sz w:val="20"/>
        </w:rPr>
        <w:t>[35]</w:t>
      </w:r>
    </w:p>
    <w:p>
      <w:r>
        <w:rPr>
          <w:rFonts w:ascii="Gentium Plus" w:hAnsi="Gentium Plus"/>
          <w:sz w:val="24"/>
        </w:rPr>
        <w:t>πάλιν· Μετανοεῖτε νῦν, ὅτι ἐκεῖ οὐκ ἔστι καιρὸς μετα‐ νοίας· μήποτε ἐγκαλούμενός τις κατ’ ἐκείνην τὴν φρι‐ κτὴν ὥραν εἴπῃ, ὅτι Οὐκ ἐδιδάχθην παρὰ τοῦ ποιμένος, οὐκ ἔμαθον τί δώσει ἄνθρωπος ἀντάλλαγμα τῆς ψυχῆς αὐτοῦ, οὐδὲ εἶπεν ἡμῖν, ὅτι ἐλεημοσύνη ἐξιλάσκεται</w:t>
      </w:r>
    </w:p>
    <w:p>
      <w:r>
        <w:rPr>
          <w:rFonts w:ascii="Courier New" w:hAnsi="Courier New"/>
          <w:color w:val="555555"/>
          <w:sz w:val="20"/>
        </w:rPr>
        <w:t>[40]</w:t>
      </w:r>
    </w:p>
    <w:p>
      <w:r>
        <w:rPr>
          <w:rFonts w:ascii="Gentium Plus" w:hAnsi="Gentium Plus"/>
          <w:sz w:val="24"/>
        </w:rPr>
        <w:t>ἁμαρτίας, οὐχ ἡρμήνευσεν ἡμῖν τὴν παρὰ σοῦ δοθεῖσαν αὐτῷ Γραφὴν τὴν λέγουσαν, Μακάριος ὁ συνιὼν ἐπὶ πτωχὸν καὶ πένητα· ἐν ἡμέρᾳ πονηρᾷ ῥύσεται αὐτὸν ὁ Κύριος· ἀλλὰ μόνον τῆς Ἰουδαϊκῆς ἀπιστίας ἀπεχώρι‐ σεν ἡμᾶς, καὶ πάλιν Ἑλλήνων τὴν δεισιδαιμονίαν ἀπ‐</w:t>
      </w:r>
    </w:p>
    <w:p>
      <w:r>
        <w:rPr>
          <w:rFonts w:ascii="Courier New" w:hAnsi="Courier New"/>
          <w:color w:val="555555"/>
          <w:sz w:val="20"/>
        </w:rPr>
        <w:t>[45]</w:t>
      </w:r>
    </w:p>
    <w:p>
      <w:r>
        <w:rPr>
          <w:rFonts w:ascii="Gentium Plus" w:hAnsi="Gentium Plus"/>
          <w:sz w:val="24"/>
        </w:rPr>
        <w:t>ηγόρευσεν· ὧν καὶ τῆς παρανομίας διδαχθέντες ἀπέστη‐ μεν. Εἰ γὰρ καὶ πρὸς ἐλεημοσύνην ἐπαίδευσεν ἡμᾶς, εἴ‐ χομεν καὶ ταύτης τοὺς καρποὺς δείξασθαι. Διὰ τοῦτο καὶ μετὰ παῤῥησίας παρακαλῶν οὐ παύομαι, ἀλλὰ νου‐ θετῶ καὶ διαμαρτύρομαι πλουσίους ἅμα καὶ πένητας,</w:t>
      </w:r>
    </w:p>
    <w:p>
      <w:r>
        <w:rPr>
          <w:rFonts w:ascii="Courier New" w:hAnsi="Courier New"/>
          <w:color w:val="555555"/>
          <w:sz w:val="20"/>
        </w:rPr>
        <w:t>[60 . 750 (50)]</w:t>
      </w:r>
    </w:p>
    <w:p>
      <w:r>
        <w:rPr>
          <w:rFonts w:ascii="Gentium Plus" w:hAnsi="Gentium Plus"/>
          <w:sz w:val="24"/>
        </w:rPr>
        <w:t>ἄνδρας ὁμοῦ καὶ γυναῖκας, φείσασθε τῶν ὑμετέρων ψυ‐ χῶν, καὶ λυτρώσασθε ταύτας διὰ τῶν χρημάτων ἀπὸ τῆς μελλούσης ὀργῆς· κουφίσατε τὸ φορτίον τῶν ἁμαρτημά‐ των διὰ τῆς ἐλεημοσύνης· ἐλεήσατε, ἵνα ἐλεηθῆτε. Ἡ γὰρ ἐλεημοσύνη βαπτίσματος ἁγίου δύναμιν ἔχει· καὶ</w:t>
      </w:r>
    </w:p>
    <w:p>
      <w:r>
        <w:rPr>
          <w:rFonts w:ascii="Courier New" w:hAnsi="Courier New"/>
          <w:color w:val="555555"/>
          <w:sz w:val="20"/>
        </w:rPr>
        <w:t>[55]</w:t>
      </w:r>
    </w:p>
    <w:p>
      <w:r>
        <w:rPr>
          <w:rFonts w:ascii="Gentium Plus" w:hAnsi="Gentium Plus"/>
          <w:sz w:val="24"/>
        </w:rPr>
        <w:t>ὥσπερ τὸ ἅγιον λουτρὸν ἀποκαθαίρει τῶν ἀνθρώπων τὰ ἁμαρτήματα, οὕτω καὶ ἡ ἐλεημοσύνη καθαίρει τῶν ἐλεούντων τὰ τῆς ψυχῆς πλημμελήματα. Οὐκ ἐμὸς ὁ λό‐ γος, ἀλλ’ ἡ θεία Γραφὴ διδάσκει λέγουσα· ἐλεημοσύναι καὶ πισταί εἰσιν· ἐκκαθαίρονται ἁμαρτίαι. Τὰ χρήματα,</w:t>
      </w:r>
    </w:p>
    <w:p>
      <w:r>
        <w:rPr>
          <w:rFonts w:ascii="Courier New" w:hAnsi="Courier New"/>
          <w:color w:val="555555"/>
          <w:sz w:val="20"/>
        </w:rPr>
        <w:t>[60]</w:t>
      </w:r>
    </w:p>
    <w:p>
      <w:r>
        <w:rPr>
          <w:rFonts w:ascii="Gentium Plus" w:hAnsi="Gentium Plus"/>
          <w:sz w:val="24"/>
        </w:rPr>
        <w:t>κἂν μὴ βουλώμεθα, ἐνταῦθα μένει· ἡ δὲ ψυχὴ, κἂν μὴ θέλωμεν, ἐκεῖθεν μεθοδεύεται, τὰς εὐθύνας ὑπέχουσα τῶν ἁμαρτημάτων. Διὰ τοῦτο γὰρ καὶ ὁ Κύριος ἡμῶν Ἰησοῦς Χριστὸς ἐν Εὐαγγελίοις ἔλεγε· Τί ὠφεληθήσε‐ ται ἄνθρωπος, ἐὰν τὸν κόσμον κερδάνῃ, τὴν δὲ ψυ‐</w:t>
      </w:r>
    </w:p>
    <w:p>
      <w:r>
        <w:rPr>
          <w:rFonts w:ascii="Courier New" w:hAnsi="Courier New"/>
          <w:color w:val="555555"/>
          <w:sz w:val="20"/>
        </w:rPr>
        <w:t>[65]</w:t>
      </w:r>
    </w:p>
    <w:p>
      <w:r>
        <w:rPr>
          <w:rFonts w:ascii="Gentium Plus" w:hAnsi="Gentium Plus"/>
          <w:sz w:val="24"/>
        </w:rPr>
        <w:t>χὴν αὑτοῦ ζημιωθῇ; ἢ τί δώσει ἄνθρωπος ἀντάλλα‐ γμα τῆς ψυχῆς αὐτοῦ; Ἄκουε γοῦν, παρακαλῶ, τὸ ῥῆμα τοῦτο, ὅτι ἐν μὲν εἰρήνῃ καταφρονεῖται, ἐν δὲ ταῖς ἀνάγκαις δείκνυσι τοῦ νόμου τοῦ Θεοῦ τὴν δύναμιν. Ἀκούει γὰρ πολλάκις ὁ ἀκροατής· Τί ὠφεληθήσεται</w:t>
      </w:r>
    </w:p>
    <w:p>
      <w:r>
        <w:rPr>
          <w:rFonts w:ascii="Courier New" w:hAnsi="Courier New"/>
          <w:color w:val="555555"/>
          <w:sz w:val="20"/>
        </w:rPr>
        <w:t>[70]</w:t>
      </w:r>
    </w:p>
    <w:p>
      <w:r>
        <w:rPr>
          <w:rFonts w:ascii="Gentium Plus" w:hAnsi="Gentium Plus"/>
          <w:sz w:val="24"/>
        </w:rPr>
        <w:t>ἄνθρωπος, ἐὰν τὸν κόσμον ὅλον κερδάνῃ, τὴν δὲ ψυχὴν αὑτοῦ ζημιωθῇ; καὶ παρατρέχει τοῦ ῥήματος τούτου τὴν δύναμιν. Καὶ ἐὰν καταφρονήσῃ ἐν εἰρήνῃ τοῦ ῥήματος, μανθάνει ἐν ταῖς ἀνάγκαις τοῦ εἰρηκότος τὴν δύναμιν. Τί γὰρ ποιεῖ ὁ Θεὸς, ὅταν τινὰ ἴδῃ χρημά‐</w:t>
      </w:r>
    </w:p>
    <w:p>
      <w:r>
        <w:rPr>
          <w:rFonts w:ascii="Courier New" w:hAnsi="Courier New"/>
          <w:color w:val="555555"/>
          <w:sz w:val="20"/>
        </w:rPr>
        <w:t>[75]</w:t>
      </w:r>
    </w:p>
    <w:p>
      <w:r>
        <w:rPr>
          <w:rFonts w:ascii="Gentium Plus" w:hAnsi="Gentium Plus"/>
          <w:sz w:val="24"/>
        </w:rPr>
        <w:t>των μὲν ἀντεχόμενον, ἐλεημοσύνην δὲ ἀποστρεφόμενον, καὶ πάντα αἱρούμενον παθεῖν ὑπὲρ τοῦ μὴ προδοῦναι τὰ χρήματα; Ἐν ταῖς ἀνάγκαις αὐτὸν διδάσκει γνωρί‐ ζειν τὸν τοῦ Θεοῦ νόμον· καὶ πῶς, ἄκουε· Ἐννόησόν μοί</w:t>
      </w:r>
    </w:p>
    <w:p>
      <w:r>
        <w:rPr>
          <w:rFonts w:ascii="Courier New" w:hAnsi="Courier New"/>
          <w:color w:val="555555"/>
          <w:sz w:val="20"/>
        </w:rPr>
        <w:t>[60 . 751]</w:t>
      </w:r>
    </w:p>
    <w:p>
      <w:r>
        <w:rPr>
          <w:rFonts w:ascii="Gentium Plus" w:hAnsi="Gentium Plus"/>
          <w:sz w:val="24"/>
        </w:rPr>
        <w:t>νοῦν ἔχοντα, πάντα αἱρούμενον παθεῖν, ἢ ἕνα ὀβολὸν ἀπ‐ ολέσαι, ὅρκους μυρίους ἐπάγοντα κατὰ τῆς ψυχῆς, ὥστε μὴ προδοῦναί τι τῶν ἰδίων. Ἀλλ’ ὁ τοιοῦτος ἀπηνὴς καὶ περίψηφος ἐν ὥρᾳ ἀνάγκης, ὅταν σφοδρῶς χειμάζηται</w:t>
      </w:r>
    </w:p>
    <w:p>
      <w:r>
        <w:rPr>
          <w:rFonts w:ascii="Courier New" w:hAnsi="Courier New"/>
          <w:color w:val="555555"/>
          <w:sz w:val="20"/>
        </w:rPr>
        <w:t>[5]</w:t>
      </w:r>
    </w:p>
    <w:p>
      <w:r>
        <w:rPr>
          <w:rFonts w:ascii="Gentium Plus" w:hAnsi="Gentium Plus"/>
          <w:sz w:val="24"/>
        </w:rPr>
        <w:t>καὶ κινδυνεύῃ ἐν τῇ θαλάσσῃ· ἐφίσταται γὰρ ὁ κλύδων, ἐγείρει τρικυμίας ἡ θάλασσα, ὑψοῦνται μέχρι τοῦ οὐρα‐ νοῦ τὰ κύματα· εὐθέως τότε ἡ φιλαργυρία μαραί‐ νεται, καὶ ὁ πάντα κάματον ὑπομείνας, ἵνα συνάξῃ τὰ χρήματα, ἐκβολὰς ποιεῖται ταῖς ἰδίαις χερσὶ πάντων ὧν</w:t>
      </w:r>
    </w:p>
    <w:p>
      <w:r>
        <w:rPr>
          <w:rFonts w:ascii="Courier New" w:hAnsi="Courier New"/>
          <w:color w:val="555555"/>
          <w:sz w:val="20"/>
        </w:rPr>
        <w:t>[10]</w:t>
      </w:r>
    </w:p>
    <w:p>
      <w:r>
        <w:rPr>
          <w:rFonts w:ascii="Gentium Plus" w:hAnsi="Gentium Plus"/>
          <w:sz w:val="24"/>
        </w:rPr>
        <w:t>ἔχει, καὶ χαρίζεται τὸν πλοῦτον τῇ θαλάσσῃ. Ἀλλ’ ἐρώ‐ τησον αὐτὸν εὐθέως, Τί ποιεῖς, ὦ ἄνθρωπε; τί μαίνῃ; τί ῥίπτεις τὰ χρήματα ἀχρήστως; οὐ παραφυλάττει σου τὰς παρακαταθήκας ἡ θάλασσα· οὐκ ἔστιν ὡς ἡ γῆ δε‐ ξαμένη τὰ σπέρματα, καὶ δίδωσί σοι πολυπλασίονα· οὐ</w:t>
      </w:r>
    </w:p>
    <w:p>
      <w:r>
        <w:rPr>
          <w:rFonts w:ascii="Courier New" w:hAnsi="Courier New"/>
          <w:color w:val="555555"/>
          <w:sz w:val="20"/>
        </w:rPr>
        <w:t>[15]</w:t>
      </w:r>
    </w:p>
    <w:p>
      <w:r>
        <w:rPr>
          <w:rFonts w:ascii="Gentium Plus" w:hAnsi="Gentium Plus"/>
          <w:sz w:val="24"/>
        </w:rPr>
        <w:t>γὰρ λαμβάνει σπέρματα, καὶ δίδωσι δράγματα. Τί οὖν δανείζεις ἀχρήστως ἀχαρίστῳ στοιχείῳ; τί πιστεύεις ἀπίστοις κύμασι; τί δίδως τὴν ἐνθήκην σου εἰς παρα‐ καταθήκην τῇ μὴ ἀποδιδούσῃ θαλάσσῃ; Θεῷ οὐκ ἠθέλη‐ σας δανεῖσαι, καὶ τῇ ἀγρίᾳ θαλάσσῃ ῥίπτεις τὰ χρήμα‐</w:t>
      </w:r>
    </w:p>
    <w:p>
      <w:r>
        <w:rPr>
          <w:rFonts w:ascii="Courier New" w:hAnsi="Courier New"/>
          <w:color w:val="555555"/>
          <w:sz w:val="20"/>
        </w:rPr>
        <w:t>[20]</w:t>
      </w:r>
    </w:p>
    <w:p>
      <w:r>
        <w:rPr>
          <w:rFonts w:ascii="Gentium Plus" w:hAnsi="Gentium Plus"/>
          <w:sz w:val="24"/>
        </w:rPr>
        <w:t>τα; Τί οὖν εὐθέως ἐκεῖνος ἀποκρίνεται; Θέλω τὴν ψυχήν μου σῶσαι, ἢ ὅλον τὸν κόσμον κερδῆσαι. Νῦν ἔγνως, Τί δώσει ἄνθρωπος ἀντάλλαγμα τῆς ψυχῆς αὑτοῦ; νῦν ἔμαθες τὸ ῥῆμα τοῦ Χριστοῦ, ὅπου παρα‐ καλῶν ἔλεγε, Τί ὠφελήσει ἄνθρωπον, ἐὰν ὅλον τὸν</w:t>
      </w:r>
    </w:p>
    <w:p>
      <w:r>
        <w:rPr>
          <w:rFonts w:ascii="Courier New" w:hAnsi="Courier New"/>
          <w:color w:val="555555"/>
          <w:sz w:val="20"/>
        </w:rPr>
        <w:t>[25]</w:t>
      </w:r>
    </w:p>
    <w:p>
      <w:r>
        <w:rPr>
          <w:rFonts w:ascii="Gentium Plus" w:hAnsi="Gentium Plus"/>
          <w:sz w:val="24"/>
        </w:rPr>
        <w:t>κόσμον κερδήσῃ, τὴν δὲ ψυχὴν αὐτοῦ ζημιωθῇ; Ἀλλ’ οὐκ ἐπαίδευσέ σε ὁ νόμος; Παιδεύσει σε κἂν ὁ φό‐ βος. Οὐκ ἐπαίδευσέ σε ἡ τοῦ Θεοῦ διδασκαλία; Παιδευ‐ σάτω σε τῆς θαλάσσης ἡ μανία. Ὢ τῆς ἀνακολούθου πράξεως· ὢ τῆς πάντα παιδευούσης ἀνάγκης· ἡ θάλασσα</w:t>
      </w:r>
    </w:p>
    <w:p>
      <w:r>
        <w:rPr>
          <w:rFonts w:ascii="Courier New" w:hAnsi="Courier New"/>
          <w:color w:val="555555"/>
          <w:sz w:val="20"/>
        </w:rPr>
        <w:t>[30]</w:t>
      </w:r>
    </w:p>
    <w:p>
      <w:r>
        <w:rPr>
          <w:rFonts w:ascii="Gentium Plus" w:hAnsi="Gentium Plus"/>
          <w:sz w:val="24"/>
        </w:rPr>
        <w:t>βιαζομένη λαμβάνει ὅλα, ὁ Θεὸς δὲ προτρεπόμενος εἰς βασιλείαν οὐρανῶν, οὐδὲ μέρος τι λαμβάνει; τῇ θαλάσσῃ πιστεύεις μηδέν σοι χρηστὸν ἐπαγγελλομένῃ, καὶ τῷ Θεῷ οὐ πείθεις ἑκατονταπλασίονά σοι ἐπαγγελλομένῳ καὶ χαριζομένῳ; Βούλει καὶ ἑτέραν εἰκόνα τῆς τοιαύτης</w:t>
      </w:r>
    </w:p>
    <w:p>
      <w:r>
        <w:rPr>
          <w:rFonts w:ascii="Courier New" w:hAnsi="Courier New"/>
          <w:color w:val="555555"/>
          <w:sz w:val="20"/>
        </w:rPr>
        <w:t>[35]</w:t>
      </w:r>
    </w:p>
    <w:p>
      <w:r>
        <w:rPr>
          <w:rFonts w:ascii="Gentium Plus" w:hAnsi="Gentium Plus"/>
          <w:sz w:val="24"/>
        </w:rPr>
        <w:t>ἀνάγκης ὑπόθωμαί σοι; χρὴ γὰρ καὶ διὰ τῶν φοβερῶν</w:t>
      </w:r>
    </w:p>
    <w:p>
      <w:r>
        <w:rPr>
          <w:rFonts w:ascii="Courier New" w:hAnsi="Courier New"/>
          <w:color w:val="555555"/>
          <w:sz w:val="20"/>
        </w:rPr>
        <w:t>[60 . 752]</w:t>
      </w:r>
    </w:p>
    <w:p>
      <w:r>
        <w:rPr>
          <w:rFonts w:ascii="Gentium Plus" w:hAnsi="Gentium Plus"/>
          <w:sz w:val="24"/>
        </w:rPr>
        <w:t>καὶ διὰ τῶν ἀγαθῶν πανταχόθεν ὠφελεῖσθαι τὴν σὴν ψυ‐ χήν. Ἐννόησον οὖν καὶ τοὺς ἐν τῇ γῇ πραγματευομέ‐ νους, τοὺς πάντα ποιοῦντας καὶ πράττοντας ὑπὲρ τοῦ κερδᾶναί τι, τοὺς ὅρκῳ τολμῶντας, καὶ πάσης ἐπιορκίας</w:t>
      </w:r>
    </w:p>
    <w:p>
      <w:r>
        <w:rPr>
          <w:rFonts w:ascii="Courier New" w:hAnsi="Courier New"/>
          <w:color w:val="555555"/>
          <w:sz w:val="20"/>
        </w:rPr>
        <w:t>[5]</w:t>
      </w:r>
    </w:p>
    <w:p>
      <w:r>
        <w:rPr>
          <w:rFonts w:ascii="Gentium Plus" w:hAnsi="Gentium Plus"/>
          <w:sz w:val="24"/>
        </w:rPr>
        <w:t>γέμοντας ὑπὲρ τοῦ ἕνα ὀβολὸν λαβεῖν πλέον, ὅτι οἱ τοιοῦ‐ τοι τοὺς τοῦ Θεοῦ νόμους παραγράφονται. Προφῆται κηρύττουσι, κἀκεῖνοι τὰ ὦτα ἀποκλείουσι· διδάσκαλοι βοῶσι, κἀκεῖνοι τὴν νουθεσίαν μυκτηρίζουσι. Καὶ τί λοιπὸν ἐπὶ τούτων γίνεται; οὐ γὰρ ἐπὶ πάντων, ἀλλ’ ἐπὶ τούτων.</w:t>
      </w:r>
    </w:p>
    <w:p>
      <w:r>
        <w:rPr>
          <w:rFonts w:ascii="Courier New" w:hAnsi="Courier New"/>
          <w:color w:val="555555"/>
          <w:sz w:val="20"/>
        </w:rPr>
        <w:t>[10]</w:t>
      </w:r>
    </w:p>
    <w:p>
      <w:r>
        <w:rPr>
          <w:rFonts w:ascii="Gentium Plus" w:hAnsi="Gentium Plus"/>
          <w:sz w:val="24"/>
        </w:rPr>
        <w:t>Περιπίπτει γὰρ πολλάκις ὁ τοιοῦτος ἔμπορος λῃσταῖς· καὶ ὁ πρὸς τὸν πλοῦτον κεχηνὼς, καὶ ἀπλήστως τὸ τῆς φιλοχρηματίας πάθος ἐνδεδυμένος, εὐθὺς ἀποδύεται τὴν τοιαύτην νόσον, καὶ γίνεται δαψιλὴς εἰς τὸ χαρίσασθαι· βλέπει γὰρ τὸ ξίφος, ὃ ἐπιφέρεται ὁ λῃστὴς, καὶ φεύγει</w:t>
      </w:r>
    </w:p>
    <w:p>
      <w:r>
        <w:rPr>
          <w:rFonts w:ascii="Courier New" w:hAnsi="Courier New"/>
          <w:color w:val="555555"/>
          <w:sz w:val="20"/>
        </w:rPr>
        <w:t>[15]</w:t>
      </w:r>
    </w:p>
    <w:p>
      <w:r>
        <w:rPr>
          <w:rFonts w:ascii="Gentium Plus" w:hAnsi="Gentium Plus"/>
          <w:sz w:val="24"/>
        </w:rPr>
        <w:t>τὸ πάθος· ἐπέρχεται ὁ λῃστὴς, καὶ εὑρίσκεται λοιπὸν ἐκεῖνος, ὥσπερ τις φιλότιμος, τὰ ἑαυτοῦ παρέχων μετὰ ἱκεσίας. Τί οὖν λέγει τῷ λῃστῇ τότε; Πάντα λάβε, καὶ μόνον τὴν ψυχήν μου χάρισαι. Ἀκουέτω καὶ οὗτος· Νῦν ἔγνως τί δώσει ἄνθρωπος ἀντάλλαγμα τῆς ψυχῆς αὐτοῦ.</w:t>
      </w:r>
    </w:p>
    <w:p>
      <w:r>
        <w:rPr>
          <w:rFonts w:ascii="Courier New" w:hAnsi="Courier New"/>
          <w:color w:val="555555"/>
          <w:sz w:val="20"/>
        </w:rPr>
        <w:t>[20]</w:t>
      </w:r>
    </w:p>
    <w:p>
      <w:r>
        <w:rPr>
          <w:rFonts w:ascii="Gentium Plus" w:hAnsi="Gentium Plus"/>
          <w:sz w:val="24"/>
        </w:rPr>
        <w:t>Λῃστῇ πάντα βουλομένῳ λαβεῖν δίδως μετὰ πάσης πα‐ ρακλήσεως, τῷ βλάπτοντί σε εἰς πάντα· Θεῷ δὲ μέρος τι βουλομένῳ λαβεῖν οὐ δανείζεις, τῷ πάντα πλουσίως παρέχοντί σοι ἀγαθὰ, ἐπίγειά τε καὶ οὐράνια· ἀλλ’ οὐδὲ τοσοῦτον φοβῇ τὸν Θεὸν, ὅσον τὸν λῃστήν; Καὶ ξίφος μὲν</w:t>
      </w:r>
    </w:p>
    <w:p>
      <w:r>
        <w:rPr>
          <w:rFonts w:ascii="Courier New" w:hAnsi="Courier New"/>
          <w:color w:val="555555"/>
          <w:sz w:val="20"/>
        </w:rPr>
        <w:t>[25]</w:t>
      </w:r>
    </w:p>
    <w:p>
      <w:r>
        <w:rPr>
          <w:rFonts w:ascii="Gentium Plus" w:hAnsi="Gentium Plus"/>
          <w:sz w:val="24"/>
        </w:rPr>
        <w:t>γυμνούμενον φοβῇ, γεέννης δὲ πῦρ ἀπειλούμενον κατα‐ φρονεῖς. Μὴ, παρακαλῶ, μὴ τοιοῦτοί τινες ὑμῶν γινέ‐ σθωσαν· οὐ γάρ ἐστε, μάλιστα φιλόχριστοι ὄντες· οἴδατε γὰρ πάντα τὰ ἀποβησόμενα τοῖς ἀνθρώποις. Τὰς ψυχὰς ὑμῶν ἀσφαλίσασθε πρὸ τῆς ἐντεῦθεν ἀποδημίας, καὶ</w:t>
      </w:r>
    </w:p>
    <w:p>
      <w:r>
        <w:rPr>
          <w:rFonts w:ascii="Courier New" w:hAnsi="Courier New"/>
          <w:color w:val="555555"/>
          <w:sz w:val="20"/>
        </w:rPr>
        <w:t>[30]</w:t>
      </w:r>
    </w:p>
    <w:p>
      <w:r>
        <w:rPr>
          <w:rFonts w:ascii="Gentium Plus" w:hAnsi="Gentium Plus"/>
          <w:sz w:val="24"/>
        </w:rPr>
        <w:t>ἐπιγινώσκετε τὸν ἐν τοῖς ἁγίοις Εὐαγγελίοις εἰρηκότα· Μακάριοι οἱ ἐλεήμονες, ὅτι αὐτοὶ ἐλεηθήσονται. Αὐ‐ τῷ οὖν τῷ ἐλεοῦντι καὶ τρέφοντι καὶ μὴ ὀνειδίζοντι Θεῷ δόξαν ἀναπέμψωμεν, σὺν τῷ Πατρὶ καὶ τῷ παναγίῳ καὶ ζωοποιῷ Πνεύματι, νῦν καὶ ἀεὶ, καὶ εἰς τοὺς αἰῶνας τῶν</w:t>
      </w:r>
    </w:p>
    <w:p>
      <w:r>
        <w:rPr>
          <w:rFonts w:ascii="Courier New" w:hAnsi="Courier New"/>
          <w:color w:val="555555"/>
          <w:sz w:val="20"/>
        </w:rPr>
        <w:t>[35]</w:t>
      </w:r>
    </w:p>
    <w:p>
      <w:r>
        <w:rPr>
          <w:rFonts w:ascii="Gentium Plus" w:hAnsi="Gentium Plus"/>
          <w:sz w:val="24"/>
        </w:rPr>
        <w:t>αἰώνων.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