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Ἁγίου Πάσχα</w:t>
      </w:r>
      <w:r>
        <w:br/>
      </w:r>
      <w:r>
        <w:rPr>
          <w:i/>
          <w:color w:val="666666"/>
          <w:sz w:val="40"/>
        </w:rPr>
        <w:t>On Holy Easter</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ΕΙΣ ΤΟ ΑΓΙΟΝ ΠΑΣΧΑ ΛΟΓΟΣ.</w:t>
      </w:r>
    </w:p>
    <w:p>
      <w:r>
        <w:rPr>
          <w:rFonts w:ascii="Courier New" w:hAnsi="Courier New"/>
          <w:color w:val="555555"/>
          <w:sz w:val="20"/>
        </w:rPr>
        <w:t>[19]</w:t>
      </w:r>
    </w:p>
    <w:p>
      <w:r>
        <w:rPr>
          <w:rFonts w:ascii="Gentium Plus" w:hAnsi="Gentium Plus"/>
          <w:sz w:val="24"/>
        </w:rPr>
        <w:t>αʹ. Εὔκαιρον σήμερον ἅπαντας ἡμᾶς ἀναβοῆσαι τὸ</w:t>
      </w:r>
    </w:p>
    <w:p>
      <w:r>
        <w:rPr>
          <w:rFonts w:ascii="Courier New" w:hAnsi="Courier New"/>
          <w:color w:val="555555"/>
          <w:sz w:val="20"/>
        </w:rPr>
        <w:t>[20]</w:t>
      </w:r>
    </w:p>
    <w:p>
      <w:r>
        <w:rPr>
          <w:rFonts w:ascii="Gentium Plus" w:hAnsi="Gentium Plus"/>
          <w:sz w:val="24"/>
        </w:rPr>
        <w:t>παρὰ τοῦ μακαρίου Δαυῒδ εἰρημένον· Τίς λαλήσει τὰς δυναστείας τοῦ Κυρίου, ἀκουστὰς ποιήσει πάσας τὰς αἰνέσεις αὐτοῦ; Ἰδοὺ γὰρ ἡμῖν παρα‐ γέγονεν ἡ ποθεινὴ καὶ σωτήριος ἑορτὴ, ἡ ἀναστάσιμος ἡμέρα τοῦ Κυρίου ἡμῶν Ἰησοῦ Χριστοῦ, ἡ τῆς εἰ‐</w:t>
      </w:r>
    </w:p>
    <w:p>
      <w:r>
        <w:rPr>
          <w:rFonts w:ascii="Courier New" w:hAnsi="Courier New"/>
          <w:color w:val="555555"/>
          <w:sz w:val="20"/>
        </w:rPr>
        <w:t>[25]</w:t>
      </w:r>
    </w:p>
    <w:p>
      <w:r>
        <w:rPr>
          <w:rFonts w:ascii="Gentium Plus" w:hAnsi="Gentium Plus"/>
          <w:sz w:val="24"/>
        </w:rPr>
        <w:t>ρήνης ὑπόθεσις, ἡ τῆς καταλλαγῆς ἀφορμὴ, ἡ τῶν</w:t>
      </w:r>
    </w:p>
    <w:p>
      <w:r>
        <w:rPr>
          <w:rFonts w:ascii="Courier New" w:hAnsi="Courier New"/>
          <w:color w:val="555555"/>
          <w:sz w:val="20"/>
        </w:rPr>
        <w:t>[52 . 766 (19)]</w:t>
      </w:r>
    </w:p>
    <w:p>
      <w:r>
        <w:rPr>
          <w:rFonts w:ascii="Gentium Plus" w:hAnsi="Gentium Plus"/>
          <w:sz w:val="24"/>
        </w:rPr>
        <w:t>διαβόλου ἧττα. Σήμερον ἄνθρωποι τοῖς ἀγγέλοις ἀν‐</w:t>
      </w:r>
    </w:p>
    <w:p>
      <w:r>
        <w:rPr>
          <w:rFonts w:ascii="Courier New" w:hAnsi="Courier New"/>
          <w:color w:val="555555"/>
          <w:sz w:val="20"/>
        </w:rPr>
        <w:t>[20]</w:t>
      </w:r>
    </w:p>
    <w:p>
      <w:r>
        <w:rPr>
          <w:rFonts w:ascii="Gentium Plus" w:hAnsi="Gentium Plus"/>
          <w:sz w:val="24"/>
        </w:rPr>
        <w:t>εμίγησαν, καὶ οἱ σῶμα περικείμενοι μετὰ τῶν ἀσωμάτων δυνάμεων λοιπὸν τὰς ὑμνῳδίας ἀναφέρουσι. Σήμερον καταλύεται τοῦ διαβόλου ἡ τυραννίς· σήμε‐ ρον τὰ δεσμὰ τοῦ θανάτου ἐλύθη, τοῦ ᾅδου τὸ νῖκος ἠφάνισται· σήμερον εὔκαιρον πάλιν εἰπεῖν τὴν προ‐</w:t>
      </w:r>
    </w:p>
    <w:p>
      <w:r>
        <w:rPr>
          <w:rFonts w:ascii="Courier New" w:hAnsi="Courier New"/>
          <w:color w:val="555555"/>
          <w:sz w:val="20"/>
        </w:rPr>
        <w:t>[25]</w:t>
      </w:r>
    </w:p>
    <w:p>
      <w:r>
        <w:rPr>
          <w:rFonts w:ascii="Gentium Plus" w:hAnsi="Gentium Plus"/>
          <w:sz w:val="24"/>
        </w:rPr>
        <w:t>φητικὴν ἐκείνην φωνήν· Ποῦ σου, θάνατε, τὸ κέν‐</w:t>
      </w:r>
    </w:p>
    <w:p>
      <w:r>
        <w:rPr>
          <w:rFonts w:ascii="Courier New" w:hAnsi="Courier New"/>
          <w:color w:val="555555"/>
          <w:sz w:val="20"/>
        </w:rPr>
        <w:t>[52 . 767]</w:t>
      </w:r>
    </w:p>
    <w:p>
      <w:r>
        <w:rPr>
          <w:rFonts w:ascii="Gentium Plus" w:hAnsi="Gentium Plus"/>
          <w:sz w:val="24"/>
        </w:rPr>
        <w:t>πύλας συνέθλασεν ὁ Δεσπότης ἡμῶν Χριστὸς, καὶ αὐτὸ τοῦ θανάτου τὸ πρόσωπον ἠφάνισε. Τί δὲ λέγω τὸ πρόσωπον; Αὐτοῦ τὴν προσηγορίαν μετέβαλεν· οὐκ ἔτι γὰρ θάνατος λέγεται, ἀλλὰ κοίμησις καὶ</w:t>
      </w:r>
    </w:p>
    <w:p>
      <w:r>
        <w:rPr>
          <w:rFonts w:ascii="Courier New" w:hAnsi="Courier New"/>
          <w:color w:val="555555"/>
          <w:sz w:val="20"/>
        </w:rPr>
        <w:t>[5]</w:t>
      </w:r>
    </w:p>
    <w:p>
      <w:r>
        <w:rPr>
          <w:rFonts w:ascii="Gentium Plus" w:hAnsi="Gentium Plus"/>
          <w:sz w:val="24"/>
        </w:rPr>
        <w:t>ὕπνος· πρὸ μὲν γὰρ τῆς Χριστοῦ παρουσίας, καὶ τῆς τοῦ σταυροῦ οἰκονομίας, καὶ αὐτὸ τοῦ θανάτου τὸ ὄνο‐ μα φοβερὸν ἐτύγχανε. Καὶ γὰρ ὁ πρῶτος ἄνθρωπος γενόμενος ἀντὶ μεγάλου ἐπιτιμίου τοῦτο κατεδικά‐ ζετο ἀκούων· ᾟ δ’ ἂν ἡμέρᾳ φαγῇ, θανάτῳ ἀπο‐</w:t>
      </w:r>
    </w:p>
    <w:p>
      <w:r>
        <w:rPr>
          <w:rFonts w:ascii="Courier New" w:hAnsi="Courier New"/>
          <w:color w:val="555555"/>
          <w:sz w:val="20"/>
        </w:rPr>
        <w:t>[10]</w:t>
      </w:r>
    </w:p>
    <w:p>
      <w:r>
        <w:rPr>
          <w:rFonts w:ascii="Gentium Plus" w:hAnsi="Gentium Plus"/>
          <w:sz w:val="24"/>
        </w:rPr>
        <w:t>θανῇ. Καὶ ὁ μακάριος δὲ Ἰὼβ τούτῳ τῷ ὀνόματι αὐ‐ τὸν προσηγόρευσε, λέγων· Θάνατος ἀνδρὶ ἀνάπαυ‐ σις. Καὶ ὁ προφήτης Δαυῒδ ἔλεγε· Θάνατος ἁμαρ‐ τωλῶν πονηρός. Οὐ μόνον δὲ θάνατος ἐκαλεῖτο ἡ διάλυσις τῆς ψυχῆς ἀπὸ τοῦ σώματος, ἀλλὰ καὶ ᾅδης.</w:t>
      </w:r>
    </w:p>
    <w:p>
      <w:r>
        <w:rPr>
          <w:rFonts w:ascii="Courier New" w:hAnsi="Courier New"/>
          <w:color w:val="555555"/>
          <w:sz w:val="20"/>
        </w:rPr>
        <w:t>[15]</w:t>
      </w:r>
    </w:p>
    <w:p>
      <w:r>
        <w:rPr>
          <w:rFonts w:ascii="Gentium Plus" w:hAnsi="Gentium Plus"/>
          <w:sz w:val="24"/>
        </w:rPr>
        <w:t>Ἄκουε γὰρ τοῦ μὲν πατριάρχου Ἰακὼβ λέγοντος· Κατάξετε τὸ γῆράς μου μετὰ λύπης εἰς ᾅδου· τοῦ δὲ προφήτου πάλιν· Ἔχανεν ὁ ᾅδης τὸ στόμα αὐτοῦ· καὶ πάλιν ἑτέρου προφήτου λέγοντος· Ῥύ‐ σεταί με ἐξ ᾅδου κατωτάτου· καὶ πολλαχοῦ εὑρή‐</w:t>
      </w:r>
    </w:p>
    <w:p>
      <w:r>
        <w:rPr>
          <w:rFonts w:ascii="Courier New" w:hAnsi="Courier New"/>
          <w:color w:val="555555"/>
          <w:sz w:val="20"/>
        </w:rPr>
        <w:t>[20]</w:t>
      </w:r>
    </w:p>
    <w:p>
      <w:r>
        <w:rPr>
          <w:rFonts w:ascii="Gentium Plus" w:hAnsi="Gentium Plus"/>
          <w:sz w:val="24"/>
        </w:rPr>
        <w:t>σεις ἐπὶ τῆς Παλαιᾶς θάνατον καὶ ᾅδην καλουμένην τὴν ἐντεῦθεν μετάστασιν. Ἐπειδὴ δὲ Χριστὸς ὁ Θεὸς ἡμῶν θυσία προσηνέχθη, καὶ τὰ τῆς ἀναστάσεως προεχώρησε, περιῆρε δὲ τὰς προσηγορίας αὐτὰς ὁ φιλάνθρωπος Δεσπότης, καὶ καινὴν καὶ ξένην πολι‐</w:t>
      </w:r>
    </w:p>
    <w:p>
      <w:r>
        <w:rPr>
          <w:rFonts w:ascii="Courier New" w:hAnsi="Courier New"/>
          <w:color w:val="555555"/>
          <w:sz w:val="20"/>
        </w:rPr>
        <w:t>[25]</w:t>
      </w:r>
    </w:p>
    <w:p>
      <w:r>
        <w:rPr>
          <w:rFonts w:ascii="Gentium Plus" w:hAnsi="Gentium Plus"/>
          <w:sz w:val="24"/>
        </w:rPr>
        <w:t>τείαν εἰς τὸν βίον εἰσήγαγε τὸν ἡμέτερον· ἀντὶ γὰρ θανάτου λοιπὸν κοίμησις καὶ ὕπνος λέγεται ἡ ἐντεῦθεν μετάστασις. Καὶ πόθεν τοῦτο δῆλον; Ἄκουε αὐτοῦ τοῦ Χριστοῦ λέγοντος· Λάζαρος ὁ φίλος ἡμῶν κε‐ κοίμηται, ἀλλὰ πορεύομαι ἐξυπνίσαι αὐτόν.</w:t>
      </w:r>
    </w:p>
    <w:p>
      <w:r>
        <w:rPr>
          <w:rFonts w:ascii="Courier New" w:hAnsi="Courier New"/>
          <w:color w:val="555555"/>
          <w:sz w:val="20"/>
        </w:rPr>
        <w:t>[30]</w:t>
      </w:r>
    </w:p>
    <w:p>
      <w:r>
        <w:rPr>
          <w:rFonts w:ascii="Gentium Plus" w:hAnsi="Gentium Plus"/>
          <w:sz w:val="24"/>
        </w:rPr>
        <w:t>Ὥσπερ γὰρ ἡμῖν εὔκολον τὸν καθεύδοντα διυπνίσαι καὶ διεγεῖραι, οὕτω καὶ τῷ κοινῷ πάντων ἡμῶν Δε‐ σπότῃ τὸ ἀναστῆσαι. Καὶ ἐπειδὴ καινὸν ἦν καὶ ξένον τὸ παρ’ αὐτοῦ εἰρημένον, οὐδὲ οἱ μαθηταὶ συνῆκαν τὸ λεχθὲν, μέχρις ὅτου συγκαταβαίνων αὐτῶν τῇ ἀσθε‐</w:t>
      </w:r>
    </w:p>
    <w:p>
      <w:r>
        <w:rPr>
          <w:rFonts w:ascii="Courier New" w:hAnsi="Courier New"/>
          <w:color w:val="555555"/>
          <w:sz w:val="20"/>
        </w:rPr>
        <w:t>[35]</w:t>
      </w:r>
    </w:p>
    <w:p>
      <w:r>
        <w:rPr>
          <w:rFonts w:ascii="Gentium Plus" w:hAnsi="Gentium Plus"/>
          <w:sz w:val="24"/>
        </w:rPr>
        <w:t>νείᾳ, φανερώτερον αὐτὸ εἴρηκε. Καὶ ὁ τῆς οἰκουμέ‐ νης δὲ διδάσκαλος ὁ μακάριος Παῦλος, γράφων Θεσ‐ σαλονικεῦσί φησιν· Οὐ θέλω ὑμᾶς ἀγνοεῖν περὶ τῶν κεκοιμημένων, ἵνα μὴ λυπῆσθε, ὡς καὶ οἱ λοιποὶ οἱ μὴ ἔχοντες ἐλπίδα. Καὶ πάλιν ἀλλαχοῦ· Ἄρα</w:t>
      </w:r>
    </w:p>
    <w:p>
      <w:r>
        <w:rPr>
          <w:rFonts w:ascii="Courier New" w:hAnsi="Courier New"/>
          <w:color w:val="555555"/>
          <w:sz w:val="20"/>
        </w:rPr>
        <w:t>[40]</w:t>
      </w:r>
    </w:p>
    <w:p>
      <w:r>
        <w:rPr>
          <w:rFonts w:ascii="Gentium Plus" w:hAnsi="Gentium Plus"/>
          <w:sz w:val="24"/>
        </w:rPr>
        <w:t>οἱ κοιμηθέντες ἐν Χριστῷ, ἀπώλοντο. Καὶ πάλιν· Ἡμεῖς οἱ ζῶντες, οἱ περιλειπόμενοι, οὐ μὴ φθά‐ σωμεν τοὺς κοιμηθέντας. Καὶ ἑτέρωθι πάλιν· Εἰ γὰρ πιστεύομεν, ὅτι Ἰησοῦς ἀπέθανε, καὶ ἀνέστη, οὕτω καὶ ὁ Θεὸς τοὺς κοιμηθέντας ἄξει σὺν αὐτῷ.</w:t>
      </w:r>
    </w:p>
    <w:p>
      <w:r>
        <w:rPr>
          <w:rFonts w:ascii="Courier New" w:hAnsi="Courier New"/>
          <w:color w:val="555555"/>
          <w:sz w:val="20"/>
        </w:rPr>
        <w:t>[45]</w:t>
      </w:r>
    </w:p>
    <w:p>
      <w:r>
        <w:rPr>
          <w:rFonts w:ascii="Gentium Plus" w:hAnsi="Gentium Plus"/>
          <w:sz w:val="24"/>
        </w:rPr>
        <w:t>βʹ. Εἶδες πανταχοῦ λοιπὸν κοίμησιν καὶ ὕπνον τὸν θά‐ νατον καλούμενον; καὶ τὸν πρὸ τούτου φοβερὸν ἔχοντα τὸ πρόσωπον, νῦν εὐκαταφρόνητον μετὰ τὴν ἀνάστα‐ σιν γινόμενον; Εἶδες λαμπρὸν τῆς ἀναστάσεως τὸ τρόπαιον; Διὰ ταύτην ἡμῖν τὰ μυρία ἀγαθὰ εἰσενή‐</w:t>
      </w:r>
    </w:p>
    <w:p>
      <w:r>
        <w:rPr>
          <w:rFonts w:ascii="Courier New" w:hAnsi="Courier New"/>
          <w:color w:val="555555"/>
          <w:sz w:val="20"/>
        </w:rPr>
        <w:t>[52 . 767 (50)]</w:t>
      </w:r>
    </w:p>
    <w:p>
      <w:r>
        <w:rPr>
          <w:rFonts w:ascii="Gentium Plus" w:hAnsi="Gentium Plus"/>
          <w:sz w:val="24"/>
        </w:rPr>
        <w:t>νεκται· διὰ ταύτην ἡ τῶν δαιμόνων ἀπάτη κατελύθη· διὰ ταύτην καταγελῶμεν θανάτου· διὰ ταύτην ὑπερορῶμεν τῆς παρούσης ζωῆς· διὰ ταύτην πρὸς τὴν τῶν μελλόντων ἐπιθυμίαν ἐπειγόμεθα· διὰ ταύτην, σῶμα περικείμενοι, οὑδὲν ἔλαττον τῶν ἀσω‐</w:t>
      </w:r>
    </w:p>
    <w:p>
      <w:r>
        <w:rPr>
          <w:rFonts w:ascii="Courier New" w:hAnsi="Courier New"/>
          <w:color w:val="555555"/>
          <w:sz w:val="20"/>
        </w:rPr>
        <w:t>[55]</w:t>
      </w:r>
    </w:p>
    <w:p>
      <w:r>
        <w:rPr>
          <w:rFonts w:ascii="Gentium Plus" w:hAnsi="Gentium Plus"/>
          <w:sz w:val="24"/>
        </w:rPr>
        <w:t>μάτων ἔχομεν, ἐὰν βουλώμεθα. Σήμερον ἡμῶν τὰ λαμπρὰ νικητήρια γέγονε· σήμερον ἡμῶν ὁ Δεσπό‐ της τὸ κατὰ τοῦ θανάτου τρόπαιον στήσας, καὶ τοῦ διαβόλου τὴν τυραννίδα καταλύσας, τὴν διὰ τῆς ἀνα‐ στάσεως ὁδὸν εἰς σωτηρίαν ἐχαρίσατο. Πάντες τοίνυν</w:t>
      </w:r>
    </w:p>
    <w:p>
      <w:r>
        <w:rPr>
          <w:rFonts w:ascii="Courier New" w:hAnsi="Courier New"/>
          <w:color w:val="555555"/>
          <w:sz w:val="20"/>
        </w:rPr>
        <w:t>[60]</w:t>
      </w:r>
    </w:p>
    <w:p>
      <w:r>
        <w:rPr>
          <w:rFonts w:ascii="Gentium Plus" w:hAnsi="Gentium Plus"/>
          <w:sz w:val="24"/>
        </w:rPr>
        <w:t>χαίρωμεν, σκιρτῶμεν, ἀγαλλώμεθα. Εἰ γὰρ καὶ ὁ Δεσπότης ἡμῶν ἐνίκησε καὶ τὸ τρόπαιον ἔστησεν, ἀλλὰ κοινὴ καὶ ἡμῶν ἡ εὐφροσύνη καὶ ἡ χαρά. Διὰ γὰρ τὴν ἡμετέραν σωτηρίαν πάντα εἰργάσατο· καὶ</w:t>
      </w:r>
    </w:p>
    <w:p>
      <w:r>
        <w:rPr>
          <w:rFonts w:ascii="Courier New" w:hAnsi="Courier New"/>
          <w:color w:val="555555"/>
          <w:sz w:val="20"/>
        </w:rPr>
        <w:t>[52 . 768]</w:t>
      </w:r>
    </w:p>
    <w:p>
      <w:r>
        <w:rPr>
          <w:rFonts w:ascii="Gentium Plus" w:hAnsi="Gentium Plus"/>
          <w:sz w:val="24"/>
        </w:rPr>
        <w:t>αὐτοῦ περιεγένετο ὁ Χριστός. Αὐτὰ τὰ ὅπλα ἔλαβε, καὶ τούτοις αὐτὸν κατηγωνίσατο· καὶ πῶς, ἄκουε. Παρθένος καὶ ξύλον καὶ θάνατος τῆς ἡμετέρας ἥττης γέγονε τὰ σύμβολα. Καὶ γὰρ παρθένος ἦν ἡ Εὔα·</w:t>
      </w:r>
    </w:p>
    <w:p>
      <w:r>
        <w:rPr>
          <w:rFonts w:ascii="Courier New" w:hAnsi="Courier New"/>
          <w:color w:val="555555"/>
          <w:sz w:val="20"/>
        </w:rPr>
        <w:t>[5]</w:t>
      </w:r>
    </w:p>
    <w:p>
      <w:r>
        <w:rPr>
          <w:rFonts w:ascii="Gentium Plus" w:hAnsi="Gentium Plus"/>
          <w:sz w:val="24"/>
        </w:rPr>
        <w:t>οὐδέπω γὰρ ἄνδρα ἐγίνωσκεν, ὅτε τὴν ἀγάπην ὑπ‐ έμεινε· ξύλον ἦν τὸ δένδρον· θάνατος τὸ ἐπιτίμιον τὸ κατὰ τοῦ Ἀδάμ. Εἶδες πῶς παρθένος καὶ ξύλον καὶ θάνατος γέγονεν ἡμῖν τῆς ἥττης τὰ σύμβολα; Ὅρα τοίνυν πῶς καὶ τῆς νίκης αὐτὰ πάλιν γέγονε παραί‐</w:t>
      </w:r>
    </w:p>
    <w:p>
      <w:r>
        <w:rPr>
          <w:rFonts w:ascii="Courier New" w:hAnsi="Courier New"/>
          <w:color w:val="555555"/>
          <w:sz w:val="20"/>
        </w:rPr>
        <w:t>[10]</w:t>
      </w:r>
    </w:p>
    <w:p>
      <w:r>
        <w:rPr>
          <w:rFonts w:ascii="Gentium Plus" w:hAnsi="Gentium Plus"/>
          <w:sz w:val="24"/>
        </w:rPr>
        <w:t>τια. Ἀντὶ τῆς Εὔας ἡ Μαρία· ἀντὶ τοῦ ξύλου τοῦ εἰδέναι γνωστὸν καλοῦ καὶ πονηροῦ, τὸ ξύλον τοῦ σταυροῦ· ἀντὶ τοῦ θανάτου τοῦ Ἀδὰμ, ὁ Δεσποτικὸς θάνατος. Εἶδες δι’ ὧν ἐνίκησε, διὰ τούτων αὐτὸν ἡτ‐ τώμενον; Περὶ τὸ δένδρον κατηγωνίσατο τὸν Ἀδὰμ</w:t>
      </w:r>
    </w:p>
    <w:p>
      <w:r>
        <w:rPr>
          <w:rFonts w:ascii="Courier New" w:hAnsi="Courier New"/>
          <w:color w:val="555555"/>
          <w:sz w:val="20"/>
        </w:rPr>
        <w:t>[15]</w:t>
      </w:r>
    </w:p>
    <w:p>
      <w:r>
        <w:rPr>
          <w:rFonts w:ascii="Gentium Plus" w:hAnsi="Gentium Plus"/>
          <w:sz w:val="24"/>
        </w:rPr>
        <w:t>ὁ διάβολος· περὶ τὸν σταυρὸν κατεπάλαισε τὸν διάβο‐ λον ὁ Χριστός. Κἀκεῖνο μὲν τὸ ξύλον εἰς ᾅδην ἔπεμ‐ πε, τοῦτο δὲ τὸ ξύλον, τὸ τοῦ σταυροῦ, καὶ τοὺς ἀπελ‐ θόντας ἐκ τοῦ ᾅδου πάλιν ἀνεκαλεῖτο· κἀκεῖνο μὲν καθάπερ αἰχμάλωτον καὶ γυμνὸν ἔκρυπτε τὸν ἡττη‐</w:t>
      </w:r>
    </w:p>
    <w:p>
      <w:r>
        <w:rPr>
          <w:rFonts w:ascii="Courier New" w:hAnsi="Courier New"/>
          <w:color w:val="555555"/>
          <w:sz w:val="20"/>
        </w:rPr>
        <w:t>[20]</w:t>
      </w:r>
    </w:p>
    <w:p>
      <w:r>
        <w:rPr>
          <w:rFonts w:ascii="Gentium Plus" w:hAnsi="Gentium Plus"/>
          <w:sz w:val="24"/>
        </w:rPr>
        <w:t>θέντα, τοῦτο δὲ τὸν νικητὴν γυμνὸν προσηλωμένον ἐφ’ ὑψηλοῦ πᾶσιν ἐδείκνυ. Καὶ θάνατος ὁ μὲν καὶ τοὺς μετ’ αὐτὸν κατέκρινεν· ὁ δὲ καὶ τοὺς πρὸ αὐτοῦ ἀνέστησεν ἀληθῶς. Τίς λαλήσει τὰς δυναστείας τοῦ Κυρίου, ἀκουστὰς ποιήσει πάσας τὰς αἰνέ‐</w:t>
      </w:r>
    </w:p>
    <w:p>
      <w:r>
        <w:rPr>
          <w:rFonts w:ascii="Courier New" w:hAnsi="Courier New"/>
          <w:color w:val="555555"/>
          <w:sz w:val="20"/>
        </w:rPr>
        <w:t>[25]</w:t>
      </w:r>
    </w:p>
    <w:p>
      <w:r>
        <w:rPr>
          <w:rFonts w:ascii="Gentium Plus" w:hAnsi="Gentium Plus"/>
          <w:sz w:val="24"/>
        </w:rPr>
        <w:t>σεις αὐτοῦ; Ἀπὸ θανάτου γεγόναμεν ἀθάνατοι, ἀπὸ πτώσεως ἀνέστημεν, ἀπὸ ἡττήματος κατέστημεν νι‐ κηταί. γʹ. Ταῦτα τοῦ σταυροῦ τὰ κατορθώματα, ταῦτα τῆς ἀναστάσεως μεγίστη ἀπόδειξις. Σήμερον ἅγγελοι</w:t>
      </w:r>
    </w:p>
    <w:p>
      <w:r>
        <w:rPr>
          <w:rFonts w:ascii="Courier New" w:hAnsi="Courier New"/>
          <w:color w:val="555555"/>
          <w:sz w:val="20"/>
        </w:rPr>
        <w:t>[30]</w:t>
      </w:r>
    </w:p>
    <w:p>
      <w:r>
        <w:rPr>
          <w:rFonts w:ascii="Gentium Plus" w:hAnsi="Gentium Plus"/>
          <w:sz w:val="24"/>
        </w:rPr>
        <w:t>σκιρτῶσι, καὶ πᾶσαι αἱ οὐράνιαι δυνάμεις ἀγάλλον‐ ται, συνηδόμεναι ἐπὶ τῇ σωτηρίᾳ τοῦ κοινοῦ γένους τῶν ἀνθρώπων. Εἰ γὰρ ἐπὶ ἑνὶ ἁμαρτωλῷ μετανοοῦντι χαρὰ γίνεται ἐν οὐρανῷ καὶ ἐπὶ γῆς, πολλῷ μᾶλλον ἐπὶ τῇ σωτηρίᾳ τῆς οἰκουμένης. Σήμερον τὴν ἀνθρω‐</w:t>
      </w:r>
    </w:p>
    <w:p>
      <w:r>
        <w:rPr>
          <w:rFonts w:ascii="Courier New" w:hAnsi="Courier New"/>
          <w:color w:val="555555"/>
          <w:sz w:val="20"/>
        </w:rPr>
        <w:t>[35]</w:t>
      </w:r>
    </w:p>
    <w:p>
      <w:r>
        <w:rPr>
          <w:rFonts w:ascii="Gentium Plus" w:hAnsi="Gentium Plus"/>
          <w:sz w:val="24"/>
        </w:rPr>
        <w:t>πείαν φύσιν, τῆς τοῦ διαβόλου τυραννίδος ἐλευθερώ‐ σας, πρὸς τὴν προτέραν εὐγένειαν ἐπανήγαγεν. Ὅταν γὰρ ἴδω τὴν ἀπαρχὴν τὴν ἐμὴν οὕτω τοῦ θανάτου περιγεγενημένην, οὐκ ἔτι δέδοικα, οὐκ ἔτι φρίττω τὸν πόλεμον· οὐδὲ πρὸς τὴν ἀσθένειαν ὁρῶ τὴν ἐμαυ‐</w:t>
      </w:r>
    </w:p>
    <w:p>
      <w:r>
        <w:rPr>
          <w:rFonts w:ascii="Courier New" w:hAnsi="Courier New"/>
          <w:color w:val="555555"/>
          <w:sz w:val="20"/>
        </w:rPr>
        <w:t>[40]</w:t>
      </w:r>
    </w:p>
    <w:p>
      <w:r>
        <w:rPr>
          <w:rFonts w:ascii="Gentium Plus" w:hAnsi="Gentium Plus"/>
          <w:sz w:val="24"/>
        </w:rPr>
        <w:t>τοῦ, ἀλλ’ ἐννοῶ τοῦ μέλλοντός μοι συμμαχεῖν τὴν ἄφατον δύναμιν. Ὁ γὰρ τῆς τοῦ θανάτου τυραννίδος περιγενόμενος, καὶ πᾶσαν αὐτοῦ τὴν ἰσχὺν ἀφελόμε‐ νος, τί λοιπὸν οὐκ ἐργάσεται περὶ τὸ ὁμογενὲς, καὶ οὗ τὴν μορφὴν ἀναλαβεῖν διὰ πολλὴν φιλανθρωπίαν</w:t>
      </w:r>
    </w:p>
    <w:p>
      <w:r>
        <w:rPr>
          <w:rFonts w:ascii="Courier New" w:hAnsi="Courier New"/>
          <w:color w:val="555555"/>
          <w:sz w:val="20"/>
        </w:rPr>
        <w:t>[45]</w:t>
      </w:r>
    </w:p>
    <w:p>
      <w:r>
        <w:rPr>
          <w:rFonts w:ascii="Gentium Plus" w:hAnsi="Gentium Plus"/>
          <w:sz w:val="24"/>
        </w:rPr>
        <w:t>κατηξίωσε, καὶ διὰ ταύτης τὴν πρὸς τὸν διάβο‐ λον πάλην ποιήσασθαι; Σήμερον χαρὰ πανταχοῦ τῆς οἰκουμένης καὶ εὐφροσύνη πνευματική. Σήμερον καὶ τῶν ἀγγέλων ὁ δῆμος καὶ πασῶν τῶν ἄνω δυνάμεων ὁ χορὸς διὰ τὴν τῶν ἀνθρώπων σωτηρίαν ἀγάλλονται.</w:t>
      </w:r>
    </w:p>
    <w:p>
      <w:r>
        <w:rPr>
          <w:rFonts w:ascii="Courier New" w:hAnsi="Courier New"/>
          <w:color w:val="555555"/>
          <w:sz w:val="20"/>
        </w:rPr>
        <w:t>[52 . 768 (50)]</w:t>
      </w:r>
    </w:p>
    <w:p>
      <w:r>
        <w:rPr>
          <w:rFonts w:ascii="Gentium Plus" w:hAnsi="Gentium Plus"/>
          <w:sz w:val="24"/>
        </w:rPr>
        <w:t>Ἐννόησον τοίνυν, ἀγαπητὲ, χαρᾶς μέγεθος, ὅτι καὶ αἱ ἄνω δυνάμεις ἡμῖν συνεορτάζουσι· συγχαίρουσι γὰρ τοῖς ἡμετέροις ἀγαθοῖς. Καὶ γὰρ εἰ καὶ ἡμετέρα ἡ χάρις ἡ παρὰ τοῦ Δεσπότου, ἀλλὰ καὶ ἐκείνων ἡ ἡδονή. Διὰ τοῦτο οὐκ ἐπαισχύνονται ἡμῖν συνεορτά‐</w:t>
      </w:r>
    </w:p>
    <w:p>
      <w:r>
        <w:rPr>
          <w:rFonts w:ascii="Courier New" w:hAnsi="Courier New"/>
          <w:color w:val="555555"/>
          <w:sz w:val="20"/>
        </w:rPr>
        <w:t>[55]</w:t>
      </w:r>
    </w:p>
    <w:p>
      <w:r>
        <w:rPr>
          <w:rFonts w:ascii="Gentium Plus" w:hAnsi="Gentium Plus"/>
          <w:sz w:val="24"/>
        </w:rPr>
        <w:t>σαι. Καὶ τί λέγω, ὅτι οἱ σύνδουλοι ἡμῖν οὐκ ἐπαισχύ‐ νονται συνεορτάσαι; Αὐτὸς ὁ Δεσπότης αὐτῶν τε καὶ ἡμῶν οὐκ ἐπαισχύνεται ἡμῖν συνεορτάσαι. Τί δὲ εἶπον, οὐκ ἐπαισχύνεται; Καὶ ἐπιθυμεῖ συνεορτάσαι ἡμῖν. Πόθεν τοῦτο δῆλον; Ἄκουε αὐτοῦ λέγοντος· Ἐπιθυ‐</w:t>
      </w:r>
    </w:p>
    <w:p>
      <w:r>
        <w:rPr>
          <w:rFonts w:ascii="Courier New" w:hAnsi="Courier New"/>
          <w:color w:val="555555"/>
          <w:sz w:val="20"/>
        </w:rPr>
        <w:t>[60]</w:t>
      </w:r>
    </w:p>
    <w:p>
      <w:r>
        <w:rPr>
          <w:rFonts w:ascii="Gentium Plus" w:hAnsi="Gentium Plus"/>
          <w:sz w:val="24"/>
        </w:rPr>
        <w:t>μίᾳ ἐπεθύμησα τοῦτο τὸ Πάσχα φαγεῖν μεθ’ ὑμῶν· εἰ δὲ τὸ Πάσχα ἐπεθύμησε φαγεῖν, καὶ συνεορτάσαι δηλονότι. Ὅταν οὖν ἴδῃς μὴ μόνον ἀγγέλους καὶ πάν‐ των τῶν οὐρανίων δυνάμεων τὸν δῆμον, ἀλλὰ καὶ</w:t>
      </w:r>
    </w:p>
    <w:p>
      <w:r>
        <w:rPr>
          <w:rFonts w:ascii="Courier New" w:hAnsi="Courier New"/>
          <w:color w:val="555555"/>
          <w:sz w:val="20"/>
        </w:rPr>
        <w:t>[52 . 769]</w:t>
      </w:r>
    </w:p>
    <w:p>
      <w:r>
        <w:rPr>
          <w:rFonts w:ascii="Gentium Plus" w:hAnsi="Gentium Plus"/>
          <w:sz w:val="24"/>
        </w:rPr>
        <w:t>τί σοι λείπεται λοιπὸν εἰς εὐφροσύνης λόγον; Μηδεὶς τοίνυν ἔστω κατηφὴς σήμερον διὰ τὴν πενίαν· ἑορτὴ γάρ ἐστι πνευματική. Μηδεὶς πλούσιος ἐπαιρέσθω διὰ τὸν πλοῦτον· οὐδὲ</w:t>
      </w:r>
    </w:p>
    <w:p>
      <w:r>
        <w:rPr>
          <w:rFonts w:ascii="Courier New" w:hAnsi="Courier New"/>
          <w:color w:val="555555"/>
          <w:sz w:val="20"/>
        </w:rPr>
        <w:t>[5]</w:t>
      </w:r>
    </w:p>
    <w:p>
      <w:r>
        <w:rPr>
          <w:rFonts w:ascii="Gentium Plus" w:hAnsi="Gentium Plus"/>
          <w:sz w:val="24"/>
        </w:rPr>
        <w:t>γὰρ ἀπὸ τῶν χρημάτων εἰσενεγκεῖν εἰς τὴν ἑορτὴν ταύτην δύναται. Ἐπὶ μὲν γὰρ τῶν ἔξωθεν ἑορτῶν, τῶν βιωτικῶν λέγω, ἔνθα πολλὴ ἡ φαντασία καὶ τῆς ἔξωθεν περιβολῆς, καὶ τῆς ἐν τῇ τραπέζῃ πολυτε‐ λείας, εἰκότως ἐκεῖ ὁ μὲν πένης ἐν ἀθυμίᾳ καὶ κατ‐</w:t>
      </w:r>
    </w:p>
    <w:p>
      <w:r>
        <w:rPr>
          <w:rFonts w:ascii="Courier New" w:hAnsi="Courier New"/>
          <w:color w:val="555555"/>
          <w:sz w:val="20"/>
        </w:rPr>
        <w:t>[10]</w:t>
      </w:r>
    </w:p>
    <w:p>
      <w:r>
        <w:rPr>
          <w:rFonts w:ascii="Gentium Plus" w:hAnsi="Gentium Plus"/>
          <w:sz w:val="24"/>
        </w:rPr>
        <w:t>ηφείᾳ ἔσται, ὁ δὲ πλούσιος ἐν ἡδονῇ καὶ φαιδρότητι. Τί δήποτε; Ὅτι ὁ μὲν λαμπρὰν ἐσθῆτα περιβάλλεται, καὶ πλουσιωτέραν παρατίθεται τὴν τράπεζαν· ὁ δὲ πένης ὑπὸ τῆς πενίας κωλύεται τὴν αὐτὴν φιλοτι‐ μίαν ἐπιδείξασθαι. Ἐνταῦθα δὲ οὐδὲν τοιοῦτον, ἀλλὰ</w:t>
      </w:r>
    </w:p>
    <w:p>
      <w:r>
        <w:rPr>
          <w:rFonts w:ascii="Courier New" w:hAnsi="Courier New"/>
          <w:color w:val="555555"/>
          <w:sz w:val="20"/>
        </w:rPr>
        <w:t>[15]</w:t>
      </w:r>
    </w:p>
    <w:p>
      <w:r>
        <w:rPr>
          <w:rFonts w:ascii="Gentium Plus" w:hAnsi="Gentium Plus"/>
          <w:sz w:val="24"/>
        </w:rPr>
        <w:t>πᾶσα αὕτη ἡ ἀνωμαλία ἐκποδὼν, μία δὲ τράπεζα καὶ πλουσίῳ καὶ πένητι, καὶ δούλῳ καὶ ἐλευθέρῳ. Κἂν πλούσιος ᾖς, οὐδὲν πλεονάζεις τοῦ πένητος· κἂν πέ‐ νης ᾖς, οὐδὲν ἔλαττον ἕξεις τοῦ πλουσίου, οὐδὲ διὰ τὴν πενίαν ἐλαττοῦταί σου τὰ τῆς εὐωχίας τῆς πνευ‐</w:t>
      </w:r>
    </w:p>
    <w:p>
      <w:r>
        <w:rPr>
          <w:rFonts w:ascii="Courier New" w:hAnsi="Courier New"/>
          <w:color w:val="555555"/>
          <w:sz w:val="20"/>
        </w:rPr>
        <w:t>[20]</w:t>
      </w:r>
    </w:p>
    <w:p>
      <w:r>
        <w:rPr>
          <w:rFonts w:ascii="Gentium Plus" w:hAnsi="Gentium Plus"/>
          <w:sz w:val="24"/>
        </w:rPr>
        <w:t>ματικῆς· θεία γάρ ἐστιν ἡ χάρις, καὶ οὐκ εἶδε προσ‐ ώπων διαφοράν. Καὶ τί λέγω, πλουσίῳ καὶ πένητι ἡ αὐτὴ τράπεζα πρόκειται; Καὶ αὐτῷ τῷ τὸ διάδημα περικειμένῳ, καὶ τὴν ἁλουργίδα ἔχοντι, τῷ τὴν ἐξου‐ σίαν τῆς οἰκουμένης ἀνῃρημένῳ, καὶ τῷ πτωχῷ τῷ</w:t>
      </w:r>
    </w:p>
    <w:p>
      <w:r>
        <w:rPr>
          <w:rFonts w:ascii="Courier New" w:hAnsi="Courier New"/>
          <w:color w:val="555555"/>
          <w:sz w:val="20"/>
        </w:rPr>
        <w:t>[25]</w:t>
      </w:r>
    </w:p>
    <w:p>
      <w:r>
        <w:rPr>
          <w:rFonts w:ascii="Gentium Plus" w:hAnsi="Gentium Plus"/>
          <w:sz w:val="24"/>
        </w:rPr>
        <w:t>πρὸς τὴν ἐλεημοσύνην καθημένῳ, μία τράπεζα πρό‐ κειται. Τοιαῦτα γὰρ τὰ δῶρα τὰ πνευματικά· οὐ τοῖς ἀξιώμασι διαιρεῖ τὴν κοινωνίαν, ἀλλὰ τῇ προαι‐ ρέσει καὶ τῇ γνώμῃ. Μετὰ τῆς αὐτῆς παῤῥησίας καὶ τιμῆς καὶ ὁ βασιλεὺς καὶ ὁ πτωχὸς πρὸς τὴν ἀπόλαυ‐</w:t>
      </w:r>
    </w:p>
    <w:p>
      <w:r>
        <w:rPr>
          <w:rFonts w:ascii="Courier New" w:hAnsi="Courier New"/>
          <w:color w:val="555555"/>
          <w:sz w:val="20"/>
        </w:rPr>
        <w:t>[30]</w:t>
      </w:r>
    </w:p>
    <w:p>
      <w:r>
        <w:rPr>
          <w:rFonts w:ascii="Gentium Plus" w:hAnsi="Gentium Plus"/>
          <w:sz w:val="24"/>
        </w:rPr>
        <w:t>σιν καὶ κοινωνίαν τῶν θείων τούτων μυστηρίων ὁρ‐ μῶσι. Καὶ τί λέγω, μετὰ τῆς αὐτῆς τιμῆς; Πολλάκις ὁ πένης μετὰ πλείονος τῆς παῤῥησίας. Τί δήποτε; Ὅτι ὁ μὲν βασιλεὺς κυκλούμενος πραγμάτων φρον‐ τίσι, καὶ ὑπὸ πολλῶν περιστάσεων περιστοιχιζόμε‐</w:t>
      </w:r>
    </w:p>
    <w:p>
      <w:r>
        <w:rPr>
          <w:rFonts w:ascii="Courier New" w:hAnsi="Courier New"/>
          <w:color w:val="555555"/>
          <w:sz w:val="20"/>
        </w:rPr>
        <w:t>[35]</w:t>
      </w:r>
    </w:p>
    <w:p>
      <w:r>
        <w:rPr>
          <w:rFonts w:ascii="Gentium Plus" w:hAnsi="Gentium Plus"/>
          <w:sz w:val="24"/>
        </w:rPr>
        <w:t>νος, ὥσπερ ἐν πελάγει τυγχάνων, οὕτω πανταχόθεν ὑπὸ τῶν ἐπαλλήλων κυμάτων περιῤῥαντίζεται, καὶ πολλὰ προστρίβεται τὰ ἁμαρτήματα· ὁ δὲ πέ‐ νης, πάντων τούτων ἀπηλλαγμένος, καὶ ὑπὲρ τῆς ἀναγκαίας μόνης φροντίζων τροφῆς, καὶ τὸν ἀπρά‐</w:t>
      </w:r>
    </w:p>
    <w:p>
      <w:r>
        <w:rPr>
          <w:rFonts w:ascii="Courier New" w:hAnsi="Courier New"/>
          <w:color w:val="555555"/>
          <w:sz w:val="20"/>
        </w:rPr>
        <w:t>[40]</w:t>
      </w:r>
    </w:p>
    <w:p>
      <w:r>
        <w:rPr>
          <w:rFonts w:ascii="Gentium Plus" w:hAnsi="Gentium Plus"/>
          <w:sz w:val="24"/>
        </w:rPr>
        <w:t>γμονα καὶ ἡσύχιον βίον μετιὼν, ὥσπερ ἐν λιμένι καὶ γαλήνῃ καθήμενος, μετὰ πολλῆς τῆς εὐλαβείας τῇ τραπέζῃ πρόσεισι. δʹ. Καὶ οὐ τοῦτο μόνον, ἀλλὰ καὶ ἐξ ἑτέρων πολλῶν ἀθυμίαι διάφοροι τίκτονται τοῖς περὶ τὰς βιωτικὰς</w:t>
      </w:r>
    </w:p>
    <w:p>
      <w:r>
        <w:rPr>
          <w:rFonts w:ascii="Courier New" w:hAnsi="Courier New"/>
          <w:color w:val="555555"/>
          <w:sz w:val="20"/>
        </w:rPr>
        <w:t>[45]</w:t>
      </w:r>
    </w:p>
    <w:p>
      <w:r>
        <w:rPr>
          <w:rFonts w:ascii="Gentium Plus" w:hAnsi="Gentium Plus"/>
          <w:sz w:val="24"/>
        </w:rPr>
        <w:t>ἑορτὰς ἠσχολημένοις. Πάλιν γὰρ ἐκεῖ μὲν πένης ἐν κατηφείᾳ, ὁ δὲ πλούσιος ἐν φαιδρότητι, οὐ διὰ τὴν τράπεζαν μόνην, καὶ τὴν πολυτέλειαν, ἀλλὰ καὶ διὰ τὰ ἱμάτια τὰ φαιδρὰ, καὶ τῆς ἐσθῆτος τὴν φαντασίαν. Ὅπερ γοῦν ἐπὶ τῆς τραπέζης πάσχουσι, τοῦτο καὶ</w:t>
      </w:r>
    </w:p>
    <w:p>
      <w:r>
        <w:rPr>
          <w:rFonts w:ascii="Courier New" w:hAnsi="Courier New"/>
          <w:color w:val="555555"/>
          <w:sz w:val="20"/>
        </w:rPr>
        <w:t>[52 . 769 (50)]</w:t>
      </w:r>
    </w:p>
    <w:p>
      <w:r>
        <w:rPr>
          <w:rFonts w:ascii="Gentium Plus" w:hAnsi="Gentium Plus"/>
          <w:sz w:val="24"/>
        </w:rPr>
        <w:t>ἐπὶ τῶν ἱματίων ὑπομένουσιν. Ὅταν οὖν ἴδῃ τὸν πλούσιον ὁ πένης πολυτελεστέραν περιβεβλημένον στολὴν, ἐπλήγη τῇ ὀδύνῃ, ἐταλάνισεν ἑαυτὸν, μυρία ἐπηράσατο. Ἐνταῦθα δὲ καὶ αὐτὴ ἡ ἀθυμία ἀνῄρη‐ ται· ἓν γὰρ ἅπασίν ἐστιν ἱμάτιον τὸ ἔνδυμα τὸ σω‐</w:t>
      </w:r>
    </w:p>
    <w:p>
      <w:r>
        <w:rPr>
          <w:rFonts w:ascii="Courier New" w:hAnsi="Courier New"/>
          <w:color w:val="555555"/>
          <w:sz w:val="20"/>
        </w:rPr>
        <w:t>[55]</w:t>
      </w:r>
    </w:p>
    <w:p>
      <w:r>
        <w:rPr>
          <w:rFonts w:ascii="Gentium Plus" w:hAnsi="Gentium Plus"/>
          <w:sz w:val="24"/>
        </w:rPr>
        <w:t>τήριον· καὶ βοᾷ Παῦλος λέγων· Ὅσοι εἰς Χριστὸν ἐβαπτίσθητε, Χριστὸν ἐνεδύσασθε. Μὴ τοίνυν καταισχύνωμεν τὴν τοιαύτην ἑορτὴν, παρακαλῶ, ἀλλὰ ἄξιον φρόνημα τῶν δεδωρημένων ἡμῖν παρὰ τῆς τοῦ Χριστοῦ χάριτος ἀναλάβωμεν. Μὴ μέθῃ καὶ ἀδηφαγίᾳ</w:t>
      </w:r>
    </w:p>
    <w:p>
      <w:r>
        <w:rPr>
          <w:rFonts w:ascii="Courier New" w:hAnsi="Courier New"/>
          <w:color w:val="555555"/>
          <w:sz w:val="20"/>
        </w:rPr>
        <w:t>[60]</w:t>
      </w:r>
    </w:p>
    <w:p>
      <w:r>
        <w:rPr>
          <w:rFonts w:ascii="Gentium Plus" w:hAnsi="Gentium Plus"/>
          <w:sz w:val="24"/>
        </w:rPr>
        <w:t>ἑαυτοὺς ἐκδώσωμεν, ἀλλ’ ἐννοήσαντες τοῦ ἡμετέρου Δεσπότου τὴν φιλοτιμίαν, καὶ ὅτι καὶ πλουσίους καὶ πένητας ὁμοίως ἐτίμησε καὶ δούλους καὶ ἐλευθέρους, καὶ εἰς πάντας κοινὴν τὴν δωρεὰν ἐξέχεεν, ἀμειψώ‐ μεθα τὸν εὐεργέτην τῆς περὶ ἡμᾶς εὐνοίας· ἀμοιβὴ</w:t>
      </w:r>
    </w:p>
    <w:p>
      <w:r>
        <w:rPr>
          <w:rFonts w:ascii="Courier New" w:hAnsi="Courier New"/>
          <w:color w:val="555555"/>
          <w:sz w:val="20"/>
        </w:rPr>
        <w:t>[65]</w:t>
      </w:r>
    </w:p>
    <w:p>
      <w:r>
        <w:rPr>
          <w:rFonts w:ascii="Gentium Plus" w:hAnsi="Gentium Plus"/>
          <w:sz w:val="24"/>
        </w:rPr>
        <w:t>δὲ ἀρκοῦσα πολιτεία ἀρέσκουσα, καὶ ψυχὴ νήφουσα</w:t>
      </w:r>
    </w:p>
    <w:p>
      <w:r>
        <w:rPr>
          <w:rFonts w:ascii="Courier New" w:hAnsi="Courier New"/>
          <w:color w:val="555555"/>
          <w:sz w:val="20"/>
        </w:rPr>
        <w:t>[52 . 770]</w:t>
      </w:r>
    </w:p>
    <w:p>
      <w:r>
        <w:rPr>
          <w:rFonts w:ascii="Gentium Plus" w:hAnsi="Gentium Plus"/>
          <w:sz w:val="24"/>
        </w:rPr>
        <w:t>καὶ διεγηγερμένη. Αὕτη ἡ ἑορτὴ καὶ πανήγυρις οὐ χρημάτων δεῖται, οὐ δαπάνης, ἀλλὰ προαιρέσεως μό‐ νης καὶ διανοίας καθαρᾶς. Οὐδὲν σωματικόν ἐστιν ἐντεῦθεν ὠνήσασθαι, ἀλλὰ πάντα πνευματικά· ἀκρόα‐</w:t>
      </w:r>
    </w:p>
    <w:p>
      <w:r>
        <w:rPr>
          <w:rFonts w:ascii="Courier New" w:hAnsi="Courier New"/>
          <w:color w:val="555555"/>
          <w:sz w:val="20"/>
        </w:rPr>
        <w:t>[5]</w:t>
      </w:r>
    </w:p>
    <w:p>
      <w:r>
        <w:rPr>
          <w:rFonts w:ascii="Gentium Plus" w:hAnsi="Gentium Plus"/>
          <w:sz w:val="24"/>
        </w:rPr>
        <w:t>σιν θείων λογίων, εὐχὰς Πατέρων, εὐλογίας ἱερέων, τῶν θείων καὶ ἀποῤῥήτων μυστηρίων τὴν κοινωνίαν, εἰρήνην καὶ ὁμόνοιαν, καὶ πνευματικὰ δῶρα καὶ ἄξια τῆς τοῦ δωρουμένου φιλοτιμίας. Ἑορτάσωμεν τοίνυν τὴν ἑορτὴν ταύτην ἐν ᾗ ἀνέστη ὁ Κύριος. Ἀνέστη</w:t>
      </w:r>
    </w:p>
    <w:p>
      <w:r>
        <w:rPr>
          <w:rFonts w:ascii="Courier New" w:hAnsi="Courier New"/>
          <w:color w:val="555555"/>
          <w:sz w:val="20"/>
        </w:rPr>
        <w:t>[10]</w:t>
      </w:r>
    </w:p>
    <w:p>
      <w:r>
        <w:rPr>
          <w:rFonts w:ascii="Gentium Plus" w:hAnsi="Gentium Plus"/>
          <w:sz w:val="24"/>
        </w:rPr>
        <w:t>γὰρ, καὶ τὴν οἰκουμένην ἑαυτῷ συνανέστησε. Καὶ αὐτὸς μὲν ἀνέστη, τὰ δεσμὰ τοῦ θανάτου διαῤῥήξας· ἡμᾶς δὲ ἀνέστησε, τὰς σειρὰς τῶν ἡμετέρων ἁμαρ‐ τιῶν διαλύσας. Ἥμαρτεν ὁ Ἀδὰμ, καὶ ἀπέθανεν· οὐχ ἥμαρτεν ὁ Χριστὸς, καὶ ἀπέθανε. Καινὸν καὶ</w:t>
      </w:r>
    </w:p>
    <w:p>
      <w:r>
        <w:rPr>
          <w:rFonts w:ascii="Courier New" w:hAnsi="Courier New"/>
          <w:color w:val="555555"/>
          <w:sz w:val="20"/>
        </w:rPr>
        <w:t>[15]</w:t>
      </w:r>
    </w:p>
    <w:p>
      <w:r>
        <w:rPr>
          <w:rFonts w:ascii="Gentium Plus" w:hAnsi="Gentium Plus"/>
          <w:sz w:val="24"/>
        </w:rPr>
        <w:t>παράδοξον· ἐκεῖνος ἥμαρτε, καὶ ἀπέθανεν· οὗτος οὐχ ἥμαρτε, καὶ ἀπέθανε. Τίνος ἕνεκεν, καὶ διὰ τί; Ἵνα ὁ ἁμαρτὼν καὶ ἀποθανὼν, διὰ τοῦ μὴ ἁμαρτόντος καὶ ἀποθανόντος δυνηθῇ τῶν θανάτου δεσμῶν ἐλευθε‐ ρωθῆναι. Οὕτω πολλάκις καὶ ἐπὶ τῶν τὰ χρήματα</w:t>
      </w:r>
    </w:p>
    <w:p>
      <w:r>
        <w:rPr>
          <w:rFonts w:ascii="Courier New" w:hAnsi="Courier New"/>
          <w:color w:val="555555"/>
          <w:sz w:val="20"/>
        </w:rPr>
        <w:t>[20]</w:t>
      </w:r>
    </w:p>
    <w:p>
      <w:r>
        <w:rPr>
          <w:rFonts w:ascii="Gentium Plus" w:hAnsi="Gentium Plus"/>
          <w:sz w:val="24"/>
        </w:rPr>
        <w:t>ὀφειλόντων γίνεται· ὀφείλει τίς τινι ἀργύριον, καὶ οὐκ ἔχει καταβαλεῖν, καὶ διὰ τοῦτο κατέχεται· ἄλλος οὐκ ὀφείλων, δυνάμενος δὲ καταβαλεῖν, καταθεὶς ἀπέλυσε τὸν ὑπεύθυνον. Οὕτω καὶ ἐπὶ τοῦ Ἀδὰμ γέ‐ γονε, καὶ ἐπὶ τοῦ Χριστοῦ. Ὤφειλεν ὁ Ἀδὰμ τὸν</w:t>
      </w:r>
    </w:p>
    <w:p>
      <w:r>
        <w:rPr>
          <w:rFonts w:ascii="Courier New" w:hAnsi="Courier New"/>
          <w:color w:val="555555"/>
          <w:sz w:val="20"/>
        </w:rPr>
        <w:t>[25]</w:t>
      </w:r>
    </w:p>
    <w:p>
      <w:r>
        <w:rPr>
          <w:rFonts w:ascii="Gentium Plus" w:hAnsi="Gentium Plus"/>
          <w:sz w:val="24"/>
        </w:rPr>
        <w:t>θάνατον, καὶ κατείχετο ὑπὸ τοῦ διαβόλου· οὐκ ὤφει‐ λεν ὁ Χριστὸς, οὐδὲ κατείχετο· ἦλθε δὲ καὶ κατέβαλε τὸν θάνατον ὑπὲρ τοῦ κατεχομένου, ἵνα ἐκεῖνον ἀπο‐ λύσῃ τῶν τοῦ θανάτου δεσμῶν. Εἶδες τῆς ἀναστάσεως τὰ κατορθώματα; εἶδες τοῦ Δεσπότου τὴν φιλ‐</w:t>
      </w:r>
    </w:p>
    <w:p>
      <w:r>
        <w:rPr>
          <w:rFonts w:ascii="Courier New" w:hAnsi="Courier New"/>
          <w:color w:val="555555"/>
          <w:sz w:val="20"/>
        </w:rPr>
        <w:t>[30]</w:t>
      </w:r>
    </w:p>
    <w:p>
      <w:r>
        <w:rPr>
          <w:rFonts w:ascii="Gentium Plus" w:hAnsi="Gentium Plus"/>
          <w:sz w:val="24"/>
        </w:rPr>
        <w:t>ανθρωπίαν; εἶδες μέγεθος κηδεμονίας; Μὴ τοίνυν ἀγνώμονες γινώμεθα περὶ τὸν οὕτως εὐεργέτην, μηδὲ ἐπειδὴ ἡ νηστεία παρῆλθε, ῥᾳθυμό‐ τεροι καταστῶμεν· ἀλλὰ νῦν μᾶλλον ἢ πρότερον πλείονα τῆς ψυχῆς ποιώμεθα τὴν ἐπιμέλειαν, ἵνα μὴ</w:t>
      </w:r>
    </w:p>
    <w:p>
      <w:r>
        <w:rPr>
          <w:rFonts w:ascii="Courier New" w:hAnsi="Courier New"/>
          <w:color w:val="555555"/>
          <w:sz w:val="20"/>
        </w:rPr>
        <w:t>[35]</w:t>
      </w:r>
    </w:p>
    <w:p>
      <w:r>
        <w:rPr>
          <w:rFonts w:ascii="Gentium Plus" w:hAnsi="Gentium Plus"/>
          <w:sz w:val="24"/>
        </w:rPr>
        <w:t>τῆς σαρκὸς πιαινομένης, αὕτη ἀσθενεστέρα γένηται, ἵνα μὴ τῆς δούλης φροντίζοντες, τῆς δεσποίνης κα‐ ταμελῶμεν. Τί γὰρ ὄφελος, εἰπέ μοι, ὑπὲρ τὴν χρείαν διαῤῥήγνυσθαι, καὶ τὴν συμμετρίαν ὑπερβαίνειν; Τοῦτο καὶ τὸ σῶμα λυμαίνεται, καὶ τῆς ψυχῆς τὴν</w:t>
      </w:r>
    </w:p>
    <w:p>
      <w:r>
        <w:rPr>
          <w:rFonts w:ascii="Courier New" w:hAnsi="Courier New"/>
          <w:color w:val="555555"/>
          <w:sz w:val="20"/>
        </w:rPr>
        <w:t>[40]</w:t>
      </w:r>
    </w:p>
    <w:p>
      <w:r>
        <w:rPr>
          <w:rFonts w:ascii="Gentium Plus" w:hAnsi="Gentium Plus"/>
          <w:sz w:val="24"/>
        </w:rPr>
        <w:t>εὐγένειαν προδίδωσιν. Ἀλλὰ τῆς αὐταρκείας καὶ τῆς χρείας γενώμεθα, ἵνα καὶ ψυχῇ καὶ σώματι τὸ προσ‐ ῆκον ἀποπληρώσωμεν, ἵνα μὴ τὰ ἀπὸ τῆς νηστείας συλλεγέντα ἀθρόον ἅπαντα ἐκχέωμεν. Μὴ γὰρ κωλύω ἀπολαύειν τροφῆς καὶ ἀνίεσθαι; Οὐ κωλύω τοῦτο,</w:t>
      </w:r>
    </w:p>
    <w:p>
      <w:r>
        <w:rPr>
          <w:rFonts w:ascii="Courier New" w:hAnsi="Courier New"/>
          <w:color w:val="555555"/>
          <w:sz w:val="20"/>
        </w:rPr>
        <w:t>[45]</w:t>
      </w:r>
    </w:p>
    <w:p>
      <w:r>
        <w:rPr>
          <w:rFonts w:ascii="Gentium Plus" w:hAnsi="Gentium Plus"/>
          <w:sz w:val="24"/>
        </w:rPr>
        <w:t>ἀλλὰ παραινῶ τῆς χρείας γίνεσθαι, καὶ τὴν πολλὴν τρυφὴν ἐκκόπτειν, καὶ μὴ τὸ μέτρον ὑπερβαίνοντας, λυμαίνεσθαι τῆς ψυχῆς τὴν ὑγείαν. Οὐδὲ γὰρ ἡδονῆς λοιπὸν ἀπολαύσεται ὁ τοιοῦτος ὑπερβὰς τῆς χρείας τοὺς ὅρους· καὶ τοῦτο μάλιστα ἴσασιν ἀκριβῶς οἱ διὰ</w:t>
      </w:r>
    </w:p>
    <w:p>
      <w:r>
        <w:rPr>
          <w:rFonts w:ascii="Courier New" w:hAnsi="Courier New"/>
          <w:color w:val="555555"/>
          <w:sz w:val="20"/>
        </w:rPr>
        <w:t>[52 . 770 (50)]</w:t>
      </w:r>
    </w:p>
    <w:p>
      <w:r>
        <w:rPr>
          <w:rFonts w:ascii="Gentium Plus" w:hAnsi="Gentium Plus"/>
          <w:sz w:val="24"/>
        </w:rPr>
        <w:t>τῆς πείρας αὐτῆς ἐλθόντες· καὶ μυρία ἐντεῦθεν ἑαυ‐ τοῖς τεκόντες νοσημάτων εἴδη, καὶ πολλὴν τὴν ἀη‐ δίαν ὑπομείναντες. Ἀλλ’ ὅτι μὲν πεισθήσεσθε ταῖς ἡμετέραις παραινέσεσιν οὐκ ἀμφιβάλλω· οἶδα γὰρ ὑμῶν τὸ πειθήνιον.</w:t>
      </w:r>
    </w:p>
    <w:p>
      <w:r>
        <w:rPr>
          <w:rFonts w:ascii="Courier New" w:hAnsi="Courier New"/>
          <w:color w:val="555555"/>
          <w:sz w:val="20"/>
        </w:rPr>
        <w:t>[55]</w:t>
      </w:r>
    </w:p>
    <w:p>
      <w:r>
        <w:rPr>
          <w:rFonts w:ascii="Gentium Plus" w:hAnsi="Gentium Plus"/>
          <w:sz w:val="24"/>
        </w:rPr>
        <w:t>εʹ. Καὶ διὰ τοῦτο ἐνταῦθα τὴν περὶ τούτου στήσας παραίνεσιν, πρὸς τοὺς κατὰ τὴν νύκτα τὴν φωτοφό‐ ρον ταύτην καταξιωθέντας τῆς τοῦ θείου βαπτίσματος δωρεᾶς τρέψαι βούλομαι τὸν λόγον, τὰ καλὰ ταῦτα τῆς Ἐκκλησίας φυτὰ, τὰ ἄνθη τὰ πνευματικὰ, τοὺς</w:t>
      </w:r>
    </w:p>
    <w:p>
      <w:r>
        <w:rPr>
          <w:rFonts w:ascii="Courier New" w:hAnsi="Courier New"/>
          <w:color w:val="555555"/>
          <w:sz w:val="20"/>
        </w:rPr>
        <w:t>[60]</w:t>
      </w:r>
    </w:p>
    <w:p>
      <w:r>
        <w:rPr>
          <w:rFonts w:ascii="Gentium Plus" w:hAnsi="Gentium Plus"/>
          <w:sz w:val="24"/>
        </w:rPr>
        <w:t>νέους τοῦ Χριστοῦ στρατιώτας. Πρὸ τῆς χθὲς ὁ Δε‐ σπότης ἐν σταυρῷ ἐτύγχανεν, ἀλλ’ ἀνέστη νῦν· οὕτω καὶ οὗτοι, πρὸ τῆς χθὲς ὑπὸ τῆς ἁμαρτίας κατεί‐ χοντο, ἀλλὰ νῦν συνανέστησαν τῷ Χριστῷ· ἐκεῖνος σώματι ἀπέθανε καὶ ἀνέστη, οὗτοι ἁμαρτίᾳ ἦσαν</w:t>
      </w:r>
    </w:p>
    <w:p>
      <w:r>
        <w:rPr>
          <w:rFonts w:ascii="Courier New" w:hAnsi="Courier New"/>
          <w:color w:val="555555"/>
          <w:sz w:val="20"/>
        </w:rPr>
        <w:t>[65]</w:t>
      </w:r>
    </w:p>
    <w:p>
      <w:r>
        <w:rPr>
          <w:rFonts w:ascii="Gentium Plus" w:hAnsi="Gentium Plus"/>
          <w:sz w:val="24"/>
        </w:rPr>
        <w:t>τεθνηκότες, καὶ ἀπὸ ἁμαρτίας ἀνέστησαν. Ἡ μὲν</w:t>
      </w:r>
    </w:p>
    <w:p>
      <w:r>
        <w:rPr>
          <w:rFonts w:ascii="Courier New" w:hAnsi="Courier New"/>
          <w:color w:val="555555"/>
          <w:sz w:val="20"/>
        </w:rPr>
        <w:t>[52 . 771]</w:t>
      </w:r>
    </w:p>
    <w:p>
      <w:r>
        <w:rPr>
          <w:rFonts w:ascii="Gentium Plus" w:hAnsi="Gentium Plus"/>
          <w:sz w:val="24"/>
        </w:rPr>
        <w:t>οὖν γῆ κατὰ τὸν καιρὸν τοῦτον τοῦ ἔαρος ῥόδα καὶ ἴα καὶ ἄλλα ἡμῖν ἐκδίδωσιν ἄνθη· τὰ μέντοι ὕδατα σή‐ μερον τῆς γῆς τερπνότερον ἡμῖν λειμῶνα ἀνέδειξε. Καὶ μὴ θαυμάσῃς, ἀγαπητὲ, εἰ ἀπὸ τῶν ὑδάτων λει‐</w:t>
      </w:r>
    </w:p>
    <w:p>
      <w:r>
        <w:rPr>
          <w:rFonts w:ascii="Courier New" w:hAnsi="Courier New"/>
          <w:color w:val="555555"/>
          <w:sz w:val="20"/>
        </w:rPr>
        <w:t>[5]</w:t>
      </w:r>
    </w:p>
    <w:p>
      <w:r>
        <w:rPr>
          <w:rFonts w:ascii="Gentium Plus" w:hAnsi="Gentium Plus"/>
          <w:sz w:val="24"/>
        </w:rPr>
        <w:t>μῶνες ἀνθῶν ἀνεδείχθησαν· οὐδὲ γὰρ ἐξ ἀρχῆς ἡ γῆ κατὰ τὴν οἰκείαν φύσιν τὴν βλάστην ἐξέδωκε τῶν βο‐ τανῶν, ἀλλὰ τῷ ἐπιτάγματι εἴκουσα τοῦ Δεσπότου, Καὶ τὰ ὕδατα δὲ τότε ζῶα ἐξέδωκε κινούμενα, ἐπειδὴ ἤκουσεν· Ἐξαγαγέτω τὰ ὕδατα ἑρπετὰ ψυχῶν ζω‐</w:t>
      </w:r>
    </w:p>
    <w:p>
      <w:r>
        <w:rPr>
          <w:rFonts w:ascii="Courier New" w:hAnsi="Courier New"/>
          <w:color w:val="555555"/>
          <w:sz w:val="20"/>
        </w:rPr>
        <w:t>[10]</w:t>
      </w:r>
    </w:p>
    <w:p>
      <w:r>
        <w:rPr>
          <w:rFonts w:ascii="Gentium Plus" w:hAnsi="Gentium Plus"/>
          <w:sz w:val="24"/>
        </w:rPr>
        <w:t>σῶν· καὶ τὸ ἐπίταγμα ἔργον ἐγένετο· ἡ ἄψυχος οὐ‐ σία ἔμψυχα ζῶα ἐξέβαλεν. Οὕτω καὶ νῦν τὸ αὐτὸ ἐπί‐ ταγμα πάντα εἰργάσατο. Τότε εἶπεν· Ἐξαγαγέτω τὰ ὕδατα ἑρπετὰ ψυχῶν ζωσῶν· νῦν δὲ οὐχὶ ἑρπετὰ, ἀλλὰ πνευματικὰ χαρίσματα ἀνέδωκε. Τότε ἰχθύας</w:t>
      </w:r>
    </w:p>
    <w:p>
      <w:r>
        <w:rPr>
          <w:rFonts w:ascii="Courier New" w:hAnsi="Courier New"/>
          <w:color w:val="555555"/>
          <w:sz w:val="20"/>
        </w:rPr>
        <w:t>[15]</w:t>
      </w:r>
    </w:p>
    <w:p>
      <w:r>
        <w:rPr>
          <w:rFonts w:ascii="Gentium Plus" w:hAnsi="Gentium Plus"/>
          <w:sz w:val="24"/>
        </w:rPr>
        <w:t>ἀλόγους ἐξήγαγε τὰ ὕδατα· νῦν δὲ ἰχθύας λογικοὺς καὶ πνευματικοὺς ἡμῖν ἀπέτεκεν ὑπὸ τῶν ἀποστόλων ἁλιευθέντας. Δεῦτε γὰρ, φησὶν, ὀπίσω μου, καὶ ποιήσω ὑμᾶς ἁλιεῖς ἀνθρώπων. Καινὸς ὄντως τῆς ἁλείας ταύτης ὁ τρόπος. Οἱ γὰρ ἁλιεύοντες ἐκ τῶν</w:t>
      </w:r>
    </w:p>
    <w:p>
      <w:r>
        <w:rPr>
          <w:rFonts w:ascii="Courier New" w:hAnsi="Courier New"/>
          <w:color w:val="555555"/>
          <w:sz w:val="20"/>
        </w:rPr>
        <w:t>[20]</w:t>
      </w:r>
    </w:p>
    <w:p>
      <w:r>
        <w:rPr>
          <w:rFonts w:ascii="Gentium Plus" w:hAnsi="Gentium Plus"/>
          <w:sz w:val="24"/>
        </w:rPr>
        <w:t>ὑδάτων ἐκβάλλουσι τοὺς ἰχθύας, καὶ νεκροῦσι τὰ ἁλιευόμενα· ἡμεῖς δὲ εἰς τὰ ὕδατα ἐμβάλλομεν, καὶ ζωογονοῦνται οἱ ἁλιευόμενοι. Ἦν μέν ποτε καὶ ἐπὶ τῶν Ἰουδαίων κολυμβήθρα ὕδατος· ἀλλὰ μάθε τί ἴσχυσεν, ἵνα γνῷς ἀκριβῶς τὴν πτωχείαν τὴν Ἰου‐</w:t>
      </w:r>
    </w:p>
    <w:p>
      <w:r>
        <w:rPr>
          <w:rFonts w:ascii="Courier New" w:hAnsi="Courier New"/>
          <w:color w:val="555555"/>
          <w:sz w:val="20"/>
        </w:rPr>
        <w:t>[25]</w:t>
      </w:r>
    </w:p>
    <w:p>
      <w:r>
        <w:rPr>
          <w:rFonts w:ascii="Gentium Plus" w:hAnsi="Gentium Plus"/>
          <w:sz w:val="24"/>
        </w:rPr>
        <w:t>δαϊκὴν, καὶ εἰδέναι ἔχῃς τὸν πλοῦτον τὸν ἡμέτερον. Κατήρχετο ἐκεῖ, φησὶν, ἄγγελος, καὶ ἐτάρασσε τὸ ὕδωρ, καὶ ὁ πρῶτος καταβαίνων μετὰ τὴν ταραχὴν ἀπήλαυε τῆς θεραπείας. Κατῆλθεν ὁ τῶν ἀγγέλων Δεσπότης εἰς τὰ Ἰορδάνεια ῥεῖθρα, καὶ ἁγιάσας τῶν</w:t>
      </w:r>
    </w:p>
    <w:p>
      <w:r>
        <w:rPr>
          <w:rFonts w:ascii="Courier New" w:hAnsi="Courier New"/>
          <w:color w:val="555555"/>
          <w:sz w:val="20"/>
        </w:rPr>
        <w:t>[30]</w:t>
      </w:r>
    </w:p>
    <w:p>
      <w:r>
        <w:rPr>
          <w:rFonts w:ascii="Gentium Plus" w:hAnsi="Gentium Plus"/>
          <w:sz w:val="24"/>
        </w:rPr>
        <w:t>ὑδάτων τὴν φύσιν πᾶσαν τὴν οἰκουμένην ἐθεράπευσε. Διὰ τοῦτο ἐκεῖ μὲν μετὰ τὸν πρῶτον ὁ καταβὰς οὐκ ἔτι ἐθεραπεύετο· Ἰουδαίοις γὰρ ἐδίδοτο ἡ χάρις τοῖς ἀσθενοῦσι, τοῖς χαμαὶ συρομένοις· ἐνταῦθα δὲ μετὰ τὸν πρῶτον ὁ δεύτερος κάτεισι, μετὰ τὸν δεύτερον ὁ</w:t>
      </w:r>
    </w:p>
    <w:p>
      <w:r>
        <w:rPr>
          <w:rFonts w:ascii="Courier New" w:hAnsi="Courier New"/>
          <w:color w:val="555555"/>
          <w:sz w:val="20"/>
        </w:rPr>
        <w:t>[35]</w:t>
      </w:r>
    </w:p>
    <w:p>
      <w:r>
        <w:rPr>
          <w:rFonts w:ascii="Gentium Plus" w:hAnsi="Gentium Plus"/>
          <w:sz w:val="24"/>
        </w:rPr>
        <w:t>τρίτος καὶ τέταρτος· κἂν μυρίους εἴπῃς, κἂν τὴν οἰ‐ κουμένην ἅπασαν ἐμβάλῃς εἰς τὰ νάματα ταῦτα τὰ πνευματικὰ, οὐκ ἀναλίσκεται ἡ χάρις, οὐ δαπανᾶται ἡ δωρεὰ, οὐ ῥυποῦται τὰ νάματα, οὐκ ἐλαττοῦται ἡ φιλοτιμία. Εἶδες μέγεθος δωρεᾶς; Ἀκούετε οἱ σήμε‐</w:t>
      </w:r>
    </w:p>
    <w:p>
      <w:r>
        <w:rPr>
          <w:rFonts w:ascii="Courier New" w:hAnsi="Courier New"/>
          <w:color w:val="555555"/>
          <w:sz w:val="20"/>
        </w:rPr>
        <w:t>[40]</w:t>
      </w:r>
    </w:p>
    <w:p>
      <w:r>
        <w:rPr>
          <w:rFonts w:ascii="Gentium Plus" w:hAnsi="Gentium Plus"/>
          <w:sz w:val="24"/>
        </w:rPr>
        <w:t>ρον καὶ κατὰ τὴν νύκτα ταύτην εἰς τὴν ἄνω Ἱερου‐ σαλὴμ πολιτογραφηθέντες, καὶ ἀξίαν τοῦ μεγέθους τῶν δωρεῶν τὴν φυλακὴν ἐπιδείξασθε, ἵνα καὶ δαψι‐ λεστέραν τὴν χάριν ἐπισπάσησθε· ἡ γὰρ ἐπὶ τοῖς ἤδη</w:t>
      </w:r>
    </w:p>
    <w:p>
      <w:r>
        <w:rPr>
          <w:rFonts w:ascii="Courier New" w:hAnsi="Courier New"/>
          <w:color w:val="555555"/>
          <w:sz w:val="20"/>
        </w:rPr>
        <w:t>[52 . 772]</w:t>
      </w:r>
    </w:p>
    <w:p>
      <w:r>
        <w:rPr>
          <w:rFonts w:ascii="Gentium Plus" w:hAnsi="Gentium Plus"/>
          <w:sz w:val="24"/>
        </w:rPr>
        <w:t>τοῦ Δεσπότου. Οὐκ ἔξεστί σοι, ἀγαπητὲ, λοιπὸν ἀδια‐ φόρως ζῇν· ἀλλὰ θὲς σαυτῷ νόμους καὶ κανόνας, ὥστε μετὰ ἀκριβείας ἅπαντα διαπράττεσθαι, καὶ πολλὴν τὴν φυλακὴν καὶ περὶ τὰ ἀδιάφορα νομιζό‐</w:t>
      </w:r>
    </w:p>
    <w:p>
      <w:r>
        <w:rPr>
          <w:rFonts w:ascii="Courier New" w:hAnsi="Courier New"/>
          <w:color w:val="555555"/>
          <w:sz w:val="20"/>
        </w:rPr>
        <w:t>[5]</w:t>
      </w:r>
    </w:p>
    <w:p>
      <w:r>
        <w:rPr>
          <w:rFonts w:ascii="Gentium Plus" w:hAnsi="Gentium Plus"/>
          <w:sz w:val="24"/>
        </w:rPr>
        <w:t>μενα εἶναι ἐπιδείκνυσθαι. Ἀγὼν γάρ ἐστι καὶ πάλη πᾶς ὁ παρὼν βίος, καὶ τοὺς ἐν τῷ σταδίῳ τούτῳ τῆς ἀρετῆς ἅπαξ εἰσελθόντας προσήκει πάντα ἐγκρατεύε‐ σθαι· Πᾶς γὰρ ὁ ἀγωνιζόμενος πάντα ἐγκρατεύε‐ ται. Οὐχ ὁρᾷς ἐν τοῖς γυμνικοῖς ἀγῶσιν ὅπως πολλὴν</w:t>
      </w:r>
    </w:p>
    <w:p>
      <w:r>
        <w:rPr>
          <w:rFonts w:ascii="Courier New" w:hAnsi="Courier New"/>
          <w:color w:val="555555"/>
          <w:sz w:val="20"/>
        </w:rPr>
        <w:t>[10]</w:t>
      </w:r>
    </w:p>
    <w:p>
      <w:r>
        <w:rPr>
          <w:rFonts w:ascii="Gentium Plus" w:hAnsi="Gentium Plus"/>
          <w:sz w:val="24"/>
        </w:rPr>
        <w:t>ποιοῦνται τὴν ἑαυτῶν ἐπιμέλειαν οἱ πρὸς ἀνθρώπους τὴν πάλην ἀναδεχόμενοι, καὶ μετὰ πόσης ἐγκρατείας τὴν τοῦ σώματος ἄσκησιν ἐπιδείκνυνται; Οὕτω δὴ ἐνταῦθα. Ἐπειδὴ οὐ πρὸς ἀνθρώπους ἡμῖν ἐστιν ἡ πάλη, ἀλλὰ πρὸς τὰ πνευματικὰ τῆς πονηρίας, καὶ ἡ</w:t>
      </w:r>
    </w:p>
    <w:p>
      <w:r>
        <w:rPr>
          <w:rFonts w:ascii="Courier New" w:hAnsi="Courier New"/>
          <w:color w:val="555555"/>
          <w:sz w:val="20"/>
        </w:rPr>
        <w:t>[15]</w:t>
      </w:r>
    </w:p>
    <w:p>
      <w:r>
        <w:rPr>
          <w:rFonts w:ascii="Gentium Plus" w:hAnsi="Gentium Plus"/>
          <w:sz w:val="24"/>
        </w:rPr>
        <w:t>ἄσκησις ἡμῶν καὶ ἡ ἐγκράτεια πνευματικὴ ἔστω· ἐπειδὴ καὶ τὰ ὅπλα ἡμῶν, ἅπερ ἡμᾶς ἐνέδυσεν ὁ Δεσπότης, πνευματικὰ τυγχάνει. Ἐχέτω τοίνυν καὶ ὀφθαλμὸς ὅρους καὶ κανόνας, ὥστε μὴ ἁπλῶς ἐπιπη‐ δᾷν πᾶσι τοῖς προσπίπτουσι· καὶ ἡ γλῶσσα τειχίον</w:t>
      </w:r>
    </w:p>
    <w:p>
      <w:r>
        <w:rPr>
          <w:rFonts w:ascii="Courier New" w:hAnsi="Courier New"/>
          <w:color w:val="555555"/>
          <w:sz w:val="20"/>
        </w:rPr>
        <w:t>[20]</w:t>
      </w:r>
    </w:p>
    <w:p>
      <w:r>
        <w:rPr>
          <w:rFonts w:ascii="Gentium Plus" w:hAnsi="Gentium Plus"/>
          <w:sz w:val="24"/>
        </w:rPr>
        <w:t>ἐχέτω, ὥστε μὴ προτρέχειν τῆς διανοίας. Διὰ γὰρ τοῦτο καὶ οἱ ὀδόντες καὶ τὰ χείλη πρὸς τὴν τῆς γλώτ‐ της ἀσφάλειαν δεδημιούργηται, ἵνα μηδέποτε ἁπλῶς ἀναπετάσασα τὰς θύρας ἡ γλῶσσα ἐξίῃ, ἀλλ’ ἐπειδὰν καλῶς τὰ καθ’ ἑαυτὴν διαθῇ, τότε μετὰ πάσης εὐκο‐</w:t>
      </w:r>
    </w:p>
    <w:p>
      <w:r>
        <w:rPr>
          <w:rFonts w:ascii="Courier New" w:hAnsi="Courier New"/>
          <w:color w:val="555555"/>
          <w:sz w:val="20"/>
        </w:rPr>
        <w:t>[25]</w:t>
      </w:r>
    </w:p>
    <w:p>
      <w:r>
        <w:rPr>
          <w:rFonts w:ascii="Gentium Plus" w:hAnsi="Gentium Plus"/>
          <w:sz w:val="24"/>
        </w:rPr>
        <w:t>σμίας προΐῃ, καὶ τοιαῦτα προφέρῃ ῥήματα, ἵνα δῷ χάριν τοῖς ἀκούουσι, κἀκεῖνα φθέγγηται, ἃ πρὸς οἰκοδομὴν συντείνει τῶν ἀκουόντων. Καὶ τὸν ἄτακτον δὲ γέλωτα πάντη ἐκκλίνειν δεῖ, καὶ τὸ βάδισμα ἤρε‐ μον ἔχειν καὶ ἡσύχιον, καὶ τὴν στολὴν κατεσταλμέ‐</w:t>
      </w:r>
    </w:p>
    <w:p>
      <w:r>
        <w:rPr>
          <w:rFonts w:ascii="Courier New" w:hAnsi="Courier New"/>
          <w:color w:val="555555"/>
          <w:sz w:val="20"/>
        </w:rPr>
        <w:t>[30]</w:t>
      </w:r>
    </w:p>
    <w:p>
      <w:r>
        <w:rPr>
          <w:rFonts w:ascii="Gentium Plus" w:hAnsi="Gentium Plus"/>
          <w:sz w:val="24"/>
        </w:rPr>
        <w:t>νην, καὶ διὰ πάντων ἁπαξαπλῶς ῥυθμίζεσθαι προσ‐ ήκει τὸν ἀπογραψάμενον εἰς τὸ τῆς ἀρετῆς στάδιον· ἡ γὰρ τῶν μελῶν τῶν ἔξωθεν εὐταξία εἰκών τίς ἐστι τῆς ἐν τῇ ψυχῇ καταστάσεως. ϛʹ. Ἐὰν εἰς τοιαύτην συνήθειαν ἐκ προοιμίων ἑαυτοὺς</w:t>
      </w:r>
    </w:p>
    <w:p>
      <w:r>
        <w:rPr>
          <w:rFonts w:ascii="Courier New" w:hAnsi="Courier New"/>
          <w:color w:val="555555"/>
          <w:sz w:val="20"/>
        </w:rPr>
        <w:t>[35]</w:t>
      </w:r>
    </w:p>
    <w:p>
      <w:r>
        <w:rPr>
          <w:rFonts w:ascii="Gentium Plus" w:hAnsi="Gentium Plus"/>
          <w:sz w:val="24"/>
        </w:rPr>
        <w:t>καταστήσωμεν, ὁδῷ βαδίζοντες λοιπὸν μετ’ εὐκολίας, τὴν ἀρετὴν ἅπασαν διανύσομεν, καὶ οὐδὲ πολ‐ λοῦ πόνου δεησόμεθα, καὶ πολλὴν ἐπισπασόμεθα τὴν ἄνωθεν ῥοπήν. Οὕτω γὰρ δυνησόμεθα καὶ τὰ κύματα τοῦ παρόντος βίου μετὰ ἀσφαλείας διαδραμεῖν, καὶ</w:t>
      </w:r>
    </w:p>
    <w:p>
      <w:r>
        <w:rPr>
          <w:rFonts w:ascii="Courier New" w:hAnsi="Courier New"/>
          <w:color w:val="555555"/>
          <w:sz w:val="20"/>
        </w:rPr>
        <w:t>[40]</w:t>
      </w:r>
    </w:p>
    <w:p>
      <w:r>
        <w:rPr>
          <w:rFonts w:ascii="Gentium Plus" w:hAnsi="Gentium Plus"/>
          <w:sz w:val="24"/>
        </w:rPr>
        <w:t>τῶν τοῦ διαβόλου παγίδων ἀνώτεροι καταστάντες, τῶν αἰωνίων ἀγαθῶν ἐπιτυχεῖν, χάριτι καὶ φιλαν‐ θρωπίᾳ τοῦ Κυρίου ἡμῶν Ἰησοῦ Χριστοῦ, μεθ’ οὗ τῷ Πατρὶ ἅμα τῷ ἁγίῳ Πνεύματι δόξα, κράτος, τιμὴ,</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