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Ἐννεάδες</w:t>
      </w:r>
      <w:r>
        <w:br/>
      </w:r>
      <w:r>
        <w:rPr>
          <w:i/>
          <w:color w:val="666666"/>
          <w:sz w:val="40"/>
        </w:rPr>
        <w:t>Enneads</w:t>
      </w:r>
    </w:p>
    <w:p>
      <w:pPr>
        <w:jc w:val="center"/>
      </w:pPr>
      <w:r>
        <w:rPr>
          <w:rFonts w:ascii="Times New Roman" w:hAnsi="Times New Roman"/>
          <w:color w:val="1E3A70"/>
          <w:sz w:val="32"/>
        </w:rPr>
        <w:t>Πλωτῖνος ὁ Νεοπλατωνικός</w:t>
      </w:r>
      <w:r>
        <w:br/>
      </w:r>
      <w:r>
        <w:rPr>
          <w:i/>
          <w:color w:val="666666"/>
          <w:sz w:val="28"/>
        </w:rPr>
        <w:t>by Plotinus the Neoplatonist</w:t>
      </w:r>
    </w:p>
    <w:p/>
    <w:p>
      <w:r>
        <w:rPr>
          <w:rFonts w:ascii="Courier New" w:hAnsi="Courier New"/>
          <w:color w:val="555555"/>
          <w:sz w:val="20"/>
        </w:rPr>
        <w:t>[1 . 1 . 1]</w:t>
      </w:r>
    </w:p>
    <w:p>
      <w:r>
        <w:rPr>
          <w:rFonts w:ascii="Gentium Plus" w:hAnsi="Gentium Plus"/>
          <w:sz w:val="24"/>
        </w:rPr>
        <w:t>Ἡδοναὶ καὶ λῦπαι φόβοι τε καὶ θάρρη ἐπιθυμίαι τε καὶ ἀποστροφαὶ καὶ τὸ ἀλγεῖν τίνος ἂν εἶεν; Ἢ γὰρ ψυχῆς, ἢ χρωμένης ψυχῆς σώματι, ἢ τρίτου τινὸς ἐξ ἀμφοῖν. Διχῶς δὲ καὶ τοῦτο· ἢ γὰρ τὸ μῖγμα, ἢ ἄλλο</w:t>
      </w:r>
    </w:p>
    <w:p>
      <w:r>
        <w:rPr>
          <w:rFonts w:ascii="Courier New" w:hAnsi="Courier New"/>
          <w:color w:val="555555"/>
          <w:sz w:val="20"/>
        </w:rPr>
        <w:t>[5]</w:t>
      </w:r>
    </w:p>
    <w:p>
      <w:r>
        <w:rPr>
          <w:rFonts w:ascii="Gentium Plus" w:hAnsi="Gentium Plus"/>
          <w:sz w:val="24"/>
        </w:rPr>
        <w:t>ἕτερον ἐκ τοῦ μίγματος. Ὁμοίως δὲ καὶ τὰ ἐκ τούτων τῶν παθημάτων γινόμενα καὶ πραττόμενα καὶ δοξαζόμενα. Καὶ οὖν καὶ διάνοια καὶ δόξα ζητητέαι, πότερα ὧν τὰ πάθη, ἢ αἱ μὲν οὕτως, αἱ δὲ ἄλλως. Καὶ τὰς νοήσεις δὲ θεωρητέον, πῶς καὶ τίνος, καὶ δὴ καὶ αὐτὸ τοῦτο τὸ</w:t>
      </w:r>
    </w:p>
    <w:p>
      <w:r>
        <w:rPr>
          <w:rFonts w:ascii="Courier New" w:hAnsi="Courier New"/>
          <w:color w:val="555555"/>
          <w:sz w:val="20"/>
        </w:rPr>
        <w:t>[10]</w:t>
      </w:r>
    </w:p>
    <w:p>
      <w:r>
        <w:rPr>
          <w:rFonts w:ascii="Gentium Plus" w:hAnsi="Gentium Plus"/>
          <w:sz w:val="24"/>
        </w:rPr>
        <w:t>ἐπισκοποῦν καὶ περὶ τούτων τὴν ζήτησιν καὶ τὴν κρίσιν</w:t>
      </w:r>
    </w:p>
    <w:p>
      <w:r>
        <w:rPr>
          <w:rFonts w:ascii="Courier New" w:hAnsi="Courier New"/>
          <w:color w:val="555555"/>
          <w:sz w:val="20"/>
        </w:rPr>
        <w:t>[1 . 1 . 2]</w:t>
      </w:r>
    </w:p>
    <w:p>
      <w:r>
        <w:rPr>
          <w:rFonts w:ascii="Gentium Plus" w:hAnsi="Gentium Plus"/>
          <w:sz w:val="24"/>
        </w:rPr>
        <w:t>Πρῶτον δὲ ψυχὴν ληπτέον, πότερον ἄλλο μὲν ψυχή, ἄλλο δὲ ψυχῇ εἶναι. Εἰ γὰρ τοῦτο, σύνθετόν τι ἡ ψυχὴ καὶ οὐκ ἄτοπον ἤδη δέχεσθαι αὐτὴν καὶ αὐτῆς εἶναι τὰ πάθη τὰ τοιαῦτα, εἰ ἐπιτρέψει καὶ οὕτως ὁ λόγος,</w:t>
      </w:r>
    </w:p>
    <w:p>
      <w:r>
        <w:rPr>
          <w:rFonts w:ascii="Courier New" w:hAnsi="Courier New"/>
          <w:color w:val="555555"/>
          <w:sz w:val="20"/>
        </w:rPr>
        <w:t>[5]</w:t>
      </w:r>
    </w:p>
    <w:p>
      <w:r>
        <w:rPr>
          <w:rFonts w:ascii="Gentium Plus" w:hAnsi="Gentium Plus"/>
          <w:sz w:val="24"/>
        </w:rPr>
        <w:t>καὶ ὅλως ἕξεις καὶ διαθέσεις χείρους καὶ βελτίους. Ἤ, εἰ ταὐτόν ἐστι ψυχὴ καὶ τὸ ψυχῇ εἶναι, εἶδός τι ἂν εἴη ψυχὴ ἄδεκτον τούτων ἁπασῶν τῶν ἐνεργειῶν, ὧν ἐποιστι‐ κὸν ἄλλῳ, ἑαυτῷ δὲ συμφυᾶ ἔχον τὴν ἐνέργειαν ἐν ἑαυ‐ τῷ, ἥντινα ἂν φήνῃ ὁ λόγος. Οὕτω γὰρ καὶ τὸ ἀθάνατον</w:t>
      </w:r>
    </w:p>
    <w:p>
      <w:r>
        <w:rPr>
          <w:rFonts w:ascii="Courier New" w:hAnsi="Courier New"/>
          <w:color w:val="555555"/>
          <w:sz w:val="20"/>
        </w:rPr>
        <w:t>[10]</w:t>
      </w:r>
    </w:p>
    <w:p>
      <w:r>
        <w:rPr>
          <w:rFonts w:ascii="Gentium Plus" w:hAnsi="Gentium Plus"/>
          <w:sz w:val="24"/>
        </w:rPr>
        <w:t>ἀληθὲς λέγειν, εἴπερ δεῖ τὸ ἀθάνατον καὶ ἄφθαρτον ἀπαθὲς εἶναι, ἄλλῳ ἑαυτοῦ πως διδόν, αὐτὸ δὲ παρ’ ἄλλου μηδὲν ἢ ὅσον παρὰ τῶν πρὸ αὐτοῦ ἔχειν, ὧν μὴ ἀποτέτμηται κρειττόνων ὄντων. Τί γὰρ ἂν καὶ φοβοῖτο τοιοῦτον ἄδεκτον ὂν παντὸς τοῦ ἔξω; Ἐκεῖνο τοίνυν</w:t>
      </w:r>
    </w:p>
    <w:p>
      <w:r>
        <w:rPr>
          <w:rFonts w:ascii="Courier New" w:hAnsi="Courier New"/>
          <w:color w:val="555555"/>
          <w:sz w:val="20"/>
        </w:rPr>
        <w:t>[15]</w:t>
      </w:r>
    </w:p>
    <w:p>
      <w:r>
        <w:rPr>
          <w:rFonts w:ascii="Gentium Plus" w:hAnsi="Gentium Plus"/>
          <w:sz w:val="24"/>
        </w:rPr>
        <w:t>φοβείσθω, ὃ δύναται παθεῖν. Οὐδὲ θαρρεῖ τοίνυν· τούτοις</w:t>
      </w:r>
    </w:p>
    <w:p>
      <w:r>
        <w:rPr>
          <w:rFonts w:ascii="Courier New" w:hAnsi="Courier New"/>
          <w:color w:val="555555"/>
          <w:sz w:val="20"/>
        </w:rPr>
        <w:t>[20]</w:t>
      </w:r>
    </w:p>
    <w:p>
      <w:r>
        <w:rPr>
          <w:rFonts w:ascii="Gentium Plus" w:hAnsi="Gentium Plus"/>
          <w:sz w:val="24"/>
        </w:rPr>
        <w:t>γωγῆς τινων; Οὕτω γὰρ ἂν σπεύδοι εἰς τὸ μὴ εἶναι ὅ ἐστι. Τὸ δ’ ἀλγεῖν ἔτι πόρρω. Λυπεῖσθαι δὲ πῶς ἢ ἐπὶ τίνι; Αὔταρκες γὰρ τό γε ἁπλοῦν ἐν οὐσίᾳ, οἷόν ἐστι μένον ἐν οὐσίᾳ τῇ αὑτοῦ. Ἥδεται δὲ προσγενομένου τίνος, οὐδενὸς οὐδ’ ἀγαθοῦ προσιόντος; Ὃ γάρ ἐστιν,</w:t>
      </w:r>
    </w:p>
    <w:p>
      <w:r>
        <w:rPr>
          <w:rFonts w:ascii="Courier New" w:hAnsi="Courier New"/>
          <w:color w:val="555555"/>
          <w:sz w:val="20"/>
        </w:rPr>
        <w:t>[25]</w:t>
      </w:r>
    </w:p>
    <w:p>
      <w:r>
        <w:rPr>
          <w:rFonts w:ascii="Gentium Plus" w:hAnsi="Gentium Plus"/>
          <w:sz w:val="24"/>
        </w:rPr>
        <w:t>ἔστιν ἀεί. Καὶ μὴν οὐδὲ αἰσθήσεται οὐδὲ διάνοια οὐδὲ δόξα περὶ αὐτό· αἴσθησις γὰρ παραδοχὴ εἴδους ἢ καὶ πάθους σώματος, διάνοια δὲ καὶ δόξα ἐπ’ αἴσθησιν. Περὶ δὲ νοήσεως ἐπισκεπτέον πῶς, εἰ ταύτην αὐτῇ καταλείψομεν· καὶ περὶ ἡδονῆς αὖ καθαρᾶς, εἰ συμβαίνει</w:t>
      </w:r>
    </w:p>
    <w:p>
      <w:r>
        <w:rPr>
          <w:rFonts w:ascii="Courier New" w:hAnsi="Courier New"/>
          <w:color w:val="555555"/>
          <w:sz w:val="20"/>
        </w:rPr>
        <w:t>[30]</w:t>
      </w:r>
    </w:p>
    <w:p>
      <w:r>
        <w:rPr>
          <w:rFonts w:ascii="Gentium Plus" w:hAnsi="Gentium Plus"/>
          <w:sz w:val="24"/>
        </w:rPr>
        <w:t>περὶ αὐτὴν μόνην οὖσαν.</w:t>
      </w:r>
    </w:p>
    <w:p>
      <w:r>
        <w:rPr>
          <w:rFonts w:ascii="Courier New" w:hAnsi="Courier New"/>
          <w:color w:val="555555"/>
          <w:sz w:val="20"/>
        </w:rPr>
        <w:t>[1 . 1 . 3]</w:t>
      </w:r>
    </w:p>
    <w:p>
      <w:r>
        <w:rPr>
          <w:rFonts w:ascii="Gentium Plus" w:hAnsi="Gentium Plus"/>
          <w:sz w:val="24"/>
        </w:rPr>
        <w:t>Ἀλλὰ γὰρ ἐν σώματι θετέον ψυχήν, οὖσαν εἴτε πρὸ τούτου, εἴτ’ ἐν τούτῳ, ἐξ οὗ καὶ αὐτῆς ζῷον τὸ σύμπαν ἐκλήθη. Χρωμένη μὲν οὖν σώματι οἷα ὀργάνῳ οὐκ ἀναγκάζεται δέξασθαι τὰ διὰ τοῦ σώματος παθήματα,</w:t>
      </w:r>
    </w:p>
    <w:p>
      <w:r>
        <w:rPr>
          <w:rFonts w:ascii="Courier New" w:hAnsi="Courier New"/>
          <w:color w:val="555555"/>
          <w:sz w:val="20"/>
        </w:rPr>
        <w:t>[5]</w:t>
      </w:r>
    </w:p>
    <w:p>
      <w:r>
        <w:rPr>
          <w:rFonts w:ascii="Gentium Plus" w:hAnsi="Gentium Plus"/>
          <w:sz w:val="24"/>
        </w:rPr>
        <w:t>ὥσπερ οὐδὲ τὰ τῶν ὀργάνων παθήματα οἱ τεχνῖται· αἴσθησιν δὲ τάχ’ ἂν ἀναγκαίως, εἴπερ δεῖ χρῆσθαι τῷ</w:t>
      </w:r>
    </w:p>
    <w:p>
      <w:r>
        <w:rPr>
          <w:rFonts w:ascii="Courier New" w:hAnsi="Courier New"/>
          <w:color w:val="555555"/>
          <w:sz w:val="20"/>
        </w:rPr>
        <w:t>[10]</w:t>
      </w:r>
    </w:p>
    <w:p>
      <w:r>
        <w:rPr>
          <w:rFonts w:ascii="Gentium Plus" w:hAnsi="Gentium Plus"/>
          <w:sz w:val="24"/>
        </w:rPr>
        <w:t>ὅλως ὅ τι περ ἂν περὶ τὸ σῶμα πᾶν γίγνηται· ὥστε καὶ ἐπιθυμίαι ζητούσης τὴν θεραπείαν τοῦ ὀργάνου. Ἀλλὰ πῶς ἀπὸ τοῦ σώματος εἰς αὐτὴν ἥξει τὰ πάθη; Σῶμα μὲν γὰρ σώματι ἄλλῳ μεταδώσει τῶν ἑαυτοῦ, σῶμα δὲ ψυχῇ πῶς; Τοῦτο γάρ ἐστιν οἷον ἄλλου παθόντος ἄλλο</w:t>
      </w:r>
    </w:p>
    <w:p>
      <w:r>
        <w:rPr>
          <w:rFonts w:ascii="Courier New" w:hAnsi="Courier New"/>
          <w:color w:val="555555"/>
          <w:sz w:val="20"/>
        </w:rPr>
        <w:t>[15]</w:t>
      </w:r>
    </w:p>
    <w:p>
      <w:r>
        <w:rPr>
          <w:rFonts w:ascii="Gentium Plus" w:hAnsi="Gentium Plus"/>
          <w:sz w:val="24"/>
        </w:rPr>
        <w:t>παθεῖν. Μέχρι γὰρ τοῦ τὸ μὲν εἶναι τὸ χρώμενον, τὸ δὲ ᾧ χρῆται, χωρίς ἐστιν ἑκάτερον· χωρίζει γοῦν ὁ τὸ χρώμενον τὴν ψυχὴν διδούς. Ἀλλὰ πρὸ τοῦ χωρίσαι διὰ φιλοσοφίας αὐτὸ πῶς εἶχεν; Ἢ ἐμέμικτο. Ἀλλὰ εἰ ἐμέμικτο, ἢ κρᾶσίς τις ἦν, ἢ ὡς διαπλακεῖσα, ἢ ὡς εἶ‐</w:t>
      </w:r>
    </w:p>
    <w:p>
      <w:r>
        <w:rPr>
          <w:rFonts w:ascii="Courier New" w:hAnsi="Courier New"/>
          <w:color w:val="555555"/>
          <w:sz w:val="20"/>
        </w:rPr>
        <w:t>[20]</w:t>
      </w:r>
    </w:p>
    <w:p>
      <w:r>
        <w:rPr>
          <w:rFonts w:ascii="Gentium Plus" w:hAnsi="Gentium Plus"/>
          <w:sz w:val="24"/>
        </w:rPr>
        <w:t>δος οὐ κεχωρισμένον, ἢ εἶδος ἐφαπτόμενον, ὥσπερ ὁ κυβερνήτης, ἢ τὸ μὲν οὕτως αὐτοῦ, τὸ δὲ ἐκείνως· λέγω δὲ ἢ τὸ μὲν κεχωρισμένον, ὅπερ τὸ χρώμενον, τὸ δὲ μεμιγμένον ὁπωσοῦν καὶ αὐτὸ ὂν ἐν τάξει τοῦ ᾧ χρῆται, ἵνα τοῦτο ἡ φιλοσοφία καὶ αὐτὸ ἐπιστρέφῃ πρὸς τὸ χρώμενον καὶ τὸ</w:t>
      </w:r>
    </w:p>
    <w:p>
      <w:r>
        <w:rPr>
          <w:rFonts w:ascii="Courier New" w:hAnsi="Courier New"/>
          <w:color w:val="555555"/>
          <w:sz w:val="20"/>
        </w:rPr>
        <w:t>[25]</w:t>
      </w:r>
    </w:p>
    <w:p>
      <w:r>
        <w:rPr>
          <w:rFonts w:ascii="Gentium Plus" w:hAnsi="Gentium Plus"/>
          <w:sz w:val="24"/>
        </w:rPr>
        <w:t>χρώμενον ἀπάγῃ, ὅσον μὴ πᾶσα ἀνάγκη, ἀπὸ τοῦ ᾧ χρῆται, ὡς μὴ ἀεὶ μηδὲ χρῆσθαι.</w:t>
      </w:r>
    </w:p>
    <w:p>
      <w:r>
        <w:rPr>
          <w:rFonts w:ascii="Courier New" w:hAnsi="Courier New"/>
          <w:color w:val="555555"/>
          <w:sz w:val="20"/>
        </w:rPr>
        <w:t>[1 . 1 . 4]</w:t>
      </w:r>
    </w:p>
    <w:p>
      <w:r>
        <w:rPr>
          <w:rFonts w:ascii="Gentium Plus" w:hAnsi="Gentium Plus"/>
          <w:sz w:val="24"/>
        </w:rPr>
        <w:t>Θῶμεν τοίνυν μεμῖχθαι. Ἀλλ’ εἰ μέμικται, τὸ μὲν χεῖ‐ ρον ἔσται βέλτιον, τὸ σῶμα, τὸ δὲ χεῖρον, ἡ ψυχή· καὶ βέλτιον μὲν τὸ σῶμα ζωῆς μεταλαβόν, χεῖρον δὲ ἡ ψυχὴ θανάτου καὶ ἀλογίας. Τὸ δὴ ἀφαιρεθὲν ὁπωσοῦν ζωῆς πῶς</w:t>
      </w:r>
    </w:p>
    <w:p>
      <w:r>
        <w:rPr>
          <w:rFonts w:ascii="Courier New" w:hAnsi="Courier New"/>
          <w:color w:val="555555"/>
          <w:sz w:val="20"/>
        </w:rPr>
        <w:t>[5]</w:t>
      </w:r>
    </w:p>
    <w:p>
      <w:r>
        <w:rPr>
          <w:rFonts w:ascii="Gentium Plus" w:hAnsi="Gentium Plus"/>
          <w:sz w:val="24"/>
        </w:rPr>
        <w:t>ἂν προσθήκην λάβοι τὸ αἰσθάνεσθαι; Τοὐναντίον δ’ ἂν τὸ σῶμα ζωὴν λαβὸν τοῦτο ἂν εἴη τὸ αἰσθήσεως καὶ τῶν ἐξ αἰσθήσεως παθημάτων μεταλαμβάνον. Τοῦτο τοίνυν καὶ ὀρέξεται—τοῦτο γὰρ καὶ ἀπολαύσει ὧν ὀρέγεται—καὶ φοβήσεται περὶ αὑτοῦ· τοῦτο γὰρ καὶ οὐ τεύξεται τῶν</w:t>
      </w:r>
    </w:p>
    <w:p>
      <w:r>
        <w:rPr>
          <w:rFonts w:ascii="Courier New" w:hAnsi="Courier New"/>
          <w:color w:val="555555"/>
          <w:sz w:val="20"/>
        </w:rPr>
        <w:t>[10]</w:t>
      </w:r>
    </w:p>
    <w:p>
      <w:r>
        <w:rPr>
          <w:rFonts w:ascii="Gentium Plus" w:hAnsi="Gentium Plus"/>
          <w:sz w:val="24"/>
        </w:rPr>
        <w:t>ἡδέων καὶ φθαρήσεται. Ζητητέον δὲ καὶ τὸν τρόπον τῆς μίξεως, μήποτε οὐ δυνατὸς ᾖ, ὥσπερ ἂν εἴ τις λέγοι μεμῖχθαι λευκῷ γραμμήν, φύσιν ἄλλην ἄλλῃ. Τὸ δὲ «διαπλακεῖσα» οὐ ποιεῖ ὁμοιοπαθῆ τὰ διαπλακέντα, ἀλλ’ ἔστιν ἀπαθὲς εἶναι τὸ διαπλακὲν καὶ ἔστι ψυχὴν δια‐</w:t>
      </w:r>
    </w:p>
    <w:p>
      <w:r>
        <w:rPr>
          <w:rFonts w:ascii="Courier New" w:hAnsi="Courier New"/>
          <w:color w:val="555555"/>
          <w:sz w:val="20"/>
        </w:rPr>
        <w:t>[15]</w:t>
      </w:r>
    </w:p>
    <w:p>
      <w:r>
        <w:rPr>
          <w:rFonts w:ascii="Gentium Plus" w:hAnsi="Gentium Plus"/>
          <w:sz w:val="24"/>
        </w:rPr>
        <w:t>πεφοιτηκυῖαν μήτοι πάσχειν τὰ ἐκείνου πάθη, ὥσπερ καὶ τὸ φῶς, καὶ μάλιστα, εἰ οὕτω, δι’ ὅλου ὡς διαπεπλέχθαι· οὐ παρὰ τοῦτο οὖν πείσεται τὰ σώματος πάθη, ὅτι δια‐ πέπλεκται. Ἀλλ’ ὡς εἶδος ἐν ὕλῃ ἔσται ἐν τῷ σώματι; Πρῶτον μὲν ὡς χωριστὸν εἶδος ἔσται, εἴπερ οὐσία, καὶ</w:t>
      </w:r>
    </w:p>
    <w:p>
      <w:r>
        <w:rPr>
          <w:rFonts w:ascii="Courier New" w:hAnsi="Courier New"/>
          <w:color w:val="555555"/>
          <w:sz w:val="20"/>
        </w:rPr>
        <w:t>[20]</w:t>
      </w:r>
    </w:p>
    <w:p>
      <w:r>
        <w:rPr>
          <w:rFonts w:ascii="Gentium Plus" w:hAnsi="Gentium Plus"/>
          <w:sz w:val="24"/>
        </w:rPr>
        <w:t>μᾶλλον ἂν εἴη κατὰ τὸ χρώμενον. Εἰ δὲ ὡς τῷ πελέκει τὸ σχῆμα τὸ ἐπὶ τῷ σιδήρῳ, καὶ τὸ συναμφότερον ὁ πέλεκυς ποιήσει ἃ ποιήσει ὁ σίδηρος ὁ οὕτως ἐσχημα‐ τισμένος, κατὰ τὸ σχῆμα μέντοι, μᾶλλον ἂν τῷ σώματι διδοῖμεν ὅσα κοινὰ πάθη, τῷ μέντοι τοιούτῳ, τῷ φυσικῷ,</w:t>
      </w:r>
    </w:p>
    <w:p>
      <w:r>
        <w:rPr>
          <w:rFonts w:ascii="Courier New" w:hAnsi="Courier New"/>
          <w:color w:val="555555"/>
          <w:sz w:val="20"/>
        </w:rPr>
        <w:t>[25]</w:t>
      </w:r>
    </w:p>
    <w:p>
      <w:r>
        <w:rPr>
          <w:rFonts w:ascii="Gentium Plus" w:hAnsi="Gentium Plus"/>
          <w:sz w:val="24"/>
        </w:rPr>
        <w:t>ὀργανικῷ, δυνάμει ζωὴν ἔχοντι. Καὶ γὰρ ἄτοπόν φησι τὴν ψυχὴν ὑφαίνειν λέγειν, ὥστε καὶ ἐπι‐ θυμεῖν καὶ λυπεῖσθαι· ἀλλὰ τὸ ζῷον μᾶλλον.</w:t>
      </w:r>
    </w:p>
    <w:p>
      <w:r>
        <w:rPr>
          <w:rFonts w:ascii="Courier New" w:hAnsi="Courier New"/>
          <w:color w:val="555555"/>
          <w:sz w:val="20"/>
        </w:rPr>
        <w:t>[1 . 1 . 5]</w:t>
      </w:r>
    </w:p>
    <w:p>
      <w:r>
        <w:rPr>
          <w:rFonts w:ascii="Gentium Plus" w:hAnsi="Gentium Plus"/>
          <w:sz w:val="24"/>
        </w:rPr>
        <w:t>Ἀλλὰ τὸ ζῷον ἢ τὸ σῶμα δεῖ λέγειν τὸ τοιόνδε, ἢ τὸ κοινόν, ἢ ἕτερόν τι τρίτον ἐξ ἀμφοῖν γεγενημένον. Ὅπως δ’ ἂν ἔχῃ, ἤτοι ἀπαθῆ δεῖ τὴν ψυχὴν φυλάττειν αὐτὴν αἰτίαν γενομένην ἄλλῳ τοῦ τοιούτου, ἢ συμπάσχειν</w:t>
      </w:r>
    </w:p>
    <w:p>
      <w:r>
        <w:rPr>
          <w:rFonts w:ascii="Courier New" w:hAnsi="Courier New"/>
          <w:color w:val="555555"/>
          <w:sz w:val="20"/>
        </w:rPr>
        <w:t>[5]</w:t>
      </w:r>
    </w:p>
    <w:p>
      <w:r>
        <w:rPr>
          <w:rFonts w:ascii="Gentium Plus" w:hAnsi="Gentium Plus"/>
          <w:sz w:val="24"/>
        </w:rPr>
        <w:t>καὶ αὐτήν· καὶ ἢ ταὐτὸν πάσχουσαν πάθημα πάσχειν, ἢ ὅμοιόν τι, οἷον ἄλλως μὲν τὸ ζῷον ἐπιθυμεῖν, ἄλλως δὲ τὸ ἐπιθυμητικὸν ἐνεργεῖν ἢ πάσχειν. Τὸ μὲν οὖν σῶμα τὸ τοιόνδε ὕστερον ἐπισκεπτέον· τὸ δὲ συναμφότερον οἷον λυπεῖσθαι πῶς; Ἆρα ὅτι τοῦ σώματος οὑτωσὶ</w:t>
      </w:r>
    </w:p>
    <w:p>
      <w:r>
        <w:rPr>
          <w:rFonts w:ascii="Courier New" w:hAnsi="Courier New"/>
          <w:color w:val="555555"/>
          <w:sz w:val="20"/>
        </w:rPr>
        <w:t>[10]</w:t>
      </w:r>
    </w:p>
    <w:p>
      <w:r>
        <w:rPr>
          <w:rFonts w:ascii="Gentium Plus" w:hAnsi="Gentium Plus"/>
          <w:sz w:val="24"/>
        </w:rPr>
        <w:t>διατεθέντος καὶ μέχρις αἰσθήσεως διελθόντος τοῦ πάθους τῆς αἰσθήσεως εἰς ψυχὴν τελευτώσης; Ἀλλ’ ἡ αἴσθησις οὔπω δῆλον πῶς. Ἀλλ’ ὅταν ἡ λύπη ἀρχὴν ἀπὸ δόξης καὶ κρίσεως λάβῃ τοῦ κακόν τι παρεῖναι ἢ αὐτῷ ἤ τινι τῶν οἰκείων, εἶτ’ ἐντεῦθεν τροπὴ λυπηρὰ ἐπὶ τὸ σῶμα</w:t>
      </w:r>
    </w:p>
    <w:p>
      <w:r>
        <w:rPr>
          <w:rFonts w:ascii="Courier New" w:hAnsi="Courier New"/>
          <w:color w:val="555555"/>
          <w:sz w:val="20"/>
        </w:rPr>
        <w:t>[15]</w:t>
      </w:r>
    </w:p>
    <w:p>
      <w:r>
        <w:rPr>
          <w:rFonts w:ascii="Gentium Plus" w:hAnsi="Gentium Plus"/>
          <w:sz w:val="24"/>
        </w:rPr>
        <w:t>καὶ ὅλως ἐπὶ πᾶν τὸ ζῷον γένηται; Ἀλλὰ καὶ τὸ τῆς δόξης οὔπω δῆλον τίνος, τῆς ψυχῆς ἢ τοῦ συναμφοτέρου· εἶτα ἡ μὲν δόξα ἡ περὶ τοῦ κακὸν τὸ τῆς λύπης οὐκ ἔχει πάθος· καὶ γὰρ καὶ δυνατὸν τῆς δόξης παρούσης μὴ πάντως ἐπιγίνεσθαι τὸ λυπεῖσθαι, μηδ’ αὖ τὸ ὀργίζεσθαι</w:t>
      </w:r>
    </w:p>
    <w:p>
      <w:r>
        <w:rPr>
          <w:rFonts w:ascii="Courier New" w:hAnsi="Courier New"/>
          <w:color w:val="555555"/>
          <w:sz w:val="20"/>
        </w:rPr>
        <w:t>[20]</w:t>
      </w:r>
    </w:p>
    <w:p>
      <w:r>
        <w:rPr>
          <w:rFonts w:ascii="Gentium Plus" w:hAnsi="Gentium Plus"/>
          <w:sz w:val="24"/>
        </w:rPr>
        <w:t>δόξης τοῦ ὀλιγωρεῖσθαι γενομένης, μηδ’ αὖ ἀγαθοῦ δόξης κινεῖσθαι τὴν ὄρεξιν. Πῶς οὖν κοινὰ ταῦτα; Ἤ, ὅτι καὶ ἡ ἐπιθυμία τοῦ ἐπιθυμητικοῦ καὶ ὁ θυμὸς τοῦ θυμικοῦ καὶ ὅλως τοῦ ὀρεκτικοῦ ἡ ἐπί τι ἔκστασις. Ἀλλ’ οὕτως οὐκέτι κοινὰ ἔσται, ἀλλὰ τῆς ψυχῆς μόνης· ἢ καὶ τοῦ σώ‐</w:t>
      </w:r>
    </w:p>
    <w:p>
      <w:r>
        <w:rPr>
          <w:rFonts w:ascii="Courier New" w:hAnsi="Courier New"/>
          <w:color w:val="555555"/>
          <w:sz w:val="20"/>
        </w:rPr>
        <w:t>[25]</w:t>
      </w:r>
    </w:p>
    <w:p>
      <w:r>
        <w:rPr>
          <w:rFonts w:ascii="Gentium Plus" w:hAnsi="Gentium Plus"/>
          <w:sz w:val="24"/>
        </w:rPr>
        <w:t>ματος, ὅτι δεῖ αἷμα καὶ χολὴν ζέσαι καί πως διατεθὲν τὸ σῶμα τὴν ὄρεξιν κινῆσαι, οἷον ἐπὶ ἀφροδισίων. Ἡ δὲ τοῦ ἀγαθοῦ ὄρεξις μὴ κοινὸν πάθημα ἀλλὰ ψυχῆς ἔστω,</w:t>
      </w:r>
    </w:p>
    <w:p>
      <w:r>
        <w:rPr>
          <w:rFonts w:ascii="Courier New" w:hAnsi="Courier New"/>
          <w:color w:val="555555"/>
          <w:sz w:val="20"/>
        </w:rPr>
        <w:t>[30]</w:t>
      </w:r>
    </w:p>
    <w:p>
      <w:r>
        <w:rPr>
          <w:rFonts w:ascii="Gentium Plus" w:hAnsi="Gentium Plus"/>
          <w:sz w:val="24"/>
        </w:rPr>
        <w:t>ὁ ἄνθρωπος ὁ ἐπιθυμῶν, ἔσται δὲ ἄλλως καὶ τὸ ἐπιθυμη‐ τικὸν ἐπιθυμοῦν. Καὶ πῶς; Ἆρα ἄρξει μὲν ὁ ἄνθρωπος τῆς ἐπιθυμίας, ἐπακολουθήσει δὲ τὸ ἐπιθυμητικόν; Ἀλλὰ πῶς ὅλως ἐπεθύμησεν ὁ ἄνθρωπος μὴ τοῦ ἐπιθυμητικοῦ κεκινημένου; Ἀλλ’ ἄρξει τὸ ἐπιθυμητικόν. Ἀλλὰ τοῦ</w:t>
      </w:r>
    </w:p>
    <w:p>
      <w:r>
        <w:rPr>
          <w:rFonts w:ascii="Courier New" w:hAnsi="Courier New"/>
          <w:color w:val="555555"/>
          <w:sz w:val="20"/>
        </w:rPr>
        <w:t>[35]</w:t>
      </w:r>
    </w:p>
    <w:p>
      <w:r>
        <w:rPr>
          <w:rFonts w:ascii="Gentium Plus" w:hAnsi="Gentium Plus"/>
          <w:sz w:val="24"/>
        </w:rPr>
        <w:t>σώματος μὴ πρότερον οὑτωσὶ διατεθέντος πόθεν ἄρξεται;</w:t>
      </w:r>
    </w:p>
    <w:p>
      <w:r>
        <w:rPr>
          <w:rFonts w:ascii="Courier New" w:hAnsi="Courier New"/>
          <w:color w:val="555555"/>
          <w:sz w:val="20"/>
        </w:rPr>
        <w:t>[1 . 1 . 6]</w:t>
      </w:r>
    </w:p>
    <w:p>
      <w:r>
        <w:rPr>
          <w:rFonts w:ascii="Gentium Plus" w:hAnsi="Gentium Plus"/>
          <w:sz w:val="24"/>
        </w:rPr>
        <w:t>Ἀλλ’ ἴσως βέλτιον εἰπεῖν καθόλου τῷ παρεῖναι τὰς δυνάμεις τὰ ἔχοντα εἶναι τὰ ἐνεργοῦντα κατ’ αὐτάς, αὐτὰς δὲ ἀκινήτους εἶναι χορηγούσας τὸ δύνασθαι τοῖς ἔχουσιν. Ἀλλ’ εἰ τοῦτό ἐστι, πάσχοντος τοῦ ζῴου τὴν</w:t>
      </w:r>
    </w:p>
    <w:p>
      <w:r>
        <w:rPr>
          <w:rFonts w:ascii="Courier New" w:hAnsi="Courier New"/>
          <w:color w:val="555555"/>
          <w:sz w:val="20"/>
        </w:rPr>
        <w:t>[5]</w:t>
      </w:r>
    </w:p>
    <w:p>
      <w:r>
        <w:rPr>
          <w:rFonts w:ascii="Gentium Plus" w:hAnsi="Gentium Plus"/>
          <w:sz w:val="24"/>
        </w:rPr>
        <w:t>αἰτίαν τοῦ ζῆν τῷ συναμφοτέρῳ δοῦσαν αὑτὴν ἀπαθῆ εἶναι τῶν παθῶν καὶ τῶν ἐνεργειῶν τοῦ ἔχοντος ὄντων. Ἀλλ’ εἰ τοῦτο, καὶ τὸ ζῆν ὅλως οὐ τῆς ψυχῆς, ἀλλὰ τοῦ συναμφοτέρου ἔσται; Ἢ τὸ τοῦ συναμφοτέρου ζῆν οὐ τῆς ψυχῆς ἔσται· καὶ ἡ δύναμις δὲ ἡ αἰσθητικὴ</w:t>
      </w:r>
    </w:p>
    <w:p>
      <w:r>
        <w:rPr>
          <w:rFonts w:ascii="Courier New" w:hAnsi="Courier New"/>
          <w:color w:val="555555"/>
          <w:sz w:val="20"/>
        </w:rPr>
        <w:t>[10]</w:t>
      </w:r>
    </w:p>
    <w:p>
      <w:r>
        <w:rPr>
          <w:rFonts w:ascii="Gentium Plus" w:hAnsi="Gentium Plus"/>
          <w:sz w:val="24"/>
        </w:rPr>
        <w:t>οὐκ αἰσθήσεται, ἀλλὰ τὸ ἔχον τὴν δύναμιν. Ἀλλ’ εἰ ἡ αἴσθησις διὰ σώματος κίνησις οὖσα εἰς ψυχὴν τελευτᾷ, πῶς ἡ ψυχὴ οὐκ αἰσθήσεται; Ἢ τῆς δυνάμεως τῆς αἰσθητικῆς παρούσης τῷ ταύτην παρεῖναι αἰσθήσεται. Τί αἰσθήσεται; τὸ συναμφότερον; Ἀλλ’ εἰ ἡ δύναμις</w:t>
      </w:r>
    </w:p>
    <w:p>
      <w:r>
        <w:rPr>
          <w:rFonts w:ascii="Courier New" w:hAnsi="Courier New"/>
          <w:color w:val="555555"/>
          <w:sz w:val="20"/>
        </w:rPr>
        <w:t>[15]</w:t>
      </w:r>
    </w:p>
    <w:p>
      <w:r>
        <w:rPr>
          <w:rFonts w:ascii="Gentium Plus" w:hAnsi="Gentium Plus"/>
          <w:sz w:val="24"/>
        </w:rPr>
        <w:t>μὴ κινήσεται, πῶς ἔτι τὸ συναμφότερον μὴ συναριθμου‐ μένης ψυχῆς μηδὲ τῆς ψυχικῆς δυνάμεως;</w:t>
      </w:r>
    </w:p>
    <w:p>
      <w:r>
        <w:rPr>
          <w:rFonts w:ascii="Courier New" w:hAnsi="Courier New"/>
          <w:color w:val="555555"/>
          <w:sz w:val="20"/>
        </w:rPr>
        <w:t>[1 . 1 . 7]</w:t>
      </w:r>
    </w:p>
    <w:p>
      <w:r>
        <w:rPr>
          <w:rFonts w:ascii="Gentium Plus" w:hAnsi="Gentium Plus"/>
          <w:sz w:val="24"/>
        </w:rPr>
        <w:t>Ἢ τὸ συναμφότερον ἔστω τῆς ψυχῆς τῷ παρεῖναι οὐχ αὑτὴν δούσης τῆς τοιαύτης εἰς τὸ συναμφότερον ἢ</w:t>
      </w:r>
    </w:p>
    <w:p>
      <w:r>
        <w:rPr>
          <w:rFonts w:ascii="Courier New" w:hAnsi="Courier New"/>
          <w:color w:val="555555"/>
          <w:sz w:val="20"/>
        </w:rPr>
        <w:t>[5]</w:t>
      </w:r>
    </w:p>
    <w:p>
      <w:r>
        <w:rPr>
          <w:rFonts w:ascii="Gentium Plus" w:hAnsi="Gentium Plus"/>
          <w:sz w:val="24"/>
        </w:rPr>
        <w:t>ζῴου φύσιν ἕτερόν τι, οὗ τὸ αἰσθάνεσθαι καὶ τὰ ἄλλα ὅσα ζῴου πάθη εἴρηται. Ἀλλὰ πῶς ἡμεῖς αἰσθανόμεθα; Ἤ, ὅτι οὐκ ἀπηλλάγημεν τοῦ τοιούτου ζῴου, καὶ εἰ ἄλλα ἡμῖν τιμιώτερα εἰς τὴν ὅλην ἀνθρώπου οὐσίαν ἐκ πολλῶν οὖσαν πάρεστι. Τὴν δὲ τῆς ψυχῆς τοῦ αἰσθάνεσθαι δύναμιν</w:t>
      </w:r>
    </w:p>
    <w:p>
      <w:r>
        <w:rPr>
          <w:rFonts w:ascii="Courier New" w:hAnsi="Courier New"/>
          <w:color w:val="555555"/>
          <w:sz w:val="20"/>
        </w:rPr>
        <w:t>[10]</w:t>
      </w:r>
    </w:p>
    <w:p>
      <w:r>
        <w:rPr>
          <w:rFonts w:ascii="Gentium Plus" w:hAnsi="Gentium Plus"/>
          <w:sz w:val="24"/>
        </w:rPr>
        <w:t>οὐ τῶν αἰσθητῶν εἶναι δεῖ, τῶν δὲ ἀπὸ τῆς αἰσθήσεως ἐγγιγνομένων τῷ ζῴῳ τύπων ἀντιληπτικὴν εἶναι μᾶλλον· νοητὰ γὰρ ἤδη ταῦτα· ὡς τὴν αἴσθησιν τὴν ἔξω εἴδωλον εἶναι ταύτης, ἐκείνην δὲ ἀληθεστέραν τῇ οὐσίᾳ οὖσαν εἰδῶν μόνων ἀπαθῶς εἶναι θεωρίαν. Ἀπὸ δὴ τούτων τῶν</w:t>
      </w:r>
    </w:p>
    <w:p>
      <w:r>
        <w:rPr>
          <w:rFonts w:ascii="Courier New" w:hAnsi="Courier New"/>
          <w:color w:val="555555"/>
          <w:sz w:val="20"/>
        </w:rPr>
        <w:t>[15]</w:t>
      </w:r>
    </w:p>
    <w:p>
      <w:r>
        <w:rPr>
          <w:rFonts w:ascii="Gentium Plus" w:hAnsi="Gentium Plus"/>
          <w:sz w:val="24"/>
        </w:rPr>
        <w:t>εἰδῶν, ἀφ’ ὧν ψυχὴ ἤδη παραδέχεται μόνη τὴν τοῦ ζῴου ἡγεμονίαν, διάνοιαι δὴ καὶ δόξαι καὶ νοήσεις· ἔνθα δὴ ἡμεῖς μάλιστα. Τὰ δὲ πρὸ τούτων ἡμέτερα, ἡμεῖς δὴ τὸ ἐντεῦθεν ἄνω ἐφεστηκότες τῷ ζῴῳ. Κωλύσει δὲ οὐδὲν τὸ σύμπαν ζῷον λέγειν, μικτὸν μὲν τὰ κάτω, τὸ δὲ</w:t>
      </w:r>
    </w:p>
    <w:p>
      <w:r>
        <w:rPr>
          <w:rFonts w:ascii="Courier New" w:hAnsi="Courier New"/>
          <w:color w:val="555555"/>
          <w:sz w:val="20"/>
        </w:rPr>
        <w:t>[20]</w:t>
      </w:r>
    </w:p>
    <w:p>
      <w:r>
        <w:rPr>
          <w:rFonts w:ascii="Gentium Plus" w:hAnsi="Gentium Plus"/>
          <w:sz w:val="24"/>
        </w:rPr>
        <w:t>ἐντεῦθεν ὁ ἄνθρωπος ὁ ἀληθὴς σχεδόν· ἐκεῖνα δὲ τὸ λεον‐ τῶδες καὶ τὸ ποικίλον ὅλως θηρίον. Συνδρόμου γὰρ ὄντος τοῦ ἀνθρώπου τῇ λογικῇ ψυχῇ, ὅταν λογιζώμεθα, ἡμεῖς λογιζόμεθα τῷ τοὺς λογισμοὺς ψυχῆς εἶναι ἐνεργή‐</w:t>
      </w:r>
    </w:p>
    <w:p>
      <w:r>
        <w:rPr>
          <w:rFonts w:ascii="Courier New" w:hAnsi="Courier New"/>
          <w:color w:val="555555"/>
          <w:sz w:val="20"/>
        </w:rPr>
        <w:t>[1 . 1 . 8]</w:t>
      </w:r>
    </w:p>
    <w:p>
      <w:r>
        <w:rPr>
          <w:rFonts w:ascii="Gentium Plus" w:hAnsi="Gentium Plus"/>
          <w:sz w:val="24"/>
        </w:rPr>
        <w:t>Πρὸς δὲ τὸν νοῦν πῶς; Νοῦν δὲ λέγω οὐχ ἣν ἡ ψυχὴ ἔχει ἕξιν οὖσαν τῶν παρὰ τοῦ νοῦ, ἀλλ’ αὐτὸν τὸν νοῦν. Ἢ ἔχομεν καὶ τοῦτον ὑπεράνω ἡμῶν. Ἔχομεν δὲ ἢ κοινὸν ἢ ἴδιον, ἢ καὶ κοινὸν πάντων καὶ ἴδιον· κοινὸν μέν,</w:t>
      </w:r>
    </w:p>
    <w:p>
      <w:r>
        <w:rPr>
          <w:rFonts w:ascii="Courier New" w:hAnsi="Courier New"/>
          <w:color w:val="555555"/>
          <w:sz w:val="20"/>
        </w:rPr>
        <w:t>[5]</w:t>
      </w:r>
    </w:p>
    <w:p>
      <w:r>
        <w:rPr>
          <w:rFonts w:ascii="Gentium Plus" w:hAnsi="Gentium Plus"/>
          <w:sz w:val="24"/>
        </w:rPr>
        <w:t>ὅτι ἀμέριστος καὶ εἷς καὶ πανταχοῦ ὁ αὐτός, ἴδιον δέ, ὅτι ἔχει καὶ ἕκαστος αὐτὸν ὅλον ἐν ψυχῇ τῇ πρώτῃ. Ἔχομεν οὖν καὶ τὰ εἴδη διχῶς, ἐν μὲν ψυχῇ οἷον ἀνειλιγμένα καὶ οἷον κεχωρισμένα, ἐν δὲ νῷ ὁμοῦ τὰ πάντα. Τὸν δὲ θεὸν πῶς; Ἢ ὡς ἐποχούμενον τῇ νοητῇ φύσει καὶ τῇ</w:t>
      </w:r>
    </w:p>
    <w:p>
      <w:r>
        <w:rPr>
          <w:rFonts w:ascii="Courier New" w:hAnsi="Courier New"/>
          <w:color w:val="555555"/>
          <w:sz w:val="20"/>
        </w:rPr>
        <w:t>[10]</w:t>
      </w:r>
    </w:p>
    <w:p>
      <w:r>
        <w:rPr>
          <w:rFonts w:ascii="Gentium Plus" w:hAnsi="Gentium Plus"/>
          <w:sz w:val="24"/>
        </w:rPr>
        <w:t>οὐσίᾳ τῇ ὄντως, ἡμᾶς δὲ ἐκεῖθεν τρίτους ἐκ τῆς ἀμερίστου, φησί, τῆς ἄνωθεν καὶ ἐκ τῆς περὶ τὰ σώματα μεριστῆς, ἣν δὴ δεῖ νοεῖν οὕτω μεριστὴν περὶ τὰ σώματα, ὅτι δίδωσιν ἑαυτὴν τοῖς σώματος μεγέθεσιν, ὁπόσον ἂν ζῷον ᾖ ἕκαστον, ἐπεὶ καὶ τῷ παντὶ ὅλῳ, οὖσα</w:t>
      </w:r>
    </w:p>
    <w:p>
      <w:r>
        <w:rPr>
          <w:rFonts w:ascii="Courier New" w:hAnsi="Courier New"/>
          <w:color w:val="555555"/>
          <w:sz w:val="20"/>
        </w:rPr>
        <w:t>[15]</w:t>
      </w:r>
    </w:p>
    <w:p>
      <w:r>
        <w:rPr>
          <w:rFonts w:ascii="Gentium Plus" w:hAnsi="Gentium Plus"/>
          <w:sz w:val="24"/>
        </w:rPr>
        <w:t>μία· ἤ, ὅτι φαντάζεται τοῖς σώμασι παρεῖναι ἐλλάμπουσα εἰς αὐτὰ καὶ ζῷα ποιοῦσα οὐκ ἐξ αὐτῆς καὶ σώματος, ἀλλὰ μένουσα μὲν αὐτή, εἴδωλα δὲ αὐτῆς διδοῦσα, ὥσπερ πρό‐ σωπον ἐν πολλοῖς κατόπτροις. Πρῶτον δὲ εἴδωλον αἴσθησις ἡ ἐν τῷ κοινῷ· εἶτα ἀπὸ ταύτης αὖ πᾶν ἄλλο εἶδος λέγε‐</w:t>
      </w:r>
    </w:p>
    <w:p>
      <w:r>
        <w:rPr>
          <w:rFonts w:ascii="Courier New" w:hAnsi="Courier New"/>
          <w:color w:val="555555"/>
          <w:sz w:val="20"/>
        </w:rPr>
        <w:t>[20]</w:t>
      </w:r>
    </w:p>
    <w:p>
      <w:r>
        <w:rPr>
          <w:rFonts w:ascii="Gentium Plus" w:hAnsi="Gentium Plus"/>
          <w:sz w:val="24"/>
        </w:rPr>
        <w:t>ται ψυχῆς, ἕτερον ἀφ’ ἑτέρου ἀεί, καὶ τελευτᾷ μέχρι γεννητικοῦ καὶ αὐξήσεως καὶ ὅλως ποιήσεως ἄλλου καὶ ἀποτελεστικοῦ ἄλλου παρ’ αὐτὴν τὴν ποιοῦσαν ἐπεστραμ‐ μένης αὐτῆς τῆς ποιούσης πρὸς τὸ ἀποτελούμενον.</w:t>
      </w:r>
    </w:p>
    <w:p>
      <w:r>
        <w:rPr>
          <w:rFonts w:ascii="Courier New" w:hAnsi="Courier New"/>
          <w:color w:val="555555"/>
          <w:sz w:val="20"/>
        </w:rPr>
        <w:t>[1 . 1 . 9]</w:t>
      </w:r>
    </w:p>
    <w:p>
      <w:r>
        <w:rPr>
          <w:rFonts w:ascii="Gentium Plus" w:hAnsi="Gentium Plus"/>
          <w:sz w:val="24"/>
        </w:rPr>
        <w:t>Ἔσται τοίνυν ἐκείνης ἡμῖν τῆς ψυχῆς ἡ φύσις</w:t>
      </w:r>
    </w:p>
    <w:p>
      <w:r>
        <w:rPr>
          <w:rFonts w:ascii="Courier New" w:hAnsi="Courier New"/>
          <w:color w:val="555555"/>
          <w:sz w:val="20"/>
        </w:rPr>
        <w:t>[5]</w:t>
      </w:r>
    </w:p>
    <w:p>
      <w:r>
        <w:rPr>
          <w:rFonts w:ascii="Gentium Plus" w:hAnsi="Gentium Plus"/>
          <w:sz w:val="24"/>
        </w:rPr>
        <w:t>τος; Ψευδὴς γὰρ δόξα καὶ πολλὰ κατ’ αὐτὴν πράττεται τῶν κακῶν. Ἢ πράττεται μὲν τὰ κακὰ ἡττωμένων ἡμῶν ὑπὸ τοῦ χείρονος—πολλὰ γὰρ ἡμεῖς—ἢ ἐπιθυμίας ἢ θυμοῦ ἢ εἰδώλου κακοῦ· ἡ δὲ τῶν ψευδῶν λεγομένη διάνοια φαν‐ τασία οὖσα οὐκ ἀνέμεινε τὴν τοῦ διανοητικοῦ κρίσιν, ἀλλ’</w:t>
      </w:r>
    </w:p>
    <w:p>
      <w:r>
        <w:rPr>
          <w:rFonts w:ascii="Courier New" w:hAnsi="Courier New"/>
          <w:color w:val="555555"/>
          <w:sz w:val="20"/>
        </w:rPr>
        <w:t>[10]</w:t>
      </w:r>
    </w:p>
    <w:p>
      <w:r>
        <w:rPr>
          <w:rFonts w:ascii="Gentium Plus" w:hAnsi="Gentium Plus"/>
          <w:sz w:val="24"/>
        </w:rPr>
        <w:t>ἐπράξαμεν τοῖς χείροσι πεισθέντες, ὥσπερ ἐπὶ τῆς αἰσθήσεως πρὶν τῷ διανοητικῷ ἐπικρῖναι ψευδῆ ὁρᾶν συμβαίνει τῇ κοινῇ αἰσθήσει. Ὁ δὲ νοῦς ἢ ἐφήψατο ἢ οὔ, ὥστε ἀναμάρτητος. Ἢ οὕτω δὲ λεκτέον, ὡς ἡμεῖς ἢ ἐφηψάμεθα τοῦ ἐν τῷ νῷ νοητοῦ ἢ οὔ. Ἢ τοῦ ἐν ἡμῖν·</w:t>
      </w:r>
    </w:p>
    <w:p>
      <w:r>
        <w:rPr>
          <w:rFonts w:ascii="Courier New" w:hAnsi="Courier New"/>
          <w:color w:val="555555"/>
          <w:sz w:val="20"/>
        </w:rPr>
        <w:t>[15]</w:t>
      </w:r>
    </w:p>
    <w:p>
      <w:r>
        <w:rPr>
          <w:rFonts w:ascii="Gentium Plus" w:hAnsi="Gentium Plus"/>
          <w:sz w:val="24"/>
        </w:rPr>
        <w:t>δυνατὸν γὰρ καὶ ἔχειν καὶ μὴ πρόχειρον ἔχειν. Διείλομεν δὴ τὰ κοινὰ καὶ τὰ ἴδια τῷ τὰ μὲν σωματικὰ καὶ οὐκ ἄνευ σώματος εἶναι, ὅσα δὲ οὐ δεῖται σώματος εἰς ἐνέργειαν, ταῦτα ἴδια ψυχῆς εἶναι, καὶ τὴν διάνοιαν ἐπίκρισιν ποιουμένην τῶν ἀπὸ τῆς αἰσθήσεως τύπων εἴδη ἤδη</w:t>
      </w:r>
    </w:p>
    <w:p>
      <w:r>
        <w:rPr>
          <w:rFonts w:ascii="Courier New" w:hAnsi="Courier New"/>
          <w:color w:val="555555"/>
          <w:sz w:val="20"/>
        </w:rPr>
        <w:t>[20]</w:t>
      </w:r>
    </w:p>
    <w:p>
      <w:r>
        <w:rPr>
          <w:rFonts w:ascii="Gentium Plus" w:hAnsi="Gentium Plus"/>
          <w:sz w:val="24"/>
        </w:rPr>
        <w:t>θεωρεῖν καὶ θεωρεῖν οἷον συναισθήσει, τήν γε κυρίως τῆς ψυχῆς τῆς ἀληθοῦς διάνοιαν· νοήσεων γὰρ ἐνέργεια ἡ διάνοια ἡ ἀληθὴς καὶ τῶν ἔξω πολλάκις πρὸς τἄνδον</w:t>
      </w:r>
    </w:p>
    <w:p>
      <w:r>
        <w:rPr>
          <w:rFonts w:ascii="Courier New" w:hAnsi="Courier New"/>
          <w:color w:val="555555"/>
          <w:sz w:val="20"/>
        </w:rPr>
        <w:t>[25]</w:t>
      </w:r>
    </w:p>
    <w:p>
      <w:r>
        <w:rPr>
          <w:rFonts w:ascii="Gentium Plus" w:hAnsi="Gentium Plus"/>
          <w:sz w:val="24"/>
        </w:rPr>
        <w:t>θόρυβος ἐν ἡμῖν παρὰ τῶν συνηρτημένων καὶ τῶν τοῦ κοινοῦ, ὅ τι δήποτέ ἐστι τοῦτο, ὡς εἴρηται, παθημάτων.</w:t>
      </w:r>
    </w:p>
    <w:p>
      <w:r>
        <w:rPr>
          <w:rFonts w:ascii="Courier New" w:hAnsi="Courier New"/>
          <w:color w:val="555555"/>
          <w:sz w:val="20"/>
        </w:rPr>
        <w:t>[1 . 1 . 10]</w:t>
      </w:r>
    </w:p>
    <w:p>
      <w:r>
        <w:rPr>
          <w:rFonts w:ascii="Gentium Plus" w:hAnsi="Gentium Plus"/>
          <w:sz w:val="24"/>
        </w:rPr>
        <w:t>Ἀλλ’ εἰ ἡμεῖς ἡ ψυχή, πάσχομεν δὲ ταῦτα ἡμεῖς, ταῦτα ἂν εἴη πάσχουσα ἡ ψυχὴ καὶ αὖ ποιήσει ἃ ποιοῦ‐ μεν. Ἢ καὶ τὸ κοινὸν ἔφαμεν ἡμῶν εἶναι καὶ μάλιστα οὔπω κεχωρισμένων· ἐπεὶ καὶ ἃ πάσχει τὸ σῶμα ἡμῶν</w:t>
      </w:r>
    </w:p>
    <w:p>
      <w:r>
        <w:rPr>
          <w:rFonts w:ascii="Courier New" w:hAnsi="Courier New"/>
          <w:color w:val="555555"/>
          <w:sz w:val="20"/>
        </w:rPr>
        <w:t>[5]</w:t>
      </w:r>
    </w:p>
    <w:p>
      <w:r>
        <w:rPr>
          <w:rFonts w:ascii="Gentium Plus" w:hAnsi="Gentium Plus"/>
          <w:sz w:val="24"/>
        </w:rPr>
        <w:t>ἡμᾶς φαμεν πάσχειν. Διττὸν οὖν τὸ ἡμεῖς, ἢ συναριθμου‐ μένου τοῦ θηρίου, ἢ τὸ ὑπὲρ τοῦτο ἤδη· θηρίον δὲ ζῳωθὲν τὸ σῶμα. Ὁ δ’ ἀληθὴς ἄνθρωπος ἄλλος ὁ καθαρὸς τούτων τὰς ἀρετὰς ἔχων τὰς ἐν νοήσει αἳ δὴ ἐν αὐτῇ τῇ χωριζομένῃ ψυχῇ ἵδρυνται, χωριζομένῃ δὲ καὶ χωριστῇ</w:t>
      </w:r>
    </w:p>
    <w:p>
      <w:r>
        <w:rPr>
          <w:rFonts w:ascii="Courier New" w:hAnsi="Courier New"/>
          <w:color w:val="555555"/>
          <w:sz w:val="20"/>
        </w:rPr>
        <w:t>[10]</w:t>
      </w:r>
    </w:p>
    <w:p>
      <w:r>
        <w:rPr>
          <w:rFonts w:ascii="Gentium Plus" w:hAnsi="Gentium Plus"/>
          <w:sz w:val="24"/>
        </w:rPr>
        <w:t>ἔτι ἐνταῦθα οὔσῃ· ἐπεὶ καί, ὅταν αὕτη παντάπασιν ἀποστῇ, καὶ ἡ ἀπ’ αὐτῆς ἐλλαμφθεῖσα ἀπελήλυθε συνεπομένη. Αἱ δ’ ἀρεταὶ αἱ μὴ φρονήσει, ἔθεσι δὲ ἐγγινόμεναι καὶ ἀσκήσεσι, τοῦ κοινοῦ· τούτου γὰρ αἱ κακίαι, ἐπεὶ καὶ φθόνοι καὶ ζῆλοι καὶ ἔλεοι. Φιλίαι δὲ τίνος; Ἢ αἱ μὲν</w:t>
      </w:r>
    </w:p>
    <w:p>
      <w:r>
        <w:rPr>
          <w:rFonts w:ascii="Courier New" w:hAnsi="Courier New"/>
          <w:color w:val="555555"/>
          <w:sz w:val="20"/>
        </w:rPr>
        <w:t>[15]</w:t>
      </w:r>
    </w:p>
    <w:p>
      <w:r>
        <w:rPr>
          <w:rFonts w:ascii="Gentium Plus" w:hAnsi="Gentium Plus"/>
          <w:sz w:val="24"/>
        </w:rPr>
        <w:t>τούτου, αἱ δὲ τοῦ ἔνδον ἀνθρώπου.</w:t>
      </w:r>
    </w:p>
    <w:p>
      <w:r>
        <w:rPr>
          <w:rFonts w:ascii="Courier New" w:hAnsi="Courier New"/>
          <w:color w:val="555555"/>
          <w:sz w:val="20"/>
        </w:rPr>
        <w:t>[1 . 1 . 11]</w:t>
      </w:r>
    </w:p>
    <w:p>
      <w:r>
        <w:rPr>
          <w:rFonts w:ascii="Gentium Plus" w:hAnsi="Gentium Plus"/>
          <w:sz w:val="24"/>
        </w:rPr>
        <w:t>Παίδων δὲ ὄντων ἐνεργεῖ μὲν τὰ ἐκ τοῦ συνθέτου, ὀλίγα δὲ ἐλλάμπει ἐκ τῶν ἄνω εἰς αὐτό. Ὅταν δ’ ἀργῇ εἰς ἡμᾶς, ἐνεργεῖ πρὸς τὸ ἄνω· εἰς ἡμᾶς δὲ ἐνεργεῖ, ὅταν μέχρι τοῦ μέσου ἥκῃ. Τί οὖν; Οὐχ ἡμεῖς καὶ πρὸ</w:t>
      </w:r>
    </w:p>
    <w:p>
      <w:r>
        <w:rPr>
          <w:rFonts w:ascii="Courier New" w:hAnsi="Courier New"/>
          <w:color w:val="555555"/>
          <w:sz w:val="20"/>
        </w:rPr>
        <w:t>[5]</w:t>
      </w:r>
    </w:p>
    <w:p>
      <w:r>
        <w:rPr>
          <w:rFonts w:ascii="Gentium Plus" w:hAnsi="Gentium Plus"/>
          <w:sz w:val="24"/>
        </w:rPr>
        <w:t>τούτου; Ἀλλ’ ἀντίληψιν δεῖ γενέσθαι· οὐ γάρ, ὅσα ἔχομεν, τούτοις χρώμεθα ἀεί, ἀλλ’ ὅταν τὸ μέσον τάξωμεν ἢ πρὸς</w:t>
      </w:r>
    </w:p>
    <w:p>
      <w:r>
        <w:rPr>
          <w:rFonts w:ascii="Courier New" w:hAnsi="Courier New"/>
          <w:color w:val="555555"/>
          <w:sz w:val="20"/>
        </w:rPr>
        <w:t>[10]</w:t>
      </w:r>
    </w:p>
    <w:p>
      <w:r>
        <w:rPr>
          <w:rFonts w:ascii="Gentium Plus" w:hAnsi="Gentium Plus"/>
          <w:sz w:val="24"/>
        </w:rPr>
        <w:t>ἁμαρτοῦσαι, οὐ τῶν θηρίων γίνεται τοῦτο, ὅσον χωριστόν, ἀλλὰ παρὸν οὐ πάρεστιν αὐτοῖς, ἀλλ’ ἡ συναίσθησις τὸ τῆς ψυχῆς εἴδωλον μετὰ τοῦ σώματος ἔχει· σῶμα δὴ τοιόνδε οἷον ποιωθὲν ψυχῆς εἰδώλῳ· εἰ δὲ μὴ ἀνθρώπου ψυχὴ εἰσέδυ, ἐλλάμψει ἀπὸ τῆς ὅλης τὸ τοιοῦτον ζῷον γενό‐</w:t>
      </w:r>
    </w:p>
    <w:p>
      <w:r>
        <w:rPr>
          <w:rFonts w:ascii="Courier New" w:hAnsi="Courier New"/>
          <w:color w:val="555555"/>
          <w:sz w:val="20"/>
        </w:rPr>
        <w:t>[15]</w:t>
      </w:r>
    </w:p>
    <w:p>
      <w:r>
        <w:rPr>
          <w:rFonts w:ascii="Gentium Plus" w:hAnsi="Gentium Plus"/>
          <w:sz w:val="24"/>
        </w:rPr>
        <w:t>μενόν ἐστιν.</w:t>
      </w:r>
    </w:p>
    <w:p>
      <w:r>
        <w:rPr>
          <w:rFonts w:ascii="Courier New" w:hAnsi="Courier New"/>
          <w:color w:val="555555"/>
          <w:sz w:val="20"/>
        </w:rPr>
        <w:t>[1 . 1 . 12]</w:t>
      </w:r>
    </w:p>
    <w:p>
      <w:r>
        <w:rPr>
          <w:rFonts w:ascii="Gentium Plus" w:hAnsi="Gentium Plus"/>
          <w:sz w:val="24"/>
        </w:rPr>
        <w:t>Ἀλλ’ εἰ ἀναμάρτητος ἡ ψυχή, πῶς αἱ δίκαι; Ἀλλὰ γὰρ οὗτος ὁ λόγος ἀσυμφωνεῖ παντὶ λόγῳ, ὅς φησιν αὐτὴν καὶ ἁμαρτάνειν καὶ κατορθοῦν καὶ διδόναι δίκας καὶ ἐν Ἅιδου καὶ μετενσωματοῦσθαι. Προσθετέον μὲν οὖν ὅτῳ τις</w:t>
      </w:r>
    </w:p>
    <w:p>
      <w:r>
        <w:rPr>
          <w:rFonts w:ascii="Courier New" w:hAnsi="Courier New"/>
          <w:color w:val="555555"/>
          <w:sz w:val="20"/>
        </w:rPr>
        <w:t>[5]</w:t>
      </w:r>
    </w:p>
    <w:p>
      <w:r>
        <w:rPr>
          <w:rFonts w:ascii="Gentium Plus" w:hAnsi="Gentium Plus"/>
          <w:sz w:val="24"/>
        </w:rPr>
        <w:t>βούλεται λόγῳ· τάχα δ’ ἄν τις ἐξεύροι καὶ ὅπῃ μὴ μαχοῦνται. Ὁ μὲν γὰρ τὸ ἀναμάρτητον διδοὺς τῇ ψυχῇ λόγος ἓν ἁπλοῦν πάντη ἐτίθετο τὸ αὐτὸ ψυχὴν καὶ τὸ ψυχῇ εἶναι λέγων, ὁ δ’ ἁμαρτεῖν διδοὺς συμπλέκει μὲν καὶ προστίθησιν αὐτῇ καὶ ἄλλο ψυχῆς εἶδος τὸ τὰ δεινὰ ἔχον πάθη·</w:t>
      </w:r>
    </w:p>
    <w:p>
      <w:r>
        <w:rPr>
          <w:rFonts w:ascii="Courier New" w:hAnsi="Courier New"/>
          <w:color w:val="555555"/>
          <w:sz w:val="20"/>
        </w:rPr>
        <w:t>[10]</w:t>
      </w:r>
    </w:p>
    <w:p>
      <w:r>
        <w:rPr>
          <w:rFonts w:ascii="Gentium Plus" w:hAnsi="Gentium Plus"/>
          <w:sz w:val="24"/>
        </w:rPr>
        <w:t>σύνθετος οὖν καὶ τὸ ἐκ πάντων ἡ ψυχὴ αὐτὴ γίνεται καὶ πάσχει δὴ κατὰ τὸ ὅλον καὶ ἁμαρτάνει τὸ σύνθετον καὶ τοῦτό ἐστι τὸ διδὸν δίκην αὐτῷ, οὐκ ἐκεῖνο. Ὅθεν φησί· τεθεάμεθα γὰρ αὐτήν, ὥσπερ οἱ τὸν θαλάττιον Γλαῦ‐ κον ὁρῶντες. Δεῖ δὲ περικρούσαντας τὰ προστεθέντα, εἴ‐</w:t>
      </w:r>
    </w:p>
    <w:p>
      <w:r>
        <w:rPr>
          <w:rFonts w:ascii="Courier New" w:hAnsi="Courier New"/>
          <w:color w:val="555555"/>
          <w:sz w:val="20"/>
        </w:rPr>
        <w:t>[15]</w:t>
      </w:r>
    </w:p>
    <w:p>
      <w:r>
        <w:rPr>
          <w:rFonts w:ascii="Gentium Plus" w:hAnsi="Gentium Plus"/>
          <w:sz w:val="24"/>
        </w:rPr>
        <w:t>περ τις ἐθέλει τὴν φύσιν, φησίν, αὐτῆς ἰδεῖν, εἰς τὴν φι‐ λοσοφίαν αὐτῆς ἰδεῖν, ὧν ἐφάπτεται καὶ τίσι συγ‐ γενὴς οὖσά ἐστιν ὅ ἐστιν. Ἄλλη οὖν ζωὴ καὶ ἄλλαι ἐνέργειαι καὶ τὸ κολαζόμενον ἕτερον· ἡ δὲ ἀναχώρησις καὶ ὁ χωρισμὸς οὐ μόνον τοῦδε τοῦ σώματος, ἀλλὰ καὶ ἅπαντος τοῦ προσ‐</w:t>
      </w:r>
    </w:p>
    <w:p>
      <w:r>
        <w:rPr>
          <w:rFonts w:ascii="Courier New" w:hAnsi="Courier New"/>
          <w:color w:val="555555"/>
          <w:sz w:val="20"/>
        </w:rPr>
        <w:t>[20]</w:t>
      </w:r>
    </w:p>
    <w:p>
      <w:r>
        <w:rPr>
          <w:rFonts w:ascii="Gentium Plus" w:hAnsi="Gentium Plus"/>
          <w:sz w:val="24"/>
        </w:rPr>
        <w:t>τεθέντος. Καὶ γὰρ ἐν τῇ γενέσει ἡ προσθήκη· ἢ ὅλως ἡ γένεσις τοῦ ἄλλου ψυχῆς εἴδους. Τὸ δὲ πῶς ἡ γένεσις, εἴρηται, ὅτι καταβαινούσης, ἄλλου του ἀπ’ αὐτῆς γινο‐ μένου τοῦ καταβαίνοντος ἐν τῇ νεύσει. Ἆρ’ οὖν ἀφίησι τὸ εἴδωλον; Καὶ ἡ νεῦσις δὲ πῶς οὐχ ἁμαρτία; Ἀλλ’ εἰ ἡ</w:t>
      </w:r>
    </w:p>
    <w:p>
      <w:r>
        <w:rPr>
          <w:rFonts w:ascii="Courier New" w:hAnsi="Courier New"/>
          <w:color w:val="555555"/>
          <w:sz w:val="20"/>
        </w:rPr>
        <w:t>[25]</w:t>
      </w:r>
    </w:p>
    <w:p>
      <w:r>
        <w:rPr>
          <w:rFonts w:ascii="Gentium Plus" w:hAnsi="Gentium Plus"/>
          <w:sz w:val="24"/>
        </w:rPr>
        <w:t>νεῦσις ἔλλαμψις πρὸς τὸ κάτω, οὐχ ἁμαρτία, ὥσπερ οὐδ’ ἡ σκιά, ἀλλ’ αἴτιον τὸ ἐλλαμπόμενον· εἰ γὰρ μὴ εἴη, οὐκ ἔχει ὅπῃ ἐλλάμψει. Καταβαίνειν οὖν καὶ νεύειν λέγεται τῷ συνεζηκέναι αὐτῇ τὸ ἐλλαμφθὲν παρ’ αὐτῆς. Ἀφίησιν οὖν τὸ εἴδωλον, εἰ μὴ ἐγγὺς τὸ ὑποδεξάμενον· ἀφίησι δὲ</w:t>
      </w:r>
    </w:p>
    <w:p>
      <w:r>
        <w:rPr>
          <w:rFonts w:ascii="Courier New" w:hAnsi="Courier New"/>
          <w:color w:val="555555"/>
          <w:sz w:val="20"/>
        </w:rPr>
        <w:t>[30]</w:t>
      </w:r>
    </w:p>
    <w:p>
      <w:r>
        <w:rPr>
          <w:rFonts w:ascii="Gentium Plus" w:hAnsi="Gentium Plus"/>
          <w:sz w:val="24"/>
        </w:rPr>
        <w:t>οὐ τῷ ἀποσχισθῆναι, ἀλλὰ τῷ μηκέτι εἶναι· οὐκέτι δέ ἐστιν, ἐὰν ἐκεῖ βλέπῃ ὅλη. Χωρίζειν δὲ ἔοικεν ὁ ποιητὴς τοῦτο ἐπὶ τοῦ Ἡρακλέους τὸ εἴδωλον αὐτοῦ διδοὺς ἐν Ἅιδου, αὐτὸν δὲ ἐν θεοῖς εἶναι ὑπ’ ἀμφοτέρων τῶν λόγων κατεχόμενος, καὶ ὅτι ἐν θεοῖς καὶ ὅτι ἐν Ἅιδου· ἐμέρισε δ’</w:t>
      </w:r>
    </w:p>
    <w:p>
      <w:r>
        <w:rPr>
          <w:rFonts w:ascii="Courier New" w:hAnsi="Courier New"/>
          <w:color w:val="555555"/>
          <w:sz w:val="20"/>
        </w:rPr>
        <w:t>[35]</w:t>
      </w:r>
    </w:p>
    <w:p>
      <w:r>
        <w:rPr>
          <w:rFonts w:ascii="Gentium Plus" w:hAnsi="Gentium Plus"/>
          <w:sz w:val="24"/>
        </w:rPr>
        <w:t>οὖν. Τάχα δ’ ἂν οὕτω πιθανὸς ὁ λόγος εἴη· ὅτι δὴ πρακτι‐ κὴν ἀρετὴν ἔχων Ἡρακλῆς καὶ ἀξιωθεὶς διὰ καλοκἀγαθίαν θεὸς εἶναι, ὅτι πρακτικός, ἀλλ’ οὐ θεωρητικὸς ἦν, ἵνα ἂν ὅλος ἦν ἐκεῖ, ἄνω τέ ἐστι καὶ ἔτι ἐστί τι αὐτοῦ καὶ κάτω.</w:t>
      </w:r>
    </w:p>
    <w:p>
      <w:r>
        <w:rPr>
          <w:rFonts w:ascii="Courier New" w:hAnsi="Courier New"/>
          <w:color w:val="555555"/>
          <w:sz w:val="20"/>
        </w:rPr>
        <w:t>[1 . 1 . 13]</w:t>
      </w:r>
    </w:p>
    <w:p>
      <w:r>
        <w:rPr>
          <w:rFonts w:ascii="Gentium Plus" w:hAnsi="Gentium Plus"/>
          <w:sz w:val="24"/>
        </w:rPr>
        <w:t>Τὸ δὲ ἐπισκεψάμενον περὶ τούτων ἡμεῖς ἢ ἡ</w:t>
      </w:r>
    </w:p>
    <w:p>
      <w:r>
        <w:rPr>
          <w:rFonts w:ascii="Courier New" w:hAnsi="Courier New"/>
          <w:color w:val="555555"/>
          <w:sz w:val="20"/>
        </w:rPr>
        <w:t>[5]</w:t>
      </w:r>
    </w:p>
    <w:p>
      <w:r>
        <w:rPr>
          <w:rFonts w:ascii="Gentium Plus" w:hAnsi="Gentium Plus"/>
          <w:sz w:val="24"/>
        </w:rPr>
        <w:t>ἀλλ’ ἔστιν αὐτῆς ζωή. Καὶ ἡ νόησις δὲ ἡμῶν οὕτω, ὅτι καὶ νοερὰ ἡ ψυχὴ καὶ ζωὴ κρείττων ἡ νόησις, καὶ ὅταν ψυχὴ νοῇ, καὶ ὅταν νοῦς ἐνεργῇ εἰς ἡμᾶς· μέρος γὰρ καὶ</w:t>
      </w:r>
    </w:p>
    <w:p>
      <w:r>
        <w:rPr>
          <w:rFonts w:ascii="Courier New" w:hAnsi="Courier New"/>
          <w:color w:val="555555"/>
          <w:sz w:val="20"/>
        </w:rPr>
        <w:t>[1 . 2 . 1]</w:t>
      </w:r>
    </w:p>
    <w:p>
      <w:r>
        <w:rPr>
          <w:rFonts w:ascii="Gentium Plus" w:hAnsi="Gentium Plus"/>
          <w:sz w:val="24"/>
        </w:rPr>
        <w:t>Ἐπειδὴ τὰ κακὰ ἐνταῦθα καὶ τόνδε τὸν τόπον περιπολεῖ ἐξ ἀνάγκης, βούλεται δὲ ἡ ψυχὴ φυγεῖν τὰ κακά, φευκτέον ἐντεῦθεν. Τίς οὖν ἡ φυγή; θεῷ, φη‐ σιν, ὁμοιωθῆναι. Τοῦτο δέ, εἰ δίκαιοι καὶ ὅσιοι μετὰ</w:t>
      </w:r>
    </w:p>
    <w:p>
      <w:r>
        <w:rPr>
          <w:rFonts w:ascii="Courier New" w:hAnsi="Courier New"/>
          <w:color w:val="555555"/>
          <w:sz w:val="20"/>
        </w:rPr>
        <w:t>[5]</w:t>
      </w:r>
    </w:p>
    <w:p>
      <w:r>
        <w:rPr>
          <w:rFonts w:ascii="Gentium Plus" w:hAnsi="Gentium Plus"/>
          <w:sz w:val="24"/>
        </w:rPr>
        <w:t>φρονήσεως γενοίμεθα καὶ ὅλως ἐν ἀρετῇ. Εἰ οὖν ἀρετῇ ὁμοιούμεθα, ἆρα ἀρετὴν ἔχοντι; Καὶ δὴ καὶ τίνι θεῷ; Ἆρ’ οὖν τῷ μᾶλλον δοκοῦντι ταῦτα ἔχειν καὶ δὴ τῇ τοῦ κόσμου ψυχῇ καὶ τῷ ἐν ταύτῃ ἡγουμένῳ ᾧ φρόνησις θαυμαστὴ ὑπάρχει; Καὶ γὰρ εὔλογον ἐνταῦθα ὄντας τούτῳ ὁμοιοῦ‐</w:t>
      </w:r>
    </w:p>
    <w:p>
      <w:r>
        <w:rPr>
          <w:rFonts w:ascii="Courier New" w:hAnsi="Courier New"/>
          <w:color w:val="555555"/>
          <w:sz w:val="20"/>
        </w:rPr>
        <w:t>[10]</w:t>
      </w:r>
    </w:p>
    <w:p>
      <w:r>
        <w:rPr>
          <w:rFonts w:ascii="Gentium Plus" w:hAnsi="Gentium Plus"/>
          <w:sz w:val="24"/>
        </w:rPr>
        <w:t>σθαι. Ἢ πρῶτον μὲν ἀμφισβητήσιμον, εἰ καὶ τούτῳ ὑπάρ‐ χουσι πᾶσαι· οἷον σώφρονι ἀνδρείῳ εἶναι, ᾧ μήτε τι δεινόν ἐστιν· οὐδὲν γὰρ ἔξωθεν· μήτε προσιὸν ἡδὺ οὗ καὶ ἐπιθυμία ἂν γένοιτο μὴ παρόντος, ἵν’ ἔχῃ ἢ ἕλῃ. Εἰ δὲ καὶ αὐτὸς ἐν ὀρέξει ἐστὶ τῶν νοητῶν ὧν καὶ αἱ ἡμέτεραι, δῆλον</w:t>
      </w:r>
    </w:p>
    <w:p>
      <w:r>
        <w:rPr>
          <w:rFonts w:ascii="Courier New" w:hAnsi="Courier New"/>
          <w:color w:val="555555"/>
          <w:sz w:val="20"/>
        </w:rPr>
        <w:t>[15]</w:t>
      </w:r>
    </w:p>
    <w:p>
      <w:r>
        <w:rPr>
          <w:rFonts w:ascii="Gentium Plus" w:hAnsi="Gentium Plus"/>
          <w:sz w:val="24"/>
        </w:rPr>
        <w:t>ὅτι καὶ ἡμῖν ἐκεῖθεν ὁ κόσμος καὶ αἱ ἀρεταί. Ἆρ’ οὖν ἐκεῖνο</w:t>
      </w:r>
    </w:p>
    <w:p>
      <w:r>
        <w:rPr>
          <w:rFonts w:ascii="Courier New" w:hAnsi="Courier New"/>
          <w:color w:val="555555"/>
          <w:sz w:val="20"/>
        </w:rPr>
        <w:t>[20]</w:t>
      </w:r>
    </w:p>
    <w:p>
      <w:r>
        <w:rPr>
          <w:rFonts w:ascii="Gentium Plus" w:hAnsi="Gentium Plus"/>
          <w:sz w:val="24"/>
        </w:rPr>
        <w:t>ἑκάστου τούτων ὁμοῦ οἰκειοπραγίαν ἀρχῆς πέρι καὶ τοῦ ἄρχεσθαι. Ἆρ’ οὖν οὐ κατὰ τὰς πολιτικὰς ὁμοιούμεθα, ἀλλὰ κατὰ τὰς μείζους τῷ αὐτῷ ὀνόματι χρωμένας; Ἀλλ’ εἰ κατ’ ἄλλας, κατὰ τὰς πολιτικὰς ὅλως οὔ; Ἢ ἄλογον μηδ’ ὁπωσοῦν ὁμοιοῦσθαι κατὰ ταύτας—τούτους γοῦν</w:t>
      </w:r>
    </w:p>
    <w:p>
      <w:r>
        <w:rPr>
          <w:rFonts w:ascii="Courier New" w:hAnsi="Courier New"/>
          <w:color w:val="555555"/>
          <w:sz w:val="20"/>
        </w:rPr>
        <w:t>[25]</w:t>
      </w:r>
    </w:p>
    <w:p>
      <w:r>
        <w:rPr>
          <w:rFonts w:ascii="Gentium Plus" w:hAnsi="Gentium Plus"/>
          <w:sz w:val="24"/>
        </w:rPr>
        <w:t>καὶ θείους ἡ φήμη λέγει καὶ λεκτέον ἀμῃγέπῃ ὡμοιῶσθαι —κατὰ δὲ τὰς μείζους τὴν ὁμοίωσιν εἶναι. Ἀλλ’ ἑκατέρως γε συμβαίνει ἀρετὰς ἔχειν κἂν εἰ μὴ τοιαύτας. Εἰ οὖν τις συγχωρεῖ, [κἂν εἰ μὴ τοιαύτας] ὁμοιοῦσθαι δύνασθαι, ἄλλως ἡμῶν ἐχόντων πρὸς ἄλλας, οὐδὲν κωλύει, καὶ μὴ πρὸς ἀρετὰς</w:t>
      </w:r>
    </w:p>
    <w:p>
      <w:r>
        <w:rPr>
          <w:rFonts w:ascii="Courier New" w:hAnsi="Courier New"/>
          <w:color w:val="555555"/>
          <w:sz w:val="20"/>
        </w:rPr>
        <w:t>[30]</w:t>
      </w:r>
    </w:p>
    <w:p>
      <w:r>
        <w:rPr>
          <w:rFonts w:ascii="Gentium Plus" w:hAnsi="Gentium Plus"/>
          <w:sz w:val="24"/>
        </w:rPr>
        <w:t>ὁμοιουμένων, ἡμᾶς ταῖς αὑτῶν ἀρεταῖς ὁμοιοῦσθαι τῷ μὴ ἀρετὴν κεκτημένῳ. Καὶ πῶς; Ὧδε· εἴ τι θερμότητος παρουσίᾳ θερμαίνεται, ἀνάγκη καὶ ὅθεν ἡ θερμότης ἐλήλυθε θερμαίνεσθαι; Καὶ εἴ τι πυρὸς παρουσίᾳ θερμόν ἐστιν, ἀνάγκη καὶ τὸ πῦρ αὐτὸ πυρὸς παρουσίᾳ θερμαί‐</w:t>
      </w:r>
    </w:p>
    <w:p>
      <w:r>
        <w:rPr>
          <w:rFonts w:ascii="Courier New" w:hAnsi="Courier New"/>
          <w:color w:val="555555"/>
          <w:sz w:val="20"/>
        </w:rPr>
        <w:t>[35]</w:t>
      </w:r>
    </w:p>
    <w:p>
      <w:r>
        <w:rPr>
          <w:rFonts w:ascii="Gentium Plus" w:hAnsi="Gentium Plus"/>
          <w:sz w:val="24"/>
        </w:rPr>
        <w:t>νεσθαι; Ἀλλὰ πρὸς μὲν τὸ πρότερον εἴποι ἄν τις καὶ ἐν τῷ πῦρ εἶναι θερμότητα, ἀλλὰ σύμφυτον, ὥστε τὸν λόγον ποιεῖν τῇ ἀναλογίᾳ ἑπόμενον ἐπακτὸν μὲν τῇ ψυχῇ τὴν ἀρετὴν, ἐκείνῳ δέ, ὅθεν μιμησαμένη ἔχει, σύμφυτον· πρὸς δὲ τὸν ἐκ τοῦ πυρὸς λόγον τὸ ἐκεῖνον ἀρετὴν εἶναι· ἀρετῆς</w:t>
      </w:r>
    </w:p>
    <w:p>
      <w:r>
        <w:rPr>
          <w:rFonts w:ascii="Courier New" w:hAnsi="Courier New"/>
          <w:color w:val="555555"/>
          <w:sz w:val="20"/>
        </w:rPr>
        <w:t>[40]</w:t>
      </w:r>
    </w:p>
    <w:p>
      <w:r>
        <w:rPr>
          <w:rFonts w:ascii="Gentium Plus" w:hAnsi="Gentium Plus"/>
          <w:sz w:val="24"/>
        </w:rPr>
        <w:t>δὲ ἀξιοῦμεν εἶναι μείζονα. Ἀλλ’ εἰ μὲν οὗ μεταλαμβάνει ψυχὴ τὸ αὐτὸ ἦν τῷ ἀφ’ οὗ, οὕτως ἔδει λέγειν· νῦν δὲ ἕτερον μὲν ἐκεῖνο, ἕτερον δὲ τοῦτο. Οὐδὲ γὰρ οἰκία ἡ αἰσθητὴ τὸ αὐτὸ τῇ νοητῇ, καίτοι ὡμοίωται· καὶ τάξεως δὲ καὶ κόσμου μεταλαμβάνει ἡ οἰκία ἡ αἰσθητὴ κἀκεῖ ἐν</w:t>
      </w:r>
    </w:p>
    <w:p>
      <w:r>
        <w:rPr>
          <w:rFonts w:ascii="Courier New" w:hAnsi="Courier New"/>
          <w:color w:val="555555"/>
          <w:sz w:val="20"/>
        </w:rPr>
        <w:t>[45]</w:t>
      </w:r>
    </w:p>
    <w:p>
      <w:r>
        <w:rPr>
          <w:rFonts w:ascii="Gentium Plus" w:hAnsi="Gentium Plus"/>
          <w:sz w:val="24"/>
        </w:rPr>
        <w:t>τῷ λόγῳ οὐκ ἔστι τάξις οὐδὲ κόσμος οὐδὲ συμμετρία. Οὕτως οὖν κόσμου καὶ τάξεως καὶ ὁμολογίας μεταλαμ‐ βάνοντες ἐκεῖθεν καὶ τούτων ὄντων τῆς ἀρετῆς ἐνθάδε, οὐ δεομένων δὲ τῶν ἐκεῖ ὁμολογίας οὐδὲ κόσμου οὐδὲ τάξεως, οὐδ’ ἂν ἀρετῆς εἴη χρεία, καὶ ὁμοιούμεθα οὐδὲν ἧττον</w:t>
      </w:r>
    </w:p>
    <w:p>
      <w:r>
        <w:rPr>
          <w:rFonts w:ascii="Courier New" w:hAnsi="Courier New"/>
          <w:color w:val="555555"/>
          <w:sz w:val="20"/>
        </w:rPr>
        <w:t>[1 . 2 . 1 (50)]</w:t>
      </w:r>
    </w:p>
    <w:p>
      <w:r>
        <w:rPr>
          <w:rFonts w:ascii="Gentium Plus" w:hAnsi="Gentium Plus"/>
          <w:sz w:val="24"/>
        </w:rPr>
        <w:t>τοῖς ἐκεῖ δι’ ἀρετῆς παρουσίαν. Πρὸς μὲν οὖν τὸ μὴ ἀναγκαῖον κἀκεῖ ἀρετὴν εἶναι, ἐπείπερ ἡμεῖς ἀρετῇ ὁμοιούμεθα, ταυτί· δεῖ δὲ πειθὼ ἐπάγειν τῷ λόγῳ μὴ μένοντας ἐπὶ τῆς βίας.</w:t>
      </w:r>
    </w:p>
    <w:p>
      <w:r>
        <w:rPr>
          <w:rFonts w:ascii="Courier New" w:hAnsi="Courier New"/>
          <w:color w:val="555555"/>
          <w:sz w:val="20"/>
        </w:rPr>
        <w:t>[1 . 2 . 2]</w:t>
      </w:r>
    </w:p>
    <w:p>
      <w:r>
        <w:rPr>
          <w:rFonts w:ascii="Gentium Plus" w:hAnsi="Gentium Plus"/>
          <w:sz w:val="24"/>
        </w:rPr>
        <w:t>Πρῶτον τοίνυν τὰς ἀρετὰς ληπτέον καθ’ ἅς φαμεν</w:t>
      </w:r>
    </w:p>
    <w:p>
      <w:r>
        <w:rPr>
          <w:rFonts w:ascii="Courier New" w:hAnsi="Courier New"/>
          <w:color w:val="555555"/>
          <w:sz w:val="20"/>
        </w:rPr>
        <w:t>[5]</w:t>
      </w:r>
    </w:p>
    <w:p>
      <w:r>
        <w:rPr>
          <w:rFonts w:ascii="Gentium Plus" w:hAnsi="Gentium Plus"/>
          <w:sz w:val="24"/>
        </w:rPr>
        <w:t>ταὐτὸν ἐν τοῖς ὁμοίοις ἀπαιτεῖ, ὅσα ἐπίσης ὡμοίωται ἀπὸ τοῦ αὐτοῦ· ἐν οἷς δὲ τὸ μὲν ὡμοίωται πρὸς ἕτερον, τὸ δὲ ἕτερόν ἐστι πρῶτον, οὐκ ἀντιστρέφον πρὸς ἐκεῖνο οὐδὲ ὅμοιον αὐτοῦ λεγόμενον, ἐνταῦθα τὴν ὁμοίωσιν ἄλλον τρόπον ληπτέον οὐ ταὐτὸν εἶδος ἀπαιτοῦντας, ἀλλὰ μᾶλλον</w:t>
      </w:r>
    </w:p>
    <w:p>
      <w:r>
        <w:rPr>
          <w:rFonts w:ascii="Courier New" w:hAnsi="Courier New"/>
          <w:color w:val="555555"/>
          <w:sz w:val="20"/>
        </w:rPr>
        <w:t>[10]</w:t>
      </w:r>
    </w:p>
    <w:p>
      <w:r>
        <w:rPr>
          <w:rFonts w:ascii="Gentium Plus" w:hAnsi="Gentium Plus"/>
          <w:sz w:val="24"/>
        </w:rPr>
        <w:t>ἕτερον, εἴπερ κατὰ τὸν ἕτερον τρόπον ὡμοίωται. Τί ποτε οὖν ἐστιν ἡ ἀρετὴ ἥ τε σύμπασα καὶ ἑκάστη; Σαφέστερος δὲ ὁ λόγος ἔσται ἐφ’ ἑκάστης· οὕτω γὰρ καὶ ὅ τι κοινόν, καθ’ ὃ ἀρεταὶ πᾶσαι, δῆλον ῥᾳδίως ἔσται. Αἱ μὲν τοίνυν πολι‐ τικαὶ ἀρεταί, ἃς ἄνω που εἴπομεν, κατακοσμοῦσι μὲν ὄντως</w:t>
      </w:r>
    </w:p>
    <w:p>
      <w:r>
        <w:rPr>
          <w:rFonts w:ascii="Courier New" w:hAnsi="Courier New"/>
          <w:color w:val="555555"/>
          <w:sz w:val="20"/>
        </w:rPr>
        <w:t>[15]</w:t>
      </w:r>
    </w:p>
    <w:p>
      <w:r>
        <w:rPr>
          <w:rFonts w:ascii="Gentium Plus" w:hAnsi="Gentium Plus"/>
          <w:sz w:val="24"/>
        </w:rPr>
        <w:t>καὶ ἀμείνους ποιοῦσιν ὁρίζουσαι καὶ μετροῦσαι τὰς ἐπιθυμί‐ ας καὶ ὅλως τὰ πάθη μετροῦσαι καὶ ψευδεῖς δόξας ἀφαι‐ ροῦσαι τῷ ὅλως ἀμείνονι καὶ τῷ ὡρίσθαι καὶ τῶν ἀμέτρων καὶ ἀορίστων ἔξω εἶναι κατὰ τὸ μεμετρημένον· καὶ αὐταὶ ὁρισθεῖσαι, ᾗ μέτρα γε ἐν ὕλῃ τῇ ψυχῇ, ὡμοίωνται τῷ ἐκεῖ μέτρῳ καὶ</w:t>
      </w:r>
    </w:p>
    <w:p>
      <w:r>
        <w:rPr>
          <w:rFonts w:ascii="Courier New" w:hAnsi="Courier New"/>
          <w:color w:val="555555"/>
          <w:sz w:val="20"/>
        </w:rPr>
        <w:t>[20]</w:t>
      </w:r>
    </w:p>
    <w:p>
      <w:r>
        <w:rPr>
          <w:rFonts w:ascii="Gentium Plus" w:hAnsi="Gentium Plus"/>
          <w:sz w:val="24"/>
        </w:rPr>
        <w:t>ἔχουσιν ἴχνος τοῦ ἐκεῖ ἀρίστου. Τὸ μὲν γὰρ πάντη ἄμε‐ τρον ὕλη ὂν πάντη ἀνωμοίωται· καθ’ ὅσον δὲ μεταλαμβάνει εἴδους, κατὰ τοσοῦτον ὁμοιοῦται ἀνειδέῳ ἐκείνῳ ὄντι. Μᾶλλον δὲ τὰ ἐγγὺς μεταλαμβάνει· ψυχὴ δὲ ἐγγυτέρω</w:t>
      </w:r>
    </w:p>
    <w:p>
      <w:r>
        <w:rPr>
          <w:rFonts w:ascii="Courier New" w:hAnsi="Courier New"/>
          <w:color w:val="555555"/>
          <w:sz w:val="20"/>
        </w:rPr>
        <w:t>[25]</w:t>
      </w:r>
    </w:p>
    <w:p>
      <w:r>
        <w:rPr>
          <w:rFonts w:ascii="Gentium Plus" w:hAnsi="Gentium Plus"/>
          <w:sz w:val="24"/>
        </w:rPr>
        <w:t>βάνει, ὥστε καὶ ἐξαπατᾶν θεὸς φαντασθεῖσα, μὴ τὸ πᾶν θεοῦ τοῦτο ᾖ. Οὕτω μὲν οὖν οὗτοι ὁμοιοῦνται.</w:t>
      </w:r>
    </w:p>
    <w:p>
      <w:r>
        <w:rPr>
          <w:rFonts w:ascii="Courier New" w:hAnsi="Courier New"/>
          <w:color w:val="555555"/>
          <w:sz w:val="20"/>
        </w:rPr>
        <w:t>[1 . 2 . 3]</w:t>
      </w:r>
    </w:p>
    <w:p>
      <w:r>
        <w:rPr>
          <w:rFonts w:ascii="Gentium Plus" w:hAnsi="Gentium Plus"/>
          <w:sz w:val="24"/>
        </w:rPr>
        <w:t>Ἀλλ’ ἐπεὶ τὴν ὁμοίωσιν ἄλλην ὑποφαίνει ὡς τῆς μείζονος ἀρετῆς οὖσαν, περὶ ἐκείνης λεκτέον· ἐν ᾧ καὶ σαφέστερον ἔσται μᾶλλον καὶ τῆς πολιτικῆς ἡ οὐσία, καὶ ἥτις ἡ μείζων κατὰ τὴν οὐσίαν, καὶ ὅλως, ὅτι ἔστι παρὰ</w:t>
      </w:r>
    </w:p>
    <w:p>
      <w:r>
        <w:rPr>
          <w:rFonts w:ascii="Courier New" w:hAnsi="Courier New"/>
          <w:color w:val="555555"/>
          <w:sz w:val="20"/>
        </w:rPr>
        <w:t>[5]</w:t>
      </w:r>
    </w:p>
    <w:p>
      <w:r>
        <w:rPr>
          <w:rFonts w:ascii="Gentium Plus" w:hAnsi="Gentium Plus"/>
          <w:sz w:val="24"/>
        </w:rPr>
        <w:t>τὴν πολιτικὴν ἑτέρα. Λέγων δὴ ὁ Πλάτων τὴν ὁμοίωσιν τὴν πρὸς τὸν θεὸν φυγὴν τῶν ἐντεῦθεν εἶναι, καὶ ταῖς ἀρεταῖς ταῖς ἐν πολιτείᾳ οὐ τὸ ἁπλῶς διδούς, ἀλλὰ προσ‐ τιθεὶς πολιτικάς γε, καὶ ἀλλαχοῦ καθάρσεις λέγων ἁπάσας δῆλός τέ ἐστι διττὰς τιθεὶς καὶ τὴν ὁμοίωσιν οὐ</w:t>
      </w:r>
    </w:p>
    <w:p>
      <w:r>
        <w:rPr>
          <w:rFonts w:ascii="Courier New" w:hAnsi="Courier New"/>
          <w:color w:val="555555"/>
          <w:sz w:val="20"/>
        </w:rPr>
        <w:t>[10]</w:t>
      </w:r>
    </w:p>
    <w:p>
      <w:r>
        <w:rPr>
          <w:rFonts w:ascii="Gentium Plus" w:hAnsi="Gentium Plus"/>
          <w:sz w:val="24"/>
        </w:rPr>
        <w:t>κατὰ τὴν πολιτικὴν τιθείς. Πῶς οὖν λέγομεν ταύτας καθάρ‐ σεις καὶ πῶς καθαρθέντες μάλιστα ὁμοιούμεθα; Ἢ ἐπειδὴ κακὴ μέν ἐστιν ἡ ψυχὴ συμπεφυρμένη τῷ σώματι καὶ ὁμοπαθὴς γινομένη αὐτῷ καὶ πάντα συνδοξάζουσα, εἴη ἂν ἀγαθὴ καὶ ἀρετὴν ἔχουσα, εἰ μήτε συνδοξάζοι, ἀλλὰ</w:t>
      </w:r>
    </w:p>
    <w:p>
      <w:r>
        <w:rPr>
          <w:rFonts w:ascii="Courier New" w:hAnsi="Courier New"/>
          <w:color w:val="555555"/>
          <w:sz w:val="20"/>
        </w:rPr>
        <w:t>[15]</w:t>
      </w:r>
    </w:p>
    <w:p>
      <w:r>
        <w:rPr>
          <w:rFonts w:ascii="Gentium Plus" w:hAnsi="Gentium Plus"/>
          <w:sz w:val="24"/>
        </w:rPr>
        <w:t>μόνη ἐνεργοῖ—ὅπερ ἐστὶ νοεῖν τε καὶ φρονεῖν—μήτε ὁμοπαθὴς εἴη—ὅπερ ἐστὶ σωφρονεῖν—μήτε φοβοῖτο ἀφισταμένη τοῦ σώματος—ὅπερ ἐστὶν ἀνδρίζεσθαι—ἡγοῖτο</w:t>
      </w:r>
    </w:p>
    <w:p>
      <w:r>
        <w:rPr>
          <w:rFonts w:ascii="Courier New" w:hAnsi="Courier New"/>
          <w:color w:val="555555"/>
          <w:sz w:val="20"/>
        </w:rPr>
        <w:t>[20]</w:t>
      </w:r>
    </w:p>
    <w:p>
      <w:r>
        <w:rPr>
          <w:rFonts w:ascii="Gentium Plus" w:hAnsi="Gentium Plus"/>
          <w:sz w:val="24"/>
        </w:rPr>
        <w:t>νοεῖ τε καὶ ἀπαθὴς οὕτως ἐστίν, εἴ τις ὁμοίωσιν λέγοι πρὸς θεόν, οὐκ ἂν ἁμαρτάνοι· καθαρὸν γὰρ καὶ τὸ θεῖον καὶ ἡ ἐνέργεια τοιαύτη, ὡς τὸ μιμούμενον ἔχειν φρόνησιν. Τί οὖν οὐ κἀκεῖνο οὕτω διάκειται; Ἢ οὐδὲ διάκειται, ψυχῆς δὲ ἡ διάθεσις. Νοεῖ τε ἡ ψυχὴ ἄλλως· τῶν δὲ ἐκεῖ</w:t>
      </w:r>
    </w:p>
    <w:p>
      <w:r>
        <w:rPr>
          <w:rFonts w:ascii="Courier New" w:hAnsi="Courier New"/>
          <w:color w:val="555555"/>
          <w:sz w:val="20"/>
        </w:rPr>
        <w:t>[25]</w:t>
      </w:r>
    </w:p>
    <w:p>
      <w:r>
        <w:rPr>
          <w:rFonts w:ascii="Gentium Plus" w:hAnsi="Gentium Plus"/>
          <w:sz w:val="24"/>
        </w:rPr>
        <w:t>τὸ μὲν ἑτέρως, τὸ δὲ οὐδὲ ὅλως. Πάλιν οὖν τὸ νοεῖν ὁμώνυμον; Οὐδαμῶς· ἀλλὰ τὸ μὲν πρώτως, τὸ δὲ παρ’ ἐκείνου ἑτέρως. Ὡς γὰρ ὁ ἐν φωνῇ λόγος μίμημα τοῦ ἐν ψυχῇ, οὕτω καὶ ὁ ἐν ψυχῇ μίμημα τοῦ ἐν ἑτέρῳ. Ὡς οὖν μεμερισμένος ὁ ἐν προφορᾷ πρὸς τὸν ἐν ψυχῇ, οὕτω</w:t>
      </w:r>
    </w:p>
    <w:p>
      <w:r>
        <w:rPr>
          <w:rFonts w:ascii="Courier New" w:hAnsi="Courier New"/>
          <w:color w:val="555555"/>
          <w:sz w:val="20"/>
        </w:rPr>
        <w:t>[30]</w:t>
      </w:r>
    </w:p>
    <w:p>
      <w:r>
        <w:rPr>
          <w:rFonts w:ascii="Gentium Plus" w:hAnsi="Gentium Plus"/>
          <w:sz w:val="24"/>
        </w:rPr>
        <w:t>καὶ ὁ ἐν ψυχῇ ἑρμηνεὺς ὢν ἐκείνου πρὸς τὸ πρὸ αὐτοῦ. Ἡ δὲ ἀρετὴ ψυχῆς· νοῦ δὲ οὐκ ἔστιν οὐδὲ τοῦ ἐπέκεινα.</w:t>
      </w:r>
    </w:p>
    <w:p>
      <w:r>
        <w:rPr>
          <w:rFonts w:ascii="Courier New" w:hAnsi="Courier New"/>
          <w:color w:val="555555"/>
          <w:sz w:val="20"/>
        </w:rPr>
        <w:t>[1 . 2 . 4]</w:t>
      </w:r>
    </w:p>
    <w:p>
      <w:r>
        <w:rPr>
          <w:rFonts w:ascii="Gentium Plus" w:hAnsi="Gentium Plus"/>
          <w:sz w:val="24"/>
        </w:rPr>
        <w:t>Ζητητέον δέ, εἰ ἡ κάθαρσις ταὐτὸν τῇ τοιαύτῃ ἀρετῇ, ἢ προηγεῖται μὲν ἡ κάθαρσις, ἕπεται δὲ ἡ ἀρετή, καὶ πότερον ἐν τῷ καθαίρεσθαι ἡ ἀρετὴ ἢ ἐν τῷ κεκαθάρ‐ θαι. Ἀτελεστέρα τῆς ἐν τῷ κεκαθάρθαι 〈ἡ ἐν τῷ καθαί‐</w:t>
      </w:r>
    </w:p>
    <w:p>
      <w:r>
        <w:rPr>
          <w:rFonts w:ascii="Courier New" w:hAnsi="Courier New"/>
          <w:color w:val="555555"/>
          <w:sz w:val="20"/>
        </w:rPr>
        <w:t>[5]</w:t>
      </w:r>
    </w:p>
    <w:p>
      <w:r>
        <w:rPr>
          <w:rFonts w:ascii="Gentium Plus" w:hAnsi="Gentium Plus"/>
          <w:sz w:val="24"/>
        </w:rPr>
        <w:t>ρεσθαι· τὸ γὰρ κεκαθάρθαι〉 οἷον τέλος ἤδη. Ἀλλὰ τὸ κεκαθάρθαι ἀφαίρεσις ἀλλοτρίου παντός, τὸ δὲ ἀγαθὸν</w:t>
      </w:r>
    </w:p>
    <w:p>
      <w:r>
        <w:rPr>
          <w:rFonts w:ascii="Courier New" w:hAnsi="Courier New"/>
          <w:color w:val="555555"/>
          <w:sz w:val="20"/>
        </w:rPr>
        <w:t>[10]</w:t>
      </w:r>
    </w:p>
    <w:p>
      <w:r>
        <w:rPr>
          <w:rFonts w:ascii="Gentium Plus" w:hAnsi="Gentium Plus"/>
          <w:sz w:val="24"/>
        </w:rPr>
        <w:t>καταλειπόμενόν ἐστι, ζητητέον· ἴσως γὰρ οὐδὲ τὸ ἀγαθὸν ἦν ἡ φύσις ἡ καταλειπομένη· οὐ γὰρ ἂν ἐγένετο ἐν κακῷ. Ἆρ’ οὖν ἀγαθοειδῆ λεκτέον; Ἢ οὐχ ἱκανὴν πρὸς τὸ μέ‐ νειν ἐν τῷ ὄντως ἀγαθῷ· πέφυκε γὰρ ἐπ’ ἄμφω. Τὸ οὖν ἀγαθὸν αὐτῆς τὸ συνεῖναι τῷ συγγενεῖ, τὸ δὲ κακὸν τὸ</w:t>
      </w:r>
    </w:p>
    <w:p>
      <w:r>
        <w:rPr>
          <w:rFonts w:ascii="Courier New" w:hAnsi="Courier New"/>
          <w:color w:val="555555"/>
          <w:sz w:val="20"/>
        </w:rPr>
        <w:t>[15]</w:t>
      </w:r>
    </w:p>
    <w:p>
      <w:r>
        <w:rPr>
          <w:rFonts w:ascii="Gentium Plus" w:hAnsi="Gentium Plus"/>
          <w:sz w:val="24"/>
        </w:rPr>
        <w:t>τοῖς ἐναντίοις. Δεῖ οὖν καθηραμένην συνεῖναι. Συνέσται δὲ ἐπιστραφεῖσα. Ἆρ’ οὖν μετὰ τὴν κάθαρσιν ἐπιστρέφεται; Ἢ μετὰ τὴν κάθαρσιν ἐπέστραπται. Τοῦτ’ οὖν ἡ ἀρετὴ αὐτῆς; Ἢ τὸ γινόμενον αὐτῇ ἐκ τῆς ἐπιστροφῆς. Τί οὖν τοῦτο; Θέα καὶ τύπος τοῦ ὀφθέντος ἐντεθεὶς καὶ ἐνεργῶν,</w:t>
      </w:r>
    </w:p>
    <w:p>
      <w:r>
        <w:rPr>
          <w:rFonts w:ascii="Courier New" w:hAnsi="Courier New"/>
          <w:color w:val="555555"/>
          <w:sz w:val="20"/>
        </w:rPr>
        <w:t>[20]</w:t>
      </w:r>
    </w:p>
    <w:p>
      <w:r>
        <w:rPr>
          <w:rFonts w:ascii="Gentium Plus" w:hAnsi="Gentium Plus"/>
          <w:sz w:val="24"/>
        </w:rPr>
        <w:t>ὡς ἡ ὄψις περὶ τὸ ὁρώμενον. Οὐκ ἄρα εἶχεν αὐτὰ οὐδ’ ἀναμιμνήσκεται; Ἢ εἶχεν οὐκ ἐνεργοῦντα, ἀλλὰ ἀποκείμενα ἀφώτιστα· ἵνα δὲ φωτισθῇ καὶ τότε γνῷ αὐτὰ ἐνόντα, δεῖ προσβαλεῖν τῷ φωτίζοντι. Εἶχε δὲ οὐκ αὐτά, ἀλλὰ τύπους· δεῖ οὖν τὸν τύπον τοῖς ἀληθινοῖς, ὧν καὶ οἱ τύποι,</w:t>
      </w:r>
    </w:p>
    <w:p>
      <w:r>
        <w:rPr>
          <w:rFonts w:ascii="Courier New" w:hAnsi="Courier New"/>
          <w:color w:val="555555"/>
          <w:sz w:val="20"/>
        </w:rPr>
        <w:t>[25]</w:t>
      </w:r>
    </w:p>
    <w:p>
      <w:r>
        <w:rPr>
          <w:rFonts w:ascii="Gentium Plus" w:hAnsi="Gentium Plus"/>
          <w:sz w:val="24"/>
        </w:rPr>
        <w:t>ἐφαρμόσαι. Τάχα δὲ καὶ οὕτω λέγεται ἔχειν, ὅτι ὁ νοῦς οὐκ ἀλλότριος καὶ μάλιστα δὲ οὐκ ἀλλότριος, ὅταν πρὸς αὐτὸν βλέπῃ· εἰ δὲ μή, καὶ παρὼν ἀλλότριος. Ἐπεὶ κἀν † ταῖς ἐπιστήμαις· ἐὰν μηδ’ ὅλως ἐνεργῶμεν κατ’ αὐτάς, ἀλλότριαι.</w:t>
      </w:r>
    </w:p>
    <w:p>
      <w:r>
        <w:rPr>
          <w:rFonts w:ascii="Courier New" w:hAnsi="Courier New"/>
          <w:color w:val="555555"/>
          <w:sz w:val="20"/>
        </w:rPr>
        <w:t>[1 . 2 . 5]</w:t>
      </w:r>
    </w:p>
    <w:p>
      <w:r>
        <w:rPr>
          <w:rFonts w:ascii="Gentium Plus" w:hAnsi="Gentium Plus"/>
          <w:sz w:val="24"/>
        </w:rPr>
        <w:t>Ἀλλ’ ἐπὶ πόσον ἡ κάθαρσις λεκτέον· οὕτω γὰρ καὶ ἡ ὁμοίωσις τίνι 〈θεῷ〉 φανερὰ καὶ ἡ ταυτότης [τίνι θεῷ]. Τοῦτο δέ ἐστι μάλιστα ζητεῖν θυμὸν πῶς καὶ ἐπιθυμίαν καὶ</w:t>
      </w:r>
    </w:p>
    <w:p>
      <w:r>
        <w:rPr>
          <w:rFonts w:ascii="Courier New" w:hAnsi="Courier New"/>
          <w:color w:val="555555"/>
          <w:sz w:val="20"/>
        </w:rPr>
        <w:t>[5]</w:t>
      </w:r>
    </w:p>
    <w:p>
      <w:r>
        <w:rPr>
          <w:rFonts w:ascii="Gentium Plus" w:hAnsi="Gentium Plus"/>
          <w:sz w:val="24"/>
        </w:rPr>
        <w:t>ἀπὸ σώματος ἐπὶ πόσον δυνατόν. Ἀπὸ μὲν δὴ σώματος ἴσως μὲν καὶ τοῖς οἷον τόποις συνάγουσαν πρὸς ἑαυτήν, πάντως μὴν ἀπαθῶς ἔχουσαν καὶ τὰς ἀναγκαίας τῶν ἡδονῶν αἰσθήσεις μόνον ποιουμένην καὶ ἰατρεύ‐ σεις καὶ ἀπαλλαγὰς πόνων, ἵνα μὴ ἐνοχλοῖτο, τὰς δὲ</w:t>
      </w:r>
    </w:p>
    <w:p>
      <w:r>
        <w:rPr>
          <w:rFonts w:ascii="Courier New" w:hAnsi="Courier New"/>
          <w:color w:val="555555"/>
          <w:sz w:val="20"/>
        </w:rPr>
        <w:t>[10]</w:t>
      </w:r>
    </w:p>
    <w:p>
      <w:r>
        <w:rPr>
          <w:rFonts w:ascii="Gentium Plus" w:hAnsi="Gentium Plus"/>
          <w:sz w:val="24"/>
        </w:rPr>
        <w:t>ἀλγηδόνας ἀφαιροῦσαν καί, εἰ μὴ οἷόν τε, πράως φέρου‐ σαν καὶ ἐλάττους τιθεῖσαν τῷ μὴ συμπάσχειν· τὸν δὲ θυμὸν ὅσον οἷόν τε ἀφαιροῦσαν καί, εἰ δυνατόν, πάντη, εἰ δὲ μή, μὴ γοῦν αὐτὴν συνοργιζομένην, ἀλλ’ ἄλλου εἶναι τὸ ἀπροαίρετον, τὸ δὲ ἀπροαίρετον ὀλίγον εἶναι καὶ ἀσθενές·</w:t>
      </w:r>
    </w:p>
    <w:p>
      <w:r>
        <w:rPr>
          <w:rFonts w:ascii="Courier New" w:hAnsi="Courier New"/>
          <w:color w:val="555555"/>
          <w:sz w:val="20"/>
        </w:rPr>
        <w:t>[15]</w:t>
      </w:r>
    </w:p>
    <w:p>
      <w:r>
        <w:rPr>
          <w:rFonts w:ascii="Gentium Plus" w:hAnsi="Gentium Plus"/>
          <w:sz w:val="24"/>
        </w:rPr>
        <w:t>τὸν δὲ φόβον πάντη· περὶ οὐδενὸς γὰρ φοβήσεται—τὸ δὲ ἀπροαίρετον καὶ ἐνταῦθα—πλήν γ’ ἐν νουθετήσει. Ἐπιθυμίαν δέ; Ὅτι μὲν μηδενὸς φαύλου, δῆλον· σίτων δὲ καὶ ποτῶν πρὸς ἄνεσιν οὐκ αὐτὴ ἕξει· οὐδὲ τῶν ἀφροδισίων δέ· εἰ δ’ ἄρα, φυσικῶν, οἶμαι, καὶ οὐδὲ τὸ ἀπροαίρετον</w:t>
      </w:r>
    </w:p>
    <w:p>
      <w:r>
        <w:rPr>
          <w:rFonts w:ascii="Courier New" w:hAnsi="Courier New"/>
          <w:color w:val="555555"/>
          <w:sz w:val="20"/>
        </w:rPr>
        <w:t>[20]</w:t>
      </w:r>
    </w:p>
    <w:p>
      <w:r>
        <w:rPr>
          <w:rFonts w:ascii="Gentium Plus" w:hAnsi="Gentium Plus"/>
          <w:sz w:val="24"/>
        </w:rPr>
        <w:t>ἔχουσαν· εἰ δ’ ἄρα, ὅσον μετὰ φαντασίας προτυποῦς καὶ ταύτης. Ὅλως δὲ αὕτη μὲν πάντων τούτων καθαρὰ ἔσται καὶ τὸ ἄλογον δὲ βουλήσεται καὶ αὐτὸ καθαρὸν ποιῆσαι,</w:t>
      </w:r>
    </w:p>
    <w:p>
      <w:r>
        <w:rPr>
          <w:rFonts w:ascii="Courier New" w:hAnsi="Courier New"/>
          <w:color w:val="555555"/>
          <w:sz w:val="20"/>
        </w:rPr>
        <w:t>[25]</w:t>
      </w:r>
    </w:p>
    <w:p>
      <w:r>
        <w:rPr>
          <w:rFonts w:ascii="Gentium Plus" w:hAnsi="Gentium Plus"/>
          <w:sz w:val="24"/>
        </w:rPr>
        <w:t>ὥσπερ εἴ τις σοφῷ γειτονῶν ἀπολαύοι τῆς τοῦ σο‐ φοῦ γειτνιάσεως ἢ ὅμοιος γενόμενος ἢ αἰδούμενος, ὡς μηδὲν τολμᾶν ποιεῖν ὧν ὁ ἀγαθὸς οὐ θέλει. Οὔκουν ἔσται μάχη· ἀρκεῖ γὰρ παρὼν ὁ λόγος, ὃν τὸ χεῖρον αἰδέσεται, ὥστε καὶ αὐτὸ τὸ χεῖρον δυσχερᾶναι, ἐάν τι ὅλως κινηθῇ,</w:t>
      </w:r>
    </w:p>
    <w:p>
      <w:r>
        <w:rPr>
          <w:rFonts w:ascii="Courier New" w:hAnsi="Courier New"/>
          <w:color w:val="555555"/>
          <w:sz w:val="20"/>
        </w:rPr>
        <w:t>[30]</w:t>
      </w:r>
    </w:p>
    <w:p>
      <w:r>
        <w:rPr>
          <w:rFonts w:ascii="Gentium Plus" w:hAnsi="Gentium Plus"/>
          <w:sz w:val="24"/>
        </w:rPr>
        <w:t>ὅτι μὴ ἡσυχίαν ἦγε παρόντος τοῦ δεσπότου, καὶ ἀσθένειαν αὑτῷ ἐπιτιμῆσαι.</w:t>
      </w:r>
    </w:p>
    <w:p>
      <w:r>
        <w:rPr>
          <w:rFonts w:ascii="Courier New" w:hAnsi="Courier New"/>
          <w:color w:val="555555"/>
          <w:sz w:val="20"/>
        </w:rPr>
        <w:t>[1 . 2 . 6]</w:t>
      </w:r>
    </w:p>
    <w:p>
      <w:r>
        <w:rPr>
          <w:rFonts w:ascii="Gentium Plus" w:hAnsi="Gentium Plus"/>
          <w:sz w:val="24"/>
        </w:rPr>
        <w:t>Ἔστι μὲν οὖν οὐδὲν τῶν τοιούτων ἁμαρτία, ἀλλὰ κατόρθωσις ἀνθρώπῳ· ἀλλ’ ἡ σπουδὴ οὐκ ἔξω ἁμαρτίας εἶναι, ἀλλὰ θεὸν εἶναι. Εἰ μὲν οὖν τι τῶν τοιούτων ἀπρο‐ αίρετον γίνοιτο, θεὸς ἂν εἴη ὁ τοιοῦτος καὶ δαίμων δι‐</w:t>
      </w:r>
    </w:p>
    <w:p>
      <w:r>
        <w:rPr>
          <w:rFonts w:ascii="Courier New" w:hAnsi="Courier New"/>
          <w:color w:val="555555"/>
          <w:sz w:val="20"/>
        </w:rPr>
        <w:t>[5]</w:t>
      </w:r>
    </w:p>
    <w:p>
      <w:r>
        <w:rPr>
          <w:rFonts w:ascii="Gentium Plus" w:hAnsi="Gentium Plus"/>
          <w:sz w:val="24"/>
        </w:rPr>
        <w:t>πλοῦς ὤν, μᾶλλον δὲ ἔχων σὺν αὐτῷ ἄλλον ἄλλην ἀρετὴν ἔχοντα· εἰ δὲ μηδέν, θεὸς μόνον· θεὸς δὲ τῶν ἑπομένων τῷ πρώτῳ. Αὐτὸς μὲν γάρ ἐστιν ὃς ἦλθεν ἐκεῖθεν καὶ τὸ καθ’ αὑτόν, εἰ γένοιτο οἷος ἦλθεν, ἐκεῖ ἐστιν· ᾧ δὲ συνῳκίσθη ἐνθάδε ἥκων, καὶ τοῦτον αὐτῷ ὁμοιώσει κατὰ</w:t>
      </w:r>
    </w:p>
    <w:p>
      <w:r>
        <w:rPr>
          <w:rFonts w:ascii="Courier New" w:hAnsi="Courier New"/>
          <w:color w:val="555555"/>
          <w:sz w:val="20"/>
        </w:rPr>
        <w:t>[10]</w:t>
      </w:r>
    </w:p>
    <w:p>
      <w:r>
        <w:rPr>
          <w:rFonts w:ascii="Gentium Plus" w:hAnsi="Gentium Plus"/>
          <w:sz w:val="24"/>
        </w:rPr>
        <w:t>δύναμιν τὴν ἐκείνου, ὥστε, εἰ δυνατόν, ἄπληκτον εἶναι ἢ ἄπρακτόν γε τῶν μὴ δοκούντων τῷ δεσπότῃ. Τίς οὖν ἑκάστη ἀρετὴ τῷ τοιούτῳ; Ἢ σοφία μὲν καὶ φρόνησις ἐν</w:t>
      </w:r>
    </w:p>
    <w:p>
      <w:r>
        <w:rPr>
          <w:rFonts w:ascii="Courier New" w:hAnsi="Courier New"/>
          <w:color w:val="555555"/>
          <w:sz w:val="20"/>
        </w:rPr>
        <w:t>[15]</w:t>
      </w:r>
    </w:p>
    <w:p>
      <w:r>
        <w:rPr>
          <w:rFonts w:ascii="Gentium Plus" w:hAnsi="Gentium Plus"/>
          <w:sz w:val="24"/>
        </w:rPr>
        <w:t>δὲ ψυχῇ ἀρετή. Ἐκεῖ οὖν τί; Ἐνέργεια αὐτοῦ καὶ ὅ ἐστιν· ἐνταῦθα δὲ τὸ ἐν ἄλλῳ ἐκεῖθεν ἀρετή. Οὐδὲ γὰρ αὐτοδι‐ καιοσύνη καὶ ἑκάστη ἀρετή, ἀλλ’ οἷον παράδειγμα· τὸ δὲ ἀπ’ αὐτῆς ἐν ψυχῇ ἀρετή. Τινὸς γὰρ ἡ ἀρετή· αὐτὸ δὲ ἕκαστον αὑτοῦ, οὐχὶ δὲ ἄλλου τινός. Δικαιοσύνη δὲ εἴπερ</w:t>
      </w:r>
    </w:p>
    <w:p>
      <w:r>
        <w:rPr>
          <w:rFonts w:ascii="Courier New" w:hAnsi="Courier New"/>
          <w:color w:val="555555"/>
          <w:sz w:val="20"/>
        </w:rPr>
        <w:t>[20]</w:t>
      </w:r>
    </w:p>
    <w:p>
      <w:r>
        <w:rPr>
          <w:rFonts w:ascii="Gentium Plus" w:hAnsi="Gentium Plus"/>
          <w:sz w:val="24"/>
        </w:rPr>
        <w:t>οἰκειοπραγία, ἆρα αἰεὶ ἐν πλήθει μερῶν; Ἢ ἡ μὲν ἐν πλήθει, ὅταν πολλὰ ᾖ τὰ μέρη, ἡ δὲ ὅλως οἰκειοπραγία, κἂν ἑνὸς ᾖ. Ἡ γοῦν ἀληθὴς αὐτοδικαιοσύνη ἑνὸς πρὸς αὐτό, ἐν ᾧ οὐκ ἄλλο, τὸ δὲ ἄλλο· ὥστε καὶ τῇ ψυχῇ δικαιοσύνη ἡ μείζων τὸ πρὸς νοῦν ἐνεργεῖν, τὸ δὲ</w:t>
      </w:r>
    </w:p>
    <w:p>
      <w:r>
        <w:rPr>
          <w:rFonts w:ascii="Courier New" w:hAnsi="Courier New"/>
          <w:color w:val="555555"/>
          <w:sz w:val="20"/>
        </w:rPr>
        <w:t>[25]</w:t>
      </w:r>
    </w:p>
    <w:p>
      <w:r>
        <w:rPr>
          <w:rFonts w:ascii="Gentium Plus" w:hAnsi="Gentium Plus"/>
          <w:sz w:val="24"/>
        </w:rPr>
        <w:t>σωφρονεῖν ἡ εἴσω πρὸς νοῦν στροφή, ἡ δὲ ἀνδρία ἀπάθεια καθ’ ὁμοίωσιν τοῦ πρὸς ὃ βλέπει ἀπαθὲς ὂν τὴν φύσιν, αὐτὴ δὲ ἐξ ἀρετῆς, ἵνα μὴ συμπαθῇ τῷ χείρονι συνοίκῳ.</w:t>
      </w:r>
    </w:p>
    <w:p>
      <w:r>
        <w:rPr>
          <w:rFonts w:ascii="Courier New" w:hAnsi="Courier New"/>
          <w:color w:val="555555"/>
          <w:sz w:val="20"/>
        </w:rPr>
        <w:t>[1 . 2 . 7]</w:t>
      </w:r>
    </w:p>
    <w:p>
      <w:r>
        <w:rPr>
          <w:rFonts w:ascii="Gentium Plus" w:hAnsi="Gentium Plus"/>
          <w:sz w:val="24"/>
        </w:rPr>
        <w:t>Ἀντακολουθοῦσι τοίνυν ἀλλήλαις καὶ αὗται αἱ ἀρεταὶ ἐν ψυχῇ, ὥσπερ κἀκεῖ τὰ πρὸ τῆς ἀρετῆς [αἱ] ἐν νῷ ὥσπερ παραδείγματα. Καὶ γὰρ ἡ νόησις ἐκεῖ ἐπιστήμη καὶ</w:t>
      </w:r>
    </w:p>
    <w:p>
      <w:r>
        <w:rPr>
          <w:rFonts w:ascii="Courier New" w:hAnsi="Courier New"/>
          <w:color w:val="555555"/>
          <w:sz w:val="20"/>
        </w:rPr>
        <w:t>[5]</w:t>
      </w:r>
    </w:p>
    <w:p>
      <w:r>
        <w:rPr>
          <w:rFonts w:ascii="Gentium Plus" w:hAnsi="Gentium Plus"/>
          <w:sz w:val="24"/>
        </w:rPr>
        <w:t>ἡ οἰκειοπραγία, τὸ δὲ οἷον ἀνδρία ἡ ἀυλότης καὶ τὸ ἐφ’ αὑτοῦ μένειν καθαρόν. Ἐν ψυχῇ τοίνυν πρὸς νοῦν ἡ ὅρασις σοφία καὶ φρόνησις, ἀρεταὶ αὐτῆς· οὐ γὰρ αὐτὴ ταῦτα, ὥσπερ ἐκεῖ. Καὶ τὰ ἄλλα ὡσαύτως ἀκολουθεῖ· καὶ τῇ καθάρσει δέ, εἴπερ πᾶσαι καθάρσεις κατὰ τὸ κεκαθάρθαι,</w:t>
      </w:r>
    </w:p>
    <w:p>
      <w:r>
        <w:rPr>
          <w:rFonts w:ascii="Courier New" w:hAnsi="Courier New"/>
          <w:color w:val="555555"/>
          <w:sz w:val="20"/>
        </w:rPr>
        <w:t>[10]</w:t>
      </w:r>
    </w:p>
    <w:p>
      <w:r>
        <w:rPr>
          <w:rFonts w:ascii="Gentium Plus" w:hAnsi="Gentium Plus"/>
          <w:sz w:val="24"/>
        </w:rPr>
        <w:t>ἀνάγκη πάσας· ἢ οὐδεμία τελεία. Καὶ ὁ μὲν ἔχων τὰς μείζους καὶ τὰς ἐλάττους ἐξ ἀνάγκης δυνάμει, ὁ δὲ τὰς ἐλάττους οὐκ ἀναγκαίως ἔχει ἐκείνας. Ὁ μὲν δὴ προ‐ ηγούμενος τοῦ σπουδαίου βίος οὗτος. Πότερα δὲ ἐνεργείᾳ ἔχει καὶ τὰς ἐλάττους ὁ τὰς μείζους ἢ ἄλλον τρόπον,</w:t>
      </w:r>
    </w:p>
    <w:p>
      <w:r>
        <w:rPr>
          <w:rFonts w:ascii="Courier New" w:hAnsi="Courier New"/>
          <w:color w:val="555555"/>
          <w:sz w:val="20"/>
        </w:rPr>
        <w:t>[15]</w:t>
      </w:r>
    </w:p>
    <w:p>
      <w:r>
        <w:rPr>
          <w:rFonts w:ascii="Gentium Plus" w:hAnsi="Gentium Plus"/>
          <w:sz w:val="24"/>
        </w:rPr>
        <w:t>σκεπτέον καθ’ ἑκάστην· οἷον φρόνησιν· εἰ γὰρ ἄλλαις ἀρχαῖς χρήσεται, πῶς ἔτι ἐκείνη μένει κἂν εἰ μὴ ἐνεργοῦ‐ σα; Καὶ εἰ ἡ μὲν φύσει τοσόνδε, ἡ δὲ τοσόνδε, καὶ ἡ σωφροσύνη ἐκείνη μετροῦσα, ἡ δὲ ὅλως ἀναιροῦσα; Ταὐτὸν δὲ καὶ ἐπὶ τῶν ἄλλων ὅλως τῆς φρονήσεως κινηθείσης. Ἢ</w:t>
      </w:r>
    </w:p>
    <w:p>
      <w:r>
        <w:rPr>
          <w:rFonts w:ascii="Courier New" w:hAnsi="Courier New"/>
          <w:color w:val="555555"/>
          <w:sz w:val="20"/>
        </w:rPr>
        <w:t>[20]</w:t>
      </w:r>
    </w:p>
    <w:p>
      <w:r>
        <w:rPr>
          <w:rFonts w:ascii="Gentium Plus" w:hAnsi="Gentium Plus"/>
          <w:sz w:val="24"/>
        </w:rPr>
        <w:t>εἰδήσει γε αὐτὰς καὶ ὅσον παρ’ αὐτῶν ἕξει; τάχα δέ ποτε περιστατικῶς ἐνεργήσει κατά τινας αὐτῶν. Ἐπὶ μείζους δὲ ἀρχὰς ἥκων καὶ ἄλλα μέτρα κατ’ ἐκεῖνα πράξει· οἷον τὸ σωφρονεῖν οὐκ ἐν μέτρῳ ἐκείνῳ τιθείς, ἀλλ’ ὅλως κατὰ τὸ δυνατὸν χωρίζων καὶ ὅλως ζῶν οὐχὶ τὸν ἀνθρώ‐</w:t>
      </w:r>
    </w:p>
    <w:p>
      <w:r>
        <w:rPr>
          <w:rFonts w:ascii="Courier New" w:hAnsi="Courier New"/>
          <w:color w:val="555555"/>
          <w:sz w:val="20"/>
        </w:rPr>
        <w:t>[25]</w:t>
      </w:r>
    </w:p>
    <w:p>
      <w:r>
        <w:rPr>
          <w:rFonts w:ascii="Gentium Plus" w:hAnsi="Gentium Plus"/>
          <w:sz w:val="24"/>
        </w:rPr>
        <w:t>που βίον τὸν τοῦ ἀγαθοῦ, ὃν ἀξιοῖ ἡ πολιτικὴ ἀρετή, ἀλλὰ τοῦτον μὲν καταλιπών, ἄλλον δὲ ἑλόμενος τὸν τῶν θεῶν· πρὸς γὰρ τούτους, οὐ πρὸς ἀνθρώπους ἀγαθοὺς ἡ ὁμοίωσις. Ὁμοίωσις δὲ ἡ μὲν πρὸς τούτους, ὡς εἰκὼν εἰκόνι ὡμοίωται ἀπὸ τοῦ αὐτοῦ ἑκατέρα. Ἡ δὲ πρὸς ἄλλον</w:t>
      </w:r>
    </w:p>
    <w:p>
      <w:r>
        <w:rPr>
          <w:rFonts w:ascii="Courier New" w:hAnsi="Courier New"/>
          <w:color w:val="555555"/>
          <w:sz w:val="20"/>
        </w:rPr>
        <w:t>[30]</w:t>
      </w:r>
    </w:p>
    <w:p>
      <w:r>
        <w:rPr>
          <w:rFonts w:ascii="Gentium Plus" w:hAnsi="Gentium Plus"/>
          <w:sz w:val="24"/>
        </w:rPr>
        <w:t>ὡς πρὸς παράδειγμα.</w:t>
      </w:r>
    </w:p>
    <w:p>
      <w:r>
        <w:rPr>
          <w:rFonts w:ascii="Courier New" w:hAnsi="Courier New"/>
          <w:color w:val="555555"/>
          <w:sz w:val="20"/>
        </w:rPr>
        <w:t>[1 . 3 . 1]</w:t>
      </w:r>
    </w:p>
    <w:p>
      <w:r>
        <w:rPr>
          <w:rFonts w:ascii="Gentium Plus" w:hAnsi="Gentium Plus"/>
          <w:sz w:val="24"/>
        </w:rPr>
        <w:t>Τίς τέχνη ἢ μέθοδος ἢ ἐπιτήδευσις ἡμᾶς οἷ δεῖ πορευθῆναι ἀνάγει; Ὅπου μὲν οὖν δεῖ ἐλθεῖν, ὡς ἐπὶ τἀγαθὸν καὶ τὴν ἀρχὴν τὴν πρώτην, κείσθω διωμολο‐ γημένον καὶ διὰ πολλῶν δεδειγμένον· καὶ δὴ καὶ δι’ ὧν</w:t>
      </w:r>
    </w:p>
    <w:p>
      <w:r>
        <w:rPr>
          <w:rFonts w:ascii="Courier New" w:hAnsi="Courier New"/>
          <w:color w:val="555555"/>
          <w:sz w:val="20"/>
        </w:rPr>
        <w:t>[5]</w:t>
      </w:r>
    </w:p>
    <w:p>
      <w:r>
        <w:rPr>
          <w:rFonts w:ascii="Gentium Plus" w:hAnsi="Gentium Plus"/>
          <w:sz w:val="24"/>
        </w:rPr>
        <w:t>τοῦτο ἐδείκνυτο, ἀναγωγή τις ἦν. Τίνα δὲ δεῖ εἶναι τὸν ἀναχθησόμενον; Ἆρά γε τὸν πάντα ἢ τὸν πλεῖστά φησιν ἰδόντα, ὃς ἐν τῇ πρώτῃ γενέσει εἰς γονὴν ἀνδρὸς ἐσομένου φιλοσόφου μουσικοῦ τινος ἢ ἐρωτικοῦ; Ὁ μὲν δὴ φιλόσοφος τὴν φύσιν</w:t>
      </w:r>
    </w:p>
    <w:p>
      <w:r>
        <w:rPr>
          <w:rFonts w:ascii="Courier New" w:hAnsi="Courier New"/>
          <w:color w:val="555555"/>
          <w:sz w:val="20"/>
        </w:rPr>
        <w:t>[10]</w:t>
      </w:r>
    </w:p>
    <w:p>
      <w:r>
        <w:rPr>
          <w:rFonts w:ascii="Gentium Plus" w:hAnsi="Gentium Plus"/>
          <w:sz w:val="24"/>
        </w:rPr>
        <w:t>καὶ ὁ μουσικὸς καὶ ὁ ἐρωτικὸς ἀνακτέοι. Τίς οὖν ὁ τρόπος; Ἆρά γε εἷς καὶ ὁ αὐτὸς ἅπασι τούτοις, ἢ καθ’ ἕνα εἷς τις; Ἔστι μὲν οὖν ἡ πορεία διττὴ πᾶσιν ἢ ἀναβαίνουσιν ἢ ἄνω ἐλθοῦσιν· ἡ μὲν γὰρ προτέρα ἀπὸ τῶν κάτω, ἡ δέ γε δευτέρα, οἷς ἤδη ἐν τῷ νοητῷ γενο‐</w:t>
      </w:r>
    </w:p>
    <w:p>
      <w:r>
        <w:rPr>
          <w:rFonts w:ascii="Courier New" w:hAnsi="Courier New"/>
          <w:color w:val="555555"/>
          <w:sz w:val="20"/>
        </w:rPr>
        <w:t>[15]</w:t>
      </w:r>
    </w:p>
    <w:p>
      <w:r>
        <w:rPr>
          <w:rFonts w:ascii="Gentium Plus" w:hAnsi="Gentium Plus"/>
          <w:sz w:val="24"/>
        </w:rPr>
        <w:t>μένοις καὶ οἷον ἴχνος θεῖσιν ἐκεῖ πορεύεσθαι ἀνάγκη, ἕως ἂν εἰς τὸ ἔσχατον τοῦ τόπου ἀφίκωνται, ὃ δὴ τέλος τῆς πορείας ὂν τυγχάνει, ὅταν τις ἐπ’ ἄκρῳ γένηται τῷ νοη‐</w:t>
      </w:r>
    </w:p>
    <w:p>
      <w:r>
        <w:rPr>
          <w:rFonts w:ascii="Courier New" w:hAnsi="Courier New"/>
          <w:color w:val="555555"/>
          <w:sz w:val="20"/>
        </w:rPr>
        <w:t>[20]</w:t>
      </w:r>
    </w:p>
    <w:p>
      <w:r>
        <w:rPr>
          <w:rFonts w:ascii="Gentium Plus" w:hAnsi="Gentium Plus"/>
          <w:sz w:val="24"/>
        </w:rPr>
        <w:t>τούτους ἡμῖν ἀρξαμένους ἀπὸ τοῦ μουσικοῦ ὅστις ἐστὶ λέγοντας τὴν φύσιν. Θετέον δὴ αὐτὸν εὐκίνητον καὶ ἐπτοη‐ μένον μὲν πρὸς τὸ καλόν, ἀδυνατώτερον δὲ παρ’ αὐτοῦ κινεῖσθαι, ἕτοιμον δὲ ἐκ τῶν τυχόντων οἷον ἐκτύπων, ὥσπερ οἱ δειλοὶ πρὸς τοὺς ψόφους, οὕτω καὶ τοῦτον πρὸς</w:t>
      </w:r>
    </w:p>
    <w:p>
      <w:r>
        <w:rPr>
          <w:rFonts w:ascii="Courier New" w:hAnsi="Courier New"/>
          <w:color w:val="555555"/>
          <w:sz w:val="20"/>
        </w:rPr>
        <w:t>[25]</w:t>
      </w:r>
    </w:p>
    <w:p>
      <w:r>
        <w:rPr>
          <w:rFonts w:ascii="Gentium Plus" w:hAnsi="Gentium Plus"/>
          <w:sz w:val="24"/>
        </w:rPr>
        <w:t>τοὺς φθόγγους καὶ τὸ καλὸν τὸ ἐν τούτοις ἕτοιμον, φεύ‐ γοντα δὲ ἀεὶ τὸ ἀνάρμοστον καὶ τὸ μὴ ἓν ἐν τοῖς ᾀδομένοις καὶ ἐν τοῖς ῥυθμοῖς καὶ τὸ εὔρυθμον καὶ τὸ εὔσχημον διώκειν. Μετὰ τοίνυν τοὺς αἰσθητοὺς τούτους φθόγγους καὶ ῥυθμοὺς καὶ σχήματα οὕτως ἀκτέον· χωρίζοντα τὴν ὕλην</w:t>
      </w:r>
    </w:p>
    <w:p>
      <w:r>
        <w:rPr>
          <w:rFonts w:ascii="Courier New" w:hAnsi="Courier New"/>
          <w:color w:val="555555"/>
          <w:sz w:val="20"/>
        </w:rPr>
        <w:t>[30]</w:t>
      </w:r>
    </w:p>
    <w:p>
      <w:r>
        <w:rPr>
          <w:rFonts w:ascii="Gentium Plus" w:hAnsi="Gentium Plus"/>
          <w:sz w:val="24"/>
        </w:rPr>
        <w:t>ἐφ’ ὧν αἱ ἀναλογίαι καὶ οἱ λόγοι εἰς τὸ κάλλος τὸ ἐπ’ αὐτοῖς ἀκτέον καὶ διδακτέον, ὡς περὶ ἃ ἐπτόητο ἐκεῖνα ἦν, ἡ νοητὴ ἁρμονία καὶ τὸ ἐν ταύτῃ καλὸν καὶ ὅλως τὸ καλόν, οὐ τό τι καλὸν μόνον, καὶ λόγους τοὺς φιλοσοφίας ἐνθετέον· ἀφ’ ὧν εἰς πίστιν ἀκτέον ὧν ἀγνοεῖ ἔχων. Τίνες</w:t>
      </w:r>
    </w:p>
    <w:p>
      <w:r>
        <w:rPr>
          <w:rFonts w:ascii="Courier New" w:hAnsi="Courier New"/>
          <w:color w:val="555555"/>
          <w:sz w:val="20"/>
        </w:rPr>
        <w:t>[35]</w:t>
      </w:r>
    </w:p>
    <w:p>
      <w:r>
        <w:rPr>
          <w:rFonts w:ascii="Gentium Plus" w:hAnsi="Gentium Plus"/>
          <w:sz w:val="24"/>
        </w:rPr>
        <w:t>δὲ οἱ λόγοι, ὕστερον.</w:t>
      </w:r>
    </w:p>
    <w:p>
      <w:r>
        <w:rPr>
          <w:rFonts w:ascii="Courier New" w:hAnsi="Courier New"/>
          <w:color w:val="555555"/>
          <w:sz w:val="20"/>
        </w:rPr>
        <w:t>[1 . 3 . 2]</w:t>
      </w:r>
    </w:p>
    <w:p>
      <w:r>
        <w:rPr>
          <w:rFonts w:ascii="Gentium Plus" w:hAnsi="Gentium Plus"/>
          <w:sz w:val="24"/>
        </w:rPr>
        <w:t>Ὁ δὲ ἐρωτικός, εἰς ὃν μεταπέσοι ἂν καὶ ὁ μουσικὸς καὶ μεταπεσὼν ἢ μένοι ἂν ἢ παρέλθοι, μνημονικός ἐστί πως κάλλους· χωρὶς δὲ ὂν ἀδυνατεῖ καταμαθεῖν, πληττό‐ μενος δὲ ὑπὸ τῶν ἐν ὄψει καλῶν περὶ αὐτὰ ἐπτόηται.</w:t>
      </w:r>
    </w:p>
    <w:p>
      <w:r>
        <w:rPr>
          <w:rFonts w:ascii="Courier New" w:hAnsi="Courier New"/>
          <w:color w:val="555555"/>
          <w:sz w:val="20"/>
        </w:rPr>
        <w:t>[5]</w:t>
      </w:r>
    </w:p>
    <w:p>
      <w:r>
        <w:rPr>
          <w:rFonts w:ascii="Gentium Plus" w:hAnsi="Gentium Plus"/>
          <w:sz w:val="24"/>
        </w:rPr>
        <w:t>Διδακτέον οὖν αὐτὸν μὴ περὶ ἓν σῶμα πεσόντα ἐπτοῆσθαι, ἀλλ’ ἐπὶ πάντα ἀκτέον τῷ λόγῳ σώματα δεικνύντα τὸ</w:t>
      </w:r>
    </w:p>
    <w:p>
      <w:r>
        <w:rPr>
          <w:rFonts w:ascii="Courier New" w:hAnsi="Courier New"/>
          <w:color w:val="555555"/>
          <w:sz w:val="20"/>
        </w:rPr>
        <w:t>[10]</w:t>
      </w:r>
    </w:p>
    <w:p>
      <w:r>
        <w:rPr>
          <w:rFonts w:ascii="Gentium Plus" w:hAnsi="Gentium Plus"/>
          <w:sz w:val="24"/>
        </w:rPr>
        <w:t>ἐθισμὸς τοῦ ἐρασμίου ἤδη—καὶ ὅτι καὶ ἐν τέχναις καὶ ἐν ἐπιστήμαις καὶ ἐν ἀρεταῖς. Εἶτα ἓν ποιητέον καὶ διδακ‐ τέον, ὅπως ἐγγίνονται. Ἀπὸ δὲ τῶν ἀρετῶν ἤδη ἀναβαίνειν ἐπὶ νοῦν, ἐπὶ τὸ ὄν· κἀκεῖ βαδιστέον τὴν ἄνω πορείαν.</w:t>
      </w:r>
    </w:p>
    <w:p>
      <w:r>
        <w:rPr>
          <w:rFonts w:ascii="Courier New" w:hAnsi="Courier New"/>
          <w:color w:val="555555"/>
          <w:sz w:val="20"/>
        </w:rPr>
        <w:t>[1 . 3 . 3]</w:t>
      </w:r>
    </w:p>
    <w:p>
      <w:r>
        <w:rPr>
          <w:rFonts w:ascii="Gentium Plus" w:hAnsi="Gentium Plus"/>
          <w:sz w:val="24"/>
        </w:rPr>
        <w:t>Ὁ δὲ φιλόσοφος τὴν φύσιν ἕτοιμος οὗτος καὶ οἷον ἐπτερωμένος καὶ οὐ δεόμενος χωρίσεως, ὥσπερ οἱ ἄλ‐ λοι οὗτοι, κεκινημένος πρὸς τὸ ἄνω, ἀπορῶν δὲ τοῦ δεικνύντος δεῖται μόνον. Δεικτέον οὖν καὶ λυτέον βουλόμενον καὶ</w:t>
      </w:r>
    </w:p>
    <w:p>
      <w:r>
        <w:rPr>
          <w:rFonts w:ascii="Courier New" w:hAnsi="Courier New"/>
          <w:color w:val="555555"/>
          <w:sz w:val="20"/>
        </w:rPr>
        <w:t>[5]</w:t>
      </w:r>
    </w:p>
    <w:p>
      <w:r>
        <w:rPr>
          <w:rFonts w:ascii="Gentium Plus" w:hAnsi="Gentium Plus"/>
          <w:sz w:val="24"/>
        </w:rPr>
        <w:t>αὐτὸν τῇ φύσει καὶ πάλαι λελυμένον. Τὰ μὲν δὴ μαθήματα δοτέον πρὸς συνεθισμὸν κατανοήσεως καὶ πίστεως ἀσω‐ μάτου—καὶ γὰρ ῥᾴδιον δέξεται φιλομαθὴς ὤν—καὶ φύσει ἐνάρετον πρὸς τελείωσιν ἀρετῶν ἀκτέον καὶ μετὰ τὰ μαθήματα λόγους διαλεκτικῆς δοτέον καὶ ὅλως διαλεκ‐</w:t>
      </w:r>
    </w:p>
    <w:p>
      <w:r>
        <w:rPr>
          <w:rFonts w:ascii="Courier New" w:hAnsi="Courier New"/>
          <w:color w:val="555555"/>
          <w:sz w:val="20"/>
        </w:rPr>
        <w:t>[10]</w:t>
      </w:r>
    </w:p>
    <w:p>
      <w:r>
        <w:rPr>
          <w:rFonts w:ascii="Gentium Plus" w:hAnsi="Gentium Plus"/>
          <w:sz w:val="24"/>
        </w:rPr>
        <w:t>τικὸν ποιητέον.</w:t>
      </w:r>
    </w:p>
    <w:p>
      <w:r>
        <w:rPr>
          <w:rFonts w:ascii="Courier New" w:hAnsi="Courier New"/>
          <w:color w:val="555555"/>
          <w:sz w:val="20"/>
        </w:rPr>
        <w:t>[1 . 3 . 4]</w:t>
      </w:r>
    </w:p>
    <w:p>
      <w:r>
        <w:rPr>
          <w:rFonts w:ascii="Gentium Plus" w:hAnsi="Gentium Plus"/>
          <w:sz w:val="24"/>
        </w:rPr>
        <w:t>Τίς δὲ ἡ διαλεκτική, ἣν δεῖ καὶ τοῖς προτέροις παραδιδόναι; Ἔστι μὲν δὴ ἡ λόγῳ περὶ ἑκάστου δυναμένη ἕξις εἰπεῖν τί τε ἕκαστον καὶ τί ἄλλων διαφέρει καὶ τίς ἡ κοινότης· ἐν οἷς ἐστι καὶ ποῦ τούτων ἕκαστον καὶ εἰ ἔστιν</w:t>
      </w:r>
    </w:p>
    <w:p>
      <w:r>
        <w:rPr>
          <w:rFonts w:ascii="Courier New" w:hAnsi="Courier New"/>
          <w:color w:val="555555"/>
          <w:sz w:val="20"/>
        </w:rPr>
        <w:t>[5]</w:t>
      </w:r>
    </w:p>
    <w:p>
      <w:r>
        <w:rPr>
          <w:rFonts w:ascii="Gentium Plus" w:hAnsi="Gentium Plus"/>
          <w:sz w:val="24"/>
        </w:rPr>
        <w:t>ὅ ἐστι καὶ τὰ ὄντα ὁπόσα καὶ τὰ μὴ ὄντα αὖ, ἕτερα δὲ ὄντων. Αὕτη καὶ περὶ ἀγαθοῦ διαλέγεται καὶ περὶ μὴ ἀγαθοῦ καὶ ὅσα ὑπὸ τὸ ἀγαθὸν καὶ ὅσα ὑπὸ τὸ ἐναντίον καὶ τί τὸ ἀίδιον δηλονότι καὶ τὸ μὴ τοιοῦτον, ἐπιστήμῃ περὶ πάντων, οὐ δόξῃ. Παύσασα δὲ τῆς περὶ τὸ αἰσθητὸν</w:t>
      </w:r>
    </w:p>
    <w:p>
      <w:r>
        <w:rPr>
          <w:rFonts w:ascii="Courier New" w:hAnsi="Courier New"/>
          <w:color w:val="555555"/>
          <w:sz w:val="20"/>
        </w:rPr>
        <w:t>[10]</w:t>
      </w:r>
    </w:p>
    <w:p>
      <w:r>
        <w:rPr>
          <w:rFonts w:ascii="Gentium Plus" w:hAnsi="Gentium Plus"/>
          <w:sz w:val="24"/>
        </w:rPr>
        <w:t>πλάνης ἐνιδρύει τῷ νοητῷ κἀκεῖ τὴν πραγματείαν ἔχει τὸ ψεῦδος ἀφεῖσα ἐν τῷ λεγομένῳ ἀληθείας πεδίῳ τὴν ψυχὴν τρέφουσα, τῇ διαιρέσει τῇ Πλάτωνος χρωμένη μὲν καὶ εἰς διάκρισιν τῶν εἰδῶν, χρωμένη δὲ καὶ εἰς τὸ τί ἐστι, χρωμένη δὲ καὶ ἐπὶ τὰ πρῶτα γένη, καὶ τὰ ἐκ τούτων νοε‐</w:t>
      </w:r>
    </w:p>
    <w:p>
      <w:r>
        <w:rPr>
          <w:rFonts w:ascii="Courier New" w:hAnsi="Courier New"/>
          <w:color w:val="555555"/>
          <w:sz w:val="20"/>
        </w:rPr>
        <w:t>[15]</w:t>
      </w:r>
    </w:p>
    <w:p>
      <w:r>
        <w:rPr>
          <w:rFonts w:ascii="Gentium Plus" w:hAnsi="Gentium Plus"/>
          <w:sz w:val="24"/>
        </w:rPr>
        <w:t>ρῶς πλέκουσα, ἕως ἂν διέλθῃ πᾶν τὸ νοητόν, καὶ ἀνάπαλιν ἀναλύουσα, εἰς ὃ ἂν ἐπ’ ἀρχὴν ἔλθῃ, τότε δὲ ἡσυχίαν ἄγουσα, ὡς μέχρι γε τοῦ ἐκεῖ εἶναι ἐν ἡσυχίᾳ, οὐδὲν ἔτι πολυπραγμονοῦσα εἰς ἓν γενομένη βλέπει, τὴν λεγομένην λογικὴν πραγματείαν περὶ προτάσεων καὶ συλλογισμῶν,</w:t>
      </w:r>
    </w:p>
    <w:p>
      <w:r>
        <w:rPr>
          <w:rFonts w:ascii="Courier New" w:hAnsi="Courier New"/>
          <w:color w:val="555555"/>
          <w:sz w:val="20"/>
        </w:rPr>
        <w:t>[20]</w:t>
      </w:r>
    </w:p>
    <w:p>
      <w:r>
        <w:rPr>
          <w:rFonts w:ascii="Gentium Plus" w:hAnsi="Gentium Plus"/>
          <w:sz w:val="24"/>
        </w:rPr>
        <w:t>ὥσπερ ἂν τὸ εἰδέναι γράφειν, ἄλλῃ τέχνῃ δοῦσα· ὧν τινα ἀναγκαῖα καὶ πρὸ τέχνης ἡγουμένη, κρίνουσα δὲ αὐτὰ ὥσπερ καὶ τὰ ἄλλα καὶ τὰ μὲν χρήσιμα αὐτῶν, τὰ δὲ περιττὰ ἡγουμένη καὶ μεθόδου τῆς ταῦτα βουλομένης.</w:t>
      </w:r>
    </w:p>
    <w:p>
      <w:r>
        <w:rPr>
          <w:rFonts w:ascii="Courier New" w:hAnsi="Courier New"/>
          <w:color w:val="555555"/>
          <w:sz w:val="20"/>
        </w:rPr>
        <w:t>[1 . 3 . 5]</w:t>
      </w:r>
    </w:p>
    <w:p>
      <w:r>
        <w:rPr>
          <w:rFonts w:ascii="Gentium Plus" w:hAnsi="Gentium Plus"/>
          <w:sz w:val="24"/>
        </w:rPr>
        <w:t>Ἀλλὰ πόθεν τὰς ἀρχὰς ἔχει ἡ ἐπιστήμη αὕτη; Ἢ νοῦς δίδωσιν ἐναργεῖς ἀρχάς, εἴ τις λαβεῖν δύναιτο ψυχῇ· εἶτα τὰ ἑξῆς καὶ συντίθησι καὶ συμπλέκει καὶ διαιρεῖ, ἕως</w:t>
      </w:r>
    </w:p>
    <w:p>
      <w:r>
        <w:rPr>
          <w:rFonts w:ascii="Courier New" w:hAnsi="Courier New"/>
          <w:color w:val="555555"/>
          <w:sz w:val="20"/>
        </w:rPr>
        <w:t>[5]</w:t>
      </w:r>
    </w:p>
    <w:p>
      <w:r>
        <w:rPr>
          <w:rFonts w:ascii="Gentium Plus" w:hAnsi="Gentium Plus"/>
          <w:sz w:val="24"/>
        </w:rPr>
        <w:t>θαρώτατον νοῦ καὶ φρονήσεως. Ἀνάγκη οὖν τιμιω‐ τάτην οὖσαν ἕξιν τῶν ἐν ἡμῖν περὶ τὸ ὂν καὶ τὸ τιμιώτατον εἶναι, φρόνησιν μὲν περὶ τὸ ὄν, νοῦν δὲ περὶ τὸ ἐπέκεινα τοῦ ὄντος. Τί οὖν; ἡ φιλοσοφία τὸ τιμιώτατον; ἢ ταὐτὸν φιλοσοφία καὶ διαλεκτική; Ἢ φιλοσοφίας μέρος τὸ τίμιον.</w:t>
      </w:r>
    </w:p>
    <w:p>
      <w:r>
        <w:rPr>
          <w:rFonts w:ascii="Courier New" w:hAnsi="Courier New"/>
          <w:color w:val="555555"/>
          <w:sz w:val="20"/>
        </w:rPr>
        <w:t>[10]</w:t>
      </w:r>
    </w:p>
    <w:p>
      <w:r>
        <w:rPr>
          <w:rFonts w:ascii="Gentium Plus" w:hAnsi="Gentium Plus"/>
          <w:sz w:val="24"/>
        </w:rPr>
        <w:t>Οὐ γὰρ δὴ οἰητέον ὄργανον τοῦτο εἶναι τοῦ φιλοσόφου· οὐ γὰρ ψιλὰ θεωρήματά ἐστι καὶ κανόνες, ἀλλὰ περὶ πράγματά ἐστι καὶ οἷον ὕλην ἔχει τὰ ὄντα· ὁδῷ μέντοι ἐπ’ αὐτὰ χωρεῖ ἅμα τοῖς θεωρήμασι τὰ πράγματα ἔχουσα· τὸ δὲ ψεῦδος καὶ τὸ σόφισμα κατὰ συμβεβηκὸς γινώσκει ἄλλου</w:t>
      </w:r>
    </w:p>
    <w:p>
      <w:r>
        <w:rPr>
          <w:rFonts w:ascii="Courier New" w:hAnsi="Courier New"/>
          <w:color w:val="555555"/>
          <w:sz w:val="20"/>
        </w:rPr>
        <w:t>[15]</w:t>
      </w:r>
    </w:p>
    <w:p>
      <w:r>
        <w:rPr>
          <w:rFonts w:ascii="Gentium Plus" w:hAnsi="Gentium Plus"/>
          <w:sz w:val="24"/>
        </w:rPr>
        <w:t>ποιήσαντος ὡς ἀλλότριον κρίνουσα τοῖς ἐν αὐτῇ ἀληθέσι τὸ ψεῦδος, γινώσκουσα, ὅταν τις προσαγάγῃ, ὅ τι παρὰ τὸν κανόνα τοῦ ἀληθοῦς. Περὶ προτάσεως οὖν οὐκ οἶδε— καὶ γὰρ γράμματα—εἰδυῖα δὲ τὸ ἀληθὲς οἶδεν ὃ καλοῦσι πρότασιν, καὶ καθόλου οἶδε τὰ κινήματα τῆς ψυχῆς, ὅ τε</w:t>
      </w:r>
    </w:p>
    <w:p>
      <w:r>
        <w:rPr>
          <w:rFonts w:ascii="Courier New" w:hAnsi="Courier New"/>
          <w:color w:val="555555"/>
          <w:sz w:val="20"/>
        </w:rPr>
        <w:t>[20]</w:t>
      </w:r>
    </w:p>
    <w:p>
      <w:r>
        <w:rPr>
          <w:rFonts w:ascii="Gentium Plus" w:hAnsi="Gentium Plus"/>
          <w:sz w:val="24"/>
        </w:rPr>
        <w:t>τίθησι καὶ ὃ αἴρει, καὶ εἰ τοῦτο αἴρει ὃ τίθησιν ἢ ἄλλο, καὶ εἰ ἕτερα ἢ ταὐτά, προσφερομένων ὥσπερ καὶ ἡ αἴσθησις ἐπιβάλλουσα, ἀκριβολογεῖσθαι δὲ ἑτέρᾳ δίδωσι τοῦτο ἀγαπώσῃ.</w:t>
      </w:r>
    </w:p>
    <w:p>
      <w:r>
        <w:rPr>
          <w:rFonts w:ascii="Courier New" w:hAnsi="Courier New"/>
          <w:color w:val="555555"/>
          <w:sz w:val="20"/>
        </w:rPr>
        <w:t>[1 . 3 . 6]</w:t>
      </w:r>
    </w:p>
    <w:p>
      <w:r>
        <w:rPr>
          <w:rFonts w:ascii="Gentium Plus" w:hAnsi="Gentium Plus"/>
          <w:sz w:val="24"/>
        </w:rPr>
        <w:t>Μέρος οὖν τὸ τίμιον· ἔχει γὰρ καὶ ἄλλα φιλοσοφία· καὶ γὰρ καὶ περὶ φύσεως θεωρεῖ βοήθειαν παρὰ διαλεκτικῆς λαβοῦσα, ὥσπερ καὶ ἀριθμητικῇ προσχρῶνται αἱ ἄλλαι τέχναι· μᾶλλον μέντοι αὕτη ἐγγύθεν κομίζεται παρὰ</w:t>
      </w:r>
    </w:p>
    <w:p>
      <w:r>
        <w:rPr>
          <w:rFonts w:ascii="Courier New" w:hAnsi="Courier New"/>
          <w:color w:val="555555"/>
          <w:sz w:val="20"/>
        </w:rPr>
        <w:t>[5]</w:t>
      </w:r>
    </w:p>
    <w:p>
      <w:r>
        <w:rPr>
          <w:rFonts w:ascii="Gentium Plus" w:hAnsi="Gentium Plus"/>
          <w:sz w:val="24"/>
        </w:rPr>
        <w:t>τῆς διαλεκτικῆς· καὶ περὶ ἠθῶν ὡσαύτως θεωροῦσα μὲν</w:t>
      </w:r>
    </w:p>
    <w:p>
      <w:r>
        <w:rPr>
          <w:rFonts w:ascii="Courier New" w:hAnsi="Courier New"/>
          <w:color w:val="555555"/>
          <w:sz w:val="20"/>
        </w:rPr>
        <w:t>[10]</w:t>
      </w:r>
    </w:p>
    <w:p>
      <w:r>
        <w:rPr>
          <w:rFonts w:ascii="Gentium Plus" w:hAnsi="Gentium Plus"/>
          <w:sz w:val="24"/>
        </w:rPr>
        <w:t>καὶ ταῖς πράξεσιν, ἡ δὲ φρόνησις ἐπιλογισμός τις καὶ τὸ καθόλου μᾶλλον καὶ εἰ ἀντακολουθοῦσι καὶ εἰ δεῖ νῦν ἐπισχεῖν ἢ εἰσαῦθις ἢ ὅλως ἄλλο βέλτιον· ἡ δὲ διαλεκτικὴ καὶ ἡ σοφία ἔτι καθόλου καὶ ἀύλως πάντα εἰς χρῆσιν προ‐ φέρει τῇ φρονήσει. Πότερα δὲ ἔστι τὰ κάτω εἶναι ἄνευ</w:t>
      </w:r>
    </w:p>
    <w:p>
      <w:r>
        <w:rPr>
          <w:rFonts w:ascii="Courier New" w:hAnsi="Courier New"/>
          <w:color w:val="555555"/>
          <w:sz w:val="20"/>
        </w:rPr>
        <w:t>[15]</w:t>
      </w:r>
    </w:p>
    <w:p>
      <w:r>
        <w:rPr>
          <w:rFonts w:ascii="Gentium Plus" w:hAnsi="Gentium Plus"/>
          <w:sz w:val="24"/>
        </w:rPr>
        <w:t>διαλεκτικῆς καὶ σοφίας; Ἢ ἀτελῶς καὶ ἐλλειπόντως. Ἔστι δὲ σοφὸν εἶναι καὶ διαλεκτικὸν οὕτως ἄνευ τούτων; Ἢ οὐδ’ ἂν γένοιτο, ἀλλὰ ἢ πρότερον ἢ ἅμα συναύξεται. Καὶ τάχα ἂν φυσικάς τις ἀρετὰς ἔχοι, ἐξ ὧν αἱ τέλειαι σοφίας γενομένης. Μετὰ τὰς φυσικὰς οὖν ἡ σοφία·</w:t>
      </w:r>
    </w:p>
    <w:p>
      <w:r>
        <w:rPr>
          <w:rFonts w:ascii="Courier New" w:hAnsi="Courier New"/>
          <w:color w:val="555555"/>
          <w:sz w:val="20"/>
        </w:rPr>
        <w:t>[20]</w:t>
      </w:r>
    </w:p>
    <w:p>
      <w:r>
        <w:rPr>
          <w:rFonts w:ascii="Gentium Plus" w:hAnsi="Gentium Plus"/>
          <w:sz w:val="24"/>
        </w:rPr>
        <w:t>εἶτα τελειοῖ τὰ ἤθη. Ἢ τῶν φυσικῶν οὐσῶν συναύξεται ἤδη ἄμφω καὶ συντελειοῦται; Ἢ προλαβοῦσα ἡ ἑτέρα τὴν ἑτέραν ἐτελείωσεν· ὅλως γὰρ ἡ φυσικὴ ἀρετὴ καὶ ὄμμα ἀτελὲς καὶ ἦθος ἔχει, καὶ αἱ ἀρχαὶ τὸ πλεῖστον ἀμφοτέραις,</w:t>
      </w:r>
    </w:p>
    <w:p>
      <w:r>
        <w:rPr>
          <w:rFonts w:ascii="Courier New" w:hAnsi="Courier New"/>
          <w:color w:val="555555"/>
          <w:sz w:val="20"/>
        </w:rPr>
        <w:t>[1 . 4 . 1]</w:t>
      </w:r>
    </w:p>
    <w:p>
      <w:r>
        <w:rPr>
          <w:rFonts w:ascii="Gentium Plus" w:hAnsi="Gentium Plus"/>
          <w:sz w:val="24"/>
        </w:rPr>
        <w:t>Τὸ εὖ ζῆν καὶ τὸ εὐδαιμονεῖν ἐν τῷ αὐτῷ τιθέμενοι καὶ τοῖς ἄλλοις ζῴοις ἆρα τούτων μετα‐ δώσομεν; Εἰ γὰρ ἔστιν αὐτοῖς ᾗ πεφύκασιν ἀνεμποδίστως διεξάγειν, κἀκεῖνα τί κωλύει ἐν εὐζωίᾳ λέγειν εἶναι; Καὶ</w:t>
      </w:r>
    </w:p>
    <w:p>
      <w:r>
        <w:rPr>
          <w:rFonts w:ascii="Courier New" w:hAnsi="Courier New"/>
          <w:color w:val="555555"/>
          <w:sz w:val="20"/>
        </w:rPr>
        <w:t>[5]</w:t>
      </w:r>
    </w:p>
    <w:p>
      <w:r>
        <w:rPr>
          <w:rFonts w:ascii="Gentium Plus" w:hAnsi="Gentium Plus"/>
          <w:sz w:val="24"/>
        </w:rPr>
        <w:t>γὰρ εἴτε ἐν εὐπαθείᾳ τὴν εὐζωίαν τις θήσεται, εἴτε ἐν ἔργῳ οἰκείῳ τελειουμένῳ, κατ’ ἄμφω καὶ τοῖς ἄλλοις ζῴοις ὑπάρξει. Καὶ γὰρ εὐπαθεῖν ἐνδέχοιτο ἂν καὶ ἐν τῷ κατὰ φύσιν ἔργῳ εἶναι· οἷον καὶ τὰ μουσικὰ τῶν ζῴων ὅσα τοῖς τε ἄλλοις εὐπαθεῖ καὶ δὴ καὶ ᾄδοντα ᾗ πέφυκε καὶ ταύτῃ</w:t>
      </w:r>
    </w:p>
    <w:p>
      <w:r>
        <w:rPr>
          <w:rFonts w:ascii="Courier New" w:hAnsi="Courier New"/>
          <w:color w:val="555555"/>
          <w:sz w:val="20"/>
        </w:rPr>
        <w:t>[10]</w:t>
      </w:r>
    </w:p>
    <w:p>
      <w:r>
        <w:rPr>
          <w:rFonts w:ascii="Gentium Plus" w:hAnsi="Gentium Plus"/>
          <w:sz w:val="24"/>
        </w:rPr>
        <w:t>αἱρετὴν αὐτοῖς τὴν ζωὴν ἔχει. Καὶ τοίνυν καὶ εἰ τέλος τι τὸ εὐδαιμονεῖν τιθέμεθα, ὅπερ ἐστὶν ἔσχατον τῆς ἐν φύσει ὀρέξεως, καὶ ταύτῃ ἂν αὐτοῖς μεταδοίημεν τοῦ εὐδαιμονεῖν εἰς ἔσχατον ἀφικνουμένων, εἰς ὃ ἐλθοῦσιν ἵσταται ἡ ἐν αὐτοῖς φύσις πᾶσαν ζωὴν αὐτοῖς διεξελθοῦσα</w:t>
      </w:r>
    </w:p>
    <w:p>
      <w:r>
        <w:rPr>
          <w:rFonts w:ascii="Courier New" w:hAnsi="Courier New"/>
          <w:color w:val="555555"/>
          <w:sz w:val="20"/>
        </w:rPr>
        <w:t>[15]</w:t>
      </w:r>
    </w:p>
    <w:p>
      <w:r>
        <w:rPr>
          <w:rFonts w:ascii="Gentium Plus" w:hAnsi="Gentium Plus"/>
          <w:sz w:val="24"/>
        </w:rPr>
        <w:t>καὶ πληρώσασα ἐξ ἀρχῆς εἰς τέλος. Εἰ δέ τις δυσχεραίνει</w:t>
      </w:r>
    </w:p>
    <w:p>
      <w:r>
        <w:rPr>
          <w:rFonts w:ascii="Courier New" w:hAnsi="Courier New"/>
          <w:color w:val="555555"/>
          <w:sz w:val="20"/>
        </w:rPr>
        <w:t>[20]</w:t>
      </w:r>
    </w:p>
    <w:p>
      <w:r>
        <w:rPr>
          <w:rFonts w:ascii="Gentium Plus" w:hAnsi="Gentium Plus"/>
          <w:sz w:val="24"/>
        </w:rPr>
        <w:t>διὰ τί εἶναι οὐ δόξει μὴ ζῆν εὖ τὰ ἄλλα ζῷα λέγων, ὅτι μὴ πολλοῦ ἄξια αὐτῷ δοκεῖ εἶναι; Τοῖς δὲ φυτοῖς οὐκ ἀναγκάζοιτο ἂν διδόναι ὃ τοῖς ἅπασι ζῴοις δίδωσιν, ὅτι μὴ αἴσθησις πάρεστιν αὐτοῖς. Εἴη δ’ ἄν τις ἴσως καὶ ὁ διδοὺς τοῖς φυτοῖς, εἴπερ καὶ τὸ ζῆν· ζωὴ δὲ ἡ μὲν εὖ ἂν εἴη, ἡ</w:t>
      </w:r>
    </w:p>
    <w:p>
      <w:r>
        <w:rPr>
          <w:rFonts w:ascii="Courier New" w:hAnsi="Courier New"/>
          <w:color w:val="555555"/>
          <w:sz w:val="20"/>
        </w:rPr>
        <w:t>[25]</w:t>
      </w:r>
    </w:p>
    <w:p>
      <w:r>
        <w:rPr>
          <w:rFonts w:ascii="Gentium Plus" w:hAnsi="Gentium Plus"/>
          <w:sz w:val="24"/>
        </w:rPr>
        <w:t>δὲ τοὐναντίον· οἷον ἔστι καὶ ἐπὶ τῶν φυτῶν εὐπαθεῖν καὶ μή, καρπὸν αὖ φέρειν καὶ μὴ φέρειν. Εἰ μὲν οὖν ἡδονὴ τὸ τέλος καὶ ἐν τούτῳ τὸ εὖ ζῆν, ἄτοπος ὁ ἀφαιρούμενος τὰ ἄλλα ζῷα τὸ εὖ ζῆν· καὶ εἰ ἀταραξία δὲ εἴη, ὡσαύτως· καὶ εἰ τὸ κατὰ φύσιν ζῆν δὲ λέγοιτο τὸ εὖ ζῆν</w:t>
      </w:r>
    </w:p>
    <w:p>
      <w:r>
        <w:rPr>
          <w:rFonts w:ascii="Courier New" w:hAnsi="Courier New"/>
          <w:color w:val="555555"/>
          <w:sz w:val="20"/>
        </w:rPr>
        <w:t>[30]</w:t>
      </w:r>
    </w:p>
    <w:p>
      <w:r>
        <w:rPr>
          <w:rFonts w:ascii="Gentium Plus" w:hAnsi="Gentium Plus"/>
          <w:sz w:val="24"/>
        </w:rPr>
        <w:t>εἶναι.</w:t>
      </w:r>
    </w:p>
    <w:p>
      <w:r>
        <w:rPr>
          <w:rFonts w:ascii="Courier New" w:hAnsi="Courier New"/>
          <w:color w:val="555555"/>
          <w:sz w:val="20"/>
        </w:rPr>
        <w:t>[1 . 4 . 2]</w:t>
      </w:r>
    </w:p>
    <w:p>
      <w:r>
        <w:rPr>
          <w:rFonts w:ascii="Gentium Plus" w:hAnsi="Gentium Plus"/>
          <w:sz w:val="24"/>
        </w:rPr>
        <w:t>Τοῖς μέντοι φυτοῖς διὰ τὸ μὴ αἰσθάνεσθαι οὐ διδόντες κινδυνεύσουσιν οὐδὲ τοῖς ζῴοις ἤδη ἅπασι διδόναι. Εἰ μὲν γὰρ τὸ αἰσθάνεσθαι τοῦτο λέγουσι, τὸ τὸ πάθος μὴ λανθάνειν, δεῖ αὐτὸ ἀγαθὸν εἶναι τὸ πάθος πρὸ τοῦ μὴ</w:t>
      </w:r>
    </w:p>
    <w:p>
      <w:r>
        <w:rPr>
          <w:rFonts w:ascii="Courier New" w:hAnsi="Courier New"/>
          <w:color w:val="555555"/>
          <w:sz w:val="20"/>
        </w:rPr>
        <w:t>[5]</w:t>
      </w:r>
    </w:p>
    <w:p>
      <w:r>
        <w:rPr>
          <w:rFonts w:ascii="Gentium Plus" w:hAnsi="Gentium Plus"/>
          <w:sz w:val="24"/>
        </w:rPr>
        <w:t>λανθάνειν, οἷον τὸ κατὰ φύσιν ἔχειν, κἂν λανθάνῃ, καὶ οἰκεῖον εἶναι, κἂν μήπω γινώσκῃ ὅτι οἰκεῖον καὶ ὅτι ἡδύ· δεῖ γὰρ ἡδὺ εἶναι. Ὥστε ἀγαθοῦ τούτου ὄντος καὶ παρόντος ἤδη ἐστὶν ἐν τῷ εὖ τὸ ἔχον. Ὥστε τί δεῖ τὴν αἴσθησιν προσλαμβάνειν; Εἰ μὴ ἄρα οὐκέτι τῷ γινομένῳ πάθει ἢ</w:t>
      </w:r>
    </w:p>
    <w:p>
      <w:r>
        <w:rPr>
          <w:rFonts w:ascii="Courier New" w:hAnsi="Courier New"/>
          <w:color w:val="555555"/>
          <w:sz w:val="20"/>
        </w:rPr>
        <w:t>[10]</w:t>
      </w:r>
    </w:p>
    <w:p>
      <w:r>
        <w:rPr>
          <w:rFonts w:ascii="Gentium Plus" w:hAnsi="Gentium Plus"/>
          <w:sz w:val="24"/>
        </w:rPr>
        <w:t>καταστάσει τὸ ἀγαθὸν διδόασιν, ἀλλὰ τῇ γνώσει καὶ</w:t>
      </w:r>
    </w:p>
    <w:p>
      <w:r>
        <w:rPr>
          <w:rFonts w:ascii="Courier New" w:hAnsi="Courier New"/>
          <w:color w:val="555555"/>
          <w:sz w:val="20"/>
        </w:rPr>
        <w:t>[15]</w:t>
      </w:r>
    </w:p>
    <w:p>
      <w:r>
        <w:rPr>
          <w:rFonts w:ascii="Gentium Plus" w:hAnsi="Gentium Plus"/>
          <w:sz w:val="24"/>
        </w:rPr>
        <w:t>τὸ ἐξ ἀμφοῖν ἀγαθὸν εἶναι λέγουσιν; Εἰ δὲ ἀγαθὸν μὲν τὸ πάθος, καὶ τὴν τοιάνδε κατάστασιν τὸ εὖ ζῆν, ὅταν γνῷ τις τὸ ἀγαθὸν αὐτῷ παρόν, ἐρωτητέον αὐτούς, εἰ γνοὺς τὸ παρὸν δὴ τοῦτο ὅτι πάρεστιν εὖ ζῇ, ἢ δεῖ γνῶναι οὐ μόνον ὅτι ἡδύ, ἀλλ’ ὅτι τοῦτο τὸ ἀγαθόν. Ἀλλ’ εἰ ὅτι τοῦτο τὸ</w:t>
      </w:r>
    </w:p>
    <w:p>
      <w:r>
        <w:rPr>
          <w:rFonts w:ascii="Courier New" w:hAnsi="Courier New"/>
          <w:color w:val="555555"/>
          <w:sz w:val="20"/>
        </w:rPr>
        <w:t>[20]</w:t>
      </w:r>
    </w:p>
    <w:p>
      <w:r>
        <w:rPr>
          <w:rFonts w:ascii="Gentium Plus" w:hAnsi="Gentium Plus"/>
          <w:sz w:val="24"/>
        </w:rPr>
        <w:t>ἀγαθόν, οὐκ αἰσθήσεως τοῦτο ἔργον ἤδη, ἀλλ’ ἑτέρας μείζονος ἢ κατ’ αἴσθησιν δυνάμεως. Οὐ τοίνυν τοῖς ἡδο‐ μένοις τὸ εὖ ζῆν ὑπάρξει, ἀλλὰ τῷ γινώσκειν δυναμένῳ, ὅτι ἡδονὴ τὸ ἀγαθόν. Αἴτιον δὴ τοῦ εὖ ζῆν οὐχ ἡδονὴ ἔσται, ἀλλὰ τὸ κρίνειν δυνάμενον, ὅτι ἡδονὴ ἀγαθόν. Καὶ</w:t>
      </w:r>
    </w:p>
    <w:p>
      <w:r>
        <w:rPr>
          <w:rFonts w:ascii="Courier New" w:hAnsi="Courier New"/>
          <w:color w:val="555555"/>
          <w:sz w:val="20"/>
        </w:rPr>
        <w:t>[25]</w:t>
      </w:r>
    </w:p>
    <w:p>
      <w:r>
        <w:rPr>
          <w:rFonts w:ascii="Gentium Plus" w:hAnsi="Gentium Plus"/>
          <w:sz w:val="24"/>
        </w:rPr>
        <w:t>τὸ μὲν κρῖνον βέλτιον ἢ κατὰ πάθος· λόγος γὰρ ἢ νοῦς· ἡδονὴ δὲ πάθος· οὐδαμοῦ δὲ κρεῖττον ἄλογον λόγου. Πῶς ἂν οὖν ὁ λόγος αὑτὸν ἀφεὶς ἄλλο θήσεται ἐν τῷ ἐναντίῳ γένει κείμενον κρεῖττον εἶναι ἑαυτοῦ; Ἀλλὰ γὰρ ἐοίκασιν, ὅσοι τε τοῖς φυτοῖς οὐ διδόασι καὶ ὅσοι αἰσθήσει τοιᾷδε τὸ</w:t>
      </w:r>
    </w:p>
    <w:p>
      <w:r>
        <w:rPr>
          <w:rFonts w:ascii="Courier New" w:hAnsi="Courier New"/>
          <w:color w:val="555555"/>
          <w:sz w:val="20"/>
        </w:rPr>
        <w:t>[30]</w:t>
      </w:r>
    </w:p>
    <w:p>
      <w:r>
        <w:rPr>
          <w:rFonts w:ascii="Gentium Plus" w:hAnsi="Gentium Plus"/>
          <w:sz w:val="24"/>
        </w:rPr>
        <w:t>εὖ, λανθάνειν ἑαυτοὺς μεῖζόν τι τὸ εὖ ζῆν ζητοῦντες καὶ ἐν τρανοτέρᾳ ζωῇ τὸ ἄμεινον τιθέντες. Καὶ ὅσοι δὲ ἐν λογικῇ ζωῇ εἶναι λέγουσιν, ἀλλ’ οὐχ ἁπλῶς ζωῇ, οὐδὲ εἰ αἰσθητικὴ εἴη, καλῶς μὲν ἴσως ἂν λέγοιεν. Διὰ τί δὲ οὕτω καὶ περὶ τὸ λογικὸν ζῷον μόνον τὸ εὐδαιμονεῖν τίθενται,</w:t>
      </w:r>
    </w:p>
    <w:p>
      <w:r>
        <w:rPr>
          <w:rFonts w:ascii="Courier New" w:hAnsi="Courier New"/>
          <w:color w:val="555555"/>
          <w:sz w:val="20"/>
        </w:rPr>
        <w:t>[35]</w:t>
      </w:r>
    </w:p>
    <w:p>
      <w:r>
        <w:rPr>
          <w:rFonts w:ascii="Gentium Plus" w:hAnsi="Gentium Plus"/>
          <w:sz w:val="24"/>
        </w:rPr>
        <w:t>ἐρωτᾶν αὐτοὺς προσήκει. Ἆρά γε τὸ λογικὸν προσλαμ‐ βάνεται, ὅτι εὐμήχανον μᾶλλον ὁ λόγος καὶ ῥᾳδίως ἀνιχνεύειν</w:t>
      </w:r>
    </w:p>
    <w:p>
      <w:r>
        <w:rPr>
          <w:rFonts w:ascii="Courier New" w:hAnsi="Courier New"/>
          <w:color w:val="555555"/>
          <w:sz w:val="20"/>
        </w:rPr>
        <w:t>[40]</w:t>
      </w:r>
    </w:p>
    <w:p>
      <w:r>
        <w:rPr>
          <w:rFonts w:ascii="Gentium Plus" w:hAnsi="Gentium Plus"/>
          <w:sz w:val="24"/>
        </w:rPr>
        <w:t>ἔχουσιν, εἰ ἄνευ λόγου φύσει τυγχάνοιεν τῶν πρώτων κατὰ φύσιν, τὸ εὐδαιμονεῖν· καὶ ὑπουργὸς ἂν ὁ λόγος καὶ οὐ δι’ αὑτὸν αἱρετὸς γίγνοιτο οὐδ’ αὖ ἡ τελείωσις αὐτοῦ, ἥν φαμεν ἀρετὴν εἶναι. Εἰ δὲ φήσετε μὴ διὰ τὰ κατὰ φύσιν πρῶτα ἔχειν τὸ τίμιον, ἀλλὰ δι’ αὑτὸν ἀσπαστὸν εἶναι,</w:t>
      </w:r>
    </w:p>
    <w:p>
      <w:r>
        <w:rPr>
          <w:rFonts w:ascii="Courier New" w:hAnsi="Courier New"/>
          <w:color w:val="555555"/>
          <w:sz w:val="20"/>
        </w:rPr>
        <w:t>[45]</w:t>
      </w:r>
    </w:p>
    <w:p>
      <w:r>
        <w:rPr>
          <w:rFonts w:ascii="Gentium Plus" w:hAnsi="Gentium Plus"/>
          <w:sz w:val="24"/>
        </w:rPr>
        <w:t>λεκτέον τί τε ἄλλο ἔργον αὐτοῦ καὶ τίς ἡ φύσις αὐτοῦ καὶ τί τέλειον αὐτὸν ποιεῖ. Ποιεῖν γὰρ δεῖ αὐτὸν τέλειον οὐ τὴν θεωρίαν τὴν περὶ ταῦτα, ἀλλὰ ἄλλο τι τὸ τέλειον αὐτῷ εἶναι καὶ φύσιν ἄλλην εἶναι αὐτῷ καὶ μὴ εἶναι αὐτὸν τούτων τῶν πρώτων κατὰ φύσιν μηδὲ ἐξ ὧν τὰ πρῶτα</w:t>
      </w:r>
    </w:p>
    <w:p>
      <w:r>
        <w:rPr>
          <w:rFonts w:ascii="Courier New" w:hAnsi="Courier New"/>
          <w:color w:val="555555"/>
          <w:sz w:val="20"/>
        </w:rPr>
        <w:t>[1 . 4 . 2 (50)]</w:t>
      </w:r>
    </w:p>
    <w:p>
      <w:r>
        <w:rPr>
          <w:rFonts w:ascii="Gentium Plus" w:hAnsi="Gentium Plus"/>
          <w:sz w:val="24"/>
        </w:rPr>
        <w:t>κατὰ φύσιν μηδ’ ὅλως τούτου τοῦ γένους εἶναι, ἀλλὰ κρείττονα τούτων ἁπάντων· ἢ πῶς τὸ τίμιον αὐτῷ οὐκ οἶμαι ἕξειν αὐτοὺς λέγειν. Ἀλλ’ οὗτοι μέν, ἕως ἂν κρείτ‐ τονα εὕρωσι φύσιν τῶν περὶ ἃ νῦν ἵστανται, ἐατέοι ἐνταυθοῖ εἶναι, οὗπερ μένειν ἐθέλουσιν, ἀπόρως ἔχοντες</w:t>
      </w:r>
    </w:p>
    <w:p>
      <w:r>
        <w:rPr>
          <w:rFonts w:ascii="Courier New" w:hAnsi="Courier New"/>
          <w:color w:val="555555"/>
          <w:sz w:val="20"/>
        </w:rPr>
        <w:t>[55]</w:t>
      </w:r>
    </w:p>
    <w:p>
      <w:r>
        <w:rPr>
          <w:rFonts w:ascii="Gentium Plus" w:hAnsi="Gentium Plus"/>
          <w:sz w:val="24"/>
        </w:rPr>
        <w:t>ὅπῃ τὸ εὖ ζῆν, οἷς δυνατόν ἐστι τούτων.</w:t>
      </w:r>
    </w:p>
    <w:p>
      <w:r>
        <w:rPr>
          <w:rFonts w:ascii="Courier New" w:hAnsi="Courier New"/>
          <w:color w:val="555555"/>
          <w:sz w:val="20"/>
        </w:rPr>
        <w:t>[1 . 4 . 3]</w:t>
      </w:r>
    </w:p>
    <w:p>
      <w:r>
        <w:rPr>
          <w:rFonts w:ascii="Gentium Plus" w:hAnsi="Gentium Plus"/>
          <w:sz w:val="24"/>
        </w:rPr>
        <w:t>Ἡμεῖς δὲ λέγωμεν ἐξ ἀρχῆς τί ποτε τὸ εὐδαιμονεῖν ὑπολαμβάνομεν εἶναι. Τιθέμενοι δὴ τὸ εὐδαιμονεῖν ἐν ζωῇ, εἰ μὲν συνώνυμον τὸ ζῆν ἐποιούμεθα, πᾶσι μὲν ἂν τοῖς ζῶσιν ἀπέδομεν δεκτικοῖς εὐδαιμονίας εἶναι, εὖ δὲ ζῆν</w:t>
      </w:r>
    </w:p>
    <w:p>
      <w:r>
        <w:rPr>
          <w:rFonts w:ascii="Courier New" w:hAnsi="Courier New"/>
          <w:color w:val="555555"/>
          <w:sz w:val="20"/>
        </w:rPr>
        <w:t>[5]</w:t>
      </w:r>
    </w:p>
    <w:p>
      <w:r>
        <w:rPr>
          <w:rFonts w:ascii="Gentium Plus" w:hAnsi="Gentium Plus"/>
          <w:sz w:val="24"/>
        </w:rPr>
        <w:t>ἐνεργείᾳ ἐκεῖνα, οἷς παρῆν ἕν τι καὶ ταὐτόν, οὗ ἐπεφύκει δεκτικὰ πάντα τὰ ζῷα εἶναι, καὶ οὐκ ἂν τῷ μὲν λογικῷ</w:t>
      </w:r>
    </w:p>
    <w:p>
      <w:r>
        <w:rPr>
          <w:rFonts w:ascii="Courier New" w:hAnsi="Courier New"/>
          <w:color w:val="555555"/>
          <w:sz w:val="20"/>
        </w:rPr>
        <w:t>[10]</w:t>
      </w:r>
    </w:p>
    <w:p>
      <w:r>
        <w:rPr>
          <w:rFonts w:ascii="Gentium Plus" w:hAnsi="Gentium Plus"/>
          <w:sz w:val="24"/>
        </w:rPr>
        <w:t>οἶμαι, καὶ οἱ ἐν λογικῇ ζωῇ λέγοντες τὸ εὐδαιμονεῖν γίνεσθαι οὐκ ἐν τῇ κοινῇ ζωῇ τιθέντες ἠγνόησαν τὸ εὐδαιμονεῖν οὐδὲ ζωὴν ὑποτιθέμενοι. Ποιότητα δὲ τὴν λογικὴν δύναμιν, περὶ ἣν ἡ εὐδαιμονία συνίσταται, ἀναγκά‐ ζοιντο ἂν λέγειν. Ἀλλὰ τὸ ὑποκείμενον αὐτοῖς λογική ἐστι</w:t>
      </w:r>
    </w:p>
    <w:p>
      <w:r>
        <w:rPr>
          <w:rFonts w:ascii="Courier New" w:hAnsi="Courier New"/>
          <w:color w:val="555555"/>
          <w:sz w:val="20"/>
        </w:rPr>
        <w:t>[15]</w:t>
      </w:r>
    </w:p>
    <w:p>
      <w:r>
        <w:rPr>
          <w:rFonts w:ascii="Gentium Plus" w:hAnsi="Gentium Plus"/>
          <w:sz w:val="24"/>
        </w:rPr>
        <w:t>ζωή· περὶ γὰρ τὸ ὅλον τοῦτο ἡ εὐδαιμονία συνίσταται· ὥστε περὶ ἄλλο εἶδος ζωῆς. Λέγω δὲ οὐχ ὡς ἀντιδιῃρημένον τῷ λόγῳ, ἀλλ’ ὡς ἡμεῖς φαμεν πρότερον, τὸ δὲ ὕστερον εἶναι. Πολλαχῶς τοίνυν τῆς ζωῆς λεγομένης καὶ τὴν διαφορὰν ἐχούσης κατὰ τὰ πρῶτα καὶ δεύτερα καὶ</w:t>
      </w:r>
    </w:p>
    <w:p>
      <w:r>
        <w:rPr>
          <w:rFonts w:ascii="Courier New" w:hAnsi="Courier New"/>
          <w:color w:val="555555"/>
          <w:sz w:val="20"/>
        </w:rPr>
        <w:t>[20]</w:t>
      </w:r>
    </w:p>
    <w:p>
      <w:r>
        <w:rPr>
          <w:rFonts w:ascii="Gentium Plus" w:hAnsi="Gentium Plus"/>
          <w:sz w:val="24"/>
        </w:rPr>
        <w:t>ἐφεξῆς καὶ ὁμωνύμως τοῦ ζῆν λεγομένου ἄλλως μὲν τοῦ φυτοῦ, ἄλλως δὲ τοῦ ἀλόγου καὶ τρανότητι καὶ ἀμυδρότητι τὴν διαφορὰν ἐχόντων, ἀνάλογον δηλονότι καὶ τὸ εὖ. Καὶ εἰ εἴδωλον ἄλλο ἄλλου, δηλονότι καὶ τὸ εὖ ὡς εἴδωλον αὖ τοῦ εὖ. Εἰ δὲ ὅτῳ ἄγαν ὑπάρχει τὸ ζῆν—τοῦτο</w:t>
      </w:r>
    </w:p>
    <w:p>
      <w:r>
        <w:rPr>
          <w:rFonts w:ascii="Courier New" w:hAnsi="Courier New"/>
          <w:color w:val="555555"/>
          <w:sz w:val="20"/>
        </w:rPr>
        <w:t>[25]</w:t>
      </w:r>
    </w:p>
    <w:p>
      <w:r>
        <w:rPr>
          <w:rFonts w:ascii="Gentium Plus" w:hAnsi="Gentium Plus"/>
          <w:sz w:val="24"/>
        </w:rPr>
        <w:t>δέ ἐστιν ὃ μηδενὶ τοῦ ζῆν ἐλλείπει—τὸ εὐδαιμονεῖν, μόνῳ ἂν τῷ ἄγαν ζῶντι τὸ εὐδαιμονεῖν ὑπάρχοι· τούτῳ γὰρ καὶ τὸ ἄριστον, εἴπερ ἐν τοῖς οὖσι τὸ ἄριστον τὸ ὄντως ἐν ζωῇ καὶ ἡ τέλειος ζωή· οὕτω γὰρ ἂν οὐδὲ ἐπακτὸν τὸ ἀγαθὸν ὑπάρχοι, οὐδ’ ἄλλο τὸ ὑποκείμενον ἀλλαχόθεν</w:t>
      </w:r>
    </w:p>
    <w:p>
      <w:r>
        <w:rPr>
          <w:rFonts w:ascii="Courier New" w:hAnsi="Courier New"/>
          <w:color w:val="555555"/>
          <w:sz w:val="20"/>
        </w:rPr>
        <w:t>[30]</w:t>
      </w:r>
    </w:p>
    <w:p>
      <w:r>
        <w:rPr>
          <w:rFonts w:ascii="Gentium Plus" w:hAnsi="Gentium Plus"/>
          <w:sz w:val="24"/>
        </w:rPr>
        <w:t>γενόμενον παρέξει αὐτὸ ἐν ἀγαθῷ εἶναι. Τί γὰρ τῇ τελείᾳ ζωῇ ἂν προσγένοιτο εἰς τὸ ἀρίστῃ εἶναι; Εἰ δέ τις τὴν</w:t>
      </w:r>
    </w:p>
    <w:p>
      <w:r>
        <w:rPr>
          <w:rFonts w:ascii="Courier New" w:hAnsi="Courier New"/>
          <w:color w:val="555555"/>
          <w:sz w:val="20"/>
        </w:rPr>
        <w:t>[35]</w:t>
      </w:r>
    </w:p>
    <w:p>
      <w:r>
        <w:rPr>
          <w:rFonts w:ascii="Gentium Plus" w:hAnsi="Gentium Plus"/>
          <w:sz w:val="24"/>
        </w:rPr>
        <w:t>καὶ ὅτι αἱ ἄλλαι ἀτελεῖς καὶ ἰνδάλματα ζωῆς καὶ οὐ τελείως οὐδὲ καθαρῶς καὶ οὐ μᾶλλον ζωαὶ ἢ τοὐναν‐ τίον, πολλάκις μὲν εἴρηται· καὶ νῦν δὲ λελέχθω συντόμως ὡς, ἕως ἂν πάντα τὰ ζῶντα ἐκ μιᾶς ἀρχῆς ᾖ, μὴ ἐπίσης δὲ τὰ ἄλλα ζῇ, ἀνάγκη τὴν ἀρχὴν τὴν πρώτην ζωὴν καὶ</w:t>
      </w:r>
    </w:p>
    <w:p>
      <w:r>
        <w:rPr>
          <w:rFonts w:ascii="Courier New" w:hAnsi="Courier New"/>
          <w:color w:val="555555"/>
          <w:sz w:val="20"/>
        </w:rPr>
        <w:t>[40]</w:t>
      </w:r>
    </w:p>
    <w:p>
      <w:r>
        <w:rPr>
          <w:rFonts w:ascii="Gentium Plus" w:hAnsi="Gentium Plus"/>
          <w:sz w:val="24"/>
        </w:rPr>
        <w:t>τὴν τελειοτάτην εἶναι.</w:t>
      </w:r>
    </w:p>
    <w:p>
      <w:r>
        <w:rPr>
          <w:rFonts w:ascii="Courier New" w:hAnsi="Courier New"/>
          <w:color w:val="555555"/>
          <w:sz w:val="20"/>
        </w:rPr>
        <w:t>[1 . 4 . 4]</w:t>
      </w:r>
    </w:p>
    <w:p>
      <w:r>
        <w:rPr>
          <w:rFonts w:ascii="Gentium Plus" w:hAnsi="Gentium Plus"/>
          <w:sz w:val="24"/>
        </w:rPr>
        <w:t>Εἰ μὲν οὖν τὴν τελείαν ζωὴν ἔχειν οἷός τε ἄνθρωπος, καὶ ἄνθρωπος ὁ ταύτην ἔχων τὴν ζωὴν εὐδαίμων. Εἰ δὲ μή, ἐν θεοῖς ἄν τις τὸ εὐδαιμονεῖν θεῖτο, εἰ ἐν ἐκείνοις μόνοις ἡ τοιαύτη ζωή. Ἐπειδὴ τοίνυν φαμὲν εἶναι καὶ ἐν ἀνθρώ‐</w:t>
      </w:r>
    </w:p>
    <w:p>
      <w:r>
        <w:rPr>
          <w:rFonts w:ascii="Courier New" w:hAnsi="Courier New"/>
          <w:color w:val="555555"/>
          <w:sz w:val="20"/>
        </w:rPr>
        <w:t>[5]</w:t>
      </w:r>
    </w:p>
    <w:p>
      <w:r>
        <w:rPr>
          <w:rFonts w:ascii="Gentium Plus" w:hAnsi="Gentium Plus"/>
          <w:sz w:val="24"/>
        </w:rPr>
        <w:t>ποις τὸ εὐδαιμονεῖν τοῦτο, σκεπτέον πῶς ἐστι τοῦτο. Λέγω δὲ ὧδε· ὅτι μὲν οὖν ἔχει τελείαν ζωὴν ἄνθρωπος οὐ τὴν αἰσθητικὴν μόνον ἔχων, ἀλλὰ καὶ λογισμὸν καὶ νοῦν ἀληθινόν, δῆλον καὶ ἐξ ἄλλων. Ἀλλ’ ἆρά γε ὡς ἄλλος ὢν ἄλλο τοῦτο ἔχει; Ἢ οὐδ’ ἔστιν ὅλως ἄνθρωπος μὴ οὐ καὶ</w:t>
      </w:r>
    </w:p>
    <w:p>
      <w:r>
        <w:rPr>
          <w:rFonts w:ascii="Courier New" w:hAnsi="Courier New"/>
          <w:color w:val="555555"/>
          <w:sz w:val="20"/>
        </w:rPr>
        <w:t>[10]</w:t>
      </w:r>
    </w:p>
    <w:p>
      <w:r>
        <w:rPr>
          <w:rFonts w:ascii="Gentium Plus" w:hAnsi="Gentium Plus"/>
          <w:sz w:val="24"/>
        </w:rPr>
        <w:t>τοῦτο ἢ δυνάμει ἢ ἐνεργείᾳ ἔχων, ὃν δὴ καί φαμεν εὐδαί‐ μονα εἶναι. Ἀλλ’ ὡς μέρος αὐτοῦ τοῦτο φήσομεν ἐν αὐτῷ τὸ εἶδος τῆς ζωῆς τὸ τέλειον εἶναι; Ἢ τὸν μὲν ἄλλον ἄνθρωπον μέρος τι τοῦτο ἔχειν δυνάμει ἔχοντα, τὸν δὲ εὐδαίμονα ἤδη, ὃς δὴ καὶ ἐνεργείᾳ ἐστὶ τοῦτο καὶ μετα‐</w:t>
      </w:r>
    </w:p>
    <w:p>
      <w:r>
        <w:rPr>
          <w:rFonts w:ascii="Courier New" w:hAnsi="Courier New"/>
          <w:color w:val="555555"/>
          <w:sz w:val="20"/>
        </w:rPr>
        <w:t>[15]</w:t>
      </w:r>
    </w:p>
    <w:p>
      <w:r>
        <w:rPr>
          <w:rFonts w:ascii="Gentium Plus" w:hAnsi="Gentium Plus"/>
          <w:sz w:val="24"/>
        </w:rPr>
        <w:t>βέβηκε πρὸς τὸ αὐτό, εἶναι τοῦτο· περικεῖσθαι δ’ αὐτῷ τὰ ἄλλα ἤδη, ἃ δὴ οὐδὲ μέρη αὐτοῦ ἄν τις θεῖτο οὐκ ἐθέλοντι περικείμενα· ἦν δ’ ἂν αὐτοῦ κατὰ βούλησιν συνηρτημένα. Τούτῳ τοίνυν τί ποτ’ ἐστὶ τὸ ἀγαθόν; Ἢ αὐτὸς αὑτῷ</w:t>
      </w:r>
    </w:p>
    <w:p>
      <w:r>
        <w:rPr>
          <w:rFonts w:ascii="Courier New" w:hAnsi="Courier New"/>
          <w:color w:val="555555"/>
          <w:sz w:val="20"/>
        </w:rPr>
        <w:t>[20]</w:t>
      </w:r>
    </w:p>
    <w:p>
      <w:r>
        <w:rPr>
          <w:rFonts w:ascii="Gentium Plus" w:hAnsi="Gentium Plus"/>
          <w:sz w:val="24"/>
        </w:rPr>
        <w:t>ἀγαθόν, αὐτῷ παρὸν ἄλλως. Μαρτύριον δὲ τοῦ τοῦτο εἶναι τὸ μὴ ἄλλο ζητεῖν τὸν οὕτως ἔχοντα. Τί γὰρ ἂν καὶ ζητήσειε; Τῶν μὲν γὰρ χειρόνων οὐδέν, τῷ δὲ ἀρίστῳ σύνεστιν. Αὐτάρκης οὖν ὁ βίος τῷ οὕτως ζωὴν ἔχοντι· καὶ σπουδαῖος ᾗ, αὐτάρκης εἰς εὐδαιμονίαν καὶ εἰς κτῆσιν</w:t>
      </w:r>
    </w:p>
    <w:p>
      <w:r>
        <w:rPr>
          <w:rFonts w:ascii="Courier New" w:hAnsi="Courier New"/>
          <w:color w:val="555555"/>
          <w:sz w:val="20"/>
        </w:rPr>
        <w:t>[25]</w:t>
      </w:r>
    </w:p>
    <w:p>
      <w:r>
        <w:rPr>
          <w:rFonts w:ascii="Gentium Plus" w:hAnsi="Gentium Plus"/>
          <w:sz w:val="24"/>
        </w:rPr>
        <w:t>ἀγαθοῦ· οὐδὲν γάρ ἐστιν ἀγαθὸν ὃ μὴ ἔχει. Ἀλλ’ ὃ ζητεῖ ὡς ἀναγκαῖον ζητεῖ, καὶ οὐχ αὑτῷ, ἀλλά τινι τῶν αὐτοῦ. Σώματι γὰρ προσηρτημένῳ ζητεῖ· κἂν ζῶντι δὲ σώματι, τὰ αὑτοῦ ζῶντι τούτῳ, οὐχ ἃ τοιούτου τοῦ ἀνθρώπου ἐστί. Καὶ γινώσκει ταῦτα καὶ δίδωσιν ἃ δίδωσιν οὐδὲν τῆς αὑτοῦ</w:t>
      </w:r>
    </w:p>
    <w:p>
      <w:r>
        <w:rPr>
          <w:rFonts w:ascii="Courier New" w:hAnsi="Courier New"/>
          <w:color w:val="555555"/>
          <w:sz w:val="20"/>
        </w:rPr>
        <w:t>[30]</w:t>
      </w:r>
    </w:p>
    <w:p>
      <w:r>
        <w:rPr>
          <w:rFonts w:ascii="Gentium Plus" w:hAnsi="Gentium Plus"/>
          <w:sz w:val="24"/>
        </w:rPr>
        <w:t>παραιρούμενος ζωῆς. Οὐδ’ ἐν τύχαις τοίνυν ἐναντίαις ἐλαττώσεται εἰς τὸ εὐδαιμονεῖν· μένει γὰρ καὶ ὣς ἡ τοιαύτη ζωή· ἀποθνῃσκόντων τε οἰκείων καὶ φίλων οἶδε τὸν θάνατον ὅ τι ἐστίν, ἴσασι δὲ καὶ οἱ πάσχοντες σπουδαῖοι ὄντες. Οἰκεῖοι δὲ καὶ προσήκοντες τοῦτο πάσχοντες κἂν</w:t>
      </w:r>
    </w:p>
    <w:p>
      <w:r>
        <w:rPr>
          <w:rFonts w:ascii="Courier New" w:hAnsi="Courier New"/>
          <w:color w:val="555555"/>
          <w:sz w:val="20"/>
        </w:rPr>
        <w:t>[35]</w:t>
      </w:r>
    </w:p>
    <w:p>
      <w:r>
        <w:rPr>
          <w:rFonts w:ascii="Gentium Plus" w:hAnsi="Gentium Plus"/>
          <w:sz w:val="24"/>
        </w:rPr>
        <w:t>λυπῶσιν, οὐκ αὐτόν, τὸ δ’ ἐν αὐτῷ νοῦν οὐκ ἔχον, οὗ τὰς λύπας οὐ δέξεται.</w:t>
      </w:r>
    </w:p>
    <w:p>
      <w:r>
        <w:rPr>
          <w:rFonts w:ascii="Courier New" w:hAnsi="Courier New"/>
          <w:color w:val="555555"/>
          <w:sz w:val="20"/>
        </w:rPr>
        <w:t>[1 . 4 . 5]</w:t>
      </w:r>
    </w:p>
    <w:p>
      <w:r>
        <w:rPr>
          <w:rFonts w:ascii="Gentium Plus" w:hAnsi="Gentium Plus"/>
          <w:sz w:val="24"/>
        </w:rPr>
        <w:t>Ἀλγηδόνες δὲ τί καὶ νόσοι καὶ τὰ ὅλως κωλύοντα ἐνεργεῖν; Εἰ δὲ δὴ μηδ’ ἑαυτῷ παρακολουθοῖ; Γένοιτο γὰρ ἂν καὶ ἐκ φαρμάκων καί τινων νόσων. Πῶς δὴ ἐν τούτοις ἅπασι τὸ ζῆν εὖ καὶ τὸ εὐδαιμονεῖν ἂν ἔχοι; Πενίας γὰρ</w:t>
      </w:r>
    </w:p>
    <w:p>
      <w:r>
        <w:rPr>
          <w:rFonts w:ascii="Courier New" w:hAnsi="Courier New"/>
          <w:color w:val="555555"/>
          <w:sz w:val="20"/>
        </w:rPr>
        <w:t>[5]</w:t>
      </w:r>
    </w:p>
    <w:p>
      <w:r>
        <w:rPr>
          <w:rFonts w:ascii="Gentium Plus" w:hAnsi="Gentium Plus"/>
          <w:sz w:val="24"/>
        </w:rPr>
        <w:t>καὶ ἀδοξίας ἐατέον. Καίτοι καὶ πρὸς ταῦτα ἄν τις ἀποβλέψας ἐπιστήσειε καὶ πρὸς τὰς πολυθρυλλήτους αὖ μάλιστα Πριαμικὰς τύχας· ταῦτα γὰρ εἰ καὶ φέροι καὶ</w:t>
      </w:r>
    </w:p>
    <w:p>
      <w:r>
        <w:rPr>
          <w:rFonts w:ascii="Courier New" w:hAnsi="Courier New"/>
          <w:color w:val="555555"/>
          <w:sz w:val="20"/>
        </w:rPr>
        <w:t>[10]</w:t>
      </w:r>
    </w:p>
    <w:p>
      <w:r>
        <w:rPr>
          <w:rFonts w:ascii="Gentium Plus" w:hAnsi="Gentium Plus"/>
          <w:sz w:val="24"/>
        </w:rPr>
        <w:t>σπουδαῖον ψυχὴν τοιάνδε, μὴ συναριθμεῖσθαι δ’ αὐτοῦ τῇ οὐσίᾳ τὴν σώματος φύσιν. Ἑτοίμως γὰρ τοῦτο φαῖεν ἂν λαμβάνειν, ἕως ἂν αἱ τοῦ σώματος πείσεις πρὸς αὐτὸν ἀναφέρωνται καὶ αὖ καὶ αἱ αἱρέσεις καὶ φυγαὶ διὰ τοῦτο γίγνωνται αὐτῷ. Ἡδονῆς δὲ συναριθμουμένης τῷ εὐδαίμονι</w:t>
      </w:r>
    </w:p>
    <w:p>
      <w:r>
        <w:rPr>
          <w:rFonts w:ascii="Courier New" w:hAnsi="Courier New"/>
          <w:color w:val="555555"/>
          <w:sz w:val="20"/>
        </w:rPr>
        <w:t>[15]</w:t>
      </w:r>
    </w:p>
    <w:p>
      <w:r>
        <w:rPr>
          <w:rFonts w:ascii="Gentium Plus" w:hAnsi="Gentium Plus"/>
          <w:sz w:val="24"/>
        </w:rPr>
        <w:t>βίῳ, πῶς ἂν λυπηρὸν διὰ τύχας καὶ ὀδύνας ἔχων εὐδαίμων εἴη, ὅτῳ ταῦτα σπουδαίῳ ὄντι γίγνοιτο; Ἀλλὰ θεοῖς μὲν ἡ τοιαύτη διάθεσις εὐδαίμων καὶ αὐτάρκης, ἀνθρώποις δὲ προσθήκην τοῦ χείρονος λαβοῦσι περὶ ὅλον χρὴ τὸ γενό‐ μενον τὸ εὔδαιμον ζητεῖν, ἀλλὰ μὴ περὶ μέρος, ὃ</w:t>
      </w:r>
    </w:p>
    <w:p>
      <w:r>
        <w:rPr>
          <w:rFonts w:ascii="Courier New" w:hAnsi="Courier New"/>
          <w:color w:val="555555"/>
          <w:sz w:val="20"/>
        </w:rPr>
        <w:t>[20]</w:t>
      </w:r>
    </w:p>
    <w:p>
      <w:r>
        <w:rPr>
          <w:rFonts w:ascii="Gentium Plus" w:hAnsi="Gentium Plus"/>
          <w:sz w:val="24"/>
        </w:rPr>
        <w:t>ἐκ θατέρου κακῶς ἔχοντος ἀναγκάζοιτο ἂν καὶ θάτερον τὸ κρεῖττον ἐμποδίζεσθαι πρὸς τὰ αὐτοῦ, ὅτι μὴ καὶ τὰ τοῦ ἑτέρου καλῶς ἔχει. Ἢ ἀπορρήξαντα δεῖ σῶμα ἢ καὶ αἴσθησιν τὴν σώματος οὕτω τὸ αὔταρκες ζητεῖν πρὸς τὸ εὐδαιμονεῖν ἔχειν.</w:t>
      </w:r>
    </w:p>
    <w:p>
      <w:r>
        <w:rPr>
          <w:rFonts w:ascii="Courier New" w:hAnsi="Courier New"/>
          <w:color w:val="555555"/>
          <w:sz w:val="20"/>
        </w:rPr>
        <w:t>[1 . 4 . 6]</w:t>
      </w:r>
    </w:p>
    <w:p>
      <w:r>
        <w:rPr>
          <w:rFonts w:ascii="Gentium Plus" w:hAnsi="Gentium Plus"/>
          <w:sz w:val="24"/>
        </w:rPr>
        <w:t>Ἀλλ’ εἰ μὲν τὸ εὐδαιμονεῖν ἐν τῷ μὴ ἀλγεῖν μηδὲ νοσεῖν μηδὲ δυστυχεῖν μηδὲ συμφοραῖς μεγάλαις περι‐ πίπτειν ἐδίδου ὁ λόγος, οὐκ ἦν τῶν ἐναντίων παρόντων εἶναι ὁντινοῦν εὐδαίμονα· εἰ δ’ ἐν τῇ τοῦ ἀληθινοῦ ἀγαθοῦ</w:t>
      </w:r>
    </w:p>
    <w:p>
      <w:r>
        <w:rPr>
          <w:rFonts w:ascii="Courier New" w:hAnsi="Courier New"/>
          <w:color w:val="555555"/>
          <w:sz w:val="20"/>
        </w:rPr>
        <w:t>[5]</w:t>
      </w:r>
    </w:p>
    <w:p>
      <w:r>
        <w:rPr>
          <w:rFonts w:ascii="Gentium Plus" w:hAnsi="Gentium Plus"/>
          <w:sz w:val="24"/>
        </w:rPr>
        <w:t>κτήσει τοῦτό ἐστι κείμενον, τί δεῖ παρέντας τοῦτο καὶ τὸ πρὸς τοῦτο βλέποντας κρίνειν τὸν εὐδαίμονα τὰ ἄλλα ζητεῖν, ἃ μὴ ἐν τῷ εὐδαιμονεῖν ἠρίθμηται; Εἰ μὲν γὰρ συμφόρησις ἦν ἀγαθῶν καὶ ἀναγκαίων ἢ καὶ οὐκ ἀναγκαίων, ἀλλ’ ἀγαθῶν καὶ τούτων λεγομένων, ἐχρῆν καὶ ταῦτα</w:t>
      </w:r>
    </w:p>
    <w:p>
      <w:r>
        <w:rPr>
          <w:rFonts w:ascii="Courier New" w:hAnsi="Courier New"/>
          <w:color w:val="555555"/>
          <w:sz w:val="20"/>
        </w:rPr>
        <w:t>[10]</w:t>
      </w:r>
    </w:p>
    <w:p>
      <w:r>
        <w:rPr>
          <w:rFonts w:ascii="Gentium Plus" w:hAnsi="Gentium Plus"/>
          <w:sz w:val="24"/>
        </w:rPr>
        <w:t>παρεῖναι ζητεῖν· εἰ δὲ τὸ τέλος ἕν τι εἶναι ἀλλ’ οὐ πολλὰ δεῖ—οὕτω γὰρ ἂν οὐ τέλος, ἀλλὰ τέλη ἂν ζητοῖ—ἐκεῖνο χρὴ λαμβάνειν μόνον, ὃ ἔσχατόν τέ ἐστι καὶ τιμιώτατον καὶ ὃ ἡ ψυχὴ ζητεῖ ἐν αὑτῇ ἐγκολπίσασθαι. Ἡ δὲ ζήτησις</w:t>
      </w:r>
    </w:p>
    <w:p>
      <w:r>
        <w:rPr>
          <w:rFonts w:ascii="Courier New" w:hAnsi="Courier New"/>
          <w:color w:val="555555"/>
          <w:sz w:val="20"/>
        </w:rPr>
        <w:t>[15]</w:t>
      </w:r>
    </w:p>
    <w:p>
      <w:r>
        <w:rPr>
          <w:rFonts w:ascii="Gentium Plus" w:hAnsi="Gentium Plus"/>
          <w:sz w:val="24"/>
        </w:rPr>
        <w:t>γὰρ οὐκ αὐτῇ φύσει, ἀλλὰ παρόντα μόνον φεύγει ὁ λογισμὸς ἀποικονομούμενος ἢ καὶ προσλαμβάνων ζητεῖ· αὐτὴ δὲ ἡ ἔφεσις πρὸς τὸ κρεῖττον αὐτῆς, οὗ ἐγγενομένου ἀποπεπλήρωται καὶ ἔστη, καὶ οὗτος ὁ βουλητὸς ὄντως βίος. Τῶν δ’ ἀναγκαίων τι παρεῖναι οὐ βούλησις ἂν εἴη, εἰ</w:t>
      </w:r>
    </w:p>
    <w:p>
      <w:r>
        <w:rPr>
          <w:rFonts w:ascii="Courier New" w:hAnsi="Courier New"/>
          <w:color w:val="555555"/>
          <w:sz w:val="20"/>
        </w:rPr>
        <w:t>[20]</w:t>
      </w:r>
    </w:p>
    <w:p>
      <w:r>
        <w:rPr>
          <w:rFonts w:ascii="Gentium Plus" w:hAnsi="Gentium Plus"/>
          <w:sz w:val="24"/>
        </w:rPr>
        <w:t>κυρίως τὴν βούλησιν ὑπολαμβάνοι, ἀλλὰ μὴ καταχρώμενος ἄν τις λέγοι, ἐπειδὴ καὶ ταῦτα παρεῖναι ἀξιοῦμεν. Ἐπεὶ καὶ ὅλως τὰ κακὰ ἐκκλίνομεν, καὶ οὐ δήπου βουλητὸν τὸ τῆς ἐκκλίσεως τῆς τοιαύτης· μᾶλλον γὰρ βουλητὸν τὸ μηδὲ δεηθῆναι τῆς ἐκκλίσεως τῆς τοιαύτης. Μαρτυρεῖ δὲ καὶ</w:t>
      </w:r>
    </w:p>
    <w:p>
      <w:r>
        <w:rPr>
          <w:rFonts w:ascii="Courier New" w:hAnsi="Courier New"/>
          <w:color w:val="555555"/>
          <w:sz w:val="20"/>
        </w:rPr>
        <w:t>[25]</w:t>
      </w:r>
    </w:p>
    <w:p>
      <w:r>
        <w:rPr>
          <w:rFonts w:ascii="Gentium Plus" w:hAnsi="Gentium Plus"/>
          <w:sz w:val="24"/>
        </w:rPr>
        <w:t>αὐτά, ὅταν παρῇ· οἷον ὑγίεια καὶ ἀνωδυνία. Τί γὰρ τούτων ἐπαγωγόν ἐστι; Καταφρονεῖται γοῦν ὑγίεια παροῦσα καὶ τὸ μὴ ἀλγεῖν. Ἃ δὲ παρόντα μὲν οὐδὲν ἐπαγωγὸν ἔχει οὐδὲ προστίθησί τι πρὸς τὸ εὐδαιμονεῖν, ἀπόντα δὲ διὰ τὴν τῶν λυπούντων παρουσίαν ζητεῖ〈ται〉, εὔλογον ἀναγ‐</w:t>
      </w:r>
    </w:p>
    <w:p>
      <w:r>
        <w:rPr>
          <w:rFonts w:ascii="Courier New" w:hAnsi="Courier New"/>
          <w:color w:val="555555"/>
          <w:sz w:val="20"/>
        </w:rPr>
        <w:t>[30]</w:t>
      </w:r>
    </w:p>
    <w:p>
      <w:r>
        <w:rPr>
          <w:rFonts w:ascii="Gentium Plus" w:hAnsi="Gentium Plus"/>
          <w:sz w:val="24"/>
        </w:rPr>
        <w:t>καῖα, ἀλλ’ οὐκ ἀγαθὰ φάσκειν εἶναι. Οὐδὲ συναριθμητέα τοίνυν τῷ τέλει, ἀλλὰ καὶ ἀπόντων αὐτῶν καὶ τῶν ἐναντίων παρόντων ἀκέραιον τὸ τέλος τηρητέον.</w:t>
      </w:r>
    </w:p>
    <w:p>
      <w:r>
        <w:rPr>
          <w:rFonts w:ascii="Courier New" w:hAnsi="Courier New"/>
          <w:color w:val="555555"/>
          <w:sz w:val="20"/>
        </w:rPr>
        <w:t>[1 . 4 . 7]</w:t>
      </w:r>
    </w:p>
    <w:p>
      <w:r>
        <w:rPr>
          <w:rFonts w:ascii="Gentium Plus" w:hAnsi="Gentium Plus"/>
          <w:sz w:val="24"/>
        </w:rPr>
        <w:t>Διὰ τί οὖν ὁ εὐδαιμονῶν ταῦτα ἐθέλει παρεῖναι καὶ τὰ ἐναντία ἀπωθεῖται; Ἢ φήσομεν οὐχ ὅτι πρὸς τὸ εὐδαι‐ μονεῖν εἰσφέρεταί τινα μοῖραν, ἀλλὰ μᾶλλον πρὸς τὸ εἶναι· τὰ δ’ ἐναντία τούτων ἢ πρὸς τὸ μὴ εἶναι ἢ ὅτι ἐνοχλεῖ τῷ</w:t>
      </w:r>
    </w:p>
    <w:p>
      <w:r>
        <w:rPr>
          <w:rFonts w:ascii="Courier New" w:hAnsi="Courier New"/>
          <w:color w:val="555555"/>
          <w:sz w:val="20"/>
        </w:rPr>
        <w:t>[5]</w:t>
      </w:r>
    </w:p>
    <w:p>
      <w:r>
        <w:rPr>
          <w:rFonts w:ascii="Gentium Plus" w:hAnsi="Gentium Plus"/>
          <w:sz w:val="24"/>
        </w:rPr>
        <w:t>τέλει παρόντα, οὐχ ὡς ἀφαιρούμενα αὐτό, ἀλλ’ ὅτι ὁ ἔχων τὸ ἄριστον αὐτὸ μόνον βούλεται ἔχειν, οὐκ ἄλλο τι μετ’ αὐτοῦ, ὃ ὅταν παρῇ, οὐκ ἀφῄρηται μὲν ἐκεῖνο, ἔστι δ’ ὅμως κἀκείνου ὄντος. Ὅλως δὲ οὐκ, εἴ τι ὁ εὐδαίμων μὴ</w:t>
      </w:r>
    </w:p>
    <w:p>
      <w:r>
        <w:rPr>
          <w:rFonts w:ascii="Courier New" w:hAnsi="Courier New"/>
          <w:color w:val="555555"/>
          <w:sz w:val="20"/>
        </w:rPr>
        <w:t>[10]</w:t>
      </w:r>
    </w:p>
    <w:p>
      <w:r>
        <w:rPr>
          <w:rFonts w:ascii="Gentium Plus" w:hAnsi="Gentium Plus"/>
          <w:sz w:val="24"/>
        </w:rPr>
        <w:t>μονίας· ἢ οὕτω γε καθ’ ἑκάστην τὴν ἡμέραν μεταπίπτοι ἂν καὶ ἐκπίπτοι τῆς εὐδαιμονίας· οἷον εἰ καὶ παῖδα ἀποβάλλοι ἢ καὶ ὁτιοῦν τῶν κτημάτων. Καὶ μυρία ἂν εἴη ἃ οὐ κατὰ γνώμην ἐκβάντα οὐδέν τι παρακινεῖ τοῦ παρόντος τέλους αὐτῷ. Ἀλλὰ τὰ μεγάλα, φασί, καὶ οὐ τὰ τυχόντα. Τί δ’ ἂν</w:t>
      </w:r>
    </w:p>
    <w:p>
      <w:r>
        <w:rPr>
          <w:rFonts w:ascii="Courier New" w:hAnsi="Courier New"/>
          <w:color w:val="555555"/>
          <w:sz w:val="20"/>
        </w:rPr>
        <w:t>[15]</w:t>
      </w:r>
    </w:p>
    <w:p>
      <w:r>
        <w:rPr>
          <w:rFonts w:ascii="Gentium Plus" w:hAnsi="Gentium Plus"/>
          <w:sz w:val="24"/>
        </w:rPr>
        <w:t>εἴη τῶν ἀνθρωπίνων μέγα, ὥστ’ ἂν μὴ καταφρονηθῆναι ὑπὸ τοῦ ἀναβεβηκότος πρὸς τὸ ἀνωτέρω ἁπάντων τούτων καὶ οὐδενὸς ἔτι τῶν κάτω ἐξηρτημένου; Διὰ τί γὰρ τὰς μὲν εὐτυχίας, ἡλίκαι οὖν ἐὰν ὦσιν, οὐ μεγάλας ἡγεῖται, οἷον βασιλείας καὶ πόλεων καὶ ἐθνῶν ἀρχάς, οὐδὲ οἰκίσεις καὶ</w:t>
      </w:r>
    </w:p>
    <w:p>
      <w:r>
        <w:rPr>
          <w:rFonts w:ascii="Courier New" w:hAnsi="Courier New"/>
          <w:color w:val="555555"/>
          <w:sz w:val="20"/>
        </w:rPr>
        <w:t>[20]</w:t>
      </w:r>
    </w:p>
    <w:p>
      <w:r>
        <w:rPr>
          <w:rFonts w:ascii="Gentium Plus" w:hAnsi="Gentium Plus"/>
          <w:sz w:val="24"/>
        </w:rPr>
        <w:t>κτίσεις πόλεων, οὐδ’ εἰ ὑπ’ αὐτοῦ γίγνοιντο, ἐκπτώσεις δὲ ἀρχῶν καὶ πόλεως αὐτοῦ κατασκαφὴν ἡγήσεταί τι εἶναι μέγα; Εἰ δὲ δὴ καὶ κακὸν μέγα ἢ ὅλως κακόν, γελοῖος ἂν εἴη τοῦ δόγματος καὶ οὐκ ἂν ἔτι σπουδαῖος εἴη ξύλα καὶ λίθους καὶ νὴ Δία θανάτους θνητῶν μέγα ἡγούμενος, ᾧ</w:t>
      </w:r>
    </w:p>
    <w:p>
      <w:r>
        <w:rPr>
          <w:rFonts w:ascii="Courier New" w:hAnsi="Courier New"/>
          <w:color w:val="555555"/>
          <w:sz w:val="20"/>
        </w:rPr>
        <w:t>[25]</w:t>
      </w:r>
    </w:p>
    <w:p>
      <w:r>
        <w:rPr>
          <w:rFonts w:ascii="Gentium Plus" w:hAnsi="Gentium Plus"/>
          <w:sz w:val="24"/>
        </w:rPr>
        <w:t>φαμεν δεῖν δόγμα παρεῖναι περὶ θανάτου τὸ ἄμεινον ζωῆς τῆς μετὰ σώματος εἶναι. Αὐτὸς δὲ εἰ τυθείη, κακὸν οἰήσεται αὐτῷ τὸν θάνατον, ὅτι παρὰ βωμοῖς τέθνηκεν; Ἀλλ’ εἰ μὴ ταφείη, πάντως που καὶ ὑπὲρ γῆς καὶ ὑπὸ γῆν</w:t>
      </w:r>
    </w:p>
    <w:p>
      <w:r>
        <w:rPr>
          <w:rFonts w:ascii="Courier New" w:hAnsi="Courier New"/>
          <w:color w:val="555555"/>
          <w:sz w:val="20"/>
        </w:rPr>
        <w:t>[30]</w:t>
      </w:r>
    </w:p>
    <w:p>
      <w:r>
        <w:rPr>
          <w:rFonts w:ascii="Gentium Plus" w:hAnsi="Gentium Plus"/>
          <w:sz w:val="24"/>
        </w:rPr>
        <w:t>ἀνωνύμως τέθαπται οὐκ ἀξιωθεὶς ὑψηλοῦ μνήματος, τῆς μικρολογίας. Ἀλλ’ εἰ αἰχμάλωτος ἄγοιτο, πάρ τοί ἐστιν ὁδὸς ἐξιέναι, εἰ μὴ εἴη εὐδαιμονεῖν. Εἰ δὲ οἰκεῖοι αὐτῷ αἰχμάλωτοι, οἷον ἑλκόμεναι νυοὶ καὶ θυγατέρες— τί οὖν, φήσομεν, εἰ ἀποθνῄσκοι μηδὲν τοιοῦτον ἑωρακώς;</w:t>
      </w:r>
    </w:p>
    <w:p>
      <w:r>
        <w:rPr>
          <w:rFonts w:ascii="Courier New" w:hAnsi="Courier New"/>
          <w:color w:val="555555"/>
          <w:sz w:val="20"/>
        </w:rPr>
        <w:t>[35]</w:t>
      </w:r>
    </w:p>
    <w:p>
      <w:r>
        <w:rPr>
          <w:rFonts w:ascii="Gentium Plus" w:hAnsi="Gentium Plus"/>
          <w:sz w:val="24"/>
        </w:rPr>
        <w:t>Ἆρ’ ἂν οὕτω δόξης ἔχοι ἀπιών, ὡς μὴ ἂν τούτων ἐνδεχο‐ μένων γενέσθαι; Ἀλλ’ ἄτοπος ἂν εἴη. Οὐκ ἂν οὖν δοξάσειεν, ὡς ἐνδέχεται τοιαύταις τύχαις τοὺς οἰκείους περιπεσεῖν; Ἆρ’ οὖν διὰ τὸ οὕτως ἂν δόξαι ὡς καὶ γενησομένου ἂν οὐκ εὐδαίμων; Ἢ καὶ δοξάζων οὕτως εὐδαίμων· ὥστε καὶ</w:t>
      </w:r>
    </w:p>
    <w:p>
      <w:r>
        <w:rPr>
          <w:rFonts w:ascii="Courier New" w:hAnsi="Courier New"/>
          <w:color w:val="555555"/>
          <w:sz w:val="20"/>
        </w:rPr>
        <w:t>[40]</w:t>
      </w:r>
    </w:p>
    <w:p>
      <w:r>
        <w:rPr>
          <w:rFonts w:ascii="Gentium Plus" w:hAnsi="Gentium Plus"/>
          <w:sz w:val="24"/>
        </w:rPr>
        <w:t>γινομένου. Ἐνθυμοῖτο γὰρ ἄν, ὡς ἡ τοῦδε τοῦ παντὸς φύσις τοιαύτη, οἵα καὶ τὰ τοιαῦτα φέρειν, καὶ ἕπεσθαι χρή. Καὶ πολλοὶ δὴ καὶ ἄμεινον αἰχμάλωτοι γενόμενοι πράξουσι. Καὶ ἐπ’ αὐτοῖς δὲ βαρυνομένοις ἀπελθεῖν· ἢ</w:t>
      </w:r>
    </w:p>
    <w:p>
      <w:r>
        <w:rPr>
          <w:rFonts w:ascii="Courier New" w:hAnsi="Courier New"/>
          <w:color w:val="555555"/>
          <w:sz w:val="20"/>
        </w:rPr>
        <w:t>[45]</w:t>
      </w:r>
    </w:p>
    <w:p>
      <w:r>
        <w:rPr>
          <w:rFonts w:ascii="Gentium Plus" w:hAnsi="Gentium Plus"/>
          <w:sz w:val="24"/>
        </w:rPr>
        <w:t>μένοντες, δέον μή, αὑτοῖς αἴτιοι. Οὐ γὰρ δὴ διὰ τὴν τῶν ἄλλων ἄνοιαν οἰκείων ὄντων αὐτὸς ἐν κακῷ ἔσται καὶ εἰς ἄλλων εὐτυχίας καὶ δυστυχίας ἀναρτήσεται.</w:t>
      </w:r>
    </w:p>
    <w:p>
      <w:r>
        <w:rPr>
          <w:rFonts w:ascii="Courier New" w:hAnsi="Courier New"/>
          <w:color w:val="555555"/>
          <w:sz w:val="20"/>
        </w:rPr>
        <w:t>[1 . 4 . 8]</w:t>
      </w:r>
    </w:p>
    <w:p>
      <w:r>
        <w:rPr>
          <w:rFonts w:ascii="Gentium Plus" w:hAnsi="Gentium Plus"/>
          <w:sz w:val="24"/>
        </w:rPr>
        <w:t>Τὸ δὲ τῶν ἀλγηδόνων αὐτοῦ, ὅταν σφοδραὶ ὦσιν, ἕως δύναται φέρειν, οἴσει· εἰ δὲ ὑπερβάλλουσιν, ἐξοίσουσι. Καὶ οὐκ ἐλεεινὸς ἔσται ἐν τῷ ἀλγεῖν, ἀλλὰ τὸ αὐτοῦ καίει [τῷ] ἔνδον φέγγος, οἷον ἐν λαμπτῆρι φῶς πολλοῦ ἔξωθεν</w:t>
      </w:r>
    </w:p>
    <w:p>
      <w:r>
        <w:rPr>
          <w:rFonts w:ascii="Courier New" w:hAnsi="Courier New"/>
          <w:color w:val="555555"/>
          <w:sz w:val="20"/>
        </w:rPr>
        <w:t>[5]</w:t>
      </w:r>
    </w:p>
    <w:p>
      <w:r>
        <w:rPr>
          <w:rFonts w:ascii="Gentium Plus" w:hAnsi="Gentium Plus"/>
          <w:sz w:val="24"/>
        </w:rPr>
        <w:t>πνέοντος ἐν πολλῇ ζάλῃ ἀνέμων καὶ χειμῶνι. Ἀλλ’ εἰ μὴ παρακολουθοῖ, ἢ παρατείνοι τὸ ἀλγεῖν ἐπὶ τοσοῦτον αἰρόμενον, ὥστε ἐν τῷ σφοδρῷ ὅμως μὴ ἀποκτιννύναι; Ἀλλ’ εἰ μὲν παρατείνοι, τί χρὴ ποιεῖν βουλεύσεται· οὐ γὰρ ἀφῄρηται τὸ αὐτεξούσιον ἐν τούτοις. Χρὴ δὲ εἰδέναι, ὡς</w:t>
      </w:r>
    </w:p>
    <w:p>
      <w:r>
        <w:rPr>
          <w:rFonts w:ascii="Courier New" w:hAnsi="Courier New"/>
          <w:color w:val="555555"/>
          <w:sz w:val="20"/>
        </w:rPr>
        <w:t>[10]</w:t>
      </w:r>
    </w:p>
    <w:p>
      <w:r>
        <w:rPr>
          <w:rFonts w:ascii="Gentium Plus" w:hAnsi="Gentium Plus"/>
          <w:sz w:val="24"/>
        </w:rPr>
        <w:t>οὐχ, οἷα τοῖς ἄλλοις φαίνεται, τοιαῦτα καὶ τῷ σπουδαίῳ φανεῖται ἕκαστα, καὶ οὐ μέχρι τοῦ εἴσω ἕκαστα οὔτε τὰ ἄλλα [οὔτε ἀλγεινὰ] οὔτε τὰ λυπηρά. Καὶ ὅταν περὶ ἄλλους τὰ ἀλγεινά; ἀσθένεια γὰρ εἴη ψυχῆς ἡμετέρας. Καὶ τοῦτο μαρτυρεῖ, ὅταν λανθάνειν ἡμᾶς κέρδος ἡγώμεθα καὶ</w:t>
      </w:r>
    </w:p>
    <w:p>
      <w:r>
        <w:rPr>
          <w:rFonts w:ascii="Courier New" w:hAnsi="Courier New"/>
          <w:color w:val="555555"/>
          <w:sz w:val="20"/>
        </w:rPr>
        <w:t>[15]</w:t>
      </w:r>
    </w:p>
    <w:p>
      <w:r>
        <w:rPr>
          <w:rFonts w:ascii="Gentium Plus" w:hAnsi="Gentium Plus"/>
          <w:sz w:val="24"/>
        </w:rPr>
        <w:t>ἀποθανόντων ἡμῶν, εἰ γίγνοιτο, κέρδος εἶναι τιθεμένων καὶ οὐ τὸ ἐκείνων ἔτι σκοπουμένων, ἀλλὰ τὸ αὐτῶν, ὅπως μὴ λυποίμεθα. Τοῦτο δὲ ἡμετέρα ἤδη ἀσθένεια, ἣν δεῖ περιαι‐ ρεῖν, ἀλλὰ μὴ ἐῶντας φοβεῖσθαι μὴ γένηται. Εἰ δέ τις λέγοι οὕτως ἡμᾶς πεφυκέναι, ὥστε ἀλγεῖν ἐπὶ ταῖς τῶν</w:t>
      </w:r>
    </w:p>
    <w:p>
      <w:r>
        <w:rPr>
          <w:rFonts w:ascii="Courier New" w:hAnsi="Courier New"/>
          <w:color w:val="555555"/>
          <w:sz w:val="20"/>
        </w:rPr>
        <w:t>[20]</w:t>
      </w:r>
    </w:p>
    <w:p>
      <w:r>
        <w:rPr>
          <w:rFonts w:ascii="Gentium Plus" w:hAnsi="Gentium Plus"/>
          <w:sz w:val="24"/>
        </w:rPr>
        <w:t>οἰκείων συμφοραῖς, γιγνωσκέτω, ὅτι οὐ πάντες οὕτω, καὶ ὅτι τῆς ἀρετῆς τὸ κοινὸν τῆς φύσεως πρὸς τὸ ἄμεινον ἄγειν καὶ πρὸς τὸ κάλλιον παρὰ τοὺς πολλούς· κάλλιον δὲ τὸ μὴ ἐνδιδόναι τοῖς νομιζομένοις τῇ κοινῇ φύσει δεινοῖς εἶναι. Οὐ γὰρ ἰδιωτικῶς δεῖ, ἀλλ’ οἷον ἀθλητὴν μέγαν</w:t>
      </w:r>
    </w:p>
    <w:p>
      <w:r>
        <w:rPr>
          <w:rFonts w:ascii="Courier New" w:hAnsi="Courier New"/>
          <w:color w:val="555555"/>
          <w:sz w:val="20"/>
        </w:rPr>
        <w:t>[25]</w:t>
      </w:r>
    </w:p>
    <w:p>
      <w:r>
        <w:rPr>
          <w:rFonts w:ascii="Gentium Plus" w:hAnsi="Gentium Plus"/>
          <w:sz w:val="24"/>
        </w:rPr>
        <w:t>διακεῖσθαι τὰς τῆς τύχης πληγὰς ἀμυνόμενον, γινώσκοντα μὲν ὅτι τινὶ φύσει ταῦτα οὐκ ἀρεστά, τῇ δὲ αὑτοῦ φύσει οἰστά, οὐχ ὡς δεινά, ἀλλ’ ὡς παισὶ φοβερά. Ταῦτ’ οὖν ἤθελεν; Ἢ καὶ πρὸς τὰ μὴ θελητά, ὅταν παρῇ, ἀρετὴν καὶ πρὸς ταῦτα ἔχει δυσκίνητον καὶ δυσπαθῆ τὴν ψυχὴν</w:t>
      </w:r>
    </w:p>
    <w:p>
      <w:r>
        <w:rPr>
          <w:rFonts w:ascii="Courier New" w:hAnsi="Courier New"/>
          <w:color w:val="555555"/>
          <w:sz w:val="20"/>
        </w:rPr>
        <w:t>[30]</w:t>
      </w:r>
    </w:p>
    <w:p>
      <w:r>
        <w:rPr>
          <w:rFonts w:ascii="Gentium Plus" w:hAnsi="Gentium Plus"/>
          <w:sz w:val="24"/>
        </w:rPr>
        <w:t>παρέχουσαν.</w:t>
      </w:r>
    </w:p>
    <w:p>
      <w:r>
        <w:rPr>
          <w:rFonts w:ascii="Courier New" w:hAnsi="Courier New"/>
          <w:color w:val="555555"/>
          <w:sz w:val="20"/>
        </w:rPr>
        <w:t>[1 . 4 . 9]</w:t>
      </w:r>
    </w:p>
    <w:p>
      <w:r>
        <w:rPr>
          <w:rFonts w:ascii="Gentium Plus" w:hAnsi="Gentium Plus"/>
          <w:sz w:val="24"/>
        </w:rPr>
        <w:t>Ἀλλ’ ὅταν μὴ παρακολουθῇ βαπτισθεὶς ἢ νόσοις ἢ μάγων τέχναις; Ἀλλ’ εἰ μὲν φυλάξουσιν αὐτὸν σπουδαῖον εἶναι οὕτως ἔχοντα καὶ οἷα ἐν ὕπνῳ κοιμώμενον, τί κωλύει εὐδαίμονα αὐτὸν εἶναι; Ἐπεὶ οὐδὲ ἐν τοῖς ὕπνοις ἀφαι‐</w:t>
      </w:r>
    </w:p>
    <w:p>
      <w:r>
        <w:rPr>
          <w:rFonts w:ascii="Courier New" w:hAnsi="Courier New"/>
          <w:color w:val="555555"/>
          <w:sz w:val="20"/>
        </w:rPr>
        <w:t>[5]</w:t>
      </w:r>
    </w:p>
    <w:p>
      <w:r>
        <w:rPr>
          <w:rFonts w:ascii="Gentium Plus" w:hAnsi="Gentium Plus"/>
          <w:sz w:val="24"/>
        </w:rPr>
        <w:t>ροῦνται τῆς εὐδαιμονίας αὐτόν, οὐδ’ ὑπὸ λόγον ποιοῦνται τὸν χρόνον τοῦτον, ὡς μὴ πάντα τὸν βίον εὐδαιμονεῖν λέγειν· εἰ δὲ μὴ σπουδαῖον φήσουσιν, οὐ περὶ τοῦ σπου‐ δαίου ἔτι τὸν λόγον ποιοῦνται. Ἡμεῖς δὲ ὑποθέμενοι σπουδαῖον, εἰ εὐδαιμονεῖ, ἕως ἂν εἴη σπουδαῖος, ζητοῦμεν.</w:t>
      </w:r>
    </w:p>
    <w:p>
      <w:r>
        <w:rPr>
          <w:rFonts w:ascii="Courier New" w:hAnsi="Courier New"/>
          <w:color w:val="555555"/>
          <w:sz w:val="20"/>
        </w:rPr>
        <w:t>[10]</w:t>
      </w:r>
    </w:p>
    <w:p>
      <w:r>
        <w:rPr>
          <w:rFonts w:ascii="Gentium Plus" w:hAnsi="Gentium Plus"/>
          <w:sz w:val="24"/>
        </w:rPr>
        <w:t>Ἀλλ’ ἔστω σπουδαῖος, φασί· μὴ αἰσθανόμενος μηδ’ ἐνεργῶν κατ’ ἀρετήν, πῶς ἂν εὐδαίμων εἴη; Ἀλλ’ εἰ μὲν μὴ αἰσθάνοιτο ὅτι ὑγιαίνοι, ὑγιαίνει οὐδὲν ἧττον, καὶ εἰ μὴ ὅτι καλός, οὐδὲν ἧττον καλός· εἰ δὲ ὅτι σοφὸς μὴ αἰσθά‐ νοιτο, ἧττον σοφὸς ἂν εἴη; Εἰ μή πού τις λέγοι ὡς ἐν</w:t>
      </w:r>
    </w:p>
    <w:p>
      <w:r>
        <w:rPr>
          <w:rFonts w:ascii="Courier New" w:hAnsi="Courier New"/>
          <w:color w:val="555555"/>
          <w:sz w:val="20"/>
        </w:rPr>
        <w:t>[15]</w:t>
      </w:r>
    </w:p>
    <w:p>
      <w:r>
        <w:rPr>
          <w:rFonts w:ascii="Gentium Plus" w:hAnsi="Gentium Plus"/>
          <w:sz w:val="24"/>
        </w:rPr>
        <w:t>τῇ σοφίᾳ γὰρ δεῖ τὸ αἰσθάνεσθαι καὶ παρακολουθεῖν αὐτῷ</w:t>
      </w:r>
    </w:p>
    <w:p>
      <w:r>
        <w:rPr>
          <w:rFonts w:ascii="Courier New" w:hAnsi="Courier New"/>
          <w:color w:val="555555"/>
          <w:sz w:val="20"/>
        </w:rPr>
        <w:t>[20]</w:t>
      </w:r>
    </w:p>
    <w:p>
      <w:r>
        <w:rPr>
          <w:rFonts w:ascii="Gentium Plus" w:hAnsi="Gentium Plus"/>
          <w:sz w:val="24"/>
        </w:rPr>
        <w:t>οὐκ ἀπόλωλε δὲ αὕτη ἡ οὐσία ἔν τε τῷ κοιμωμένῳ καὶ ὅλως ἐν τῷ λεγομένῳ μὴ παρακολουθεῖν ἑαυτῷ, καὶ ἔστιν ἡ τῆς οὐσίας αὐτὴ ἐνέργεια ἐν αὐτῷ καὶ ἡ τοιαύτη ἄυπνος ἐνέργεια, ἐνεργοῖ μὲν ἂν καὶ τότε ὁ σπουδαῖος ᾗ τοιοῦτος· λανθάνοι δ’ ἂν αὕτη ἡ ἐνέργεια οὐκ αὐτὸν πάντα, ἀλλά τι</w:t>
      </w:r>
    </w:p>
    <w:p>
      <w:r>
        <w:rPr>
          <w:rFonts w:ascii="Courier New" w:hAnsi="Courier New"/>
          <w:color w:val="555555"/>
          <w:sz w:val="20"/>
        </w:rPr>
        <w:t>[25]</w:t>
      </w:r>
    </w:p>
    <w:p>
      <w:r>
        <w:rPr>
          <w:rFonts w:ascii="Gentium Plus" w:hAnsi="Gentium Plus"/>
          <w:sz w:val="24"/>
        </w:rPr>
        <w:t>μέρος αὐτοῦ· οἷον καὶ τῆς φυτικῆς ἐνεργείας ἐνεργούσης οὐκ ἔρχεται εἰς τὸν ἄλλον ἄνθρωπον ἡ τῆς τοιαύτης ἐνεργείας ἀντίληψις τῷ αἰσθητικῷ, καί, εἴπερ ἦμεν τὸ φυτικὸν ἡμῶν ἡμεῖς, ἡμεῖς ἂν ἐνεργοῦντες ἦμεν· νῦν δὲ τοῦτο μὲν οὐκ ἐσμέν, ἡ δὲ τοῦ νοοῦντος ἐνέργεια· ὥστε ἐνεργοῦντος</w:t>
      </w:r>
    </w:p>
    <w:p>
      <w:r>
        <w:rPr>
          <w:rFonts w:ascii="Courier New" w:hAnsi="Courier New"/>
          <w:color w:val="555555"/>
          <w:sz w:val="20"/>
        </w:rPr>
        <w:t>[30]</w:t>
      </w:r>
    </w:p>
    <w:p>
      <w:r>
        <w:rPr>
          <w:rFonts w:ascii="Gentium Plus" w:hAnsi="Gentium Plus"/>
          <w:sz w:val="24"/>
        </w:rPr>
        <w:t>ἐκείνου ἐνεργοῖμεν ἂν ἡμεῖς.</w:t>
      </w:r>
    </w:p>
    <w:p>
      <w:r>
        <w:rPr>
          <w:rFonts w:ascii="Courier New" w:hAnsi="Courier New"/>
          <w:color w:val="555555"/>
          <w:sz w:val="20"/>
        </w:rPr>
        <w:t>[1 . 4 . 10]</w:t>
      </w:r>
    </w:p>
    <w:p>
      <w:r>
        <w:rPr>
          <w:rFonts w:ascii="Gentium Plus" w:hAnsi="Gentium Plus"/>
          <w:sz w:val="24"/>
        </w:rPr>
        <w:t>Λανθάνει δὲ ἴσως τῷ μὴ περὶ ὁτιοῦν τῶν αἰσθητῶν· διὰ γὰρ τῆς αἰσθήσεως ὥσπερ μέσης περὶ ταῦτα ἐνεργεῖν δοκεῖ καὶ περὶ τούτων. Αὐτὸς δὲ ὁ νοῦς διὰ τί οὐκ ἐνεργήσει καὶ ἡ ψυχὴ περὶ αὐτὸν ἡ πρὸ αἰσθήσεως καὶ ὅλως ἀντι‐</w:t>
      </w:r>
    </w:p>
    <w:p>
      <w:r>
        <w:rPr>
          <w:rFonts w:ascii="Courier New" w:hAnsi="Courier New"/>
          <w:color w:val="555555"/>
          <w:sz w:val="20"/>
        </w:rPr>
        <w:t>[5]</w:t>
      </w:r>
    </w:p>
    <w:p>
      <w:r>
        <w:rPr>
          <w:rFonts w:ascii="Gentium Plus" w:hAnsi="Gentium Plus"/>
          <w:sz w:val="24"/>
        </w:rPr>
        <w:t>λήψεως; Δεῖ γὰρ τὸ πρὸ ἀντιλήψεως ἐνέργημα εἶναι, εἴπερ τὸ αὐτὸ τὸ νοεῖν καὶ εἶναι. Καὶ ἔοικεν ἡ ἀντίληψις εἶναι καὶ γίνεσθαι ἀνακάμπτοντος τοῦ νοήματος καὶ τοῦ ἐνεργοῦντος τοῦ κατὰ τὸ ζῆν τῆς ψυχῆς οἷον ἀπωσθέντος πάλιν, ὥσπερ ἐν κατόπτρῳ περὶ τὸ λεῖον καὶ λαμπρὸν</w:t>
      </w:r>
    </w:p>
    <w:p>
      <w:r>
        <w:rPr>
          <w:rFonts w:ascii="Courier New" w:hAnsi="Courier New"/>
          <w:color w:val="555555"/>
          <w:sz w:val="20"/>
        </w:rPr>
        <w:t>[10]</w:t>
      </w:r>
    </w:p>
    <w:p>
      <w:r>
        <w:rPr>
          <w:rFonts w:ascii="Gentium Plus" w:hAnsi="Gentium Plus"/>
          <w:sz w:val="24"/>
        </w:rPr>
        <w:t>ἡσυχάζον. Ὡς οὖν ἐν τοῖς τοιούτοις παρόντος μὲν τοῦ κατόπτρου ἐγένετο τὸ εἴδωλον, μὴ παρόντος δὲ ἢ μὴ οὕτως ἔχοντος ἐνεργείᾳ πάρεστιν οὗ τὸ εἴδωλον ἦν ἄν, οὕτω καὶ περὶ ψυχὴν ἡσυχίαν μὲν ἄγοντος τοῦ ἐν ἡμῖν τοιούτου, ᾧ ἐμφαίνεται τὰ τῆς διανοίας καὶ τοῦ νοῦ εἰκονίσματα,</w:t>
      </w:r>
    </w:p>
    <w:p>
      <w:r>
        <w:rPr>
          <w:rFonts w:ascii="Courier New" w:hAnsi="Courier New"/>
          <w:color w:val="555555"/>
          <w:sz w:val="20"/>
        </w:rPr>
        <w:t>[15]</w:t>
      </w:r>
    </w:p>
    <w:p>
      <w:r>
        <w:rPr>
          <w:rFonts w:ascii="Gentium Plus" w:hAnsi="Gentium Plus"/>
          <w:sz w:val="24"/>
        </w:rPr>
        <w:t>ἐνορᾶται ταῦτα καὶ οἷον αἰσθητῶς γινώσκεται μετὰ τῆς προτέρας γνώσεως, ὅτι ὁ νοῦς καὶ ἡ διάνοια ἐνεργεῖ. Συγκλασθέντος δὲ τούτου διὰ τὴν τοῦ σώματος ταραττο‐ μένην ἁρμονίαν ἄνευ εἰδώλου ἡ διάνοια καὶ ὁ νοῦς νοεῖ καὶ ἄνευ φαντασίας ἡ νόησις τότε· ὥστε καὶ τοιοῦτον ἄν τι</w:t>
      </w:r>
    </w:p>
    <w:p>
      <w:r>
        <w:rPr>
          <w:rFonts w:ascii="Courier New" w:hAnsi="Courier New"/>
          <w:color w:val="555555"/>
          <w:sz w:val="20"/>
        </w:rPr>
        <w:t>[20]</w:t>
      </w:r>
    </w:p>
    <w:p>
      <w:r>
        <w:rPr>
          <w:rFonts w:ascii="Gentium Plus" w:hAnsi="Gentium Plus"/>
          <w:sz w:val="24"/>
        </w:rPr>
        <w:t>νοοῖτο μετὰ φαντασίας τὴν νόησιν γίνεσθαι οὐκ οὔσης τῆς νοήσεως φαντασίας. Πολλὰς δ’ ἄν τις εὕροι καὶ ἐγρηγορότων καλὰς ἐνεργείας καὶ θεωρίας καὶ πράξεις, ὅτε θεωροῦμεν καὶ ὅτε πράττομεν, τὸ παρακολουθεῖν ἡμᾶς αὐταῖς οὐκ ἐχούσας. Οὐ γὰρ τὸν ἀναγινώσκοντα ἀνάγκη</w:t>
      </w:r>
    </w:p>
    <w:p>
      <w:r>
        <w:rPr>
          <w:rFonts w:ascii="Courier New" w:hAnsi="Courier New"/>
          <w:color w:val="555555"/>
          <w:sz w:val="20"/>
        </w:rPr>
        <w:t>[25]</w:t>
      </w:r>
    </w:p>
    <w:p>
      <w:r>
        <w:rPr>
          <w:rFonts w:ascii="Gentium Plus" w:hAnsi="Gentium Plus"/>
          <w:sz w:val="24"/>
        </w:rPr>
        <w:t>παρακολουθεῖν ὅτι ἀναγινώσκει καὶ τότε μάλιστα, ὅτε μετὰ τοῦ συντόνου ἀναγινώσκοι· οὐδὲ ὁ ἀνδριζόμενος ὅτι ἀν‐ δρίζεται καὶ κατὰ τὴν ἀνδρίαν ἐνεργεῖ ὅσῳ ἐνεργεῖ· καὶ ἄλλα μυρία· ὥστε τὰς παρακολουθήσεις κινδυνεύειν ἀμυ‐ δροτέρας αὐτὰς τὰς ἐνεργείας αἷς παρακολουθοῦσι ποιεῖν,</w:t>
      </w:r>
    </w:p>
    <w:p>
      <w:r>
        <w:rPr>
          <w:rFonts w:ascii="Courier New" w:hAnsi="Courier New"/>
          <w:color w:val="555555"/>
          <w:sz w:val="20"/>
        </w:rPr>
        <w:t>[30]</w:t>
      </w:r>
    </w:p>
    <w:p>
      <w:r>
        <w:rPr>
          <w:rFonts w:ascii="Gentium Plus" w:hAnsi="Gentium Plus"/>
          <w:sz w:val="24"/>
        </w:rPr>
        <w:t>μόνας δὲ αὐτὰς οὔσας καθαρὰς τότε εἶναι καὶ μᾶλλον ἐνεργεῖν καὶ μᾶλλον ζῆν καὶ δὴ καὶ ἐν τῷ τοιούτῳ πάθει τῶν σπουδαίων γενομένων μᾶλλον τὸ ζῆν εἶναι, οὐ κεχυμέ‐ νον εἰς αἴσθησιν, ἀλλ’ ἐν τῷ αὐτῷ ἐν ἑαυτῷ συνηγμένον.</w:t>
      </w:r>
    </w:p>
    <w:p>
      <w:r>
        <w:rPr>
          <w:rFonts w:ascii="Courier New" w:hAnsi="Courier New"/>
          <w:color w:val="555555"/>
          <w:sz w:val="20"/>
        </w:rPr>
        <w:t>[1 . 4 . 11]</w:t>
      </w:r>
    </w:p>
    <w:p>
      <w:r>
        <w:rPr>
          <w:rFonts w:ascii="Gentium Plus" w:hAnsi="Gentium Plus"/>
          <w:sz w:val="24"/>
        </w:rPr>
        <w:t>Εἰ δέ τινες μηδὲ ζῆν λέγοιεν τὸν τοιοῦτον, ζῆν μὲν αὐτὸν φήσομεν, λανθάνειν δ’ αὐτοὺς τὴν εὐδαιμονίαν τοῦ τοιούτου, ὥσπερ καὶ τὸ ζῆν. Εἰ δὲ μὴ πείθοιντο, ἀξιώσο‐ μεν αὐτοὺς ὑποθεμένους τὸν ζῶντα καὶ τὸν σπουδαῖον</w:t>
      </w:r>
    </w:p>
    <w:p>
      <w:r>
        <w:rPr>
          <w:rFonts w:ascii="Courier New" w:hAnsi="Courier New"/>
          <w:color w:val="555555"/>
          <w:sz w:val="20"/>
        </w:rPr>
        <w:t>[5]</w:t>
      </w:r>
    </w:p>
    <w:p>
      <w:r>
        <w:rPr>
          <w:rFonts w:ascii="Gentium Plus" w:hAnsi="Gentium Plus"/>
          <w:sz w:val="24"/>
        </w:rPr>
        <w:t>οὕτω ζητεῖν εἰ εὐδαίμων, μηδὲ τὸ ζῆν αὐτοῦ ἐλαττώσαντας τὸ εὖ ζῆν ζητεῖν εἰ πάρεστι μηδὲ ἀνελόντας τὸν ἄνθρωπον περὶ εὐδαιμονίας ἀνθρώπου ζητεῖν μηδὲ τὸν σπουδαῖον συγχωρήσαντας εἰς τὸ εἴσω ἐπεστράφθαι ἐν ταῖς ἔξωθεν ἐνεργείαις αὐτὸν ζητεῖν μηδὲ ὅλως τὸ βουλητὸν αὐτοῦ ἐν</w:t>
      </w:r>
    </w:p>
    <w:p>
      <w:r>
        <w:rPr>
          <w:rFonts w:ascii="Courier New" w:hAnsi="Courier New"/>
          <w:color w:val="555555"/>
          <w:sz w:val="20"/>
        </w:rPr>
        <w:t>[10]</w:t>
      </w:r>
    </w:p>
    <w:p>
      <w:r>
        <w:rPr>
          <w:rFonts w:ascii="Gentium Plus" w:hAnsi="Gentium Plus"/>
          <w:sz w:val="24"/>
        </w:rPr>
        <w:t>τοῖς ἔξω. Οὕτω γὰρ ἂν οὐδὲ ὑπόστασις εὐδαιμονίας εἴη, εἰ τὰ ἔξω βουλητὰ λέγοι καὶ τὸν σπουδαῖον βούλεσθαι ταῦτα. Ἐθέλοι γὰρ ἂν καὶ πάντας ἀνθρώπους εὖ πράττειν καὶ μηδὲν τῶν κακῶν περὶ μηδένα εἶναι· ἀλλὰ μὴ γινομένων ὅμως εὐδαίμων. Εἰ δέ τις παράλογον ἂν αὐτὸν ποιήσειν</w:t>
      </w:r>
    </w:p>
    <w:p>
      <w:r>
        <w:rPr>
          <w:rFonts w:ascii="Courier New" w:hAnsi="Courier New"/>
          <w:color w:val="555555"/>
          <w:sz w:val="20"/>
        </w:rPr>
        <w:t>[15]</w:t>
      </w:r>
    </w:p>
    <w:p>
      <w:r>
        <w:rPr>
          <w:rFonts w:ascii="Gentium Plus" w:hAnsi="Gentium Plus"/>
          <w:sz w:val="24"/>
        </w:rPr>
        <w:t>φήσει, εἰ ταῦτα ἐθελήσει—μὴ γὰρ οἷόν τε τὰ κακὰ μὴ εἶναι—δῆλον ὅτι συγχωρήσει ἡμῖν ἐπιστρέφουσιν αὐτοῦ τὴν βούλησιν εἰς τὸ εἴσω.</w:t>
      </w:r>
    </w:p>
    <w:p>
      <w:r>
        <w:rPr>
          <w:rFonts w:ascii="Courier New" w:hAnsi="Courier New"/>
          <w:color w:val="555555"/>
          <w:sz w:val="20"/>
        </w:rPr>
        <w:t>[1 . 4 . 12]</w:t>
      </w:r>
    </w:p>
    <w:p>
      <w:r>
        <w:rPr>
          <w:rFonts w:ascii="Gentium Plus" w:hAnsi="Gentium Plus"/>
          <w:sz w:val="24"/>
        </w:rPr>
        <w:t>Τὸ δὲ ἡδὺ τῷ βίῳ τῷ τοιούτῳ ὅταν ἀπαιτῶσιν, οὐ τὰς τῶν ἀκολάστων οὐδὲ τὰς τοῦ σώματος ἡδονὰς ἀξιώ‐ σουσι παρεῖναι—αὗται γὰρ ἀδύνατοι παρεῖναι καὶ τὸ εὐδαιμονεῖν ἀφανιοῦσιν—οὐδὲ μὴν τὰς περιχαρίας—διὰ</w:t>
      </w:r>
    </w:p>
    <w:p>
      <w:r>
        <w:rPr>
          <w:rFonts w:ascii="Courier New" w:hAnsi="Courier New"/>
          <w:color w:val="555555"/>
          <w:sz w:val="20"/>
        </w:rPr>
        <w:t>[5]</w:t>
      </w:r>
    </w:p>
    <w:p>
      <w:r>
        <w:rPr>
          <w:rFonts w:ascii="Gentium Plus" w:hAnsi="Gentium Plus"/>
          <w:sz w:val="24"/>
        </w:rPr>
        <w:t>τί γάρ; —ἀλλὰ τὰς συνούσας παρουσίᾳ ἀγαθῶν οὐκ ἐν κινήσεσιν οὔσας, οὐδὲ γινομένας τοίνυν· ἤδη γὰρ τὰ ἀγαθὰ πάρεστι, καὶ αὐτὸς αὑτῷ πάρεστι· καὶ ἕστηκε τὸ ἡδὺ καὶ τὸ ἵλεων τοῦτο· ἵλεως δὲ ὁ σπουδαῖος ἀεὶ καὶ κατάστασις ἥσυχος καὶ ἀγαπητὴ ἡ διάθεσις ἣν οὐδὲν τῶν λεγομένων</w:t>
      </w:r>
    </w:p>
    <w:p>
      <w:r>
        <w:rPr>
          <w:rFonts w:ascii="Courier New" w:hAnsi="Courier New"/>
          <w:color w:val="555555"/>
          <w:sz w:val="20"/>
        </w:rPr>
        <w:t>[10]</w:t>
      </w:r>
    </w:p>
    <w:p>
      <w:r>
        <w:rPr>
          <w:rFonts w:ascii="Gentium Plus" w:hAnsi="Gentium Plus"/>
          <w:sz w:val="24"/>
        </w:rPr>
        <w:t>κακῶν παρακινεῖ, εἴπερ σπουδαῖος. Εἰ δέ τις ἄλλο εἶδος ἡδονῆς περὶ τὸν σπουδαῖον βίον ζητεῖ, οὐ τὸν σπουδαῖον βίον ζητεῖ.</w:t>
      </w:r>
    </w:p>
    <w:p>
      <w:r>
        <w:rPr>
          <w:rFonts w:ascii="Courier New" w:hAnsi="Courier New"/>
          <w:color w:val="555555"/>
          <w:sz w:val="20"/>
        </w:rPr>
        <w:t>[1 . 4 . 13]</w:t>
      </w:r>
    </w:p>
    <w:p>
      <w:r>
        <w:rPr>
          <w:rFonts w:ascii="Gentium Plus" w:hAnsi="Gentium Plus"/>
          <w:sz w:val="24"/>
        </w:rPr>
        <w:t>Οὐδ’ αἱ ἐνέργειαι δὲ διὰ τὰς τύχας ἐμποδίζοιντο ἄν, ἀλλὰ ἄλλαι ἂν κατ’ ἄλλας γίγνοιντο τύχας, πᾶσαι δὲ ὅμως καλαὶ καὶ καλλίους ἴσως ὅσῳ περιστατικαί. Αἱ δὲ κατὰ τὰς</w:t>
      </w:r>
    </w:p>
    <w:p>
      <w:r>
        <w:rPr>
          <w:rFonts w:ascii="Courier New" w:hAnsi="Courier New"/>
          <w:color w:val="555555"/>
          <w:sz w:val="20"/>
        </w:rPr>
        <w:t>[5]</w:t>
      </w:r>
    </w:p>
    <w:p>
      <w:r>
        <w:rPr>
          <w:rFonts w:ascii="Gentium Plus" w:hAnsi="Gentium Plus"/>
          <w:sz w:val="24"/>
        </w:rPr>
        <w:t>ζητήσας ἂν καὶ σκεψάμενος προφέροι· τὸ δὲ μέγιστον μάθημα πρόχειρον ἀεὶ καὶ μετ’ αὐτοῦ καὶ τοῦτο μᾶλλον, κἂν ἐν τῷ Φαλάριδος ταύρῳ λεγομένῳ ᾖ, ὃ μάτην λέγεται ἡδὺ δὶς ἢ καὶ πολλάκις λεγόμενον. Ἐκεῖ μὲν γὰρ τὸ φθεγξάμενον τοῦτο αὐτό ἐστι τὸ ἐν τῷ ἀλγεῖν ὑπάρχον,</w:t>
      </w:r>
    </w:p>
    <w:p>
      <w:r>
        <w:rPr>
          <w:rFonts w:ascii="Courier New" w:hAnsi="Courier New"/>
          <w:color w:val="555555"/>
          <w:sz w:val="20"/>
        </w:rPr>
        <w:t>[10]</w:t>
      </w:r>
    </w:p>
    <w:p>
      <w:r>
        <w:rPr>
          <w:rFonts w:ascii="Gentium Plus" w:hAnsi="Gentium Plus"/>
          <w:sz w:val="24"/>
        </w:rPr>
        <w:t>ἐνταῦθα δὲ τὸ μὲν ἀλγοῦν ἄλλο, τὸ δὲ ἄλλο, ὃ συνὸν αὐτῷ, ἕως ἂν ἐξ ἀνάγκης συνῇ, οὐκ ἀπολελείψεται τῆς τοῦ ἀγαθοῦ ὅλου θέας.</w:t>
      </w:r>
    </w:p>
    <w:p>
      <w:r>
        <w:rPr>
          <w:rFonts w:ascii="Courier New" w:hAnsi="Courier New"/>
          <w:color w:val="555555"/>
          <w:sz w:val="20"/>
        </w:rPr>
        <w:t>[1 . 4 . 14]</w:t>
      </w:r>
    </w:p>
    <w:p>
      <w:r>
        <w:rPr>
          <w:rFonts w:ascii="Gentium Plus" w:hAnsi="Gentium Plus"/>
          <w:sz w:val="24"/>
        </w:rPr>
        <w:t>Τὸ δὲ μὴ συναμφότερον εἶναι τὸν ἄνθρωπον καὶ μάλιστα τὸν σπουδαῖον μαρτυρεῖ καὶ ὁ χωρισμὸς ὁ ἀπὸ τοῦ σώματος καὶ ἡ τῶν λεγομένων ἀγαθῶν τοῦ σώματος καταφρόνησις. Τὸ δὲ καθόσον ἀξιοῦν τὸ ζῷον τὴν εὐδαι‐</w:t>
      </w:r>
    </w:p>
    <w:p>
      <w:r>
        <w:rPr>
          <w:rFonts w:ascii="Courier New" w:hAnsi="Courier New"/>
          <w:color w:val="555555"/>
          <w:sz w:val="20"/>
        </w:rPr>
        <w:t>[5]</w:t>
      </w:r>
    </w:p>
    <w:p>
      <w:r>
        <w:rPr>
          <w:rFonts w:ascii="Gentium Plus" w:hAnsi="Gentium Plus"/>
          <w:sz w:val="24"/>
        </w:rPr>
        <w:t>μονίαν εἶναι γελοῖον εὐζωίας τῆς εὐδαιμονίας οὔσης, ἣ περὶ ψυχὴν συνίσταται, ἐνεργείας ταύτης οὔσης καὶ ψυχῆς οὐ πάσης—οὐ γὰρ δὴ τῆς φυτικῆς, ἵν’ ἂν καὶ ἐφήψατο σώματος· οὐ γὰρ δὴ τὸ εὐδαιμονεῖν τοῦτο ἦν σώματος μέγεθος καὶ εὐεξία—οὐδ’ αὖ ἐν τῷ αἰσθάνεσθαι εὖ, ἐπεὶ</w:t>
      </w:r>
    </w:p>
    <w:p>
      <w:r>
        <w:rPr>
          <w:rFonts w:ascii="Courier New" w:hAnsi="Courier New"/>
          <w:color w:val="555555"/>
          <w:sz w:val="20"/>
        </w:rPr>
        <w:t>[10]</w:t>
      </w:r>
    </w:p>
    <w:p>
      <w:r>
        <w:rPr>
          <w:rFonts w:ascii="Gentium Plus" w:hAnsi="Gentium Plus"/>
          <w:sz w:val="24"/>
        </w:rPr>
        <w:t>καὶ κινδυνεύσουσιν αἱ τούτων πλεονεξίαι βαρύνασαι πρὸς αὑτὰς φέρειν τὸν ἄνθρωπον. Ἀντισηκώσεως δὲ οἷον ἐπὶ θάτερα πρὸς τὰ ἄριστα γενομένης μινύθειν καὶ χείρω τὰ σωματικὰ ποιεῖν, ἵνα δεικνύοιτο οὗτος ὁ ἄνθρωπος ἄλλος ὢν ἢ τὰ ἔξω. Ὁ δὲ τῶν τῇδε ἄνθρωπος ἔστω καὶ καλὸς</w:t>
      </w:r>
    </w:p>
    <w:p>
      <w:r>
        <w:rPr>
          <w:rFonts w:ascii="Courier New" w:hAnsi="Courier New"/>
          <w:color w:val="555555"/>
          <w:sz w:val="20"/>
        </w:rPr>
        <w:t>[15]</w:t>
      </w:r>
    </w:p>
    <w:p>
      <w:r>
        <w:rPr>
          <w:rFonts w:ascii="Gentium Plus" w:hAnsi="Gentium Plus"/>
          <w:sz w:val="24"/>
        </w:rPr>
        <w:t>καὶ μέγας καὶ πλούσιος καὶ πάντων ἀνθρώπων ἄρχων ὡς ἂν ὢν τοῦδε τοῦ τόπου, καὶ οὐ φθονητέον αὐτῷ τῶν τοιούτων ἠπατημένῳ. Περὶ δὲ σοφὸν ταῦτα ἴσως μὲν ἂν</w:t>
      </w:r>
    </w:p>
    <w:p>
      <w:r>
        <w:rPr>
          <w:rFonts w:ascii="Courier New" w:hAnsi="Courier New"/>
          <w:color w:val="555555"/>
          <w:sz w:val="20"/>
        </w:rPr>
        <w:t>[20]</w:t>
      </w:r>
    </w:p>
    <w:p>
      <w:r>
        <w:rPr>
          <w:rFonts w:ascii="Gentium Plus" w:hAnsi="Gentium Plus"/>
          <w:sz w:val="24"/>
        </w:rPr>
        <w:t>ἀμελείᾳ τὰς τοῦ σώματος πλεονεξίας, ἀρχὰς δὲ ἀποθήσεται. Σώματος δὲ ὑγίειαν φυλάττων οὐκ ἄπειρος νόσων εἶναι παντάπασι βουλήσεται· οὐδὲ μὴν οὐδὲ ἄπειρον εἶναι ἀλγη‐ δόνων· ἀλλὰ καὶ μὴ γινομένων νέος ὢν μαθεῖν βουλήσεται, ἤδη δὲ ἐν γήρᾳ ὢν οὔτε ταύτας οὔτε ἡδονὰς ἐνοχλεῖν οὐδέ</w:t>
      </w:r>
    </w:p>
    <w:p>
      <w:r>
        <w:rPr>
          <w:rFonts w:ascii="Courier New" w:hAnsi="Courier New"/>
          <w:color w:val="555555"/>
          <w:sz w:val="20"/>
        </w:rPr>
        <w:t>[25]</w:t>
      </w:r>
    </w:p>
    <w:p>
      <w:r>
        <w:rPr>
          <w:rFonts w:ascii="Gentium Plus" w:hAnsi="Gentium Plus"/>
          <w:sz w:val="24"/>
        </w:rPr>
        <w:t>τι τῶν τῇδε οὔτε προσηνὲς οὔτε ἐναντίον, ἵνα μὴ πρὸς τὸ σῶμα βλέπῃ. Γινόμενος δ’ ἐν ἀλγηδόσι τὴν πρὸς ταύτας αὐτῷ πεπορισμένην δύναμιν ἀντιτάξει οὔτε προσθήκην ἐν ταῖς ἡδοναῖς καὶ ὑγιείαις καὶ ἀπονίαις πρὸς τὸ εὐδαι‐ μονεῖν λαμβάνων οὔτε ἀφαίρεσιν ἢ ἐλάττωσιν ταύτης ἐν</w:t>
      </w:r>
    </w:p>
    <w:p>
      <w:r>
        <w:rPr>
          <w:rFonts w:ascii="Courier New" w:hAnsi="Courier New"/>
          <w:color w:val="555555"/>
          <w:sz w:val="20"/>
        </w:rPr>
        <w:t>[30]</w:t>
      </w:r>
    </w:p>
    <w:p>
      <w:r>
        <w:rPr>
          <w:rFonts w:ascii="Gentium Plus" w:hAnsi="Gentium Plus"/>
          <w:sz w:val="24"/>
        </w:rPr>
        <w:t>τοῖς ἐναντίοις τούτων. Τοῦ γὰρ ἐναντίου μὴ προστιθέντος τῷ αὐτῷ πῶς ἂν τὸ ἐναντίον ἀφαιροῖ;</w:t>
      </w:r>
    </w:p>
    <w:p>
      <w:r>
        <w:rPr>
          <w:rFonts w:ascii="Courier New" w:hAnsi="Courier New"/>
          <w:color w:val="555555"/>
          <w:sz w:val="20"/>
        </w:rPr>
        <w:t>[1 . 4 . 15]</w:t>
      </w:r>
    </w:p>
    <w:p>
      <w:r>
        <w:rPr>
          <w:rFonts w:ascii="Gentium Plus" w:hAnsi="Gentium Plus"/>
          <w:sz w:val="24"/>
        </w:rPr>
        <w:t>Ἀλλ’ εἰ δύο εἶεν σοφοί, τῷ δὲ ἑτέρῳ παρείη ὅσα κατὰ φύσιν λέγεται, τῷ δὲ τὰ ἐναντία, ἴσον φήσομεν τὸ εὐδαιμονεῖν αὐτοῖς παρεῖναι; Φήσομεν, εἴπερ ἐπίσης σοφοί. Εἰ δὲ καλὸς τὸ σῶμα ὁ ἕτερος καὶ πάντα τὰ ἄλλα ὅσα μὴ</w:t>
      </w:r>
    </w:p>
    <w:p>
      <w:r>
        <w:rPr>
          <w:rFonts w:ascii="Courier New" w:hAnsi="Courier New"/>
          <w:color w:val="555555"/>
          <w:sz w:val="20"/>
        </w:rPr>
        <w:t>[5]</w:t>
      </w:r>
    </w:p>
    <w:p>
      <w:r>
        <w:rPr>
          <w:rFonts w:ascii="Gentium Plus" w:hAnsi="Gentium Plus"/>
          <w:sz w:val="24"/>
        </w:rPr>
        <w:t>πρὸς σοφίαν μηδὲ ὅλως πρὸς ἀρετὴν καὶ τοῦ ἀρίστου θέαν καὶ τὸ ἄριστον εἶναι, τί τοῦτο ἂν εἴη; Ἐπεὶ οὐδὲ αὐτὸς ὁ ταῦτα ἔχων σεμνυνεῖται ὡς μᾶλλον εὐδαίμων τοῦ μὴ ἔχοντος· οὐδὲ γὰρ ἂν πρὸς αὐλητικὸν τέλος ἡ τούτων πλεονεξία συμβάλλοιτο. Ἀλλὰ γὰρ θεωροῦμεν τὸν εὐδαί‐</w:t>
      </w:r>
    </w:p>
    <w:p>
      <w:r>
        <w:rPr>
          <w:rFonts w:ascii="Courier New" w:hAnsi="Courier New"/>
          <w:color w:val="555555"/>
          <w:sz w:val="20"/>
        </w:rPr>
        <w:t>[10]</w:t>
      </w:r>
    </w:p>
    <w:p>
      <w:r>
        <w:rPr>
          <w:rFonts w:ascii="Gentium Plus" w:hAnsi="Gentium Plus"/>
          <w:sz w:val="24"/>
        </w:rPr>
        <w:t>μονα μετὰ τῆς ἡμετέρας ἀσθενείας φρικτὰ καὶ δεινὰ νομίζοντες, ἃ μὴ ἂν ὁ εὐδαίμων νομίσειεν· ἢ οὔπω οὔτε σοφὸς οὔτε εὐδαίμων εἴη μὴ τὰς περὶ τούτων φαντασίας ἁπάσας ἀλλαξάμενος καὶ οἷον ἄλλος παντάπασι γενόμενος πιστεύσας ἑαυτῷ, ὅτι μηδέν ποτε κακὸν ἕξει· οὕτω γὰρ</w:t>
      </w:r>
    </w:p>
    <w:p>
      <w:r>
        <w:rPr>
          <w:rFonts w:ascii="Courier New" w:hAnsi="Courier New"/>
          <w:color w:val="555555"/>
          <w:sz w:val="20"/>
        </w:rPr>
        <w:t>[15]</w:t>
      </w:r>
    </w:p>
    <w:p>
      <w:r>
        <w:rPr>
          <w:rFonts w:ascii="Gentium Plus" w:hAnsi="Gentium Plus"/>
          <w:sz w:val="24"/>
        </w:rPr>
        <w:t>καὶ ἀδεὴς ἔσται περὶ πάντα. Ἢ δειλαίνων περί τινα οὐ τέλεος πρὸς ἀρετήν, ἀλλὰ ἥμισύς τις ἔσται. Ἐπεὶ καὶ τὸ ἀπροαίρετον αὐτῷ καὶ τὸ γινόμενον πρὸ κρίσεως δέος κἄν ποτε πρὸς ἄλλοις ἔχοντι γένηται, προσελθὼν ὁ σοφὸς ἀπώσεται καὶ τὸν ἐν αὐτῷ κινηθέντα οἷον πρὸς λύπας</w:t>
      </w:r>
    </w:p>
    <w:p>
      <w:r>
        <w:rPr>
          <w:rFonts w:ascii="Courier New" w:hAnsi="Courier New"/>
          <w:color w:val="555555"/>
          <w:sz w:val="20"/>
        </w:rPr>
        <w:t>[20]</w:t>
      </w:r>
    </w:p>
    <w:p>
      <w:r>
        <w:rPr>
          <w:rFonts w:ascii="Gentium Plus" w:hAnsi="Gentium Plus"/>
          <w:sz w:val="24"/>
        </w:rPr>
        <w:t>παῖδα καταπαύσει ἢ ἀπειλῇ ἢ λόγῳ· ἀπειλῇ δὲ ἀπαθεῖ, οἷον εἰ ἐμβλέψαντος σεμνὸν μόνον παῖς ἐκπλαγείη. Οὐ μὴν διὰ ταῦτα ἄφιλος οὐδὲ ἀγνώμων ὁ τοιοῦτος· τοιοῦτος γὰρ καὶ περὶ αὑτὸν καὶ ἐν τοῖς ἑαυτοῦ. Ἀποδιδοὺς οὖν ὅσα αὐτῷ καὶ τοῖς φίλοις φίλος ἂν εἴη μάλιστα μετὰ τοῦ</w:t>
      </w:r>
    </w:p>
    <w:p>
      <w:r>
        <w:rPr>
          <w:rFonts w:ascii="Courier New" w:hAnsi="Courier New"/>
          <w:color w:val="555555"/>
          <w:sz w:val="20"/>
        </w:rPr>
        <w:t>[25]</w:t>
      </w:r>
    </w:p>
    <w:p>
      <w:r>
        <w:rPr>
          <w:rFonts w:ascii="Gentium Plus" w:hAnsi="Gentium Plus"/>
          <w:sz w:val="24"/>
        </w:rPr>
        <w:t>νοῦν ἔχειν.</w:t>
      </w:r>
    </w:p>
    <w:p>
      <w:r>
        <w:rPr>
          <w:rFonts w:ascii="Courier New" w:hAnsi="Courier New"/>
          <w:color w:val="555555"/>
          <w:sz w:val="20"/>
        </w:rPr>
        <w:t>[1 . 4 . 16]</w:t>
      </w:r>
    </w:p>
    <w:p>
      <w:r>
        <w:rPr>
          <w:rFonts w:ascii="Gentium Plus" w:hAnsi="Gentium Plus"/>
          <w:sz w:val="24"/>
        </w:rPr>
        <w:t>Εἰ δέ τις μὴ ἐνταῦθα ἐν τῷ νῷ τούτῳ ἄρας θή‐ σει τὸν σπουδαῖον, κατάγοι δὲ πρὸς τύχας καὶ ταύτας φοβήσεται περὶ αὐτὸν γενέσθαι, οὔτε σπουδαῖον τηρήσει, οἷον ἀξιοῦμεν εἶναι, ἀλλ’ ἐπιεικῆ ἄνθρωπον, καὶ μικτὸν ἐξ</w:t>
      </w:r>
    </w:p>
    <w:p>
      <w:r>
        <w:rPr>
          <w:rFonts w:ascii="Courier New" w:hAnsi="Courier New"/>
          <w:color w:val="555555"/>
          <w:sz w:val="20"/>
        </w:rPr>
        <w:t>[5]</w:t>
      </w:r>
    </w:p>
    <w:p>
      <w:r>
        <w:rPr>
          <w:rFonts w:ascii="Gentium Plus" w:hAnsi="Gentium Plus"/>
          <w:sz w:val="24"/>
        </w:rPr>
        <w:t>ἀγαθοῦ καὶ κακοῦ διδοὺς μικτὸν βίον ἔκ τινος ἀγαθοῦ καὶ κακοῦ ἀποδώσει τῷ τοιούτῳ, καὶ οὐ ῥᾴδιον γενέσθαι. Ὃς εἰ καὶ γένοιτο, οὐκ ἂν ὀνομάζεσθαι εὐδαίμων εἴη ἄξιος οὐκ ἔχων τὸ μέγα οὔτε ἐν ἀξίᾳ σοφίας οὔτε ἐν καθαρότητι ἀγαθοῦ. Οὐκ ἔστιν οὖν ἐν τῷ κοινῷ εὐδαιμόνως ζῆν.</w:t>
      </w:r>
    </w:p>
    <w:p>
      <w:r>
        <w:rPr>
          <w:rFonts w:ascii="Courier New" w:hAnsi="Courier New"/>
          <w:color w:val="555555"/>
          <w:sz w:val="20"/>
        </w:rPr>
        <w:t>[10]</w:t>
      </w:r>
    </w:p>
    <w:p>
      <w:r>
        <w:rPr>
          <w:rFonts w:ascii="Gentium Plus" w:hAnsi="Gentium Plus"/>
          <w:sz w:val="24"/>
        </w:rPr>
        <w:t>Ὀρθῶς γὰρ καὶ Πλάτων ἐκεῖθεν ἄνωθεν τὸ ἀγαθὸν ἀξιοῖ λαμβάνειν καὶ πρὸς ἐκεῖνο βλέπειν τὸν μέλλοντα σοφὸν καὶ εὐδαίμονα ἔσεσθαι καὶ ἐκείνῳ ὁμοιοῦσθαι καὶ κατ’ ἐκεῖνο ζῆν. Τοῦτο οὖν δεῖ ἔχειν μόνον πρὸς τὸ τέλος, τὰ δ’ ἄλλα ὡς ἂν καὶ τόπους μεταβάλλοι οὐκ ἐκ τῶν τόπων προσθή‐</w:t>
      </w:r>
    </w:p>
    <w:p>
      <w:r>
        <w:rPr>
          <w:rFonts w:ascii="Courier New" w:hAnsi="Courier New"/>
          <w:color w:val="555555"/>
          <w:sz w:val="20"/>
        </w:rPr>
        <w:t>[15]</w:t>
      </w:r>
    </w:p>
    <w:p>
      <w:r>
        <w:rPr>
          <w:rFonts w:ascii="Gentium Plus" w:hAnsi="Gentium Plus"/>
          <w:sz w:val="24"/>
        </w:rPr>
        <w:t>κην πρὸς τὸ εὐδαιμονεῖν ἔχων, ἀλλ’ ὡς στοχαζόμενος καὶ</w:t>
      </w:r>
    </w:p>
    <w:p>
      <w:r>
        <w:rPr>
          <w:rFonts w:ascii="Courier New" w:hAnsi="Courier New"/>
          <w:color w:val="555555"/>
          <w:sz w:val="20"/>
        </w:rPr>
        <w:t>[20]</w:t>
      </w:r>
    </w:p>
    <w:p>
      <w:r>
        <w:rPr>
          <w:rFonts w:ascii="Gentium Plus" w:hAnsi="Gentium Plus"/>
          <w:sz w:val="24"/>
        </w:rPr>
        <w:t>βουλεύσασθαι περὶ τούτου. Ὥστε αὐτῷ τὰ ἔργα τὰ μὲν πρὸς εὐδαιμονίαν συντείνοντα ἔσται, τὰ δ’ οὐ τοῦ τέλους χάριν καὶ ὅλως οὐκ αὐτοῦ ἀλλὰ τοῦ προσεζευγμένου, οὗ φροντιεῖ καὶ ἀνέξεται, ἕως δυνατόν, οἱονεὶ μουσικὸς λύρας, ἕως οἷόν τε χρῆσθαι· εἰ δὲ μή, ἄλλην ἀλλάξεται, ἢ ἀφήσει</w:t>
      </w:r>
    </w:p>
    <w:p>
      <w:r>
        <w:rPr>
          <w:rFonts w:ascii="Courier New" w:hAnsi="Courier New"/>
          <w:color w:val="555555"/>
          <w:sz w:val="20"/>
        </w:rPr>
        <w:t>[25]</w:t>
      </w:r>
    </w:p>
    <w:p>
      <w:r>
        <w:rPr>
          <w:rFonts w:ascii="Gentium Plus" w:hAnsi="Gentium Plus"/>
          <w:sz w:val="24"/>
        </w:rPr>
        <w:t>τὰς λύρας χρήσεις καὶ τοῦ εἰς λύραν ἐνεργεῖν ἀφέξεται ἄλλο ἔργον ἄνευ λύρας ἔχων καὶ κειμένην πλησίον περιόψεται ᾄδων ἄνευ ὀργάνων. Καὶ οὐ μάτην αὐτῷ ἐξ ἀρχῆς τὸ ὄργανον ἐδόθη· ἐχρήσατο γὰρ αὐτῷ ἤδη</w:t>
      </w:r>
    </w:p>
    <w:p>
      <w:r>
        <w:rPr>
          <w:rFonts w:ascii="Courier New" w:hAnsi="Courier New"/>
          <w:color w:val="555555"/>
          <w:sz w:val="20"/>
        </w:rPr>
        <w:t>[1 . 5 . 1]</w:t>
      </w:r>
    </w:p>
    <w:p>
      <w:r>
        <w:rPr>
          <w:rFonts w:ascii="Gentium Plus" w:hAnsi="Gentium Plus"/>
          <w:sz w:val="24"/>
        </w:rPr>
        <w:t>Εἰ τὸ εὐδαιμονεῖν ἐπίδοσιν τῷ χρόνῳ λαμβάνει τοῦ εὐδαιμονεῖν ἀεὶ κατὰ τὸ ἐνεστὼς λαμβανομένου; Οὐδὲ γὰρ ἡ μνήμη τοῦ εὐδαιμονῆσαι ποιοῖ ἄν τι, οὐδ’ ἐν τῷ λέγειν, ἀλλ’ ἐν τῷ διακεῖσθαί πως τὸ εὐδαιμονεῖν. Ἡ δὲ διάθεσις</w:t>
      </w:r>
    </w:p>
    <w:p>
      <w:r>
        <w:rPr>
          <w:rFonts w:ascii="Courier New" w:hAnsi="Courier New"/>
          <w:color w:val="555555"/>
          <w:sz w:val="20"/>
        </w:rPr>
        <w:t>[5]</w:t>
      </w:r>
    </w:p>
    <w:p>
      <w:r>
        <w:rPr>
          <w:rFonts w:ascii="Gentium Plus" w:hAnsi="Gentium Plus"/>
          <w:sz w:val="24"/>
        </w:rPr>
        <w:t>ἐν τῷ παρεῖναι καὶ ἡ ἐνέργεια τῆς ζωῆς.</w:t>
      </w:r>
    </w:p>
    <w:p>
      <w:r>
        <w:rPr>
          <w:rFonts w:ascii="Courier New" w:hAnsi="Courier New"/>
          <w:color w:val="555555"/>
          <w:sz w:val="20"/>
        </w:rPr>
        <w:t>[1 . 5 . 2]</w:t>
      </w:r>
    </w:p>
    <w:p>
      <w:r>
        <w:rPr>
          <w:rFonts w:ascii="Gentium Plus" w:hAnsi="Gentium Plus"/>
          <w:sz w:val="24"/>
        </w:rPr>
        <w:t>Εἰ δ’ ὅτι ἐφιέμεθα ἀεὶ τοῦ ζῆν καὶ τοῦ ἐνεργεῖν, τὸ τυγχάνειν τοῦ τοιούτου εὐδαιμονεῖν λέγοι μᾶλλον, πρῶτον μὲν οὕτω καὶ ἡ αὔριον εὐδαιμονία μείζων ἔσται καὶ ἡ ἑξῆς ἀεὶ τῆς προτέρας, καὶ οὐκέτι μετρηθήσεται τὸ εὐδαιμονεῖν</w:t>
      </w:r>
    </w:p>
    <w:p>
      <w:r>
        <w:rPr>
          <w:rFonts w:ascii="Courier New" w:hAnsi="Courier New"/>
          <w:color w:val="555555"/>
          <w:sz w:val="20"/>
        </w:rPr>
        <w:t>[5]</w:t>
      </w:r>
    </w:p>
    <w:p>
      <w:r>
        <w:rPr>
          <w:rFonts w:ascii="Gentium Plus" w:hAnsi="Gentium Plus"/>
          <w:sz w:val="24"/>
        </w:rPr>
        <w:t>τῇ ἀρετῇ. Ἔπειτα καὶ οἱ θεοὶ νῦν μᾶλλον εὐδαιμονήσουσιν ἢ πρότερον καὶ οὔπω τέλεον καὶ οὐδέποτε τέλεον. Ἔπειτα καὶ ἡ ἔφεσις λαβοῦσα τὴν τεῦξιν τὸ παρὸν εἴληφε καὶ ἀεὶ τὸ παρὸν καὶ ζητεῖ τὸ ἕως ἂν ᾖ τὸ εὐδαιμονεῖν ἔχειν. Ἡ δ’ ἔφεσις τοῦ ζῆν τὸ εἶναι ζητοῦσα τοῦ παρόν‐</w:t>
      </w:r>
    </w:p>
    <w:p>
      <w:r>
        <w:rPr>
          <w:rFonts w:ascii="Courier New" w:hAnsi="Courier New"/>
          <w:color w:val="555555"/>
          <w:sz w:val="20"/>
        </w:rPr>
        <w:t>[10]</w:t>
      </w:r>
    </w:p>
    <w:p>
      <w:r>
        <w:rPr>
          <w:rFonts w:ascii="Gentium Plus" w:hAnsi="Gentium Plus"/>
          <w:sz w:val="24"/>
        </w:rPr>
        <w:t>τος ἂν εἴη, εἰ τὸ εἶναι ἐν τῷ παρόντι. Εἰ δὲ τὸ μέλλον καὶ</w:t>
      </w:r>
    </w:p>
    <w:p>
      <w:r>
        <w:rPr>
          <w:rFonts w:ascii="Courier New" w:hAnsi="Courier New"/>
          <w:color w:val="555555"/>
          <w:sz w:val="20"/>
        </w:rPr>
        <w:t>[1 . 5 . 3]</w:t>
      </w:r>
    </w:p>
    <w:p>
      <w:r>
        <w:rPr>
          <w:rFonts w:ascii="Gentium Plus" w:hAnsi="Gentium Plus"/>
          <w:sz w:val="24"/>
        </w:rPr>
        <w:t>Τί οὖν τὸ «πλείονα χρόνον εὐδαιμόνησε καὶ πλείονα χρόνον εἶδε τοῖς ὄμμασι τὸ αὐτό»; Εἰ μὲν γὰρ ἐν τῷ πλείονι τὸ ἀκριβέστερον εἶδε, πλέον ἄν τι ὁ χρόνος αὐτῷ εἰργάσατο· εἰ δὲ ὁμοίως διὰ παντὸς εἶδε, τὸ ἴσον καὶ ὁ</w:t>
      </w:r>
    </w:p>
    <w:p>
      <w:r>
        <w:rPr>
          <w:rFonts w:ascii="Courier New" w:hAnsi="Courier New"/>
          <w:color w:val="555555"/>
          <w:sz w:val="20"/>
        </w:rPr>
        <w:t>[5]</w:t>
      </w:r>
    </w:p>
    <w:p>
      <w:r>
        <w:rPr>
          <w:rFonts w:ascii="Gentium Plus" w:hAnsi="Gentium Plus"/>
          <w:sz w:val="24"/>
        </w:rPr>
        <w:t>ἅπαξ θεασάμενος ἔχει.</w:t>
      </w:r>
    </w:p>
    <w:p>
      <w:r>
        <w:rPr>
          <w:rFonts w:ascii="Courier New" w:hAnsi="Courier New"/>
          <w:color w:val="555555"/>
          <w:sz w:val="20"/>
        </w:rPr>
        <w:t>[1 . 5 . 4]</w:t>
      </w:r>
    </w:p>
    <w:p>
      <w:r>
        <w:rPr>
          <w:rFonts w:ascii="Gentium Plus" w:hAnsi="Gentium Plus"/>
          <w:sz w:val="24"/>
        </w:rPr>
        <w:t>Ἀλλὰ πλείονα ἅτερος ἥσθη χρόνον. Ἀλλὰ τοῦτο οὐκ ἂν ὀρθῶς ἔχοι ἀριθμεῖν εἰς τὸ εὐδαιμονεῖν. Εἰ δὲ τὴν ἡδονὴν λέγοι τις τὴν ἐνέργειαν τὴν ἀνεμπόδιστον, τὸ αὐτὸ τῷ ζητουμένῳ λέγει. Καὶ ἡ ἡδονὴ δὲ ἡ πλείων ἀεὶ τὸ</w:t>
      </w:r>
    </w:p>
    <w:p>
      <w:r>
        <w:rPr>
          <w:rFonts w:ascii="Courier New" w:hAnsi="Courier New"/>
          <w:color w:val="555555"/>
          <w:sz w:val="20"/>
        </w:rPr>
        <w:t>[5]</w:t>
      </w:r>
    </w:p>
    <w:p>
      <w:r>
        <w:rPr>
          <w:rFonts w:ascii="Gentium Plus" w:hAnsi="Gentium Plus"/>
          <w:sz w:val="24"/>
        </w:rPr>
        <w:t>παρὸν μόνον ἔχει, τὸ δὲ παρεληλυθὸς αὐτῆς οἴχεται.</w:t>
      </w:r>
    </w:p>
    <w:p>
      <w:r>
        <w:rPr>
          <w:rFonts w:ascii="Courier New" w:hAnsi="Courier New"/>
          <w:color w:val="555555"/>
          <w:sz w:val="20"/>
        </w:rPr>
        <w:t>[1 . 5 . 5]</w:t>
      </w:r>
    </w:p>
    <w:p>
      <w:r>
        <w:rPr>
          <w:rFonts w:ascii="Gentium Plus" w:hAnsi="Gentium Plus"/>
          <w:sz w:val="24"/>
        </w:rPr>
        <w:t>Τί οὖν; Εἰ ὁ μὲν ἐξ ἀρχῆς εὐδαιμόνησεν εἰς τέλος, ὁ δὲ τὸν ὕστερον χρόνον, ὁ δὲ πρότερον εὐδαιμονήσας μετέ‐ βαλεν, ἔχουσι τὸ ἴσον; Ἢ ἐνταῦθα ἡ παραβολὴ οὐκ εὐδαι‐ μονούντων γεγένηται πάντων, ἀλλὰ μὴ εὐδαιμονούντων,</w:t>
      </w:r>
    </w:p>
    <w:p>
      <w:r>
        <w:rPr>
          <w:rFonts w:ascii="Courier New" w:hAnsi="Courier New"/>
          <w:color w:val="555555"/>
          <w:sz w:val="20"/>
        </w:rPr>
        <w:t>[5]</w:t>
      </w:r>
    </w:p>
    <w:p>
      <w:r>
        <w:rPr>
          <w:rFonts w:ascii="Gentium Plus" w:hAnsi="Gentium Plus"/>
          <w:sz w:val="24"/>
        </w:rPr>
        <w:t>ὅτε μὴ εὐδαιμόνουν, πρὸς εὐδαιμονοῦντα. Εἴ τι οὖν πλέον ἔχει, τοῦτο ἔχει, ὅσον ὁ εὐδαίμων πρὸς οὐκ εὐδαίμονας, ᾧ καὶ συμβαίνει πλεονεκτεῖν αὐτοὺς τῷ παρόντι.</w:t>
      </w:r>
    </w:p>
    <w:p>
      <w:r>
        <w:rPr>
          <w:rFonts w:ascii="Courier New" w:hAnsi="Courier New"/>
          <w:color w:val="555555"/>
          <w:sz w:val="20"/>
        </w:rPr>
        <w:t>[1 . 5 . 6]</w:t>
      </w:r>
    </w:p>
    <w:p>
      <w:r>
        <w:rPr>
          <w:rFonts w:ascii="Gentium Plus" w:hAnsi="Gentium Plus"/>
          <w:sz w:val="24"/>
        </w:rPr>
        <w:t>Τί οὖν ὁ κακοδαίμων; Οὐ μᾶλλον κακοδαίμων τῷ πλείονι; Καὶ τὰ ἄλλα δὲ ὅσα δυσχερῆ οὐκ ἐν τῷ πλείονι χρόνῳ πλείω τὴν συμφορὰν δίδωσιν, οἷον ὀδύναι πολυ‐ χρόνιοι καὶ λῦπαι καὶ πάντα τὰ τούτου τοῦ τύπου; Ἀλλ’ εἰ</w:t>
      </w:r>
    </w:p>
    <w:p>
      <w:r>
        <w:rPr>
          <w:rFonts w:ascii="Courier New" w:hAnsi="Courier New"/>
          <w:color w:val="555555"/>
          <w:sz w:val="20"/>
        </w:rPr>
        <w:t>[5]</w:t>
      </w:r>
    </w:p>
    <w:p>
      <w:r>
        <w:rPr>
          <w:rFonts w:ascii="Gentium Plus" w:hAnsi="Gentium Plus"/>
          <w:sz w:val="24"/>
        </w:rPr>
        <w:t>ταῦτα οὕτω τῷ χρόνῳ τὸ κακὸν ἐπαύξει, διὰ τί οὐ καὶ τὰ ἐναντία καὶ τὸ εὐδαιμονεῖν ὡσαύτως; Ἢ ἐπὶ μὲν τῶν λυπῶν καὶ ὀδυνῶν ἔχοι ἄν τις λέγειν, ὡς προσθήκην ὁ</w:t>
      </w:r>
    </w:p>
    <w:p>
      <w:r>
        <w:rPr>
          <w:rFonts w:ascii="Courier New" w:hAnsi="Courier New"/>
          <w:color w:val="555555"/>
          <w:sz w:val="20"/>
        </w:rPr>
        <w:t>[10]</w:t>
      </w:r>
    </w:p>
    <w:p>
      <w:r>
        <w:rPr>
          <w:rFonts w:ascii="Gentium Plus" w:hAnsi="Gentium Plus"/>
          <w:sz w:val="24"/>
        </w:rPr>
        <w:t>γε τὸ αὐτὸ μένοι καὶ μὴ μείζων ἡ βλάβη, καὶ ἐνταῦθα τὸ παρὸν ἀεὶ τὸ λυπηρὸν ἔσται, εἰ μὴ τὸ παρεληλυθὸς προσ‐ αριθμοῖ ἀφορῶν εἰς τὸ γενόμενον καὶ μένον· ἐπί τε τῆς κακοδαίμονος ἕξεως τὸ κακὸν εἰς τὸν πλείονα χρόνον ἐπιτείνεσθαι αὐξανομένης καὶ τῆς κακίας τῷ ἐμμόνῳ. Τῇ</w:t>
      </w:r>
    </w:p>
    <w:p>
      <w:r>
        <w:rPr>
          <w:rFonts w:ascii="Courier New" w:hAnsi="Courier New"/>
          <w:color w:val="555555"/>
          <w:sz w:val="20"/>
        </w:rPr>
        <w:t>[15]</w:t>
      </w:r>
    </w:p>
    <w:p>
      <w:r>
        <w:rPr>
          <w:rFonts w:ascii="Gentium Plus" w:hAnsi="Gentium Plus"/>
          <w:sz w:val="24"/>
        </w:rPr>
        <w:t>γοῦν προσθήκῃ τοῦ μᾶλλον, οὐ τῷ πλείονι ἴσῳ τὸ μᾶλλον κακοδαιμονεῖν γίνεται. Τὸ δὲ πλεῖον ἴσον οὐχ ἅμα ἐστὶν οὐδὲ δὴ πλεῖον ὅλως λεκτέον τὸ μηκέτι ὂν τῷ ὄντι συν‐ αριθμοῦντα. Τὸ δὲ τῆς εὐδαιμονίας ὅρον τε καὶ πέρας ἔχει καὶ ταὐτὸν ἀεί. Εἰ δέ τις καὶ ἐνταῦθα ἐπίδοσις παρὰ τὸν</w:t>
      </w:r>
    </w:p>
    <w:p>
      <w:r>
        <w:rPr>
          <w:rFonts w:ascii="Courier New" w:hAnsi="Courier New"/>
          <w:color w:val="555555"/>
          <w:sz w:val="20"/>
        </w:rPr>
        <w:t>[20]</w:t>
      </w:r>
    </w:p>
    <w:p>
      <w:r>
        <w:rPr>
          <w:rFonts w:ascii="Gentium Plus" w:hAnsi="Gentium Plus"/>
          <w:sz w:val="24"/>
        </w:rPr>
        <w:t>πλείονα χρόνον, ὥστε μᾶλλον εὐδαιμονεῖν εἰς ἀρετὴν ἐπιδι‐ δόντα μείζονα, οὐ τὴν πολυετῆ εὐδαιμονίαν ἀριθμῶν ἐπαινεῖ, ἀλλὰ τὴν μᾶλλον γενομένην τότε, ὅτε μᾶλλόν ἐστιν.</w:t>
      </w:r>
    </w:p>
    <w:p>
      <w:r>
        <w:rPr>
          <w:rFonts w:ascii="Courier New" w:hAnsi="Courier New"/>
          <w:color w:val="555555"/>
          <w:sz w:val="20"/>
        </w:rPr>
        <w:t>[1 . 5 . 7]</w:t>
      </w:r>
    </w:p>
    <w:p>
      <w:r>
        <w:rPr>
          <w:rFonts w:ascii="Gentium Plus" w:hAnsi="Gentium Plus"/>
          <w:sz w:val="24"/>
        </w:rPr>
        <w:t>Ἀλλὰ διὰ τί, εἰ τὸ παρὸν θεωρεῖν δεῖ μόνον καὶ μὴ συναριθμεῖν τῷ γενομένῳ, οὐ κἀπὶ τοῦ χρόνου τὸ αὐτὸ ποιοῦμεν, ἀλλὰ καὶ τὸν παρεληλυθότα τῷ παρόντι συν‐ αριθμοῦντες πλείω λέγομεν; Διὰ τί οὖν οὐχ, ὅσος ὁ χρόνος,</w:t>
      </w:r>
    </w:p>
    <w:p>
      <w:r>
        <w:rPr>
          <w:rFonts w:ascii="Courier New" w:hAnsi="Courier New"/>
          <w:color w:val="555555"/>
          <w:sz w:val="20"/>
        </w:rPr>
        <w:t>[5]</w:t>
      </w:r>
    </w:p>
    <w:p>
      <w:r>
        <w:rPr>
          <w:rFonts w:ascii="Gentium Plus" w:hAnsi="Gentium Plus"/>
          <w:sz w:val="24"/>
        </w:rPr>
        <w:t>τοσαύτην καὶ τὴν εὐδαιμονίαν ἐροῦμεν; Καὶ διαιροῖμεν ἂν κατὰ τὰς τοῦ χρόνου διαιρέσεις καὶ τὴν εὐδαιμονίαν· καὶ γὰρ αὖ τῷ παρόντι μετροῦντες ἀδιαίρετον αὐτὴν ποιήσομεν. Ἢ τὸν μὲν χρόνον ἀριθμεῖν καὶ μηκέτι ὄντα οὐκ ἄτοπον, ἐπείπερ καὶ τῶν γενομένων μέν, μηκέτι δὲ ὄντων, ἀριθμὸν</w:t>
      </w:r>
    </w:p>
    <w:p>
      <w:r>
        <w:rPr>
          <w:rFonts w:ascii="Courier New" w:hAnsi="Courier New"/>
          <w:color w:val="555555"/>
          <w:sz w:val="20"/>
        </w:rPr>
        <w:t>[10]</w:t>
      </w:r>
    </w:p>
    <w:p>
      <w:r>
        <w:rPr>
          <w:rFonts w:ascii="Gentium Plus" w:hAnsi="Gentium Plus"/>
          <w:sz w:val="24"/>
        </w:rPr>
        <w:t>ἂν ποιησαίμεθα, οἷον τῶν τετελευτηκότων· εὐδαιμονίαν δὲ μηδέτι οὖσαν [παρεῖναι] λέγειν τῆς παρούσης πλείονα ἄτοπον. Τὸ μὲν γὰρ εὐδαιμονεῖν συμμεμενηκέναι ἀξιοῖ, ὁ</w:t>
      </w:r>
    </w:p>
    <w:p>
      <w:r>
        <w:rPr>
          <w:rFonts w:ascii="Courier New" w:hAnsi="Courier New"/>
          <w:color w:val="555555"/>
          <w:sz w:val="20"/>
        </w:rPr>
        <w:t>[15]</w:t>
      </w:r>
    </w:p>
    <w:p>
      <w:r>
        <w:rPr>
          <w:rFonts w:ascii="Gentium Plus" w:hAnsi="Gentium Plus"/>
          <w:sz w:val="24"/>
        </w:rPr>
        <w:t>τινος ἐν τῷ παρόντι ὄντος. Διὸ καὶ εἰκὼν αἰῶνος εἰκότως λέγεται ἀφανίζειν βουλομένη ἐν τῷ σκιδναμένῳ αὐτῆς τὸ ἐκείνου μένον. Ὅθεν κἂν ἀπὸ τοῦ αἰῶνος ἀφέληται τὸ ἐν ἐκείνῳ μεῖναν ἂν καὶ αὐτῆς ποιήσηται, ἀπώλεσεν αὐτό, σῳζόμενον τέως ἐκείνῳ τρόπον τινά, ἀπολόμενον δέ, ἐν</w:t>
      </w:r>
    </w:p>
    <w:p>
      <w:r>
        <w:rPr>
          <w:rFonts w:ascii="Courier New" w:hAnsi="Courier New"/>
          <w:color w:val="555555"/>
          <w:sz w:val="20"/>
        </w:rPr>
        <w:t>[20]</w:t>
      </w:r>
    </w:p>
    <w:p>
      <w:r>
        <w:rPr>
          <w:rFonts w:ascii="Gentium Plus" w:hAnsi="Gentium Plus"/>
          <w:sz w:val="24"/>
        </w:rPr>
        <w:t>αὐτῇ εἰ πᾶν γένοιτο. Εἴπερ οὖν τὸ εὐδαιμονεῖν κατὰ ζωὴν ἀγαθήν, δηλονότι κατὰ τὴν τοῦ ὄντος αὐτὴν θετέον ζωήν· αὕτη γὰρ ἀρίστη. Οὐκ ἄρα ἀριθμητέα χρόνῳ, ἀλλ’ αἰῶνι· τοῦτο δὲ οὔτε πλέον οὔτε ἔλαττον οὔτε μήκει τινί, ἀλλὰ τὸ τοῦτο καὶ τὸ ἀδιάστατον καὶ τὸ οὐ χρονικὸν εἶναι. Οὐ</w:t>
      </w:r>
    </w:p>
    <w:p>
      <w:r>
        <w:rPr>
          <w:rFonts w:ascii="Courier New" w:hAnsi="Courier New"/>
          <w:color w:val="555555"/>
          <w:sz w:val="20"/>
        </w:rPr>
        <w:t>[25]</w:t>
      </w:r>
    </w:p>
    <w:p>
      <w:r>
        <w:rPr>
          <w:rFonts w:ascii="Gentium Plus" w:hAnsi="Gentium Plus"/>
          <w:sz w:val="24"/>
        </w:rPr>
        <w:t>συναπτέον τοίνυν τὸ ὂν τῷ μὴ ὄντι οὐδὲ [τῷ αἰῶνι] τὸν χρόνον οὐδὲ τὸ χρονικὸν δὲ ἀεὶ τῷ αἰῶνι οὐδὲ παρεκτατέον τὸ ἀδιάστατον, ἀλλὰ πᾶν ὅλον ληπτέον, εἴ ποτε λαμβάνοις, λαμβάνων οὐ τοῦ χρόνου τὸ ἀδιαίρετον, ἀλλὰ τοῦ αἰῶνος τὴν ζωὴν τὴν οὐκ ἐκ πολλῶν χρόνων, ἀλλὰ τὴν ἐκ παντὸς</w:t>
      </w:r>
    </w:p>
    <w:p>
      <w:r>
        <w:rPr>
          <w:rFonts w:ascii="Courier New" w:hAnsi="Courier New"/>
          <w:color w:val="555555"/>
          <w:sz w:val="20"/>
        </w:rPr>
        <w:t>[30]</w:t>
      </w:r>
    </w:p>
    <w:p>
      <w:r>
        <w:rPr>
          <w:rFonts w:ascii="Gentium Plus" w:hAnsi="Gentium Plus"/>
          <w:sz w:val="24"/>
        </w:rPr>
        <w:t>χρόνου πᾶσαν ὁμοῦ.</w:t>
      </w:r>
    </w:p>
    <w:p>
      <w:r>
        <w:rPr>
          <w:rFonts w:ascii="Courier New" w:hAnsi="Courier New"/>
          <w:color w:val="555555"/>
          <w:sz w:val="20"/>
        </w:rPr>
        <w:t>[1 . 5 . 8]</w:t>
      </w:r>
    </w:p>
    <w:p>
      <w:r>
        <w:rPr>
          <w:rFonts w:ascii="Gentium Plus" w:hAnsi="Gentium Plus"/>
          <w:sz w:val="24"/>
        </w:rPr>
        <w:t>Εἰ δέ τις λέγοι τὴν μνήμην τῶν παρεληλυθότων ἐν τῷ ἐνεστηκότι μένουσαν παρέχεσθαι τὸ πλέον τῷ πλείονα χρόνον ἐν τῷ εὐδαιμονεῖν γεγενημένῳ, τί ἂν τὸ τῆς μνήμης λέγοι; Ἢ γὰρ φρονήσεως μνήμη τῆς πρόσθεν</w:t>
      </w:r>
    </w:p>
    <w:p>
      <w:r>
        <w:rPr>
          <w:rFonts w:ascii="Courier New" w:hAnsi="Courier New"/>
          <w:color w:val="555555"/>
          <w:sz w:val="20"/>
        </w:rPr>
        <w:t>[5]</w:t>
      </w:r>
    </w:p>
    <w:p>
      <w:r>
        <w:rPr>
          <w:rFonts w:ascii="Gentium Plus" w:hAnsi="Gentium Plus"/>
          <w:sz w:val="24"/>
        </w:rPr>
        <w:t>γεγενημένης, ὥστε φρονιμώτερον ἂν λέγοι καὶ οὐκ ἂν τηροῖ τὴν ὑπόθεσιν· ἢ τῆς ἡδονῆς τὴν μνήμην, ὥσπερ πολλῆς περιχαρίας δεομένου τοῦ εὐδαίμονος καὶ οὐκ ἀρκουμένου τῇ παρούσῃ. Καίτοι τί ἂν ἡδὺ ἡ μνήμη τοῦ ἡδέος ἔχοι; Ὥσπερ ἄν, εἰ μνημονεύοι τις ὅτι ἐχθὲς ἐπὶ ὄψῳ ἥσθη· ἢ εἰς</w:t>
      </w:r>
    </w:p>
    <w:p>
      <w:r>
        <w:rPr>
          <w:rFonts w:ascii="Courier New" w:hAnsi="Courier New"/>
          <w:color w:val="555555"/>
          <w:sz w:val="20"/>
        </w:rPr>
        <w:t>[10]</w:t>
      </w:r>
    </w:p>
    <w:p>
      <w:r>
        <w:rPr>
          <w:rFonts w:ascii="Gentium Plus" w:hAnsi="Gentium Plus"/>
          <w:sz w:val="24"/>
        </w:rPr>
        <w:t>δέκατον ἔτος ἔτι ἂν εἴη γελοιότερος· τὸ δὲ τῆς φρονήσεως,</w:t>
      </w:r>
    </w:p>
    <w:p>
      <w:r>
        <w:rPr>
          <w:rFonts w:ascii="Courier New" w:hAnsi="Courier New"/>
          <w:color w:val="555555"/>
          <w:sz w:val="20"/>
        </w:rPr>
        <w:t>[1 . 5 . 9]</w:t>
      </w:r>
    </w:p>
    <w:p>
      <w:r>
        <w:rPr>
          <w:rFonts w:ascii="Gentium Plus" w:hAnsi="Gentium Plus"/>
          <w:sz w:val="24"/>
        </w:rPr>
        <w:t>Εἰ δὲ τῶν καλῶν εἴη ἡ μνήμη, πῶς οὐκ ἐνταῦθα λέγοιτο ἄν τι; Ἀλλὰ ἀνθρώπου ἐστὶ τοῦτο ἐλλείποντος τοῖς καλοῖς ἐν τῷ παρόντι καὶ τῷ μὴ ἔχειν νυνὶ ζητοῦντος τὴν μνήμην τῶν γεγενημένων.</w:t>
      </w:r>
    </w:p>
    <w:p>
      <w:r>
        <w:rPr>
          <w:rFonts w:ascii="Courier New" w:hAnsi="Courier New"/>
          <w:color w:val="555555"/>
          <w:sz w:val="20"/>
        </w:rPr>
        <w:t>[1 . 5 . 10]</w:t>
      </w:r>
    </w:p>
    <w:p>
      <w:r>
        <w:rPr>
          <w:rFonts w:ascii="Gentium Plus" w:hAnsi="Gentium Plus"/>
          <w:sz w:val="24"/>
        </w:rPr>
        <w:t>Ἀλλ’ ὁ πολὺς χρόνος πολλὰς ποιεῖ καλὰς πράξεις, ὧν ἄμοιρος ὁ πρὸς ὀλίγον εὐδαίμων· εἰ δεῖ λέγειν ὅλως εὐδαίμονα τὸν οὐ διὰ πολλῶν τῶν καλῶν. Ἢ ὃς ἐκ πολλῶν τὸ εὐδαιμονεῖν καὶ χρόνων καὶ πράξεων λέγει, ἐκ τῶν μηκέτι</w:t>
      </w:r>
    </w:p>
    <w:p>
      <w:r>
        <w:rPr>
          <w:rFonts w:ascii="Courier New" w:hAnsi="Courier New"/>
          <w:color w:val="555555"/>
          <w:sz w:val="20"/>
        </w:rPr>
        <w:t>[5]</w:t>
      </w:r>
    </w:p>
    <w:p>
      <w:r>
        <w:rPr>
          <w:rFonts w:ascii="Gentium Plus" w:hAnsi="Gentium Plus"/>
          <w:sz w:val="24"/>
        </w:rPr>
        <w:t>ὄντων ἀλλ’ ἐκ τῶν παρεληλυθότων καὶ ἑνός τινος τοῦ παρόντος τὸ εὐδαιμονεῖν συνίστησι. Διὸ κατὰ τὸ παρὸν ἐθέμεθα τὸ εὐδαιμονεῖν, εἶτα ἐζητοῦμεν εἰ [μᾶλλον] τὸ ἐν πλείονι εὐδαιμονῆσαι μᾶλλόν ἐστι. Τοῦτο οὖν ζητητέον, εἰ ταῖς πράξεσι ταῖς πλείοσι πλεονεκτεῖ τὸ ἐν πολλῷ χρόνῳ</w:t>
      </w:r>
    </w:p>
    <w:p>
      <w:r>
        <w:rPr>
          <w:rFonts w:ascii="Courier New" w:hAnsi="Courier New"/>
          <w:color w:val="555555"/>
          <w:sz w:val="20"/>
        </w:rPr>
        <w:t>[10]</w:t>
      </w:r>
    </w:p>
    <w:p>
      <w:r>
        <w:rPr>
          <w:rFonts w:ascii="Gentium Plus" w:hAnsi="Gentium Plus"/>
          <w:sz w:val="24"/>
        </w:rPr>
        <w:t>εὐδαιμονεῖν. Πρῶτον μὲν οὖν ἔστι καὶ μὴ ἐν πράξεσι γενόμενον εὐδαιμονεῖν καὶ οὐκ ἔλαττον ἀλλὰ μᾶλλον τοῦ πεπραγότος· ἔπειτα αἱ πράξεις οὐκ ἐξ αὐτῶν τὸ εὖ διδόασιν, ἀλλ’ αἱ διαθέσεις καὶ τὰς πράξεις καλὰς ποιοῦσι καρποῦταί τε ὁ φρόνιμος τὸ ἀγαθὸν καὶ πράττων, οὐχ ὅτι</w:t>
      </w:r>
    </w:p>
    <w:p>
      <w:r>
        <w:rPr>
          <w:rFonts w:ascii="Courier New" w:hAnsi="Courier New"/>
          <w:color w:val="555555"/>
          <w:sz w:val="20"/>
        </w:rPr>
        <w:t>[15]</w:t>
      </w:r>
    </w:p>
    <w:p>
      <w:r>
        <w:rPr>
          <w:rFonts w:ascii="Gentium Plus" w:hAnsi="Gentium Plus"/>
          <w:sz w:val="24"/>
        </w:rPr>
        <w:t>πράττει οὐδ’ ἐκ τῶν συμβαινόντων, ἀλλ’ ἐξ οὗ ἔχει. Ἐπεὶ καὶ ἡ σωτηρία τῆς πατρίδος γένοιτο ἂν καὶ παρὰ φαύλου, καὶ τὸ ἐπὶ σωτηρίᾳ τῆς πατρίδος ἡδὺ καὶ ἄλλου πράξαντος γένοιτο ἂν αὐτῷ. Οὐ τοίνυν τοῦτό ἐστι τὸ ποιοῦν τὴν τοῦ εὐδαίμονος ἡδονήν, ἀλλ’ ἡ ἕξις καὶ τὴν εὐδαιμονίαν καὶ εἴ</w:t>
      </w:r>
    </w:p>
    <w:p>
      <w:r>
        <w:rPr>
          <w:rFonts w:ascii="Courier New" w:hAnsi="Courier New"/>
          <w:color w:val="555555"/>
          <w:sz w:val="20"/>
        </w:rPr>
        <w:t>[20]</w:t>
      </w:r>
    </w:p>
    <w:p>
      <w:r>
        <w:rPr>
          <w:rFonts w:ascii="Gentium Plus" w:hAnsi="Gentium Plus"/>
          <w:sz w:val="24"/>
        </w:rPr>
        <w:t>τι ἡδὺ δι’ αὐτὴν ποιεῖ. Τὸ δὲ ἐν ταῖς πράξεσι τὸ εὐδαι‐ μονεῖν τίθεσθαι ἐν τοῖς ἔξω τῆς ἀρετῆς καὶ τῆς ψυχῆς ἐστι τιθέντος· ἡ γὰρ ἐνέργεια τῆς ψυχῆς ἐν τῷ φρονῆσαι</w:t>
      </w:r>
    </w:p>
    <w:p>
      <w:r>
        <w:rPr>
          <w:rFonts w:ascii="Courier New" w:hAnsi="Courier New"/>
          <w:color w:val="555555"/>
          <w:sz w:val="20"/>
        </w:rPr>
        <w:t>[1 . 6 . 1]</w:t>
      </w:r>
    </w:p>
    <w:p>
      <w:r>
        <w:rPr>
          <w:rFonts w:ascii="Gentium Plus" w:hAnsi="Gentium Plus"/>
          <w:sz w:val="24"/>
        </w:rPr>
        <w:t>Τὸ καλὸν ἔστι μὲν ἐν ὄψει πλεῖστον, ἔστι δ’ ἐν ἀκο‐ αῖς κατά τε λόγων συνθέσεις, ἔστι δὲ καὶ ἐν μουσικῇ καὶ ἁπάσῃ· καὶ γὰρ μέλη καὶ ῥυθμοί εἰσι καλοί· ἔστι δὲ καὶ προιοῦσι πρὸς τὸ ἄνω ἀπὸ τῆς αἰσθήσεως καὶ ἐπιτηδεύ‐</w:t>
      </w:r>
    </w:p>
    <w:p>
      <w:r>
        <w:rPr>
          <w:rFonts w:ascii="Courier New" w:hAnsi="Courier New"/>
          <w:color w:val="555555"/>
          <w:sz w:val="20"/>
        </w:rPr>
        <w:t>[5]</w:t>
      </w:r>
    </w:p>
    <w:p>
      <w:r>
        <w:rPr>
          <w:rFonts w:ascii="Gentium Plus" w:hAnsi="Gentium Plus"/>
          <w:sz w:val="24"/>
        </w:rPr>
        <w:t>ματα καλὰ καὶ πράξεις καὶ ἕξεις καὶ ἐπιστῆμαί τε καὶ τὸ τῶν ἀρετῶν κάλλος. Εἰ δέ τι καὶ πρὸ τούτων, αὐτὸ δείξει. Τί οὖν δὴ τὸ πεποιηκὸς καὶ τὰ σώματα καλὰ φαντάζεσθαι καὶ τὴν ἀκοὴν ἐπινεύειν ταῖς φωναῖς, ὡς καλαί; Καὶ ὅσα ἐφεξῆς ψυχῆς ἔχεται, πῶς ποτε πάντα καλά; Καὶ ἆρά γε</w:t>
      </w:r>
    </w:p>
    <w:p>
      <w:r>
        <w:rPr>
          <w:rFonts w:ascii="Courier New" w:hAnsi="Courier New"/>
          <w:color w:val="555555"/>
          <w:sz w:val="20"/>
        </w:rPr>
        <w:t>[10]</w:t>
      </w:r>
    </w:p>
    <w:p>
      <w:r>
        <w:rPr>
          <w:rFonts w:ascii="Gentium Plus" w:hAnsi="Gentium Plus"/>
          <w:sz w:val="24"/>
        </w:rPr>
        <w:t>ἑνὶ καὶ τῷ αὐτῷ καλῷ τὰ πάντα, ἢ ἄλλο μὲν ἐν σώματι τὸ κάλλος, ἄλλο δὲ ἐν ἄλλῳ; Καὶ τίνα ποτὲ ταῦτα ἢ τοῦτο; Τὰ μὲν γὰρ οὐ παρ’ αὐτῶν τῶν ὑποκειμένων καλά, οἷον τὰ σώματα, ἀλλὰ μεθέξει, τὰ δὲ κάλλη αὐτά, ὥσπερ ἀρετῆς ἡ φύσις. Σώματα μὲν γὰρ τὰ αὐτὰ ὁτὲ μὲν καλά, ὁτὲ δὲ οὐ</w:t>
      </w:r>
    </w:p>
    <w:p>
      <w:r>
        <w:rPr>
          <w:rFonts w:ascii="Courier New" w:hAnsi="Courier New"/>
          <w:color w:val="555555"/>
          <w:sz w:val="20"/>
        </w:rPr>
        <w:t>[15]</w:t>
      </w:r>
    </w:p>
    <w:p>
      <w:r>
        <w:rPr>
          <w:rFonts w:ascii="Gentium Plus" w:hAnsi="Gentium Plus"/>
          <w:sz w:val="24"/>
        </w:rPr>
        <w:t>καλὰ φαίνεται, ὡς ἄλλου ὄντος τοῦ σώματα εἶναι, ἄλλου δὲ τοῦ καλά. Τί οὖν ἐστι τοῦτο τὸ παρὸν τοῖς σώμασι; Πρῶτον γὰρ περὶ τούτου σκεπτέον. Τί οὖν ἐστιν, ὃ κινεῖ τὰς ὄψεις τῶν θεωμένων καὶ ἐπιστρέφει πρὸς αὑτὸ καὶ ἕλκει</w:t>
      </w:r>
    </w:p>
    <w:p>
      <w:r>
        <w:rPr>
          <w:rFonts w:ascii="Courier New" w:hAnsi="Courier New"/>
          <w:color w:val="555555"/>
          <w:sz w:val="20"/>
        </w:rPr>
        <w:t>[20]</w:t>
      </w:r>
    </w:p>
    <w:p>
      <w:r>
        <w:rPr>
          <w:rFonts w:ascii="Gentium Plus" w:hAnsi="Gentium Plus"/>
          <w:sz w:val="24"/>
        </w:rPr>
        <w:t>ἐπιβάθρᾳ αὐτῷ χρώμενοι καὶ τὰ ἄλλα θεασαίμεθα. Λέ‐ γεται μὲν δὴ παρὰ πάντων, ὡς εἰπεῖν, ὡς συμμετρία τῶν με‐ ρῶν πρὸς ἄλληλα καὶ πρὸς τὸ ὅλον τό τε τῆς εὐχροίας προστε‐ θὲν τὸ πρὸς τὴν ὄψιν κάλλος ποιεῖ καὶ ἔστιν αὐτοῖς καὶ ὅλως τοῖς ἄλλοις πᾶσι τὸ καλοῖς εἶναι τὸ συμμέτροις καὶ μεμετρη‐</w:t>
      </w:r>
    </w:p>
    <w:p>
      <w:r>
        <w:rPr>
          <w:rFonts w:ascii="Courier New" w:hAnsi="Courier New"/>
          <w:color w:val="555555"/>
          <w:sz w:val="20"/>
        </w:rPr>
        <w:t>[25]</w:t>
      </w:r>
    </w:p>
    <w:p>
      <w:r>
        <w:rPr>
          <w:rFonts w:ascii="Gentium Plus" w:hAnsi="Gentium Plus"/>
          <w:sz w:val="24"/>
        </w:rPr>
        <w:t>μένοις ὑπάρχειν· οἷς ἁπλοῦν οὐδέν, μόνον δὲ τὸ σύνθετον ἐξ ἀνάγκης καλὸν ὑπάρξει· τό τε ὅλον ἔσται καλὸν αὐτοῖς, τὰ δὲ μέρη ἕκαστα οὐχ ἕξει παρ’ ἑαυτῶν τὸ καλὰ εἶναι, πρὸς δὲ τὸ ὅλον συντελοῦντα, ἵνα καλὸν ᾖ· καίτοι δεῖ, εἴπερ ὅλον, καὶ τὰ μέρη καλὰ εἶναι· οὐ γὰρ δὴ ἐξ</w:t>
      </w:r>
    </w:p>
    <w:p>
      <w:r>
        <w:rPr>
          <w:rFonts w:ascii="Courier New" w:hAnsi="Courier New"/>
          <w:color w:val="555555"/>
          <w:sz w:val="20"/>
        </w:rPr>
        <w:t>[30]</w:t>
      </w:r>
    </w:p>
    <w:p>
      <w:r>
        <w:rPr>
          <w:rFonts w:ascii="Gentium Plus" w:hAnsi="Gentium Plus"/>
          <w:sz w:val="24"/>
        </w:rPr>
        <w:t>αἰσχρῶν, ἀλλὰ πάντα κατειληφέναι τὸ κάλλος. Τά τε χρώματα αὐτοῖς τὰ καλά, οἷον καὶ τὸ τοῦ ἡλίου φῶς, ἁπλᾶ ὄντα, οὐκ ἐκ συμμετρίας ἔχοντα τὸ κάλλος ἔξω ἔσται τοῦ καλὰ εἶναι. Χρυσός τε δὴ πῶς καλόν; Καὶ νυκτὸς ἡ ἀστραπὴ ἢ ἄστρα ὁρᾶσθαι τῷ καλά; Ἐπί τε τῶν φωνῶν</w:t>
      </w:r>
    </w:p>
    <w:p>
      <w:r>
        <w:rPr>
          <w:rFonts w:ascii="Courier New" w:hAnsi="Courier New"/>
          <w:color w:val="555555"/>
          <w:sz w:val="20"/>
        </w:rPr>
        <w:t>[35]</w:t>
      </w:r>
    </w:p>
    <w:p>
      <w:r>
        <w:rPr>
          <w:rFonts w:ascii="Gentium Plus" w:hAnsi="Gentium Plus"/>
          <w:sz w:val="24"/>
        </w:rPr>
        <w:t>ὡσαύτως τὸ ἁπλοῦν οἰχήσεται, καίτοι ἑκάστου φθόγγου πολλαχῇ τῶν ἐν τῷ ὅλῳ καλῷ καλοῦ καὶ αὐτοῦ ὄντος. Ὅταν δὲ δὴ καὶ τῆς αὐτῆς συμμετρίας μενούσης ὁτὲ μὲν καλὸν τὸ αὐτὸ πρόσωπον, ὁτὲ δὲ μὴ φαίνηται, πῶς οὐκ ἄλλο δεῖ ἐπὶ τῷ συμμέτρῳ λέγειν τὸ καλὸν εἶναι, καὶ</w:t>
      </w:r>
    </w:p>
    <w:p>
      <w:r>
        <w:rPr>
          <w:rFonts w:ascii="Courier New" w:hAnsi="Courier New"/>
          <w:color w:val="555555"/>
          <w:sz w:val="20"/>
        </w:rPr>
        <w:t>[40]</w:t>
      </w:r>
    </w:p>
    <w:p>
      <w:r>
        <w:rPr>
          <w:rFonts w:ascii="Gentium Plus" w:hAnsi="Gentium Plus"/>
          <w:sz w:val="24"/>
        </w:rPr>
        <w:t>τὸ σύμμετρον καλὸν εἶναι δι’ ἄλλο; Εἰ δὲ δὴ μετα‐ βαίνοντες καὶ ἐπὶ τὰ ἐπιτηδεύματα καὶ τοὺς λόγους τοὺς καλοὺς τὸ σύμμετρον καὶ ἐπ’ αὐτῶν αἰτιῷντο, τίς ἂν λέγοιτο ἐν ἐπιτηδεύμασι συμμετρία καλοῖς ἢ νόμοις ἢ</w:t>
      </w:r>
    </w:p>
    <w:p>
      <w:r>
        <w:rPr>
          <w:rFonts w:ascii="Courier New" w:hAnsi="Courier New"/>
          <w:color w:val="555555"/>
          <w:sz w:val="20"/>
        </w:rPr>
        <w:t>[45]</w:t>
      </w:r>
    </w:p>
    <w:p>
      <w:r>
        <w:rPr>
          <w:rFonts w:ascii="Gentium Plus" w:hAnsi="Gentium Plus"/>
          <w:sz w:val="24"/>
        </w:rPr>
        <w:t>ἄλληλα πῶς ἂν εἴη; Εἰ δ’ ὅτι σύμφωνά ἐστι, καὶ κακῶν ἔσται ὁμολογία τε καὶ συμφωνία. Τῷ γὰρ τὴν σωφροσύ‐ νην ἠλιθιότητα εἶναι τὸ τὴν δικαιοσύνην γενναίαν εἶναι εὐήθειαν σύμφωνον καὶ συνῳδὸν καὶ ὁμολογεῖ πρὸς ἄλληλα. Κάλλος μὲν οὖν ψυχῆς ἀρετὴ πᾶσα καὶ κάλλος</w:t>
      </w:r>
    </w:p>
    <w:p>
      <w:r>
        <w:rPr>
          <w:rFonts w:ascii="Courier New" w:hAnsi="Courier New"/>
          <w:color w:val="555555"/>
          <w:sz w:val="20"/>
        </w:rPr>
        <w:t>[1 . 6 . 1 (50)]</w:t>
      </w:r>
    </w:p>
    <w:p>
      <w:r>
        <w:rPr>
          <w:rFonts w:ascii="Gentium Plus" w:hAnsi="Gentium Plus"/>
          <w:sz w:val="24"/>
        </w:rPr>
        <w:t>ἀληθινώτερον ἢ τὰ πρόσθεν· ἀλλὰ πῶς σύμμετρα; Οὔτε γὰρ ὡς μεγέθη οὔτε ὡς ἀριθμὸς σύμμετρα· καὶ πλειόνων μερῶν τῆς ψυχῆς ὄντων, ἐν ποίῳ γὰρ λόγῳ ἡ σύνθεσις ἢ ἡ κρᾶσις τῶν μερῶν ἢ τῶν θεωρημάτων; Τὸ δὲ τοῦ νοῦ κάλλος μονουμένου τί ἂν εἴη;</w:t>
      </w:r>
    </w:p>
    <w:p>
      <w:r>
        <w:rPr>
          <w:rFonts w:ascii="Courier New" w:hAnsi="Courier New"/>
          <w:color w:val="555555"/>
          <w:sz w:val="20"/>
        </w:rPr>
        <w:t>[1 . 6 . 2]</w:t>
      </w:r>
    </w:p>
    <w:p>
      <w:r>
        <w:rPr>
          <w:rFonts w:ascii="Gentium Plus" w:hAnsi="Gentium Plus"/>
          <w:sz w:val="24"/>
        </w:rPr>
        <w:t>Πάλιν οὖν ἀναλαβόντες λέγωμεν τί δῆτά ἐστι τὸ ἐν τοῖς σώμασι καλὸν πρῶτον. Ἔστι μὲν γάρ τι καὶ βολῇ τῇ πρώτῃ αἰσθητὸν γινόμενον καὶ ἡ ψυχὴ ὥσπερ συνεῖσα λέγει καὶ ἐπιγνοῦσα ἀποδέχεται καὶ οἷον συναρμόττεται. Πρὸς</w:t>
      </w:r>
    </w:p>
    <w:p>
      <w:r>
        <w:rPr>
          <w:rFonts w:ascii="Courier New" w:hAnsi="Courier New"/>
          <w:color w:val="555555"/>
          <w:sz w:val="20"/>
        </w:rPr>
        <w:t>[5]</w:t>
      </w:r>
    </w:p>
    <w:p>
      <w:r>
        <w:rPr>
          <w:rFonts w:ascii="Gentium Plus" w:hAnsi="Gentium Plus"/>
          <w:sz w:val="24"/>
        </w:rPr>
        <w:t>δὲ τὸ αἰσχρὸν προσβαλοῦσα ἀνίλλεται καὶ ἀρνεῖται καὶ ἀνανεύει ἀπ’ αὐτοῦ οὐ συμφωνοῦσα καὶ ἀλλοτριουμένη. Φαμὲν δή, ὡς τὴν φύσιν οὖσα ὅπερ ἐστὶ καὶ πρὸς τῆς κρείττονος ἐν τοῖς οὖσιν οὐσίας, ὅ τι ἂν ἴδῃ συγγενὲς ἢ ἴχνος τοῦ συγγενοῦς, χαίρει τε καὶ διεπτόηται καὶ</w:t>
      </w:r>
    </w:p>
    <w:p>
      <w:r>
        <w:rPr>
          <w:rFonts w:ascii="Courier New" w:hAnsi="Courier New"/>
          <w:color w:val="555555"/>
          <w:sz w:val="20"/>
        </w:rPr>
        <w:t>[10]</w:t>
      </w:r>
    </w:p>
    <w:p>
      <w:r>
        <w:rPr>
          <w:rFonts w:ascii="Gentium Plus" w:hAnsi="Gentium Plus"/>
          <w:sz w:val="24"/>
        </w:rPr>
        <w:t>ἀναφέρει πρὸς ἑαυτὴν καὶ ἀναμιμνήσκεται ἑαυτῆς καὶ τῶν ἑαυτῆς. Τίς οὖν ὁμοιότης τοῖς τῇδε πρὸς τὰ ἐκεῖ καλά; καὶ γάρ, εἰ ὁμοιότης, ὅμοια μὲν ἔστω· πῶς δὲ καλὰ κἀκεῖνα καὶ ταῦτα; Μετοχῇ εἴδους φαμὲν ταῦτα. Πᾶν μὲν γὰρ τὸ ἄμορφον πεφυκὸς μορφὴν καὶ εἶδος δέχεσθαι ἄμοιρον ὂν</w:t>
      </w:r>
    </w:p>
    <w:p>
      <w:r>
        <w:rPr>
          <w:rFonts w:ascii="Courier New" w:hAnsi="Courier New"/>
          <w:color w:val="555555"/>
          <w:sz w:val="20"/>
        </w:rPr>
        <w:t>[15]</w:t>
      </w:r>
    </w:p>
    <w:p>
      <w:r>
        <w:rPr>
          <w:rFonts w:ascii="Gentium Plus" w:hAnsi="Gentium Plus"/>
          <w:sz w:val="24"/>
        </w:rPr>
        <w:t>λόγου καὶ εἴδους αἰσχρὸν καὶ ἔξω θείου λόγου· καὶ τὸ πάντη αἰσχρὸν τοῦτο. Αἰσχρὸν δὲ καὶ τὸ μὴ κρατηθὲν ὑπὸ μορφῆς καὶ λόγου οὐκ ἀνασχομένης τῆς ὕλης τὸ πάντη κατὰ τὸ εἶδος μορφοῦσθαι. Προσιὸν οὖν τὸ εἶδος τὸ μὲν ἐκ πολλῶν ἐσόμενον μερῶν ἓν συνθέσει συνέταξέ τε καὶ</w:t>
      </w:r>
    </w:p>
    <w:p>
      <w:r>
        <w:rPr>
          <w:rFonts w:ascii="Courier New" w:hAnsi="Courier New"/>
          <w:color w:val="555555"/>
          <w:sz w:val="20"/>
        </w:rPr>
        <w:t>[20]</w:t>
      </w:r>
    </w:p>
    <w:p>
      <w:r>
        <w:rPr>
          <w:rFonts w:ascii="Gentium Plus" w:hAnsi="Gentium Plus"/>
          <w:sz w:val="24"/>
        </w:rPr>
        <w:t>εἰς μίαν συντέλειαν ἤγαγε καὶ ἓν τῇ ὁμολογίᾳ πεποίηκεν, ἐπείπερ ἓν ἦν αὐτὸ ἕν τε ἔδει τὸ μορφούμενον εἶναι ὡς δυνατὸν αὐτῷ ἐκ πολλῶν ὄντι. Ἵδρυται οὖν ἐπ’ αὐτοῦ τὸ κάλλος ἤδη εἰς ἓν συναχθέντος καὶ τοῖς μέρεσι διδὸν ἑαυτὸ καὶ τοῖς ὅλοις. Ὅταν δὲ ἕν τι καὶ ὁμοιομερὲς καταλάβῃ,</w:t>
      </w:r>
    </w:p>
    <w:p>
      <w:r>
        <w:rPr>
          <w:rFonts w:ascii="Courier New" w:hAnsi="Courier New"/>
          <w:color w:val="555555"/>
          <w:sz w:val="20"/>
        </w:rPr>
        <w:t>[25]</w:t>
      </w:r>
    </w:p>
    <w:p>
      <w:r>
        <w:rPr>
          <w:rFonts w:ascii="Gentium Plus" w:hAnsi="Gentium Plus"/>
          <w:sz w:val="24"/>
        </w:rPr>
        <w:t>εἰς ὅλον δίδωσι τὸ αὐτό· οἷον ὁτὲ μὲν πάσῃ οἰκίᾳ μετὰ τῶν μερῶν, ὁτὲ δὲ ἑνὶ λίθῳ διδοίη τις φύσις τὸ κάλλος, τῇ δὲ ἡ τέχνη. Οὕτω μὲν δὴ τὸ καλὸν σῶμα γίγνεται λόγου ἀπὸ θείων ἐλθόντος κοινωνίᾳ.</w:t>
      </w:r>
    </w:p>
    <w:p>
      <w:r>
        <w:rPr>
          <w:rFonts w:ascii="Courier New" w:hAnsi="Courier New"/>
          <w:color w:val="555555"/>
          <w:sz w:val="20"/>
        </w:rPr>
        <w:t>[1 . 6 . 3]</w:t>
      </w:r>
    </w:p>
    <w:p>
      <w:r>
        <w:rPr>
          <w:rFonts w:ascii="Gentium Plus" w:hAnsi="Gentium Plus"/>
          <w:sz w:val="24"/>
        </w:rPr>
        <w:t>Γινώσκει δὲ αὐτὸ ἡ ἐπ’ αὐτῷ δύναμις τεταγμένη, ἧς οὐδὲν κυριώτερον εἰς κρίσιν τῶν ἑαυτῆς, ὅταν καὶ ἡ ἄλλη συνεπικρίνῃ ψυχή, τάχα δὲ καὶ αὕτη λέγῃ συναρμόττουσα τῷ παρ’ αὐτῇ εἴδει κἀκείνῳ πρὸς τὴν κρίσιν χρωμένη ὥσπερ</w:t>
      </w:r>
    </w:p>
    <w:p>
      <w:r>
        <w:rPr>
          <w:rFonts w:ascii="Courier New" w:hAnsi="Courier New"/>
          <w:color w:val="555555"/>
          <w:sz w:val="20"/>
        </w:rPr>
        <w:t>[5]</w:t>
      </w:r>
    </w:p>
    <w:p>
      <w:r>
        <w:rPr>
          <w:rFonts w:ascii="Gentium Plus" w:hAnsi="Gentium Plus"/>
          <w:sz w:val="24"/>
        </w:rPr>
        <w:t>κανόνι τοῦ εὐθέος. Πῶς δὲ συμφωνεῖ τὸ περὶ σῶμα τῷ πρὸ σώματος; Πῶς δὲ τὴν ἔξω οἰκίαν τῷ ἔνδον οἰκίας εἴδει ὁ οἰκοδομικὸς συναρμόσας καλὴν εἶναι λέγει; Ἢ ὅτι ἐστὶ τὸ ἔξω, εἰ χωρίσειας τοὺς λίθους, τὸ ἔνδον εἶδος μερισθὲν τῷ ἔξω ὕλης ὄγκῳ, ἀμερὲς ὂν ἐν πολλοῖς φανταζόμενον. Ὅταν</w:t>
      </w:r>
    </w:p>
    <w:p>
      <w:r>
        <w:rPr>
          <w:rFonts w:ascii="Courier New" w:hAnsi="Courier New"/>
          <w:color w:val="555555"/>
          <w:sz w:val="20"/>
        </w:rPr>
        <w:t>[10]</w:t>
      </w:r>
    </w:p>
    <w:p>
      <w:r>
        <w:rPr>
          <w:rFonts w:ascii="Gentium Plus" w:hAnsi="Gentium Plus"/>
          <w:sz w:val="24"/>
        </w:rPr>
        <w:t>οὖν καὶ ἡ αἴσθησις τὸ ἐν σώμασιν εἶδος ἴδῃ συνδησάμενον καὶ κρατῆσαν τῆς φύσεως τῆς ἐναντίας ἀμόρφου οὔσης καὶ μορφὴν ἐπὶ ἄλλαις μορφαῖς ἐκπρεπῶς ἐποχουμένην,</w:t>
      </w:r>
    </w:p>
    <w:p>
      <w:r>
        <w:rPr>
          <w:rFonts w:ascii="Courier New" w:hAnsi="Courier New"/>
          <w:color w:val="555555"/>
          <w:sz w:val="20"/>
        </w:rPr>
        <w:t>[15]</w:t>
      </w:r>
    </w:p>
    <w:p>
      <w:r>
        <w:rPr>
          <w:rFonts w:ascii="Gentium Plus" w:hAnsi="Gentium Plus"/>
          <w:sz w:val="24"/>
        </w:rPr>
        <w:t>συναρμόττον καὶ φίλον· οἷα ἀνδρὶ ἀγαθῷ προσηνὲς ἐπιφαινό‐ μενον ἀρετῆς ἴχνος ἐν νέῳ συμφωνοῦν τῷ ἀληθεῖ τῷ ἔνδον. Τὸ δὲ τῆς χρόας κάλλος ἁπλοῦν μορφῇ καὶ κρατήσει τοῦ ἐν ὕλῃ σκοτεινοῦ παρουσίᾳ φωτὸς ἀσωμάτου καὶ λόγου καὶ εἴδους ὄντος. Ὅθεν καὶ τὸ πῦρ αὐτὸ παρὰ τὰ ἄλλα σώματα</w:t>
      </w:r>
    </w:p>
    <w:p>
      <w:r>
        <w:rPr>
          <w:rFonts w:ascii="Courier New" w:hAnsi="Courier New"/>
          <w:color w:val="555555"/>
          <w:sz w:val="20"/>
        </w:rPr>
        <w:t>[20]</w:t>
      </w:r>
    </w:p>
    <w:p>
      <w:r>
        <w:rPr>
          <w:rFonts w:ascii="Gentium Plus" w:hAnsi="Gentium Plus"/>
          <w:sz w:val="24"/>
        </w:rPr>
        <w:t>καλόν, ὅτι τάξιν εἴδους πρὸς τὰ ἄλλα στοιχεῖα ἔχει, ἄνω μὲν τῇ θέσει, λεπτότατον δὲ τῶν ἄλλων σωμάτων, ὡς ἐγγὺς ὂν τοῦ ἀσωμάτου, μόνον δὲ αὐτὸ οὐκ εἰσδεχόμενον τὰ ἄλλα· τὰ δ’ ἄλλα δέχεται αὐτό. Θερμαίνεται γὰρ ἐκεῖνα, οὐ ψύχεται δὲ τοῦτο, κέχρωσταί τε πρώτως, τὰ δ’ ἄλλα</w:t>
      </w:r>
    </w:p>
    <w:p>
      <w:r>
        <w:rPr>
          <w:rFonts w:ascii="Courier New" w:hAnsi="Courier New"/>
          <w:color w:val="555555"/>
          <w:sz w:val="20"/>
        </w:rPr>
        <w:t>[25]</w:t>
      </w:r>
    </w:p>
    <w:p>
      <w:r>
        <w:rPr>
          <w:rFonts w:ascii="Gentium Plus" w:hAnsi="Gentium Plus"/>
          <w:sz w:val="24"/>
        </w:rPr>
        <w:t>παρὰ τούτου τὸ εἶδος τῆς χρόας λαμβάνει. Λάμπει οὖν καὶ στίλβει, ὡς ἂν εἶδος ὄν. Τὸ δὲ μὴ κρατοῦν ἐξίτηλον τῷ φωτὶ γινόμενον οὐκέτι καλόν, ὡς ἂν τοῦ εἴδους τῆς χρόας οὐ μετέχον ὅλου. Αἱ δὲ ἁρμονίαι αἱ ἐν ταῖς φωναῖς αἱ ἀφανεῖς τὰς φανερὰς ποιήσασαι καὶ ταύτῃ τὴν ψυχὴν</w:t>
      </w:r>
    </w:p>
    <w:p>
      <w:r>
        <w:rPr>
          <w:rFonts w:ascii="Courier New" w:hAnsi="Courier New"/>
          <w:color w:val="555555"/>
          <w:sz w:val="20"/>
        </w:rPr>
        <w:t>[30]</w:t>
      </w:r>
    </w:p>
    <w:p>
      <w:r>
        <w:rPr>
          <w:rFonts w:ascii="Gentium Plus" w:hAnsi="Gentium Plus"/>
          <w:sz w:val="24"/>
        </w:rPr>
        <w:t>σύνεσιν καλοῦ λαβεῖν ἐποίησαν, ἐν ἄλλῳ τὸ αὐτὸ δείξασαι. Παρακολουθεῖ δὲ ταῖς αἰσθηταῖς μετρεῖσθαι ἀριθμοῖς ἐν λόγῳ οὐ παντί, ἀλλ’ ὃς ἂν ᾖ δουλεύων εἰς ποίησιν εἴδους εἰς τὸ κρατεῖν. Καὶ περὶ μὲν τῶν ἐν αἰσθήσει καλῶν, ἃ δὴ εἴδωλα καὶ σκιαὶ οἷον ἐκδρα‐</w:t>
      </w:r>
    </w:p>
    <w:p>
      <w:r>
        <w:rPr>
          <w:rFonts w:ascii="Courier New" w:hAnsi="Courier New"/>
          <w:color w:val="555555"/>
          <w:sz w:val="20"/>
        </w:rPr>
        <w:t>[35]</w:t>
      </w:r>
    </w:p>
    <w:p>
      <w:r>
        <w:rPr>
          <w:rFonts w:ascii="Gentium Plus" w:hAnsi="Gentium Plus"/>
          <w:sz w:val="24"/>
        </w:rPr>
        <w:t>μοῦσαι εἰς ὕλην ἐλθοῦσαι ἐκόσμησάν τε καὶ διεπτόησαν φανεῖσαι, τοσαῦτα.</w:t>
      </w:r>
    </w:p>
    <w:p>
      <w:r>
        <w:rPr>
          <w:rFonts w:ascii="Courier New" w:hAnsi="Courier New"/>
          <w:color w:val="555555"/>
          <w:sz w:val="20"/>
        </w:rPr>
        <w:t>[1 . 6 . 4]</w:t>
      </w:r>
    </w:p>
    <w:p>
      <w:r>
        <w:rPr>
          <w:rFonts w:ascii="Gentium Plus" w:hAnsi="Gentium Plus"/>
          <w:sz w:val="24"/>
        </w:rPr>
        <w:t>Περὶ δὲ τῶν προσωτέρω καλῶν, ἃ οὐκέτι αἴσθησις</w:t>
      </w:r>
    </w:p>
    <w:p>
      <w:r>
        <w:rPr>
          <w:rFonts w:ascii="Courier New" w:hAnsi="Courier New"/>
          <w:color w:val="555555"/>
          <w:sz w:val="20"/>
        </w:rPr>
        <w:t>[5]</w:t>
      </w:r>
    </w:p>
    <w:p>
      <w:r>
        <w:rPr>
          <w:rFonts w:ascii="Gentium Plus" w:hAnsi="Gentium Plus"/>
          <w:sz w:val="24"/>
        </w:rPr>
        <w:t>περὶ αὐτῶν λέγειν τοῖς μήτε ἑωρακόσι μήθ’ ὡς καλῶν ἀντειλημμένοις, οἷον εἴ τινες ἐξ ἀρχῆς τυφλοὶ γεγονότες, τὸν αὐτὸν τρόπον οὐδὲ περὶ κάλλους ἐπιτηδευμάτων μὴ τοῖς ἀποδεξαμένοις τὸ τῶν ἐπιτηδευμάτων καὶ ἐπιστημῶν καὶ τῶν ἄλλων τῶν τοιούτων κάλλος, οὐδὲ περὶ ἀρετῆς φέγγους</w:t>
      </w:r>
    </w:p>
    <w:p>
      <w:r>
        <w:rPr>
          <w:rFonts w:ascii="Courier New" w:hAnsi="Courier New"/>
          <w:color w:val="555555"/>
          <w:sz w:val="20"/>
        </w:rPr>
        <w:t>[10]</w:t>
      </w:r>
    </w:p>
    <w:p>
      <w:r>
        <w:rPr>
          <w:rFonts w:ascii="Gentium Plus" w:hAnsi="Gentium Plus"/>
          <w:sz w:val="24"/>
        </w:rPr>
        <w:t>τοῖς μηδὲ φαντασθεῖσιν ὡς καλὸν τὸ τῆς δικαιοσύνης καὶ σωφροσύνης πρόσωπον, καὶ οὔτε ἕσπερος οὔτε ἑῷ‐ ος οὕτω καλά. Ἀλλὰ δεῖ ἰδόντας μὲν εἶναι ᾧ ψυχὴ τὰ τοιαῦτα βλέπει, ἰδόντας δὲ ἡσθῆναι καὶ ἔκπληξιν λαβεῖν καὶ πτοηθῆναι πολλῷ μᾶλλον ἢ ἐν τοῖς πρόσθεν, ἅτε ἀληθινῶν</w:t>
      </w:r>
    </w:p>
    <w:p>
      <w:r>
        <w:rPr>
          <w:rFonts w:ascii="Courier New" w:hAnsi="Courier New"/>
          <w:color w:val="555555"/>
          <w:sz w:val="20"/>
        </w:rPr>
        <w:t>[15]</w:t>
      </w:r>
    </w:p>
    <w:p>
      <w:r>
        <w:rPr>
          <w:rFonts w:ascii="Gentium Plus" w:hAnsi="Gentium Plus"/>
          <w:sz w:val="24"/>
        </w:rPr>
        <w:t>ἤδη ἐφαπτομένους. Ταῦτα γὰρ δεῖ τὰ πάθη γενέσθαι περὶ τὸ ὅ τι ἂν ᾖ καλόν, θάμβος καὶ ἔκπληξιν ἡδεῖαν καὶ πόθον καὶ ἔρωτα καὶ πτόησιν μεθ’ ἡδονῆς. Ἔστι δὲ ταῦτα παθεῖν καὶ πάσχουσιν αἱ ψυχαὶ καὶ περὶ τὰ μὴ ὁρώμενα πᾶσαι μέν, ὡς εἰπεῖν, μᾶλλον μέντοι αἱ τούτων ἐρωτικώτεραι,</w:t>
      </w:r>
    </w:p>
    <w:p>
      <w:r>
        <w:rPr>
          <w:rFonts w:ascii="Courier New" w:hAnsi="Courier New"/>
          <w:color w:val="555555"/>
          <w:sz w:val="20"/>
        </w:rPr>
        <w:t>[20]</w:t>
      </w:r>
    </w:p>
    <w:p>
      <w:r>
        <w:rPr>
          <w:rFonts w:ascii="Gentium Plus" w:hAnsi="Gentium Plus"/>
          <w:sz w:val="24"/>
        </w:rPr>
        <w:t>ὥσπερ καὶ ἐπὶ τῶν σωμάτων πάντες μὲν ὁρῶσι, κεν‐ τοῦνται δ’ οὐκ ἴσα, ἀλλ’ εἰσὶν οἳ μάλιστα, οἳ καὶ λέγονται ἐρᾶν.</w:t>
      </w:r>
    </w:p>
    <w:p>
      <w:r>
        <w:rPr>
          <w:rFonts w:ascii="Courier New" w:hAnsi="Courier New"/>
          <w:color w:val="555555"/>
          <w:sz w:val="20"/>
        </w:rPr>
        <w:t>[1 . 6 . 5]</w:t>
      </w:r>
    </w:p>
    <w:p>
      <w:r>
        <w:rPr>
          <w:rFonts w:ascii="Gentium Plus" w:hAnsi="Gentium Plus"/>
          <w:sz w:val="24"/>
        </w:rPr>
        <w:t>Τῶν δὴ καὶ περὶ τὰ ἐν οὐκ αἰσθήσει ἐρωτικῶν ἀναπυνθάνεσθαι δεῖ· τί πάσχετε περὶ τὰ λεγόμενα ἐπιτη‐ δεύματα καλὰ καὶ τρόπους καλοὺς καὶ ἤθη σώφρονα</w:t>
      </w:r>
    </w:p>
    <w:p>
      <w:r>
        <w:rPr>
          <w:rFonts w:ascii="Courier New" w:hAnsi="Courier New"/>
          <w:color w:val="555555"/>
          <w:sz w:val="20"/>
        </w:rPr>
        <w:t>[5]</w:t>
      </w:r>
    </w:p>
    <w:p>
      <w:r>
        <w:rPr>
          <w:rFonts w:ascii="Gentium Plus" w:hAnsi="Gentium Plus"/>
          <w:sz w:val="24"/>
        </w:rPr>
        <w:t>κάλλος; Καὶ ἑαυτοὺς δὲ ἰδόντες τὰ ἔνδον καλοὺς τί πάσχετε; Καὶ πῶς ἀναβακχεύεσθε καὶ ἀνακινεῖσθε καὶ ἑαυτοῖς συνεῖναι ποθεῖτε συλλεξάμενοι αὑτοὺς ἀπὸ τῶν σωμάτων; Πάσχουσι μὲν γὰρ ταῦτα οἱ ὄντως ἐρωτικοί. Τί δέ ἐστι, περὶ ὃ ταῦτα πάσχουσιν; Οὐ σχῆμα, οὐ χρῶμα,</w:t>
      </w:r>
    </w:p>
    <w:p>
      <w:r>
        <w:rPr>
          <w:rFonts w:ascii="Courier New" w:hAnsi="Courier New"/>
          <w:color w:val="555555"/>
          <w:sz w:val="20"/>
        </w:rPr>
        <w:t>[10]</w:t>
      </w:r>
    </w:p>
    <w:p>
      <w:r>
        <w:rPr>
          <w:rFonts w:ascii="Gentium Plus" w:hAnsi="Gentium Plus"/>
          <w:sz w:val="24"/>
        </w:rPr>
        <w:t>οὐ μέγεθός τι, ἀλλὰ περὶ ψυχήν, ἀχρώματον μὲν αὐτήν, ἀχρώματον δὲ καὶ τὴν σωφροσύνην ἔχουσαν καὶ τὸ ἄλλο τῶν ἀρετῶν φέγγος, ὅταν ἢ ἐν αὐτοῖς ἴδητε, ἢ καὶ ἐν ἄλλῳ θεάσησθε μέγεθος ψυχῆς καὶ ἦθος δίκαιον καὶ σωφροσύνην καθαρὰν καὶ ἀνδρίαν βλοσυρὸν ἔχουσαν πρόσωπον καὶ</w:t>
      </w:r>
    </w:p>
    <w:p>
      <w:r>
        <w:rPr>
          <w:rFonts w:ascii="Courier New" w:hAnsi="Courier New"/>
          <w:color w:val="555555"/>
          <w:sz w:val="20"/>
        </w:rPr>
        <w:t>[15]</w:t>
      </w:r>
    </w:p>
    <w:p>
      <w:r>
        <w:rPr>
          <w:rFonts w:ascii="Gentium Plus" w:hAnsi="Gentium Plus"/>
          <w:sz w:val="24"/>
        </w:rPr>
        <w:t>σεμνότητα καὶ αἰδῶ ἐπιθέουσαν ἐν ἀτρεμεῖ καὶ ἀκύμονι καὶ ἀπαθεῖ διαθέσει, ἐπὶ πᾶσι δὲ τούτοις τὸν θεοειδῆ νοῦν ἐπι‐ λάμποντα. Ταῦτα οὖν ἀγάμενοι καὶ φιλοῦντες πῶς αὐτὰ λέγομεν καλά; Ἔστι μὲν γὰρ καὶ φαίνεται καὶ οὐ μήποτε ὁ ἰδὼν ἄλλο τι φῇ ἢ τὰ ὄντως ὄντα ταῦτα εἶναι. Τί</w:t>
      </w:r>
    </w:p>
    <w:p>
      <w:r>
        <w:rPr>
          <w:rFonts w:ascii="Courier New" w:hAnsi="Courier New"/>
          <w:color w:val="555555"/>
          <w:sz w:val="20"/>
        </w:rPr>
        <w:t>[20]</w:t>
      </w:r>
    </w:p>
    <w:p>
      <w:r>
        <w:rPr>
          <w:rFonts w:ascii="Gentium Plus" w:hAnsi="Gentium Plus"/>
          <w:sz w:val="24"/>
        </w:rPr>
        <w:t>ὄντα ὄντως; Ἢ καλά. Ἀλλ’ ἔτι ποθεῖ ὁ λόγος, τί ὄντα πεποίηκε τὴν ψυχὴν εἶναι ἐράσμιον· τί τὸ ἐπὶ πάσαις ἀρεταῖς διαπρέπον οἷον φῶς; Βούλει δὴ καὶ τὰ ἐναντία λαβών, τὰ περὶ ψυχὴν αἰσχρὰ γινόμενα, ἀντιπαραθεῖναι; Τάχα γὰρ ἂν συμβάλλοιτο πρὸς ὃ ζητοῦμεν τὸ αἰσχρὸν ὅ</w:t>
      </w:r>
    </w:p>
    <w:p>
      <w:r>
        <w:rPr>
          <w:rFonts w:ascii="Courier New" w:hAnsi="Courier New"/>
          <w:color w:val="555555"/>
          <w:sz w:val="20"/>
        </w:rPr>
        <w:t>[25]</w:t>
      </w:r>
    </w:p>
    <w:p>
      <w:r>
        <w:rPr>
          <w:rFonts w:ascii="Gentium Plus" w:hAnsi="Gentium Plus"/>
          <w:sz w:val="24"/>
        </w:rPr>
        <w:t>τί ποτέ ἐστι καὶ διότι φανέν. Ἔστω δὴ ψυχὴ αἰσχρά, ἀκόλαστός τε καὶ ἄδικος, πλείστων μὲν ἐπιθυμιῶν γέμουσα, πλείστης δὲ ταραχῆς, ἐν φόβοις διὰ δειλίαν, ἐν φθόνοις διὰ μικροπρέπειαν, πάντα φρονοῦσα ἃ δὴ καὶ φρονεῖ θνητὰ καὶ ταπεινά, σκολιὰ πανταχοῦ, ἡδονῶν οὐ καθαρῶν φίλη,</w:t>
      </w:r>
    </w:p>
    <w:p>
      <w:r>
        <w:rPr>
          <w:rFonts w:ascii="Courier New" w:hAnsi="Courier New"/>
          <w:color w:val="555555"/>
          <w:sz w:val="20"/>
        </w:rPr>
        <w:t>[30]</w:t>
      </w:r>
    </w:p>
    <w:p>
      <w:r>
        <w:rPr>
          <w:rFonts w:ascii="Gentium Plus" w:hAnsi="Gentium Plus"/>
          <w:sz w:val="24"/>
        </w:rPr>
        <w:t>ζῶσα ζωὴν τοῦ ὅ τι ἂν πάθῃ διὰ σώματος ὡς ἡδὺ λαβοῦσα αἶσχος. Αὐτὸ τοῦτο τὸ αἶσχος αὐτῇ ἆρα οὐ προσγε‐ γονέναι οἷον ἐπακτὸν καλὸν φήσομεν, ὃ ἐλωβήσατο μὲν αὐτῇ, πεποίηκε δὲ αὐτὴν ἀκάθαρτον καὶ πολλῷ τῷ κακῷ συμπεφυρμένην, οὐδὲ ζωὴν ἔτι ἔχουσαν οὐδὲ αἴσθησιν</w:t>
      </w:r>
    </w:p>
    <w:p>
      <w:r>
        <w:rPr>
          <w:rFonts w:ascii="Courier New" w:hAnsi="Courier New"/>
          <w:color w:val="555555"/>
          <w:sz w:val="20"/>
        </w:rPr>
        <w:t>[35]</w:t>
      </w:r>
    </w:p>
    <w:p>
      <w:r>
        <w:rPr>
          <w:rFonts w:ascii="Gentium Plus" w:hAnsi="Gentium Plus"/>
          <w:sz w:val="24"/>
        </w:rPr>
        <w:t>καθαράν, ἀλλὰ τῷ μίγματι τοῦ κακοῦ ἀμυδρᾷ τῇ ζωῇ κεχρημένην καὶ πολλῷ τῷ θανάτῳ κεκραμένην, οὐκέτι μὲν ὁρῶσαν ἃ δεῖ ψυχὴν ὁρᾶν, οὐκέτι δὲ ἐωμένην ἐν αὐτῇ μένειν τῷ ἕλκεσθαι ἀεὶ πρὸς τὸ ἔξω καὶ τὸ κάτω καὶ τὸ σκοτεινόν; Ἀκάθαρτος δή, οἶμαι, οὖσα καὶ φερομένη παν‐</w:t>
      </w:r>
    </w:p>
    <w:p>
      <w:r>
        <w:rPr>
          <w:rFonts w:ascii="Courier New" w:hAnsi="Courier New"/>
          <w:color w:val="555555"/>
          <w:sz w:val="20"/>
        </w:rPr>
        <w:t>[40]</w:t>
      </w:r>
    </w:p>
    <w:p>
      <w:r>
        <w:rPr>
          <w:rFonts w:ascii="Gentium Plus" w:hAnsi="Gentium Plus"/>
          <w:sz w:val="24"/>
        </w:rPr>
        <w:t>ταχοῦ ὁλκαῖς πρὸς τὰ τῇ αἰσθήσει προσπίπτοντα, πολὺ τὸ τοῦ σώματος ἔχουσα ἐγκεκραμένον, τῷ ὑλικῷ πολλῷ συνοῦσα καὶ εἰς αὐτὴν εἰσδεξαμένη εἶδος ἕτερον ἠλλάξατο κράσει τῇ πρὸς τὸ χεῖρον· οἷον εἴ τις δὺς εἰς πηλὸν ἢ βόρβορον τὸ μὲν ὅπερ εἶχε κάλλος μηκέτι προφαίνοι, τοῦτο</w:t>
      </w:r>
    </w:p>
    <w:p>
      <w:r>
        <w:rPr>
          <w:rFonts w:ascii="Courier New" w:hAnsi="Courier New"/>
          <w:color w:val="555555"/>
          <w:sz w:val="20"/>
        </w:rPr>
        <w:t>[45]</w:t>
      </w:r>
    </w:p>
    <w:p>
      <w:r>
        <w:rPr>
          <w:rFonts w:ascii="Gentium Plus" w:hAnsi="Gentium Plus"/>
          <w:sz w:val="24"/>
        </w:rPr>
        <w:t>δὲ ὁρῷτο, ὃ παρὰ τοῦ πηλοῦ ἢ βορβόρου ἀπεμάξατο· ᾧ δὴ τὸ αἰσχρὸν προσθήκῃ τοῦ ἀλλοτρίου προσῆλθε καὶ ἔργον αὐτῷ, εἴπερ ἔσται πάλιν καλός, ἀπονιψαμένῳ καὶ καθηρα‐ μένῳ ὅπερ ἦν εἶναι. Αἰσχρὰν δὴ ψυχὴν λέγοντες μίξει καὶ κράσει καὶ νεύσει τῇ πρὸς τὸ σῶμα καὶ ὕλην ὀρθῶς ἂν</w:t>
      </w:r>
    </w:p>
    <w:p>
      <w:r>
        <w:rPr>
          <w:rFonts w:ascii="Courier New" w:hAnsi="Courier New"/>
          <w:color w:val="555555"/>
          <w:sz w:val="20"/>
        </w:rPr>
        <w:t>[1 . 6 . 5 (50)]</w:t>
      </w:r>
    </w:p>
    <w:p>
      <w:r>
        <w:rPr>
          <w:rFonts w:ascii="Gentium Plus" w:hAnsi="Gentium Plus"/>
          <w:sz w:val="24"/>
        </w:rPr>
        <w:t>λέγοιμεν. Καὶ ἔστι τοῦτο αἶσχος ψυχῇ μὴ καθαρᾷ μηδὲ εἰλικρινεῖ εἶναι ὥσπερ χρυσῷ, ἀναπεπλῆσθαι δὲ τοῦ γεώδους, ὃ εἴ τις ἀφέλοι, καταλέλειπται χρυσὸς καὶ ἔστι καλός, μονούμενος μὲν τῶν ἄλλων, αὑτῷ δὲ συνὼν μόνῳ. Τὸν αὐτὸν δὴ τρόπον καὶ ψυχή, μονωθεῖσα μὲν ἐπιθυμιῶν,</w:t>
      </w:r>
    </w:p>
    <w:p>
      <w:r>
        <w:rPr>
          <w:rFonts w:ascii="Courier New" w:hAnsi="Courier New"/>
          <w:color w:val="555555"/>
          <w:sz w:val="20"/>
        </w:rPr>
        <w:t>[55]</w:t>
      </w:r>
    </w:p>
    <w:p>
      <w:r>
        <w:rPr>
          <w:rFonts w:ascii="Gentium Plus" w:hAnsi="Gentium Plus"/>
          <w:sz w:val="24"/>
        </w:rPr>
        <w:t>ἃς διὰ τὸ σῶμα ἔχει, ᾧ ἄγαν προσωμίλει, ἀπαλλαγεῖσα δὲ τῶν ἄλλων παθῶν καὶ καθαρθεῖσα ἃ ἔχει σωματωθεῖσα, μείνασα μόνη τὸ αἰσχρὸν τὸ παρὰ τῆς ἑτέρας φύσεως ἅπαν ἀπεθήκατο.</w:t>
      </w:r>
    </w:p>
    <w:p>
      <w:r>
        <w:rPr>
          <w:rFonts w:ascii="Courier New" w:hAnsi="Courier New"/>
          <w:color w:val="555555"/>
          <w:sz w:val="20"/>
        </w:rPr>
        <w:t>[1 . 6 . 6]</w:t>
      </w:r>
    </w:p>
    <w:p>
      <w:r>
        <w:rPr>
          <w:rFonts w:ascii="Gentium Plus" w:hAnsi="Gentium Plus"/>
          <w:sz w:val="24"/>
        </w:rPr>
        <w:t>Ἔστι γὰρ δή, ὡς ὁ παλαιὸς λόγος, καὶ ἡ σωφροσύνη καὶ ἡ ἀνδρία καὶ πᾶσα ἀρετὴ κάθαρσις καὶ ἡ φρό‐ νησις αὐτή. Διὸ καὶ αἱ τελεταὶ ὀρθῶς αἰνίττονται τὸν μὴ κεκαθαρμένον καὶ εἰς Ἅιδου κείσεσθαι ἐν βορ‐</w:t>
      </w:r>
    </w:p>
    <w:p>
      <w:r>
        <w:rPr>
          <w:rFonts w:ascii="Courier New" w:hAnsi="Courier New"/>
          <w:color w:val="555555"/>
          <w:sz w:val="20"/>
        </w:rPr>
        <w:t>[5]</w:t>
      </w:r>
    </w:p>
    <w:p>
      <w:r>
        <w:rPr>
          <w:rFonts w:ascii="Gentium Plus" w:hAnsi="Gentium Plus"/>
          <w:sz w:val="24"/>
        </w:rPr>
        <w:t>βόρῳ, ὅτι τὸ μὴ καθαρὸν βορβόρῳ διὰ κάκην φίλον· οἷα δὴ καὶ ὕες, οὐ καθαραὶ τὸ σῶμα, χαίρουσι τῷ τοιούτῳ. Τί γὰρ ἂν καὶ εἴη σωφροσύνη ἀληθὴς ἢ τὸ μὴ προσομιλεῖν ἡδο‐ ναῖς τοῦ σώματος, φεύγειν δὲ ὡς οὐ καθαρὰς οὐδὲ καθαροῦ; Ἡ δὲ ἀνδρία ἀφοβία θανάτου. Ὁ δέ ἐστιν ὁ θάνατος χωρὶς</w:t>
      </w:r>
    </w:p>
    <w:p>
      <w:r>
        <w:rPr>
          <w:rFonts w:ascii="Courier New" w:hAnsi="Courier New"/>
          <w:color w:val="555555"/>
          <w:sz w:val="20"/>
        </w:rPr>
        <w:t>[10]</w:t>
      </w:r>
    </w:p>
    <w:p>
      <w:r>
        <w:rPr>
          <w:rFonts w:ascii="Gentium Plus" w:hAnsi="Gentium Plus"/>
          <w:sz w:val="24"/>
        </w:rPr>
        <w:t>εἶναι τὴν ψυχὴν τοῦ σώματος. Οὐ φοβεῖται δὲ τοῦτο, ὃς ἀγαπᾷ μόνος γενέσθαι. Μεγαλοψυχία δὲ δὴ ὑπεροψία τῶν τῇ‐ δε. Ἡ δὲ φρόνησις νόησις ἐν ἀποστροφῇ τῶν κάτω, πρὸς δὲ τὰ ἄνω τὴν ψυχὴν ἄγουσα. Γίνεται οὖν ἡ ψυχὴ καθαρθεῖσα εἶδος καὶ λόγος καὶ πάντη ἀσώματος καὶ νοερὰ καὶ ὅλη τοῦ</w:t>
      </w:r>
    </w:p>
    <w:p>
      <w:r>
        <w:rPr>
          <w:rFonts w:ascii="Courier New" w:hAnsi="Courier New"/>
          <w:color w:val="555555"/>
          <w:sz w:val="20"/>
        </w:rPr>
        <w:t>[15]</w:t>
      </w:r>
    </w:p>
    <w:p>
      <w:r>
        <w:rPr>
          <w:rFonts w:ascii="Gentium Plus" w:hAnsi="Gentium Plus"/>
          <w:sz w:val="24"/>
        </w:rPr>
        <w:t>θείου, ὅθεν ἡ πηγὴ τοῦ καλοῦ καὶ τὰ συγγενῆ πάντα τοιαῦτα. Ψυχὴ οὖν ἀναχθεῖσα πρὸς νοῦν ἐπὶ τὸ μᾶλλόν ἐστι καλόν. Νοῦς δὲ καὶ τὰ παρὰ νοῦ τὸ κάλλος αὐτῇ οἰκεῖον καὶ οὐκ ἀλλότριον, ὅτι τότε ἐστὶν ὄντως μόνον ψυχή. Διὸ καὶ λέγεται ὀρθῶς τὸ ἀγαθὸν καὶ καλὸν τὴν ψυχὴν γίνεσθαι</w:t>
      </w:r>
    </w:p>
    <w:p>
      <w:r>
        <w:rPr>
          <w:rFonts w:ascii="Courier New" w:hAnsi="Courier New"/>
          <w:color w:val="555555"/>
          <w:sz w:val="20"/>
        </w:rPr>
        <w:t>[20]</w:t>
      </w:r>
    </w:p>
    <w:p>
      <w:r>
        <w:rPr>
          <w:rFonts w:ascii="Gentium Plus" w:hAnsi="Gentium Plus"/>
          <w:sz w:val="24"/>
        </w:rPr>
        <w:t>ὁμοιωθῆναι εἶναι θεῷ, ὅτι ἐκεῖθεν τὸ καλὸν καὶ ἡ μοῖρα ἡ</w:t>
      </w:r>
    </w:p>
    <w:p>
      <w:r>
        <w:rPr>
          <w:rFonts w:ascii="Courier New" w:hAnsi="Courier New"/>
          <w:color w:val="555555"/>
          <w:sz w:val="20"/>
        </w:rPr>
        <w:t>[25]</w:t>
      </w:r>
    </w:p>
    <w:p>
      <w:r>
        <w:rPr>
          <w:rFonts w:ascii="Gentium Plus" w:hAnsi="Gentium Plus"/>
          <w:sz w:val="24"/>
        </w:rPr>
        <w:t>ἀγαθὸν καὶ αἰσχρόν τε καὶ κακόν. Καὶ τὸ πρῶτον θετέον τὴν καλλονήν, ὅπερ καὶ τἀγαθόν· ἀφ’ οὗ νοῦς εὐθὺς τὸ καλόν· ψυχὴ δὲ νῷ καλόν· τὰ δὲ ἄλλα ἤδη παρὰ ψυχῆς μορφούσης καλά, τά τε ἐν ταῖς πράξεσι τά τε ἐν τοῖς ἐπιτηδεύμασι. Καὶ δὴ καὶ τὰ σώματα, ὅσα οὕτω λέγεται,</w:t>
      </w:r>
    </w:p>
    <w:p>
      <w:r>
        <w:rPr>
          <w:rFonts w:ascii="Courier New" w:hAnsi="Courier New"/>
          <w:color w:val="555555"/>
          <w:sz w:val="20"/>
        </w:rPr>
        <w:t>[30]</w:t>
      </w:r>
    </w:p>
    <w:p>
      <w:r>
        <w:rPr>
          <w:rFonts w:ascii="Gentium Plus" w:hAnsi="Gentium Plus"/>
          <w:sz w:val="24"/>
        </w:rPr>
        <w:t>ψυχὴ ἤδη ποιεῖ· ἅτε γὰρ θεῖον οὖσα καὶ οἷον μοῖρα τοῦ καλοῦ, ὧν ἂν ἐφάψηται καὶ κρατῇ, καλὰ ταῦτα, ὡς δυνατὸν αὐτοῖς μεταλαβεῖν, ποιεῖ.</w:t>
      </w:r>
    </w:p>
    <w:p>
      <w:r>
        <w:rPr>
          <w:rFonts w:ascii="Courier New" w:hAnsi="Courier New"/>
          <w:color w:val="555555"/>
          <w:sz w:val="20"/>
        </w:rPr>
        <w:t>[1 . 6 . 7]</w:t>
      </w:r>
    </w:p>
    <w:p>
      <w:r>
        <w:rPr>
          <w:rFonts w:ascii="Gentium Plus" w:hAnsi="Gentium Plus"/>
          <w:sz w:val="24"/>
        </w:rPr>
        <w:t>Ἀναβατέον οὖν πάλιν ἐπὶ τὸ ἀγαθόν, οὗ ὀρέγεται πᾶσα ψυχή. Εἴ τις οὖν εἶδεν αὐτό, οἶδεν ὃ λέγω, ὅπως καλόν. Ἐφετὸν μὲν γὰρ ὡς ἀγαθὸν καὶ ἡ ἔφεσις πρὸς τοῦτο, τεῦξις δὲ αὐτοῦ ἀναβαίνουσι πρὸς τὸ ἄνω καὶ</w:t>
      </w:r>
    </w:p>
    <w:p>
      <w:r>
        <w:rPr>
          <w:rFonts w:ascii="Courier New" w:hAnsi="Courier New"/>
          <w:color w:val="555555"/>
          <w:sz w:val="20"/>
        </w:rPr>
        <w:t>[5]</w:t>
      </w:r>
    </w:p>
    <w:p>
      <w:r>
        <w:rPr>
          <w:rFonts w:ascii="Gentium Plus" w:hAnsi="Gentium Plus"/>
          <w:sz w:val="24"/>
        </w:rPr>
        <w:t>ἐπιστραφεῖσι καὶ ἀποδυομένοις ἃ καταβαίνοντες ἠμφιέσ‐ μεθα· οἷον ἐπὶ τὰ ἅγια τῶν ἱερῶν τοῖς ἀνιοῦσι καθάρσεις τε καὶ ἱματίων ἀποθέσεις τῶν πρὶν καὶ τὸ γυμνοῖς ἀνιέναι· ἕως ἄν τις παρελθὼν ἐν τῇ ἀναβάσει πᾶν ὅσον ἀλλότριον τοῦ θεοῦ αὐτῷ μόνῳ αὐτὸ μόνον ἴδῃ εἰλικρινές, ἁπλοῦν,</w:t>
      </w:r>
    </w:p>
    <w:p>
      <w:r>
        <w:rPr>
          <w:rFonts w:ascii="Courier New" w:hAnsi="Courier New"/>
          <w:color w:val="555555"/>
          <w:sz w:val="20"/>
        </w:rPr>
        <w:t>[10]</w:t>
      </w:r>
    </w:p>
    <w:p>
      <w:r>
        <w:rPr>
          <w:rFonts w:ascii="Gentium Plus" w:hAnsi="Gentium Plus"/>
          <w:sz w:val="24"/>
        </w:rPr>
        <w:t>καθαρόν, ἀφ’ οὗ πάντα ἐξήρτηται καὶ πρὸς αὐτὸ βλέπει καὶ ἔστι καὶ ζῇ καὶ νοεῖ· ζωῆς γὰρ αἴτιος καὶ νοῦ καὶ τοῦ εἶναι. Τοῦτο οὖν εἴ τις ἴδοι, ποίους ἂν ἴσχοι ἔρωτας,</w:t>
      </w:r>
    </w:p>
    <w:p>
      <w:r>
        <w:rPr>
          <w:rFonts w:ascii="Courier New" w:hAnsi="Courier New"/>
          <w:color w:val="555555"/>
          <w:sz w:val="20"/>
        </w:rPr>
        <w:t>[15]</w:t>
      </w:r>
    </w:p>
    <w:p>
      <w:r>
        <w:rPr>
          <w:rFonts w:ascii="Gentium Plus" w:hAnsi="Gentium Plus"/>
          <w:sz w:val="24"/>
        </w:rPr>
        <w:t>ὀρέγεσθαι ὡς ἀγαθοῦ· τῷ δὲ ἰδόντι ὑπάρχει ἐπὶ καλῷ ἄγασθαί τε καὶ θάμβους πίμπλασθαι μεθ’ ἡδονῆς καὶ ἐκ‐ πλήττεσθαι ἀβλαβῶς καὶ ἐρᾶν ἀληθῆ ἔρωτα καὶ δριμεῖς πό‐ θους καὶ τῶν ἄλλων ἐρώτων καταγελᾶν καὶ τῶν πρόσθεν νομι‐ ζομένων καλῶν καταφρονεῖν· ὁποῖον πάσχουσιν ὅσοι θεῶν εἴ‐</w:t>
      </w:r>
    </w:p>
    <w:p>
      <w:r>
        <w:rPr>
          <w:rFonts w:ascii="Courier New" w:hAnsi="Courier New"/>
          <w:color w:val="555555"/>
          <w:sz w:val="20"/>
        </w:rPr>
        <w:t>[20]</w:t>
      </w:r>
    </w:p>
    <w:p>
      <w:r>
        <w:rPr>
          <w:rFonts w:ascii="Gentium Plus" w:hAnsi="Gentium Plus"/>
          <w:sz w:val="24"/>
        </w:rPr>
        <w:t>δεσιν ἢ δαιμόνων προστυχόντες οὐκέτ’ ἂν ἀποδέχοιντο ὁμοίως ἄλλων κάλλη σωμάτων. Τί δῆτα οἰόμεθα, εἴ τις αὐτὸ τὸ καλὸν θεῷτο αὐτὸ ἐφ’ ἑαυτοῦ καθαρόν, μὴ σαρ‐ κῶν, μὴ σώματος ἀνάπλεων, μὴ ἐν γῇ, μὴ ἐν οὐρανῷ, ἵν’ ᾖ καθαρόν; Καὶ γὰρ ἐπακτὰ πάντα ταῦτα καὶ μέμικται καὶ</w:t>
      </w:r>
    </w:p>
    <w:p>
      <w:r>
        <w:rPr>
          <w:rFonts w:ascii="Courier New" w:hAnsi="Courier New"/>
          <w:color w:val="555555"/>
          <w:sz w:val="20"/>
        </w:rPr>
        <w:t>[25]</w:t>
      </w:r>
    </w:p>
    <w:p>
      <w:r>
        <w:rPr>
          <w:rFonts w:ascii="Gentium Plus" w:hAnsi="Gentium Plus"/>
          <w:sz w:val="24"/>
        </w:rPr>
        <w:t>οὐ πρῶτα, παρ’ ἐκείνου δέ. Εἰ οὖν ἐκεῖνο, ὃ χορηγεῖ μὲν ἅπασιν, ἐφ’ ἑαυτοῦ δὲ μένον δίδωσι καὶ οὐ δέχεταί τι εἰς αὐτό, ἴδοι, μένων ἐν τῇ θέᾳ τοῦ τοιούτου καὶ ἀπολαύων αὐτοῦ ὁμοιούμενος, τίνος ἂν ἔτι δέοιτο καλοῦ; Τοῦτο γὰρ αὐτὸ μάλιστα κάλλος ὂν αὐτὸ καὶ τὸ πρῶτον ἐργάζεται</w:t>
      </w:r>
    </w:p>
    <w:p>
      <w:r>
        <w:rPr>
          <w:rFonts w:ascii="Courier New" w:hAnsi="Courier New"/>
          <w:color w:val="555555"/>
          <w:sz w:val="20"/>
        </w:rPr>
        <w:t>[30]</w:t>
      </w:r>
    </w:p>
    <w:p>
      <w:r>
        <w:rPr>
          <w:rFonts w:ascii="Gentium Plus" w:hAnsi="Gentium Plus"/>
          <w:sz w:val="24"/>
        </w:rPr>
        <w:t>τοὺς ἐραστὰς αὐτοῦ καλοὺς καὶ ἐραστοὺς ποιεῖ. Οὗ δὴ καὶ ἀγὼν μέγιστος καὶ ἔσχατος ψυχαῖς πρόκειται, ὑπὲρ οὗ καὶ ὁ πᾶς πόνος, μὴ ἀμοίρους γενέσθαι τῆς ἀρίστης θέας, ἧς ὁ μὲν τυχὼν μακάριος ὄψιν μακαρίαν τεθεαμένος· ἀτυχὴς δὲ [οὗτος] ὁ μὴ τυχών. Οὐ γὰρ ὁ χρωμάτων ἢ σωμά‐</w:t>
      </w:r>
    </w:p>
    <w:p>
      <w:r>
        <w:rPr>
          <w:rFonts w:ascii="Courier New" w:hAnsi="Courier New"/>
          <w:color w:val="555555"/>
          <w:sz w:val="20"/>
        </w:rPr>
        <w:t>[35]</w:t>
      </w:r>
    </w:p>
    <w:p>
      <w:r>
        <w:rPr>
          <w:rFonts w:ascii="Gentium Plus" w:hAnsi="Gentium Plus"/>
          <w:sz w:val="24"/>
        </w:rPr>
        <w:t>των καλῶν μὴ τυχὼν οὐδὲ δυνάμεως οὐδὲ ἀρχῶν οὐδὲ ὁ βασιλείας μὴ τυχὼν ἀτυχής, ἀλλ’ ὁ τούτου καὶ μόνου, ὑπὲρ</w:t>
      </w:r>
    </w:p>
    <w:p>
      <w:r>
        <w:rPr>
          <w:rFonts w:ascii="Courier New" w:hAnsi="Courier New"/>
          <w:color w:val="555555"/>
          <w:sz w:val="20"/>
        </w:rPr>
        <w:t>[1 . 6 . 8]</w:t>
      </w:r>
    </w:p>
    <w:p>
      <w:r>
        <w:rPr>
          <w:rFonts w:ascii="Gentium Plus" w:hAnsi="Gentium Plus"/>
          <w:sz w:val="24"/>
        </w:rPr>
        <w:t>Τίς οὖν ὁ τρόπος; Τίς μηχανή; Πῶς τις θεάσηται κάλλος ἀμήχανον οἷον ἔνδον ἐν ἁγίοις ἱεροῖς μένον οὐδὲ προιὸν εἰς τὸ ἔξω, ἵνα τις καὶ βέβηλος ἴδῃ; Ἴτω δὴ καὶ συνεπέσθω εἰς τὸ εἴσω ὁ δυνάμενος ἔξω καταλιπὼν ὄψιν</w:t>
      </w:r>
    </w:p>
    <w:p>
      <w:r>
        <w:rPr>
          <w:rFonts w:ascii="Courier New" w:hAnsi="Courier New"/>
          <w:color w:val="555555"/>
          <w:sz w:val="20"/>
        </w:rPr>
        <w:t>[5]</w:t>
      </w:r>
    </w:p>
    <w:p>
      <w:r>
        <w:rPr>
          <w:rFonts w:ascii="Gentium Plus" w:hAnsi="Gentium Plus"/>
          <w:sz w:val="24"/>
        </w:rPr>
        <w:t>ὀμμάτων μηδ’ ἐπιστρέφων αὑτὸν εἰς τὰς προτέρας ἀγλαίας σωμάτων. Ἰδόντα γὰρ δεῖ τὰ ἐν σώμασι καλὰ μήτοι προστρέχειν, ἀλλὰ γνόντας ὥς εἰσιν εἰκόνες καὶ ἴχνη καὶ σκιαὶ φεύγειν πρὸς ἐκεῖνο οὗ ταῦτα εἰκόνες. Εἰ γάρ τις ἐπιδράμοι λαβεῖν βουλόμενος ὡς ἀληθινόν, οἷα εἰδώλου</w:t>
      </w:r>
    </w:p>
    <w:p>
      <w:r>
        <w:rPr>
          <w:rFonts w:ascii="Courier New" w:hAnsi="Courier New"/>
          <w:color w:val="555555"/>
          <w:sz w:val="20"/>
        </w:rPr>
        <w:t>[10]</w:t>
      </w:r>
    </w:p>
    <w:p>
      <w:r>
        <w:rPr>
          <w:rFonts w:ascii="Gentium Plus" w:hAnsi="Gentium Plus"/>
          <w:sz w:val="24"/>
        </w:rPr>
        <w:t>καλοῦ ἐφ’ ὕδατος ὀχουμένου, ὁ λαβεῖν βουληθείς, ὥς πού τις μῦθος, δοκῶ μοι, αἰνίττεται, δὺς εἰς τὸ κάτω τοῦ ῥεύματος ἀφανὴς ἐγένετο, τὸν αὐτὸν δὴ τρόπον ὁ ἐχόμενος τῶν καλῶν σωμάτων καὶ μὴ ἀφιεὶς οὐ τῷ σώματι, τῇ δὲ ψυχῇ καταδύσεται εἰς σκοτεινὰ καὶ ἀτερπῆ τῷ νῷ βάθη, ἔνθα</w:t>
      </w:r>
    </w:p>
    <w:p>
      <w:r>
        <w:rPr>
          <w:rFonts w:ascii="Courier New" w:hAnsi="Courier New"/>
          <w:color w:val="555555"/>
          <w:sz w:val="20"/>
        </w:rPr>
        <w:t>[15]</w:t>
      </w:r>
    </w:p>
    <w:p>
      <w:r>
        <w:rPr>
          <w:rFonts w:ascii="Gentium Plus" w:hAnsi="Gentium Plus"/>
          <w:sz w:val="24"/>
        </w:rPr>
        <w:t>τυφλὸς ἐν Ἅιδου μένων καὶ ἐνταῦθα κἀκεῖ σκιαῖς συν‐ έσται. Φεύγωμεν δὴ φίλην ἐς πατρίδα, ἀληθέστερον ἄν τις παρακελεύοιτο. Τίς οὖν ἡ φυγὴ καὶ πῶς; Ἀναξόμεθα οἷον ἀπὸ μάγου Κίρκης φησὶν ἢ Καλυψοῦς Ὀδυσσεὺς αἰνιττόμενος, δοκεῖ μοι, μεῖναι οὐκ ἀρεσθείς, καίτοι ἔχων</w:t>
      </w:r>
    </w:p>
    <w:p>
      <w:r>
        <w:rPr>
          <w:rFonts w:ascii="Courier New" w:hAnsi="Courier New"/>
          <w:color w:val="555555"/>
          <w:sz w:val="20"/>
        </w:rPr>
        <w:t>[20]</w:t>
      </w:r>
    </w:p>
    <w:p>
      <w:r>
        <w:rPr>
          <w:rFonts w:ascii="Gentium Plus" w:hAnsi="Gentium Plus"/>
          <w:sz w:val="24"/>
        </w:rPr>
        <w:t>ἡδονὰς δι’ ὀμμάτων καὶ κάλλει πολλῷ αἰσθητῷ συνών.</w:t>
      </w:r>
    </w:p>
    <w:p>
      <w:r>
        <w:rPr>
          <w:rFonts w:ascii="Courier New" w:hAnsi="Courier New"/>
          <w:color w:val="555555"/>
          <w:sz w:val="20"/>
        </w:rPr>
        <w:t>[25]</w:t>
      </w:r>
    </w:p>
    <w:p>
      <w:r>
        <w:rPr>
          <w:rFonts w:ascii="Gentium Plus" w:hAnsi="Gentium Plus"/>
          <w:sz w:val="24"/>
        </w:rPr>
        <w:t>πάντα ἀφεῖναι δεῖ καὶ μὴ βλέπειν, ἀλλ’ οἷον μύσαντα ὄψιν ἄλλην ἀλλάξασθαι καὶ ἀνεγεῖραι, ἣν ἔχει μὲν πᾶς, χρῶνται δὲ ὀλίγοι.</w:t>
      </w:r>
    </w:p>
    <w:p>
      <w:r>
        <w:rPr>
          <w:rFonts w:ascii="Courier New" w:hAnsi="Courier New"/>
          <w:color w:val="555555"/>
          <w:sz w:val="20"/>
        </w:rPr>
        <w:t>[1 . 6 . 9]</w:t>
      </w:r>
    </w:p>
    <w:p>
      <w:r>
        <w:rPr>
          <w:rFonts w:ascii="Gentium Plus" w:hAnsi="Gentium Plus"/>
          <w:sz w:val="24"/>
        </w:rPr>
        <w:t>Τί οὖν ἐκείνη ἡ ἔνδον βλέπει; Ἄρτι μὲν ἐγειρομένη οὐ πάνυ τὰ λαμπρὰ δύναται βλέπειν. Ἐθιστέον οὖν τὴν ψυχὴν αὐτὴν πρῶτον μὲν τὰ καλὰ βλέπειν ἐπιτηδεύματα· εἶτα ἔργα καλά, οὐχ ὅσα αἱ τέχναι ἐργάζονται, ἀλλ’ ὅσα οἱ</w:t>
      </w:r>
    </w:p>
    <w:p>
      <w:r>
        <w:rPr>
          <w:rFonts w:ascii="Courier New" w:hAnsi="Courier New"/>
          <w:color w:val="555555"/>
          <w:sz w:val="20"/>
        </w:rPr>
        <w:t>[5]</w:t>
      </w:r>
    </w:p>
    <w:p>
      <w:r>
        <w:rPr>
          <w:rFonts w:ascii="Gentium Plus" w:hAnsi="Gentium Plus"/>
          <w:sz w:val="24"/>
        </w:rPr>
        <w:t>ἄνδρες οἱ λεγόμενοι ἀγαθοί· εἶτα ψυχὴν ἴδε τῶν τὰ ἔργα τὰ καλὰ ἐργαζομένων. Πῶς ἂν οὖν ἴδοις ψυχὴν ἀγαθὴν οἷον τὸ κάλλος ἔχει; Ἄναγε ἐπὶ σαυτὸν καὶ ἴδε· κἂν μήπω σαυτὸν ἴδῃς καλόν, οἷα ποιητὴς ἀγάλματος, ὃ δεῖ καλὸν γενέσθαι, τὸ μὲν ἀφαιρεῖ, τὸ δὲ ἀπέξεσε, τὸ δὲ λεῖον, τὸ</w:t>
      </w:r>
    </w:p>
    <w:p>
      <w:r>
        <w:rPr>
          <w:rFonts w:ascii="Courier New" w:hAnsi="Courier New"/>
          <w:color w:val="555555"/>
          <w:sz w:val="20"/>
        </w:rPr>
        <w:t>[10]</w:t>
      </w:r>
    </w:p>
    <w:p>
      <w:r>
        <w:rPr>
          <w:rFonts w:ascii="Gentium Plus" w:hAnsi="Gentium Plus"/>
          <w:sz w:val="24"/>
        </w:rPr>
        <w:t>δὲ καθαρὸν ἐποίησεν, ἕως ἔδειξε καλὸν ἐπὶ τῷ ἀγάλματι πρόσωπον, οὕτω καὶ σὺ ἀφαίρει ὅσα περιττὰ καὶ ἀπεύθυνε ὅσα σκολιά, ὅσα σκοτεινὰ καθαίρων ἐργάζου εἶναι λαμπρὰ καὶ μὴ παύσῃ τεκταίνων τὸ σὸν ἄγαλμα, ἕως ἂν ἐκλάμ‐ ψειέ σοι τῆς ἀρετῆς ἡ θεοειδὴς ἀγλαία, ἕως ἂν ἴδῃς σωφρο‐</w:t>
      </w:r>
    </w:p>
    <w:p>
      <w:r>
        <w:rPr>
          <w:rFonts w:ascii="Courier New" w:hAnsi="Courier New"/>
          <w:color w:val="555555"/>
          <w:sz w:val="20"/>
        </w:rPr>
        <w:t>[15]</w:t>
      </w:r>
    </w:p>
    <w:p>
      <w:r>
        <w:rPr>
          <w:rFonts w:ascii="Gentium Plus" w:hAnsi="Gentium Plus"/>
          <w:sz w:val="24"/>
        </w:rPr>
        <w:t>σύνην ἐν ἁγνῷ βεβῶσαν βάθρῳ. Εἰ γέγονας τοῦτο</w:t>
      </w:r>
    </w:p>
    <w:p>
      <w:r>
        <w:rPr>
          <w:rFonts w:ascii="Courier New" w:hAnsi="Courier New"/>
          <w:color w:val="555555"/>
          <w:sz w:val="20"/>
        </w:rPr>
        <w:t>[20]</w:t>
      </w:r>
    </w:p>
    <w:p>
      <w:r>
        <w:rPr>
          <w:rFonts w:ascii="Gentium Plus" w:hAnsi="Gentium Plus"/>
          <w:sz w:val="24"/>
        </w:rPr>
        <w:t>ριγραφὲν οὐδ’ αὖ εἰς μέγεθος δι’ ἀπειρίας αὐξηθέν, ἀλλ’ ἀμέτρητον πανταχοῦ, ὡς ἂν μεῖζον παντὸς μέτρου καὶ παντὸς κρεῖσσον ποσοῦ· εἰ τοῦτο γενόμενον σαυτὸν ἴδοις, ὄψις ἤδη γενόμενος θαρσήσας περὶ σαυτῷ καὶ ἐνταῦθα ἤδη ἀναβε‐ βηκὼς μηκέτι τοῦ δεικνύντος δεηθεὶς ἀτενίσας ἴδε· οὗτος</w:t>
      </w:r>
    </w:p>
    <w:p>
      <w:r>
        <w:rPr>
          <w:rFonts w:ascii="Courier New" w:hAnsi="Courier New"/>
          <w:color w:val="555555"/>
          <w:sz w:val="20"/>
        </w:rPr>
        <w:t>[25]</w:t>
      </w:r>
    </w:p>
    <w:p>
      <w:r>
        <w:rPr>
          <w:rFonts w:ascii="Gentium Plus" w:hAnsi="Gentium Plus"/>
          <w:sz w:val="24"/>
        </w:rPr>
        <w:t>γὰρ μόνος ὁ ὀφθαλμὸς τὸ μέγα κάλλος βλέπει. Ἐὰν δὲ ἴῃ ἐπὶ τὴν θέαν λημῶν κακίαις καὶ οὐ κεκαθαρμένος ἢ ἀσθενής, ἀνανδρίᾳ οὐ δυνάμενος τὰ πάνυ λαμπρὰ βλέπειν, οὐδὲν βλέπει, κἂν ἄλλος δεικνύῃ παρὸν τὸ ὁραθῆναι δυνά‐ μενον. Τὸ γὰρ ὁρῶν πρὸς τὸ ὁρώμενον συγγενὲς καὶ ὅμοιον</w:t>
      </w:r>
    </w:p>
    <w:p>
      <w:r>
        <w:rPr>
          <w:rFonts w:ascii="Courier New" w:hAnsi="Courier New"/>
          <w:color w:val="555555"/>
          <w:sz w:val="20"/>
        </w:rPr>
        <w:t>[30]</w:t>
      </w:r>
    </w:p>
    <w:p>
      <w:r>
        <w:rPr>
          <w:rFonts w:ascii="Gentium Plus" w:hAnsi="Gentium Plus"/>
          <w:sz w:val="24"/>
        </w:rPr>
        <w:t>ποιησάμενον δεῖ ἐπιβάλλειν τῇ θέᾳ. Οὐ γὰρ ἂν πώποτε εἶδεν ὀφθαλμὸς ἥλιον ἡλιοειδὴς μὴ γεγενημένος, οὐδὲ τὸ καλὸν ἂν ἴδοι ψυχὴ μὴ καλὴ γενομένη. Γενέσθω δὴ πρῶ‐ τον θεοειδὴς πᾶς καὶ καλὸς πᾶς, εἰ μέλλει θεάσασθαι θεόν τε καὶ καλόν. Ἥξει γὰρ πρῶτον ἀναβαίνων ἐπὶ τὸν νοῦν</w:t>
      </w:r>
    </w:p>
    <w:p>
      <w:r>
        <w:rPr>
          <w:rFonts w:ascii="Courier New" w:hAnsi="Courier New"/>
          <w:color w:val="555555"/>
          <w:sz w:val="20"/>
        </w:rPr>
        <w:t>[35]</w:t>
      </w:r>
    </w:p>
    <w:p>
      <w:r>
        <w:rPr>
          <w:rFonts w:ascii="Gentium Plus" w:hAnsi="Gentium Plus"/>
          <w:sz w:val="24"/>
        </w:rPr>
        <w:t>κἀκεῖ πάντα εἴσεται καλὰ τὰ εἴδη καὶ φήσει τὸ κάλλος τοῦτο εἶναι, τὰς ἰδέας· πάντα γὰρ ταύταις καλά, τοῖς νοῦ γεννήμασι καὶ οὐσίας. Τὸ δὲ ἐπέκεινα τούτου τὴν τοῦ ἀγαθοῦ λέγομεν φύσιν προβεβλημένον τὸ καλὸν πρὸ αὐτῆς ἔχουσαν. Ὥστε ὁλοσχερεῖ μὲν λόγῳ τὸ πρῶτον</w:t>
      </w:r>
    </w:p>
    <w:p>
      <w:r>
        <w:rPr>
          <w:rFonts w:ascii="Courier New" w:hAnsi="Courier New"/>
          <w:color w:val="555555"/>
          <w:sz w:val="20"/>
        </w:rPr>
        <w:t>[40]</w:t>
      </w:r>
    </w:p>
    <w:p>
      <w:r>
        <w:rPr>
          <w:rFonts w:ascii="Gentium Plus" w:hAnsi="Gentium Plus"/>
          <w:sz w:val="24"/>
        </w:rPr>
        <w:t>καλόν· διαιρῶν δὲ τὰ νοητὰ τὸ μὲν νοητὸν καλὸν τὸν τῶν εἰδῶν φήσει τόπον, τὸ δ’ ἀγαθὸν τὸ ἐπέκεινα καὶ πηγὴν καὶ ἀρχὴν τοῦ καλοῦ. Ἢ ἐν τῷ αὐτῷ τἀγαθὸν καὶ</w:t>
      </w:r>
    </w:p>
    <w:p>
      <w:r>
        <w:rPr>
          <w:rFonts w:ascii="Courier New" w:hAnsi="Courier New"/>
          <w:color w:val="555555"/>
          <w:sz w:val="20"/>
        </w:rPr>
        <w:t>[1 . 7 . 1]</w:t>
      </w:r>
    </w:p>
    <w:p>
      <w:r>
        <w:rPr>
          <w:rFonts w:ascii="Gentium Plus" w:hAnsi="Gentium Plus"/>
          <w:sz w:val="24"/>
        </w:rPr>
        <w:t>Ἆρ’ ἄν τις ἕτερον εἴποι ἀγαθὸν ἑκάστῳ εἶναι ἢ τὴν κατὰ φύσιν τῆς ζωῆς ἐνέργειαν, καὶ εἴ τι ἐκ πολλῶν εἴη, τούτῳ εἶναι ἀγαθὸν τὴν τοῦ ἀμείνονος ἐν αὐτῷ ἐνέργειαν οἰκείαν καὶ κατὰ φύσιν ἀεὶ μηδὲν ἐλλείπουσαν; Ψυχῆς δὴ</w:t>
      </w:r>
    </w:p>
    <w:p>
      <w:r>
        <w:rPr>
          <w:rFonts w:ascii="Courier New" w:hAnsi="Courier New"/>
          <w:color w:val="555555"/>
          <w:sz w:val="20"/>
        </w:rPr>
        <w:t>[5]</w:t>
      </w:r>
    </w:p>
    <w:p>
      <w:r>
        <w:rPr>
          <w:rFonts w:ascii="Gentium Plus" w:hAnsi="Gentium Plus"/>
          <w:sz w:val="24"/>
        </w:rPr>
        <w:t>ἐνέργεια τὸ κατὰ φύσιν ἀγαθὸν αὐτῇ. Εἰ δὲ καὶ πρὸς τὸ ἄριστον ἐνεργοῖ ἀρίστη οὖσα, οὐ μόνον πρὸς αὐτὴν τὸ ἀγαθόν, ἀλλὰ καὶ ἁπλῶς τοῦτο ἀγαθὸν ἂν εἴη. Εἰ οὖν τι μὴ πρὸς ἄλλο ἐνεργοῖ ἄριστον ὂν τῶν ὄντων καὶ ἐπέκεινα τῶν ὄντων, πρὸς αὐτὸ δὲ τὰ ἄλλα, δῆλον, ὡς τοῦτο ἂν εἴη</w:t>
      </w:r>
    </w:p>
    <w:p>
      <w:r>
        <w:rPr>
          <w:rFonts w:ascii="Courier New" w:hAnsi="Courier New"/>
          <w:color w:val="555555"/>
          <w:sz w:val="20"/>
        </w:rPr>
        <w:t>[10]</w:t>
      </w:r>
    </w:p>
    <w:p>
      <w:r>
        <w:rPr>
          <w:rFonts w:ascii="Gentium Plus" w:hAnsi="Gentium Plus"/>
          <w:sz w:val="24"/>
        </w:rPr>
        <w:t>τὸ ἀγαθόν, δι’ ὃ καὶ τοῖς ἄλλοις ἀγαθοῦ μεταλαμβάνειν ἔστι· τὰ δὲ ἄλλα διχῶς ἂν ἔχοι, ὅσα οὕτω τὸ ἀγαθόν, καὶ τῷ πρὸς αὐτὸ ὡμοιῶσθαι καὶ τῷ πρὸς αὐτὸ τὴν ἐνέργειαν ποι‐ εῖσθαι. Εἰ οὖν ἔφεσις καὶ ἐνέργεια πρὸς τὸ ἄριστον ἀγα‐ θόν, δεῖ τὸ ἀγαθὸν μὴ πρὸς ἄλλο βλέπον μηδ’ ἐφιέμενον</w:t>
      </w:r>
    </w:p>
    <w:p>
      <w:r>
        <w:rPr>
          <w:rFonts w:ascii="Courier New" w:hAnsi="Courier New"/>
          <w:color w:val="555555"/>
          <w:sz w:val="20"/>
        </w:rPr>
        <w:t>[15]</w:t>
      </w:r>
    </w:p>
    <w:p>
      <w:r>
        <w:rPr>
          <w:rFonts w:ascii="Gentium Plus" w:hAnsi="Gentium Plus"/>
          <w:sz w:val="24"/>
        </w:rPr>
        <w:t>ἄλλου ἐν ἡσύχῳ οὖσαν πηγὴν καὶ ἀρχὴν ἐνεργειῶν κατὰ φύσιν οὖσαν καὶ τὰ ἄλλα ἀγαθοειδῆ ποιοῦσαν οὐ τῇ πρὸς ἐκεῖνα ἐνεργείᾳ—ἐκεῖνα γὰρ πρὸς αὐτήν—οὐ τῇ ἐνεργείᾳ οὐδὲ τῇ νοήσει τἀγαθὸν εἶναι, ἀλλ’ αὐτῇ μονῇ τἀγαθὸν εἶναι. Καὶ γὰρ ὅτι ἐπέκεινα οὐσίας, ἐπέκεινα</w:t>
      </w:r>
    </w:p>
    <w:p>
      <w:r>
        <w:rPr>
          <w:rFonts w:ascii="Courier New" w:hAnsi="Courier New"/>
          <w:color w:val="555555"/>
          <w:sz w:val="20"/>
        </w:rPr>
        <w:t>[20]</w:t>
      </w:r>
    </w:p>
    <w:p>
      <w:r>
        <w:rPr>
          <w:rFonts w:ascii="Gentium Plus" w:hAnsi="Gentium Plus"/>
          <w:sz w:val="24"/>
        </w:rPr>
        <w:t>καὶ ἐνεργείας καὶ ἐπέκεινα νοῦ καὶ νοήσεως. Καὶ γὰρ αὖ τοῦτο δεῖ τἀγαθὸν τίθεσθαι, εἰς ὃ πάντα ἀνήρτηται, αὐτὸ δὲ εἰς μηδέν· οὕτω γὰρ καὶ ἀληθὲς τὸ οὗ πάντα ἐφίεται. Δεῖ οὖν μένειν αὐτό, πρὸς αὐτὸ δὲ ἐπιστρέφειν πάντα, ὥσπερ κύκλον πρὸς κέντρον ἀφ’ οὗ πᾶσαι γραμμαί. Καὶ</w:t>
      </w:r>
    </w:p>
    <w:p>
      <w:r>
        <w:rPr>
          <w:rFonts w:ascii="Courier New" w:hAnsi="Courier New"/>
          <w:color w:val="555555"/>
          <w:sz w:val="20"/>
        </w:rPr>
        <w:t>[25]</w:t>
      </w:r>
    </w:p>
    <w:p>
      <w:r>
        <w:rPr>
          <w:rFonts w:ascii="Gentium Plus" w:hAnsi="Gentium Plus"/>
          <w:sz w:val="24"/>
        </w:rPr>
        <w:t>παράδειγμα ὁ ἥλιος ὥσπερ κέντρον ὢν πρὸς τὸ φῶς τὸ παρ’ αὐτοῦ ἀνηρτημένον πρὸς αὐτόν· πανταχοῦ γοῦν μετ’ αὐτοῦ καὶ οὐκ ἀποτέτμηται· κἂν ἀποτεμεῖν ἐθελήσῃς ἐπὶ θάτερα, πρὸς τὸν ἥλιόν ἐστι τὸ φῶς.</w:t>
      </w:r>
    </w:p>
    <w:p>
      <w:r>
        <w:rPr>
          <w:rFonts w:ascii="Courier New" w:hAnsi="Courier New"/>
          <w:color w:val="555555"/>
          <w:sz w:val="20"/>
        </w:rPr>
        <w:t>[1 . 7 . 2]</w:t>
      </w:r>
    </w:p>
    <w:p>
      <w:r>
        <w:rPr>
          <w:rFonts w:ascii="Gentium Plus" w:hAnsi="Gentium Plus"/>
          <w:sz w:val="24"/>
        </w:rPr>
        <w:t>Τὰ δὲ ἄλλα πάντα πρὸς αὐτὸ πῶς; Ἢ τὰ μὲν ἄψυχα πρὸς ψυχὴν, ψυχὴ δὲ πρὸς αὐτὸ διὰ νοῦ. Ἔχει δέ τι αὐτοῦ τῷ ἕν πως καὶ τῷ ὄν πως ἕκαστον εἶναι. Καὶ μετέχει δὲ καὶ εἴδους· ὡς οὖν μετέχει τούτων, οὕτω καὶ τοῦ ἀγαθοῦ.</w:t>
      </w:r>
    </w:p>
    <w:p>
      <w:r>
        <w:rPr>
          <w:rFonts w:ascii="Courier New" w:hAnsi="Courier New"/>
          <w:color w:val="555555"/>
          <w:sz w:val="20"/>
        </w:rPr>
        <w:t>[5]</w:t>
      </w:r>
    </w:p>
    <w:p>
      <w:r>
        <w:rPr>
          <w:rFonts w:ascii="Gentium Plus" w:hAnsi="Gentium Plus"/>
          <w:sz w:val="24"/>
        </w:rPr>
        <w:t>Εἰδώλου ἄρα· ὧν γὰρ μετέχει, εἴδωλα ὄντος καὶ ἑνός, καὶ τὸ εἶδος ὡσαύτως. Ψυχῇ δὲ τὸ ζῆν, τῇ μὲν πρώτῃ τῇ μετὰ νοῦν, ἐγγυτέρω ἀληθείας, καὶ διὰ νοῦ ἀγαθοειδὲς αὕτη· ἔχοι δ’ ἂν τὸ ἀγαθόν, εἰ πρὸς ἐκεῖνο βλέποι· νοῦς δὲ μετὰ τἀγαθόν. Ζωὴ τοίνυν, ὅτῳ τὸ ζῆν, τὸ ἀγαθόν, καὶ νοῦς,</w:t>
      </w:r>
    </w:p>
    <w:p>
      <w:r>
        <w:rPr>
          <w:rFonts w:ascii="Courier New" w:hAnsi="Courier New"/>
          <w:color w:val="555555"/>
          <w:sz w:val="20"/>
        </w:rPr>
        <w:t>[10]</w:t>
      </w:r>
    </w:p>
    <w:p>
      <w:r>
        <w:rPr>
          <w:rFonts w:ascii="Gentium Plus" w:hAnsi="Gentium Plus"/>
          <w:sz w:val="24"/>
        </w:rPr>
        <w:t>ὅτῳ νοῦ μέτεστιν· ὥστε ὅτῳ ζωὴ μετὰ νοῦ, διχῶς καὶ ἐπ’ αὐτό.</w:t>
      </w:r>
    </w:p>
    <w:p>
      <w:r>
        <w:rPr>
          <w:rFonts w:ascii="Courier New" w:hAnsi="Courier New"/>
          <w:color w:val="555555"/>
          <w:sz w:val="20"/>
        </w:rPr>
        <w:t>[1 . 7 . 3]</w:t>
      </w:r>
    </w:p>
    <w:p>
      <w:r>
        <w:rPr>
          <w:rFonts w:ascii="Gentium Plus" w:hAnsi="Gentium Plus"/>
          <w:sz w:val="24"/>
        </w:rPr>
        <w:t>Εἰ δὴ ζωὴ ἀγαθόν, ὑπάρχει τοῦτο ζῶντι παντί; Ἢ οὔ· χωλεύει γὰρ ἡ ζωὴ τῷ φαύλῳ, ὥσπερ ὄμμα τῷ μὴ καθαρῶς ὁρῶντι· οὐ γὰρ ποιεῖ τὸ ἔργον αὐτοῦ. Εἰ δὴ ἡ ζωὴ ἡμῖν, ᾗ μέμικται κακόν, ἀγαθόν, πῶς οὐχ ὁ θάνατος κακόν;</w:t>
      </w:r>
    </w:p>
    <w:p>
      <w:r>
        <w:rPr>
          <w:rFonts w:ascii="Courier New" w:hAnsi="Courier New"/>
          <w:color w:val="555555"/>
          <w:sz w:val="20"/>
        </w:rPr>
        <w:t>[5]</w:t>
      </w:r>
    </w:p>
    <w:p>
      <w:r>
        <w:rPr>
          <w:rFonts w:ascii="Gentium Plus" w:hAnsi="Gentium Plus"/>
          <w:sz w:val="24"/>
        </w:rPr>
        <w:t>Ἢ τίνι; Τὸ γὰρ κακὸν συμβεβηκέναι δεῖ τῳ· ὃ δ’ οὐκ ἔστιν ἔτι ὄν, ἤ, εἰ ἔστιν, ἐστερημένον ζωῆς—οὐδ’ οὕτω κακὸν τῷ λίθῳ. Εἰ δ’ ἔστι ζωὴ καὶ ψυχὴ μετὰ θάνατον, ἤδη ἂν εἴη ἀγαθόν, ὅσῳ μᾶλλον ἐνεργεῖ τὰ αὑτῆς ἄνευ σώματος. Εἰ δὲ τῆς ὅλης γίνεται, τί ἂν ἐκεῖ οὔσῃ εἴη κακόν; Καὶ</w:t>
      </w:r>
    </w:p>
    <w:p>
      <w:r>
        <w:rPr>
          <w:rFonts w:ascii="Courier New" w:hAnsi="Courier New"/>
          <w:color w:val="555555"/>
          <w:sz w:val="20"/>
        </w:rPr>
        <w:t>[10]</w:t>
      </w:r>
    </w:p>
    <w:p>
      <w:r>
        <w:rPr>
          <w:rFonts w:ascii="Gentium Plus" w:hAnsi="Gentium Plus"/>
          <w:sz w:val="24"/>
        </w:rPr>
        <w:t>ὅλως ὥσπερ τοῖς θεοῖς ἀγαθὸν μέν ἐστι, κακὸν δὲ οὐδέν, οὕτως οὐδὲ τῇ ψυχῇ τῇ σωζούσῃ τὸ καθαρὸν αὐτῆς· εἰ δὲ μὴ σῴζοι, οὐχ ὁ θάνατος ἂν εἴη κακὸν αὐτῇ, ἀλλ’ ἡ ζωή. Εἰ δὲ καὶ ἐν Ἅιδου δίκαι, πάλιν αὐτῇ ἡ ζωὴ κἀκεῖ κακόν, ὅτι μὴ ζωὴ μόνον. Ἀλλ’ εἰ σύνοδος μὲν ψυχῆς καὶ σώματος</w:t>
      </w:r>
    </w:p>
    <w:p>
      <w:r>
        <w:rPr>
          <w:rFonts w:ascii="Courier New" w:hAnsi="Courier New"/>
          <w:color w:val="555555"/>
          <w:sz w:val="20"/>
        </w:rPr>
        <w:t>[15]</w:t>
      </w:r>
    </w:p>
    <w:p>
      <w:r>
        <w:rPr>
          <w:rFonts w:ascii="Gentium Plus" w:hAnsi="Gentium Plus"/>
          <w:sz w:val="24"/>
        </w:rPr>
        <w:t>ζωή, θάνατος δὲ διάλυσις τούτων, ἡ ψυχὴ ἔσται ἀμφοτέρων δεκτική. Ἀλλ’ εἰ ἀγαθὴ ἡ ζωή, πῶς ὁ θάνατος οὐ κακόν; Ἢ ἀγαθὴ μὲν ἡ ζωὴ οἷς ἐστιν, ἀγαθὸν οὐ καθόσον σύνοδος, ἀλλ’ ὅτι δι’ ἀρετῆς ἀμύνεται τὸ κακόν· ὁ δὲ θάνατος μᾶλλον ἀγαθόν. Ἢ λεκτέον αὐτὴν μὲν τὴν ἐν</w:t>
      </w:r>
    </w:p>
    <w:p>
      <w:r>
        <w:rPr>
          <w:rFonts w:ascii="Courier New" w:hAnsi="Courier New"/>
          <w:color w:val="555555"/>
          <w:sz w:val="20"/>
        </w:rPr>
        <w:t>[20]</w:t>
      </w:r>
    </w:p>
    <w:p>
      <w:r>
        <w:rPr>
          <w:rFonts w:ascii="Gentium Plus" w:hAnsi="Gentium Plus"/>
          <w:sz w:val="24"/>
        </w:rPr>
        <w:t>σώματι ζωὴν κακὸν παρ’ αὐτῆς, τῇ δὲ ἀρετῇ ἐν ἀγα‐ θῷ γίνεσθαι τὴν ψυχὴν οὐ ζῶσαν τὸ σύνθετον, ἀλλ’ ἤδη</w:t>
      </w:r>
    </w:p>
    <w:p>
      <w:r>
        <w:rPr>
          <w:rFonts w:ascii="Courier New" w:hAnsi="Courier New"/>
          <w:color w:val="555555"/>
          <w:sz w:val="20"/>
        </w:rPr>
        <w:t>[1 . 8 . 1]</w:t>
      </w:r>
    </w:p>
    <w:p>
      <w:r>
        <w:rPr>
          <w:rFonts w:ascii="Gentium Plus" w:hAnsi="Gentium Plus"/>
          <w:sz w:val="24"/>
        </w:rPr>
        <w:t>Οἱ ζητοῦντες, πόθεν τὰ κακὰ εἴτ’ οὖν εἰς τὰ ὄντα εἴτε περὶ γένος τῶν ὄντων παρελήλυθεν, ἀρχὴν ἂν προσήκουσαν τῆς ζητήσεως ποιοῖντο, εἰ τί ποτ’ ἐστὶ τὸ κακὸν καὶ ἡ κακοῦ φύσις πρότερον ὑποθεῖντο. Οὕτω γὰρ</w:t>
      </w:r>
    </w:p>
    <w:p>
      <w:r>
        <w:rPr>
          <w:rFonts w:ascii="Courier New" w:hAnsi="Courier New"/>
          <w:color w:val="555555"/>
          <w:sz w:val="20"/>
        </w:rPr>
        <w:t>[5]</w:t>
      </w:r>
    </w:p>
    <w:p>
      <w:r>
        <w:rPr>
          <w:rFonts w:ascii="Gentium Plus" w:hAnsi="Gentium Plus"/>
          <w:sz w:val="24"/>
        </w:rPr>
        <w:t>καὶ ὅθεν ἐλήλυθε καὶ ὅπου ἵδρυται καὶ ὅτῳ συμβέβηκε γνωσθείη, καὶ ὅλως εἰ ἔστιν ἐν τοῖς οὖσιν ὁμολογηθείη. Κακοῦ δὲ φύσιν τίνι ποτὲ δυνάμει τῶν ἐν ἡμῖν γνοίημεν ἄν, τῆς γνώσεως ἑκάστων δι’ ὁμοιότητος γιγνομένης, ἄπορον ἂν εἴη. Νοῦς μὲν γὰρ καὶ ψυχὴ εἴδη ὄντα εἰδῶν καὶ τὴν</w:t>
      </w:r>
    </w:p>
    <w:p>
      <w:r>
        <w:rPr>
          <w:rFonts w:ascii="Courier New" w:hAnsi="Courier New"/>
          <w:color w:val="555555"/>
          <w:sz w:val="20"/>
        </w:rPr>
        <w:t>[10]</w:t>
      </w:r>
    </w:p>
    <w:p>
      <w:r>
        <w:rPr>
          <w:rFonts w:ascii="Gentium Plus" w:hAnsi="Gentium Plus"/>
          <w:sz w:val="24"/>
        </w:rPr>
        <w:t>γνῶσιν ἂν ποιοῖντο, καὶ πρὸς αὐτὰ ἂν ἔχοιεν τὴν ὄρεξιν· εἶδος δὲ τὸ κακὸν πῶς ἄν τις φαντάζοιτο ἐν ἀπουσίᾳ παντὸς ἀγαθοῦ ἰνδαλλόμενον; Ἀλλ’ εἰ, ὅτι τῶν ἐναντίων ἡ αὐτὴ γένοιτ’ ἂν ἐπιστήμη καὶ τῷ ἀγαθῷ ἐναντίον τὸ κακόν, ἥπερ τοῦ ἀγαθοῦ, καὶ τοῦ κακοῦ ἔσται, ἀναγκαῖον</w:t>
      </w:r>
    </w:p>
    <w:p>
      <w:r>
        <w:rPr>
          <w:rFonts w:ascii="Courier New" w:hAnsi="Courier New"/>
          <w:color w:val="555555"/>
          <w:sz w:val="20"/>
        </w:rPr>
        <w:t>[15]</w:t>
      </w:r>
    </w:p>
    <w:p>
      <w:r>
        <w:rPr>
          <w:rFonts w:ascii="Gentium Plus" w:hAnsi="Gentium Plus"/>
          <w:sz w:val="24"/>
        </w:rPr>
        <w:t>περὶ ἀγαθοῦ διιδεῖν τοῖς μέλλουσι τὰ κακὰ γνώσεσθαι, ἐπείπερ προηγούμενα τὰ ἀμείνω τῶν χειρόνων καὶ εἴδη, τὰ δ’ οὔ, ἀλλὰ στέρησις μᾶλλον. Ζήτημα δ’ ὅμως καὶ πῶς ἐναντίον τὸ ἀγαθὸν τῷ κακῷ· εἰ μὴ ἄρα, ὡς τὸ μὲν ἀρχή, τὸ δὲ ἔσχατον, ἢ τὸ μὲν ὡς εἶδος, τὸ δὲ ὡς στέρησις.</w:t>
      </w:r>
    </w:p>
    <w:p>
      <w:r>
        <w:rPr>
          <w:rFonts w:ascii="Courier New" w:hAnsi="Courier New"/>
          <w:color w:val="555555"/>
          <w:sz w:val="20"/>
        </w:rPr>
        <w:t>[20]</w:t>
      </w:r>
    </w:p>
    <w:p>
      <w:r>
        <w:rPr>
          <w:rFonts w:ascii="Gentium Plus" w:hAnsi="Gentium Plus"/>
          <w:sz w:val="24"/>
        </w:rPr>
        <w:t>Ἀλλὰ ταῦτα μὲν ὕστερον.</w:t>
      </w:r>
    </w:p>
    <w:p>
      <w:r>
        <w:rPr>
          <w:rFonts w:ascii="Courier New" w:hAnsi="Courier New"/>
          <w:color w:val="555555"/>
          <w:sz w:val="20"/>
        </w:rPr>
        <w:t>[1 . 8 . 2]</w:t>
      </w:r>
    </w:p>
    <w:p>
      <w:r>
        <w:rPr>
          <w:rFonts w:ascii="Gentium Plus" w:hAnsi="Gentium Plus"/>
          <w:sz w:val="24"/>
        </w:rPr>
        <w:t>Νῦν δὲ λεγέσθω, τίς ἡ τοῦ ἀγαθοῦ φύσις, καθ’ ὅσον τοῖς παροῦσι λόγοις προσήκει. Ἔστι δὲ τοῦτο, εἰς ὃ πάντα ἀνήρτηται καὶ οὗ πάντα τὰ ὄντα ἐφίεται ἀρχὴν ἔχον‐ τα αὐτὸ κἀκείνου δεόμενα· τὸ δ’ ἐστὶν ἀνενδεές, ἱκανὸν</w:t>
      </w:r>
    </w:p>
    <w:p>
      <w:r>
        <w:rPr>
          <w:rFonts w:ascii="Courier New" w:hAnsi="Courier New"/>
          <w:color w:val="555555"/>
          <w:sz w:val="20"/>
        </w:rPr>
        <w:t>[5]</w:t>
      </w:r>
    </w:p>
    <w:p>
      <w:r>
        <w:rPr>
          <w:rFonts w:ascii="Gentium Plus" w:hAnsi="Gentium Plus"/>
          <w:sz w:val="24"/>
        </w:rPr>
        <w:t>ἑαυτῷ, μηδενὸς δεόμενον, μέτρον πάντων καὶ πέρας, δοὺς ἐξ αὐτοῦ νοῦν καὶ οὐσίαν καὶ ψυχὴν καὶ ζωὴν καὶ περὶ νοῦν ἐνέργειαν. Καὶ μέχρι μὲν τούτου καλὰ πάντα· αὐτός τε γὰρ ὑπέρκαλος καὶ ἐπέκεινα τῶν ἀρίστων βασιλεύων ἐν τῷ νοητῷ, νοῦ ἐκείνου ὄντος οὐ κατὰ νοῦν, ὃν οἰηθείη ἄν</w:t>
      </w:r>
    </w:p>
    <w:p>
      <w:r>
        <w:rPr>
          <w:rFonts w:ascii="Courier New" w:hAnsi="Courier New"/>
          <w:color w:val="555555"/>
          <w:sz w:val="20"/>
        </w:rPr>
        <w:t>[10]</w:t>
      </w:r>
    </w:p>
    <w:p>
      <w:r>
        <w:rPr>
          <w:rFonts w:ascii="Gentium Plus" w:hAnsi="Gentium Plus"/>
          <w:sz w:val="24"/>
        </w:rPr>
        <w:t>τις κατὰ τοὺς παρ’ ἡμῖν λεγομένους νοῦς εἶναι τοὺς ἐκ προτάσεων συμπληρουμένους καὶ τῶν λεγομένων συνιέναι δυναμένους λογιζομένους τε καὶ τοῦ ἀκολούθου θεωρίαν ποιουμένους ὡς ἐξ ἀκολουθίας τὰ ὄντα θεωμένους ὡς πρότερον οὐκ ἔχοντας, ἀλλὰ κενοὺς ἔτι πρὶν μαθεῖν ὄντας,</w:t>
      </w:r>
    </w:p>
    <w:p>
      <w:r>
        <w:rPr>
          <w:rFonts w:ascii="Courier New" w:hAnsi="Courier New"/>
          <w:color w:val="555555"/>
          <w:sz w:val="20"/>
        </w:rPr>
        <w:t>[15]</w:t>
      </w:r>
    </w:p>
    <w:p>
      <w:r>
        <w:rPr>
          <w:rFonts w:ascii="Gentium Plus" w:hAnsi="Gentium Plus"/>
          <w:sz w:val="24"/>
        </w:rPr>
        <w:t>καίτοι νοῦς ὄντας. Οὐ δὴ ἐκεῖνος ὁ νοῦς τοιοῦτος, ἀλλ’ ἔχει πάντα καὶ ἔστι πάντα καὶ σύνεστιν αὐτῷ συνὼν καὶ ἔχει πάντα οὐκ ἔχων. Οὐ γὰρ ἄλλα, ὁ δὲ ἄλλος· οὐδὲ χωρὶς ἕκαστον τῶν ἐν αὐτῷ· ὅλον τε γάρ ἐστιν ἕκαστον καὶ πανταχῇ πᾶν· καὶ οὐ συγκέχυται, ἀλλὰ αὖ χωρίς. Τὸ</w:t>
      </w:r>
    </w:p>
    <w:p>
      <w:r>
        <w:rPr>
          <w:rFonts w:ascii="Courier New" w:hAnsi="Courier New"/>
          <w:color w:val="555555"/>
          <w:sz w:val="20"/>
        </w:rPr>
        <w:t>[20]</w:t>
      </w:r>
    </w:p>
    <w:p>
      <w:r>
        <w:rPr>
          <w:rFonts w:ascii="Gentium Plus" w:hAnsi="Gentium Plus"/>
          <w:sz w:val="24"/>
        </w:rPr>
        <w:t>γοῦν μεταλαμβάνον οὐχ ὁμοῦ πάντων, ἀλλ’ ὅτου δύναται</w:t>
      </w:r>
    </w:p>
    <w:p>
      <w:r>
        <w:rPr>
          <w:rFonts w:ascii="Courier New" w:hAnsi="Courier New"/>
          <w:color w:val="555555"/>
          <w:sz w:val="20"/>
        </w:rPr>
        <w:t>[25]</w:t>
      </w:r>
    </w:p>
    <w:p>
      <w:r>
        <w:rPr>
          <w:rFonts w:ascii="Gentium Plus" w:hAnsi="Gentium Plus"/>
          <w:sz w:val="24"/>
        </w:rPr>
        <w:t>θεωμένη τὸν θεὸν δι’ αὐτοῦ βλέπει. Καὶ οὗτος θεῶν ἀπήμων καὶ μακάριος βίος καὶ τὸ κακὸν οὐδαμοῦ ἐνταῦθα καὶ εἰ ἐνταῦθα ἔστη, κακὸν οὐδὲν ἂν ἦν, ἀλλὰ πρῶτον καὶ δεύτερα τἀγαθὰ καὶ τρίτα· περὶ τὸν πάν‐ των βασιλέα πάντα ἐστί, καὶ ἐκεῖνο αἴτιον</w:t>
      </w:r>
    </w:p>
    <w:p>
      <w:r>
        <w:rPr>
          <w:rFonts w:ascii="Courier New" w:hAnsi="Courier New"/>
          <w:color w:val="555555"/>
          <w:sz w:val="20"/>
        </w:rPr>
        <w:t>[30]</w:t>
      </w:r>
    </w:p>
    <w:p>
      <w:r>
        <w:rPr>
          <w:rFonts w:ascii="Gentium Plus" w:hAnsi="Gentium Plus"/>
          <w:sz w:val="24"/>
        </w:rPr>
        <w:t>πάντων καλῶν, καὶ πάντα ἐστὶν ἐκείνου, καὶ δεύτερον περὶ τὰ δεύτερα καὶ τρίτον περὶ τὰ τρίτα.</w:t>
      </w:r>
    </w:p>
    <w:p>
      <w:r>
        <w:rPr>
          <w:rFonts w:ascii="Courier New" w:hAnsi="Courier New"/>
          <w:color w:val="555555"/>
          <w:sz w:val="20"/>
        </w:rPr>
        <w:t>[1 . 8 . 3]</w:t>
      </w:r>
    </w:p>
    <w:p>
      <w:r>
        <w:rPr>
          <w:rFonts w:ascii="Gentium Plus" w:hAnsi="Gentium Plus"/>
          <w:sz w:val="24"/>
        </w:rPr>
        <w:t>Εἰ δὴ ταῦτά ἐστι τὰ ὄντα καὶ τὸ ἐπέκεινα τῶν ὄντων, οὐκ ἂν ἐν τοῖς οὖσι τὸ κακὸν ἐνείη, οὐδ’ ἐν τῷ ἐπέκεινα τῶν ὄντων· ἀγαθὰ γὰρ ταῦτα. Λείπεται τοίνυν, εἴπερ ἔστιν, ἐν τοῖς μὴ οὖσιν εἶναι οἷον εἶδός τι τοῦ μὴ</w:t>
      </w:r>
    </w:p>
    <w:p>
      <w:r>
        <w:rPr>
          <w:rFonts w:ascii="Courier New" w:hAnsi="Courier New"/>
          <w:color w:val="555555"/>
          <w:sz w:val="20"/>
        </w:rPr>
        <w:t>[5]</w:t>
      </w:r>
    </w:p>
    <w:p>
      <w:r>
        <w:rPr>
          <w:rFonts w:ascii="Gentium Plus" w:hAnsi="Gentium Plus"/>
          <w:sz w:val="24"/>
        </w:rPr>
        <w:t>ὄντος ὂν καὶ περί τι τῶν μεμιγμένων τῷ μὴ ὄντι ἢ ὁπωσοῦν κοινωνούντων τῷ μὴ ὄντι. Μὴ ὂν δὲ οὔτι τὸ παντελῶς μὴ ὄν, ἀλλ’ ἕτερον μόνον τοῦ ὄντος· οὐχ οὕτω δὲ μὴ ὂν ὡς κίνησις καὶ στάσις ἡ περὶ τὸ ὄν, ἀλλ’ ὡς εἰκὼν τοῦ ὄντος ἢ καὶ ἔτι μᾶλλον μὴ ὄν. Τοῦτο δ’ ἐστὶ τὸ αἰσθητὸν πᾶν καὶ</w:t>
      </w:r>
    </w:p>
    <w:p>
      <w:r>
        <w:rPr>
          <w:rFonts w:ascii="Courier New" w:hAnsi="Courier New"/>
          <w:color w:val="555555"/>
          <w:sz w:val="20"/>
        </w:rPr>
        <w:t>[10]</w:t>
      </w:r>
    </w:p>
    <w:p>
      <w:r>
        <w:rPr>
          <w:rFonts w:ascii="Gentium Plus" w:hAnsi="Gentium Plus"/>
          <w:sz w:val="24"/>
        </w:rPr>
        <w:t>ὅσα περὶ τὸ αἰσθητὸν πάθη ἢ ὕστερόν τι τούτων καὶ ὡς συμβεβηκὸς τούτοις ἢ ἀρχὴ τούτων ἢ ἕν τι τῶν συμπλη‐ ρούντων τοῦτο τοιοῦτον ὄν. Ἤδη γὰρ ἄν τις εἰς ἔννοιαν</w:t>
      </w:r>
    </w:p>
    <w:p>
      <w:r>
        <w:rPr>
          <w:rFonts w:ascii="Courier New" w:hAnsi="Courier New"/>
          <w:color w:val="555555"/>
          <w:sz w:val="20"/>
        </w:rPr>
        <w:t>[15]</w:t>
      </w:r>
    </w:p>
    <w:p>
      <w:r>
        <w:rPr>
          <w:rFonts w:ascii="Gentium Plus" w:hAnsi="Gentium Plus"/>
          <w:sz w:val="24"/>
        </w:rPr>
        <w:t>πρὸς αὔταρκες, ἀεὶ ἀόριστον, οὐδαμῇ ἑστώς, παμπαθές, ἀκόρητον, πενία παντελής· καὶ οὐ συμβεβηκότα ταῦτα αὐτῷ, ἀλλ’ οἷον οὐσία αὐτοῦ ταῦτα, καὶ ὅ τι ἂν αὐτοῦ μέρος ἴδῃς, καὶ αὐτὸ πάντα ταῦτα· τὰ δ’ ἄλλα, ὅσα ἂν αὐτοῦ μεταλάβῃ καὶ ὁμοιωθῇ, κακὰ μὲν γίνεσθαι, οὐχ ὅπερ δὲ</w:t>
      </w:r>
    </w:p>
    <w:p>
      <w:r>
        <w:rPr>
          <w:rFonts w:ascii="Courier New" w:hAnsi="Courier New"/>
          <w:color w:val="555555"/>
          <w:sz w:val="20"/>
        </w:rPr>
        <w:t>[20]</w:t>
      </w:r>
    </w:p>
    <w:p>
      <w:r>
        <w:rPr>
          <w:rFonts w:ascii="Gentium Plus" w:hAnsi="Gentium Plus"/>
          <w:sz w:val="24"/>
        </w:rPr>
        <w:t>κακὰ εἶναι. Τίνι οὖν ὑποστάσει ταῦτα πάρεστιν οὐχ ἕτερα ὄντα ἐκείνης, ἀλλ’ ἐκείνη; Καὶ γὰρ εἰ ἑτέρῳ συμβαίνει τὸ κακόν, δεῖ τι πρότερον αὐτὸ εἶναι, κἂν μὴ οὐσία τις ᾖ. Ὡς γὰρ ἀγαθὸν τὸ μὲν αὐτό, τὸ δὲ ὃ συμβέβηκεν, οὕτω καὶ κακὸν τὸ μὲν αὐτό, τὸ δὲ ἤδη κατ’ ἐκεῖνο συμβεβηκὸς ἑτέρῳ.</w:t>
      </w:r>
    </w:p>
    <w:p>
      <w:r>
        <w:rPr>
          <w:rFonts w:ascii="Courier New" w:hAnsi="Courier New"/>
          <w:color w:val="555555"/>
          <w:sz w:val="20"/>
        </w:rPr>
        <w:t>[25]</w:t>
      </w:r>
    </w:p>
    <w:p>
      <w:r>
        <w:rPr>
          <w:rFonts w:ascii="Gentium Plus" w:hAnsi="Gentium Plus"/>
          <w:sz w:val="24"/>
        </w:rPr>
        <w:t>Τίς οὖν ἀμετρία, εἰ μὴ ἐν τῷ ἀμέτρῳ; [Τί δὲ «μέτρον μὴ ἐν τῷ μεμετρημένῳ»;] Ἀλλ’ ὥσπερ ἐστὶ μέτρον μὴ ἐν τῷ μεμετρημένῳ, οὕτω καὶ ἀμετρία οὐκ ἐν ἀμέτρῳ. Εἰ γὰρ ἐν ἄλλῳ, ἢ ἐν ἀμέτρῳ—ἀλλ’ οὐ δεῖ αὐτῷ ἀμετρίας αὐτῷ ἀμέτρῳ ὄντι—ἢ ἐν μεμετρημένῳ· ἀλλ’ οὐχ οἷόν τε τὸ</w:t>
      </w:r>
    </w:p>
    <w:p>
      <w:r>
        <w:rPr>
          <w:rFonts w:ascii="Courier New" w:hAnsi="Courier New"/>
          <w:color w:val="555555"/>
          <w:sz w:val="20"/>
        </w:rPr>
        <w:t>[30]</w:t>
      </w:r>
    </w:p>
    <w:p>
      <w:r>
        <w:rPr>
          <w:rFonts w:ascii="Gentium Plus" w:hAnsi="Gentium Plus"/>
          <w:sz w:val="24"/>
        </w:rPr>
        <w:t>μεμετρημένον ἀμετρίαν ἔχειν καθ’ ὃ μεμέτρηται. Καὶ οὖν εἶναί τι καὶ ἄπειρον καθ’ αὑτὸ καὶ ἀνείδεον αὖ αὐτὸ καὶ τὰ ἄλλα τὰ πρόσθεν, ἃ τὴν τοῦ κακοῦ ἐχαρακτήριζε φύσιν, καὶ εἴ τι μετ’ ἐκεῖνο τοιοῦτον, ἢ μεμιγμένον ἔχει τοῦτο ἢ βλέπον πρὸς αὐτό ἐστι τοιοῦτον ἢ ποιητικόν ἐστι τοιούτου.</w:t>
      </w:r>
    </w:p>
    <w:p>
      <w:r>
        <w:rPr>
          <w:rFonts w:ascii="Courier New" w:hAnsi="Courier New"/>
          <w:color w:val="555555"/>
          <w:sz w:val="20"/>
        </w:rPr>
        <w:t>[35]</w:t>
      </w:r>
    </w:p>
    <w:p>
      <w:r>
        <w:rPr>
          <w:rFonts w:ascii="Gentium Plus" w:hAnsi="Gentium Plus"/>
          <w:sz w:val="24"/>
        </w:rPr>
        <w:t>Τὴν δ’ ὑποκειμένην σχήμασι καὶ εἴδεσι καὶ μορφαῖς καὶ μέτροις καὶ πέρασι καὶ ἀλλοτρίῳ κόσμῳ κοσμουμένην, μηδὲν παρ’ αὐτῆς ἀγαθὸν ἔχουσαν, εἴδωλον δὲ ὡς πρὸς τὰ ὄντα,</w:t>
      </w:r>
    </w:p>
    <w:p>
      <w:r>
        <w:rPr>
          <w:rFonts w:ascii="Courier New" w:hAnsi="Courier New"/>
          <w:color w:val="555555"/>
          <w:sz w:val="20"/>
        </w:rPr>
        <w:t>[40]</w:t>
      </w:r>
    </w:p>
    <w:p>
      <w:r>
        <w:rPr>
          <w:rFonts w:ascii="Gentium Plus" w:hAnsi="Gentium Plus"/>
          <w:sz w:val="24"/>
        </w:rPr>
        <w:t>αὑτὸ κακόν.</w:t>
      </w:r>
    </w:p>
    <w:p>
      <w:r>
        <w:rPr>
          <w:rFonts w:ascii="Courier New" w:hAnsi="Courier New"/>
          <w:color w:val="555555"/>
          <w:sz w:val="20"/>
        </w:rPr>
        <w:t>[1 . 8 . 4]</w:t>
      </w:r>
    </w:p>
    <w:p>
      <w:r>
        <w:rPr>
          <w:rFonts w:ascii="Gentium Plus" w:hAnsi="Gentium Plus"/>
          <w:sz w:val="24"/>
        </w:rPr>
        <w:t>Σωμάτων δὲ φύσις, καθόσον μετέχει ὕλης, κακὸν ἂν οὐ πρῶτον εἴη· ἔχει μὲν γὰρ εἶδός τι οὐκ ἀληθινὸν ἐστέρηταί τε ζωῆς φθείρει τε ἄλληλα φορά τε παρ’ αὐτῶν ἄτακτος ἐμπόδιά τε ψυχῆς πρὸς τὴν αὐτῆς ἐνέργειαν φεύγει</w:t>
      </w:r>
    </w:p>
    <w:p>
      <w:r>
        <w:rPr>
          <w:rFonts w:ascii="Courier New" w:hAnsi="Courier New"/>
          <w:color w:val="555555"/>
          <w:sz w:val="20"/>
        </w:rPr>
        <w:t>[5]</w:t>
      </w:r>
    </w:p>
    <w:p>
      <w:r>
        <w:rPr>
          <w:rFonts w:ascii="Gentium Plus" w:hAnsi="Gentium Plus"/>
          <w:sz w:val="24"/>
        </w:rPr>
        <w:t>τε οὐσίαν ἀεὶ ῥέοντα, δεύτερον κακόν· ψυχὴ δὲ καθ’ ἑαυτὴν μὲν οὐ κακὴ οὐδ’ αὖ πᾶσα κακή. Ἀλλὰ τίς ἡ κακή; Οἷόν φησι· δουλωσάμενοι μὲν ᾧ πέφυκε κακία ψυχῆς ἐγγίγνεσθαι, ὡς τοῦ ἀλόγου τῆς ψυχῆς εἴδους τὸ κα‐ κὸν δεχομένου, ἀμετρίαν καὶ ὑπερβολὴν καὶ ἔλλειψιν, ἐξ ὧν</w:t>
      </w:r>
    </w:p>
    <w:p>
      <w:r>
        <w:rPr>
          <w:rFonts w:ascii="Courier New" w:hAnsi="Courier New"/>
          <w:color w:val="555555"/>
          <w:sz w:val="20"/>
        </w:rPr>
        <w:t>[10]</w:t>
      </w:r>
    </w:p>
    <w:p>
      <w:r>
        <w:rPr>
          <w:rFonts w:ascii="Gentium Plus" w:hAnsi="Gentium Plus"/>
          <w:sz w:val="24"/>
        </w:rPr>
        <w:t>καὶ ἀκολασία καὶ δειλία καὶ ἡ ἄλλη ψυχῆς κακία, ἀκούσια παθήματα, δόξας ψευδεῖς ἐμποιοῦντα κακά τε νομίζειν καὶ ἀγαθὰ ἃ φεύγει τε καὶ διώκει. Ἀλλὰ τί τὸ πεποιηκὸς τὴν κακίαν ταύτην καὶ πῶς εἰς ἀρχὴν ἐκείνην καὶ αἰτίαν ἀν‐ άξεις; Ἢ πρῶτον μὲν οὐκ ἔξω ὕλης οὐδὲ καθ’ αὑτὴν εἶναι ἡ</w:t>
      </w:r>
    </w:p>
    <w:p>
      <w:r>
        <w:rPr>
          <w:rFonts w:ascii="Courier New" w:hAnsi="Courier New"/>
          <w:color w:val="555555"/>
          <w:sz w:val="20"/>
        </w:rPr>
        <w:t>[15]</w:t>
      </w:r>
    </w:p>
    <w:p>
      <w:r>
        <w:rPr>
          <w:rFonts w:ascii="Gentium Plus" w:hAnsi="Gentium Plus"/>
          <w:sz w:val="24"/>
        </w:rPr>
        <w:t>ψυχὴ ἡ τοιαύτη. Μέμικται οὖν ἀμετρίᾳ καὶ ἄμοιρος εἴδους τοῦ κοσμοῦντος καὶ εἰς μέτρον ἄγοντος· σώματι γὰρ ἐγκέ‐ κραται ὕλην ἔχοντι. Ἔπειτα δὲ καὶ τὸ λογιζόμενον εἰ βλάπτοιτο, ὁρᾶν κωλύεται καὶ τοῖς πάθεσι καὶ τῷ ἐπισκο‐ τεῖσθαι τῇ ὕλῃ καὶ πρὸς ὕλην νενευκέναι καὶ ὅλως οὐ πρὸς</w:t>
      </w:r>
    </w:p>
    <w:p>
      <w:r>
        <w:rPr>
          <w:rFonts w:ascii="Courier New" w:hAnsi="Courier New"/>
          <w:color w:val="555555"/>
          <w:sz w:val="20"/>
        </w:rPr>
        <w:t>[20]</w:t>
      </w:r>
    </w:p>
    <w:p>
      <w:r>
        <w:rPr>
          <w:rFonts w:ascii="Gentium Plus" w:hAnsi="Gentium Plus"/>
          <w:sz w:val="24"/>
        </w:rPr>
        <w:t>οὐσίαν, ἀλλὰ πρὸς γένεσιν ὁρᾶν, ἧς ἀρχὴ ἡ ὕλης φύσις οὕτως οὖσα κακὴ ὡς καὶ τὸ μήπω ἐν αὐτῇ, μόνον δὲ βλέ‐ ψαν εἰς αὐτήν, ἀναπιμπλάναι κακοῦ ἑαυτῆς. Ἄμοιρος γὰρ παντελῶς οὖσα ἀγαθοῦ καὶ στέρησις τούτου καὶ ἄκρατος ἔλλειψις ἐξομοιοῖ ἑαυτῇ πᾶν ὅ τι ἂν αὐτῆς προσάψηται</w:t>
      </w:r>
    </w:p>
    <w:p>
      <w:r>
        <w:rPr>
          <w:rFonts w:ascii="Courier New" w:hAnsi="Courier New"/>
          <w:color w:val="555555"/>
          <w:sz w:val="20"/>
        </w:rPr>
        <w:t>[25]</w:t>
      </w:r>
    </w:p>
    <w:p>
      <w:r>
        <w:rPr>
          <w:rFonts w:ascii="Gentium Plus" w:hAnsi="Gentium Plus"/>
          <w:sz w:val="24"/>
        </w:rPr>
        <w:t>ὁπωσοῦν. Ἡ μὲν οὖν τελεία καὶ πρὸς νοῦν νεύουσα ψυχὴ ἀεὶ καθαρὰ καὶ ὕλην ἀπέστραπται καὶ τὸ ἀόριστον ἅπαν καὶ τὸ ἄμετρον καὶ κακὸν οὔτε ὁρᾷ οὔτε πελάζει· καθαρὰ οὖν μένει ὁρισθεῖσα νῷ παντελῶς. Ἡ δὲ μὴ μείνασα τοῦτο, ἀλλ’ ἐξ αὐτῆς προελθοῦσα τῷ μὴ τελείῳ μηδὲ πρώτῳ οἷον</w:t>
      </w:r>
    </w:p>
    <w:p>
      <w:r>
        <w:rPr>
          <w:rFonts w:ascii="Courier New" w:hAnsi="Courier New"/>
          <w:color w:val="555555"/>
          <w:sz w:val="20"/>
        </w:rPr>
        <w:t>[30]</w:t>
      </w:r>
    </w:p>
    <w:p>
      <w:r>
        <w:rPr>
          <w:rFonts w:ascii="Gentium Plus" w:hAnsi="Gentium Plus"/>
          <w:sz w:val="24"/>
        </w:rPr>
        <w:t>ἴνδαλμα ἐκείνης τῷ ἐλλείμματι καθόσον ἐνέλιπεν ἀοριστίας πληρωθεῖσα σκότος ὁρᾷ καὶ ἔχει ἤδη ὕλην βλέπουσα εἰς ὃ μὴ βλέπει, ὡς λεγόμεθα ὁρᾶν καὶ τὸ σκότος.</w:t>
      </w:r>
    </w:p>
    <w:p>
      <w:r>
        <w:rPr>
          <w:rFonts w:ascii="Courier New" w:hAnsi="Courier New"/>
          <w:color w:val="555555"/>
          <w:sz w:val="20"/>
        </w:rPr>
        <w:t>[1 . 8 . 5]</w:t>
      </w:r>
    </w:p>
    <w:p>
      <w:r>
        <w:rPr>
          <w:rFonts w:ascii="Gentium Plus" w:hAnsi="Gentium Plus"/>
          <w:sz w:val="24"/>
        </w:rPr>
        <w:t>Ἀλλ’ εἰ ἡ ἔλλειψις τοῦ ἀγαθοῦ αἰτία τοῦ ὁρᾶν καὶ συνεῖναι τῷ σκότει, τὸ κακὸν εἴη ἂν ἐν τῇ ἐλλείψει [ἢ τῷ σκότῳ] τῇ ψυχῇ καὶ πρῶτον—δεύτερον δὲ ἔστω τὸ σκότος —καὶ ἡ φύσις τοῦ κακοῦ οὐκέτι ἐν τῇ ὕλῃ, ἀλλὰ καὶ πρὸ</w:t>
      </w:r>
    </w:p>
    <w:p>
      <w:r>
        <w:rPr>
          <w:rFonts w:ascii="Courier New" w:hAnsi="Courier New"/>
          <w:color w:val="555555"/>
          <w:sz w:val="20"/>
        </w:rPr>
        <w:t>[5]</w:t>
      </w:r>
    </w:p>
    <w:p>
      <w:r>
        <w:rPr>
          <w:rFonts w:ascii="Gentium Plus" w:hAnsi="Gentium Plus"/>
          <w:sz w:val="24"/>
        </w:rPr>
        <w:t>τῆς ὕλης. Ἢ οὐκ ἐν τῇ ὁπωσοῦν ἐλλείψει, ἀλλ’ ἐν τῇ παντελεῖ τὸ κακόν· τὸ γοῦν ἐλλεῖπον ὀλίγῳ τοῦ ἀγαθοῦ οὐ κακόν, δύναται γὰρ καὶ τέλεον εἶναι ὡς πρὸς φύσιν τὴν αὑτοῦ. Ἀλλ’ ὅταν παντελῶς ἐλλείπῃ, ὅπερ ἐστὶν ἡ ὕλη, τοῦτο τὸ ὄντως κακὸν μηδεμίαν ἔχον ἀγαθοῦ μοῖραν. Οὐδὲ</w:t>
      </w:r>
    </w:p>
    <w:p>
      <w:r>
        <w:rPr>
          <w:rFonts w:ascii="Courier New" w:hAnsi="Courier New"/>
          <w:color w:val="555555"/>
          <w:sz w:val="20"/>
        </w:rPr>
        <w:t>[10]</w:t>
      </w:r>
    </w:p>
    <w:p>
      <w:r>
        <w:rPr>
          <w:rFonts w:ascii="Gentium Plus" w:hAnsi="Gentium Plus"/>
          <w:sz w:val="24"/>
        </w:rPr>
        <w:t>γὰρ τὸ εἶναι ἔχει ἡ ὕλη, ἵνα ἀγαθοῦ ταύτῃ μετεῖχεν, ἀλλ’ ὁμώνυμον αὐτῇ τὸ εἶναι, ὡς ἀληθὲς εἶναι λέγειν αὐτὸ μὴ εἶναι. Ἡ οὖν ἔλλειψις ἔχει μὲν τὸ μὴ ἀγαθὸν εἶναι, ἡ δὲ</w:t>
      </w:r>
    </w:p>
    <w:p>
      <w:r>
        <w:rPr>
          <w:rFonts w:ascii="Courier New" w:hAnsi="Courier New"/>
          <w:color w:val="555555"/>
          <w:sz w:val="20"/>
        </w:rPr>
        <w:t>[15]</w:t>
      </w:r>
    </w:p>
    <w:p>
      <w:r>
        <w:rPr>
          <w:rFonts w:ascii="Gentium Plus" w:hAnsi="Gentium Plus"/>
          <w:sz w:val="24"/>
        </w:rPr>
        <w:t>τόδε τὸ κακόν, οἷον ἀδικίαν ἢ ἄλλην τινὰ κακίαν, ἀλλ’ ἐκεῖνο ὃ οὐδὲν μέν πω τούτων, ταῦτα δὲ οἷον εἴδη ἐκείνου προσθήκαις εἰδοποιούμενα· οἷον ἐν μὲν ψυχῇ πονηρίαν καὶ ταύτης αὖ εἴδη ἢ ὕλῃ περὶ ἥν, ἢ τοῖς μέρεσι τῆς ψυχῆς, ἢ τῷ τὸ μὲν οἷον ὁρᾶν εἶναι, τὸ δὲ ὁρμᾶν ἢ πάσχειν. Εἰ δέ</w:t>
      </w:r>
    </w:p>
    <w:p>
      <w:r>
        <w:rPr>
          <w:rFonts w:ascii="Courier New" w:hAnsi="Courier New"/>
          <w:color w:val="555555"/>
          <w:sz w:val="20"/>
        </w:rPr>
        <w:t>[20]</w:t>
      </w:r>
    </w:p>
    <w:p>
      <w:r>
        <w:rPr>
          <w:rFonts w:ascii="Gentium Plus" w:hAnsi="Gentium Plus"/>
          <w:sz w:val="24"/>
        </w:rPr>
        <w:t>τις θεῖτο καὶ τὰ ἔξω ψυχῆς κακὰ εἶναι, πῶς ἐπ’ ἐκείνην τὴν φύσιν ἀνάξει, οἷον νόσον, πενίαν; Ἢ νόσον μὲν ἔλλειψιν καὶ ὑπερβολὴν σωμάτων ἐνύλων τάξιν καὶ μέτρον οὐκ ἀνεχομένων, αἶσχος δὲ ὕλην οὐ κρατηθεῖσαν εἴδει, πενίαν δὲ ἔνδειαν καὶ στέρησιν ὧν ἐν χρείᾳ ἐσμὲν διὰ</w:t>
      </w:r>
    </w:p>
    <w:p>
      <w:r>
        <w:rPr>
          <w:rFonts w:ascii="Courier New" w:hAnsi="Courier New"/>
          <w:color w:val="555555"/>
          <w:sz w:val="20"/>
        </w:rPr>
        <w:t>[25]</w:t>
      </w:r>
    </w:p>
    <w:p>
      <w:r>
        <w:rPr>
          <w:rFonts w:ascii="Gentium Plus" w:hAnsi="Gentium Plus"/>
          <w:sz w:val="24"/>
        </w:rPr>
        <w:t>τὴν ὕλην ᾗ συνεζεύγμεθα φύσιν ἔχουσαν χρησμοσύνην εἶναι. Εἰ δὴ ταῦτα ὀρθῶς λέγεται, οὐ θετέον ἡμᾶς ἀρχὴν κακῶν εἶναι κακοὺς παρ’ αὐτῶν ὄντας, ἀλλὰ πρὸ ἡμῶν ταῦτα· ἃ δ’ ἂν ἀνθρώπους κατάσχῃ, κατέχειν οὐχ ἑκόντας, ἀλλ’ εἶναι μὲν ἀποφυγὴν κακῶν τῶν ἐν ψυχῇ τοῖς</w:t>
      </w:r>
    </w:p>
    <w:p>
      <w:r>
        <w:rPr>
          <w:rFonts w:ascii="Courier New" w:hAnsi="Courier New"/>
          <w:color w:val="555555"/>
          <w:sz w:val="20"/>
        </w:rPr>
        <w:t>[30]</w:t>
      </w:r>
    </w:p>
    <w:p>
      <w:r>
        <w:rPr>
          <w:rFonts w:ascii="Gentium Plus" w:hAnsi="Gentium Plus"/>
          <w:sz w:val="24"/>
        </w:rPr>
        <w:t>δυνηθεῖσι, πάντας δὲ οὐ δύνασθαι. Θεοῖς δὲ ὕλης παρούσης τοῖς αἰσθητοῖς τὸ κακὸν μὴ παρεῖναι, τὴν κακίαν ἣν ἄνθρωποι ἔχουσιν, ὅτι μηδ’ ἀνθρώποις ἅπασι· κρατεῖν γὰρ αὐτῆς—ἀμείνους δέ, οἷς μὴ πάρεστι—καὶ τούτῳ κρατεῖν δὲ τῷ μὴ ἐν ὕλῳ ἐν αὐτοῖς ὄντι.</w:t>
      </w:r>
    </w:p>
    <w:p>
      <w:r>
        <w:rPr>
          <w:rFonts w:ascii="Courier New" w:hAnsi="Courier New"/>
          <w:color w:val="555555"/>
          <w:sz w:val="20"/>
        </w:rPr>
        <w:t>[1 . 8 . 6]</w:t>
      </w:r>
    </w:p>
    <w:p>
      <w:r>
        <w:rPr>
          <w:rFonts w:ascii="Gentium Plus" w:hAnsi="Gentium Plus"/>
          <w:sz w:val="24"/>
        </w:rPr>
        <w:t>Ἐπισκεπτέον δὲ καὶ πῶς λέγεται μὴ ἂν ἀπολέσθαι τὰ κακά, ἀλλ’ εἶναι ἐξ ἀνάγκης· καὶ ἐν θεοῖς μὲν οὐκ εἶναι, περιπολεῖν δὲ τὴν θνητὴν φύσιν καὶ τόνδε</w:t>
      </w:r>
    </w:p>
    <w:p>
      <w:r>
        <w:rPr>
          <w:rFonts w:ascii="Courier New" w:hAnsi="Courier New"/>
          <w:color w:val="555555"/>
          <w:sz w:val="20"/>
        </w:rPr>
        <w:t>[5]</w:t>
      </w:r>
    </w:p>
    <w:p>
      <w:r>
        <w:rPr>
          <w:rFonts w:ascii="Gentium Plus" w:hAnsi="Gentium Plus"/>
          <w:sz w:val="24"/>
        </w:rPr>
        <w:t>καθαροῦ κακῶν ὄντος ἀεὶ ἐν τάξει ἰόντος καὶ κόσμῳ φερο‐ μένου καὶ μήτε ἀδικίας ἐκεῖ οὔσης μήτε ἄλλης κακίας μήτε ἀδικοῦντα ἄλληλα, κόσμῳ δὲ φερόμενα, ἐν γῇ δὲ τῆς ἀδικίας καὶ τῆς ἀταξίας οὔσης; Τοῦτο γάρ ἐστιν ἡ θνητὴ φύσις καὶ ὅδε ὁ τόπος. Ἀλλὰ τὸ ἐντεῦθεν φεύγειν δεῖ οὐκέτι περὶ</w:t>
      </w:r>
    </w:p>
    <w:p>
      <w:r>
        <w:rPr>
          <w:rFonts w:ascii="Courier New" w:hAnsi="Courier New"/>
          <w:color w:val="555555"/>
          <w:sz w:val="20"/>
        </w:rPr>
        <w:t>[10]</w:t>
      </w:r>
    </w:p>
    <w:p>
      <w:r>
        <w:rPr>
          <w:rFonts w:ascii="Gentium Plus" w:hAnsi="Gentium Plus"/>
          <w:sz w:val="24"/>
        </w:rPr>
        <w:t>τῶν ἐπὶ γῆς λέγεται. Φυγὴ γάρ, φησιν, οὐ τὸ ἐκ γῆς ἀπελθεῖν, ἀλλὰ καὶ ὄντα ἐπὶ γῆς δίκαιον καὶ ὅσιον εἶναι μετὰ φρονήσεως, ὡς εἶναι τὸ λεγόμενον φεύγειν κακίαν δεῖν, ὥσ‐ τε τὰ κακὰ αὐτῷ ἡ κακία καὶ ὅσα ἐκ κακίας· καὶ τοῦ προσδια‐ λεγομένου δὲ ἀναίρεσιν λέγοντος κακῶν ἔσεσθαι, εἰ πείθοι</w:t>
      </w:r>
    </w:p>
    <w:p>
      <w:r>
        <w:rPr>
          <w:rFonts w:ascii="Courier New" w:hAnsi="Courier New"/>
          <w:color w:val="555555"/>
          <w:sz w:val="20"/>
        </w:rPr>
        <w:t>[15]</w:t>
      </w:r>
    </w:p>
    <w:p>
      <w:r>
        <w:rPr>
          <w:rFonts w:ascii="Gentium Plus" w:hAnsi="Gentium Plus"/>
          <w:sz w:val="24"/>
        </w:rPr>
        <w:t>τοὺς ἀνθρώπους ἃ λέγει, ὁ δέ φησι μὴ δύνασθαι τοῦτο γενέσθαι· τὰ γὰρ κακὰ εἶναι ἀνάγκῃ, ἐπείπερ τοὐναν‐ τίον τι δεῖ εἶναι τῷ ἀγαθῷ. Τὴν μὲν οὖν κακίαν τὴν περὶ ἄνθρωπον πῶς οἷόν τε ἐναντίον εἶναι ἐκείνῳ τῷ ἀγαθῷ; Ἐναντίον γὰρ τοῦτο τῇ ἀρετῇ, αὕτη δὲ οὐ τὸ ἀγαθόν, ἀλλὰ</w:t>
      </w:r>
    </w:p>
    <w:p>
      <w:r>
        <w:rPr>
          <w:rFonts w:ascii="Courier New" w:hAnsi="Courier New"/>
          <w:color w:val="555555"/>
          <w:sz w:val="20"/>
        </w:rPr>
        <w:t>[20]</w:t>
      </w:r>
    </w:p>
    <w:p>
      <w:r>
        <w:rPr>
          <w:rFonts w:ascii="Gentium Plus" w:hAnsi="Gentium Plus"/>
          <w:sz w:val="24"/>
        </w:rPr>
        <w:t>ἀγαθόν, ὃ κρατεῖν τῆς ὕλης ποιεῖ. Ἐκείνῳ δὲ τῷ ἀγαθῷ πῶς ἄν τι εἴη ἐναντίον; Οὐ γὰρ δὴ ποιόν. Εἶτα τίς ἀνάγκη παν‐ ταχοῦ, εἰ θάτερον τῶν ἐναντίων, καὶ θάτερον; Ἐνδεχέσθω μὲν γὰρ καὶ ἔστω γε καὶ τὸ ἐναντίον τοῦ ἐναντίου αὐτῷ ὄντος—οἷον ὑγιείας οὔσης ἐνδέχεται καὶ νόσον εἶναι—</w:t>
      </w:r>
    </w:p>
    <w:p>
      <w:r>
        <w:rPr>
          <w:rFonts w:ascii="Courier New" w:hAnsi="Courier New"/>
          <w:color w:val="555555"/>
          <w:sz w:val="20"/>
        </w:rPr>
        <w:t>[25]</w:t>
      </w:r>
    </w:p>
    <w:p>
      <w:r>
        <w:rPr>
          <w:rFonts w:ascii="Gentium Plus" w:hAnsi="Gentium Plus"/>
          <w:sz w:val="24"/>
        </w:rPr>
        <w:t>οὐ μὴν ἐξ ἀνάγκης. Ἢ οὐκ ἀνάγκη λέγειν αὐτόν, ὡς ἐπὶ παντὸς ἐναντίου τοῦτο ἀληθές, ἀλλ’ ἐπὶ τοῦ ἀγαθοῦ εἴρη‐ ται. Ἀλλ’ εἰ οὐσία τἀγαθόν, πῶς ἐστιν αὐτῷ τι ἐναντίον;</w:t>
      </w:r>
    </w:p>
    <w:p>
      <w:r>
        <w:rPr>
          <w:rFonts w:ascii="Courier New" w:hAnsi="Courier New"/>
          <w:color w:val="555555"/>
          <w:sz w:val="20"/>
        </w:rPr>
        <w:t>[30]</w:t>
      </w:r>
    </w:p>
    <w:p>
      <w:r>
        <w:rPr>
          <w:rFonts w:ascii="Gentium Plus" w:hAnsi="Gentium Plus"/>
          <w:sz w:val="24"/>
        </w:rPr>
        <w:t>ἐπαγωγῇ δεδειγμένον· ὅλως δὲ οὐσίᾳ οὐκ ἔστι δεδειγμένον. Ἀλλὰ τί τῇ καθόλου οὐσίᾳ ἔσται ἐναντίον καὶ ὅλως τοῖς πρώτοις; Ἢ τῇ μὲν οὐσίᾳ ἡ μὴ οὐσία, τῇ δὲ ἀγαθοῦ φύσει ἥτις ἐστὶ κακοῦ φύσις καὶ ἀρχή· ἀρχαὶ γὰρ ἄμφω, ἡ μὲν κακῶν, ἡ δὲ ἀγαθῶν· καὶ πάντα τὰ ἐν τῇ φύσει ἑκατέρᾳ</w:t>
      </w:r>
    </w:p>
    <w:p>
      <w:r>
        <w:rPr>
          <w:rFonts w:ascii="Courier New" w:hAnsi="Courier New"/>
          <w:color w:val="555555"/>
          <w:sz w:val="20"/>
        </w:rPr>
        <w:t>[35]</w:t>
      </w:r>
    </w:p>
    <w:p>
      <w:r>
        <w:rPr>
          <w:rFonts w:ascii="Gentium Plus" w:hAnsi="Gentium Plus"/>
          <w:sz w:val="24"/>
        </w:rPr>
        <w:t>ἐναντία· ὥστε καὶ τὰ ὅλα ἐναντία καὶ μᾶλλον ἐναντία ἢ τὰ ἄλλα. Τὰ μὲν γὰρ ἄλλα ἐναντία ἢ ἐν τῷ αὐτῷ εἴδει ὄντα ἢ ἐν τῷ αὐτῷ γένει καὶ κοινοῦ τινός ἐστι μετειληφότα ἐν οἷς ἐστιν· ὅσα δὲ χωρίς ἐστι, καὶ ἃ τῷ ἑτέρῳ ἐστὶ συμ‐ πληρώσει τοῦ ὅ ἐστι, τούτων τὰ ἐναντία ἐν τῷ ἑτέρῳ ἐστί,</w:t>
      </w:r>
    </w:p>
    <w:p>
      <w:r>
        <w:rPr>
          <w:rFonts w:ascii="Courier New" w:hAnsi="Courier New"/>
          <w:color w:val="555555"/>
          <w:sz w:val="20"/>
        </w:rPr>
        <w:t>[40]</w:t>
      </w:r>
    </w:p>
    <w:p>
      <w:r>
        <w:rPr>
          <w:rFonts w:ascii="Gentium Plus" w:hAnsi="Gentium Plus"/>
          <w:sz w:val="24"/>
        </w:rPr>
        <w:t>πῶς οὐ μάλιστα ἂν εἴη ἐναντία, εἴπερ ἐναντία τὰ πλεῖστον ἀλλήλων ἀφεστηκότα; Πέρατι δὴ καὶ μέτρῳ καὶ [τὰ ἄλλα] ὅσα ἔνεστιν ἐν τῇ θείᾳ φύσει, ἀπειρία καὶ ἀμετρία καὶ τὰ ἄλλα, ὅσα ἔχει ἡ κακὴ φύσις, ἐναντία· ὥστε καὶ τὸ ὅλον τῷ ὅλῳ ἐναντίον. Καὶ τὸ εἶναι δὲ ψευδόμενον ἔχει καὶ</w:t>
      </w:r>
    </w:p>
    <w:p>
      <w:r>
        <w:rPr>
          <w:rFonts w:ascii="Courier New" w:hAnsi="Courier New"/>
          <w:color w:val="555555"/>
          <w:sz w:val="20"/>
        </w:rPr>
        <w:t>[45]</w:t>
      </w:r>
    </w:p>
    <w:p>
      <w:r>
        <w:rPr>
          <w:rFonts w:ascii="Gentium Plus" w:hAnsi="Gentium Plus"/>
          <w:sz w:val="24"/>
        </w:rPr>
        <w:t>πρώτως καὶ ὄντως ψεῦδος· τῷ δὲ τὸ εἶναι τὸ ἀληθῶς εἶναι· ὥστε καὶ καθὰ τὸ ψεῦδος τῷ ἀληθεῖ ἐναντίον καὶ τὸ 〈μὴ〉 κατ’ οὐσίαν τῷ κατ’ οὐσίαν αὐτῆς ἐναντίον. Ὥστε ἡμῖν ἀνα‐ πέφανται τὸ μὴ πανταχοῦ οὐσίᾳ μηδὲν εἶναι ἐναντίον· ἐπεὶ καὶ ἐπὶ πυρὸς καὶ ὕδατος ἐδεξάμεθα ἂν εἶναι ἐναντία,</w:t>
      </w:r>
    </w:p>
    <w:p>
      <w:r>
        <w:rPr>
          <w:rFonts w:ascii="Courier New" w:hAnsi="Courier New"/>
          <w:color w:val="555555"/>
          <w:sz w:val="20"/>
        </w:rPr>
        <w:t>[1 . 8 . 6 (50)]</w:t>
      </w:r>
    </w:p>
    <w:p>
      <w:r>
        <w:rPr>
          <w:rFonts w:ascii="Gentium Plus" w:hAnsi="Gentium Plus"/>
          <w:sz w:val="24"/>
        </w:rPr>
        <w:t>εἰ μὴ κοινὸν ἦν ἡ ὕλη ἐν αὐτοῖς, ἐφ’ ἧς τὸ θερμὸν καὶ ξηρὸν καὶ ὑγρὸν καὶ ψυχρὸν συμβεβηκότα ἐγίνετο· εἰ δ’</w:t>
      </w:r>
    </w:p>
    <w:p>
      <w:r>
        <w:rPr>
          <w:rFonts w:ascii="Courier New" w:hAnsi="Courier New"/>
          <w:color w:val="555555"/>
          <w:sz w:val="20"/>
        </w:rPr>
        <w:t>[55]</w:t>
      </w:r>
    </w:p>
    <w:p>
      <w:r>
        <w:rPr>
          <w:rFonts w:ascii="Gentium Plus" w:hAnsi="Gentium Plus"/>
          <w:sz w:val="24"/>
        </w:rPr>
        <w:t>κοινὸν καὶ πλείστην ἀπόστασιν ἔχοντα ἐν τῇ φύσει αὐτῶν ἐναντία· ἐπείπερ ἡ ἐναντίωσις οὐχ ᾗ ποιόν τι οὐδὲ ὅλως ὁτιοῦν γένος τῶν ὄντων, ἀλλ’ ᾗ πλεῖστον ἀλλήλων κεχώρισται καὶ ἐξ ἀντιθέτων συνέστηκε καὶ τὰ ἐναντία ποιεῖ.</w:t>
      </w:r>
    </w:p>
    <w:p>
      <w:r>
        <w:rPr>
          <w:rFonts w:ascii="Courier New" w:hAnsi="Courier New"/>
          <w:color w:val="555555"/>
          <w:sz w:val="20"/>
        </w:rPr>
        <w:t>[1 . 8 . 7]</w:t>
      </w:r>
    </w:p>
    <w:p>
      <w:r>
        <w:rPr>
          <w:rFonts w:ascii="Gentium Plus" w:hAnsi="Gentium Plus"/>
          <w:sz w:val="24"/>
        </w:rPr>
        <w:t>Ἀλλὰ πῶς οὖν ἐξ ἀνάγκης, εἰ τὸ ἀγαθόν, καὶ τὸ κακόν; Ἆρ’ οὖν οὕτως ὅτι ἐν τῷ παντὶ δεῖ τὴν ὕλην εἶναι; Ἐξ ἐναν‐ τίων γὰρ ἐξ ἀνάγκης τόδε τὸ πᾶν· ἢ οὐδ’ ἂν εἴη μὴ ὕλης οὔσης. Μεμιγμένη γὰρ οὖν δὴ ἡ τοῦδε τοῦ κόσμου</w:t>
      </w:r>
    </w:p>
    <w:p>
      <w:r>
        <w:rPr>
          <w:rFonts w:ascii="Courier New" w:hAnsi="Courier New"/>
          <w:color w:val="555555"/>
          <w:sz w:val="20"/>
        </w:rPr>
        <w:t>[5]</w:t>
      </w:r>
    </w:p>
    <w:p>
      <w:r>
        <w:rPr>
          <w:rFonts w:ascii="Gentium Plus" w:hAnsi="Gentium Plus"/>
          <w:sz w:val="24"/>
        </w:rPr>
        <w:t>φύσις ἔκ τε νοῦ καὶ ἀνάγκης, καὶ ὅσα παρὰ θεοῦ εἰς αὐτὸν ἥκει, ἀγαθά, τὰ δὲ κακὰ ἐκ τῆς ἀρχαίας φύσεως, τὴν ὕλην λέγων τὴν ὑποκειμένην οὔπω κοσμηθεῖσαν [εἰ θεῷτο]. Ἀλλὰ πῶς θνητὴν φύσιν; Τὸ μὲν γὰρ τόνδε τὸν τόπον ἔστω δεικνύειν τὸ πᾶν. Ἢ τὸ ἀλλ’ ἐπείπερ ἐγένεσθε,</w:t>
      </w:r>
    </w:p>
    <w:p>
      <w:r>
        <w:rPr>
          <w:rFonts w:ascii="Courier New" w:hAnsi="Courier New"/>
          <w:color w:val="555555"/>
          <w:sz w:val="20"/>
        </w:rPr>
        <w:t>[10]</w:t>
      </w:r>
    </w:p>
    <w:p>
      <w:r>
        <w:rPr>
          <w:rFonts w:ascii="Gentium Plus" w:hAnsi="Gentium Plus"/>
          <w:sz w:val="24"/>
        </w:rPr>
        <w:t>ἀθάνατοι μὲν οὔκ ἐστε, οὔτι γε μὴν λυθήσεσθε δι’ ἐμέ. Εἰ δὴ οὕτως, ὀρθῶς ἂν λέγοιτο μὴ ἂν ἀπολέ‐ σθαι τὰ κακά. Πῶς οὖν ἐκφεύξεται; Οὐ τῷ τόπῳ, φησίν, ἀλλ’ ἀρετὴν κτησάμενος καὶ τοῦ σώματος αὑτὸν χωρίσας· οὕ‐</w:t>
      </w:r>
    </w:p>
    <w:p>
      <w:r>
        <w:rPr>
          <w:rFonts w:ascii="Courier New" w:hAnsi="Courier New"/>
          <w:color w:val="555555"/>
          <w:sz w:val="20"/>
        </w:rPr>
        <w:t>[15]</w:t>
      </w:r>
    </w:p>
    <w:p>
      <w:r>
        <w:rPr>
          <w:rFonts w:ascii="Gentium Plus" w:hAnsi="Gentium Plus"/>
          <w:sz w:val="24"/>
        </w:rPr>
        <w:t>Τὸ δὲ χωρίσαι καὶ μὴ δῆλόν που αὐτὸς ποιεῖ· τὸ δ’ ἐν θεοῖς εἶναι, ἐν τοῖς νοητοῖς· οὗτοι γὰρ ἀθάνατοι. Ἔστι δὲ τοῦ κακοῦ λαβεῖν καὶ οὕτω τὴν ἀνάγκην. Ἐπεὶ γὰρ οὐ μόνον τὸ ἀγαθόν, ἀνάγκη τῇ ἐκβάσει τῇ παρ’ αὐτό, ἤ, εἰ οὕτω τις ἐθέλοι λέγειν, τῇ ἀεὶ ὑποβάσει καὶ ἀποστάσει, τὸ ἔσχατον,</w:t>
      </w:r>
    </w:p>
    <w:p>
      <w:r>
        <w:rPr>
          <w:rFonts w:ascii="Courier New" w:hAnsi="Courier New"/>
          <w:color w:val="555555"/>
          <w:sz w:val="20"/>
        </w:rPr>
        <w:t>[20]</w:t>
      </w:r>
    </w:p>
    <w:p>
      <w:r>
        <w:rPr>
          <w:rFonts w:ascii="Gentium Plus" w:hAnsi="Gentium Plus"/>
          <w:sz w:val="24"/>
        </w:rPr>
        <w:t>καὶ μεθ’ ὃ οὐκ ἦν ἔτι γενέσθαι ὁτιοῦν, τοῦτο εἶναι τὸ κακόν. Ἐξ ἀνάγκης δὲ εἶναι τὸ μετὰ τὸ πρῶτον, ὥστε καὶ τὸ ἔσχατον· τοῦτο δὲ ἡ ὕλη μηδὲν ἔτι ἔχουσα αὐτοῦ. Καὶ αὕτη ἡ ἀνάγκη τοῦ κακοῦ.</w:t>
      </w:r>
    </w:p>
    <w:p>
      <w:r>
        <w:rPr>
          <w:rFonts w:ascii="Courier New" w:hAnsi="Courier New"/>
          <w:color w:val="555555"/>
          <w:sz w:val="20"/>
        </w:rPr>
        <w:t>[1 . 8 . 8]</w:t>
      </w:r>
    </w:p>
    <w:p>
      <w:r>
        <w:rPr>
          <w:rFonts w:ascii="Gentium Plus" w:hAnsi="Gentium Plus"/>
          <w:sz w:val="24"/>
        </w:rPr>
        <w:t>Εἰ δέ τις λέγοι μὴ διὰ τὴν ὕλην ἡμᾶς γενέσθαι κακούς—μήτε γὰρ τὴν ἄγνοιαν διὰ τὴν ὕλην εἶναι μήτε τὰς ἐπιθυμίας τὰς πονηράς· καὶ γάρ, εἰ διὰ σώματος κακίαν ἡ σύστασις γίνοιτο, μὴ τὴν ὕλην, ἀλλὰ τὸ εἶδος</w:t>
      </w:r>
    </w:p>
    <w:p>
      <w:r>
        <w:rPr>
          <w:rFonts w:ascii="Courier New" w:hAnsi="Courier New"/>
          <w:color w:val="555555"/>
          <w:sz w:val="20"/>
        </w:rPr>
        <w:t>[5]</w:t>
      </w:r>
    </w:p>
    <w:p>
      <w:r>
        <w:rPr>
          <w:rFonts w:ascii="Gentium Plus" w:hAnsi="Gentium Plus"/>
          <w:sz w:val="24"/>
        </w:rPr>
        <w:t>ποιεῖν, οἷον θερμότητας, ψυχρότητας, πικρόν, ἁλμυρὸν καὶ ὅσα χυμῶν εἴδη, ἔτι πληρώσεις, κενώσεις, καὶ πληρώσεις οὐχ ἁπλῶς, ἀλλὰ πληρώσεις τοιῶνδε, καὶ ὅλως τὸ τοιόνδε εἶναι τὸ ποιοῦν τὴν διαφορὰν τῶν ἐπιθυμιῶν καί, εἰ βούλει, δοξῶν ἐσφαλμένων, ὥστε τὸ εἶδος μᾶλλον ἢ τὴν ὕλην τὸ</w:t>
      </w:r>
    </w:p>
    <w:p>
      <w:r>
        <w:rPr>
          <w:rFonts w:ascii="Courier New" w:hAnsi="Courier New"/>
          <w:color w:val="555555"/>
          <w:sz w:val="20"/>
        </w:rPr>
        <w:t>[10]</w:t>
      </w:r>
    </w:p>
    <w:p>
      <w:r>
        <w:rPr>
          <w:rFonts w:ascii="Gentium Plus" w:hAnsi="Gentium Plus"/>
          <w:sz w:val="24"/>
        </w:rPr>
        <w:t>κακὸν εἶναι—, καὶ οὗτος οὐδὲν ἧττον τὴν ὕλην συγχωρεῖν ἀναγκασθήσεται τὸ κακὸν εἶναι. Ἅ τε γὰρ ποιεῖ ἡ ἐν ὕλῃ ποιότης, οὐ χωρὶς οὖσα ποιεῖ, ὥσπερ οὐδὲ τὸ σχῆμα τοῦ πελέκεως ἄνευ σιδήρου ποιεῖ· εἶτα καὶ τὰ ἐν τῇ ὕλῃ εἴδη οὐ ταὐτά ἐστιν, ἅπερ ἦν, εἰ ἐφ’ αὑτῶν ὑπῆρχεν, ἀλλὰ</w:t>
      </w:r>
    </w:p>
    <w:p>
      <w:r>
        <w:rPr>
          <w:rFonts w:ascii="Courier New" w:hAnsi="Courier New"/>
          <w:color w:val="555555"/>
          <w:sz w:val="20"/>
        </w:rPr>
        <w:t>[15]</w:t>
      </w:r>
    </w:p>
    <w:p>
      <w:r>
        <w:rPr>
          <w:rFonts w:ascii="Gentium Plus" w:hAnsi="Gentium Plus"/>
          <w:sz w:val="24"/>
        </w:rPr>
        <w:t>λόγοι ἔνυλοι φθαρέντες ἐν ὕλῃ καὶ τῆς φύσεως τῆς ἐκείνης ἀναπλησθέντες· οὐδὲ γὰρ τὸ πῦρ αὐτὸ καίει οὐδὲ ἄλλο τι τῶν ἐφ’ ἑαυτῶν ταῦτα ἐργάζεται, ἃ ἐν τῇ ὕλῃ γενόμενα λέγεται ποιεῖν. Γενομένη γὰρ κυρία τοῦ εἰς αὐτὴν ἐμφαντασθέντος φθείρει αὐτὸ καὶ διόλλυσι τὴν αὐτῆς</w:t>
      </w:r>
    </w:p>
    <w:p>
      <w:r>
        <w:rPr>
          <w:rFonts w:ascii="Courier New" w:hAnsi="Courier New"/>
          <w:color w:val="555555"/>
          <w:sz w:val="20"/>
        </w:rPr>
        <w:t>[20]</w:t>
      </w:r>
    </w:p>
    <w:p>
      <w:r>
        <w:rPr>
          <w:rFonts w:ascii="Gentium Plus" w:hAnsi="Gentium Plus"/>
          <w:sz w:val="24"/>
        </w:rPr>
        <w:t>παραθεῖσα φύσιν ἐναντίαν οὖσαν, οὐ τῷ θερμῷ τὸ ψυχρὸν προσφέρουσα, ἀλλὰ τῷ εἴδει τοῦ θερμοῦ τὸ αὐτῆς ἀνείδεον προσάγουσα καὶ τὴν ἀμορφίαν τῇ μορφῇ καὶ ὑπερβολὴν καὶ ἔλλειψιν τῷ μεμετρημένῳ, ἕως ἂν αὐτὸ ποιήσῃ αὐτῆς, ἀλλὰ μὴ αὐτοῦ ἔτι εἶναι, ὥσπερ ἐν τροφῇ ζῴων τὸ</w:t>
      </w:r>
    </w:p>
    <w:p>
      <w:r>
        <w:rPr>
          <w:rFonts w:ascii="Courier New" w:hAnsi="Courier New"/>
          <w:color w:val="555555"/>
          <w:sz w:val="20"/>
        </w:rPr>
        <w:t>[25]</w:t>
      </w:r>
    </w:p>
    <w:p>
      <w:r>
        <w:rPr>
          <w:rFonts w:ascii="Gentium Plus" w:hAnsi="Gentium Plus"/>
          <w:sz w:val="24"/>
        </w:rPr>
        <w:t>εἰσενεχθὲν μηκέτι εἶναι ὅπερ προσελήλυθεν, ἀλλ’ αἷμα κυνὸς καὶ πᾶν κύνιον, καὶ χυμοὶ πάντες ἅπερ τοῦ δεξα‐ μένου ἐκείνου. Εἰ δὴ σῶμα αἴτιον τῶν κακῶν, ὕλη ἂν εἴη καὶ ταύτῃ αἴτιον τῶν κακῶν. Ἀλλὰ κρατεῖν ἔδει, ἄλλος ἂν εἴποι. Ἀλλ’ οὐ καθαρὸν τὸ δυνάμενον κρατεῖν, εἰ μὴ φύγοι.</w:t>
      </w:r>
    </w:p>
    <w:p>
      <w:r>
        <w:rPr>
          <w:rFonts w:ascii="Courier New" w:hAnsi="Courier New"/>
          <w:color w:val="555555"/>
          <w:sz w:val="20"/>
        </w:rPr>
        <w:t>[30]</w:t>
      </w:r>
    </w:p>
    <w:p>
      <w:r>
        <w:rPr>
          <w:rFonts w:ascii="Gentium Plus" w:hAnsi="Gentium Plus"/>
          <w:sz w:val="24"/>
        </w:rPr>
        <w:t>Καὶ σφοδρότεραι δὲ αἱ ἐπιθυμίαι κράσει τοιᾷδε σωμάτων, ἄλλαι δὲ ἄλλων, ὥστε μὴ κρατεῖν τὸ ἐν ἑκάστῳ, ἀμβλύ‐ τεροι δὲ καὶ πρὸς τὸ κρίνειν διὰ σωμάτων κάκην κατεψυγμένοι καὶ ἐμπεποδισμένοι, αἱ δ’ ἐναντίαι ποιοῦσιν ἀνερματίστους. Μαρτυροῦσι δὲ ταῦτα καὶ αἱ πρὸς</w:t>
      </w:r>
    </w:p>
    <w:p>
      <w:r>
        <w:rPr>
          <w:rFonts w:ascii="Courier New" w:hAnsi="Courier New"/>
          <w:color w:val="555555"/>
          <w:sz w:val="20"/>
        </w:rPr>
        <w:t>[35]</w:t>
      </w:r>
    </w:p>
    <w:p>
      <w:r>
        <w:rPr>
          <w:rFonts w:ascii="Gentium Plus" w:hAnsi="Gentium Plus"/>
          <w:sz w:val="24"/>
        </w:rPr>
        <w:t>καιρὸν ἕξεις. Πλήρεις μὲν γὰρ ἄλλοι καὶ ταῖς ἐπιθυ‐ μίαις καὶ ταῖς διανοίαις, κενοὶ δὲ ἄλλοι, καὶ ταδὶ πληρωθέντες ἄλλοι, ταδὶ δὲ ἄλλοι. Ἔστω δὴ πρώτως μὲν τὸ ἄμετρον κακόν, τὸ δ’ ἐν ἀμετρίᾳ γενόμενον ἢ ὁμοιώσει ἢ μεταλήψει τῷ συμβεβηκέναι αὐτῷ δευτέρως</w:t>
      </w:r>
    </w:p>
    <w:p>
      <w:r>
        <w:rPr>
          <w:rFonts w:ascii="Courier New" w:hAnsi="Courier New"/>
          <w:color w:val="555555"/>
          <w:sz w:val="20"/>
        </w:rPr>
        <w:t>[40]</w:t>
      </w:r>
    </w:p>
    <w:p>
      <w:r>
        <w:rPr>
          <w:rFonts w:ascii="Gentium Plus" w:hAnsi="Gentium Plus"/>
          <w:sz w:val="24"/>
        </w:rPr>
        <w:t>κακόν· καὶ πρώτως μὲν τὸ σκότος, τὸ δὲ ἐσκοτισμένον δευτέρως ὡσαύτως. Κακία δὴ ἄγνοια οὖσα καὶ ἀμετρία περὶ ψυχὴν δευτέρως κακὸν καὶ οὐκ αὐτοκακόν· οὐδὲ γὰρ ἀρετὴ πρῶτον ἀγαθόν, ἀλλ’ ὅ τι ὡμοίωται ἢ μετείληφεν αὐτοῦ.</w:t>
      </w:r>
    </w:p>
    <w:p>
      <w:r>
        <w:rPr>
          <w:rFonts w:ascii="Courier New" w:hAnsi="Courier New"/>
          <w:color w:val="555555"/>
          <w:sz w:val="20"/>
        </w:rPr>
        <w:t>[1 . 8 . 9]</w:t>
      </w:r>
    </w:p>
    <w:p>
      <w:r>
        <w:rPr>
          <w:rFonts w:ascii="Gentium Plus" w:hAnsi="Gentium Plus"/>
          <w:sz w:val="24"/>
        </w:rPr>
        <w:t>Τίνι οὖν ἐγνωρίσαμεν ταῦτα; Καὶ πρῶτον κακίαν τίνι; Ἀρετὴν μὲν γὰρ νῷ αὐτῷ καὶ φρονήσει· αὑτὴν γὰρ γνωρίζει· κακίαν δὲ πῶς; Ἢ ὥσπερ κανόνι τὸ ὀρθὸν καὶ μή, οὕτω καὶ τὸ μὴ ἐναρμόζον τῇ ἀρετῇ [κακίαν]. Βλέ‐</w:t>
      </w:r>
    </w:p>
    <w:p>
      <w:r>
        <w:rPr>
          <w:rFonts w:ascii="Courier New" w:hAnsi="Courier New"/>
          <w:color w:val="555555"/>
          <w:sz w:val="20"/>
        </w:rPr>
        <w:t>[5]</w:t>
      </w:r>
    </w:p>
    <w:p>
      <w:r>
        <w:rPr>
          <w:rFonts w:ascii="Gentium Plus" w:hAnsi="Gentium Plus"/>
          <w:sz w:val="24"/>
        </w:rPr>
        <w:t>ποντες οὖν αὐτὸ ἢ μὴ βλέποντες, τὴν κακίαν λέγω; Ἢ τὴν μὲν παντελῆ κακίαν οὐ βλέποντες· καὶ γὰρ ἄπειρον· ἀφαιρέσει οὖν τὸ μηδαμοῦ τοῦτο· τὴν δὲ μὴ παντελῆ τῷ ἐλλείπειν τούτῳ. Μέρος οὖν ὁρῶντες τῷ παρόντι μέρει τὸ ἀπὸν λαμβάνοντες, ὅ ἐστι μὲν ἐν τῷ ὅλῳ εἴδει, ἐκεῖ δὲ</w:t>
      </w:r>
    </w:p>
    <w:p>
      <w:r>
        <w:rPr>
          <w:rFonts w:ascii="Courier New" w:hAnsi="Courier New"/>
          <w:color w:val="555555"/>
          <w:sz w:val="20"/>
        </w:rPr>
        <w:t>[10]</w:t>
      </w:r>
    </w:p>
    <w:p>
      <w:r>
        <w:rPr>
          <w:rFonts w:ascii="Gentium Plus" w:hAnsi="Gentium Plus"/>
          <w:sz w:val="24"/>
        </w:rPr>
        <w:t>ἄπεστιν, οὕτω κακίαν λέγομεν, ἐν ἀορίστῳ τὸ ἐστερημένον καταλιπόντες. Καὶ δὴ ἐπὶ τῆς ὕλης οἷον αἰσχρόν τι πρόσωπον ἰδόντες, οὐ κρατήσαντος ἐν αὐτῷ τοῦ λόγου, ὥστε κρύψαι τὸ τῆς ὕλης αἶσχος, αἰσχρὸν φανταζόμεθα τῇ τοῦ εἴδους ἐλλείψει. Ὃ δὲ μηδαμῇ εἴδους τετύχηκε, πῶς;</w:t>
      </w:r>
    </w:p>
    <w:p>
      <w:r>
        <w:rPr>
          <w:rFonts w:ascii="Courier New" w:hAnsi="Courier New"/>
          <w:color w:val="555555"/>
          <w:sz w:val="20"/>
        </w:rPr>
        <w:t>[15]</w:t>
      </w:r>
    </w:p>
    <w:p>
      <w:r>
        <w:rPr>
          <w:rFonts w:ascii="Gentium Plus" w:hAnsi="Gentium Plus"/>
          <w:sz w:val="24"/>
        </w:rPr>
        <w:t>Ἢ τὸ παράπαν 〈πᾶν〉 εἶδος ἀφαιροῦντες [πᾶν εἶδος], ᾧ μὴ ταῦτα πάρεστι, λέγομεν εἶναι ὕλην, ἀμορφίαν καὶ αὐτοὶ ἐν ἡμῖν λαβόντες ἐν τῷ πᾶν εἶδος ἀφελεῖν, εἰ ἐμέλλομεν ὕλην θεάσασθαι. Διὸ καὶ νοῦς ἄλλος οὗτος, οὐ νοῦς, τολμήσας ἰδεῖν τὰ μὴ αὐτοῦ. Ὥσπερ ὄμμα ἀποστῆσαν αὑτὸ φωτός,</w:t>
      </w:r>
    </w:p>
    <w:p>
      <w:r>
        <w:rPr>
          <w:rFonts w:ascii="Courier New" w:hAnsi="Courier New"/>
          <w:color w:val="555555"/>
          <w:sz w:val="20"/>
        </w:rPr>
        <w:t>[20]</w:t>
      </w:r>
    </w:p>
    <w:p>
      <w:r>
        <w:rPr>
          <w:rFonts w:ascii="Gentium Plus" w:hAnsi="Gentium Plus"/>
          <w:sz w:val="24"/>
        </w:rPr>
        <w:t>ἵνα ἴδῃ τὸ σκότος καὶ μὴ ἴδῃ—τὸ καταλιπεῖν τὸ φῶς, ἵνα ἴδῃ τὸ σκότος, μεθ’ οὗ οὐκ ἦν ἰδεῖν αὐτό· οὐδ’ αὖ ἄνευ του οἷόν τε ἦν ἰδεῖν, ἀλλὰ μὴ ἰδεῖν—ἵνα γένηται αὐτῷ ὡς οἷόν τε ἰδεῖν, οὕτως οὖν καὶ νοῦς, εἴσω αὑτοῦ τὸ αὑτοῦ καταλιπὼν φῶς καὶ οἷον ἔξω αὑτοῦ προελθὼν εἰς τὰ μὴ αὑτοῦ ἐλθών,</w:t>
      </w:r>
    </w:p>
    <w:p>
      <w:r>
        <w:rPr>
          <w:rFonts w:ascii="Courier New" w:hAnsi="Courier New"/>
          <w:color w:val="555555"/>
          <w:sz w:val="20"/>
        </w:rPr>
        <w:t>[25]</w:t>
      </w:r>
    </w:p>
    <w:p>
      <w:r>
        <w:rPr>
          <w:rFonts w:ascii="Gentium Plus" w:hAnsi="Gentium Plus"/>
          <w:sz w:val="24"/>
        </w:rPr>
        <w:t>μὴ ἐπαγόμενος τὸ ἑαυτοῦ φῶς ἔπαθε τοὐναντίον ἤ ἐστιν, ἵν’ ἴδῃ τὸ αὐτῷ ἐναντίον.</w:t>
      </w:r>
    </w:p>
    <w:p>
      <w:r>
        <w:rPr>
          <w:rFonts w:ascii="Courier New" w:hAnsi="Courier New"/>
          <w:color w:val="555555"/>
          <w:sz w:val="20"/>
        </w:rPr>
        <w:t>[1 . 8 . 10]</w:t>
      </w:r>
    </w:p>
    <w:p>
      <w:r>
        <w:rPr>
          <w:rFonts w:ascii="Gentium Plus" w:hAnsi="Gentium Plus"/>
          <w:sz w:val="24"/>
        </w:rPr>
        <w:t>Καὶ ταῦτα μὲν ταύτῃ. Ἄποιος δὲ οὖσα πῶς κακή; Ἢ ἄποιος λέγεται τῷ μηδὲν ἔχειν αὐτὴ ἐφ’ ἑαυτῆς τούτων τῶν ποιοτήτων ἃς δέξεται καὶ ἐν αὐτῇ ὡς ὑποκειμένῳ ἔσονται, οὐ μὴν οὕτως, ὡς μηδεμίαν φύσιν</w:t>
      </w:r>
    </w:p>
    <w:p>
      <w:r>
        <w:rPr>
          <w:rFonts w:ascii="Courier New" w:hAnsi="Courier New"/>
          <w:color w:val="555555"/>
          <w:sz w:val="20"/>
        </w:rPr>
        <w:t>[5]</w:t>
      </w:r>
    </w:p>
    <w:p>
      <w:r>
        <w:rPr>
          <w:rFonts w:ascii="Gentium Plus" w:hAnsi="Gentium Plus"/>
          <w:sz w:val="24"/>
        </w:rPr>
        <w:t>ἔχειν. Εἰ δὴ ἔχει τινὰ φύσιν, ταύτην τὴν φύσιν τί κωλύει κακὴν εἶναι, οὐχ οὕτω δὲ κακήν, ὡς ποιόν; Ἐπειδὴ καὶ τὸ ποιὸν τοῦτό ἐστι, καθ’ ὃ ἕτερον ποιὸν λέγεται. Συμβεβηκὸς οὖν τὸ ποιὸν καὶ ἐν ἄλλῳ· ἡ δὲ ὕλη οὐκ ἐν ἄλλῳ, ἀλλὰ τὸ ὑποκείμενον, καὶ τὸ συμβεβηκὸς περὶ αὐτό. Τοῦ οὖν ποιοῦ</w:t>
      </w:r>
    </w:p>
    <w:p>
      <w:r>
        <w:rPr>
          <w:rFonts w:ascii="Courier New" w:hAnsi="Courier New"/>
          <w:color w:val="555555"/>
          <w:sz w:val="20"/>
        </w:rPr>
        <w:t>[10]</w:t>
      </w:r>
    </w:p>
    <w:p>
      <w:r>
        <w:rPr>
          <w:rFonts w:ascii="Gentium Plus" w:hAnsi="Gentium Plus"/>
          <w:sz w:val="24"/>
        </w:rPr>
        <w:t>τοῦ φύσιν συμβεβηκότος ἔχοντος οὐ τυχοῦσα ἄποιος λέγεται. Εἰ τοίνυν καὶ ἡ ποιότης αὐτὴ ἄποιος, πῶς ἡ ὕλη οὐ δεξαμένη ποιότητα ποιὰ ἂν λέγοιτο; Ὀρθῶς ἄρα λέγεται καὶ ἄποιος εἶναι καὶ κακή· οὐ γὰρ λέγεται κακὴ τῷ ποιότητα ἔχειν, ἀλλὰ μᾶλλον τῷ ποιότητα μὴ ἔχειν,</w:t>
      </w:r>
    </w:p>
    <w:p>
      <w:r>
        <w:rPr>
          <w:rFonts w:ascii="Courier New" w:hAnsi="Courier New"/>
          <w:color w:val="555555"/>
          <w:sz w:val="20"/>
        </w:rPr>
        <w:t>[15]</w:t>
      </w:r>
    </w:p>
    <w:p>
      <w:r>
        <w:rPr>
          <w:rFonts w:ascii="Gentium Plus" w:hAnsi="Gentium Plus"/>
          <w:sz w:val="24"/>
        </w:rPr>
        <w:t>ἵνα μὴ ἦν ἴσως κακὴ εἶδος οὖσα, ἀλλὰ μὴ ἐναντία τῷ εἴδει φύσις.</w:t>
      </w:r>
    </w:p>
    <w:p>
      <w:r>
        <w:rPr>
          <w:rFonts w:ascii="Courier New" w:hAnsi="Courier New"/>
          <w:color w:val="555555"/>
          <w:sz w:val="20"/>
        </w:rPr>
        <w:t>[1 . 8 . 11]</w:t>
      </w:r>
    </w:p>
    <w:p>
      <w:r>
        <w:rPr>
          <w:rFonts w:ascii="Gentium Plus" w:hAnsi="Gentium Plus"/>
          <w:sz w:val="24"/>
        </w:rPr>
        <w:t>Ἀλλ’ ἡ ἐναντία τῷ εἴδει παντὶ φύσις στέρησις·</w:t>
      </w:r>
    </w:p>
    <w:p>
      <w:r>
        <w:rPr>
          <w:rFonts w:ascii="Courier New" w:hAnsi="Courier New"/>
          <w:color w:val="555555"/>
          <w:sz w:val="20"/>
        </w:rPr>
        <w:t>[5]</w:t>
      </w:r>
    </w:p>
    <w:p>
      <w:r>
        <w:rPr>
          <w:rFonts w:ascii="Gentium Plus" w:hAnsi="Gentium Plus"/>
          <w:sz w:val="24"/>
        </w:rPr>
        <w:t>ψυχῇ ἔσται κακόν, ἡ στέρησις ἐν αὐτῇ τὸ κακὸν καὶ ἡ κακία ἔσται καὶ οὐδὲν ἔξω. Ἐπεὶ καὶ ἄλλοι λόγοι τὴν ὕλην ὅλως ἀναιρεῖν ἀξιοῦσιν, οἱ δὲ οὐδ’ αὐτὴν κακὴν εἶναι οὖσαν. Οὐδὲν οὖν δεῖ ἄλλοθι ζητεῖν τὸ κακόν, ἀλλὰ θέμενον ἐν ψυχῇ οὕτω θέσθαι ἀπουσίαν ἀγαθοῦ εἶναι.</w:t>
      </w:r>
    </w:p>
    <w:p>
      <w:r>
        <w:rPr>
          <w:rFonts w:ascii="Courier New" w:hAnsi="Courier New"/>
          <w:color w:val="555555"/>
          <w:sz w:val="20"/>
        </w:rPr>
        <w:t>[10]</w:t>
      </w:r>
    </w:p>
    <w:p>
      <w:r>
        <w:rPr>
          <w:rFonts w:ascii="Gentium Plus" w:hAnsi="Gentium Plus"/>
          <w:sz w:val="24"/>
        </w:rPr>
        <w:t>Ἀλλ’ εἰ ἡ στέρησις ἐπιβάλλοντός ἐστι παρεῖναι εἴδους τινός, εἰ τοῦ ἀγαθοῦ στέρησις ἐν ψυχῇ, τὴν δὲ κακίαν ἐν αὐτῇ ποιεῖ τῷ λόγῳ τῷ ἑαυτῆς, ἡ ψυχὴ οὐδὲν ἔχει ἀγαθόν· οὐ τοίνυν οὐδὲ ζωὴν οὖσα ψυχή. Ἄψυχον ἄρα ἔσται ἡ ψυχή, εἴπερ μηδὲ ζωήν· ὥστε ψυχὴ οὖσα οὐκ ἔσται ψυχή.</w:t>
      </w:r>
    </w:p>
    <w:p>
      <w:r>
        <w:rPr>
          <w:rFonts w:ascii="Courier New" w:hAnsi="Courier New"/>
          <w:color w:val="555555"/>
          <w:sz w:val="20"/>
        </w:rPr>
        <w:t>[15]</w:t>
      </w:r>
    </w:p>
    <w:p>
      <w:r>
        <w:rPr>
          <w:rFonts w:ascii="Gentium Plus" w:hAnsi="Gentium Plus"/>
          <w:sz w:val="24"/>
        </w:rPr>
        <w:t>Ἔχει ἄρα τῷ ἑαυτῆς λόγῳ ζωήν· ὥστε οὐ στέρησιν ἔχει τὴν τοῦ ἀγαθοῦ παρ’ αὐτῆς. Ἀγαθοειδὲς ἄρα ἔχουσά τι ἀγαθὸν νοῦ ἴχνος καὶ οὐ κακὸν παρ’ αὐτῆς· οὐκ ἄρα οὐδὲ πρώτως κακὸν οὐδὲ συμβεβηκός τι αὐτῇ τὸ πρώτως κακόν, ὅτι μηδὲ ἄπεστιν αὐτῆς πᾶν τὸ ἀγαθόν.</w:t>
      </w:r>
    </w:p>
    <w:p>
      <w:r>
        <w:rPr>
          <w:rFonts w:ascii="Courier New" w:hAnsi="Courier New"/>
          <w:color w:val="555555"/>
          <w:sz w:val="20"/>
        </w:rPr>
        <w:t>[1 . 8 . 12]</w:t>
      </w:r>
    </w:p>
    <w:p>
      <w:r>
        <w:rPr>
          <w:rFonts w:ascii="Gentium Plus" w:hAnsi="Gentium Plus"/>
          <w:sz w:val="24"/>
        </w:rPr>
        <w:t>Τί οὖν, εἰ μὴ παντελῆ στέρησιν λέγοι ἀγαθοῦ τὴν κακίαν καὶ τὸ κακὸν τὸ ἐν ψυχῇ, ἀλλά τινα στέρησιν ἀγαθοῦ; Ἀλλ’ εἰ τοῦτο, τὸ μὲν ἔχουσα, τοῦ δὲ ἐστερημένη, μικτὴν ἕξει τὴν διάθεσιν καὶ οὐκ ἄκρατον τὸ κακόν, καὶ</w:t>
      </w:r>
    </w:p>
    <w:p>
      <w:r>
        <w:rPr>
          <w:rFonts w:ascii="Courier New" w:hAnsi="Courier New"/>
          <w:color w:val="555555"/>
          <w:sz w:val="20"/>
        </w:rPr>
        <w:t>[5]</w:t>
      </w:r>
    </w:p>
    <w:p>
      <w:r>
        <w:rPr>
          <w:rFonts w:ascii="Gentium Plus" w:hAnsi="Gentium Plus"/>
          <w:sz w:val="24"/>
        </w:rPr>
        <w:t>οὔπω εὕρηται τὸ πρῶτον καὶ ἄκρατον κακόν· καὶ τὸ μὲν ἀγαθὸν τῇ ψυχῇ ἔσται ἐν οὐσίᾳ, συμβεβηκὸς δέ τι τὸ κακόν.</w:t>
      </w:r>
    </w:p>
    <w:p>
      <w:r>
        <w:rPr>
          <w:rFonts w:ascii="Courier New" w:hAnsi="Courier New"/>
          <w:color w:val="555555"/>
          <w:sz w:val="20"/>
        </w:rPr>
        <w:t>[1 . 8 . 13]</w:t>
      </w:r>
    </w:p>
    <w:p>
      <w:r>
        <w:rPr>
          <w:rFonts w:ascii="Gentium Plus" w:hAnsi="Gentium Plus"/>
          <w:sz w:val="24"/>
        </w:rPr>
        <w:t>Εἰ μὴ ἄρα τούτῳ κακὸν ᾗ ἐμπόδιον, ὥσπερ ὀφθαλμῷ πρὸς τὸ βλέπειν. Ἀλλ’ οὕτω ποιητικὸν κακοῦ ἔσται τὸ κακὸν αὐτοῖς, καὶ οὕτω ποιητικόν, ὡς ἑτέρου τοῦ κακοῦ αὐτοῦ ὄντος. Εἰ οὖν ἡ κακία ἐμπόδιον τῇ ψυχῇ, ποιητικὸν</w:t>
      </w:r>
    </w:p>
    <w:p>
      <w:r>
        <w:rPr>
          <w:rFonts w:ascii="Courier New" w:hAnsi="Courier New"/>
          <w:color w:val="555555"/>
          <w:sz w:val="20"/>
        </w:rPr>
        <w:t>[5]</w:t>
      </w:r>
    </w:p>
    <w:p>
      <w:r>
        <w:rPr>
          <w:rFonts w:ascii="Gentium Plus" w:hAnsi="Gentium Plus"/>
          <w:sz w:val="24"/>
        </w:rPr>
        <w:t>κακοῦ, ἀλλ’ οὐ τὸ κακὸν ἡ κακία ἔσται· καὶ ἡ ἀρετὴ δὲ οὐ τὸ ἀγαθόν, ἀλλ’ ἢ ὡς συνεργόν· ὥστε, εἰ μὴ ἡ ἀρετὴ τὸ ἀγαθόν, οὐδ’ ἡ κακία τὸ κακόν. Εἶτα καὶ ἡ ἀρετὴ οὐκ αὐτὸ τὸ καλὸν οὐδ’ αὐτοαγαθόν· οὐ τοίνυν οὐδ’ ἡ κακία αὐτὸ τὸ αἰσχρὸν οὐδ’ αὐτοκακόν. Ἔφαμεν δὲ τὴν ἀρετὴν οὐκ</w:t>
      </w:r>
    </w:p>
    <w:p>
      <w:r>
        <w:rPr>
          <w:rFonts w:ascii="Courier New" w:hAnsi="Courier New"/>
          <w:color w:val="555555"/>
          <w:sz w:val="20"/>
        </w:rPr>
        <w:t>[10]</w:t>
      </w:r>
    </w:p>
    <w:p>
      <w:r>
        <w:rPr>
          <w:rFonts w:ascii="Gentium Plus" w:hAnsi="Gentium Plus"/>
          <w:sz w:val="24"/>
        </w:rPr>
        <w:t>αὐτοκαλὸν οὐδ’ αὐτοαγαθόν, ὅτι πρὸ αὐτῆς καὶ ἐπέκεινα αὐτῆς αὐτοκαλὸν καὶ αὐτοαγαθόν· καὶ μεταλήψει πως ἀγαθὸν καὶ καλόν. Ὡς οὖν ἀπὸ τῆς ἀρετῆς ἀναβαίνοντι τὸ καλὸν καὶ τὸ ἀγαθόν, οὕτω καὶ ἀπὸ τῆς κακίας καταβαίνοντι τὸ κακὸν αὐτό, ἀρξαμένῳ μὲν ἀπὸ τῆς κακίας. Θεωροῦντι</w:t>
      </w:r>
    </w:p>
    <w:p>
      <w:r>
        <w:rPr>
          <w:rFonts w:ascii="Courier New" w:hAnsi="Courier New"/>
          <w:color w:val="555555"/>
          <w:sz w:val="20"/>
        </w:rPr>
        <w:t>[15]</w:t>
      </w:r>
    </w:p>
    <w:p>
      <w:r>
        <w:rPr>
          <w:rFonts w:ascii="Gentium Plus" w:hAnsi="Gentium Plus"/>
          <w:sz w:val="24"/>
        </w:rPr>
        <w:t>μὲν ἡ θεωρία ἥτις ἐστὶ τοῦ κακοῦ αὐτοῦ, γινομένῳ δὲ ἡ μετάληψις αὐτοῦ· γίνεται γὰρ παντάπασιν ἐν τῷ τῆς ἀνο‐ μοιότητος τόπῳ, ἔνθα δὺς εἰς αὐτὴν εἰς βόρβορον σκο‐ τεινὸν ἔσται πεσών· ἐπεὶ καὶ εἰ παντελῶς εἴη ἡ ψυχὴ εἰς παντελῆ κακίαν, οὐκέτι κακίαν ἔχει, ἀλλ’ ἑτέραν φύσιν τὴν</w:t>
      </w:r>
    </w:p>
    <w:p>
      <w:r>
        <w:rPr>
          <w:rFonts w:ascii="Courier New" w:hAnsi="Courier New"/>
          <w:color w:val="555555"/>
          <w:sz w:val="20"/>
        </w:rPr>
        <w:t>[20]</w:t>
      </w:r>
    </w:p>
    <w:p>
      <w:r>
        <w:rPr>
          <w:rFonts w:ascii="Gentium Plus" w:hAnsi="Gentium Plus"/>
          <w:sz w:val="24"/>
        </w:rPr>
        <w:t>χείρω ἠλλάξατο· ἔτι γὰρ ἀνθρωπικὸν ἡ κακία μεμιγμένη τινὶ ἐναντίῳ. Ἀποθνῄσκει οὖν, ὡς ψυχὴ ἂν θάνοι, καὶ ὁ θάνατος αὐτῇ καὶ ἔτι ἐν τῷ σώματι βεβαπτισμένῃ ἐν ὕλῃ ἐστὶ καταδῦναι καὶ πλησθῆναι αὐτῆς καὶ ἐξελθούσῃ ἐκεῖ κεῖσθαι, ἕως ἀναδράμῃ καὶ ἀφέλῃ πως τὴν ὄψιν ἐκ τοῦ</w:t>
      </w:r>
    </w:p>
    <w:p>
      <w:r>
        <w:rPr>
          <w:rFonts w:ascii="Courier New" w:hAnsi="Courier New"/>
          <w:color w:val="555555"/>
          <w:sz w:val="20"/>
        </w:rPr>
        <w:t>[25]</w:t>
      </w:r>
    </w:p>
    <w:p>
      <w:r>
        <w:rPr>
          <w:rFonts w:ascii="Gentium Plus" w:hAnsi="Gentium Plus"/>
          <w:sz w:val="24"/>
        </w:rPr>
        <w:t>βορβόρου· καὶ τοῦτό ἐστι τὸ ἐν Ἅιδου ἐλθόντα ἐπι‐</w:t>
      </w:r>
    </w:p>
    <w:p>
      <w:r>
        <w:rPr>
          <w:rFonts w:ascii="Courier New" w:hAnsi="Courier New"/>
          <w:color w:val="555555"/>
          <w:sz w:val="20"/>
        </w:rPr>
        <w:t>[1 . 8 . 14]</w:t>
      </w:r>
    </w:p>
    <w:p>
      <w:r>
        <w:rPr>
          <w:rFonts w:ascii="Gentium Plus" w:hAnsi="Gentium Plus"/>
          <w:sz w:val="24"/>
        </w:rPr>
        <w:t>Εἰ δέ τις ἀσθένειαν ψυχῆς τὴν κακίαν λέγοι— εὐπαθῆ γοῦν καὶ εὐκίνητον εἶναι τὴν κακὴν ἀπὸ παντὸς εἰς ἅπαν κακὸν φερομένην, εὐκίνητον μὲν εἰς ἐπιθυμίας, εὐερέθιστον δὲ εἰς ὀργάς, προπετῆ δὲ εἰς συγκαταθέσεις,</w:t>
      </w:r>
    </w:p>
    <w:p>
      <w:r>
        <w:rPr>
          <w:rFonts w:ascii="Courier New" w:hAnsi="Courier New"/>
          <w:color w:val="555555"/>
          <w:sz w:val="20"/>
        </w:rPr>
        <w:t>[5]</w:t>
      </w:r>
    </w:p>
    <w:p>
      <w:r>
        <w:rPr>
          <w:rFonts w:ascii="Gentium Plus" w:hAnsi="Gentium Plus"/>
          <w:sz w:val="24"/>
        </w:rPr>
        <w:t>καὶ ταῖς ἀμυδραῖς φαντασίαις εἴκουσαν ῥᾳδίως, οἷα τὰ ἀσθενέστατα τῶν τέχνῃ ἢ φύσει πεποιημένων, ἃ ῥᾳδίαν ἔχει ὑπό τε πνευμάτων ὑπό τε εἱλήσεων τὴν φθοράν— ἄξιον ἂν εἴη ζητεῖν, τίς καὶ πόθεν ἡ ἀσθένεια τῇ ψυχῇ. Οὐ γὰρ δή, ὥσπερ ἐπὶ τῶν σωμάτων, οὕτω καὶ ἐπὶ τῆς</w:t>
      </w:r>
    </w:p>
    <w:p>
      <w:r>
        <w:rPr>
          <w:rFonts w:ascii="Courier New" w:hAnsi="Courier New"/>
          <w:color w:val="555555"/>
          <w:sz w:val="20"/>
        </w:rPr>
        <w:t>[10]</w:t>
      </w:r>
    </w:p>
    <w:p>
      <w:r>
        <w:rPr>
          <w:rFonts w:ascii="Gentium Plus" w:hAnsi="Gentium Plus"/>
          <w:sz w:val="24"/>
        </w:rPr>
        <w:t>ψυχῆς τὸ ἀσθενές· ἀλλ’ ὥσπερ ἐκεῖ ἡ πρὸς τὸ ἔργον ἀδυναμία καὶ τὸ εὐπαθές, οὕτω καὶ ἐνταῦθα ἀναλογίᾳ τὸ τῆς ἀσθενείας ἔσχε προσηγορίαν· εἰ μὴ ταύτῃ εἴη τὸ αὐτὸ αἴτιον ἡ ὕλη τῆς ἀσθενείας. Ἀλλὰ προσιτέον ἐγγὺς τῷ λόγῳ, τί τὸ αἴτιον ἐν τῷ λεγομένῳ ἀσθενεῖ τῆς ψυχῆς· οὐ</w:t>
      </w:r>
    </w:p>
    <w:p>
      <w:r>
        <w:rPr>
          <w:rFonts w:ascii="Courier New" w:hAnsi="Courier New"/>
          <w:color w:val="555555"/>
          <w:sz w:val="20"/>
        </w:rPr>
        <w:t>[15]</w:t>
      </w:r>
    </w:p>
    <w:p>
      <w:r>
        <w:rPr>
          <w:rFonts w:ascii="Gentium Plus" w:hAnsi="Gentium Plus"/>
          <w:sz w:val="24"/>
        </w:rPr>
        <w:t>γὰρ δὴ πυκνότητες ἢ ἀραιότητες οὐδ’ αὖ ἰσχνότητες ἢ παχύτητες ἢ νόσος, ὥσπερ τις πυρετός, ἀσθενῆ ἐποίησε ψυχὴν εἶναι. Ἀνάγκη δὴ τὴν τοιαύτην ἀσθένειαν ψυχῆς ἢ ἐν ταῖς χωρισταῖς παντελῶς ἢ ἐν ταῖς ἐνύλοις ἢ ἐν ἀμφοτέραις εἶναι. Εἰ δὴ μὴ ἐν ταῖς χωρὶς ὕλης—καθαραὶ</w:t>
      </w:r>
    </w:p>
    <w:p>
      <w:r>
        <w:rPr>
          <w:rFonts w:ascii="Courier New" w:hAnsi="Courier New"/>
          <w:color w:val="555555"/>
          <w:sz w:val="20"/>
        </w:rPr>
        <w:t>[20]</w:t>
      </w:r>
    </w:p>
    <w:p>
      <w:r>
        <w:rPr>
          <w:rFonts w:ascii="Gentium Plus" w:hAnsi="Gentium Plus"/>
          <w:sz w:val="24"/>
        </w:rPr>
        <w:t>γὰρ πᾶσαι καὶ τὸ λεγόμενον ἐπτερωμέναι καὶ τέλειοι καὶ τὸ ἔργον αὐταῖς ἀνεμπόδιστον—λοιπὸν ἐν ταῖς πεσούσαις εἶναι τὴν ἀσθένειαν, ταῖς οὐ καθαραῖς οὐδὲ κεκαθαρμέναις,</w:t>
      </w:r>
    </w:p>
    <w:p>
      <w:r>
        <w:rPr>
          <w:rFonts w:ascii="Courier New" w:hAnsi="Courier New"/>
          <w:color w:val="555555"/>
          <w:sz w:val="20"/>
        </w:rPr>
        <w:t>[25]</w:t>
      </w:r>
    </w:p>
    <w:p>
      <w:r>
        <w:rPr>
          <w:rFonts w:ascii="Gentium Plus" w:hAnsi="Gentium Plus"/>
          <w:sz w:val="24"/>
        </w:rPr>
        <w:t>Τοῦ δὲ πτώματος τὸ αἴτιον ψυχῇ σαφέστερον λαμβάνουσι καὶ ὡς προσήκει λαβεῖν καταφανὲς ἔσται τὸ ζητούμενον ἡ ψυχῆς ἀσθένεια. Ἔστιν ἐν τοῖς οὖσιν ὕλη, ἔστι δὲ καὶ ψυχή, καὶ οἷον τόπος εἷς τις. Οὐ γὰρ χωρὶς μὲν ὁ τόπος τῇ ὕλῃ, χωρὶς δὲ αὖ ὁ τῆς ψυχῆς—οἷον ὁ μὲν ἐν γῇ</w:t>
      </w:r>
    </w:p>
    <w:p>
      <w:r>
        <w:rPr>
          <w:rFonts w:ascii="Courier New" w:hAnsi="Courier New"/>
          <w:color w:val="555555"/>
          <w:sz w:val="20"/>
        </w:rPr>
        <w:t>[30]</w:t>
      </w:r>
    </w:p>
    <w:p>
      <w:r>
        <w:rPr>
          <w:rFonts w:ascii="Gentium Plus" w:hAnsi="Gentium Plus"/>
          <w:sz w:val="24"/>
        </w:rPr>
        <w:t>τῇ ὕλῃ, ὁ δὲ ἐν ἀέρι τῇ ψυχῇ—ἀλλ’ ὁ τόπος τῇ ψυχῇ χωρὶς τὸ μὴ ἐν ὕλῃ· τοῦτο δὲ τὸ μὴ ἑνωθῆναι τῇ ὕλῃ· τοῦτο δὲ τὸ μὴ ἕν τι ἐξ αὐτῆς καὶ ὕλης γενέσθαι· τοῦτο δὲ τὸ μὴ ἐν ὑποκειμένῳ τῇ ὕλῃ γενέσθαι· καὶ τοῦτό ἐστι τὸ χωρὶς εἶναι. Δυνάμεις δὲ ψυχῆς πολλαὶ καὶ ἀρχὴν καὶ</w:t>
      </w:r>
    </w:p>
    <w:p>
      <w:r>
        <w:rPr>
          <w:rFonts w:ascii="Courier New" w:hAnsi="Courier New"/>
          <w:color w:val="555555"/>
          <w:sz w:val="20"/>
        </w:rPr>
        <w:t>[35]</w:t>
      </w:r>
    </w:p>
    <w:p>
      <w:r>
        <w:rPr>
          <w:rFonts w:ascii="Gentium Plus" w:hAnsi="Gentium Plus"/>
          <w:sz w:val="24"/>
        </w:rPr>
        <w:t>μέσα καὶ ἔσχατα ψυχὴ ἔχει· ὕλη δὲ παροῦσα προσαιτεῖ καὶ οἷον καὶ ἐνοχλεῖ καὶ εἰς τὸ εἴσω παρελθεῖν θέλει· πᾶς δὲ ὁ χῶρος ἱερὸς καὶ οὐδέν ἐστιν ὃ ἄμοιρόν ἐστι ψυχῆς. Ἐλλάμπεται οὖν ὑποβάλλουσα ἑαυτὴν καὶ ἀφ’ οὗ μὲν ἐλλάμπεται οὐ δύναται λαβεῖν· οὐ γὰρ ἀνέχεται αὐτὴν</w:t>
      </w:r>
    </w:p>
    <w:p>
      <w:r>
        <w:rPr>
          <w:rFonts w:ascii="Courier New" w:hAnsi="Courier New"/>
          <w:color w:val="555555"/>
          <w:sz w:val="20"/>
        </w:rPr>
        <w:t>[40]</w:t>
      </w:r>
    </w:p>
    <w:p>
      <w:r>
        <w:rPr>
          <w:rFonts w:ascii="Gentium Plus" w:hAnsi="Gentium Plus"/>
          <w:sz w:val="24"/>
        </w:rPr>
        <w:t>ἐκεῖνο καίτοι παροῦσαν, ὅτι μὴ ὁρᾷ διὰ κάκην. Τὴν δὲ ἔλλαμψιν καὶ τὸ ἐκεῖθεν φῶς ἐσκότωσε τῇ μίξει καὶ ἀσθενὲς πεποίηκε τὴν γένεσιν αὐτὴ παρασχοῦσα καὶ τὴν αἰτίαν τοῦ εἰς αὐτὴν ἐλθεῖν· οὐ γὰρ ἂν ἦλθε τῷ μὴ παρόντι. Καὶ τοῦτό ἐστι πτῶμα τῆς ψυχῆς τὸ οὕτως ἐλθεῖν εἰς</w:t>
      </w:r>
    </w:p>
    <w:p>
      <w:r>
        <w:rPr>
          <w:rFonts w:ascii="Courier New" w:hAnsi="Courier New"/>
          <w:color w:val="555555"/>
          <w:sz w:val="20"/>
        </w:rPr>
        <w:t>[45]</w:t>
      </w:r>
    </w:p>
    <w:p>
      <w:r>
        <w:rPr>
          <w:rFonts w:ascii="Gentium Plus" w:hAnsi="Gentium Plus"/>
          <w:sz w:val="24"/>
        </w:rPr>
        <w:t>ὕλην καὶ ἀσθενεῖν, ὅτι πᾶσαι αἱ δυνάμεις οὐ πάρεισιν εἰς</w:t>
      </w:r>
    </w:p>
    <w:p>
      <w:r>
        <w:rPr>
          <w:rFonts w:ascii="Courier New" w:hAnsi="Courier New"/>
          <w:color w:val="555555"/>
          <w:sz w:val="20"/>
        </w:rPr>
        <w:t>[1 . 8 . 14 (50)]</w:t>
      </w:r>
    </w:p>
    <w:p>
      <w:r>
        <w:rPr>
          <w:rFonts w:ascii="Gentium Plus" w:hAnsi="Gentium Plus"/>
          <w:sz w:val="24"/>
        </w:rPr>
        <w:t>ψυχῇ αἰτία καὶ κακίας αἰτία. Πρότερον ἄρα κακὴ αὐτὴ καὶ πρῶτον κακόν· καὶ γὰρ εἰ αὐτὴ ἡ ψυχὴ τὴν ὕλην ἐγέννησε παθοῦσα, καὶ εἰ ἐκοινώνησεν αὐτῇ καὶ ἐγένετο κακή, ἡ ὕλη αἰτία παροῦσα· οὐ γὰρ ἂν ἐγένετο εἰς αὐτὴν μὴ τῇ παρουσίᾳ αὐτῆς τὴν γένεσιν λαβοῦσα.</w:t>
      </w:r>
    </w:p>
    <w:p>
      <w:r>
        <w:rPr>
          <w:rFonts w:ascii="Courier New" w:hAnsi="Courier New"/>
          <w:color w:val="555555"/>
          <w:sz w:val="20"/>
        </w:rPr>
        <w:t>[1 . 8 . 15]</w:t>
      </w:r>
    </w:p>
    <w:p>
      <w:r>
        <w:rPr>
          <w:rFonts w:ascii="Gentium Plus" w:hAnsi="Gentium Plus"/>
          <w:sz w:val="24"/>
        </w:rPr>
        <w:t>Εἰ δέ τις τὴν ὕλην μή φησιν εἶναι, δεικτέον αὐτῷ ἐκ τῶν περὶ ὕλης λόγων τὴν ἀνάγκην τῆς ὑποστάσεως αὐτῆς διὰ πλειόνων ἐκεῖ περὶ τούτου εἰρημένου. Κακὸν δὲ εἴ τις λέγοι τὸ παράπαν ἐν τοῖς οὖσι μὴ εἶναι, ἀνάγκη</w:t>
      </w:r>
    </w:p>
    <w:p>
      <w:r>
        <w:rPr>
          <w:rFonts w:ascii="Courier New" w:hAnsi="Courier New"/>
          <w:color w:val="555555"/>
          <w:sz w:val="20"/>
        </w:rPr>
        <w:t>[5]</w:t>
      </w:r>
    </w:p>
    <w:p>
      <w:r>
        <w:rPr>
          <w:rFonts w:ascii="Gentium Plus" w:hAnsi="Gentium Plus"/>
          <w:sz w:val="24"/>
        </w:rPr>
        <w:t>αὐτῷ καὶ τὸ ἀγαθὸν ἀναιρεῖν καὶ μηδὲ ὀρεκτὸν μηδὲν εἶναι· μὴ τοίνυν μηδὲ ὄρεξιν μηδ’ αὖ ἔκκλισιν μηδὲ νόησιν· ἡ γὰρ ὄρεξις ἀγαθοῦ, ἡ δὲ ἔκκλισις κακοῦ, ἡ δὲ νόησις καὶ ἡ φρόνησις ἀγαθοῦ ἐστι καὶ κακοῦ, καὶ αὐτὴ ἕν τι τῶν ἀγαθῶν. Εἶναι μὲν οὖν δεῖ καὶ ἀγαθὸν καὶ ἄμικτον ἀγαθόν,</w:t>
      </w:r>
    </w:p>
    <w:p>
      <w:r>
        <w:rPr>
          <w:rFonts w:ascii="Courier New" w:hAnsi="Courier New"/>
          <w:color w:val="555555"/>
          <w:sz w:val="20"/>
        </w:rPr>
        <w:t>[10]</w:t>
      </w:r>
    </w:p>
    <w:p>
      <w:r>
        <w:rPr>
          <w:rFonts w:ascii="Gentium Plus" w:hAnsi="Gentium Plus"/>
          <w:sz w:val="24"/>
        </w:rPr>
        <w:t>τὸ δὲ μεμιγμένον ἤδη ἐκ κακοῦ καὶ ἀγαθοῦ, καὶ πλείονος τοῦ κακοῦ μεταλαβὸν ἤδη καὶ αὐτὸ συντελέσαν ἐκείνῳ 〈ὁ〉 ἐν τῷ ὅλῳ κακόν, ἐλάττονος δέ, ᾗ ἠλάττωται, τῷ ἀγαθῷ. Ἐπεὶ ψυχῇ τί ἂν εἴη κακόν; Ἢ τίνι ἂν μὴ ἐφαψαμένῃ τῆς φύσεως τῆς χείρονος; Ἐπεὶ οὐδ’ ἐπιθυμίαι οὐδ’ αὖ</w:t>
      </w:r>
    </w:p>
    <w:p>
      <w:r>
        <w:rPr>
          <w:rFonts w:ascii="Courier New" w:hAnsi="Courier New"/>
          <w:color w:val="555555"/>
          <w:sz w:val="20"/>
        </w:rPr>
        <w:t>[15]</w:t>
      </w:r>
    </w:p>
    <w:p>
      <w:r>
        <w:rPr>
          <w:rFonts w:ascii="Gentium Plus" w:hAnsi="Gentium Plus"/>
          <w:sz w:val="24"/>
        </w:rPr>
        <w:t>λῦπαι, οὐ θυμοί, οὐ φόβοι· καὶ γὰρ φόβοι τῷ συνθέτῳ, μὴ λυθῇ, καὶ λῦπαι καὶ ἀλγηδόνες λυομένου· ἐπιθυμίαι δὲ ἐνοχλοῦντός τινος τῇ συστάσει ἤ, ἵνα μὴ ἐνοχλῇ, ἴασιν προνοουμένου. Φαντασία δὲ πληγὴ ἀλόγου ἔξωθεν· δέχεται δὲ τὴν πληγὴν διὰ τοῦ οὐκ ἀμεροῦς· καὶ δόξαι ψευδεῖς</w:t>
      </w:r>
    </w:p>
    <w:p>
      <w:r>
        <w:rPr>
          <w:rFonts w:ascii="Courier New" w:hAnsi="Courier New"/>
          <w:color w:val="555555"/>
          <w:sz w:val="20"/>
        </w:rPr>
        <w:t>[20]</w:t>
      </w:r>
    </w:p>
    <w:p>
      <w:r>
        <w:rPr>
          <w:rFonts w:ascii="Gentium Plus" w:hAnsi="Gentium Plus"/>
          <w:sz w:val="24"/>
        </w:rPr>
        <w:t>ἔξω γενομένῃ τοῦ ἀληθοῦς αὐτοῦ· ἔξω δὲ γίνεται τῷ μὴ εἶναι καθαρά. Ἡ δὲ πρὸς νοῦν ὄρεξις ἄλλο· συνεῖναι γὰρ δεῖ μόνον καὶ ἐν αὐτῷ ἱδρυμένην, οὐ νεύσασαν εἰς τὸ χεῖρον. Τὸ δὲ κακὸν οὐ μόνον ἐστὶ κακὸν διὰ δύναμιν ἀγαθοῦ καὶ φύσιν· ἐπείπερ ἐφάνη ἐξ ἀνάγκης, περιληφθὲν</w:t>
      </w:r>
    </w:p>
    <w:p>
      <w:r>
        <w:rPr>
          <w:rFonts w:ascii="Courier New" w:hAnsi="Courier New"/>
          <w:color w:val="555555"/>
          <w:sz w:val="20"/>
        </w:rPr>
        <w:t>[25]</w:t>
      </w:r>
    </w:p>
    <w:p>
      <w:r>
        <w:rPr>
          <w:rFonts w:ascii="Gentium Plus" w:hAnsi="Gentium Plus"/>
          <w:sz w:val="24"/>
        </w:rPr>
        <w:t>δεσμοῖς τισι καλοῖς, οἷα δεσμῶταί τινες χρυσῷ, κρύπτεται τούτοις, ἵν’ ἀμοῦσα μὴ ὁρῷτο τοῖς θεοῖς, καὶ ἄνθρωποι ἔχοιεν μὴ ἀεὶ τὸ κακὸν βλέπειν, ἀλλ’ ὅταν καὶ βλέπωσιν,</w:t>
      </w:r>
    </w:p>
    <w:p>
      <w:r>
        <w:rPr>
          <w:rFonts w:ascii="Courier New" w:hAnsi="Courier New"/>
          <w:color w:val="555555"/>
          <w:sz w:val="20"/>
        </w:rPr>
        <w:t>[1 . 9 . 1]</w:t>
      </w:r>
    </w:p>
    <w:p>
      <w:r>
        <w:rPr>
          <w:rFonts w:ascii="Gentium Plus" w:hAnsi="Gentium Plus"/>
          <w:sz w:val="24"/>
        </w:rPr>
        <w:t>Οὐκ ἐξάξεις, ἵνα μὴ ἐξίῃ· ἐξελεύσεται γὰρ ἔχουσά τι, ἵνα καὶ ἐξέλθῃ, τό τε ἐξελθεῖν ἐστι μεταβῆναι εἰς ἄλλον τόπον. Ἀλλὰ μένει τὸ σῶμα ἀποστῆναι πᾶν αὐτῆς,</w:t>
      </w:r>
    </w:p>
    <w:p>
      <w:r>
        <w:rPr>
          <w:rFonts w:ascii="Courier New" w:hAnsi="Courier New"/>
          <w:color w:val="555555"/>
          <w:sz w:val="20"/>
        </w:rPr>
        <w:t>[5]</w:t>
      </w:r>
    </w:p>
    <w:p>
      <w:r>
        <w:rPr>
          <w:rFonts w:ascii="Gentium Plus" w:hAnsi="Gentium Plus"/>
          <w:sz w:val="24"/>
        </w:rPr>
        <w:t>ἀφίσταται τὸ σῶμα; Ὅταν μηδὲν ἔτι δεδεμένον ᾖ τῆς ψυχῆς, ἀδυνατοῦντος ἔτι τοῦ σώματος συνδεῖν, τῆς ἁρμονίας αὐτοῦ οὐκέτ’ οὔσης, ἣν ἔχον εἶχε τὴν ψυχήν. Τί οὖν, εἰ μηχανήσαιτό τις λυθῆναι τὸ σῶμα; Ἢ ἐβιάσατο καὶ ἀπέστη αὐτός, οὐκ ἐκεῖνο ἀφῆκε· καὶ ὅτε λύει, οὐκ</w:t>
      </w:r>
    </w:p>
    <w:p>
      <w:r>
        <w:rPr>
          <w:rFonts w:ascii="Courier New" w:hAnsi="Courier New"/>
          <w:color w:val="555555"/>
          <w:sz w:val="20"/>
        </w:rPr>
        <w:t>[10]</w:t>
      </w:r>
    </w:p>
    <w:p>
      <w:r>
        <w:rPr>
          <w:rFonts w:ascii="Gentium Plus" w:hAnsi="Gentium Plus"/>
          <w:sz w:val="24"/>
        </w:rPr>
        <w:t>ἀπαθής, ἀλλ’ ἢ δυσχέρανσις ἢ λύπη ἢ θυμός· δεῖ δὲ μηδὲν πράττειν. Εἰ οὖν ἀρχὴν αἴσθοιτο τοῦ ληρεῖν; Ἢ τάχα μὲν οὐ περὶ σπουδαῖον· εἰ δὲ καὶ γένοιτο, τάττοιτ’ ἂν ἐν τοῖς ἀναγκαίοις τοῦτο καὶ ἐκ περιστάσεως αἱρετοῖς, οὐχ ἁπλῶς αἱρετοῖς. Καὶ γὰρ ἡ τῶν φαρμάκων προσαγωγὴ πρὸς</w:t>
      </w:r>
    </w:p>
    <w:p>
      <w:r>
        <w:rPr>
          <w:rFonts w:ascii="Courier New" w:hAnsi="Courier New"/>
          <w:color w:val="555555"/>
          <w:sz w:val="20"/>
        </w:rPr>
        <w:t>[15]</w:t>
      </w:r>
    </w:p>
    <w:p>
      <w:r>
        <w:rPr>
          <w:rFonts w:ascii="Gentium Plus" w:hAnsi="Gentium Plus"/>
          <w:sz w:val="24"/>
        </w:rPr>
        <w:t>ἔξοδον ψυχῆς τάχα ἂν ψυχῇ οὐ πρόσφορος. Καὶ εἰ εἱμαρ‐ μένος χρόνος ὁ δοθεὶς ἑκάστῳ, πρὸ τούτου οὐκ εὐτυχές, εἰ μή, ὥσπερ φαμέν, ἀναγκαῖον. Εἰ δέ, οἷος ἕκαστος ἔξεισι, ταύτην ἴσχει ἐκεῖ τάξιν, εἰς τὸ προκόπτειν οὔσης ἐπι‐</w:t>
      </w:r>
    </w:p>
    <w:p>
      <w:r>
        <w:rPr>
          <w:rFonts w:ascii="Courier New" w:hAnsi="Courier New"/>
          <w:color w:val="555555"/>
          <w:sz w:val="20"/>
        </w:rPr>
        <w:t>[2 . 1 . 1]</w:t>
      </w:r>
    </w:p>
    <w:p>
      <w:r>
        <w:rPr>
          <w:rFonts w:ascii="Gentium Plus" w:hAnsi="Gentium Plus"/>
          <w:sz w:val="24"/>
        </w:rPr>
        <w:t>Τὸν κόσμον ἀεὶ λέγοντες καὶ πρόσθεν εἶναι καὶ ἔσεσθαι σῶμα ἔχοντα εἰ μὲν ἐπὶ τὴν βούλησιν τοῦ θεοῦ ἀνάγοιμεν τὴν αἰτίαν, πρῶτον μὲν ἀληθὲς μὲν ἂν ἴσως λέγοιμεν, σαφήνειαν δὲ οὐδεμίαν ἂν παρεχοίμεθα. Ἔπειτα</w:t>
      </w:r>
    </w:p>
    <w:p>
      <w:r>
        <w:rPr>
          <w:rFonts w:ascii="Courier New" w:hAnsi="Courier New"/>
          <w:color w:val="555555"/>
          <w:sz w:val="20"/>
        </w:rPr>
        <w:t>[5]</w:t>
      </w:r>
    </w:p>
    <w:p>
      <w:r>
        <w:rPr>
          <w:rFonts w:ascii="Gentium Plus" w:hAnsi="Gentium Plus"/>
          <w:sz w:val="24"/>
        </w:rPr>
        <w:t>τῶν στοιχείων ἡ μεταβολὴ καὶ τῶν ζῴων τῶν περὶ γῆν ἡ φθορὰ τὸ εἶδος σῴζουσα μήποτε οὕτω καὶ ἐπὶ τοῦ παντὸς ἀξιώσει γίγνεσθαι ὡς τῆς βουλήσεως τοῦτο δυναμένης ἀεὶ ὑπεκφεύγοντος καὶ ῥέοντος τοῦ σώματος ἐπιτιθέναι τὸ εἶδος τὸ αὐτὸ ἄλλοτε ἄλλῳ, ὡς μὴ σῴζεσθαι τὸ ἓν ἀριθμῷ</w:t>
      </w:r>
    </w:p>
    <w:p>
      <w:r>
        <w:rPr>
          <w:rFonts w:ascii="Courier New" w:hAnsi="Courier New"/>
          <w:color w:val="555555"/>
          <w:sz w:val="20"/>
        </w:rPr>
        <w:t>[10]</w:t>
      </w:r>
    </w:p>
    <w:p>
      <w:r>
        <w:rPr>
          <w:rFonts w:ascii="Gentium Plus" w:hAnsi="Gentium Plus"/>
          <w:sz w:val="24"/>
        </w:rPr>
        <w:t>εἰς τὸ ἀεί, ἀλλὰ τὸ ἓν τῷ εἴδει· ἐπεὶ διὰ τί τὰ μὲν οὕτω κατὰ τὸ εἶδος μόνον τὸ ἀεὶ ἕξει, τὰ δ’ ἐν οὐρανῷ καὶ αὐτὸς ὁ οὐρανὸς κατὰ τὸ τόδε ἕξει τὸ ἀεί; Εἰ δὲ τῷ πάντα συνειληφέναι καὶ μὴ εἶναι εἰς ὃ τὴν μεταβολὴν ποιήσεται</w:t>
      </w:r>
    </w:p>
    <w:p>
      <w:r>
        <w:rPr>
          <w:rFonts w:ascii="Courier New" w:hAnsi="Courier New"/>
          <w:color w:val="555555"/>
          <w:sz w:val="20"/>
        </w:rPr>
        <w:t>[15]</w:t>
      </w:r>
    </w:p>
    <w:p>
      <w:r>
        <w:rPr>
          <w:rFonts w:ascii="Gentium Plus" w:hAnsi="Gentium Plus"/>
          <w:sz w:val="24"/>
        </w:rPr>
        <w:t>δώσομεν τὴν αἰτίαν τῆς οὐ φθορᾶς, τῷ μὲν ὅλῳ καὶ παντὶ δώσομεν ἐκ τοῦ λόγου τὸ μὴ ἂν φθαρῆναι, ὁ δὲ ἥλιος ἡμῖν καὶ τῶν ἄλλων ἄστρων ἡ οὐσία τῷ μέρη καὶ μὴ ὅλον ἕκαστον εἶναι καὶ πᾶν, οὐχ ἕξει τὴν πίστιν παρὰ τοῦ λόγου, ὅτι εἰς ἅπαντα μένει τὸν χρόνον, τὸ δὲ κατ’ εἶδος τὴν</w:t>
      </w:r>
    </w:p>
    <w:p>
      <w:r>
        <w:rPr>
          <w:rFonts w:ascii="Courier New" w:hAnsi="Courier New"/>
          <w:color w:val="555555"/>
          <w:sz w:val="20"/>
        </w:rPr>
        <w:t>[20]</w:t>
      </w:r>
    </w:p>
    <w:p>
      <w:r>
        <w:rPr>
          <w:rFonts w:ascii="Gentium Plus" w:hAnsi="Gentium Plus"/>
          <w:sz w:val="24"/>
        </w:rPr>
        <w:t>μονὴν αὐτοῖς εἶναι, ὥσπερ καὶ πυρὶ καὶ τοῖς τοιούτοις μόνον ἂν δόξειε παρεῖναι καὶ αὐτῷ δὲ παντὶ τῷ κόσμῳ. Οὐδὲν γὰρ κωλύει ὑπ’ ἄλλου ἔξωθεν μὴ φθειρόμενον, ὑπ’ αὐ‐ τοῦ, τῶν μερῶν ἄλληλα φθειρόντων, τὴν φθορὰν ἀεὶ ἔχοντα, τῷ εἴδει μόνον μένειν, καὶ ῥεούσης ἀεὶ τῆς φύσεως τοῦ</w:t>
      </w:r>
    </w:p>
    <w:p>
      <w:r>
        <w:rPr>
          <w:rFonts w:ascii="Courier New" w:hAnsi="Courier New"/>
          <w:color w:val="555555"/>
          <w:sz w:val="20"/>
        </w:rPr>
        <w:t>[25]</w:t>
      </w:r>
    </w:p>
    <w:p>
      <w:r>
        <w:rPr>
          <w:rFonts w:ascii="Gentium Plus" w:hAnsi="Gentium Plus"/>
          <w:sz w:val="24"/>
        </w:rPr>
        <w:t>ὑποκειμένου, τὸ εἶδος ἄλλου διδόντος, γίγνεσθαι τὸ αὐτὸ ἐπὶ τοῦ παντὸς ζῴου, ὅπερ καὶ ἐπὶ ἀνθρώπου καὶ ἵππου καὶ τῶν ἄλλων· ἀεὶ γὰρ ἄνθρωπος καὶ ἵππος, ἀλλ’ οὐχ ὁ αὐτός. Οὐ τοίνυν ἔσται τὸ μὲν μένον αὐτοῦ ἀεί, ὥσπερ ὁ οὐρανός, τὰ δὲ περὶ γῆν φθειρόμενα, ἀλλ’ ὁμοίως ἅπαντα, τὴν</w:t>
      </w:r>
    </w:p>
    <w:p>
      <w:r>
        <w:rPr>
          <w:rFonts w:ascii="Courier New" w:hAnsi="Courier New"/>
          <w:color w:val="555555"/>
          <w:sz w:val="20"/>
        </w:rPr>
        <w:t>[30]</w:t>
      </w:r>
    </w:p>
    <w:p>
      <w:r>
        <w:rPr>
          <w:rFonts w:ascii="Gentium Plus" w:hAnsi="Gentium Plus"/>
          <w:sz w:val="24"/>
        </w:rPr>
        <w:t>διαφορὰν ἔχοντα μόνον τῷ χρόνῳ· ἔστω γὰρ πολυχρονιώτερα τὰ ἐν οὐρανῷ. Εἰ μὲν οὖν οὕτω συγχωρησόμεθα τὸ ἀεὶ ἐπὶ τοῦ παντὸς καὶ ἐπὶ τῶν μερῶν εἶναι, ἧττον ἂν τὸ ἄπορον τῇ δόξῃ προσείη· μᾶλλον δὲ παντάπασιν ἔξω ἀπορίας ἂν γιγνοίμεθα, εἰ τὸ τῆς βουλήσεως τοῦ θεοῦ ἱκανὸν εἶναι</w:t>
      </w:r>
    </w:p>
    <w:p>
      <w:r>
        <w:rPr>
          <w:rFonts w:ascii="Courier New" w:hAnsi="Courier New"/>
          <w:color w:val="555555"/>
          <w:sz w:val="20"/>
        </w:rPr>
        <w:t>[35]</w:t>
      </w:r>
    </w:p>
    <w:p>
      <w:r>
        <w:rPr>
          <w:rFonts w:ascii="Gentium Plus" w:hAnsi="Gentium Plus"/>
          <w:sz w:val="24"/>
        </w:rPr>
        <w:t>δεικνύοιτο κἂν οὕτω καὶ τοῦτον τὸν τρόπον συνέχειν τὸ πᾶν. Εἰ δὲ καὶ τὸ τόδε τι αὐτοῦ ὁποσονοῦν λέγοιμεν ἔχειν</w:t>
      </w:r>
    </w:p>
    <w:p>
      <w:r>
        <w:rPr>
          <w:rFonts w:ascii="Courier New" w:hAnsi="Courier New"/>
          <w:color w:val="555555"/>
          <w:sz w:val="20"/>
        </w:rPr>
        <w:t>[40]</w:t>
      </w:r>
    </w:p>
    <w:p>
      <w:r>
        <w:rPr>
          <w:rFonts w:ascii="Gentium Plus" w:hAnsi="Gentium Plus"/>
          <w:sz w:val="24"/>
        </w:rPr>
        <w:t>ἐπειδὴ οὕτω καὶ αὐτὰ τὰ πάντα εἶναι.</w:t>
      </w:r>
    </w:p>
    <w:p>
      <w:r>
        <w:rPr>
          <w:rFonts w:ascii="Courier New" w:hAnsi="Courier New"/>
          <w:color w:val="555555"/>
          <w:sz w:val="20"/>
        </w:rPr>
        <w:t>[2 . 1 . 2]</w:t>
      </w:r>
    </w:p>
    <w:p>
      <w:r>
        <w:rPr>
          <w:rFonts w:ascii="Gentium Plus" w:hAnsi="Gentium Plus"/>
          <w:sz w:val="24"/>
        </w:rPr>
        <w:t>Εἰ οὖν ταύτην παραδεχόμεθα τὴν δόξαν καί φαμεν τὸν μὲν οὐρανὸν καὶ πάντα τὰ ἐν αὐτῷ κατὰ τὸ τόδε ἔχειν τὸ ἀεί, τὰ δὲ ὑπὸ τῇ τῆς σελήνης σφαίρᾳ τὸ κατ’ εἶδος, δεικτέον πῶς σῶμα ἔχων ἕξει τὸ τόδε ἐπὶ τοῦ αὐτοῦ κυρίως,</w:t>
      </w:r>
    </w:p>
    <w:p>
      <w:r>
        <w:rPr>
          <w:rFonts w:ascii="Courier New" w:hAnsi="Courier New"/>
          <w:color w:val="555555"/>
          <w:sz w:val="20"/>
        </w:rPr>
        <w:t>[5]</w:t>
      </w:r>
    </w:p>
    <w:p>
      <w:r>
        <w:rPr>
          <w:rFonts w:ascii="Gentium Plus" w:hAnsi="Gentium Plus"/>
          <w:sz w:val="24"/>
        </w:rPr>
        <w:t>ὡς τὸ καθ’ ἕκαστον καὶ τὸ ὡσαύτως, τῆς φύσεως τοῦ σώματος ῥεούσης ἀεί. Τοῦτο γὰρ δοκεῖ τοῖς τε ἄλλοις τοῖς περὶ φύσεως εἰρηκόσι καὶ αὐτῷ τῷ Πλάτωνι οὐ μόνον περὶ τῶν ἄλλων σωμάτων, ἀλλὰ καὶ περὶ τῶν οὐρανίων αὐτῶν. Πῶς γὰρ ἄν, φησι, σώματα ἔχοντα καὶ ὁρώμενα τὸ ἀπαρ‐</w:t>
      </w:r>
    </w:p>
    <w:p>
      <w:r>
        <w:rPr>
          <w:rFonts w:ascii="Courier New" w:hAnsi="Courier New"/>
          <w:color w:val="555555"/>
          <w:sz w:val="20"/>
        </w:rPr>
        <w:t>[10]</w:t>
      </w:r>
    </w:p>
    <w:p>
      <w:r>
        <w:rPr>
          <w:rFonts w:ascii="Gentium Plus" w:hAnsi="Gentium Plus"/>
          <w:sz w:val="24"/>
        </w:rPr>
        <w:t>αλλάκτως ἕξει καὶ τὸ ὡσαύτως; Συγχωρῶν καὶ ἐπὶ τούτων δηλονότι τῷ Ἡρακλείτῳ, ὃς ἔφη ἀεὶ καὶ τὸν ἥλιον γίνεσθαι. Ἀριστοτέλει μὲν γὰρ οὐδὲν ἂν πρᾶγμα εἴη, εἴ τις αὐτοῦ τὰς ὑποθέσεις τοῦ πέμπτου παραδέξαιτο σώματος. Τοῖς δὲ μὴ τοῦτο τιθεμένοις, τοῦ σώματος δὲ ἐκ τούτων</w:t>
      </w:r>
    </w:p>
    <w:p>
      <w:r>
        <w:rPr>
          <w:rFonts w:ascii="Courier New" w:hAnsi="Courier New"/>
          <w:color w:val="555555"/>
          <w:sz w:val="20"/>
        </w:rPr>
        <w:t>[15]</w:t>
      </w:r>
    </w:p>
    <w:p>
      <w:r>
        <w:rPr>
          <w:rFonts w:ascii="Gentium Plus" w:hAnsi="Gentium Plus"/>
          <w:sz w:val="24"/>
        </w:rPr>
        <w:t>ὄντος τοῦ οὐρανοῦ, ἐξ ὧνπερ καὶ τὰ τῇδε ζῷα, πῶς τὸ τόδε ἂν ἔχοι; Ἔτι δὲ μᾶλλον πῶς ἥλιος καὶ τὰ ἄλλα τὰ ἐν τῷ οὐρανῷ μόρια ὄντα; Συγκειμένου δὴ παντὸς ζῴου ἐκ ψυχῆς καὶ τῆς σώματος φύσεως ἀνάγκη τὸν οὐρανόν, εἴπερ ἀεὶ κατ’ ἀριθμὸν ἔσται, ἢ δι’ ἄμφω ἔσεσθαι, ἢ διὰ</w:t>
      </w:r>
    </w:p>
    <w:p>
      <w:r>
        <w:rPr>
          <w:rFonts w:ascii="Courier New" w:hAnsi="Courier New"/>
          <w:color w:val="555555"/>
          <w:sz w:val="20"/>
        </w:rPr>
        <w:t>[20]</w:t>
      </w:r>
    </w:p>
    <w:p>
      <w:r>
        <w:rPr>
          <w:rFonts w:ascii="Gentium Plus" w:hAnsi="Gentium Plus"/>
          <w:sz w:val="24"/>
        </w:rPr>
        <w:t>θάτερον τῶν ἐνόντων, οἷον ψυχὴν ἢ σῶμα. Ὁ μὲν δὴ τῷ σώματι διδοὺς τὸ ἄφθαρτον οὐδὲν ἂν εἰς τοῦτο τῆς ψυχῆς δέοιτο ἢ τοῦ ὁμοῦ ἀεὶ εἶναι πρὸς ζῴου σύστασιν· τῷ δὲ τὸ σῶμα παρ’ αὐτοῦ φθαρτὸν εἶναι λέγοντι καὶ τῇ ψυχῇ διδόντι τὴν αἰτίαν πειρατέον καὶ τὴν τοῦ σώματος ἕξιν</w:t>
      </w:r>
    </w:p>
    <w:p>
      <w:r>
        <w:rPr>
          <w:rFonts w:ascii="Courier New" w:hAnsi="Courier New"/>
          <w:color w:val="555555"/>
          <w:sz w:val="20"/>
        </w:rPr>
        <w:t>[25]</w:t>
      </w:r>
    </w:p>
    <w:p>
      <w:r>
        <w:rPr>
          <w:rFonts w:ascii="Gentium Plus" w:hAnsi="Gentium Plus"/>
          <w:sz w:val="24"/>
        </w:rPr>
        <w:t>μηδ’ αὐτὴν ἐναντιουμένην τῇ συστάσει καὶ τῇ διαμονῇ δεικνύναι, ὅτι μηδὲν ἀσύμφωνον ἐν τοῖς συνεστηκόσιν ἐστὶ κατὰ φύσιν, ἀλλὰ πρόσφορον καὶ τὴν ὕλην πρὸς τὸ βούλημα τοῦ ἀποτελέσαντος ὑπάρχειν προσήκει.</w:t>
      </w:r>
    </w:p>
    <w:p>
      <w:r>
        <w:rPr>
          <w:rFonts w:ascii="Courier New" w:hAnsi="Courier New"/>
          <w:color w:val="555555"/>
          <w:sz w:val="20"/>
        </w:rPr>
        <w:t>[2 . 1 . 3]</w:t>
      </w:r>
    </w:p>
    <w:p>
      <w:r>
        <w:rPr>
          <w:rFonts w:ascii="Gentium Plus" w:hAnsi="Gentium Plus"/>
          <w:sz w:val="24"/>
        </w:rPr>
        <w:t>Πῶς οὖν ἡ ὕλη καὶ τὸ σῶμα τοῦ παντὸς συνεργὸν ἂν εἴη πρὸς τὴν τοῦ κόσμου ἀθανασίαν ἀεὶ ῥέον; Ἢ ὅτι, φαῖ‐ μεν ἄν, 〈ῥεῖ ἐν αὐτῷ·〉 ῥεῖ γὰρ οὐκ ἔξω. Εἰ οὖν ἐν αὐτῷ καὶ οὐκ ἀπ’ αὐτοῦ, μένον τὸ αὐτὸ οὔτ’ ἂν αὔξοιτο οὔτε φθίνοι·</w:t>
      </w:r>
    </w:p>
    <w:p>
      <w:r>
        <w:rPr>
          <w:rFonts w:ascii="Courier New" w:hAnsi="Courier New"/>
          <w:color w:val="555555"/>
          <w:sz w:val="20"/>
        </w:rPr>
        <w:t>[5]</w:t>
      </w:r>
    </w:p>
    <w:p>
      <w:r>
        <w:rPr>
          <w:rFonts w:ascii="Gentium Plus" w:hAnsi="Gentium Plus"/>
          <w:sz w:val="24"/>
        </w:rPr>
        <w:t>οὐ τοίνυν οὐδὲ γηράσκει. Ὁρᾶν δὲ δεῖ καὶ γῆν μένουσαν ἀεὶ ἐν σχήματι τῷ αὐτῷ ἐξ ἀιδίου καὶ ὄγκῳ, καὶ ἀὴρ οὐ μήποτε ἐπιλείπῃ οὐδὲ ἡ ὕδατος φύσις· καὶ τοίνυν ὅσον μεταβάλλει αὐτῶν οὐκ ἠλλοίωσε τὴν τοῦ ὅλου ζῴου φύσιν. Καὶ γὰρ ἡμῖν ἀεὶ μεταβαλλόντων μορίων καὶ</w:t>
      </w:r>
    </w:p>
    <w:p>
      <w:r>
        <w:rPr>
          <w:rFonts w:ascii="Courier New" w:hAnsi="Courier New"/>
          <w:color w:val="555555"/>
          <w:sz w:val="20"/>
        </w:rPr>
        <w:t>[10]</w:t>
      </w:r>
    </w:p>
    <w:p>
      <w:r>
        <w:rPr>
          <w:rFonts w:ascii="Gentium Plus" w:hAnsi="Gentium Plus"/>
          <w:sz w:val="24"/>
        </w:rPr>
        <w:t>εἰς τὸ ἔξω ἀπιόντων μένει ἕκαστος εἰς πολύ· ᾧ δὲ ἔξω μηδέν, οὐκ ἀσύμφωνος ἂν τούτων ἡ σώματος φύσις</w:t>
      </w:r>
    </w:p>
    <w:p>
      <w:r>
        <w:rPr>
          <w:rFonts w:ascii="Courier New" w:hAnsi="Courier New"/>
          <w:color w:val="555555"/>
          <w:sz w:val="20"/>
        </w:rPr>
        <w:t>[15]</w:t>
      </w:r>
    </w:p>
    <w:p>
      <w:r>
        <w:rPr>
          <w:rFonts w:ascii="Gentium Plus" w:hAnsi="Gentium Plus"/>
          <w:sz w:val="24"/>
        </w:rPr>
        <w:t>νομίζειν οὕτως ἔχειν ἐν τῷ οἰκείῳ ἱδρυμένον, ὡς μὴ καὶ αὐτὸ ὥσπερ καὶ τὰ ἄλλα στάσιν ἐπ’ ἄμφω ζητεῖν. Ἀνω‐ τέρω μὲν γὰρ οὐκ ἂν φέροιτο· οὐδὲν γὰρ ἔτι· κάτω δ’ οὐ πέφυκε. Λείπεται δὲ αὐτῷ εὐαγώγῳ τε εἶναι καὶ κατὰ φυσικὴν ὁλκὴν ἑλκομένῳ ὑπὸ ψυχῆς πρὸς τὸ ζῆν εὖ μάλα</w:t>
      </w:r>
    </w:p>
    <w:p>
      <w:r>
        <w:rPr>
          <w:rFonts w:ascii="Courier New" w:hAnsi="Courier New"/>
          <w:color w:val="555555"/>
          <w:sz w:val="20"/>
        </w:rPr>
        <w:t>[20]</w:t>
      </w:r>
    </w:p>
    <w:p>
      <w:r>
        <w:rPr>
          <w:rFonts w:ascii="Gentium Plus" w:hAnsi="Gentium Plus"/>
          <w:sz w:val="24"/>
        </w:rPr>
        <w:t>ἐν καλῷ τόπῳ κινεῖσθαι [ἐν τῇ ψυχῇ]. Καὶ γάρ, εἴ τῳ φόβος μὴ πέσῃ, θαρρεῖν δεῖ· φθάνει γὰρ ἡ τῆς ψυχῆς περιαγωγὴ πᾶσαν νεῦσιν, ὡς κρατοῦσαν ἀνέχειν. Εἰ δὲ μηδὲ ῥοπὴν πρὸς τὸ κάτω ἔχει παρ’ αὐτοῦ, οὐκ ἀντιτεῖνον μένει. Τὰ μὲν οὖν ἡμέτερα μέρη ἐν μορφῇ γενόμενα οὐ στέγοντα</w:t>
      </w:r>
    </w:p>
    <w:p>
      <w:r>
        <w:rPr>
          <w:rFonts w:ascii="Courier New" w:hAnsi="Courier New"/>
          <w:color w:val="555555"/>
          <w:sz w:val="20"/>
        </w:rPr>
        <w:t>[25]</w:t>
      </w:r>
    </w:p>
    <w:p>
      <w:r>
        <w:rPr>
          <w:rFonts w:ascii="Gentium Plus" w:hAnsi="Gentium Plus"/>
          <w:sz w:val="24"/>
        </w:rPr>
        <w:t>αὐτῶν τὴν σύστασιν ἀπαιτεῖ ἀπ’ ἄλλων μόρια, ἵνα μένοι· εἰ δ’ ἐκεῖθεν μὴ ἀπορρέοι, οὐδὲν δεῖ τρέφεσθαι. Εἰ δὲ ἀπορ‐ ρέοι ἀποσβεννύμενον ἐκεῖθεν, πῦρ δεῖ ἕτερον ἐξάπτεσθαι καί, εἰ ἄλλου τινὸς ἔχοι καὶ ἐκεῖθεν ἀπορρέοι, δεῖ καὶ ἀντ’ ἐκείνου ἄλλου. Ἀλλὰ διὰ τοῦτο οὐ μένοι ἂν τὸ πᾶν ζῷον τὸ</w:t>
      </w:r>
    </w:p>
    <w:p>
      <w:r>
        <w:rPr>
          <w:rFonts w:ascii="Courier New" w:hAnsi="Courier New"/>
          <w:color w:val="555555"/>
          <w:sz w:val="20"/>
        </w:rPr>
        <w:t>[30]</w:t>
      </w:r>
    </w:p>
    <w:p>
      <w:r>
        <w:rPr>
          <w:rFonts w:ascii="Gentium Plus" w:hAnsi="Gentium Plus"/>
          <w:sz w:val="24"/>
        </w:rPr>
        <w:t>αὐτό, εἰ καὶ οὕτως.</w:t>
      </w:r>
    </w:p>
    <w:p>
      <w:r>
        <w:rPr>
          <w:rFonts w:ascii="Courier New" w:hAnsi="Courier New"/>
          <w:color w:val="555555"/>
          <w:sz w:val="20"/>
        </w:rPr>
        <w:t>[2 . 1 . 4]</w:t>
      </w:r>
    </w:p>
    <w:p>
      <w:r>
        <w:rPr>
          <w:rFonts w:ascii="Gentium Plus" w:hAnsi="Gentium Plus"/>
          <w:sz w:val="24"/>
        </w:rPr>
        <w:t>Ἀλλ’ αὐτό γε ἐφ’ ἑαυτοῦ, οὐχ ὡς πρὸς τὸ ζητούμενον, σκεπτέον εἴτε τι ἀπορρεῖ ἐκεῖθεν, ὥστε δεῖσθαι κἀκεῖνα τῆς λεγομένης οὐ κυρίως τροφῆς, ἢ ἅπαξ τὰ ἐκεῖ ταχθέντα κατὰ φύσιν μένοντα οὐδεμίαν πάσχει ἀπορροήν· καὶ πότε‐</w:t>
      </w:r>
    </w:p>
    <w:p>
      <w:r>
        <w:rPr>
          <w:rFonts w:ascii="Courier New" w:hAnsi="Courier New"/>
          <w:color w:val="555555"/>
          <w:sz w:val="20"/>
        </w:rPr>
        <w:t>[5]</w:t>
      </w:r>
    </w:p>
    <w:p>
      <w:r>
        <w:rPr>
          <w:rFonts w:ascii="Gentium Plus" w:hAnsi="Gentium Plus"/>
          <w:sz w:val="24"/>
        </w:rPr>
        <w:t>ρον πῦρ μόνον ἢ πλέον τὸ πῦρ καὶ ἔστι τοῖς ἄλλοις αἰωρεῖσθαι καὶ μετεωρίζεσθαι ὑπὸ τοῦ κρατοῦντος. Εἰ γάρ τις προσθείη καὶ τὴν κυριωτάτην αἰτίαν, τὴν ψυχήν,</w:t>
      </w:r>
    </w:p>
    <w:p>
      <w:r>
        <w:rPr>
          <w:rFonts w:ascii="Courier New" w:hAnsi="Courier New"/>
          <w:color w:val="555555"/>
          <w:sz w:val="20"/>
        </w:rPr>
        <w:t>[10]</w:t>
      </w:r>
    </w:p>
    <w:p>
      <w:r>
        <w:rPr>
          <w:rFonts w:ascii="Gentium Plus" w:hAnsi="Gentium Plus"/>
          <w:sz w:val="24"/>
        </w:rPr>
        <w:t>ἀμείνω ἐκλέγεται ἡ φύσις—πάγιον ἂν τὴν δόξαν περὶ τοῦ οὐρανοῦ τῆς ἀθανασίας λάβοι. Ὀρθῶς γὰρ καὶ Ἀριστοτέλης τὴν φλόγα ζέσιν τινὰ καὶ πῦρ οἷον διὰ κόρον ὑβρίζον· τὸ δὲ ἐκεῖ ὁμαλὸν καὶ ἠρεμαῖον καὶ τῇ τῶν ἄστρων πρόσφορον φύσει. Τὸ δὲ δὴ μέγιστον, τὴν ψυχὴν ἐφεξῆς τοῖς ἀρίστοις κειμένην</w:t>
      </w:r>
    </w:p>
    <w:p>
      <w:r>
        <w:rPr>
          <w:rFonts w:ascii="Courier New" w:hAnsi="Courier New"/>
          <w:color w:val="555555"/>
          <w:sz w:val="20"/>
        </w:rPr>
        <w:t>[15]</w:t>
      </w:r>
    </w:p>
    <w:p>
      <w:r>
        <w:rPr>
          <w:rFonts w:ascii="Gentium Plus" w:hAnsi="Gentium Plus"/>
          <w:sz w:val="24"/>
        </w:rPr>
        <w:t>δυνάμει θαυμαστῇ κινουμένην, πῶς ἐκφεύξεταί τι αὐτὴν εἰς τὸ μὴ εἶναι τῶν ἅπαξ ἐν αὐτῇ τεθέντων; Μὴ παντὸς δὲ δεσμοῦ οἴεσθαι κρείττονα εἶναι ἐκ θεοῦ ὡρμημένην, ἀνθρώ‐ πων ἀπείρων ἐστὶν αἰτίας τῆς συνεχούσης τὰ πάντα. Ἄτοπον γὰρ τὴν καὶ ὁποσονοῦν χρόνον δυνηθεῖσαν συνέχειν</w:t>
      </w:r>
    </w:p>
    <w:p>
      <w:r>
        <w:rPr>
          <w:rFonts w:ascii="Courier New" w:hAnsi="Courier New"/>
          <w:color w:val="555555"/>
          <w:sz w:val="20"/>
        </w:rPr>
        <w:t>[20]</w:t>
      </w:r>
    </w:p>
    <w:p>
      <w:r>
        <w:rPr>
          <w:rFonts w:ascii="Gentium Plus" w:hAnsi="Gentium Plus"/>
          <w:sz w:val="24"/>
        </w:rPr>
        <w:t>μὴ καὶ ἀεὶ ποιεῖν τοῦτο, ὥσπερ βίᾳ τοῦ συνέχειν γεγονότος καὶ τοῦ κατὰ φύσιν ἄλλου ἢ τούτου ὄντος, ὃ ἐν τῇ τοῦ παντός ἐστι φύσει καὶ ἐν τοῖς καλῶς τεθεῖσιν, ἢ ὄντος τινὸς τοῦ βιασομένου καὶ διαλύσοντος τὴν σύστασιν καὶ οἷον βασιλείας τινὸς καὶ ἀρχῆς καταλύσοντος τὴν ψυχῆς</w:t>
      </w:r>
    </w:p>
    <w:p>
      <w:r>
        <w:rPr>
          <w:rFonts w:ascii="Courier New" w:hAnsi="Courier New"/>
          <w:color w:val="555555"/>
          <w:sz w:val="20"/>
        </w:rPr>
        <w:t>[25]</w:t>
      </w:r>
    </w:p>
    <w:p>
      <w:r>
        <w:rPr>
          <w:rFonts w:ascii="Gentium Plus" w:hAnsi="Gentium Plus"/>
          <w:sz w:val="24"/>
        </w:rPr>
        <w:t>φύσιν. Τό τε μήποτε ἄρξασθαι—ἄτοπον γὰρ καὶ ἤδη εἴρηται—πίστιν καὶ περὶ τοῦ μέλλοντος ἔχει. Διὰ τί γὰρ ἔσται, ὅτε καὶ οὐκ ἤδη; Οὐ γὰρ ἐκτέτριπται τὰ στοιχεῖα, ὥσπερ ξύλα καὶ τὰ τοιαῦτα· μενόντων δ’ ἀεὶ καὶ τὸ πᾶν μένει. Καὶ εἰ μεταβάλλει ἀεὶ, τὸ πᾶν μένει· μένει</w:t>
      </w:r>
    </w:p>
    <w:p>
      <w:r>
        <w:rPr>
          <w:rFonts w:ascii="Courier New" w:hAnsi="Courier New"/>
          <w:color w:val="555555"/>
          <w:sz w:val="20"/>
        </w:rPr>
        <w:t>[30]</w:t>
      </w:r>
    </w:p>
    <w:p>
      <w:r>
        <w:rPr>
          <w:rFonts w:ascii="Gentium Plus" w:hAnsi="Gentium Plus"/>
          <w:sz w:val="24"/>
        </w:rPr>
        <w:t>γὰρ καὶ ἡ τῆς μεταβολῆς αἰτία. Ἡ δὲ μετάνοια τῆς</w:t>
      </w:r>
    </w:p>
    <w:p>
      <w:r>
        <w:rPr>
          <w:rFonts w:ascii="Courier New" w:hAnsi="Courier New"/>
          <w:color w:val="555555"/>
          <w:sz w:val="20"/>
        </w:rPr>
        <w:t>[2 . 1 . 5]</w:t>
      </w:r>
    </w:p>
    <w:p>
      <w:r>
        <w:rPr>
          <w:rFonts w:ascii="Gentium Plus" w:hAnsi="Gentium Plus"/>
          <w:sz w:val="24"/>
        </w:rPr>
        <w:t>Πῶς οὖν τὰ ἐκεῖ μέρη μένει, τὰ δ’ ἐνταῦθα στοιχεῖα τε καὶ ζῷα οὐ μένει; Ἤ, φησὶν ὁ Πλάτων, τὰ μὲν παρὰ θεοῦ γεγένηται, τὰ δ’ ἐνταῦθα ζῷα παρὰ τῶν γενομένων παρ’ αὐτοῦ θεῶν· γενόμενα δὲ παρ’ ἐκείνου οὐ θεμιτὸν φθεί‐</w:t>
      </w:r>
    </w:p>
    <w:p>
      <w:r>
        <w:rPr>
          <w:rFonts w:ascii="Courier New" w:hAnsi="Courier New"/>
          <w:color w:val="555555"/>
          <w:sz w:val="20"/>
        </w:rPr>
        <w:t>[5]</w:t>
      </w:r>
    </w:p>
    <w:p>
      <w:r>
        <w:rPr>
          <w:rFonts w:ascii="Gentium Plus" w:hAnsi="Gentium Plus"/>
          <w:sz w:val="24"/>
        </w:rPr>
        <w:t>ρεσθαι. Τοῦτο δὲ ταὐτὸν τῷ ἐφεξῆς μὲν τῷ δημιουργῷ εἶναι τὴν ψυχὴν τὴν οὐρανίαν, καὶ τὰς ἡμετέρας δέ· ἀπὸ δὲ τῆς οὐρανίας ἴνδαλμα αὐτῆς ἰὸν καὶ οἷον ἀπορρέον ἀπὸ τῶν ἄνω τὰ ἐπὶ γῆς ζῷα ποιεῖν. Ψυχῆς οὖν μιμουμένης τοιαύτης τὴν ἐκεῖ, ἀδυνατούσης δὲ τῷ καὶ χείροσι σώμασι χρῆσθαι</w:t>
      </w:r>
    </w:p>
    <w:p>
      <w:r>
        <w:rPr>
          <w:rFonts w:ascii="Courier New" w:hAnsi="Courier New"/>
          <w:color w:val="555555"/>
          <w:sz w:val="20"/>
        </w:rPr>
        <w:t>[10]</w:t>
      </w:r>
    </w:p>
    <w:p>
      <w:r>
        <w:rPr>
          <w:rFonts w:ascii="Gentium Plus" w:hAnsi="Gentium Plus"/>
          <w:sz w:val="24"/>
        </w:rPr>
        <w:t>πρὸς τὴν ποίησιν καὶ ἐν τόπῳ χείρονι καὶ τῶν εἰς τὴν σύστασιν ληφθέντων οὐκ ἐθελόντων μένειν, τά τε ζῷα ἐνταῦθα οὐκ ἀεὶ δύναται μένειν, τά τε σώματα οὐχ ὁμοίως κρατοῖτο ἄν, ὡς ἂν ἄλλης ψυχῆς αὐτῶν προσεχῶς ἀρχούσης. Τὸν δὲ ὅλον οὐρανὸν εἴπερ ἔδει μένειν, καὶ τὰ</w:t>
      </w:r>
    </w:p>
    <w:p>
      <w:r>
        <w:rPr>
          <w:rFonts w:ascii="Courier New" w:hAnsi="Courier New"/>
          <w:color w:val="555555"/>
          <w:sz w:val="20"/>
        </w:rPr>
        <w:t>[15]</w:t>
      </w:r>
    </w:p>
    <w:p>
      <w:r>
        <w:rPr>
          <w:rFonts w:ascii="Gentium Plus" w:hAnsi="Gentium Plus"/>
          <w:sz w:val="24"/>
        </w:rPr>
        <w:t>μόρια αὐτοῦ, τὰ ἄστρα τὰ ἐν αὐτῷ, ἔδει· ἢ πῶς ἂν ἔμεινε μὴ ὁμοίως καὶ τούτων μενόντων; Τὰ γὰρ ὑπὸ τὸν οὐρανὸν οὐκέτι οὐρανοῦ μέρη· ἢ οὐ μέχρι σελήνης ὁ οὐρανός. Ἡμεῖς δὲ πλασθέντες ὑπὸ τῆς διδομένης παρὰ τῶν ἐν οὐρανῷ θεῶν ψυχῆς καὶ αὐτοῦ τοῦ οὐρανοῦ κατ’ ἐκείνην</w:t>
      </w:r>
    </w:p>
    <w:p>
      <w:r>
        <w:rPr>
          <w:rFonts w:ascii="Courier New" w:hAnsi="Courier New"/>
          <w:color w:val="555555"/>
          <w:sz w:val="20"/>
        </w:rPr>
        <w:t>[20]</w:t>
      </w:r>
    </w:p>
    <w:p>
      <w:r>
        <w:rPr>
          <w:rFonts w:ascii="Gentium Plus" w:hAnsi="Gentium Plus"/>
          <w:sz w:val="24"/>
        </w:rPr>
        <w:t>καὶ σύνεσμεν τοῖς σώμασιν· ἡ γὰρ ἄλλη ψυχή, καθ’ ἣν ἡμεῖς, τοῦ εὖ εἶναι, οὐ τοῦ εἶναι αἰτία. Ἤδη γοῦν τοῦ σώματος ἔρχεται γενομένου μικρὰ ἐκ λογισμοῦ πρὸς τὸ εἶναι συλλαμβανομένη.</w:t>
      </w:r>
    </w:p>
    <w:p>
      <w:r>
        <w:rPr>
          <w:rFonts w:ascii="Courier New" w:hAnsi="Courier New"/>
          <w:color w:val="555555"/>
          <w:sz w:val="20"/>
        </w:rPr>
        <w:t>[2 . 1 . 6]</w:t>
      </w:r>
    </w:p>
    <w:p>
      <w:r>
        <w:rPr>
          <w:rFonts w:ascii="Gentium Plus" w:hAnsi="Gentium Plus"/>
          <w:sz w:val="24"/>
        </w:rPr>
        <w:t>Ἀλλὰ πότερον πῦρ μόνον καὶ εἰ ἀπορρεῖ ἐκεῖθεν καὶ δεῖται τροφῆς νῦν σκεπτέον. Τῷ μὲν οὖν Τιμαίῳ τὸ τοῦ παντὸς σῶμα πεποιηκότι πρῶτον ἐκ γῆς καὶ πυρός, ἵνα ὁρατόν τε ᾖ διὰ τὸ πῦρ, στερρὸν δὲ διὰ τὴν γῆν, ἀκολουθεῖν</w:t>
      </w:r>
    </w:p>
    <w:p>
      <w:r>
        <w:rPr>
          <w:rFonts w:ascii="Courier New" w:hAnsi="Courier New"/>
          <w:color w:val="555555"/>
          <w:sz w:val="20"/>
        </w:rPr>
        <w:t>[5]</w:t>
      </w:r>
    </w:p>
    <w:p>
      <w:r>
        <w:rPr>
          <w:rFonts w:ascii="Gentium Plus" w:hAnsi="Gentium Plus"/>
          <w:sz w:val="24"/>
        </w:rPr>
        <w:t>ἔδοξε καὶ τὰ ἄστρα ποιεῖν οὐ πᾶν, ἀλλὰ τὸ πλεῖστον πυρὸς ἔχειν, ἐπειδὴ τὰ ἄστρα τὸ στερεὸν φαίνεται ἔχοντα. Καὶ ἴσως ὀρθῶς ἂν ἔχοι συνεπικρίναντος καὶ Πλάτωνος τῷ εἰκότι τὴν γνώμην ταύτην. Παρὰ μὲν γὰρ τῆς αἰσθήσεως κατά τε τὴν ὄψιν κατά τε τὴν τῆς ἁφῆς ἀντίληψιν πυρὸς</w:t>
      </w:r>
    </w:p>
    <w:p>
      <w:r>
        <w:rPr>
          <w:rFonts w:ascii="Courier New" w:hAnsi="Courier New"/>
          <w:color w:val="555555"/>
          <w:sz w:val="20"/>
        </w:rPr>
        <w:t>[10]</w:t>
      </w:r>
    </w:p>
    <w:p>
      <w:r>
        <w:rPr>
          <w:rFonts w:ascii="Gentium Plus" w:hAnsi="Gentium Plus"/>
          <w:sz w:val="24"/>
        </w:rPr>
        <w:t>ἔχειν τὸ πλεῖστον ἢ τὸ πᾶν φαίνεται, διὰ δὲ τοῦ λόγου ἐπισκοποῦσιν, εἰ τὸ στερεὸν ἄνευ γῆς οὐκ ἂν γένοιτο, καὶ γῆς ἂν ἔχοι. Ὕδατος δὲ καὶ ἀέρος τί ἂν δέοιτο; Ἄτοπόν τε γὰρ δόξει ὕδατος εἶναι ἐν τοσούτῳ πυρί, ὅ τε ἀὴρ εἰ ἐνείη μεταβάλλοι ἂν εἰς πυρὸς φύσιν. Ἀλλ’ εἰ δύο στερεὰ</w:t>
      </w:r>
    </w:p>
    <w:p>
      <w:r>
        <w:rPr>
          <w:rFonts w:ascii="Courier New" w:hAnsi="Courier New"/>
          <w:color w:val="555555"/>
          <w:sz w:val="20"/>
        </w:rPr>
        <w:t>[15]</w:t>
      </w:r>
    </w:p>
    <w:p>
      <w:r>
        <w:rPr>
          <w:rFonts w:ascii="Gentium Plus" w:hAnsi="Gentium Plus"/>
          <w:sz w:val="24"/>
        </w:rPr>
        <w:t>ἄκρων λόγον ἔχοντα δύο μέσων δεῖται, ἀπορήσειεν ἄν τις, εἰ καὶ ἐν φυσικοῖς οὕτως· ἐπεὶ καὶ γῆν ἄν τις ὕδατι μίξειεν οὐδενὸς δεηθεὶς μέσου. Εἰ δὲ λέγοιμεν· ἐνυπάρχει γὰρ ἤδη ἐν τῇ γῇ καὶ τῷ ὕδατι καὶ τὰ ἄλλα, δόξομεν ἴσως τι λέγειν· εἴποι δ’ ἄν τις· ἀλλ’ οὐ πρὸς τὸ συνδῆσαι συνιόντα</w:t>
      </w:r>
    </w:p>
    <w:p>
      <w:r>
        <w:rPr>
          <w:rFonts w:ascii="Courier New" w:hAnsi="Courier New"/>
          <w:color w:val="555555"/>
          <w:sz w:val="20"/>
        </w:rPr>
        <w:t>[20]</w:t>
      </w:r>
    </w:p>
    <w:p>
      <w:r>
        <w:rPr>
          <w:rFonts w:ascii="Gentium Plus" w:hAnsi="Gentium Plus"/>
          <w:sz w:val="24"/>
        </w:rPr>
        <w:t>τὰ δύο. Ἀλλ’ ὅμως ἐροῦμεν ἤδη συνδεῖσθαι τῷ ἔχειν ἑκά‐ τερον πάντα. Ἀλλ’ ἐπισκεπτέον, εἰ ἄνευ πυρὸς οὐχ ὁρατὸν</w:t>
      </w:r>
    </w:p>
    <w:p>
      <w:r>
        <w:rPr>
          <w:rFonts w:ascii="Courier New" w:hAnsi="Courier New"/>
          <w:color w:val="555555"/>
          <w:sz w:val="20"/>
        </w:rPr>
        <w:t>[25]</w:t>
      </w:r>
    </w:p>
    <w:p>
      <w:r>
        <w:rPr>
          <w:rFonts w:ascii="Gentium Plus" w:hAnsi="Gentium Plus"/>
          <w:sz w:val="24"/>
        </w:rPr>
        <w:t>οὐδὲ τὴν γῆν ἄνευ ὑγροῦ φασι συστῆναι δύνασθαι· κόλλαν γὰρ εἶναι τῇ γῇ τὴν ὕδατος ὑγρότητα. Ἀλλ’ εἰ καὶ δώσομεν οὕτως, ἀλλὰ ἕκαστόν γε ἄτοπον λέγοντα εἶναί τι ἐφ’ ἑαυτοῦ μὲν μὴ διδόναι σύστασιν αὐτῷ, μετὰ δὲ τῶν ἄλλων ὁμοῦ, οὐδενὸς ἑκάστου ὄντος. Πῶς γὰρ ἂν εἴη γῆς φύσις καὶ τὸ</w:t>
      </w:r>
    </w:p>
    <w:p>
      <w:r>
        <w:rPr>
          <w:rFonts w:ascii="Courier New" w:hAnsi="Courier New"/>
          <w:color w:val="555555"/>
          <w:sz w:val="20"/>
        </w:rPr>
        <w:t>[30]</w:t>
      </w:r>
    </w:p>
    <w:p>
      <w:r>
        <w:rPr>
          <w:rFonts w:ascii="Gentium Plus" w:hAnsi="Gentium Plus"/>
          <w:sz w:val="24"/>
        </w:rPr>
        <w:t>τί ἦν εἶναι γῇ μηδενὸς ὄντος μορίου γῆς ὃ γῆ ἐστιν, εἰ μὴ καὶ ὕδωρ ἐνείη εἰς κόλλησιν; Τί δ’ ἂν κολλήσειε μὴ ὄντος ὅλως μεγέθους, ὃ πρὸς ἄλλο μόριον συνεχὲς συνάψει; Εἰ γὰρ καὶ ὁτιοῦν μέγεθος γῆς αὐτῆς ἔσται, ἔσται γῆν φύσει καὶ ἄνευ ὕδατος εἶναι· ἤ, εἰ μὴ τοῦτο, οὐδὲν ἔσται, ὃ</w:t>
      </w:r>
    </w:p>
    <w:p>
      <w:r>
        <w:rPr>
          <w:rFonts w:ascii="Courier New" w:hAnsi="Courier New"/>
          <w:color w:val="555555"/>
          <w:sz w:val="20"/>
        </w:rPr>
        <w:t>[35]</w:t>
      </w:r>
    </w:p>
    <w:p>
      <w:r>
        <w:rPr>
          <w:rFonts w:ascii="Gentium Plus" w:hAnsi="Gentium Plus"/>
          <w:sz w:val="24"/>
        </w:rPr>
        <w:t>κολλήσεται ὑπὸ τοῦ ὕδατος. Ἀέρος δὲ τί ἂν δέοιτο γῆς ὄγκος πρὸς τὸ εἶναι ἔτι ἀέρος μένοντος πρὶν μεταβάλλειν; Περὶ δὲ πυρὸς εἰς μὲν τὸ γῆ εἶναι οὐκ εἴρηται, εἰς δὲ τὸ ὁρατὴ εἶναι καὶ αὐτὴ καὶ τὰ ἄλλα· εὔλογον μὲν γὰρ συγχωρεῖν παρὰ φωτὸς τὸ ὁρᾶσθαι γίνεσθαι. Οὐ γὰρ δὴ τὸ</w:t>
      </w:r>
    </w:p>
    <w:p>
      <w:r>
        <w:rPr>
          <w:rFonts w:ascii="Courier New" w:hAnsi="Courier New"/>
          <w:color w:val="555555"/>
          <w:sz w:val="20"/>
        </w:rPr>
        <w:t>[40]</w:t>
      </w:r>
    </w:p>
    <w:p>
      <w:r>
        <w:rPr>
          <w:rFonts w:ascii="Gentium Plus" w:hAnsi="Gentium Plus"/>
          <w:sz w:val="24"/>
        </w:rPr>
        <w:t>σκότος ὁρᾶσθαι, ἀλλὰ μὴ ὁρᾶσθαι φατέον, ὥσπερ τὴν ἀψο‐ φίαν μὴ ἀκούεσθαι. Ἀλλὰ πῦρ γε ἐν αὐτῇ οὐκ ἀνάγκη παρεῖναι· φῶς γὰρ ἀρκεῖ. Χιὼν γοῦν καὶ τὰ ψυχρότατα πολλὰ λαμπρὰ πυρὸς ἄνευ. Ἀλλ’ ἐνεγένετο, φήσει τις, καὶ ἔχρωσε πρὶν ἀπελθεῖν. Καὶ περὶ ὕδατος δὲ ἀπορητέον, εἰ</w:t>
      </w:r>
    </w:p>
    <w:p>
      <w:r>
        <w:rPr>
          <w:rFonts w:ascii="Courier New" w:hAnsi="Courier New"/>
          <w:color w:val="555555"/>
          <w:sz w:val="20"/>
        </w:rPr>
        <w:t>[45]</w:t>
      </w:r>
    </w:p>
    <w:p>
      <w:r>
        <w:rPr>
          <w:rFonts w:ascii="Gentium Plus" w:hAnsi="Gentium Plus"/>
          <w:sz w:val="24"/>
        </w:rPr>
        <w:t>μὴ ἔστιν ὕδωρ, εἰ μὴ γῆς λάβοι. Ἀὴρ δὲ πῶς ἂν λέγοιτο μετέχειν γῆς εὔθρυπτος ὤν; Περὶ δὲ πυρός, εἰ γῆς δεῖ αὐτῷ τὸ συνεχὲς παρ’ αὐτοῦ οὐκ ἔχοντι οὐδὲ τὸ διαστατὸν τριχῇ. Ἡ δὲ στερεότης αὐτῷ, οὐ κατὰ τὴν διάστασιν τὴν</w:t>
      </w:r>
    </w:p>
    <w:p>
      <w:r>
        <w:rPr>
          <w:rFonts w:ascii="Courier New" w:hAnsi="Courier New"/>
          <w:color w:val="555555"/>
          <w:sz w:val="20"/>
        </w:rPr>
        <w:t>[2 . 1 . 6 (50)]</w:t>
      </w:r>
    </w:p>
    <w:p>
      <w:r>
        <w:rPr>
          <w:rFonts w:ascii="Gentium Plus" w:hAnsi="Gentium Plus"/>
          <w:sz w:val="24"/>
        </w:rPr>
        <w:t>ᾗ φυσικὸν σῶμα; Σκληρότης δὲ γῇ μόνῃ. Ἐπεὶ καὶ τὸ πυκνὸν τῷ χρυσῷ ὕδατι ὄντι προσγίνεται οὐ γῆς προσγενο‐ μένης, ἀλλὰ πυκνότητος ἢ πήξεως. Καὶ πῦρ δὲ ἐφ’ αὑτοῦ διὰ τί ψυχῆς παρούσης οὐ συστήσεται πρὸς τὴν δύναμιν αὐτῆς; Καὶ ζῷα δὲ πύρινά ἐστι δαιμόνων. Ἀλλὰ κινήσομεν</w:t>
      </w:r>
    </w:p>
    <w:p>
      <w:r>
        <w:rPr>
          <w:rFonts w:ascii="Courier New" w:hAnsi="Courier New"/>
          <w:color w:val="555555"/>
          <w:sz w:val="20"/>
        </w:rPr>
        <w:t>[55]</w:t>
      </w:r>
    </w:p>
    <w:p>
      <w:r>
        <w:rPr>
          <w:rFonts w:ascii="Gentium Plus" w:hAnsi="Gentium Plus"/>
          <w:sz w:val="24"/>
        </w:rPr>
        <w:t>τὸ πᾶν ζῷον ἐκ πάντων τὴν σύστασιν ἔχειν. Ἢ τὰ ἐπὶ γῆς τις ἐρεῖ, γῆν δὲ εἰς τὸν οὐρανὸν αἴρειν παρὰ φύσιν εἶναι καὶ ἐναντίον τοῖς ὑπ’ αὐτῆς τεταγμένοις· συμπε‐ ριάγειν δὲ τὴν ταχίστην φορὰν γεηρὰ σώματα οὐ πιθανὸν εἶναι ἐμπόδιόν τε καὶ πρὸς τὸ φανὸν καὶ λευκὸν τοῦ ἐκεῖ</w:t>
      </w:r>
    </w:p>
    <w:p>
      <w:r>
        <w:rPr>
          <w:rFonts w:ascii="Courier New" w:hAnsi="Courier New"/>
          <w:color w:val="555555"/>
          <w:sz w:val="20"/>
        </w:rPr>
        <w:t>[60]</w:t>
      </w:r>
    </w:p>
    <w:p>
      <w:r>
        <w:rPr>
          <w:rFonts w:ascii="Gentium Plus" w:hAnsi="Gentium Plus"/>
          <w:sz w:val="24"/>
        </w:rPr>
        <w:t>πυρός.</w:t>
      </w:r>
    </w:p>
    <w:p>
      <w:r>
        <w:rPr>
          <w:rFonts w:ascii="Courier New" w:hAnsi="Courier New"/>
          <w:color w:val="555555"/>
          <w:sz w:val="20"/>
        </w:rPr>
        <w:t>[2 . 1 . 7]</w:t>
      </w:r>
    </w:p>
    <w:p>
      <w:r>
        <w:rPr>
          <w:rFonts w:ascii="Gentium Plus" w:hAnsi="Gentium Plus"/>
          <w:sz w:val="24"/>
        </w:rPr>
        <w:t>Ἴσως οὖν βέλτιον χρὴ ἀκούειν τοῦ Πλάτωνος λέγοντος ἐν μὲν τῷ παντὶ κόσμῳ δεῖν εἶναι τὸ τοιοῦτον στερεόν, τὸ ἀντίτυπον ὄν, ἵνα τε ἡ γῆ ἐν μέσῳ ἱδρυμένη ἐπιβάθρα καὶ τοῖς ἐπ’ αὐτῆς βεβηκόσιν ἑδραία ᾖ, τά</w:t>
      </w:r>
    </w:p>
    <w:p>
      <w:r>
        <w:rPr>
          <w:rFonts w:ascii="Courier New" w:hAnsi="Courier New"/>
          <w:color w:val="555555"/>
          <w:sz w:val="20"/>
        </w:rPr>
        <w:t>[5]</w:t>
      </w:r>
    </w:p>
    <w:p>
      <w:r>
        <w:rPr>
          <w:rFonts w:ascii="Gentium Plus" w:hAnsi="Gentium Plus"/>
          <w:sz w:val="24"/>
        </w:rPr>
        <w:t>τε ζῷα τὰ ἐπ’ αὐτῆς ἐξ ἀνάγκης τὸ τοιοῦτον στερεὸν ἔχῃ, ἡ δὲ γῆ τὸ μὲν εἶναι συνεχὴς καὶ παρ’ αὐτῆς ἔχοι, ἐπιλάμποιτο δὲ ὑπὸ πυρός, ἔχοι δὲ ὕδατος πρὸς τὸ μὴ αὐχμηρόν [ἔχοι δὲ] καὶ μερῶν πρὸς μέρη μὴ κωλύεσθαι συναγωγήν· ἀέρα δὲ κουφίζειν γῆς ὄγκους·</w:t>
      </w:r>
    </w:p>
    <w:p>
      <w:r>
        <w:rPr>
          <w:rFonts w:ascii="Courier New" w:hAnsi="Courier New"/>
          <w:color w:val="555555"/>
          <w:sz w:val="20"/>
        </w:rPr>
        <w:t>[10]</w:t>
      </w:r>
    </w:p>
    <w:p>
      <w:r>
        <w:rPr>
          <w:rFonts w:ascii="Gentium Plus" w:hAnsi="Gentium Plus"/>
          <w:sz w:val="24"/>
        </w:rPr>
        <w:t>μεμίχθαι δὲ τῷ ἄνω πυρὶ οὐκ ἐν τῇ συστάσει τῶν ἄστρων τὴν γῆν, ἀλλ’ ἐν κόσμῳ γενομένου ἑκάστου καὶ τὸ πῦρ</w:t>
      </w:r>
    </w:p>
    <w:p>
      <w:r>
        <w:rPr>
          <w:rFonts w:ascii="Courier New" w:hAnsi="Courier New"/>
          <w:color w:val="555555"/>
          <w:sz w:val="20"/>
        </w:rPr>
        <w:t>[15]</w:t>
      </w:r>
    </w:p>
    <w:p>
      <w:r>
        <w:rPr>
          <w:rFonts w:ascii="Gentium Plus" w:hAnsi="Gentium Plus"/>
          <w:sz w:val="24"/>
        </w:rPr>
        <w:t>κόσμῳ κοινωνίαν ὂν ὅ ἐστι λαβεῖν οὐκ αὐτὸ ἀλλά τι αὐτοῦ, οἷον οὐκ ἀέρα, ἀλλ’ ἀέρος τὴν ἁπαλότητα καὶ τὴν γῆν πυρὸς τὴν λαμπρότητα· τὴν δὲ μίξιν πάντα διδόναι, καὶ τὸ συναμφότερον τότε ποιεῖν, οὐ γῆν μόνον καὶ τὴν πυρὸς φύσιν, τὴν στερεότητα ταύτην καὶ τὴν πυρότητα. Μαρτυρεῖ</w:t>
      </w:r>
    </w:p>
    <w:p>
      <w:r>
        <w:rPr>
          <w:rFonts w:ascii="Courier New" w:hAnsi="Courier New"/>
          <w:color w:val="555555"/>
          <w:sz w:val="20"/>
        </w:rPr>
        <w:t>[20]</w:t>
      </w:r>
    </w:p>
    <w:p>
      <w:r>
        <w:rPr>
          <w:rFonts w:ascii="Gentium Plus" w:hAnsi="Gentium Plus"/>
          <w:sz w:val="24"/>
        </w:rPr>
        <w:t>δὲ καὶ αὐτὸς τούτοις εἰπών· φῶς ἀνῆψεν ὁ θεὸς περὶ τὴν δευτέραν ἀπὸ γῆς περιφοράν, τὸν ἥλιον λέγων, καὶ λαμπρότατόν που λέγει ἀλλαχοῦ τὸν ἥλιον, τὸν αὐ‐ τὸν δὲ λευκότατον, ἀπάγων ἡμᾶς τοῦ ἄλλο τι νομίζειν ἢ πυ‐ ρὸς εἶναι, πυρὸς δὲ οὐδέτερον τῶν εἰδῶν αὐτοῦ τῶν ἄλ‐</w:t>
      </w:r>
    </w:p>
    <w:p>
      <w:r>
        <w:rPr>
          <w:rFonts w:ascii="Courier New" w:hAnsi="Courier New"/>
          <w:color w:val="555555"/>
          <w:sz w:val="20"/>
        </w:rPr>
        <w:t>[25]</w:t>
      </w:r>
    </w:p>
    <w:p>
      <w:r>
        <w:rPr>
          <w:rFonts w:ascii="Gentium Plus" w:hAnsi="Gentium Plus"/>
          <w:sz w:val="24"/>
        </w:rPr>
        <w:t>λων, ἀλλὰ τὸ φῶς ὅ φησιν ἕτερον φλογὸς εἶναι, θερμὸν δὲ προσηνῶς μόνον· τοῦτο δὲ τὸ φῶς σῶμα εἶναι, ἀποστίλβειν δὲ ἀπ’ αὐτοῦ τὸ ὁμώνυμον αὐτῷ φῶς, ὃ δή φαμεν καὶ ἀσώματον εἶναι· τοῦτο δὲ ἀπ’ ἐκείνου τοῦ φωτὸς παρέχε‐ σθαι, ἐκλάμπον ἐξ ἐκείνου ὥσπερ ἄνθος ἐκείνου καὶ στιλ‐</w:t>
      </w:r>
    </w:p>
    <w:p>
      <w:r>
        <w:rPr>
          <w:rFonts w:ascii="Courier New" w:hAnsi="Courier New"/>
          <w:color w:val="555555"/>
          <w:sz w:val="20"/>
        </w:rPr>
        <w:t>[30]</w:t>
      </w:r>
    </w:p>
    <w:p>
      <w:r>
        <w:rPr>
          <w:rFonts w:ascii="Gentium Plus" w:hAnsi="Gentium Plus"/>
          <w:sz w:val="24"/>
        </w:rPr>
        <w:t>πνότητα, ὃ δὴ καὶ εἶναι τὸ ὄντως λευκὸν σῶμα. Ἡμεῖς δὲ τὸ γεηρὸν πρὸς τὸ χεῖρον λαμβάνοντες, τοῦ Πλάτωνος κατὰ τὴν στερεότητα λαβόντος τὴν γῆν, ἕν τι γοῦν δὴ ὀνομάζομεν ἡμεῖς διαφορὰς γῆς ἐκείνου τιθεμένου. Τοῦ δὴ τοιούτου πυρὸς τοῦ φῶς παρέχοντος τὸ καθαρώτατον ἐν τῷ ἄνω</w:t>
      </w:r>
    </w:p>
    <w:p>
      <w:r>
        <w:rPr>
          <w:rFonts w:ascii="Courier New" w:hAnsi="Courier New"/>
          <w:color w:val="555555"/>
          <w:sz w:val="20"/>
        </w:rPr>
        <w:t>[35]</w:t>
      </w:r>
    </w:p>
    <w:p>
      <w:r>
        <w:rPr>
          <w:rFonts w:ascii="Gentium Plus" w:hAnsi="Gentium Plus"/>
          <w:sz w:val="24"/>
        </w:rPr>
        <w:t>τόπῳ κειμένου καὶ κατὰ φύσιν ἐκεῖ ἱδρυμένου, ταύτην τὴν</w:t>
      </w:r>
    </w:p>
    <w:p>
      <w:r>
        <w:rPr>
          <w:rFonts w:ascii="Courier New" w:hAnsi="Courier New"/>
          <w:color w:val="555555"/>
          <w:sz w:val="20"/>
        </w:rPr>
        <w:t>[40]</w:t>
      </w:r>
    </w:p>
    <w:p>
      <w:r>
        <w:rPr>
          <w:rFonts w:ascii="Gentium Plus" w:hAnsi="Gentium Plus"/>
          <w:sz w:val="24"/>
        </w:rPr>
        <w:t>ὥστε καὶ λεπτότερον ποιεῖν τὸν ἐκεῖ ἀέρα καὶ φλόγα, εἰ μένοι, μαραινομένην εἰς τὸ πραότερον γίνεσθαι καὶ τὸ λαμπρὸν μὴ ἔχειν ὅσον εἰς τὴν ζέσιν, ἀλλ’ ἢ ὅσον παρὰ τοῦ φωτὸς τοῦ ἄνω ἐναυγάζεσθαι· τὸ δὲ φῶς ἐκεῖ, τὸ μὲν ποικιλθὲν ἐν λόγοις τοῖς ἄστροις, ὥσπερ ἐν τοῖς μεγέ‐</w:t>
      </w:r>
    </w:p>
    <w:p>
      <w:r>
        <w:rPr>
          <w:rFonts w:ascii="Courier New" w:hAnsi="Courier New"/>
          <w:color w:val="555555"/>
          <w:sz w:val="20"/>
        </w:rPr>
        <w:t>[45]</w:t>
      </w:r>
    </w:p>
    <w:p>
      <w:r>
        <w:rPr>
          <w:rFonts w:ascii="Gentium Plus" w:hAnsi="Gentium Plus"/>
          <w:sz w:val="24"/>
        </w:rPr>
        <w:t>θεσιν, οὕτω καὶ ἐν ταῖς χρόαις τὴν διαφορὰν ἐργάσασθαι, τὸν δ’ ἄλλον οὐρανὸν εἶναι καὶ αὐτὸν τοιούτου φωτός, μὴ ὁρᾶσθαι δὲ λεπτότητι τοῦ σώματος καὶ διαφανείᾳ οὐκ ἀν‐ τιτύπῳ, ὥσπερ καὶ τὸν καθαρὸν ἀέρα· πρόσεστι δὲ τούτοις καὶ τὸ πόρρω.</w:t>
      </w:r>
    </w:p>
    <w:p>
      <w:r>
        <w:rPr>
          <w:rFonts w:ascii="Courier New" w:hAnsi="Courier New"/>
          <w:color w:val="555555"/>
          <w:sz w:val="20"/>
        </w:rPr>
        <w:t>[2 . 1 . 8]</w:t>
      </w:r>
    </w:p>
    <w:p>
      <w:r>
        <w:rPr>
          <w:rFonts w:ascii="Gentium Plus" w:hAnsi="Gentium Plus"/>
          <w:sz w:val="24"/>
        </w:rPr>
        <w:t>Τούτου δὴ μείναντος ἄνω τοῦ τοιούτου φωτὸς ἐν ᾧ τέτακται καθαροῦ ἐν καθαρωτάτῳ, τίς ἂν τρόπος ἀπορ‐ ροῆς ἀπ’ αὐτοῦ ἂν γένοιτο; Οὐ γὰρ δὴ πρὸς τὸ κάτω πέφυκεν ἀπορρεῖν ἡ τοιαύτη φύσις, οὐδ’ αὖ τί ἐστιν ἐκεῖ</w:t>
      </w:r>
    </w:p>
    <w:p>
      <w:r>
        <w:rPr>
          <w:rFonts w:ascii="Courier New" w:hAnsi="Courier New"/>
          <w:color w:val="555555"/>
          <w:sz w:val="20"/>
        </w:rPr>
        <w:t>[5]</w:t>
      </w:r>
    </w:p>
    <w:p>
      <w:r>
        <w:rPr>
          <w:rFonts w:ascii="Gentium Plus" w:hAnsi="Gentium Plus"/>
          <w:sz w:val="24"/>
        </w:rPr>
        <w:t>τῶν βιαζομένων ὠθεῖν πρὸς τὸ κάτω. Πᾶν δὲ σῶμα μετὰ ψυχῆς ἄλλο καὶ οὐ ταὐτόν, οἷον μόνον ἦν· τοιοῦτον δὲ τὸ ἐκεῖ, οὐχ οἷον τὸ μόνον. Τό τε γειτονοῦν εἴτε ἀὴρ εἴτε πῦρ εἴη, ἀὴρ μὲν τί ἂν ποιήσειε; Πυρὸς δὲ οὐδ’ ἂν ἓν ἁρμόσειε πρὸς τὸ ποιῆσαι, οὐδ’ ἂν ἐφάψαιτο εἰς τὸ δρᾶσαι·</w:t>
      </w:r>
    </w:p>
    <w:p>
      <w:r>
        <w:rPr>
          <w:rFonts w:ascii="Courier New" w:hAnsi="Courier New"/>
          <w:color w:val="555555"/>
          <w:sz w:val="20"/>
        </w:rPr>
        <w:t>[10]</w:t>
      </w:r>
    </w:p>
    <w:p>
      <w:r>
        <w:rPr>
          <w:rFonts w:ascii="Gentium Plus" w:hAnsi="Gentium Plus"/>
          <w:sz w:val="24"/>
        </w:rPr>
        <w:t>τῇ ῥύμῃ τε γὰρ παραλλάξειεν ἂν πρὶν παθεῖν ἐκεῖνο, ἔλαττόν τε τοῦτο ἰσχύον τε οὐκ ἴσα τοῖς ἐνθάδε. Εἶτα καὶ</w:t>
      </w:r>
    </w:p>
    <w:p>
      <w:r>
        <w:rPr>
          <w:rFonts w:ascii="Courier New" w:hAnsi="Courier New"/>
          <w:color w:val="555555"/>
          <w:sz w:val="20"/>
        </w:rPr>
        <w:t>[15]</w:t>
      </w:r>
    </w:p>
    <w:p>
      <w:r>
        <w:rPr>
          <w:rFonts w:ascii="Gentium Plus" w:hAnsi="Gentium Plus"/>
          <w:sz w:val="24"/>
        </w:rPr>
        <w:t>θερμαίνεσθαι γίνεσθαι. Οὐδὲν δεῖ τοίνυν ἄλλου σώματος τῷ οὐρανῷ, ἵνα μένῃ, οὐδ’ αὖ, ἵνα κατὰ φύσιν ἡ περιφορά· οὐ γάρ πω δέδεικται οὐδὲ ἐπ’ εὐθείας οὖσα ἡ κατὰ φύσιν αὐτῷ φορά· ἢ γὰρ μένειν ἢ περιφέρεσθαι κατὰ φύσιν αὐτοῖς· αἱ δ’ ἄλλαι βιασθέντων. Οὐ τοίνυν οὐδὲ τροφῆς</w:t>
      </w:r>
    </w:p>
    <w:p>
      <w:r>
        <w:rPr>
          <w:rFonts w:ascii="Courier New" w:hAnsi="Courier New"/>
          <w:color w:val="555555"/>
          <w:sz w:val="20"/>
        </w:rPr>
        <w:t>[20]</w:t>
      </w:r>
    </w:p>
    <w:p>
      <w:r>
        <w:rPr>
          <w:rFonts w:ascii="Gentium Plus" w:hAnsi="Gentium Plus"/>
          <w:sz w:val="24"/>
        </w:rPr>
        <w:t>δεῖσθαι φατέον τὰ ἐκεῖ, οὐδὲ ἀπὸ τῶν τῇδε περὶ ἐκείνων ἀποφαντέον οὔτε ψυχὴν τὴν αὐτὴν τὴν συνέχουσαν ἐχόντων οὔτε τὸν αὐτὸν τόπον οὔτε αἰτίας οὔσης ἐκεῖ, δι’ ἣν τὰ τῇδε τρέφεται συγκρίματα ἀεὶ ῥέοντα, τήν τε μεταβολὴν τῶν τῇδε σωμάτων ἀφ’ αὑτῶν μεταβάλλειν ἄλλης ἐπι‐</w:t>
      </w:r>
    </w:p>
    <w:p>
      <w:r>
        <w:rPr>
          <w:rFonts w:ascii="Courier New" w:hAnsi="Courier New"/>
          <w:color w:val="555555"/>
          <w:sz w:val="20"/>
        </w:rPr>
        <w:t>[25]</w:t>
      </w:r>
    </w:p>
    <w:p>
      <w:r>
        <w:rPr>
          <w:rFonts w:ascii="Gentium Plus" w:hAnsi="Gentium Plus"/>
          <w:sz w:val="24"/>
        </w:rPr>
        <w:t>στατούσης φύσεως αὐτοῖς, ἣ ὑπ’ ἀσθενείας οὐκ οἶδε κατ‐ έχειν ἐν τῷ εἶναι, μιμεῖται δὲ ἐν τῷ γίνεσθαι ἢ γεννᾶν τὴν πρὸ αὐτῆς φύσιν. Τὸ δὲ μὴ ὡσαύτως πάντη, ὥσπερ</w:t>
      </w:r>
    </w:p>
    <w:p>
      <w:r>
        <w:rPr>
          <w:rFonts w:ascii="Courier New" w:hAnsi="Courier New"/>
          <w:color w:val="555555"/>
          <w:sz w:val="20"/>
        </w:rPr>
        <w:t>[2 . 2 . 1]</w:t>
      </w:r>
    </w:p>
    <w:p>
      <w:r>
        <w:rPr>
          <w:rFonts w:ascii="Gentium Plus" w:hAnsi="Gentium Plus"/>
          <w:sz w:val="24"/>
        </w:rPr>
        <w:t>Διὰ τί κύκλῳ κινεῖται; Ὅτι νοῦν μιμεῖται. Καὶ τί‐ νος ἡ κίνησις, ψυχῆς ἢ σώματος; Τί οὖν ὅτι ψυχὴ ἐν αὐτῇ ἐστι καὶ πρὸς αὐτήν; Ἢ σπεύδει ἰέναι; ἢ ἔστιν ἐν αὐτῇ οὐ συνεχεῖ οὖσα; ἢ φερομένη συμφέρει; Ἀλλ’ ἔδει</w:t>
      </w:r>
    </w:p>
    <w:p>
      <w:r>
        <w:rPr>
          <w:rFonts w:ascii="Courier New" w:hAnsi="Courier New"/>
          <w:color w:val="555555"/>
          <w:sz w:val="20"/>
        </w:rPr>
        <w:t>[5]</w:t>
      </w:r>
    </w:p>
    <w:p>
      <w:r>
        <w:rPr>
          <w:rFonts w:ascii="Gentium Plus" w:hAnsi="Gentium Plus"/>
          <w:sz w:val="24"/>
        </w:rPr>
        <w:t>συμφέρουσαν μηκέτι φέρειν, ἀλλ’ ἐνηνοχέναι, τουτέστι στῆναι μᾶλλον ποιῆσαι καὶ μὴ ἀεὶ κύκλῳ. Ἢ καὶ αὐτὴ</w:t>
      </w:r>
    </w:p>
    <w:p>
      <w:r>
        <w:rPr>
          <w:rFonts w:ascii="Courier New" w:hAnsi="Courier New"/>
          <w:color w:val="555555"/>
          <w:sz w:val="20"/>
        </w:rPr>
        <w:t>[10]</w:t>
      </w:r>
    </w:p>
    <w:p>
      <w:r>
        <w:rPr>
          <w:rFonts w:ascii="Gentium Plus" w:hAnsi="Gentium Plus"/>
          <w:sz w:val="24"/>
        </w:rPr>
        <w:t>αὑτὴν συναισθητικὴ καὶ συννοητικὴ καὶ ζωτικὴ καὶ οὐδαμοῦ ἔξω οὐδ’ ἄλλοθι. Καὶ τὸ πάντα δεῖν περιλαμβάνειν; τοῦ γὰρ ζῴου τὸ κύριον περιληπτικὸν καὶ ποιοῦν ἕν. Οὐ περιλήψεται δὲ ζωτικῶς, εἰ μένοι, οὐδὲ σώσει τὰ ἔνδον σῶμα ἔχον· καὶ γὰρ σώματος ζωὴ κίνησις. Εἰ οὖν καὶ</w:t>
      </w:r>
    </w:p>
    <w:p>
      <w:r>
        <w:rPr>
          <w:rFonts w:ascii="Courier New" w:hAnsi="Courier New"/>
          <w:color w:val="555555"/>
          <w:sz w:val="20"/>
        </w:rPr>
        <w:t>[15]</w:t>
      </w:r>
    </w:p>
    <w:p>
      <w:r>
        <w:rPr>
          <w:rFonts w:ascii="Gentium Plus" w:hAnsi="Gentium Plus"/>
          <w:sz w:val="24"/>
        </w:rPr>
        <w:t>τοπική, ὡς δυνήσεται κινήσεται καὶ οὐχ ὡς ψυχὴ μόνον, ἀλλ’ ὡς σῶμα ἔμψυχον καὶ ὡς ζῷον· ὥστε εἶναι μικτὴν ἐκ σωματικῆς καὶ ψυχικῆς, τοῦ μὲν σώματος εὐθὺ φερομένου φύσει, τῆς δὲ ψυχῆς κατεχούσης, ἐκ δ’ ἀμφοῖν γενομένου φερομένου τε καὶ μένοντος. Εἰ δὲ σώματος ἡ κύκλῳ λέγοιτο,</w:t>
      </w:r>
    </w:p>
    <w:p>
      <w:r>
        <w:rPr>
          <w:rFonts w:ascii="Courier New" w:hAnsi="Courier New"/>
          <w:color w:val="555555"/>
          <w:sz w:val="20"/>
        </w:rPr>
        <w:t>[20]</w:t>
      </w:r>
    </w:p>
    <w:p>
      <w:r>
        <w:rPr>
          <w:rFonts w:ascii="Gentium Plus" w:hAnsi="Gentium Plus"/>
          <w:sz w:val="24"/>
        </w:rPr>
        <w:t>πῶς παντὸς εὐθυποροῦντος καὶ τοῦ πυρός; Ἢ εὐθυπορεῖ, ἕως ἂν ἥκῃ εἰς τὸ οὗ τέτακται· ὡς γὰρ ἂν ταχθῇ, οὕτω δοκεῖ καὶ ἑστάναι κατὰ φύσιν καὶ φέρεσθαι εἰς ὃ ἐτάχθη. Διὰ τί οὖν οὐ μένει ἐλθόν; Ἆρα, ὅτι ἡ φύσις τῷ πυρὶ ἐν κινήσει; Εἰ οὖν μὴ κύκλῳ, σκεδασθήσεται ἐπ’</w:t>
      </w:r>
    </w:p>
    <w:p>
      <w:r>
        <w:rPr>
          <w:rFonts w:ascii="Courier New" w:hAnsi="Courier New"/>
          <w:color w:val="555555"/>
          <w:sz w:val="20"/>
        </w:rPr>
        <w:t>[25]</w:t>
      </w:r>
    </w:p>
    <w:p>
      <w:r>
        <w:rPr>
          <w:rFonts w:ascii="Gentium Plus" w:hAnsi="Gentium Plus"/>
          <w:sz w:val="24"/>
        </w:rPr>
        <w:t>εὐθύ· δεῖ ἄρα κύκλῳ. Ἀλλὰ τοῦτο προνοίας· ἀλλ’ ἐν αὐτῷ παρὰ τῆς προνοίας· ὥστε, εἰ ἐκεῖ γένοιτο, κύκλῳ κινεῖσθαι</w:t>
      </w:r>
    </w:p>
    <w:p>
      <w:r>
        <w:rPr>
          <w:rFonts w:ascii="Courier New" w:hAnsi="Courier New"/>
          <w:color w:val="555555"/>
          <w:sz w:val="20"/>
        </w:rPr>
        <w:t>[30]</w:t>
      </w:r>
    </w:p>
    <w:p>
      <w:r>
        <w:rPr>
          <w:rFonts w:ascii="Gentium Plus" w:hAnsi="Gentium Plus"/>
          <w:sz w:val="24"/>
        </w:rPr>
        <w:t>ἐν ᾧ ἔχει καὶ αὐτὸς αὑτοῦ τόπος, οὐχ ἵνα μένῃ γεγενημένος, ἀλλ’ ἵνα φέροιτο. Καὶ κύκλου δὲ τὸ μὲν κέντρον μένει κατὰ φύσιν, ἡ δὲ ἔξωθεν περιφέρεια εἰ μένοι, κέντρον ἔσται μέγα. Μᾶλλον οὖν ἔσται περὶ τὸ κέντρον καὶ ζῶντι καὶ κατὰ φύσιν δὲ ἔχοντι σώματι. Οὕτω</w:t>
      </w:r>
    </w:p>
    <w:p>
      <w:r>
        <w:rPr>
          <w:rFonts w:ascii="Courier New" w:hAnsi="Courier New"/>
          <w:color w:val="555555"/>
          <w:sz w:val="20"/>
        </w:rPr>
        <w:t>[35]</w:t>
      </w:r>
    </w:p>
    <w:p>
      <w:r>
        <w:rPr>
          <w:rFonts w:ascii="Gentium Plus" w:hAnsi="Gentium Plus"/>
          <w:sz w:val="24"/>
        </w:rPr>
        <w:t>γὰρ συννεύσει πρὸς τὸ κέντρον, οὐ τῇ συνιζήσει—ἀπολεῖ γὰρ τὸν κύκλον—ἀλλ’ ἐπεὶ τοῦτο οὐ δύναται, τῇ περι‐ δινήσει· οὕτω γὰρ μόνως ἀποπληρώσει τὴν ἔφεσιν. Εἰ ψυχὴ δὲ περιάγοι, οὐ καμεῖται· οὐ γὰρ ἕλκει, οὐδὲ παρὰ φύσιν· ἡ γὰρ φύσις τὸ ὑπὸ ψυχῆς τῆς πάσης ταχθέν. Ἔτι παν‐</w:t>
      </w:r>
    </w:p>
    <w:p>
      <w:r>
        <w:rPr>
          <w:rFonts w:ascii="Courier New" w:hAnsi="Courier New"/>
          <w:color w:val="555555"/>
          <w:sz w:val="20"/>
        </w:rPr>
        <w:t>[40]</w:t>
      </w:r>
    </w:p>
    <w:p>
      <w:r>
        <w:rPr>
          <w:rFonts w:ascii="Gentium Plus" w:hAnsi="Gentium Plus"/>
          <w:sz w:val="24"/>
        </w:rPr>
        <w:t>ταχοῦ οὖσα ἡ ψυχὴ ὅλη καὶ οὐ διειλημμένη ἡ τοῦ παντὸς κατὰ μέρος δίδωσι καὶ τῷ οὐρανῷ, ὡς δύναται, πανταχοῦ εἶναι· δύναται δὲ τῷ πάντα μετιέναι καὶ ἐπιπορεύεσθαι. Ἔστη μὲν γάρ, εἴ που ἑστῶσα ἦν ἡ ψυχή, ἐλθὸν ἐκεῖ· νῦν δέ, ἐπειδὴ πᾶσά ἐστιν, αὐτῆς πάντη ἐφίεται. Τί οὖν;</w:t>
      </w:r>
    </w:p>
    <w:p>
      <w:r>
        <w:rPr>
          <w:rFonts w:ascii="Courier New" w:hAnsi="Courier New"/>
          <w:color w:val="555555"/>
          <w:sz w:val="20"/>
        </w:rPr>
        <w:t>[45]</w:t>
      </w:r>
    </w:p>
    <w:p>
      <w:r>
        <w:rPr>
          <w:rFonts w:ascii="Gentium Plus" w:hAnsi="Gentium Plus"/>
          <w:sz w:val="24"/>
        </w:rPr>
        <w:t>Οὐδέποτε τεύξεται; Ἢ οὕτως ἀεὶ τυγχάνει, μᾶλλον δὲ αὐτὴ πρὸς αὑτὴν ἄγουσα ἀεὶ ἐν τῷ ἀεὶ ἄγειν ἀεὶ κινεῖ, καὶ οὐκ ἀλλαχοῦ κινοῦσα ἀλλὰ πρὸς αὑτὴν ἐν τῷ αὐτῷ, οὐκ ἐπ’ εὐθὺ ἀλλὰ κύκλῳ ἄγουσα δίδωσιν αὐτῷ οὗ ἐὰν ἥκῃ ἐκεῖ ἔχειν</w:t>
      </w:r>
    </w:p>
    <w:p>
      <w:r>
        <w:rPr>
          <w:rFonts w:ascii="Courier New" w:hAnsi="Courier New"/>
          <w:color w:val="555555"/>
          <w:sz w:val="20"/>
        </w:rPr>
        <w:t>[2 . 2 . 1 (50)]</w:t>
      </w:r>
    </w:p>
    <w:p>
      <w:r>
        <w:rPr>
          <w:rFonts w:ascii="Gentium Plus" w:hAnsi="Gentium Plus"/>
          <w:sz w:val="24"/>
        </w:rPr>
        <w:t>μένει, στήσεται. Εἰ οὖν μὴ ἐκεῖ μόνον ὁπουοῦν, πανταχοῦ οἰσθήσεται καὶ οὐκ ἔξω· κύκλῳ ἄρα.</w:t>
      </w:r>
    </w:p>
    <w:p>
      <w:r>
        <w:rPr>
          <w:rFonts w:ascii="Courier New" w:hAnsi="Courier New"/>
          <w:color w:val="555555"/>
          <w:sz w:val="20"/>
        </w:rPr>
        <w:t>[2 . 2 . 2]</w:t>
      </w:r>
    </w:p>
    <w:p>
      <w:r>
        <w:rPr>
          <w:rFonts w:ascii="Gentium Plus" w:hAnsi="Gentium Plus"/>
          <w:sz w:val="24"/>
        </w:rPr>
        <w:t>Τὰ οὖν ἄλλα πῶς; Ἢ οὐχ ὅλον ἕκαστον, μέρος δὲ καὶ κατεχόμενον μερικῷ τόπῳ. Ἐκεῖνο δὲ ὅλον καὶ οἷον τόπος καὶ οὐδὲν κωλύει· αὐτὸ γὰρ τὸ πᾶν. Πῶς οὖν ἄνθρωποι; Ἤ, ὅσον παρὰ τοῦ παντός, μέρος, ὅσον δ’</w:t>
      </w:r>
    </w:p>
    <w:p>
      <w:r>
        <w:rPr>
          <w:rFonts w:ascii="Courier New" w:hAnsi="Courier New"/>
          <w:color w:val="555555"/>
          <w:sz w:val="20"/>
        </w:rPr>
        <w:t>[5]</w:t>
      </w:r>
    </w:p>
    <w:p>
      <w:r>
        <w:rPr>
          <w:rFonts w:ascii="Gentium Plus" w:hAnsi="Gentium Plus"/>
          <w:sz w:val="24"/>
        </w:rPr>
        <w:t>αὐτοί, οἰκεῖον ὅλον. Εἰ οὖν πανταχοῦ οὗ ἂν ᾖ ἔχει αὐτήν, τί δεῖ περιιέναι; Ἢ ὅτι μὴ μόνον ἐκεῖ. Εἰ δὲ ἡ δύναμις αὐτῆς περὶ τὸ μέσον, καὶ ταύτῃ ἂν κύκλῳ· μέσον δὲ οὐχ ὡσαύτως σώματος καὶ φύσεως ψυχῆς ληπτέον, ἀλλ’ ἐκεῖ μὲν μέσον, ἀφ’ οὗ ἡ ἄλλη, τοπικῶς δὲ σώματος. Ἀνάλογον</w:t>
      </w:r>
    </w:p>
    <w:p>
      <w:r>
        <w:rPr>
          <w:rFonts w:ascii="Courier New" w:hAnsi="Courier New"/>
          <w:color w:val="555555"/>
          <w:sz w:val="20"/>
        </w:rPr>
        <w:t>[10]</w:t>
      </w:r>
    </w:p>
    <w:p>
      <w:r>
        <w:rPr>
          <w:rFonts w:ascii="Gentium Plus" w:hAnsi="Gentium Plus"/>
          <w:sz w:val="24"/>
        </w:rPr>
        <w:t>οὖν δεῖ τὸ μέσον· ὡς γὰρ ἐκεῖ, οὕτω καὶ ἐνταῦθα μέσον δεῖ εἶναι, ὃ μόνως ἐστὶ μέσον σώματος καὶ σφαιρικοῦ· ὡς γὰρ ἐκεῖνο περὶ αὐτό, οὕτω καὶ τοῦτο. Εἰ δὴ ψυχῆς ἐστι, περιθέουσα τὸν θεὸν ἀμφαγαπάζεται καὶ περὶ αὐτὸν ὡς οἷόν τε αὐτὴ ἔχει· ἐξήρτηται γὰρ αὐτοῦ πάντα. Ἐπεὶ οὖν</w:t>
      </w:r>
    </w:p>
    <w:p>
      <w:r>
        <w:rPr>
          <w:rFonts w:ascii="Courier New" w:hAnsi="Courier New"/>
          <w:color w:val="555555"/>
          <w:sz w:val="20"/>
        </w:rPr>
        <w:t>[15]</w:t>
      </w:r>
    </w:p>
    <w:p>
      <w:r>
        <w:rPr>
          <w:rFonts w:ascii="Gentium Plus" w:hAnsi="Gentium Plus"/>
          <w:sz w:val="24"/>
        </w:rPr>
        <w:t>οὐκ ἔστι πρὸς αὐτόν, περὶ αὐτόν. Πῶς οὖν οὐ πᾶσαι οὕτως; Ἢ ἑκάστη ὅπου ἐστὶν οὕτως. Διὰ τί οὖν οὐ καὶ τὰ σώματα ἡμῶν οὕτως; Ὅτι τὸ εὐθύπορον προσήρτηται καὶ πρὸς ἄλλα αἱ ὁρμαὶ καὶ τὸ σφαιροειδὲς ἡμῶν οὐκ εὔτροχον· γεηρὸν γάρ· ἐκεῖ δὲ συνέπεται λεπτὸν καὶ εὐκίνητον· διὰ τί</w:t>
      </w:r>
    </w:p>
    <w:p>
      <w:r>
        <w:rPr>
          <w:rFonts w:ascii="Courier New" w:hAnsi="Courier New"/>
          <w:color w:val="555555"/>
          <w:sz w:val="20"/>
        </w:rPr>
        <w:t>[20]</w:t>
      </w:r>
    </w:p>
    <w:p>
      <w:r>
        <w:rPr>
          <w:rFonts w:ascii="Gentium Plus" w:hAnsi="Gentium Plus"/>
          <w:sz w:val="24"/>
        </w:rPr>
        <w:t>γὰρ ἂν καὶ σταίη ἡντινοῦν κίνησιν τῆς ψυχῆς κινουμένης;</w:t>
      </w:r>
    </w:p>
    <w:p>
      <w:r>
        <w:rPr>
          <w:rFonts w:ascii="Courier New" w:hAnsi="Courier New"/>
          <w:color w:val="555555"/>
          <w:sz w:val="20"/>
        </w:rPr>
        <w:t>[25]</w:t>
      </w:r>
    </w:p>
    <w:p>
      <w:r>
        <w:rPr>
          <w:rFonts w:ascii="Gentium Plus" w:hAnsi="Gentium Plus"/>
          <w:sz w:val="24"/>
        </w:rPr>
        <w:t>σφαιρικὴν κίνησιν, ἀλλὰ καὶ ἑκάστῳ δίδωσι τὴν περὶ τὸ κέντρον αὐτῶν· ἕκαστον γάρ, οὗ ἐστι, περιειληφὸς τὸν θεὸν ἀγάλλεται οὐ λογισμῷ ἀλλὰ φυσικαῖς ἀνάγκαις.</w:t>
      </w:r>
    </w:p>
    <w:p>
      <w:r>
        <w:rPr>
          <w:rFonts w:ascii="Courier New" w:hAnsi="Courier New"/>
          <w:color w:val="555555"/>
          <w:sz w:val="20"/>
        </w:rPr>
        <w:t>[2 . 2 . 3]</w:t>
      </w:r>
    </w:p>
    <w:p>
      <w:r>
        <w:rPr>
          <w:rFonts w:ascii="Gentium Plus" w:hAnsi="Gentium Plus"/>
          <w:sz w:val="24"/>
        </w:rPr>
        <w:t>Ἔστω δὲ καὶ ὧδε· τῆς ψυχῆς ἡ μέν τις δύναμις ἡ ἐσχάτη ἀπὸ γῆς ἀρξαμένη καὶ δι’ ὅλου διαπλεκεῖσά ἐστιν, ἡ δὲ αἰσθάνεσθαι πεφυκυῖα καὶ ἡ λόγον δοξαστικὸν δεχομένη πρὸς τὸ ἄνω ἐν ταῖς σφαίραις ἑαυτὴν ἔχει</w:t>
      </w:r>
    </w:p>
    <w:p>
      <w:r>
        <w:rPr>
          <w:rFonts w:ascii="Courier New" w:hAnsi="Courier New"/>
          <w:color w:val="555555"/>
          <w:sz w:val="20"/>
        </w:rPr>
        <w:t>[5]</w:t>
      </w:r>
    </w:p>
    <w:p>
      <w:r>
        <w:rPr>
          <w:rFonts w:ascii="Gentium Plus" w:hAnsi="Gentium Plus"/>
          <w:sz w:val="24"/>
        </w:rPr>
        <w:t>ἐποχουμένη καὶ τῇ προτέρᾳ καὶ δύναμιν διδοῦσα παρ’ αὐτῆς εἰς τὸ ποιεῖν ζωτικωτέραν. Κινεῖται οὖν ὑπ’ αὐτῆς κύκλῳ περιεχούσης καὶ ἐφιδρυμένης παντὶ ὅσον αὐτῆς εἰς τὰς σφαίρας ἀνέδραμε. Κύκλῳ οὖν ἐκείνης περιεχούσης συννεύουσα ἐπιστρέφεται πρὸς αὐτήν, ἡ δὲ ἐπιστροφὴ</w:t>
      </w:r>
    </w:p>
    <w:p>
      <w:r>
        <w:rPr>
          <w:rFonts w:ascii="Courier New" w:hAnsi="Courier New"/>
          <w:color w:val="555555"/>
          <w:sz w:val="20"/>
        </w:rPr>
        <w:t>[10]</w:t>
      </w:r>
    </w:p>
    <w:p>
      <w:r>
        <w:rPr>
          <w:rFonts w:ascii="Gentium Plus" w:hAnsi="Gentium Plus"/>
          <w:sz w:val="24"/>
        </w:rPr>
        <w:t>αὐτῆς περιάγει τὸ σῶμα, ἐν ᾧ ἐμπέπλεκται. Ἑκάστου γὰρ μορίου κἂν ὁπωσοῦν κινηθέντος ἐν σφαίρᾳ, εἰ μόνον κινοῖτο, ἔσεισεν ἐν ᾧ ἐστι καὶ τῇ σφαίρᾳ κίνησις γίνεται. Καὶ γὰρ ἐπὶ τῶν σωμάτων τῶν ἡμετέρων τῆς ψυχῆς ἄλλως κινου‐ μένης, οἷον ἐν χαραῖς καὶ τῷ φανέντι ἀγαθῷ, τοῦ σώματος</w:t>
      </w:r>
    </w:p>
    <w:p>
      <w:r>
        <w:rPr>
          <w:rFonts w:ascii="Courier New" w:hAnsi="Courier New"/>
          <w:color w:val="555555"/>
          <w:sz w:val="20"/>
        </w:rPr>
        <w:t>[15]</w:t>
      </w:r>
    </w:p>
    <w:p>
      <w:r>
        <w:rPr>
          <w:rFonts w:ascii="Gentium Plus" w:hAnsi="Gentium Plus"/>
          <w:sz w:val="24"/>
        </w:rPr>
        <w:t>ἡ κίνησις καὶ τοπικὴ γίνεται. Ἐκεῖ δὴ ἐν ἀγαθῷ γινομένη ψυχὴ καὶ αἰσθητικωτέρα γενομένη κινεῖται πρὸς τὸ ἀγαθὸν καὶ σείει ὡς πέφυκεν ἐκεῖ τοπικῶς τὸ σῶμα. Ἥ τε αἰσθητικὴ ἀπὸ τοῦ ἄνω αὖ καὶ αὐτὴ τὸ ἀγαθὸν λαβοῦσα καὶ</w:t>
      </w:r>
    </w:p>
    <w:p>
      <w:r>
        <w:rPr>
          <w:rFonts w:ascii="Courier New" w:hAnsi="Courier New"/>
          <w:color w:val="555555"/>
          <w:sz w:val="20"/>
        </w:rPr>
        <w:t>[20]</w:t>
      </w:r>
    </w:p>
    <w:p>
      <w:r>
        <w:rPr>
          <w:rFonts w:ascii="Gentium Plus" w:hAnsi="Gentium Plus"/>
          <w:sz w:val="24"/>
        </w:rPr>
        <w:t>πανταχοῦ συμφέρεται. Ὁ δὲ νοῦς οὕτω κινεῖται· ἕστηκε γὰρ καὶ κινεῖται· περὶ αὐτὸν γάρ. Οὕτως οὖν καὶ τὸ πᾶν</w:t>
      </w:r>
    </w:p>
    <w:p>
      <w:r>
        <w:rPr>
          <w:rFonts w:ascii="Courier New" w:hAnsi="Courier New"/>
          <w:color w:val="555555"/>
          <w:sz w:val="20"/>
        </w:rPr>
        <w:t>[2 . 3 . 1]</w:t>
      </w:r>
    </w:p>
    <w:p>
      <w:r>
        <w:rPr>
          <w:rFonts w:ascii="Gentium Plus" w:hAnsi="Gentium Plus"/>
          <w:sz w:val="24"/>
        </w:rPr>
        <w:t>Ὅτι ἡ τῶν ἄστρων φορὰ σημαίνει περὶ ἕκαστον τὰ ἐσόμενα, ἀλλ’ οὐκ αὐτὴ πάντα ποιεῖ, ὡς τοῖς πολλοῖς δοξάζεται, εἴρηται μὲν πρότερον ἐν ἄλλοις, καὶ πίστεις τινὰς παρείχετο ὁ λόγος, λεκτέον δὲ καὶ νῦν ἀκριβέστερον</w:t>
      </w:r>
    </w:p>
    <w:p>
      <w:r>
        <w:rPr>
          <w:rFonts w:ascii="Courier New" w:hAnsi="Courier New"/>
          <w:color w:val="555555"/>
          <w:sz w:val="20"/>
        </w:rPr>
        <w:t>[5]</w:t>
      </w:r>
    </w:p>
    <w:p>
      <w:r>
        <w:rPr>
          <w:rFonts w:ascii="Gentium Plus" w:hAnsi="Gentium Plus"/>
          <w:sz w:val="24"/>
        </w:rPr>
        <w:t>διὰ πλειόνων· οὐ γὰρ μικρὸν τὸ ἢ ὧδε ἢ ὧδε ἔχειν δοξάζειν. Τοὺς δὴ πλανήτας φερομένους ποιεῖν λέγουσιν οὐ μόνον τὰ ἄλλα, πενίας καὶ πλούτους καὶ ὑγιείας καὶ νόσους, ἀλλὰ καὶ αἴσχη καὶ κάλλη αὖ, καὶ δὴ τὸ μέγιστον, καὶ κακίας καὶ ἀρετὰς καὶ δὴ καὶ τὰς ἀπὸ τούτων πράξεις</w:t>
      </w:r>
    </w:p>
    <w:p>
      <w:r>
        <w:rPr>
          <w:rFonts w:ascii="Courier New" w:hAnsi="Courier New"/>
          <w:color w:val="555555"/>
          <w:sz w:val="20"/>
        </w:rPr>
        <w:t>[10]</w:t>
      </w:r>
    </w:p>
    <w:p>
      <w:r>
        <w:rPr>
          <w:rFonts w:ascii="Gentium Plus" w:hAnsi="Gentium Plus"/>
          <w:sz w:val="24"/>
        </w:rPr>
        <w:t>καθ’ ἕκαστα ἐπὶ καιρῶν ἑκάστων, ὥσπερ θυμουμένους εἰς ἀνθρώπους, ἐφ’ οἷς μηδὲν αὐτοὶ οἱ ἄνθρωποι ἀδικοῦσιν οὕτω παρ’ αὐτῶν κατεσκευασμένοι, ὡς ἔχουσι· καὶ τὰ λεγό‐ μενα ἀγαθὰ διδόναι οὐκ ἀγασθέντας τῶν λαμβανόντων, ἀλλ’ αὐτοὺς ἢ κακουμένους κατὰ τόπους τῆς φορᾶς ἢ αὖ</w:t>
      </w:r>
    </w:p>
    <w:p>
      <w:r>
        <w:rPr>
          <w:rFonts w:ascii="Courier New" w:hAnsi="Courier New"/>
          <w:color w:val="555555"/>
          <w:sz w:val="20"/>
        </w:rPr>
        <w:t>[15]</w:t>
      </w:r>
    </w:p>
    <w:p>
      <w:r>
        <w:rPr>
          <w:rFonts w:ascii="Gentium Plus" w:hAnsi="Gentium Plus"/>
          <w:sz w:val="24"/>
        </w:rPr>
        <w:t>εὐπαθοῦντας καὶ αὖ ἄλλους αὐτοὺς ταῖς διανοίαις γιγνο‐</w:t>
      </w:r>
    </w:p>
    <w:p>
      <w:r>
        <w:rPr>
          <w:rFonts w:ascii="Courier New" w:hAnsi="Courier New"/>
          <w:color w:val="555555"/>
          <w:sz w:val="20"/>
        </w:rPr>
        <w:t>[20]</w:t>
      </w:r>
    </w:p>
    <w:p>
      <w:r>
        <w:rPr>
          <w:rFonts w:ascii="Gentium Plus" w:hAnsi="Gentium Plus"/>
          <w:sz w:val="24"/>
        </w:rPr>
        <w:t>ἀλλήλους ἰδόντας ποιεῖν ἕτερα, μὴ ἰδόντας δὲ ἄλλα, ὥσπερ οὐχ αὑτῶν ὄντας ἀλλὰ ἰδόντας μὲν ἄλλους, μὴ ἰδόντας δὲ ἑτέρους· καὶ τόνδε μὲν ἰδόντα ἀγαθὸν εἶναι, εἰ δ’ ἄλλον ἴδοι, ἀλλοιοῦσθαι· καὶ ἄλλως μὲν ὁρᾶν, εἰ κατὰ σχῆμα τόδε ἡ ὄψις, ἄλλως δέ, εἰ κατὰ τόδε· ὁμοῦ τε πάντων τὴν</w:t>
      </w:r>
    </w:p>
    <w:p>
      <w:r>
        <w:rPr>
          <w:rFonts w:ascii="Courier New" w:hAnsi="Courier New"/>
          <w:color w:val="555555"/>
          <w:sz w:val="20"/>
        </w:rPr>
        <w:t>[25]</w:t>
      </w:r>
    </w:p>
    <w:p>
      <w:r>
        <w:rPr>
          <w:rFonts w:ascii="Gentium Plus" w:hAnsi="Gentium Plus"/>
          <w:sz w:val="24"/>
        </w:rPr>
        <w:t>κρᾶσιν ἑτέραν γίγνεσθαι, ὥσπερ ἐξ ὑγρῶν διαφόρων τὸ κρᾶμα ἕτερον παρὰ τὰ μεμιγμένα. Ταῦτα οὖν καὶ τὰ τοιαῦτα δοξαζόντων περὶ ἑκάστου λέγειν ἐπισκοπουμένους προσήκει. Ἀρχὴ δ’ ἂν εἴη προσήκουσα αὕτη.</w:t>
      </w:r>
    </w:p>
    <w:p>
      <w:r>
        <w:rPr>
          <w:rFonts w:ascii="Courier New" w:hAnsi="Courier New"/>
          <w:color w:val="555555"/>
          <w:sz w:val="20"/>
        </w:rPr>
        <w:t>[2 . 3 . 2]</w:t>
      </w:r>
    </w:p>
    <w:p>
      <w:r>
        <w:rPr>
          <w:rFonts w:ascii="Gentium Plus" w:hAnsi="Gentium Plus"/>
          <w:sz w:val="24"/>
        </w:rPr>
        <w:t>Πότερα ἔμψυχα νομιστέον ἢ ἄψυχα ταῦτα τὰ φερό‐ μενα; Εἰ μὲν γὰρ ἄψυχα, οὐδὲν ἀλλ’ ἢ θερμὰ καὶ ψυχρὰ παρεχόμενα, εἰ δὴ καὶ ψυχρὰ ἄττα τῶν ἄστρων φήσομεν, ἀλλ’ οὖν ἐν τῇ τῶν σωμάτων ἡμῶν φύσει στήσουσι τὴν</w:t>
      </w:r>
    </w:p>
    <w:p>
      <w:r>
        <w:rPr>
          <w:rFonts w:ascii="Courier New" w:hAnsi="Courier New"/>
          <w:color w:val="555555"/>
          <w:sz w:val="20"/>
        </w:rPr>
        <w:t>[5]</w:t>
      </w:r>
    </w:p>
    <w:p>
      <w:r>
        <w:rPr>
          <w:rFonts w:ascii="Gentium Plus" w:hAnsi="Gentium Plus"/>
          <w:sz w:val="24"/>
        </w:rPr>
        <w:t>δόσιν φορᾶς δηλονότι σωματικῆς εἰς ἡμᾶς γινομένης, ὡς μηδὲ πολλὴν τὴν παραλλαγὴν τῶν σωμάτων γίνεσθαι τῆς τε ἀπορροῆς ἑκάστων τῆς αὐτῆς οὔσης καὶ δὴ ὁμοῦ εἰς ἓν ἐπὶ γῆς μιγνυμένων, ὡς μόνον κατὰ τοὺς τόπους τὰς δια‐ φορὰς γίγνεσθαι ἐκ τοῦ ἐγγύθεν καὶ πόρρωθεν, πρὸς τὴν δια‐</w:t>
      </w:r>
    </w:p>
    <w:p>
      <w:r>
        <w:rPr>
          <w:rFonts w:ascii="Courier New" w:hAnsi="Courier New"/>
          <w:color w:val="555555"/>
          <w:sz w:val="20"/>
        </w:rPr>
        <w:t>[10]</w:t>
      </w:r>
    </w:p>
    <w:p>
      <w:r>
        <w:rPr>
          <w:rFonts w:ascii="Gentium Plus" w:hAnsi="Gentium Plus"/>
          <w:sz w:val="24"/>
        </w:rPr>
        <w:t>φορὰν διδόντος καὶ τοῦ ψυχροῦ ὡσαύτως. Σοφοὺς δὲ καὶ ἀμαθεῖς καὶ γραμματικοὺς ἄλλους, τοὺς δὲ ῥήτορας, τοὺς δὲ κιθαριστὰς καὶ τὰς ἄλλας τέχνας, ἔτι δὲ πλουσίους καὶ πένητας, πῶς; Καὶ τὰ ἄλλα, ὅσα μὴ ἐκ σωμάτων κράσεως</w:t>
      </w:r>
    </w:p>
    <w:p>
      <w:r>
        <w:rPr>
          <w:rFonts w:ascii="Courier New" w:hAnsi="Courier New"/>
          <w:color w:val="555555"/>
          <w:sz w:val="20"/>
        </w:rPr>
        <w:t>[15]</w:t>
      </w:r>
    </w:p>
    <w:p>
      <w:r>
        <w:rPr>
          <w:rFonts w:ascii="Gentium Plus" w:hAnsi="Gentium Plus"/>
          <w:sz w:val="24"/>
        </w:rPr>
        <w:t>καὶ πατέρα καὶ υἱὸν γυναῖκά τε καὶ τὸ νῦν εὐτυχῆσαι καὶ στρατηγὸν καὶ βασιλέα γενέσθαι. Εἰ δ’ ἔμψυχα ὄντα προαιρέσει ποιεῖ, τί παρ’ ἡμῶν παθόντα κακὰ ἡμᾶς ποιεῖ ἑκόντα, καὶ ταῦτα ἐν θείῳ τόπῳ ἱδρυμένα καὶ αὐτὰ θεῖα ὄντα; Οὐδὲ γάρ, δι’ ἃ ἄνθρωποι γίγνονται κακοί, ταῦτα</w:t>
      </w:r>
    </w:p>
    <w:p>
      <w:r>
        <w:rPr>
          <w:rFonts w:ascii="Courier New" w:hAnsi="Courier New"/>
          <w:color w:val="555555"/>
          <w:sz w:val="20"/>
        </w:rPr>
        <w:t>[20]</w:t>
      </w:r>
    </w:p>
    <w:p>
      <w:r>
        <w:rPr>
          <w:rFonts w:ascii="Gentium Plus" w:hAnsi="Gentium Plus"/>
          <w:sz w:val="24"/>
        </w:rPr>
        <w:t>ἐκείνοις ὑπάρχει, οὐδέ γε ὅλως γίνεται ἢ ἀγαθὸν ἢ κακὸν αὐτοῖς ἡμῶν ἢ εὐπαθούντων ἢ κακὰ πασχόντων.</w:t>
      </w:r>
    </w:p>
    <w:p>
      <w:r>
        <w:rPr>
          <w:rFonts w:ascii="Courier New" w:hAnsi="Courier New"/>
          <w:color w:val="555555"/>
          <w:sz w:val="20"/>
        </w:rPr>
        <w:t>[2 . 3 . 3]</w:t>
      </w:r>
    </w:p>
    <w:p>
      <w:r>
        <w:rPr>
          <w:rFonts w:ascii="Gentium Plus" w:hAnsi="Gentium Plus"/>
          <w:sz w:val="24"/>
        </w:rPr>
        <w:t>Ἀλλ’ οὐχ ἑκόντες ταῦτα, ἀλλ’ ἠναγκασμένοι τοῖς τόποις καὶ τοῖς σχήμασιν. Ἀλλ’ εἰ ἠναγκασμένοι, τὰ αὐτὰ δήπουθεν ἐχρῆν ἅπαντας ποιεῖν ἐπὶ τῶν αὐτῶν τόπων καὶ σχημάτων γινομένους. Νῦν δὲ τί διάφορον πέπονθεν ὅδε</w:t>
      </w:r>
    </w:p>
    <w:p>
      <w:r>
        <w:rPr>
          <w:rFonts w:ascii="Courier New" w:hAnsi="Courier New"/>
          <w:color w:val="555555"/>
          <w:sz w:val="20"/>
        </w:rPr>
        <w:t>[5]</w:t>
      </w:r>
    </w:p>
    <w:p>
      <w:r>
        <w:rPr>
          <w:rFonts w:ascii="Gentium Plus" w:hAnsi="Gentium Plus"/>
          <w:sz w:val="24"/>
        </w:rPr>
        <w:t>τόδε τὸ τμῆμα τοῦ τῶν ζῳδίων κύκλου παριὼν καὶ αὖ τόδε; Οὐ γὰρ δὴ οὐδ’ ἐν αὐτῷ τῷ ζῳδίῳ γίνεται, ἀλλ’ ὑπ’ αὐτὸ πλεῖστον ἀπέχων, καὶ καθ’ ὁποῖον ἂν γίγνηται κατὰ τὸν οὐρανὸν ὤν. Γελοῖον γὰρ καθ’ ἕκαστον ὧν τις παρέχεται ἄλλον καὶ ἄλλον γίγνεσθαι καὶ διδόναι ἄλλα καὶ ἄλλα·</w:t>
      </w:r>
    </w:p>
    <w:p>
      <w:r>
        <w:rPr>
          <w:rFonts w:ascii="Courier New" w:hAnsi="Courier New"/>
          <w:color w:val="555555"/>
          <w:sz w:val="20"/>
        </w:rPr>
        <w:t>[10]</w:t>
      </w:r>
    </w:p>
    <w:p>
      <w:r>
        <w:rPr>
          <w:rFonts w:ascii="Gentium Plus" w:hAnsi="Gentium Plus"/>
          <w:sz w:val="24"/>
        </w:rPr>
        <w:t>ἀνατέλλων δὲ καὶ ἐπὶ κέντρου γεγονὼς καὶ ἀποκλίνας ἄλλος. Οὐ γὰρ δὴ τοτὲ μὲν ἥδεται ἐπὶ τοῦ κέν‐ τρου ὤν, τοτὲ δὲ λυπεῖται ἀποκλίνας ἢ ἀργὸς γίνεται, οὐδ’ αὖ θυμοῦται ἀνατείλας ἄλλος, πραΰνεται δὲ ἀπο‐ κλίνας, εἷς δέ τις αὐτῶν καὶ ἀποκλίνας ἀμείνων. Ἔστι</w:t>
      </w:r>
    </w:p>
    <w:p>
      <w:r>
        <w:rPr>
          <w:rFonts w:ascii="Courier New" w:hAnsi="Courier New"/>
          <w:color w:val="555555"/>
          <w:sz w:val="20"/>
        </w:rPr>
        <w:t>[15]</w:t>
      </w:r>
    </w:p>
    <w:p>
      <w:r>
        <w:rPr>
          <w:rFonts w:ascii="Gentium Plus" w:hAnsi="Gentium Plus"/>
          <w:sz w:val="24"/>
        </w:rPr>
        <w:t>γὰρ ἀεὶ ἕκαστος καὶ ἐπίκεντρος ἄλλοις ἀποκλίνας ἄλλοις καὶ ἀποκλίνας ἑτέροις ἐπίκεντρος ἄλλοις· καὶ οὐ δήπου κατὰ τὸν αὐτὸν χρόνον χαίρει τε καὶ λυπεῖται καὶ θυμοῦται καὶ πρᾶός ἐστι. Τὸ δὲ τοὺς μὲν αὐτῶν χαίρειν λέγειν δύνοντας, τοὺς δὲ ἐν ἀνατολαῖς ὄντας, πῶς οὐκ ἄλογον;</w:t>
      </w:r>
    </w:p>
    <w:p>
      <w:r>
        <w:rPr>
          <w:rFonts w:ascii="Courier New" w:hAnsi="Courier New"/>
          <w:color w:val="555555"/>
          <w:sz w:val="20"/>
        </w:rPr>
        <w:t>[20]</w:t>
      </w:r>
    </w:p>
    <w:p>
      <w:r>
        <w:rPr>
          <w:rFonts w:ascii="Gentium Plus" w:hAnsi="Gentium Plus"/>
          <w:sz w:val="24"/>
        </w:rPr>
        <w:t>Καὶ γὰρ οὕτω συμβαίνει ἅμα λυπεῖσθαί τε καὶ χαίρειν. Εἶτα διὰ τί ἡ ἐκείνων λύπη ἡμᾶς κακώσει; Ὅλως δὲ οὐδὲ</w:t>
      </w:r>
    </w:p>
    <w:p>
      <w:r>
        <w:rPr>
          <w:rFonts w:ascii="Courier New" w:hAnsi="Courier New"/>
          <w:color w:val="555555"/>
          <w:sz w:val="20"/>
        </w:rPr>
        <w:t>[25]</w:t>
      </w:r>
    </w:p>
    <w:p>
      <w:r>
        <w:rPr>
          <w:rFonts w:ascii="Gentium Plus" w:hAnsi="Gentium Plus"/>
          <w:sz w:val="24"/>
        </w:rPr>
        <w:t>ἐνεργείᾳ τὸ εὖ· τὸ δὲ οὐ πρὸς ἡμᾶς. Καὶ μάλιστα τοῖς οὐ κοινωνοῦσιν ἡμῖν ζῴοις κατὰ συμβεβηκός, οὐ προηγούμε‐ νον· οὐδὲ ὅλως τὸ ἔργον πρὸς ἡμᾶς, εἰ ὥσπερ ὄρνισι κατὰ συμβεβηκὸς τὸ σημαίνειν.</w:t>
      </w:r>
    </w:p>
    <w:p>
      <w:r>
        <w:rPr>
          <w:rFonts w:ascii="Courier New" w:hAnsi="Courier New"/>
          <w:color w:val="555555"/>
          <w:sz w:val="20"/>
        </w:rPr>
        <w:t>[2 . 3 . 4]</w:t>
      </w:r>
    </w:p>
    <w:p>
      <w:r>
        <w:rPr>
          <w:rFonts w:ascii="Gentium Plus" w:hAnsi="Gentium Plus"/>
          <w:sz w:val="24"/>
        </w:rPr>
        <w:t>Κἀκεῖνο δὲ ἄλογον, τόνδε μὲν τόνδε ὁρῶντα χαίρειν, τόνδε δὲ τόνδε τοὐναντίον· τίς γὰρ αὐτοῖς ἔχθρα ἢ περὶ τίνων; Διὰ τί δὲ τρίγωνος μὲν ὁρῶν ἄλλως, ἐξ ἐναντίας δὲ ἢ τετράγωνος ἄλλως; Διὰ τί δὲ ὡδὶ μὲν ἐσχηματισμένος</w:t>
      </w:r>
    </w:p>
    <w:p>
      <w:r>
        <w:rPr>
          <w:rFonts w:ascii="Courier New" w:hAnsi="Courier New"/>
          <w:color w:val="555555"/>
          <w:sz w:val="20"/>
        </w:rPr>
        <w:t>[5]</w:t>
      </w:r>
    </w:p>
    <w:p>
      <w:r>
        <w:rPr>
          <w:rFonts w:ascii="Gentium Plus" w:hAnsi="Gentium Plus"/>
          <w:sz w:val="24"/>
        </w:rPr>
        <w:t>ὁρᾷ, κατὰ δὲ τὸ ἑξῆς ζῴδιον ἐγγυτέρω ὢν μᾶλλον οὐχ ὁρᾷ; Ὅλως δὲ τίς καὶ ὁ τρόπος ἔσται τοῦ ποιεῖν ἃ λέγονται ποιεῖν; Πῶς τε χωρὶς ἕκαστος καὶ ἔτι πῶς ὁμοῦ πάντες ἄλλο ἐκ πάντων; Οὐ γὰρ δὴ συνθέμενοι πρὸς ἀλλήλους οὕτω ποιοῦσιν εἰς ἡμᾶς τὰ δόξαντα ὑφεὶς ἕκαστός τι τῶν</w:t>
      </w:r>
    </w:p>
    <w:p>
      <w:r>
        <w:rPr>
          <w:rFonts w:ascii="Courier New" w:hAnsi="Courier New"/>
          <w:color w:val="555555"/>
          <w:sz w:val="20"/>
        </w:rPr>
        <w:t>[10]</w:t>
      </w:r>
    </w:p>
    <w:p>
      <w:r>
        <w:rPr>
          <w:rFonts w:ascii="Gentium Plus" w:hAnsi="Gentium Plus"/>
          <w:sz w:val="24"/>
        </w:rPr>
        <w:t>ἀφ’ αὑτοῦ, οὐδ’ αὖ ἄλλος ἐκώλυσε τὴν τοῦ ἑτέρου δόσιν γενέσθαι βιασάμενος, οὐδ’ αὖ ὁ ἕτερος παρεχώρησε τῷ ἑτέρῳ πεισθεὶς αὐτῷ πράττειν. Τὸ δὲ τόνδε μὲν χαίρειν ἐν τοῖς τοῦδε γενόμενον, ἀνάπαλιν δὲ τὸν ἕτερον ἐν τοῖς τοῦ ἑτέρου γενόμενον, πῶς οὐχ ὅμοιον, ὥσπερ ἂν εἴ τις</w:t>
      </w:r>
    </w:p>
    <w:p>
      <w:r>
        <w:rPr>
          <w:rFonts w:ascii="Courier New" w:hAnsi="Courier New"/>
          <w:color w:val="555555"/>
          <w:sz w:val="20"/>
        </w:rPr>
        <w:t>[15]</w:t>
      </w:r>
    </w:p>
    <w:p>
      <w:r>
        <w:rPr>
          <w:rFonts w:ascii="Gentium Plus" w:hAnsi="Gentium Plus"/>
          <w:sz w:val="24"/>
        </w:rPr>
        <w:t>ὑποθέμενος δύο φιλοῦντας ἀλλήλους ἔπειτα λέγοι τὸν μὲν ἕτερον φιλεῖν τὸν ἕτερον, ἀνάπαλιν δὲ θάτερον μισεῖν θάτερον;</w:t>
      </w:r>
    </w:p>
    <w:p>
      <w:r>
        <w:rPr>
          <w:rFonts w:ascii="Courier New" w:hAnsi="Courier New"/>
          <w:color w:val="555555"/>
          <w:sz w:val="20"/>
        </w:rPr>
        <w:t>[2 . 3 . 5]</w:t>
      </w:r>
    </w:p>
    <w:p>
      <w:r>
        <w:rPr>
          <w:rFonts w:ascii="Gentium Plus" w:hAnsi="Gentium Plus"/>
          <w:sz w:val="24"/>
        </w:rPr>
        <w:t>Λέγοντες δὲ ψυχρόν τινα αὐτῶν εἶναι, ἔτι πόρρω γινόμενον ἀφ’ ἡμῶν μᾶλλον ἡμῖν ἀγαθὸν εἶναι, ἐν τῷ ψυχρῷ τὸ κακὸν αὐτοῦ εἰς ἡμᾶς τιθέμενοι· καίτοι ἔδει ἐν</w:t>
      </w:r>
    </w:p>
    <w:p>
      <w:r>
        <w:rPr>
          <w:rFonts w:ascii="Courier New" w:hAnsi="Courier New"/>
          <w:color w:val="555555"/>
          <w:sz w:val="20"/>
        </w:rPr>
        <w:t>[5]</w:t>
      </w:r>
    </w:p>
    <w:p>
      <w:r>
        <w:rPr>
          <w:rFonts w:ascii="Gentium Plus" w:hAnsi="Gentium Plus"/>
          <w:sz w:val="24"/>
        </w:rPr>
        <w:t>τίους γινομένους τὸν ψυχρὸν τῷ θερμῷ δεινοὺς ἀμφο‐ τέρους γίνεσθαι· καίτοι ἔδει κρᾶσιν εἶναι· καὶ τόνδε μὲν χαίρειν τῇ ἡμέρᾳ καὶ ἀγαθὸν γίνεσθαι θερμαινόμενον, τόνδε δὲ τῇ νυκτὶ χαίρειν πυρώδη ὄντα, ὥσπερ οὐκ ἀεὶ ἡμέρας αὐτοῖς οὔσης, λέγω δὲ φωτός, ἢ τοῦ ἑτέρου καταλαμβανο‐</w:t>
      </w:r>
    </w:p>
    <w:p>
      <w:r>
        <w:rPr>
          <w:rFonts w:ascii="Courier New" w:hAnsi="Courier New"/>
          <w:color w:val="555555"/>
          <w:sz w:val="20"/>
        </w:rPr>
        <w:t>[10]</w:t>
      </w:r>
    </w:p>
    <w:p>
      <w:r>
        <w:rPr>
          <w:rFonts w:ascii="Gentium Plus" w:hAnsi="Gentium Plus"/>
          <w:sz w:val="24"/>
        </w:rPr>
        <w:t>μένου ὑπὸ νυκτὸς πολὺ ὑπεράνω τῆς σκιᾶς τῆς γῆς ὄντος. Τὸ δὲ τὴν σελήνην πλησίφωτον μὲν οὖσαν ἀγαθὴν εἶναι τῷδε συνερχομένην, λείπουσαν δὲ κακήν, ἀνάπαλιν, εἴπερ δοτέον. Πλήρης γὰρ οὖσα πρὸς ἡμᾶς ἐκείνῳ ὑπεράνω ὄντι ἀφώτιστος ἂν εἴη τῷ ἑτέρῳ ἡμισφαιρίῳ, λείπουσα δὲ ἡμῖν</w:t>
      </w:r>
    </w:p>
    <w:p>
      <w:r>
        <w:rPr>
          <w:rFonts w:ascii="Courier New" w:hAnsi="Courier New"/>
          <w:color w:val="555555"/>
          <w:sz w:val="20"/>
        </w:rPr>
        <w:t>[15]</w:t>
      </w:r>
    </w:p>
    <w:p>
      <w:r>
        <w:rPr>
          <w:rFonts w:ascii="Gentium Plus" w:hAnsi="Gentium Plus"/>
          <w:sz w:val="24"/>
        </w:rPr>
        <w:t>ἐκείνῳ πλησίφως· ὥστε τὰ ἐναντία ποιεῖν ἔδει λείπουσαν, ἐκεῖνον μετὰ φωτὸς ὁρῶσαν. Αὐτῇ μὲν οὖν ὅπως ἐχούσῃ οὐδὲν διαφέροι ἂν τὸ ἥμισυ ἀεὶ φωτιζομένῃ· τῷ δ’ ἴσως διαφέροι ἂν θερμαινομένῳ, ὡς λέγουσιν. Ἀλλὰ θερμαίνοιτο ἄν, εἰ ἀφώτιστος πρὸς ἡμᾶς ἡ σελήνη εἴη· πρὸς δὲ τὸν</w:t>
      </w:r>
    </w:p>
    <w:p>
      <w:r>
        <w:rPr>
          <w:rFonts w:ascii="Courier New" w:hAnsi="Courier New"/>
          <w:color w:val="555555"/>
          <w:sz w:val="20"/>
        </w:rPr>
        <w:t>[20]</w:t>
      </w:r>
    </w:p>
    <w:p>
      <w:r>
        <w:rPr>
          <w:rFonts w:ascii="Gentium Plus" w:hAnsi="Gentium Plus"/>
          <w:sz w:val="24"/>
        </w:rPr>
        <w:t>ἕτερον ἀγαθὴ οὖσα ἐν τῷ ἀφωτίστῳ πλήρης ἐστὶ πρὸς αὐτόν. Ταῦτ’ οὖν πῶς οὐ σημεῖα ἐξ ἀναλογίας εἴη ἄν;</w:t>
      </w:r>
    </w:p>
    <w:p>
      <w:r>
        <w:rPr>
          <w:rFonts w:ascii="Courier New" w:hAnsi="Courier New"/>
          <w:color w:val="555555"/>
          <w:sz w:val="20"/>
        </w:rPr>
        <w:t>[2 . 3 . 6]</w:t>
      </w:r>
    </w:p>
    <w:p>
      <w:r>
        <w:rPr>
          <w:rFonts w:ascii="Gentium Plus" w:hAnsi="Gentium Plus"/>
          <w:sz w:val="24"/>
        </w:rPr>
        <w:t>Ἄρεα δὲ τόνδε ἢ Ἀφροδίτην θεμένους μοιχείας ποι‐ εῖν, εἰ ὡδὶ εἶεν, ὥσπερ ἐκ τῆς τῶν ἀνθρώπων ἀκολασίας αὐτοὺς ἐμπιπλάντας ὧν πρὸς ἀλλήλους δέονται, πῶς οὐ πολλὴν ἀλογίαν ἔχει; Καὶ τὴν μὲν θέαν αὐτοῖς τὴν πρὸς</w:t>
      </w:r>
    </w:p>
    <w:p>
      <w:r>
        <w:rPr>
          <w:rFonts w:ascii="Courier New" w:hAnsi="Courier New"/>
          <w:color w:val="555555"/>
          <w:sz w:val="20"/>
        </w:rPr>
        <w:t>[5]</w:t>
      </w:r>
    </w:p>
    <w:p>
      <w:r>
        <w:rPr>
          <w:rFonts w:ascii="Gentium Plus" w:hAnsi="Gentium Plus"/>
          <w:sz w:val="24"/>
        </w:rPr>
        <w:t>ἀλλήλους, εἰ οὑτωσὶ θεῷντο, ἡδεῖαν εἶναι, πέρας δὲ αὐτοῖς μηδὲν εἶναι, πῶς ἄν τις παραδέξαιτο; Μυριάδων δὲ ζῴων ἀναριθμήτων γινομένων καὶ οὐσῶν ἑκάστῳ τελεῖν ἀεὶ τὸ τοι〈όν〉δε, δόξαν αὐτοῖς διδόναι, πλουτεῖν ποιεῖν, πένητας,</w:t>
      </w:r>
    </w:p>
    <w:p>
      <w:r>
        <w:rPr>
          <w:rFonts w:ascii="Courier New" w:hAnsi="Courier New"/>
          <w:color w:val="555555"/>
          <w:sz w:val="20"/>
        </w:rPr>
        <w:t>[10]</w:t>
      </w:r>
    </w:p>
    <w:p>
      <w:r>
        <w:rPr>
          <w:rFonts w:ascii="Gentium Plus" w:hAnsi="Gentium Plus"/>
          <w:sz w:val="24"/>
        </w:rPr>
        <w:t>αὐτοῖς ἐστι βίος; Ἢ πῶς δυνατὸν τοσαῦτα ποιεῖν; Τὸ δὲ ἀναφορὰς ζῳδίων ἀναμένειν καὶ τότε τελεῖν, καὶ ὅσαις μοίραις ἀνατέλλει ἕκαστον, ἐνιαυτοὺς εἶναι τοσούτους τῆς ἀναφορᾶς, καὶ οἷον ἐπὶ δακτύλων τίθεσθαι, ὅτε ποιήσουσι, μὴ ἐξεῖναι δ’ αὐτοῖς πρὸ τούτων τῶν χρόνων, ὅλως δὲ</w:t>
      </w:r>
    </w:p>
    <w:p>
      <w:r>
        <w:rPr>
          <w:rFonts w:ascii="Courier New" w:hAnsi="Courier New"/>
          <w:color w:val="555555"/>
          <w:sz w:val="20"/>
        </w:rPr>
        <w:t>[15]</w:t>
      </w:r>
    </w:p>
    <w:p>
      <w:r>
        <w:rPr>
          <w:rFonts w:ascii="Gentium Plus" w:hAnsi="Gentium Plus"/>
          <w:sz w:val="24"/>
        </w:rPr>
        <w:t>μηδενὶ ἑνὶ τὸ κύριον τῆς διοικήσεως διδόναι, τούτοις δὲ τὰ πάντα διδόναι, ὥσπερ οὐκ ἐπιστατοῦντος ἑνός, ἀφ’ οὗ διηρτῆσθαι τὸ πᾶν, ἑκάστῳ διδόντος κατὰ φύσιν τὸ αὑτοῦ περαίνειν καὶ ἐνεργεῖν τὰ αὑτοῦ συντεταγμένον αὖ μετ’ αὐτοῦ, λύοντός ἐστι καὶ ἀγνοοῦντος κόσμου φύσιν ἀρχὴν</w:t>
      </w:r>
    </w:p>
    <w:p>
      <w:r>
        <w:rPr>
          <w:rFonts w:ascii="Courier New" w:hAnsi="Courier New"/>
          <w:color w:val="555555"/>
          <w:sz w:val="20"/>
        </w:rPr>
        <w:t>[20]</w:t>
      </w:r>
    </w:p>
    <w:p>
      <w:r>
        <w:rPr>
          <w:rFonts w:ascii="Gentium Plus" w:hAnsi="Gentium Plus"/>
          <w:sz w:val="24"/>
        </w:rPr>
        <w:t>ἔχοντος καὶ αἰτίαν πρώτην ἐπὶ πάντα ἰοῦσαν.</w:t>
      </w:r>
    </w:p>
    <w:p>
      <w:r>
        <w:rPr>
          <w:rFonts w:ascii="Courier New" w:hAnsi="Courier New"/>
          <w:color w:val="555555"/>
          <w:sz w:val="20"/>
        </w:rPr>
        <w:t>[2 . 3 . 7]</w:t>
      </w:r>
    </w:p>
    <w:p>
      <w:r>
        <w:rPr>
          <w:rFonts w:ascii="Gentium Plus" w:hAnsi="Gentium Plus"/>
          <w:sz w:val="24"/>
        </w:rPr>
        <w:t>Ἀλλ’ εἰ σημαίνουσιν οὗτοι τὰ ἐσόμενα, ὥσπερ φαμὲν πολλὰ καὶ ἄλλα σημαντικὰ εἶναι τῶν ἐσομένων, τί ἂν τὸ ποιοῦν εἴη; Καὶ ἡ τάξις πῶς; Οὐ γὰρ ἂν ἐσημαίνετο τεταγμένως μὴ ἑκάστων γιγνομένων. Ἔστω τοίνυν ὥσπερ</w:t>
      </w:r>
    </w:p>
    <w:p>
      <w:r>
        <w:rPr>
          <w:rFonts w:ascii="Courier New" w:hAnsi="Courier New"/>
          <w:color w:val="555555"/>
          <w:sz w:val="20"/>
        </w:rPr>
        <w:t>[5]</w:t>
      </w:r>
    </w:p>
    <w:p>
      <w:r>
        <w:rPr>
          <w:rFonts w:ascii="Gentium Plus" w:hAnsi="Gentium Plus"/>
          <w:sz w:val="24"/>
        </w:rPr>
        <w:t>γράμματα ἐν οὐρανῷ γραφόμενα ἀεὶ ἢ γεγραμμένα καὶ κινούμενα, ποιοῦντα μέν τι ἔργον καὶ ἄλλο· ἐπακολουθείτω δὲ τῷδε ἡ παρ’ αὐτῶν σημασία, ὡς ἀπὸ μιᾶς ἀρχῆς ἐν ἑνὶ ζῴῳ παρ’ ἄλλου μέρους ἄλλο ἄν τις μάθοι. Καὶ γὰρ καὶ ἦθος ἄν τις γνοίη εἰς ὀφθαλμούς τινος ἰδὼν ἤ τι ἄλλο</w:t>
      </w:r>
    </w:p>
    <w:p>
      <w:r>
        <w:rPr>
          <w:rFonts w:ascii="Courier New" w:hAnsi="Courier New"/>
          <w:color w:val="555555"/>
          <w:sz w:val="20"/>
        </w:rPr>
        <w:t>[10]</w:t>
      </w:r>
    </w:p>
    <w:p>
      <w:r>
        <w:rPr>
          <w:rFonts w:ascii="Gentium Plus" w:hAnsi="Gentium Plus"/>
          <w:sz w:val="24"/>
        </w:rPr>
        <w:t>μέρος τοῦ σώματος καὶ κινδύνους καὶ σωτηρίας. Καὶ οὖν μέρη μὲν ἐκεῖνα, μέρη δὲ καὶ ἡμεῖς· ἄλλα οὖν ἄλλοις. Μεστὰ δὲ πάντα σημείων καὶ σοφός τις ὁ μαθὼν ἐξ ἄλλου ἄλλο. Πολλὰ δὲ ἤδη ἐν συνηθείᾳ γιγνόμενα γινώσκεται πᾶσι. Τίς οὖν ἡ σύνταξις ἡ μία; Οὕτω γὰρ καὶ τὸ κατὰ</w:t>
      </w:r>
    </w:p>
    <w:p>
      <w:r>
        <w:rPr>
          <w:rFonts w:ascii="Courier New" w:hAnsi="Courier New"/>
          <w:color w:val="555555"/>
          <w:sz w:val="20"/>
        </w:rPr>
        <w:t>[15]</w:t>
      </w:r>
    </w:p>
    <w:p>
      <w:r>
        <w:rPr>
          <w:rFonts w:ascii="Gentium Plus" w:hAnsi="Gentium Plus"/>
          <w:sz w:val="24"/>
        </w:rPr>
        <w:t>τοὺς ὄρνεις εὔλογον καὶ τὰ ἄλλα ζῷα, ἀφ’ ὧν σημαινόμεθα ἕκαστα. Συνηρτῆσθαι δὴ δεῖ ἀλλήλοις τὰ πάντα, καὶ μὴ μόνον ἐν ἑνὶ τῶν καθ’ ἕκαστα τοῦ εὖ εἰρημένου—σύμπνοια μία, ἀλλὰ πολὺ μᾶλλον καὶ πρότερον ἐν τῷ παντί, καὶ μίαν ἀρχὴν ἓν πολὺ ζῷον ποιῆσαι καὶ ἐκ πάντων ἕν, καὶ</w:t>
      </w:r>
    </w:p>
    <w:p>
      <w:r>
        <w:rPr>
          <w:rFonts w:ascii="Courier New" w:hAnsi="Courier New"/>
          <w:color w:val="555555"/>
          <w:sz w:val="20"/>
        </w:rPr>
        <w:t>[20]</w:t>
      </w:r>
    </w:p>
    <w:p>
      <w:r>
        <w:rPr>
          <w:rFonts w:ascii="Gentium Plus" w:hAnsi="Gentium Plus"/>
          <w:sz w:val="24"/>
        </w:rPr>
        <w:t>ὡς ἑνὶ ἑκάστῳ τὰ μέρη ἕν τι ἔργον ἕκαστον εἴληφεν, οὕτω καὶ τὰ ἐν τῷ παντὶ ἕκαστα ἔργα ἕκαστον ἔχειν καὶ μᾶλλον ἢ ταῦτα, ὅσον μὴ μόνον μέρη, ἀλλὰ καὶ ὅλα καὶ μείζω. Πρόεισι μὲν δὴ ἕκαστον ἀπὸ μιᾶς τὸ αὑτοῦ πρᾶττον, συμβάλλει δὲ ἄλλο ἄλλῳ· οὐ γὰρ ἀπήλλακται τοῦ</w:t>
      </w:r>
    </w:p>
    <w:p>
      <w:r>
        <w:rPr>
          <w:rFonts w:ascii="Courier New" w:hAnsi="Courier New"/>
          <w:color w:val="555555"/>
          <w:sz w:val="20"/>
        </w:rPr>
        <w:t>[25]</w:t>
      </w:r>
    </w:p>
    <w:p>
      <w:r>
        <w:rPr>
          <w:rFonts w:ascii="Gentium Plus" w:hAnsi="Gentium Plus"/>
          <w:sz w:val="24"/>
        </w:rPr>
        <w:t>ὅλου· καὶ δὴ καὶ ποιεῖ καὶ πάσχει ὑπ’ ἄλλων καὶ ἄλλο αὖ προσῆλθε καὶ ἐλύπησεν ἢ ἧσε. Πρόεισι δὲ οὐκ εἰκῇ οὐδὲ κατ’ ἐπιτυχίαν· καὶ γὰρ ἄλλο τι καὶ ἐκ τούτων καὶ ἐφεξῆς κατὰ φύσιν ἄλλο.</w:t>
      </w:r>
    </w:p>
    <w:p>
      <w:r>
        <w:rPr>
          <w:rFonts w:ascii="Courier New" w:hAnsi="Courier New"/>
          <w:color w:val="555555"/>
          <w:sz w:val="20"/>
        </w:rPr>
        <w:t>[2 . 3 . 8]</w:t>
      </w:r>
    </w:p>
    <w:p>
      <w:r>
        <w:rPr>
          <w:rFonts w:ascii="Gentium Plus" w:hAnsi="Gentium Plus"/>
          <w:sz w:val="24"/>
        </w:rPr>
        <w:t>Καὶ δὴ καὶ ψυχὴ τὸ αὑτῆς ἔργον ποιεῖν ὡρμημένη— ψυχὴ γὰρ πάντα ποιεῖ ἀρχῆς ἔχουσα λόγον—κἂν εὐθυποροῖ καὶ παράγοιτο αὖ, καὶ ἕπεται τοῖς δρωμένοις ἐν τῷ παντὶ δίκη, εἴπερ μὴ λυθήσεται. Μένει δ’ ἀεὶ</w:t>
      </w:r>
    </w:p>
    <w:p>
      <w:r>
        <w:rPr>
          <w:rFonts w:ascii="Courier New" w:hAnsi="Courier New"/>
          <w:color w:val="555555"/>
          <w:sz w:val="20"/>
        </w:rPr>
        <w:t>[5]</w:t>
      </w:r>
    </w:p>
    <w:p>
      <w:r>
        <w:rPr>
          <w:rFonts w:ascii="Gentium Plus" w:hAnsi="Gentium Plus"/>
          <w:sz w:val="24"/>
        </w:rPr>
        <w:t>ὀρθουμένου τοῦ ὅλου τάξει καὶ δυνάμει τοῦ κρατοῦντος· συνεργοῦντα δὲ καὶ τὰ ἄστρα ὡς ἂν μόρια οὐ σμικρὰ ὄντα τοῦ οὐρανοῦ πρὸς τὸ ὅλον ἀριπρεπῆ καὶ πρὸς τὸ σημαίνειν</w:t>
      </w:r>
    </w:p>
    <w:p>
      <w:r>
        <w:rPr>
          <w:rFonts w:ascii="Courier New" w:hAnsi="Courier New"/>
          <w:color w:val="555555"/>
          <w:sz w:val="20"/>
        </w:rPr>
        <w:t>[10]</w:t>
      </w:r>
    </w:p>
    <w:p>
      <w:r>
        <w:rPr>
          <w:rFonts w:ascii="Gentium Plus" w:hAnsi="Gentium Plus"/>
          <w:sz w:val="24"/>
        </w:rPr>
        <w:t>φύσιν ποιοῦμεν, ἕως μὴ ἐσφάλημεν ἐν τῷ πλήθει τοῦ παντός· σφαλέντες δὲ ἔχομεν δίκην καὶ τὸ σφάλμα αὐτὸ καὶ τὸ ἐν χείρονι μοίρᾳ εἰς ὕστερον. Πλοῦτοι μὲν οὖν καὶ πενίαι συντυχίᾳ τῶν ἔξω· ἀρεταὶ δὲ καὶ κακίαι; Ἀρε‐ ταὶ μὲν διὰ τὸ ἀρχαῖον τῆς ψυχῆς, κακίαι δὲ συντυχίᾳ</w:t>
      </w:r>
    </w:p>
    <w:p>
      <w:r>
        <w:rPr>
          <w:rFonts w:ascii="Courier New" w:hAnsi="Courier New"/>
          <w:color w:val="555555"/>
          <w:sz w:val="20"/>
        </w:rPr>
        <w:t>[15]</w:t>
      </w:r>
    </w:p>
    <w:p>
      <w:r>
        <w:rPr>
          <w:rFonts w:ascii="Gentium Plus" w:hAnsi="Gentium Plus"/>
          <w:sz w:val="24"/>
        </w:rPr>
        <w:t>ψυχῆς πρὸς τὰ ἔξω. Ἀλλὰ περὶ μὲν τούτων ἐν ἄλλοις εἴρηται.</w:t>
      </w:r>
    </w:p>
    <w:p>
      <w:r>
        <w:rPr>
          <w:rFonts w:ascii="Courier New" w:hAnsi="Courier New"/>
          <w:color w:val="555555"/>
          <w:sz w:val="20"/>
        </w:rPr>
        <w:t>[2 . 3 . 9]</w:t>
      </w:r>
    </w:p>
    <w:p>
      <w:r>
        <w:rPr>
          <w:rFonts w:ascii="Gentium Plus" w:hAnsi="Gentium Plus"/>
          <w:sz w:val="24"/>
        </w:rPr>
        <w:t>Νῦν δὲ ἀναμνησθέντες τοῦ ἀτράκτου, ὃν τοῖς μὲν πρόπαλαι αἱ Μοῖραι ἐπικλώθουσι, Πλάτωνι δὲ ὁ ἄτρακτός ἐστι τό τε πλανώμενον καὶ τὸ ἀπλανὲς τῆς περιφορᾶς, καὶ αἱ Μοῖραι δὲ καὶ ἡ Ἀνάγκη μήτηρ οὖσα στρέφουσι καὶ ἐν</w:t>
      </w:r>
    </w:p>
    <w:p>
      <w:r>
        <w:rPr>
          <w:rFonts w:ascii="Courier New" w:hAnsi="Courier New"/>
          <w:color w:val="555555"/>
          <w:sz w:val="20"/>
        </w:rPr>
        <w:t>[5]</w:t>
      </w:r>
    </w:p>
    <w:p>
      <w:r>
        <w:rPr>
          <w:rFonts w:ascii="Gentium Plus" w:hAnsi="Gentium Plus"/>
          <w:sz w:val="24"/>
        </w:rPr>
        <w:t>τῇ γενέσει ἑκάστου ἐπικλώθουσι καὶ δι’ αὐτῆς εἶσιν εἰς γένεσιν τὰ γεννώμενα. Ἔν τε Τιμαίῳ θεὸς μὲν ὁ ποιήσας τὴν ἀρχὴν τῆς ψυχῆς δίδωσιν, οἱ δὲ φερόμενοι θεοὶ τὰ δεινὰ καὶ ἀναγκαῖα πάθη, θυμοὺς καὶ ἐπιθυμίας καὶ ἡδονὰς καὶ λύπας αὖ, καὶ ψυχῆς ἄλλο εἶδος, ἀφ’</w:t>
      </w:r>
    </w:p>
    <w:p>
      <w:r>
        <w:rPr>
          <w:rFonts w:ascii="Courier New" w:hAnsi="Courier New"/>
          <w:color w:val="555555"/>
          <w:sz w:val="20"/>
        </w:rPr>
        <w:t>[10]</w:t>
      </w:r>
    </w:p>
    <w:p>
      <w:r>
        <w:rPr>
          <w:rFonts w:ascii="Gentium Plus" w:hAnsi="Gentium Plus"/>
          <w:sz w:val="24"/>
        </w:rPr>
        <w:t>οὗ τὰ παθήματα ταυτί. Οὗτοι γὰρ οἱ λόγοι συνδέουσιν ἡμᾶς τοῖς ἄστροις παρ’ αὐτῶν ψυχὴν κομιζομένους καὶ ὑποτάτ‐ τουσι τῇ ἀνάγκῃ ἐνταῦθα ἰόντας· καὶ ἤθη τοίνυν παρ’ αὐτῶν καὶ κατὰ τὰ ἤθη πράξεις καὶ πάθη ἀπὸ ἕξεως παθητικῆς οὔσης· ὥστε τί λοιπὸν ἡμεῖς; Ἢ ὅπερ ἐσμὲν κατ’</w:t>
      </w:r>
    </w:p>
    <w:p>
      <w:r>
        <w:rPr>
          <w:rFonts w:ascii="Courier New" w:hAnsi="Courier New"/>
          <w:color w:val="555555"/>
          <w:sz w:val="20"/>
        </w:rPr>
        <w:t>[15]</w:t>
      </w:r>
    </w:p>
    <w:p>
      <w:r>
        <w:rPr>
          <w:rFonts w:ascii="Gentium Plus" w:hAnsi="Gentium Plus"/>
          <w:sz w:val="24"/>
        </w:rPr>
        <w:t>ἀλήθειαν ἡμεῖς, οἷς καὶ κρατεῖν τῶν παθῶν ἔδωκεν ἡ</w:t>
      </w:r>
    </w:p>
    <w:p>
      <w:r>
        <w:rPr>
          <w:rFonts w:ascii="Courier New" w:hAnsi="Courier New"/>
          <w:color w:val="555555"/>
          <w:sz w:val="20"/>
        </w:rPr>
        <w:t>[20]</w:t>
      </w:r>
    </w:p>
    <w:p>
      <w:r>
        <w:rPr>
          <w:rFonts w:ascii="Gentium Plus" w:hAnsi="Gentium Plus"/>
          <w:sz w:val="24"/>
        </w:rPr>
        <w:t>γειν ἐντεῦθεν δεῖ καὶ χωρίζειν αὐτοὺς ἀπὸ τῶν προσγεγενημένων καὶ μὴ τὸ σύνθετον εἶναι σῶμα ἐψυχωμέ‐ νον ἐν ᾧ κρατεῖ μᾶλλον ἡ σώματος φύσις ψυχῆς τι ἴχνος λαβοῦσα, ὡς τὴν ζωὴν τὴν κοινὴν μᾶλλον τοῦ σώματος εἶναι· πάντα γὰρ σωματικά, ὅσα ταύτης. Τῆς δὲ ἑτέρας</w:t>
      </w:r>
    </w:p>
    <w:p>
      <w:r>
        <w:rPr>
          <w:rFonts w:ascii="Courier New" w:hAnsi="Courier New"/>
          <w:color w:val="555555"/>
          <w:sz w:val="20"/>
        </w:rPr>
        <w:t>[25]</w:t>
      </w:r>
    </w:p>
    <w:p>
      <w:r>
        <w:rPr>
          <w:rFonts w:ascii="Gentium Plus" w:hAnsi="Gentium Plus"/>
          <w:sz w:val="24"/>
        </w:rPr>
        <w:t>τῆς ἔξω ἡ πρὸς τὸ ἄνω φορὰ καὶ τὸ καλὸν καὶ τὸ θεῖον ὧν οὐδεὶς κρατεῖ, ἀλλ’ ἢ προσχρῆται, ἵν’ ᾖ ἐκεῖνο καὶ κατὰ τοῦτο ζῇ ἀναχωρήσας· ἢ ἔρημος ταύτης τῆς ψυχῆς γενό‐ μενος ζῇ ἐν εἱμαρμένῃ, καὶ ἐνταῦθα τὰ ἄστρα αὐτῷ οὐ μόνον σημαίνει, ἀλλὰ γίνεται αὐτὸς οἷον μέρος καὶ τῷ</w:t>
      </w:r>
    </w:p>
    <w:p>
      <w:r>
        <w:rPr>
          <w:rFonts w:ascii="Courier New" w:hAnsi="Courier New"/>
          <w:color w:val="555555"/>
          <w:sz w:val="20"/>
        </w:rPr>
        <w:t>[30]</w:t>
      </w:r>
    </w:p>
    <w:p>
      <w:r>
        <w:rPr>
          <w:rFonts w:ascii="Gentium Plus" w:hAnsi="Gentium Plus"/>
          <w:sz w:val="24"/>
        </w:rPr>
        <w:t>ὅλῳ συνέπεται, οὗ μέρος. Διττὸς γὰρ ἕκαστος, ὁ μὲν τὸ συναμφότερόν τι, ὁ δὲ αὐτός· καὶ πᾶς ὁ κόσμος δὲ ὁ μὲν τὸ ἐκ σώματος καὶ ψυχῆς τινος δεθείσης σώματι, ὁ δὲ ἡ τοῦ παντὸς ψυχὴ ἡ μὴ ἐν σώματι, ἐλλάμπουσα δὲ ἴχνη τῇ ἐν σώματι· καὶ ἥλιος δὴ καὶ τἆλλα διττὰ οὕτω· καὶ τῇ</w:t>
      </w:r>
    </w:p>
    <w:p>
      <w:r>
        <w:rPr>
          <w:rFonts w:ascii="Courier New" w:hAnsi="Courier New"/>
          <w:color w:val="555555"/>
          <w:sz w:val="20"/>
        </w:rPr>
        <w:t>[35]</w:t>
      </w:r>
    </w:p>
    <w:p>
      <w:r>
        <w:rPr>
          <w:rFonts w:ascii="Gentium Plus" w:hAnsi="Gentium Plus"/>
          <w:sz w:val="24"/>
        </w:rPr>
        <w:t>μὲν ἑτέρᾳ ψυχῇ τῇ καθαρᾷ οὐδὲν φαῦλον δίδωσιν, ἃ δὲ γίνεται εἰς τὸ πᾶν παρ’ αὐτῶν, καθ’ ὃ μέρος εἰσὶ τοῦ</w:t>
      </w:r>
    </w:p>
    <w:p>
      <w:r>
        <w:rPr>
          <w:rFonts w:ascii="Courier New" w:hAnsi="Courier New"/>
          <w:color w:val="555555"/>
          <w:sz w:val="20"/>
        </w:rPr>
        <w:t>[40]</w:t>
      </w:r>
    </w:p>
    <w:p>
      <w:r>
        <w:rPr>
          <w:rFonts w:ascii="Gentium Plus" w:hAnsi="Gentium Plus"/>
          <w:sz w:val="24"/>
        </w:rPr>
        <w:t>ἄλλα, μᾶλλον δ’ οὐκ αὐτῷ, ἀλλὰ τοῖς περὶ αὐτόν, οἷον ἐκ πυρὸς θερμότητος εἰς τὸ ὅλον ἰούσης, καὶ εἴ τι παρὰ ψυχῆς τῆς ἄλλης εἰς ψυχὴν ἄλλην συγγενῆ οὖσαν· τὰ δὲ δυσχερῆ διὰ τὴν μίξιν. Μεμιγμένη γὰρ οὖν δὴ ἡ τοῦδε τοῦ παντὸς φύσις, καὶ εἴ τις τὴν ψυχὴν τὴν χωριστὴν αὐ‐</w:t>
      </w:r>
    </w:p>
    <w:p>
      <w:r>
        <w:rPr>
          <w:rFonts w:ascii="Courier New" w:hAnsi="Courier New"/>
          <w:color w:val="555555"/>
          <w:sz w:val="20"/>
        </w:rPr>
        <w:t>[45]</w:t>
      </w:r>
    </w:p>
    <w:p>
      <w:r>
        <w:rPr>
          <w:rFonts w:ascii="Gentium Plus" w:hAnsi="Gentium Plus"/>
          <w:sz w:val="24"/>
        </w:rPr>
        <w:t>τοῦ χωρίσειε, τὸ λοιπὸν οὐ μέγα. Θεὸς μὲν οὖν ἐκείνης συναριθμουμένης, τὸ δὲ λοιπὸν δαίμων, φησί, μέγας καὶ τὰ πάθη τὰ ἐν αὐτῷ δαιμόνια.</w:t>
      </w:r>
    </w:p>
    <w:p>
      <w:r>
        <w:rPr>
          <w:rFonts w:ascii="Courier New" w:hAnsi="Courier New"/>
          <w:color w:val="555555"/>
          <w:sz w:val="20"/>
        </w:rPr>
        <w:t>[2 . 3 . 10]</w:t>
      </w:r>
    </w:p>
    <w:p>
      <w:r>
        <w:rPr>
          <w:rFonts w:ascii="Gentium Plus" w:hAnsi="Gentium Plus"/>
          <w:sz w:val="24"/>
        </w:rPr>
        <w:t>Εἰ δ’ οὕτω, τὰς σημασίας καὶ νῦν δοτέον· τὰς δὲ ποιήσεις οὐ πάντως οὐδὲ τοῖς ὅλοις αὐτῶν, ἀλλὰ ὅσα τοῦ παντὸς πάθη, καὶ ὅσον τὸ λοιπὸν αὐτῶν. Καὶ ψυχῇ μὲν καὶ πρὶν ἐλθεῖν εἰς γένεσιν δοτέον ἥκειν τι φερούσῃ</w:t>
      </w:r>
    </w:p>
    <w:p>
      <w:r>
        <w:rPr>
          <w:rFonts w:ascii="Courier New" w:hAnsi="Courier New"/>
          <w:color w:val="555555"/>
          <w:sz w:val="20"/>
        </w:rPr>
        <w:t>[5]</w:t>
      </w:r>
    </w:p>
    <w:p>
      <w:r>
        <w:rPr>
          <w:rFonts w:ascii="Gentium Plus" w:hAnsi="Gentium Plus"/>
          <w:sz w:val="24"/>
        </w:rPr>
        <w:t>παρ’ αὐτῆς· οὐ γὰρ ἂν ἔλθοι εἰς σῶμα μὴ μέγα τι παθητικὸν ἔχουσα. Δοτέον δὲ καὶ τύχας εἰσιούσῃ [τὸ κατ’ αὐτὴν τὴν φορὰν εἰσιέναι]. Δοτέον δὲ καὶ αὐτὴν τὴν φορὰν ποιεῖσθαι συνεργοῦσαν καὶ ἀποπληροῦσαν παρ’ αὐτῆς, ἃ δεῖ τελεῖν τὸ πᾶν, ἑκάστου τῶν ἐν αὐτῇ τάξιν μερῶν</w:t>
      </w:r>
    </w:p>
    <w:p>
      <w:r>
        <w:rPr>
          <w:rFonts w:ascii="Courier New" w:hAnsi="Courier New"/>
          <w:color w:val="555555"/>
          <w:sz w:val="20"/>
        </w:rPr>
        <w:t>[10]</w:t>
      </w:r>
    </w:p>
    <w:p>
      <w:r>
        <w:rPr>
          <w:rFonts w:ascii="Gentium Plus" w:hAnsi="Gentium Plus"/>
          <w:sz w:val="24"/>
        </w:rPr>
        <w:t>λαβόντος.</w:t>
      </w:r>
    </w:p>
    <w:p>
      <w:r>
        <w:rPr>
          <w:rFonts w:ascii="Courier New" w:hAnsi="Courier New"/>
          <w:color w:val="555555"/>
          <w:sz w:val="20"/>
        </w:rPr>
        <w:t>[2 . 3 . 11]</w:t>
      </w:r>
    </w:p>
    <w:p>
      <w:r>
        <w:rPr>
          <w:rFonts w:ascii="Gentium Plus" w:hAnsi="Gentium Plus"/>
          <w:sz w:val="24"/>
        </w:rPr>
        <w:t>Χρὴ δὲ κἀκεῖνο ἐνθυμεῖσθαι, ὡς τὸ ἀπ’ ἐκείνων ἰὸν οὐ τοιοῦτον εἶσιν εἰς τοὺς λαβόντας, οἷον παρ’ ἐκείνων ἔρχεται· οἷον εἰ πῦρ, ἀμυδρὸν τοῦτο, καὶ εἰ φιλιακὴ διάθεσις, ἀσθενὴς γενομένη ἐν τῷ λαβόντι οὐ μάλα καλὴν</w:t>
      </w:r>
    </w:p>
    <w:p>
      <w:r>
        <w:rPr>
          <w:rFonts w:ascii="Courier New" w:hAnsi="Courier New"/>
          <w:color w:val="555555"/>
          <w:sz w:val="20"/>
        </w:rPr>
        <w:t>[5]</w:t>
      </w:r>
    </w:p>
    <w:p>
      <w:r>
        <w:rPr>
          <w:rFonts w:ascii="Gentium Plus" w:hAnsi="Gentium Plus"/>
          <w:sz w:val="24"/>
        </w:rPr>
        <w:t>τὴν φίλησιν εἰργάσατο, καὶ θυμὸς δὴ οὐκ ἐν μέτρῳ τυχόντος, ὡς ἀνδρεῖον γενέσθαι, ἢ ἀκροχολίαν ἢ ἀθυμίαν εἰργάσατο, καὶ τὸ τιμῆς ἐν ἔρωτι ὂν καὶ περὶ τὸ καλὸν ἔχον τῶν δοκούντων καλῶν ἔφεσιν εἰργάσατο, καὶ νοῦ ἀπόρροια πανουργίαν· καὶ γὰρ ἡ πανουργία ἐθέλει νοῦς</w:t>
      </w:r>
    </w:p>
    <w:p>
      <w:r>
        <w:rPr>
          <w:rFonts w:ascii="Courier New" w:hAnsi="Courier New"/>
          <w:color w:val="555555"/>
          <w:sz w:val="20"/>
        </w:rPr>
        <w:t>[10]</w:t>
      </w:r>
    </w:p>
    <w:p>
      <w:r>
        <w:rPr>
          <w:rFonts w:ascii="Gentium Plus" w:hAnsi="Gentium Plus"/>
          <w:sz w:val="24"/>
        </w:rPr>
        <w:t>εἶναι τυχεῖν οὗ ἐφίεται οὐ δυνάμενος. Γίνεται οὖν κακὰ ἕκαστα τούτων ἐν ἡμῖν ἐκεῖ οὐ τούτων ὄντων· ἐπεὶ καὶ τὰ ἐλθόντα, καίτοι οὐκ ἐκεῖνα ὄντα, οὐ μένει οὐδὲ ταῦτα οἷα ἦλθε σώμασι μιγνύμενα καὶ ὕλῃ καὶ ἀλλήλοις.</w:t>
      </w:r>
    </w:p>
    <w:p>
      <w:r>
        <w:rPr>
          <w:rFonts w:ascii="Courier New" w:hAnsi="Courier New"/>
          <w:color w:val="555555"/>
          <w:sz w:val="20"/>
        </w:rPr>
        <w:t>[2 . 3 . 12]</w:t>
      </w:r>
    </w:p>
    <w:p>
      <w:r>
        <w:rPr>
          <w:rFonts w:ascii="Gentium Plus" w:hAnsi="Gentium Plus"/>
          <w:sz w:val="24"/>
        </w:rPr>
        <w:t>Καὶ δὴ καὶ τὰ ἰόντα εἰς ἓν συμπίπτει καὶ κομίζε‐ ται ἕκαστον τῶν γινομένων τι ἐκ τούτου τοῦ κράματος, ὥστε ὅ ἐστι, καὶ ποιόν τι γενέσθαι. Οὐ γὰρ τὸν ἵππον ποιεῖ, ἀλλὰ τῷ ἵππῳ τι δίδωσιν· ὁ γὰρ ἵππος ἐξ ἵππου καὶ</w:t>
      </w:r>
    </w:p>
    <w:p>
      <w:r>
        <w:rPr>
          <w:rFonts w:ascii="Courier New" w:hAnsi="Courier New"/>
          <w:color w:val="555555"/>
          <w:sz w:val="20"/>
        </w:rPr>
        <w:t>[5]</w:t>
      </w:r>
    </w:p>
    <w:p>
      <w:r>
        <w:rPr>
          <w:rFonts w:ascii="Gentium Plus" w:hAnsi="Gentium Plus"/>
          <w:sz w:val="24"/>
        </w:rPr>
        <w:t>ἐξ ἀνθρώπου ἄνθρωπος· συνεργὸς δὲ ἥλιος τῇ πλάσει· ὁ δὲ ἐκ τοῦ λόγου τοῦ ἀνθρώπου γίνεται. Ἀλλ’ ἔβλαψέ ποτε ἢ ὠφέλησε τὸ ἔξω· ὁμοίως γὰρ τῷ πατρί, ἀλλὰ πρὸς τὸ βέλτιον πολλάκις, ἔστι δ’ ὅτε πρὸς τὸ χεῖρον συνέπεσεν. Ἀλλ’ οὐκ ἐκβιβάζει τοῦ ὑποκειμένου· ὁτὲ δὲ καὶ ἡ ὕλη</w:t>
      </w:r>
    </w:p>
    <w:p>
      <w:r>
        <w:rPr>
          <w:rFonts w:ascii="Courier New" w:hAnsi="Courier New"/>
          <w:color w:val="555555"/>
          <w:sz w:val="20"/>
        </w:rPr>
        <w:t>[10]</w:t>
      </w:r>
    </w:p>
    <w:p>
      <w:r>
        <w:rPr>
          <w:rFonts w:ascii="Gentium Plus" w:hAnsi="Gentium Plus"/>
          <w:sz w:val="24"/>
        </w:rPr>
        <w:t>κρατεῖ, οὐχ ἡ φύσις, ὡς μὴ τέλεον γενέσθαι ἡττωμένου τοῦ εἴδους. [Τὸ δὲ πρὸς ἡμᾶς τῆς σελήνης ἀφώτιστόν ἐστι πρὸς</w:t>
      </w:r>
    </w:p>
    <w:p>
      <w:r>
        <w:rPr>
          <w:rFonts w:ascii="Courier New" w:hAnsi="Courier New"/>
          <w:color w:val="555555"/>
          <w:sz w:val="20"/>
        </w:rPr>
        <w:t>[15]</w:t>
      </w:r>
    </w:p>
    <w:p>
      <w:r>
        <w:rPr>
          <w:rFonts w:ascii="Gentium Plus" w:hAnsi="Gentium Plus"/>
          <w:sz w:val="24"/>
        </w:rPr>
        <w:t>ἀρκεῖ τῷ κάτω, κἂν ἐκεῖνος πόρρωθεν ᾖ. Πρὸς δὲ τὸν πυρώδη ἀφώτιστος οὖσα πρὸς ἡμᾶς ἔδοξεν εἶναι ἀγαθή· ἀνταρκεῖ γὰρ τὸ ἐκείνου πυρωδεστέρου ἢ πρὸς ἐκεῖνον ὄντος. Τὰ δὲ ἰόντα ἐκεῖθεν σώματα ἐμψύχων ἄλλα ἄλλων ἐπὶ τὸ μᾶλλον καὶ ἧττον θερμά, ψυχρὸν δὲ οὐδέν· μαρτυρεῖ</w:t>
      </w:r>
    </w:p>
    <w:p>
      <w:r>
        <w:rPr>
          <w:rFonts w:ascii="Courier New" w:hAnsi="Courier New"/>
          <w:color w:val="555555"/>
          <w:sz w:val="20"/>
        </w:rPr>
        <w:t>[20]</w:t>
      </w:r>
    </w:p>
    <w:p>
      <w:r>
        <w:rPr>
          <w:rFonts w:ascii="Gentium Plus" w:hAnsi="Gentium Plus"/>
          <w:sz w:val="24"/>
        </w:rPr>
        <w:t>δὲ ὁ τόπος. Δία δὲ ὃν λέγουσιν, εὔκρατος πυρί· καὶ ὁ Ἑῷος οὕτως· διὸ καὶ σύμφωνοι δοκοῦσιν ὁμοιότητι, πρὸς δὲ τὸν Πυρόεντα καλούμενον τῇ κράσει, πρὸς δὲ Κρόνον ἀλλο‐ τρίως τῷ πόρρω· Ἑρμῆς δ’ ἀδιάφορος πρὸς ἅπαντας, ὡς δοκεῖ, ὁμοιούμενος. Πάντες δὲ πρὸς τὸ ὅλον σύμφοροι·</w:t>
      </w:r>
    </w:p>
    <w:p>
      <w:r>
        <w:rPr>
          <w:rFonts w:ascii="Courier New" w:hAnsi="Courier New"/>
          <w:color w:val="555555"/>
          <w:sz w:val="20"/>
        </w:rPr>
        <w:t>[25]</w:t>
      </w:r>
    </w:p>
    <w:p>
      <w:r>
        <w:rPr>
          <w:rFonts w:ascii="Gentium Plus" w:hAnsi="Gentium Plus"/>
          <w:sz w:val="24"/>
        </w:rPr>
        <w:t>ὥστε πρὸς ἀλλήλους οὕτως, ὡς τῷ ὅλῳ συμφέρει, ὡς ἐφ’ ἑνὸς ζῴου ἕκαστα τῶν μερῶν ὁρᾶται. Τούτου γὰρ χάριν μάλιστα, οἷον χολὴ καὶ τῷ ὅλῳ καὶ πρὸς τὸ ἐγγύς· καὶ γὰρ ἔδει καὶ θυμὸν ἐγείρειν καὶ τὸ πᾶν καὶ τὸ πλησίον μὴ ἐᾶν ὑβρίζειν. Καὶ δὴ καὶ ἐν τῷ παντελεῖ ἔδει τινὸς</w:t>
      </w:r>
    </w:p>
    <w:p>
      <w:r>
        <w:rPr>
          <w:rFonts w:ascii="Courier New" w:hAnsi="Courier New"/>
          <w:color w:val="555555"/>
          <w:sz w:val="20"/>
        </w:rPr>
        <w:t>[30]</w:t>
      </w:r>
    </w:p>
    <w:p>
      <w:r>
        <w:rPr>
          <w:rFonts w:ascii="Gentium Plus" w:hAnsi="Gentium Plus"/>
          <w:sz w:val="24"/>
        </w:rPr>
        <w:t>τοιούτου καί τινος ἄλλου πρὸς τὸ ἡδὺ ἀνημμένου· τὰ δὲ ὀφθαλμοὺς εἶναι· συμπαθῆ δὲ πάντα τῷ ἀλόγῳ αὐτῶν εἶναι· οὕτω γὰρ ἓν καὶ μία ἁρμονία.]</w:t>
      </w:r>
    </w:p>
    <w:p>
      <w:r>
        <w:rPr>
          <w:rFonts w:ascii="Courier New" w:hAnsi="Courier New"/>
          <w:color w:val="555555"/>
          <w:sz w:val="20"/>
        </w:rPr>
        <w:t>[2 . 3 . 13]</w:t>
      </w:r>
    </w:p>
    <w:p>
      <w:r>
        <w:rPr>
          <w:rFonts w:ascii="Gentium Plus" w:hAnsi="Gentium Plus"/>
          <w:sz w:val="24"/>
        </w:rPr>
        <w:t>Δεῖ τοίνυν τὸ ἐντεῦθεν, ἐπειδὴ τὰ μὲν καὶ παρὰ τῆς φορᾶς γίνεται, τὰ δὲ οὔ, διαλαβεῖν καὶ διακρῖναι καὶ εἰπεῖν, πόθεν ἕκαστα ὅλως. Ἀρχὴ δὲ ἥδε· ψυχῆς δὴ τὸ</w:t>
      </w:r>
    </w:p>
    <w:p>
      <w:r>
        <w:rPr>
          <w:rFonts w:ascii="Courier New" w:hAnsi="Courier New"/>
          <w:color w:val="555555"/>
          <w:sz w:val="20"/>
        </w:rPr>
        <w:t>[5]</w:t>
      </w:r>
    </w:p>
    <w:p>
      <w:r>
        <w:rPr>
          <w:rFonts w:ascii="Gentium Plus" w:hAnsi="Gentium Plus"/>
          <w:sz w:val="24"/>
        </w:rPr>
        <w:t>ζῴου ἡ ἐν αὐτῷ ἀρχή, ἀφ’ ἧς ἕκαστα τὰ τοῦ ζῴου μέρη καὶ πλάττεται καὶ πρὸς τὸ ὅλον συντέτακται, οὗ μέρη ἐστίν, ἐν μὲν τῷ ὅλῳ ἐστὶ τὰ πάντα, ἐν δὲ τοῖς μέρεσι τοσοῦτον μόνον, ὅσον ἐστὶν ἕκαστον. Τὰ δὲ ἔξωθεν προσ‐ ιόντα, τὰ μὲν καὶ ἐναντία τῇ βουλήσει τῆς φύσεως, τὰ δὲ</w:t>
      </w:r>
    </w:p>
    <w:p>
      <w:r>
        <w:rPr>
          <w:rFonts w:ascii="Courier New" w:hAnsi="Courier New"/>
          <w:color w:val="555555"/>
          <w:sz w:val="20"/>
        </w:rPr>
        <w:t>[10]</w:t>
      </w:r>
    </w:p>
    <w:p>
      <w:r>
        <w:rPr>
          <w:rFonts w:ascii="Gentium Plus" w:hAnsi="Gentium Plus"/>
          <w:sz w:val="24"/>
        </w:rPr>
        <w:t>καὶ πρόσφορα· τῷ δὲ ὅλῳ 〈τὰ〉 πάντα ἅτε μέρη ὄντα αὐτοῦ [τὰ πάντα] συντέτακται φύσιν μὲν λαβόντα ἣν ἔχει καὶ συμπληροῦντα τῇ οἰκείᾳ ὅμως ὁρμῇ πρὸς τὸν ὅλον τοῦ παντὸς βίον. Τὰ μὲν οὖν ἄψυχα τῶν ἐν αὐτῷ πάντη ὄργανα καὶ οἷον ὠθούμενα ἔξω εἰς τὸ ποιεῖν· τὰ δὲ</w:t>
      </w:r>
    </w:p>
    <w:p>
      <w:r>
        <w:rPr>
          <w:rFonts w:ascii="Courier New" w:hAnsi="Courier New"/>
          <w:color w:val="555555"/>
          <w:sz w:val="20"/>
        </w:rPr>
        <w:t>[15]</w:t>
      </w:r>
    </w:p>
    <w:p>
      <w:r>
        <w:rPr>
          <w:rFonts w:ascii="Gentium Plus" w:hAnsi="Gentium Plus"/>
          <w:sz w:val="24"/>
        </w:rPr>
        <w:t>ἔμψυχα, τὰ μὲν τὸ κινεῖσθαι ἀορίστως ἔχει, ὡς ὑφ’ ἅρμασιν ἵπποι πρὶν τὸν ἡνίοχον ἀφορίσαι αὐτοῖς τὸν δρόμον, ἅτε δὴ πληγῇ νεμόμενα· λογικοῦ δὲ ζῴου φύσις ἔχει παρ’ ἑαυτῆς τὸν ἡνίοχον· καὶ ἐπιστήμονα μὲν ἔχουσα κατ’ ἰθὺ φέρεται, μὴ δέ, ὡς ἔτυχε πολλάκις. Ἄμφω δὲ εἴσω τοῦ</w:t>
      </w:r>
    </w:p>
    <w:p>
      <w:r>
        <w:rPr>
          <w:rFonts w:ascii="Courier New" w:hAnsi="Courier New"/>
          <w:color w:val="555555"/>
          <w:sz w:val="20"/>
        </w:rPr>
        <w:t>[20]</w:t>
      </w:r>
    </w:p>
    <w:p>
      <w:r>
        <w:rPr>
          <w:rFonts w:ascii="Gentium Plus" w:hAnsi="Gentium Plus"/>
          <w:sz w:val="24"/>
        </w:rPr>
        <w:t>παντὸς καὶ συντελοῦντα πρὸς τὸ ὅλον· καὶ τὰ μὲν μείζω αὐτῶν καὶ ἐν πλείονι τῇ ἀξίᾳ πολλὰ ποιεῖ καὶ μεγάλα καὶ πρὸς τὴν τοῦ ὅλου ζωὴν συντελεῖ τάξιν ποιητικὴν μᾶλλον ἢ παθητικὴν ἔχοντα, τὰ δὲ πάσχοντα διατελεῖ μικρὰν δύναμιν πρὸς τὸ ποιεῖν ἔχοντα· τὰ δὲ μεταξὺ τούτων,</w:t>
      </w:r>
    </w:p>
    <w:p>
      <w:r>
        <w:rPr>
          <w:rFonts w:ascii="Courier New" w:hAnsi="Courier New"/>
          <w:color w:val="555555"/>
          <w:sz w:val="20"/>
        </w:rPr>
        <w:t>[25]</w:t>
      </w:r>
    </w:p>
    <w:p>
      <w:r>
        <w:rPr>
          <w:rFonts w:ascii="Gentium Plus" w:hAnsi="Gentium Plus"/>
          <w:sz w:val="24"/>
        </w:rPr>
        <w:t>πάσχοντα μὲν παρ’ ἄλλων, ποιοῦντα δὲ πολλὰ καὶ ἐν πολλοῖς ἀρχὴν παρ’ αὐτῶν εἰς πράξεις καὶ ποιήσεις ἔχοντα. Καὶ γίνεται τὸ πᾶν ζωὴ παντελὴς τῶν μὲν ἀρίστων ἐνεργούντων τὰ ἄριστα, καθ’ ὅσον τὸ ἄριστον ἐν ἑκάστῳ· ὃ δὴ καὶ τῷ ἡγεμονοῦντι συντακτέον, ὥσπερ</w:t>
      </w:r>
    </w:p>
    <w:p>
      <w:r>
        <w:rPr>
          <w:rFonts w:ascii="Courier New" w:hAnsi="Courier New"/>
          <w:color w:val="555555"/>
          <w:sz w:val="20"/>
        </w:rPr>
        <w:t>[30]</w:t>
      </w:r>
    </w:p>
    <w:p>
      <w:r>
        <w:rPr>
          <w:rFonts w:ascii="Gentium Plus" w:hAnsi="Gentium Plus"/>
          <w:sz w:val="24"/>
        </w:rPr>
        <w:t>στρατιώτας στρατηγῷ, οἳ δὴ λέγονται καὶ ἕπεσθαι Διὶ ἐπὶ φύσιν τὴν νοητὴν ἱεμένῳ. Τὰ δὲ ἥττονι τῇ φύσει</w:t>
      </w:r>
    </w:p>
    <w:p>
      <w:r>
        <w:rPr>
          <w:rFonts w:ascii="Courier New" w:hAnsi="Courier New"/>
          <w:color w:val="555555"/>
          <w:sz w:val="20"/>
        </w:rPr>
        <w:t>[35]</w:t>
      </w:r>
    </w:p>
    <w:p>
      <w:r>
        <w:rPr>
          <w:rFonts w:ascii="Gentium Plus" w:hAnsi="Gentium Plus"/>
          <w:sz w:val="24"/>
        </w:rPr>
        <w:t>τὸν τοῦ παντὸς ὅλον, τά τε ἐν οὐρανῷ πάντα καὶ τὰ ἄλλα, ὅσα εἰς τὸ ὅλον μεμέρισται, καὶ οὐδὲν τῶν μερῶν, οὐδ’ εἰ μέγα, δύναμιν ἔχει τοῦ ἐξαλλαγὴν ἐργάσασθαι τῶν λόγων οὐδὲ τῶν κατὰ τοὺς λόγους γενομένων· ἀλλοίωσιν δὲ ἐπ’ ἀμφότερα, χείρονός τε καὶ βελτίονος, ἐργάσασθαι, ἀλλ’</w:t>
      </w:r>
    </w:p>
    <w:p>
      <w:r>
        <w:rPr>
          <w:rFonts w:ascii="Courier New" w:hAnsi="Courier New"/>
          <w:color w:val="555555"/>
          <w:sz w:val="20"/>
        </w:rPr>
        <w:t>[40]</w:t>
      </w:r>
    </w:p>
    <w:p>
      <w:r>
        <w:rPr>
          <w:rFonts w:ascii="Gentium Plus" w:hAnsi="Gentium Plus"/>
          <w:sz w:val="24"/>
        </w:rPr>
        <w:t>οὐκ ἐκστῆσαί γε τῆς οἰκείας φύσεως δύναται. Χεῖρον δὲ ἐργάζεται ἢ κατὰ σῶμα ἀσθένειαν διδὸν ἢ τῇ ψυχῇ τῇ συμπαθεῖ καὶ παρ’ αὐτοῦ δοθείσῃ εἰς τὸ κάτω κατὰ συμβεβηκὸς φαυλότητος αἴτιον γινόμενον ἢ σώματος κακῶς συντεθέντος ἐμπόδιον τὴν εἰς αὐτὸ ἐνέργειαν δι’</w:t>
      </w:r>
    </w:p>
    <w:p>
      <w:r>
        <w:rPr>
          <w:rFonts w:ascii="Courier New" w:hAnsi="Courier New"/>
          <w:color w:val="555555"/>
          <w:sz w:val="20"/>
        </w:rPr>
        <w:t>[45]</w:t>
      </w:r>
    </w:p>
    <w:p>
      <w:r>
        <w:rPr>
          <w:rFonts w:ascii="Gentium Plus" w:hAnsi="Gentium Plus"/>
          <w:sz w:val="24"/>
        </w:rPr>
        <w:t>αὐτὸ ποιῆσαι· οἷον οὐχ οὕτως ἁρμοσθείσης λύρας, ὡς δέξασθαι τὸ ἀκριβὲς ἁρμονίας εἰς τὸ μουσικοὺς ἀπο‐ τελεῖν τοὺς φθόγγους.</w:t>
      </w:r>
    </w:p>
    <w:p>
      <w:r>
        <w:rPr>
          <w:rFonts w:ascii="Courier New" w:hAnsi="Courier New"/>
          <w:color w:val="555555"/>
          <w:sz w:val="20"/>
        </w:rPr>
        <w:t>[2 . 3 . 14]</w:t>
      </w:r>
    </w:p>
    <w:p>
      <w:r>
        <w:rPr>
          <w:rFonts w:ascii="Gentium Plus" w:hAnsi="Gentium Plus"/>
          <w:sz w:val="24"/>
        </w:rPr>
        <w:t>Περὶ δὲ πενίας καὶ πλούτους καὶ δόξας καὶ ἀρχὰς πῶς; Ἤ, εἰ μὲν παρὰ πατέρων οἱ πλοῦτοι, ἐσήμηναν τὸν πλούσιον, ὥσπερ καὶ εὐγενῆ τὸν ἐκ τοιούτων διὰ τὸ γένος τὸ ἔνδοξον ἔχοντα ἐδήλωσαν μόνον· εἰ δ’ ἐξ ἀνδραγαθίας,</w:t>
      </w:r>
    </w:p>
    <w:p>
      <w:r>
        <w:rPr>
          <w:rFonts w:ascii="Courier New" w:hAnsi="Courier New"/>
          <w:color w:val="555555"/>
          <w:sz w:val="20"/>
        </w:rPr>
        <w:t>[5]</w:t>
      </w:r>
    </w:p>
    <w:p>
      <w:r>
        <w:rPr>
          <w:rFonts w:ascii="Gentium Plus" w:hAnsi="Gentium Plus"/>
          <w:sz w:val="24"/>
        </w:rPr>
        <w:t>εἰ σῶμα συνεργὸν γεγένηται, συμβάλλοιντο ἂν οἱ τὴν σώματος ἰσχὺν ἐργασάμενοι, γονεῖς μὲν πρῶτον, εἶτα, εἴ τι παρὰ τῶν τόπων ἔσχε, τὰ οὐράνια καὶ ἡ γῆ· εἰ δὲ ἄνευ σώματος ἡ ἀρετή, αὐτῇ μόνῃ δοτέον τὸ πλεῖστον</w:t>
      </w:r>
    </w:p>
    <w:p>
      <w:r>
        <w:rPr>
          <w:rFonts w:ascii="Courier New" w:hAnsi="Courier New"/>
          <w:color w:val="555555"/>
          <w:sz w:val="20"/>
        </w:rPr>
        <w:t>[10]</w:t>
      </w:r>
    </w:p>
    <w:p>
      <w:r>
        <w:rPr>
          <w:rFonts w:ascii="Gentium Plus" w:hAnsi="Gentium Plus"/>
          <w:sz w:val="24"/>
        </w:rPr>
        <w:t>εἰ μὲν ἀγαθοί, εἰς ἀρετὴν ἀνακτέον καὶ οὕτω τὴν αἰτίαν· εἰ δὲ φαῦλοι, δικαίως δὲ δόντες, τῷ ἐν αὐτοῖς βελτίστῳ ἐνεργήσαντι τοῦτο γεγονέναι. Εἰ δὲ πονηρὸς ὁ πλουτήσας, τὴν μὲν πονηρίαν προηγουμένην καὶ 〈ὅ〉 τι τὸ αἴτιον τῆς πονηρίας, προσληπτέον δὲ καὶ τοὺς δόντας συναιτίους</w:t>
      </w:r>
    </w:p>
    <w:p>
      <w:r>
        <w:rPr>
          <w:rFonts w:ascii="Courier New" w:hAnsi="Courier New"/>
          <w:color w:val="555555"/>
          <w:sz w:val="20"/>
        </w:rPr>
        <w:t>[15]</w:t>
      </w:r>
    </w:p>
    <w:p>
      <w:r>
        <w:rPr>
          <w:rFonts w:ascii="Gentium Plus" w:hAnsi="Gentium Plus"/>
          <w:sz w:val="24"/>
        </w:rPr>
        <w:t>ὡσαύτως γενομένους. Εἰ δ’ ἐκ πόνων, οἷον ἐκ γεωργίας, ἐπὶ τὸν γεωργόν, συνεργὸν τὸ περιέχον γεγενημένον. Εἰ δὲ θησαυρὸν εὗρε, συμπεσεῖν τι τῶν ἐκ τοῦ παντός· εἰ δέ, σημαίνεται· πάντως γὰρ ἀκολουθεῖ ἀλλήλοις πάν‐ τα· διὸ καὶ πάντως. Εἰ δ’ ἀπέβαλέ τις πλοῦτον,</w:t>
      </w:r>
    </w:p>
    <w:p>
      <w:r>
        <w:rPr>
          <w:rFonts w:ascii="Courier New" w:hAnsi="Courier New"/>
          <w:color w:val="555555"/>
          <w:sz w:val="20"/>
        </w:rPr>
        <w:t>[20]</w:t>
      </w:r>
    </w:p>
    <w:p>
      <w:r>
        <w:rPr>
          <w:rFonts w:ascii="Gentium Plus" w:hAnsi="Gentium Plus"/>
          <w:sz w:val="24"/>
        </w:rPr>
        <w:t>εἰ ἀφαιρεθείς, ἐπὶ τὸν ἀφελόμενον, κἀκεῖνον ἐπὶ τὴν οἰκείαν ἀρχήν· εἰ δ’ ἐν θαλάττῃ, τὰ συμπεσόντα. Τὸ δ’ ἔνδοξον ἢ δικαίως ἢ οὔ. Εἰ οὖν δικαίως, τὰ ἔργα καὶ τὸ παρὰ τοῖς δοξάζουσι βέλτιον· εἰ δ’ οὐ δικαίως, ἐπὶ τὴν τῶν τιμώντων ἀδικίαν. Καὶ ἀρχῆς δὲ πέρι ὁ αὐτὸς</w:t>
      </w:r>
    </w:p>
    <w:p>
      <w:r>
        <w:rPr>
          <w:rFonts w:ascii="Courier New" w:hAnsi="Courier New"/>
          <w:color w:val="555555"/>
          <w:sz w:val="20"/>
        </w:rPr>
        <w:t>[25]</w:t>
      </w:r>
    </w:p>
    <w:p>
      <w:r>
        <w:rPr>
          <w:rFonts w:ascii="Gentium Plus" w:hAnsi="Gentium Plus"/>
          <w:sz w:val="24"/>
        </w:rPr>
        <w:t>λόγος· ἢ γὰρ προσηκόντως ἢ οὔ· καὶ θάτερον μὲν ἐπὶ τὸ βέλτιον τῶν ἑλομένων, ἢ ἐπ’ αὐτὸν διαπραξάμενον ἑτέρων συστάσει καὶ ὁπωσοῦν ἄλλως. Περὶ δὲ γάμων ἢ προαίρεσις ἢ συντυχία καὶ σύμπτωσις ἐκ τῶν ὅλων. Παίδων δὲ γενέσεις ἀκόλουθοι τούτοις, καὶ ἢ πέ‐</w:t>
      </w:r>
    </w:p>
    <w:p>
      <w:r>
        <w:rPr>
          <w:rFonts w:ascii="Courier New" w:hAnsi="Courier New"/>
          <w:color w:val="555555"/>
          <w:sz w:val="20"/>
        </w:rPr>
        <w:t>[30]</w:t>
      </w:r>
    </w:p>
    <w:p>
      <w:r>
        <w:rPr>
          <w:rFonts w:ascii="Gentium Plus" w:hAnsi="Gentium Plus"/>
          <w:sz w:val="24"/>
        </w:rPr>
        <w:t>πλασται κατὰ λόγον ἐμποδίσαντος οὐδενός, ἢ χεῖρον ἔσχε γενομένου ἔνδον κωλύματός τινος ἢ παρ’ αὐτὴν τὴν κύουσαν ἢ τοῦ περιέχοντος οὕτω διατεθέντος ὡς ἀσυμ‐ μέτρως πρὸς τήνδε τὴν κύησιν ἐσχηκότος.</w:t>
      </w:r>
    </w:p>
    <w:p>
      <w:r>
        <w:rPr>
          <w:rFonts w:ascii="Courier New" w:hAnsi="Courier New"/>
          <w:color w:val="555555"/>
          <w:sz w:val="20"/>
        </w:rPr>
        <w:t>[2 . 3 . 15]</w:t>
      </w:r>
    </w:p>
    <w:p>
      <w:r>
        <w:rPr>
          <w:rFonts w:ascii="Gentium Plus" w:hAnsi="Gentium Plus"/>
          <w:sz w:val="24"/>
        </w:rPr>
        <w:t>Ὁ δὲ Πλάτων πρὸ τῆς περιφορᾶς τοῦ ἀτράκτου</w:t>
      </w:r>
    </w:p>
    <w:p>
      <w:r>
        <w:rPr>
          <w:rFonts w:ascii="Courier New" w:hAnsi="Courier New"/>
          <w:color w:val="555555"/>
          <w:sz w:val="20"/>
        </w:rPr>
        <w:t>[5]</w:t>
      </w:r>
    </w:p>
    <w:p>
      <w:r>
        <w:rPr>
          <w:rFonts w:ascii="Gentium Plus" w:hAnsi="Gentium Plus"/>
          <w:sz w:val="24"/>
        </w:rPr>
        <w:t>αὐτῶν. Ἀλλ’ οἱ κλῆροι τίνες; Ἢ 〈τὸ〉 τοῦ παντὸς ἔχοντος οὕτως, ὡς τότε εἶχεν, ὅτε εἰσῄεσαν εἰς τὸ σῶμα, γενέσθαι, καὶ τὸ εἰσελθεῖν εἰς τόδε τὸ σῶμα καὶ τῶνδε γονέων καὶ ἐν τοιούτοις τόποις γίγνεσθαι καὶ ὅλως, ὡς εἴπομεν, τὰ ἔξω. Πάντα δὲ ὁμοῦ γενόμενα καὶ οἷον συγκλωσθέντα διὰ τῆς</w:t>
      </w:r>
    </w:p>
    <w:p>
      <w:r>
        <w:rPr>
          <w:rFonts w:ascii="Courier New" w:hAnsi="Courier New"/>
          <w:color w:val="555555"/>
          <w:sz w:val="20"/>
        </w:rPr>
        <w:t>[10]</w:t>
      </w:r>
    </w:p>
    <w:p>
      <w:r>
        <w:rPr>
          <w:rFonts w:ascii="Gentium Plus" w:hAnsi="Gentium Plus"/>
          <w:sz w:val="24"/>
        </w:rPr>
        <w:t>μιᾶς τῶν λεγομένων Μοιρῶν δεδήλωται ἐπί τε ἑκάστων ἐπί τε τῶν ὅλων· ἡ δὲ Λάχεσις τοὺς κλήρους· καὶ τὰ συμπεσόντα τάδε πάντως ἀναγκαῖον τὴν Ἄτροπον ἐπάγειν. Τῶν δ’ ἀνθρώπων οἱ μὲν γίγνονται τῶν ἐκ τοῦ ὅλου καὶ τῶν ἔξω, ὥσπερ γοητευθέντες, καὶ ὀλίγα ἢ οὐδὲν αὐτοί· οἱ δὲ</w:t>
      </w:r>
    </w:p>
    <w:p>
      <w:r>
        <w:rPr>
          <w:rFonts w:ascii="Courier New" w:hAnsi="Courier New"/>
          <w:color w:val="555555"/>
          <w:sz w:val="20"/>
        </w:rPr>
        <w:t>[15]</w:t>
      </w:r>
    </w:p>
    <w:p>
      <w:r>
        <w:rPr>
          <w:rFonts w:ascii="Gentium Plus" w:hAnsi="Gentium Plus"/>
          <w:sz w:val="24"/>
        </w:rPr>
        <w:t>κρατοῦντες τούτων καὶ ὑπεραίροντες οἷον τῇ κεφαλῇ πρὸς τὸ ἄνω καὶ ἐκτὸς ψυχῆς ἀποσῴζουσι τὸ ἄριστον καὶ 〈τὸ〉 ἀρχαῖον τῆς ψυχικῆς οὐσίας. Οὐ γὰρ δὴ νομιστέον τοιοῦτον εἶναι ψυχήν, οἷον, ὅ τι ἂν ἔξωθεν πάθῃ, ταύτην φύσιν ἴσχειν, μόνην τῶν πάντων οἰκείαν φύσιν οὐκ ἔχουσαν·</w:t>
      </w:r>
    </w:p>
    <w:p>
      <w:r>
        <w:rPr>
          <w:rFonts w:ascii="Courier New" w:hAnsi="Courier New"/>
          <w:color w:val="555555"/>
          <w:sz w:val="20"/>
        </w:rPr>
        <w:t>[20]</w:t>
      </w:r>
    </w:p>
    <w:p>
      <w:r>
        <w:rPr>
          <w:rFonts w:ascii="Gentium Plus" w:hAnsi="Gentium Plus"/>
          <w:sz w:val="24"/>
        </w:rPr>
        <w:t>ἀλλὰ χρὴ πολὺ πρότερον αὐτὴν ἢ τὰ ἄλλα, ἅτε ἀρχῆς λόγον ἔχουσαν, πολλὰς οἰκείας δυνάμεις πρὸς ἐνεργείας τὰς κατὰ φύσιν ἔχειν· οὐ γὰρ δὴ οἷόν τε οὐσίαν οὖσαν μὴ μετὰ τοῦ εἶναι καὶ ὀρέξεις καὶ πράξεις καὶ τὸ πρὸς τὸ εὖ κεκτῆσθαι. Τὸ μὲν οὖν συναμφότερον ἐκ τοῦ συναμφοτέρου</w:t>
      </w:r>
    </w:p>
    <w:p>
      <w:r>
        <w:rPr>
          <w:rFonts w:ascii="Courier New" w:hAnsi="Courier New"/>
          <w:color w:val="555555"/>
          <w:sz w:val="20"/>
        </w:rPr>
        <w:t>[25]</w:t>
      </w:r>
    </w:p>
    <w:p>
      <w:r>
        <w:rPr>
          <w:rFonts w:ascii="Gentium Plus" w:hAnsi="Gentium Plus"/>
          <w:sz w:val="24"/>
        </w:rPr>
        <w:t>τῆς φύσεως καὶ τοιόνδε καὶ ἔργα ἔχει τοιάδε· ψυχὴ δὲ εἴ τις χωρίζεται, χωριστὰ καὶ ἴδια ἐνεργεῖ τὰ τοῦ σώματος πάθη οὐκ αὐτῆς τιθεμένη, ἅτε ἤδη ὁρῶσα, ὡς τὸ μὲν ἄλλο, τὸ δὲ ἄλλο.</w:t>
      </w:r>
    </w:p>
    <w:p>
      <w:r>
        <w:rPr>
          <w:rFonts w:ascii="Courier New" w:hAnsi="Courier New"/>
          <w:color w:val="555555"/>
          <w:sz w:val="20"/>
        </w:rPr>
        <w:t>[2 . 3 . 16]</w:t>
      </w:r>
    </w:p>
    <w:p>
      <w:r>
        <w:rPr>
          <w:rFonts w:ascii="Gentium Plus" w:hAnsi="Gentium Plus"/>
          <w:sz w:val="24"/>
        </w:rPr>
        <w:t>Ἀλλὰ τί τὸ μικτὸν καὶ τί τὸ μὴ καὶ τί τὸ χωριστὸν</w:t>
      </w:r>
    </w:p>
    <w:p>
      <w:r>
        <w:rPr>
          <w:rFonts w:ascii="Courier New" w:hAnsi="Courier New"/>
          <w:color w:val="555555"/>
          <w:sz w:val="20"/>
        </w:rPr>
        <w:t>[5]</w:t>
      </w:r>
    </w:p>
    <w:p>
      <w:r>
        <w:rPr>
          <w:rFonts w:ascii="Gentium Plus" w:hAnsi="Gentium Plus"/>
          <w:sz w:val="24"/>
        </w:rPr>
        <w:t>πῶς τὸ «κατὰ λόγον ψυχῆς διοικούσης τὸ πᾶν» εἴπομεν. Πότερα γὰρ ἕκαστα οἷον ἐπ’ εὐθείας ποιοῦσα, ἄνθρωπον, εἶτα ἵππον καὶ ἄλλο ζῷον καὶ δὴ καὶ θηρία, πῦρ δὲ καὶ γῆν πρότερον, εἶτα συμπεσόντα ταῦτα ἰδοῦσα καὶ φθείροντα ἄλληλα ἢ καὶ ὠφελοῦντα, τὴν συμπλοκὴν τὴν ἐκ τούτων</w:t>
      </w:r>
    </w:p>
    <w:p>
      <w:r>
        <w:rPr>
          <w:rFonts w:ascii="Courier New" w:hAnsi="Courier New"/>
          <w:color w:val="555555"/>
          <w:sz w:val="20"/>
        </w:rPr>
        <w:t>[10]</w:t>
      </w:r>
    </w:p>
    <w:p>
      <w:r>
        <w:rPr>
          <w:rFonts w:ascii="Gentium Plus" w:hAnsi="Gentium Plus"/>
          <w:sz w:val="24"/>
        </w:rPr>
        <w:t>ἰδοῦσα μόνον καὶ τὰ ὕστερον συμβαίνοντα ἀεὶ γίγνεσθαι, οὐδὲν ἔτι συμβαλλομένη πρὸς τὰ ἐφεξῆς, ἀλλ’ ἢ μόνον ζῴων γενέσεις τῶν ἐξ ἀρχῆς πάλιν ποιοῦσα καὶ τοῖς πάθεσι τοῖς δι’ ἀλλήλων αὐτὰ συγχωροῦσα; Ἢ αἰτίαν λέγοντες καὶ τῶν οὕτω γινομένων, ὅτι παρ’ αὐτῆς γενόμενα</w:t>
      </w:r>
    </w:p>
    <w:p>
      <w:r>
        <w:rPr>
          <w:rFonts w:ascii="Courier New" w:hAnsi="Courier New"/>
          <w:color w:val="555555"/>
          <w:sz w:val="20"/>
        </w:rPr>
        <w:t>[15]</w:t>
      </w:r>
    </w:p>
    <w:p>
      <w:r>
        <w:rPr>
          <w:rFonts w:ascii="Gentium Plus" w:hAnsi="Gentium Plus"/>
          <w:sz w:val="24"/>
        </w:rPr>
        <w:t>τὰ ἐφεξῆς ἐργάζεται; Ἢ καὶ τὸ τόδε τόδε ποιῆσαι ἢ παθεῖν ἔχει ὁ λόγος οὐκ εἰκῆ οὐδὲ κατ’ ἐπιτυχίαν οὐδὲ τῶνδε γιγνομένων, ἀλλ’ ἐξ ἀνάγκης οὕτως; Ἆρ’ οὖν τῶν λόγων αὐτὰ ποιούντων; Ἢ ὄντων μὲν τῶν λόγων, οὐχ ὡς ποιούντων δέ, ἀλλ’ ὡς εἰδότων, μᾶλλον δὲ τῆς ψυχῆς τῆς</w:t>
      </w:r>
    </w:p>
    <w:p>
      <w:r>
        <w:rPr>
          <w:rFonts w:ascii="Courier New" w:hAnsi="Courier New"/>
          <w:color w:val="555555"/>
          <w:sz w:val="20"/>
        </w:rPr>
        <w:t>[20]</w:t>
      </w:r>
    </w:p>
    <w:p>
      <w:r>
        <w:rPr>
          <w:rFonts w:ascii="Gentium Plus" w:hAnsi="Gentium Plus"/>
          <w:sz w:val="24"/>
        </w:rPr>
        <w:t>τοὺς λόγους τοὺς γεννητικοὺς ἐχούσης εἰδυίας τὰ ἐκ τῶν ἔργων συμβαίνοντα αὐτῆς ἁπάντων· τῶν γὰρ αὐτῶν συμπιπτόντων καὶ περιεστηκότων τὰ αὐτὰ πάντως προσ‐ ήκει ἀποτελεῖσθαι· ἃ δὴ παραλαβοῦσα ἢ προιδοῦσα ἡ ψυχὴ ἐπὶ τούτοις τὰ ἐφεξῆς περαίνει καὶ συνείρει,</w:t>
      </w:r>
    </w:p>
    <w:p>
      <w:r>
        <w:rPr>
          <w:rFonts w:ascii="Courier New" w:hAnsi="Courier New"/>
          <w:color w:val="555555"/>
          <w:sz w:val="20"/>
        </w:rPr>
        <w:t>[25]</w:t>
      </w:r>
    </w:p>
    <w:p>
      <w:r>
        <w:rPr>
          <w:rFonts w:ascii="Gentium Plus" w:hAnsi="Gentium Plus"/>
          <w:sz w:val="24"/>
        </w:rPr>
        <w:t>προηγούμενα οὖν καὶ ἐπακολουθοῦντα πάντως καὶ πάλιν ἐπὶ τούτοις τὰ ἐφεξῆς προηγούμενα, ὡς ἐκ τῶν παρόντων· ὅθεν ἴσως ἀεὶ χείρω τὰ ἐφεξῆς· οἷον ἄνδρες ἄλλοι πάλαι,</w:t>
      </w:r>
    </w:p>
    <w:p>
      <w:r>
        <w:rPr>
          <w:rFonts w:ascii="Courier New" w:hAnsi="Courier New"/>
          <w:color w:val="555555"/>
          <w:sz w:val="20"/>
        </w:rPr>
        <w:t>[30]</w:t>
      </w:r>
    </w:p>
    <w:p>
      <w:r>
        <w:rPr>
          <w:rFonts w:ascii="Gentium Plus" w:hAnsi="Gentium Plus"/>
          <w:sz w:val="24"/>
        </w:rPr>
        <w:t>τὰ δ’ ἄλλα, καὶ παρακολουθοῦσα τοῖς τῶν αὐτῆς ἔργων παθήμασι τὸν βίον τοιοῦτον ἔχει καὶ οὐκ ἀπήλλακται τῆς ἐπὶ τῷ ἔργῳ φροντίδος τέλος ἐπιθεῖσα τῷ ποιήματι καὶ ὅπως ἕξει καλῶς καὶ εἰς ἀεὶ ἅπαξ μηχανησαμένη, οἷα δέ τις γεωργὸς σπείρας ἢ καὶ φυτεύσας ἀεὶ διορθοῦται, ὅσα</w:t>
      </w:r>
    </w:p>
    <w:p>
      <w:r>
        <w:rPr>
          <w:rFonts w:ascii="Courier New" w:hAnsi="Courier New"/>
          <w:color w:val="555555"/>
          <w:sz w:val="20"/>
        </w:rPr>
        <w:t>[35]</w:t>
      </w:r>
    </w:p>
    <w:p>
      <w:r>
        <w:rPr>
          <w:rFonts w:ascii="Gentium Plus" w:hAnsi="Gentium Plus"/>
          <w:sz w:val="24"/>
        </w:rPr>
        <w:t>χειμῶνες ἔβλαψαν ὑέτιοι ἢ κρυμῶν συνέχεια ἢ ἀνέμων ζάλαι. Ἀλλ’ εἰ ταῦτα ἄτοπα, ἐκεῖνο δεῖ λέγειν, ὅτι ἤδη ἔγνωσται ἢ καὶ κεῖται ἐν τοῖς λόγοις καὶ ἡ φθορὰ καὶ τὰ ἀπὸ κακίας ἔργα; Ἀλλ’ εἰ τοῦτο, καὶ τὰς κακίας τοὺς λόγους ποιεῖν φήσομεν, καίτοι ἐν ταῖς τέχναις καὶ τοῖς</w:t>
      </w:r>
    </w:p>
    <w:p>
      <w:r>
        <w:rPr>
          <w:rFonts w:ascii="Courier New" w:hAnsi="Courier New"/>
          <w:color w:val="555555"/>
          <w:sz w:val="20"/>
        </w:rPr>
        <w:t>[40]</w:t>
      </w:r>
    </w:p>
    <w:p>
      <w:r>
        <w:rPr>
          <w:rFonts w:ascii="Gentium Plus" w:hAnsi="Gentium Plus"/>
          <w:sz w:val="24"/>
        </w:rPr>
        <w:t>λόγοις αὐτῶν οὐκ ἔνι ἁμαρτία οὐδὲ παρὰ τὴν τέχνην οὐδ’ ἡ φθορὰ τοῦ κατὰ τέχνην. Ἀλλ’ ἐνταῦθά τις ἐρεῖ μὴ εἶναι μηδὲν παρὰ φύσιν μηδὲ κακὸν τῷ ὅλῳ· ἀλλ’ ὅμως τὸ χεῖρον καὶ τὸ βέλτιον συγχωρήσεται. Τί οὖν, εἰ τῷ ὅλῳ καὶ τὸ χεῖρον συνεργόν, καὶ οὐ δεῖ πάντα καλὰ εἶναι;</w:t>
      </w:r>
    </w:p>
    <w:p>
      <w:r>
        <w:rPr>
          <w:rFonts w:ascii="Courier New" w:hAnsi="Courier New"/>
          <w:color w:val="555555"/>
          <w:sz w:val="20"/>
        </w:rPr>
        <w:t>[45]</w:t>
      </w:r>
    </w:p>
    <w:p>
      <w:r>
        <w:rPr>
          <w:rFonts w:ascii="Gentium Plus" w:hAnsi="Gentium Plus"/>
          <w:sz w:val="24"/>
        </w:rPr>
        <w:t>Ἐπεὶ καὶ τὰ ἐναντία συντελεῖ καὶ οὐκ ἄνευ τούτων κόσμος· καὶ γὰρ ἐπὶ τῶν καθ’ ἕκαστα ζῴων οὕτω· καὶ τὰ μὲν βελτίω ἀναγκάζει καὶ πλάττει ὁ λόγος, ὅσα δὲ μὴ τοιαῦτα, δυνάμει κεῖται ἐν τοῖς λόγοις, ἐνεργείᾳ δὲ ἐν τοῖς γενομένοις, οὐδὲν ἔτι δεομένης ἐκείνης ποιεῖν οὐδ’ ἀνακι‐</w:t>
      </w:r>
    </w:p>
    <w:p>
      <w:r>
        <w:rPr>
          <w:rFonts w:ascii="Courier New" w:hAnsi="Courier New"/>
          <w:color w:val="555555"/>
          <w:sz w:val="20"/>
        </w:rPr>
        <w:t>[2 . 3 . 16 (50)]</w:t>
      </w:r>
    </w:p>
    <w:p>
      <w:r>
        <w:rPr>
          <w:rFonts w:ascii="Gentium Plus" w:hAnsi="Gentium Plus"/>
          <w:sz w:val="24"/>
        </w:rPr>
        <w:t>νεῖν τοὺς λόγους ἤδη τῆς ὕλης τῷ σεισμῷ τῷ ἐκ τῶν προηγουμένων λόγων καὶ τὰ παρ’ αὐτῆς ποιούσης τὰ χείρω, κρατουμένης δ’ αὖ οὐδὲν ἧττον πρὸς τὰ βελτίω· ὥστε ἓν ἐκ πάντων ἄλλως ἑκατέρως γινομένων καὶ ἄλλως</w:t>
      </w:r>
    </w:p>
    <w:p>
      <w:r>
        <w:rPr>
          <w:rFonts w:ascii="Courier New" w:hAnsi="Courier New"/>
          <w:color w:val="555555"/>
          <w:sz w:val="20"/>
        </w:rPr>
        <w:t>[2 . 3 . 17]</w:t>
      </w:r>
    </w:p>
    <w:p>
      <w:r>
        <w:rPr>
          <w:rFonts w:ascii="Gentium Plus" w:hAnsi="Gentium Plus"/>
          <w:sz w:val="24"/>
        </w:rPr>
        <w:t>Πότερα δὲ οἱ λόγοι οὗτοι οἱ ἐν ψυχῇ νοήματα; Ἀλλὰ πῶς κατὰ τὰ νοήματα ποιήσει; Ὁ γὰρ λόγος ἐν ὕλῃ ποιεῖ, καὶ τὸ ποιοῦν φυσικῶς οὐ νόησις οὐδὲ ὅρα‐ σις, ἀλλὰ δύναμις τρεπτικὴ τῆς ὕλης, οὐκ εἰδυῖα ἀλλὰ</w:t>
      </w:r>
    </w:p>
    <w:p>
      <w:r>
        <w:rPr>
          <w:rFonts w:ascii="Courier New" w:hAnsi="Courier New"/>
          <w:color w:val="555555"/>
          <w:sz w:val="20"/>
        </w:rPr>
        <w:t>[5]</w:t>
      </w:r>
    </w:p>
    <w:p>
      <w:r>
        <w:rPr>
          <w:rFonts w:ascii="Gentium Plus" w:hAnsi="Gentium Plus"/>
          <w:sz w:val="24"/>
        </w:rPr>
        <w:t>δρῶσα μόνον, οἷον τύπον καὶ σχῆμα ἐν ὕδατι, [ὥσπερ κύκλος], ἄλλου ἐνδόντος εἰς τοῦτο τῆς φυτικῆς δυνάμεως καὶ γεννητικῆς λεγομένης τὸ ποιεῖν. Εἰ τοῦτο, ποιήσει τὸ ἡγού‐ μενον τῆς ψυχῆς τῷ τρέπειν τὴν ἔνυλον καὶ γεννητικὴν ψυ‐ χήν. Τρέψει οὖν λογισαμένη αὐτή; Ἀλλ’ εἰ λογισαμένη,</w:t>
      </w:r>
    </w:p>
    <w:p>
      <w:r>
        <w:rPr>
          <w:rFonts w:ascii="Courier New" w:hAnsi="Courier New"/>
          <w:color w:val="555555"/>
          <w:sz w:val="20"/>
        </w:rPr>
        <w:t>[10]</w:t>
      </w:r>
    </w:p>
    <w:p>
      <w:r>
        <w:rPr>
          <w:rFonts w:ascii="Gentium Plus" w:hAnsi="Gentium Plus"/>
          <w:sz w:val="24"/>
        </w:rPr>
        <w:t>ἀναφορὰν ἕξει πρότερον εἰς ἄλλο ἢ εἰς τὰ ἐν αὐτῇ. Ἀλλ’ εἰς τὰ ἐν αὐτῇ οὐδὲν δεῖ λογισμῶν· οὐ γὰρ οὗτος τρέψει, ἀλλὰ τὸ ἐν αὐτῇ ἔχον τοὺς λόγους· τοῦτο γὰρ καὶ δυνατώτερον καὶ ποιεῖν ἐν ψυχῇ δυνάμενον. Κατ’ εἴδη ἄρα ποιεῖ. Δεῖ τοίνυν καὶ αὐτὴν παρὰ νοῦ ἔχουσαν διδόναι.</w:t>
      </w:r>
    </w:p>
    <w:p>
      <w:r>
        <w:rPr>
          <w:rFonts w:ascii="Courier New" w:hAnsi="Courier New"/>
          <w:color w:val="555555"/>
          <w:sz w:val="20"/>
        </w:rPr>
        <w:t>[15]</w:t>
      </w:r>
    </w:p>
    <w:p>
      <w:r>
        <w:rPr>
          <w:rFonts w:ascii="Gentium Plus" w:hAnsi="Gentium Plus"/>
          <w:sz w:val="24"/>
        </w:rPr>
        <w:t>Νοῦς δὴ ψυχῇ δίδωσι τῇ τοῦ παντός, ψυχὴ δὲ παρ’ αὐτῆς ἡ μετὰ νοῦν τῇ μετ’ αὐτὴν ἐλλάμπουσα καὶ τυποῦσα, ἡ δὲ ὡσπερεὶ ἐπιταχθεῖσα ἤδη ποιεῖ· ποιεῖ δὲ τὰ μὲν ἀνεμπο‐ δίστως, τὰ δὲ ἐμποδισθεῖσα χείρω. Ἅτε δὲ δύναμιν εἰς τὸ ποιεῖν λαβοῦσα καὶ λόγων οὐ τῶν πρώτων πληρωθεῖσα</w:t>
      </w:r>
    </w:p>
    <w:p>
      <w:r>
        <w:rPr>
          <w:rFonts w:ascii="Courier New" w:hAnsi="Courier New"/>
          <w:color w:val="555555"/>
          <w:sz w:val="20"/>
        </w:rPr>
        <w:t>[20]</w:t>
      </w:r>
    </w:p>
    <w:p>
      <w:r>
        <w:rPr>
          <w:rFonts w:ascii="Gentium Plus" w:hAnsi="Gentium Plus"/>
          <w:sz w:val="24"/>
        </w:rPr>
        <w:t>οὐ μόνον καθ’ ἃ ἔλαβε ποιήσει, ἀλλὰ γένοιτο ἄν τι καὶ παρ’ αὐτῆς καὶ τοῦτο δηλονότι χεῖρον· καὶ ζῷον μέν, ζῷον δὲ</w:t>
      </w:r>
    </w:p>
    <w:p>
      <w:r>
        <w:rPr>
          <w:rFonts w:ascii="Courier New" w:hAnsi="Courier New"/>
          <w:color w:val="555555"/>
          <w:sz w:val="20"/>
        </w:rPr>
        <w:t>[25]</w:t>
      </w:r>
    </w:p>
    <w:p>
      <w:r>
        <w:rPr>
          <w:rFonts w:ascii="Gentium Plus" w:hAnsi="Gentium Plus"/>
          <w:sz w:val="24"/>
        </w:rPr>
        <w:t>καὶ ταῦτα παρέξει καὶ αὐτὴ τῷ ὅλῳ.</w:t>
      </w:r>
    </w:p>
    <w:p>
      <w:r>
        <w:rPr>
          <w:rFonts w:ascii="Courier New" w:hAnsi="Courier New"/>
          <w:color w:val="555555"/>
          <w:sz w:val="20"/>
        </w:rPr>
        <w:t>[2 . 3 . 18]</w:t>
      </w:r>
    </w:p>
    <w:p>
      <w:r>
        <w:rPr>
          <w:rFonts w:ascii="Gentium Plus" w:hAnsi="Gentium Plus"/>
          <w:sz w:val="24"/>
        </w:rPr>
        <w:t>Ἆρ’ οὖν τὰ κακὰ τὰ ἐν τῷ παντὶ ἀναγκαῖα, ὅτι ἕπεται τοῖς προηγουμένοις; Ἢ ὅτι, καὶ εἰ μὴ ταῦτα ἦν, ἀτελὲς ἂν ἦν τὸ πᾶν. Καὶ γὰρ χρείαν τὰ πολλὰ αὐτῶν ἢ καὶ πάντα παρέχεται τῷ ὅλῳ, οἷον τὰ τῶν ἰοβόλων,</w:t>
      </w:r>
    </w:p>
    <w:p>
      <w:r>
        <w:rPr>
          <w:rFonts w:ascii="Courier New" w:hAnsi="Courier New"/>
          <w:color w:val="555555"/>
          <w:sz w:val="20"/>
        </w:rPr>
        <w:t>[5]</w:t>
      </w:r>
    </w:p>
    <w:p>
      <w:r>
        <w:rPr>
          <w:rFonts w:ascii="Gentium Plus" w:hAnsi="Gentium Plus"/>
          <w:sz w:val="24"/>
        </w:rPr>
        <w:t>λανθάνει δὲ τὰ πλεῖστα διὰ τί· ἐπεὶ καὶ τὴν κακίαν αὐ‐ τὴν ἔχειν πολλὰ χρήσιμα καὶ πολλῶν ποιητικὴν 〈εἶναι〉 καλῶν, οἷον κάλλους τεχνητοῦ παντός, καὶ κινεῖν εἰς φρόνησιν μὴ ἐῶσαν ἐπ’ ἀδείας εὕδειν. Εἰ δὴ ταῦτα ὀρθῶς εἴρηται, δεῖ τὴν τοῦ παντὸς ψυχὴν θεωρεῖν μὲν τὰ ἄριστα ἀεὶ</w:t>
      </w:r>
    </w:p>
    <w:p>
      <w:r>
        <w:rPr>
          <w:rFonts w:ascii="Courier New" w:hAnsi="Courier New"/>
          <w:color w:val="555555"/>
          <w:sz w:val="20"/>
        </w:rPr>
        <w:t>[10]</w:t>
      </w:r>
    </w:p>
    <w:p>
      <w:r>
        <w:rPr>
          <w:rFonts w:ascii="Gentium Plus" w:hAnsi="Gentium Plus"/>
          <w:sz w:val="24"/>
        </w:rPr>
        <w:t>ἱεμένην πρὸς τὴν νοητὴν φύσιν καὶ τὸν θεόν, πληρουμένης δὲ αὐτῆς καὶ πεπληρωμένης οἷον ἀπομεστουμένης αὐτῆς τὸ ἐξ αὐτῆς ἴνδαλμα καὶ τὸ ἔσχατον αὐτῆς πρὸς τὸ κάτω τὸ ποιοῦν τοῦτο εἶναι. Ποιητὴς οὖν ἔσχατος οὗτος· ἐπὶ δ’ αὐτῷ τῆς ψυχῆς τὸ πρώτως πληρούμενον παρὰ νοῦ· ἐπὶ</w:t>
      </w:r>
    </w:p>
    <w:p>
      <w:r>
        <w:rPr>
          <w:rFonts w:ascii="Courier New" w:hAnsi="Courier New"/>
          <w:color w:val="555555"/>
          <w:sz w:val="20"/>
        </w:rPr>
        <w:t>[15]</w:t>
      </w:r>
    </w:p>
    <w:p>
      <w:r>
        <w:rPr>
          <w:rFonts w:ascii="Gentium Plus" w:hAnsi="Gentium Plus"/>
          <w:sz w:val="24"/>
        </w:rPr>
        <w:t>πᾶσι δὲ νοῦς δημιουργός, ὃς καὶ τῇ ψυχῇ τῇ μετ’ αὐτὸν δίδωσιν ὧν ἴχνη ἐν τῇ τρίτῃ. Εἰκότως οὖν λέγεται οὗτος ὁ κόσμος εἰκὼν ἀεὶ εἰκονιζόμενος, ἑστηκότων μὲν τοῦ πρώ‐ του καὶ δευτέρου, τοῦ δὲ τρίτου ἑστηκότος μὲν καὶ αὐ‐ τοῦ, ἀλλ’ ἐν τῇ ὕλῃ καὶ κατὰ συμβεβηκὸς κινουμένου. Ἕως</w:t>
      </w:r>
    </w:p>
    <w:p>
      <w:r>
        <w:rPr>
          <w:rFonts w:ascii="Courier New" w:hAnsi="Courier New"/>
          <w:color w:val="555555"/>
          <w:sz w:val="20"/>
        </w:rPr>
        <w:t>[20]</w:t>
      </w:r>
    </w:p>
    <w:p>
      <w:r>
        <w:rPr>
          <w:rFonts w:ascii="Gentium Plus" w:hAnsi="Gentium Plus"/>
          <w:sz w:val="24"/>
        </w:rPr>
        <w:t>γὰρ ἂν ᾖ νοῦς καὶ ψυχή, ῥεύσονται οἱ λόγοι εἰς τοῦτο τὸ εἶδος ψυχῆς, ὥσπερ, ἕως ἂν ᾖ ἥλιος, πάντα τὰ ἀπ’</w:t>
      </w:r>
    </w:p>
    <w:p>
      <w:r>
        <w:rPr>
          <w:rFonts w:ascii="Courier New" w:hAnsi="Courier New"/>
          <w:color w:val="555555"/>
          <w:sz w:val="20"/>
        </w:rPr>
        <w:t>[2 . 4 . 1]</w:t>
      </w:r>
    </w:p>
    <w:p>
      <w:r>
        <w:rPr>
          <w:rFonts w:ascii="Gentium Plus" w:hAnsi="Gentium Plus"/>
          <w:sz w:val="24"/>
        </w:rPr>
        <w:t>Τὴν λεγομένην ὕλην ὑποκείμενόν τι καὶ ὑποδοχὴν εἰδῶν λέγοντες εἶναι κοινόν τινα τοῦτον λόγον περὶ αὐτῆς πάντες λέγουσιν, ὅσοι εἰς ἔννοιαν ἦλθον τῆς τοιαύτης φύσεως, καὶ μέχρι τούτου τὴν αὐτὴν φέρονται· τίς δέ</w:t>
      </w:r>
    </w:p>
    <w:p>
      <w:r>
        <w:rPr>
          <w:rFonts w:ascii="Courier New" w:hAnsi="Courier New"/>
          <w:color w:val="555555"/>
          <w:sz w:val="20"/>
        </w:rPr>
        <w:t>[5]</w:t>
      </w:r>
    </w:p>
    <w:p>
      <w:r>
        <w:rPr>
          <w:rFonts w:ascii="Gentium Plus" w:hAnsi="Gentium Plus"/>
          <w:sz w:val="24"/>
        </w:rPr>
        <w:t>ἐστιν αὕτη ἡ ὑποκειμένη φύσις καὶ πῶς δεκτικὴ καὶ τίνων, τὸ ἐντεῦθεν ἤδη ζητοῦντες διέστησαν. Καὶ οἱ μὲν σώματα μόνον τὰ ὄντα εἶναι θέμενοι καὶ τὴν οὐσίαν ἐν τούτοις μίαν τε τὴν ὕλην λέγουσι καὶ τοῖς στοιχείοις ὑποβεβλῆσθαι καὶ αὐτὴν εἶναι τὴν οὐσίαν, τὰ δ’ ἄλλα</w:t>
      </w:r>
    </w:p>
    <w:p>
      <w:r>
        <w:rPr>
          <w:rFonts w:ascii="Courier New" w:hAnsi="Courier New"/>
          <w:color w:val="555555"/>
          <w:sz w:val="20"/>
        </w:rPr>
        <w:t>[10]</w:t>
      </w:r>
    </w:p>
    <w:p>
      <w:r>
        <w:rPr>
          <w:rFonts w:ascii="Gentium Plus" w:hAnsi="Gentium Plus"/>
          <w:sz w:val="24"/>
        </w:rPr>
        <w:t>πάντα οἷον πάθη ταύτης καί πως ἔχουσαν αὐτὴν καὶ τὰ στοιχεῖα εἶναι. Καὶ δὴ καὶ τολμῶσι καὶ μέχρι θεῶν αὐτὴν ἄγειν καὶ τέλος δὴ καὶ αὐτὸν ἀυτεῖν τὸν θεὸν ὕλην ταύτην πως ἔχουσαν εἶναι. Διδόασι δὲ καὶ σῶμα αὐτῇ ἄποιον αὐτὸ σῶμα λέγοντες καὶ μέγεθος δέ. Οἱ δὲ ἀσώματον λέγουσι καὶ</w:t>
      </w:r>
    </w:p>
    <w:p>
      <w:r>
        <w:rPr>
          <w:rFonts w:ascii="Courier New" w:hAnsi="Courier New"/>
          <w:color w:val="555555"/>
          <w:sz w:val="20"/>
        </w:rPr>
        <w:t>[15]</w:t>
      </w:r>
    </w:p>
    <w:p>
      <w:r>
        <w:rPr>
          <w:rFonts w:ascii="Gentium Plus" w:hAnsi="Gentium Plus"/>
          <w:sz w:val="24"/>
        </w:rPr>
        <w:t>ταύτην οὐ μίαν τινὲς αὐτῶν, ἀλλὰ ταύτην μὲν τοῖς σώμασιν ὑποβεβλῆσθαι καὶ αὐτοὶ περὶ ἧς οἱ πρότεροι λέγουσιν, ἑτέραν μέντοι προτέραν ἐν τοῖς νοητοῖς ὑποβε‐</w:t>
      </w:r>
    </w:p>
    <w:p>
      <w:r>
        <w:rPr>
          <w:rFonts w:ascii="Courier New" w:hAnsi="Courier New"/>
          <w:color w:val="555555"/>
          <w:sz w:val="20"/>
        </w:rPr>
        <w:t>[2 . 4 . 2]</w:t>
      </w:r>
    </w:p>
    <w:p>
      <w:r>
        <w:rPr>
          <w:rFonts w:ascii="Gentium Plus" w:hAnsi="Gentium Plus"/>
          <w:sz w:val="24"/>
        </w:rPr>
        <w:t>Διὸ πρότερον ζητητέον περὶ ταύτης εἰ ἔστι, καὶ τίς οὖσα τυγχάνει, καὶ πῶς ἐστιν. Εἰ δὴ ἀόριστόν τι καὶ ἄμορφον δεῖ τὸ τῆς ὕλης εἶναι, ἐν δὲ τοῖς ἐκεῖ ἀρίστοις οὖσιν οὐδὲν ἀόριστον οὐδὲ ἄμορφον, οὐδ’ ἂν ὕλη ἐκεῖ εἴη·</w:t>
      </w:r>
    </w:p>
    <w:p>
      <w:r>
        <w:rPr>
          <w:rFonts w:ascii="Courier New" w:hAnsi="Courier New"/>
          <w:color w:val="555555"/>
          <w:sz w:val="20"/>
        </w:rPr>
        <w:t>[5]</w:t>
      </w:r>
    </w:p>
    <w:p>
      <w:r>
        <w:rPr>
          <w:rFonts w:ascii="Gentium Plus" w:hAnsi="Gentium Plus"/>
          <w:sz w:val="24"/>
        </w:rPr>
        <w:t>καὶ εἰ ἁπλοῦν ἕκαστον, οὐδ’ ἂν δέοι ὕλης, ἵν’ ἐξ αὐτῆς καὶ ἄλλου τὸ σύνθετον· καὶ γινομένοις μὲν ὕλης δεῖ καὶ ἐξ ἑτέρων ἕτερα ποιουμένοις, ἀφ’ ὧν καὶ ἡ τῶν αἰσθητῶν ὕλη ἐνοήθη, μὴ γινομένοις δὲ οὔ. Πόθεν δὲ ἐλήλυθε καὶ ὑπέστη; Εἰ γὰρ ἐγένετο, καὶ ὑπό τινος· εἰ δὲ ἀίδιος,</w:t>
      </w:r>
    </w:p>
    <w:p>
      <w:r>
        <w:rPr>
          <w:rFonts w:ascii="Courier New" w:hAnsi="Courier New"/>
          <w:color w:val="555555"/>
          <w:sz w:val="20"/>
        </w:rPr>
        <w:t>[10]</w:t>
      </w:r>
    </w:p>
    <w:p>
      <w:r>
        <w:rPr>
          <w:rFonts w:ascii="Gentium Plus" w:hAnsi="Gentium Plus"/>
          <w:sz w:val="24"/>
        </w:rPr>
        <w:t>καὶ ἀρχαὶ πλείους καὶ κατὰ συντυχίαν τὰ πρῶτα. Κἂν εἶδος δὲ προσέλθῃ, τὸ σύνθετον ἔσται σῶμα· ὥστε κἀκεῖ σῶμα.</w:t>
      </w:r>
    </w:p>
    <w:p>
      <w:r>
        <w:rPr>
          <w:rFonts w:ascii="Courier New" w:hAnsi="Courier New"/>
          <w:color w:val="555555"/>
          <w:sz w:val="20"/>
        </w:rPr>
        <w:t>[2 . 4 . 3]</w:t>
      </w:r>
    </w:p>
    <w:p>
      <w:r>
        <w:rPr>
          <w:rFonts w:ascii="Gentium Plus" w:hAnsi="Gentium Plus"/>
          <w:sz w:val="24"/>
        </w:rPr>
        <w:t>Πρῶτον οὖν λεκτέον ὡς οὐ πανταχοῦ τὸ ἀόριστον ἀτιμαστέον, οὐδὲ ὃ ἂν ἄμορφον ᾖ τῇ ἑαυτοῦ ἐπινοίᾳ, εἰ μέλλοι παρέχειν αὐτὸ τοῖς πρὸ αὐτοῦ καὶ τοῖς ἀρίστοις· οἷόν τι καὶ ψυχὴ πρὸς νοῦν καὶ λόγον πέφυκε μορφουμένη</w:t>
      </w:r>
    </w:p>
    <w:p>
      <w:r>
        <w:rPr>
          <w:rFonts w:ascii="Courier New" w:hAnsi="Courier New"/>
          <w:color w:val="555555"/>
          <w:sz w:val="20"/>
        </w:rPr>
        <w:t>[5]</w:t>
      </w:r>
    </w:p>
    <w:p>
      <w:r>
        <w:rPr>
          <w:rFonts w:ascii="Gentium Plus" w:hAnsi="Gentium Plus"/>
          <w:sz w:val="24"/>
        </w:rPr>
        <w:t>παρὰ τούτων καὶ εἰς εἶδος βέλτιον ἀγομένη· ἔν τε τοῖς νοητοῖς τὸ σύνθετον ἑτέρως, οὐχ ὡς τὰ σώματα· ἐπεὶ καὶ λόγοι σύνθετοι καὶ ἐνεργείᾳ δὲ σύνθετον ποιοῦσι τὴν ἐνεργοῦ‐ σαν εἰς εἶδος φύσιν. Εἰ δὲ καὶ πρὸς ἄλλο καὶ παρ’ ἄλλου, καὶ μᾶλλον. Ἡ δὲ τῶν γιγνομένων ὕλη ἀεὶ ἄλλο καὶ ἄλλο εἶδος</w:t>
      </w:r>
    </w:p>
    <w:p>
      <w:r>
        <w:rPr>
          <w:rFonts w:ascii="Courier New" w:hAnsi="Courier New"/>
          <w:color w:val="555555"/>
          <w:sz w:val="20"/>
        </w:rPr>
        <w:t>[10]</w:t>
      </w:r>
    </w:p>
    <w:p>
      <w:r>
        <w:rPr>
          <w:rFonts w:ascii="Gentium Plus" w:hAnsi="Gentium Plus"/>
          <w:sz w:val="24"/>
        </w:rPr>
        <w:t>ἴσχει, τῶν δὲ ἀιδίων ἡ αὐτὴ ταὐτὸν ἀεί. Τάχα δὲ ἀνάπαλιν ἡ ἐνταῦθα. Ἐνταῦθα μὲν γὰρ παρὰ μέρος πάντα καὶ ἓν ἑκάστοτε· διὸ οὐδὲν ἐμμένει ἄλλου ἄλλο ἐξωθοῦντος· διὸ οὐ ταὐτὸν ἀεί. Ἐκεῖ δὲ ἅμα πάντα· διὸ οὐκ ἔχει εἰς ὃ μετα‐</w:t>
      </w:r>
    </w:p>
    <w:p>
      <w:r>
        <w:rPr>
          <w:rFonts w:ascii="Courier New" w:hAnsi="Courier New"/>
          <w:color w:val="555555"/>
          <w:sz w:val="20"/>
        </w:rPr>
        <w:t>[15]</w:t>
      </w:r>
    </w:p>
    <w:p>
      <w:r>
        <w:rPr>
          <w:rFonts w:ascii="Gentium Plus" w:hAnsi="Gentium Plus"/>
          <w:sz w:val="24"/>
        </w:rPr>
        <w:t>ἐκεῖ ἡ ἐκεῖ, ἐπεὶ οὐδ’ ἡ ἐνταῦθα, ἀλλ’ ἕτερον τρόπον ἑκατέρα. Τὸ δὲ εἴτε ἀίδιος, εἴτε γενομένη, ἐπειδὰν ὅ τί ποτ’ ἐστὶ λάβωμεν, δῆλον ἔσται.</w:t>
      </w:r>
    </w:p>
    <w:p>
      <w:r>
        <w:rPr>
          <w:rFonts w:ascii="Courier New" w:hAnsi="Courier New"/>
          <w:color w:val="555555"/>
          <w:sz w:val="20"/>
        </w:rPr>
        <w:t>[2 . 4 . 4]</w:t>
      </w:r>
    </w:p>
    <w:p>
      <w:r>
        <w:rPr>
          <w:rFonts w:ascii="Gentium Plus" w:hAnsi="Gentium Plus"/>
          <w:sz w:val="24"/>
        </w:rPr>
        <w:t>Ὁ δὴ λόγος ἡμῖν ὑποθεμένοις τὸ νῦν εἶναι τὰ εἴδη —δέδεικται γὰρ ἐν ἄλλοις—προίτω. Εἰ οὖν πολλὰ τὰ εἴδη, κοινὸν μέν τι ἐν αὐτοῖς ἀνάγκη εἶναι· καὶ δὴ καὶ ἴδιον, ᾧ διαφέρει ἄλλο ἄλλου. Τοῦτο δὴ τὸ ἴδιον καὶ ἡ</w:t>
      </w:r>
    </w:p>
    <w:p>
      <w:r>
        <w:rPr>
          <w:rFonts w:ascii="Courier New" w:hAnsi="Courier New"/>
          <w:color w:val="555555"/>
          <w:sz w:val="20"/>
        </w:rPr>
        <w:t>[5]</w:t>
      </w:r>
    </w:p>
    <w:p>
      <w:r>
        <w:rPr>
          <w:rFonts w:ascii="Gentium Plus" w:hAnsi="Gentium Plus"/>
          <w:sz w:val="24"/>
        </w:rPr>
        <w:t>διαφορὰ ἡ χωρίζουσα ἡ οἰκεία ἐστὶ μορφή. Εἰ δὲ μορφή, ἔστι τὸ μορφούμενον, περὶ ὃ ἡ διαφορά. Ἔστιν ἄρα καὶ ὕλη ἡ τὴν μορφὴν δεχομένη καὶ ἀεὶ τὸ ὑποκείμενον. Ἔτι εἰ κόσμος νοητὸς ἔστιν ἐκεῖ, μίμημα δὲ οὗτος ἐκείνου, οὗτος δὲ σύνθετος καὶ ἐξ ὕλης, κἀκεῖ δεῖ ὕλην εἶναι. Ἢ</w:t>
      </w:r>
    </w:p>
    <w:p>
      <w:r>
        <w:rPr>
          <w:rFonts w:ascii="Courier New" w:hAnsi="Courier New"/>
          <w:color w:val="555555"/>
          <w:sz w:val="20"/>
        </w:rPr>
        <w:t>[10]</w:t>
      </w:r>
    </w:p>
    <w:p>
      <w:r>
        <w:rPr>
          <w:rFonts w:ascii="Gentium Plus" w:hAnsi="Gentium Plus"/>
          <w:sz w:val="24"/>
        </w:rPr>
        <w:t>πῶς προσερεῖς κόσμον μὴ εἰς εἶδος ἰδών; Πῶς δὲ εἶδος μὴ ἐφ’ ᾧ τὸ εἶδος λαβών; Ἀμερὲς μὲν γὰρ παντελῶς πάντη αὐτό, μεριστὸν δὲ ὁπωσοῦν. Καὶ εἰ μὲν διασπα‐ σθέντα ἀπ’ ἀλλήλων τὰ μέρη, ἡ τομὴ καὶ ἡ διάσπασις ὕλης ἐστὶ πάθος· αὕτη γὰρ ἡ τμηθεῖσα· εἰ δὲ πολλὰ ὂν ἀμέριστόν</w:t>
      </w:r>
    </w:p>
    <w:p>
      <w:r>
        <w:rPr>
          <w:rFonts w:ascii="Courier New" w:hAnsi="Courier New"/>
          <w:color w:val="555555"/>
          <w:sz w:val="20"/>
        </w:rPr>
        <w:t>[15]</w:t>
      </w:r>
    </w:p>
    <w:p>
      <w:r>
        <w:rPr>
          <w:rFonts w:ascii="Gentium Plus" w:hAnsi="Gentium Plus"/>
          <w:sz w:val="24"/>
        </w:rPr>
        <w:t>ἐστι, τὰ πολλὰ ἐν ἑνὶ ὄντα ἐν ὕλῃ ἐστὶ τῷ ἑνὶ αὐτὰ μορφαὶ αὐτοῦ ὄντα· τὸ γὰρ ἓν τοῦτο [τὸ ποικίλον] νόησον ποικίλον καὶ πολύμορφον. Οὐκοῦν ἄμορφον αὐτὸ πρὸ τοῦ ποικίλον· εἰ γὰρ τῷ νῷ ἀφέλοις τὴν ποικιλίαν καὶ τὰς μορφὰς καὶ τοὺς λόγους καὶ τὰ νοήματα, τὸ πρὸ τούτων ἄμορφον καὶ</w:t>
      </w:r>
    </w:p>
    <w:p>
      <w:r>
        <w:rPr>
          <w:rFonts w:ascii="Courier New" w:hAnsi="Courier New"/>
          <w:color w:val="555555"/>
          <w:sz w:val="20"/>
        </w:rPr>
        <w:t>[20]</w:t>
      </w:r>
    </w:p>
    <w:p>
      <w:r>
        <w:rPr>
          <w:rFonts w:ascii="Gentium Plus" w:hAnsi="Gentium Plus"/>
          <w:sz w:val="24"/>
        </w:rPr>
        <w:t>ἀόριστον καὶ τούτων οὐδὲν τῶν ἐπ’ αὐτῷ καὶ ἐν αὐτῷ.</w:t>
      </w:r>
    </w:p>
    <w:p>
      <w:r>
        <w:rPr>
          <w:rFonts w:ascii="Courier New" w:hAnsi="Courier New"/>
          <w:color w:val="555555"/>
          <w:sz w:val="20"/>
        </w:rPr>
        <w:t>[2 . 4 . 5]</w:t>
      </w:r>
    </w:p>
    <w:p>
      <w:r>
        <w:rPr>
          <w:rFonts w:ascii="Gentium Plus" w:hAnsi="Gentium Plus"/>
          <w:sz w:val="24"/>
        </w:rPr>
        <w:t>Εἰ δ’, ὅτι ἀεὶ ἔχει ταῦτα καὶ ὁμοῦ, ἓν ἄμφω καὶ οὐχ ὕλη ἐκεῖνο, οὐδ’ ἐνταῦθα ἔσται τῶν σωμάτων ὕλη·</w:t>
      </w:r>
    </w:p>
    <w:p>
      <w:r>
        <w:rPr>
          <w:rFonts w:ascii="Courier New" w:hAnsi="Courier New"/>
          <w:color w:val="555555"/>
          <w:sz w:val="20"/>
        </w:rPr>
        <w:t>[5]</w:t>
      </w:r>
    </w:p>
    <w:p>
      <w:r>
        <w:rPr>
          <w:rFonts w:ascii="Gentium Plus" w:hAnsi="Gentium Plus"/>
          <w:sz w:val="24"/>
        </w:rPr>
        <w:t>ἕως εἰς ἁπλοῦν ἥκῃ μηκέτι αὐτὸ ἀναλύεσθαι δυνά‐ μενον· ἕως δὲ δύναται, χωρεῖ αὐτοῦ εἰς τὸ βάθος. Τὸ δὲ βάθος ἑκάστου ἡ ὕλη· διὸ καὶ σκοτεινὴ πᾶσα, ὅτι τὸ φῶς ὁ λόγος. Καὶ ὁ νοῦς λόγος. Διὸ τὸν ἐφ’ ἑκάστου λόγον ὁρῶν τὸ κάτω ὡς ὑπὸ τὸ φῶς σκοτεινὸν ἥγηται, ὥσπερ</w:t>
      </w:r>
    </w:p>
    <w:p>
      <w:r>
        <w:rPr>
          <w:rFonts w:ascii="Courier New" w:hAnsi="Courier New"/>
          <w:color w:val="555555"/>
          <w:sz w:val="20"/>
        </w:rPr>
        <w:t>[10]</w:t>
      </w:r>
    </w:p>
    <w:p>
      <w:r>
        <w:rPr>
          <w:rFonts w:ascii="Gentium Plus" w:hAnsi="Gentium Plus"/>
          <w:sz w:val="24"/>
        </w:rPr>
        <w:t>ὀφθαλμὸς φωτοειδὴς ὢν πρὸς τὸ φῶς βαλὼν καὶ χρόας φῶτα ὄντα τὰ ὑπὸ τὰ χρώματα σκοτεινὰ καὶ ὑλικὰ εἶναι λέγει κεκρυμμένα τοῖς χρώμασι. Διάφορόν γε μὴν τὸ σκοτεινὸν τό τε ἐν τοῖς νοητοῖς τό τε ἐν τοῖς αἰσθητοῖς ὑπάρχει διάφορός τε ἡ ὕλη, ὅσῳ καὶ τὸ εἶδος τὸ ἐπικεί‐</w:t>
      </w:r>
    </w:p>
    <w:p>
      <w:r>
        <w:rPr>
          <w:rFonts w:ascii="Courier New" w:hAnsi="Courier New"/>
          <w:color w:val="555555"/>
          <w:sz w:val="20"/>
        </w:rPr>
        <w:t>[15]</w:t>
      </w:r>
    </w:p>
    <w:p>
      <w:r>
        <w:rPr>
          <w:rFonts w:ascii="Gentium Plus" w:hAnsi="Gentium Plus"/>
          <w:sz w:val="24"/>
        </w:rPr>
        <w:t>μενον ἀμφοῖν διάφορον· ἡ μὲν γὰρ θεία λαβοῦσα τὸ ὁρί‐ ζον αὐτὴν ζωὴν ὡρισμένην καὶ νοερὰν ἔχει, ἡ δὲ ὡρισμένον μέν τι γίγνεται, οὐ μὴν ζῶν οὐδὲ νοοῦν, ἀλλὰ νεκρὸν κεκοσμημένον. Καὶ ἡ μορφὴ δὲ εἴδωλον· ὥστε καὶ τὸ ὑποκείμενον εἴδωλον. Ἐκεῖ δὲ ἡ μορφὴ ἀληθινόν· ὥστε</w:t>
      </w:r>
    </w:p>
    <w:p>
      <w:r>
        <w:rPr>
          <w:rFonts w:ascii="Courier New" w:hAnsi="Courier New"/>
          <w:color w:val="555555"/>
          <w:sz w:val="20"/>
        </w:rPr>
        <w:t>[20]</w:t>
      </w:r>
    </w:p>
    <w:p>
      <w:r>
        <w:rPr>
          <w:rFonts w:ascii="Gentium Plus" w:hAnsi="Gentium Plus"/>
          <w:sz w:val="24"/>
        </w:rPr>
        <w:t>καὶ τὸ ὑποκείμενον. Διὸ καὶ τοὺς λέγοντας οὐσίαν τὴν ὕλην, εἰ περὶ ἐκείνης ἔλεγον, ὀρθῶς ἔδει ὑπολαμβάνειν λέγειν· τὸ γὰρ ὑποκείμενον ἐκεῖ οὐσία, μᾶλλον δὲ μετὰ τοῦ ἐπ’ αὐτῇ νοουμένη καὶ ὅλη οὖσα πεφωτισμένη οὐσία. Πότερα δὲ ἀίδιος ἡ νοητὴ ὁμοίως ζητητέον, ὡς ἄν τις</w:t>
      </w:r>
    </w:p>
    <w:p>
      <w:r>
        <w:rPr>
          <w:rFonts w:ascii="Courier New" w:hAnsi="Courier New"/>
          <w:color w:val="555555"/>
          <w:sz w:val="20"/>
        </w:rPr>
        <w:t>[25]</w:t>
      </w:r>
    </w:p>
    <w:p>
      <w:r>
        <w:rPr>
          <w:rFonts w:ascii="Gentium Plus" w:hAnsi="Gentium Plus"/>
          <w:sz w:val="24"/>
        </w:rPr>
        <w:t>καὶ τὰς ἰδέας ζητοῖ· γενητὰ μὲν γὰρ τῷ ἀρχὴν ἔχειν, ἀγένητα δέ, ὅτι μὴ χρόνῳ τὴν ἀρχὴν ἔχει, ἀλλ’ ἀεὶ παρ’</w:t>
      </w:r>
    </w:p>
    <w:p>
      <w:r>
        <w:rPr>
          <w:rFonts w:ascii="Courier New" w:hAnsi="Courier New"/>
          <w:color w:val="555555"/>
          <w:sz w:val="20"/>
        </w:rPr>
        <w:t>[30]</w:t>
      </w:r>
    </w:p>
    <w:p>
      <w:r>
        <w:rPr>
          <w:rFonts w:ascii="Gentium Plus" w:hAnsi="Gentium Plus"/>
          <w:sz w:val="24"/>
        </w:rPr>
        <w:t>καὶ ἡ κίνησις ἡ πρώτη· διὸ καὶ αὕτη ἑτερότης ἐλέγετο, ὅτι ὁμοῦ ἐξέφυσαν κίνησις καὶ ἑτερότης· ἀόριστον δὲ καὶ ἡ κίνησις καὶ ἡ ἑτερότης ἡ ἀπὸ τοῦ πρώτου, κἀκείνου πρὸς τὸ ὁρισθῆναι δεόμενα· ὁρίζεται δέ, ὅταν πρὸς αὐτὸ ἐπιστραφῇ· πρὶν δὲ ἀόριστον καὶ ἡ ὕλη καὶ τὸ ἕτερον καὶ</w:t>
      </w:r>
    </w:p>
    <w:p>
      <w:r>
        <w:rPr>
          <w:rFonts w:ascii="Courier New" w:hAnsi="Courier New"/>
          <w:color w:val="555555"/>
          <w:sz w:val="20"/>
        </w:rPr>
        <w:t>[35]</w:t>
      </w:r>
    </w:p>
    <w:p>
      <w:r>
        <w:rPr>
          <w:rFonts w:ascii="Gentium Plus" w:hAnsi="Gentium Plus"/>
          <w:sz w:val="24"/>
        </w:rPr>
        <w:t>οὔπω ἀγαθόν, ἀλλ’ ἀφώτιστον ἐκείνου. Εἰ γὰρ παρ’ ἐκείνου τὸ φῶς, τὸ δεχόμενον τὸ φῶς, πρὶν δέξασθαι, φῶς οὐκ ἔχει ἀεί, ἀλλὰ ἄλλο ὂν ἔχει, εἴπερ τὸ φῶς παρ’ ἄλλου. Καὶ περὶ μὲν τῆς ἐν τοῖς νοητοῖς ὕλης πλείω τῶν προσηκόντων παραγυμνωθέντα ταύτῃ.</w:t>
      </w:r>
    </w:p>
    <w:p>
      <w:r>
        <w:rPr>
          <w:rFonts w:ascii="Courier New" w:hAnsi="Courier New"/>
          <w:color w:val="555555"/>
          <w:sz w:val="20"/>
        </w:rPr>
        <w:t>[2 . 4 . 6]</w:t>
      </w:r>
    </w:p>
    <w:p>
      <w:r>
        <w:rPr>
          <w:rFonts w:ascii="Gentium Plus" w:hAnsi="Gentium Plus"/>
          <w:sz w:val="24"/>
        </w:rPr>
        <w:t>Περὶ δὲ τῆς τῶν σωμάτων ὑποδοχῆς ὧδε λεγέσθω. Ὅτι μὲν οὖν δεῖ τι τοῖς σώμασιν ὑποκείμενον εἶναι ἄλλο ὂν παρ’ αὐτά, ἥ τε εἰς ἄλληλα μεταβολὴ τῶν στοιχείων δηλοῖ. Οὐ γὰρ παντελὴς τοῦ μεταβάλλοντος ἡ φθορά· ἢ</w:t>
      </w:r>
    </w:p>
    <w:p>
      <w:r>
        <w:rPr>
          <w:rFonts w:ascii="Courier New" w:hAnsi="Courier New"/>
          <w:color w:val="555555"/>
          <w:sz w:val="20"/>
        </w:rPr>
        <w:t>[5]</w:t>
      </w:r>
    </w:p>
    <w:p>
      <w:r>
        <w:rPr>
          <w:rFonts w:ascii="Gentium Plus" w:hAnsi="Gentium Plus"/>
          <w:sz w:val="24"/>
        </w:rPr>
        <w:t>ἔσται τις οὐσία εἰς τὸ μὴ ὂν ἀπολομένη· οὐδ’ αὖ τὸ γενό‐ μενον ἐκ τοῦ παντελῶς μὴ ὄντος εἰς τὸ ὂν ἐλήλυθεν, ἀλλ’ ἔστιν εἴδους μεταβολὴ ἐξ εἴδους ἑτέρου. Μένει δὲ τὸ δεξάμενον τὸ εἶδος τοῦ γενομένου καὶ ἀποβαλὸν θάτερον. Τοῦτό τε οὖν δηλοῖ καὶ ὅλως ἡ φθορά· συνθέτου γάρ· εἰ δὲ</w:t>
      </w:r>
    </w:p>
    <w:p>
      <w:r>
        <w:rPr>
          <w:rFonts w:ascii="Courier New" w:hAnsi="Courier New"/>
          <w:color w:val="555555"/>
          <w:sz w:val="20"/>
        </w:rPr>
        <w:t>[10]</w:t>
      </w:r>
    </w:p>
    <w:p>
      <w:r>
        <w:rPr>
          <w:rFonts w:ascii="Gentium Plus" w:hAnsi="Gentium Plus"/>
          <w:sz w:val="24"/>
        </w:rPr>
        <w:t>τοῦτο, ἐξ ὕλης καὶ εἴδους ἕκαστον. Ἥ τε ἐπαγωγὴ μαρτυρεῖ τὸ φθειρόμενον σύνθετον δεικνῦσα· καὶ ἡ ἀνά‐ λυσις δέ· οἷον εἰ ἡ φιάλη εἰς τὸν χρυσόν, ὁ δὲ χρυσὸς εἰς ὕδωρ, καὶ τὸ ὕδωρ δὲ φθειρόμενον τὸ ἀνάλογον ἀπαιτεῖ. Ἀνάγκη δὲ τὰ στοιχεῖα ἢ εἶδος εἶναι ἢ ὕλην πρώτην ἢ</w:t>
      </w:r>
    </w:p>
    <w:p>
      <w:r>
        <w:rPr>
          <w:rFonts w:ascii="Courier New" w:hAnsi="Courier New"/>
          <w:color w:val="555555"/>
          <w:sz w:val="20"/>
        </w:rPr>
        <w:t>[15]</w:t>
      </w:r>
    </w:p>
    <w:p>
      <w:r>
        <w:rPr>
          <w:rFonts w:ascii="Gentium Plus" w:hAnsi="Gentium Plus"/>
          <w:sz w:val="24"/>
        </w:rPr>
        <w:t>ἐξ ὕλης καὶ εἴδους. Ἀλλ’ εἶδος μὲν οὐχ οἷόν τε· πῶς γὰρ ἄνευ ὕλης ἐν ὄγκῳ καὶ μεγέθει; Ἀλλ’ οὐδὲ ὕλη ἡ πρώτη· φθείρεται γάρ. Ἐξ ὕλης ἄρα καὶ εἴδους. Καὶ τὸ μὲν εἶδος κατὰ τὸ ποιὸν καὶ τὴν μορφήν, ἡ δὲ κατὰ τὸ ὑποκείμενον ἀόριστον, ὅτι μὴ εἶδος.</w:t>
      </w:r>
    </w:p>
    <w:p>
      <w:r>
        <w:rPr>
          <w:rFonts w:ascii="Courier New" w:hAnsi="Courier New"/>
          <w:color w:val="555555"/>
          <w:sz w:val="20"/>
        </w:rPr>
        <w:t>[2 . 4 . 7]</w:t>
      </w:r>
    </w:p>
    <w:p>
      <w:r>
        <w:rPr>
          <w:rFonts w:ascii="Gentium Plus" w:hAnsi="Gentium Plus"/>
          <w:sz w:val="24"/>
        </w:rPr>
        <w:t>Ἐμπεδοκλῆς δὲ τὰ στοιχεῖα ἐν ὕλῃ θέμενος ἀντι‐ μαρτυροῦσαν ἔχει τὴν φθορὰν αὐτῶν. Ἀναξαγόρας δὲ τὸ μίγμα ὕλην ποιῶν, οὐκ ἐπιτηδειότητα πρὸς πάντα, ἀλλὰ πάντα ἐνεργείᾳ ἔχειν λέγων ὃν εἰσάγει νοῦν ἀναιρεῖ οὐκ</w:t>
      </w:r>
    </w:p>
    <w:p>
      <w:r>
        <w:rPr>
          <w:rFonts w:ascii="Courier New" w:hAnsi="Courier New"/>
          <w:color w:val="555555"/>
          <w:sz w:val="20"/>
        </w:rPr>
        <w:t>[5]</w:t>
      </w:r>
    </w:p>
    <w:p>
      <w:r>
        <w:rPr>
          <w:rFonts w:ascii="Gentium Plus" w:hAnsi="Gentium Plus"/>
          <w:sz w:val="24"/>
        </w:rPr>
        <w:t>αὐτὸν τὴν μορφὴν καὶ τὸ εἶδος διδόντα ποιῶν οὐδὲ πρό‐ τερον τῆς ὕλης ἀλλ’ ἅμα. Ἀδύνατον δὲ τὸ ἅμα. Εἰ γὰρ μετέχει τὸ μίγμα τοῦ εἶναι, πρότερον τὸ ὄν· εἰ δὲ καὶ τοῦτο ὂν τὸ μίγμα, κἀκεῖνο, ἄλλου ἐπ’ αὐτοῖς δεήσει τρίτου. Εἰ οὖν πρότερον ἀνάγκη τὸν δημιουργὸν εἶναι, τί</w:t>
      </w:r>
    </w:p>
    <w:p>
      <w:r>
        <w:rPr>
          <w:rFonts w:ascii="Courier New" w:hAnsi="Courier New"/>
          <w:color w:val="555555"/>
          <w:sz w:val="20"/>
        </w:rPr>
        <w:t>[10]</w:t>
      </w:r>
    </w:p>
    <w:p>
      <w:r>
        <w:rPr>
          <w:rFonts w:ascii="Gentium Plus" w:hAnsi="Gentium Plus"/>
          <w:sz w:val="24"/>
        </w:rPr>
        <w:t>ἔδει τὰ εἴδη κατὰ σμικρὰ ἐν τῇ ὕλῃ εἶναι, εἶτα τὸν νοῦν διὰ πραγμάτων ἀνηνύτων διακρίνειν ἐξὸν ἀποίῳ οὔσῃ τὴν ποιότητα καὶ τὴν μορφὴν ἐπὶ πᾶσαν ἐκτεῖναι; Τό τε πᾶν ἐν παντὶ εἶναι πῶς οὐκ ἀδύνατον; Ὁ δὲ τὸ ἄπειρον ὑποθεὶς τί ποτε τοῦτο λεγέτω. Καὶ εἰ οὕτως ἄπειρον, ὡς</w:t>
      </w:r>
    </w:p>
    <w:p>
      <w:r>
        <w:rPr>
          <w:rFonts w:ascii="Courier New" w:hAnsi="Courier New"/>
          <w:color w:val="555555"/>
          <w:sz w:val="20"/>
        </w:rPr>
        <w:t>[15]</w:t>
      </w:r>
    </w:p>
    <w:p>
      <w:r>
        <w:rPr>
          <w:rFonts w:ascii="Gentium Plus" w:hAnsi="Gentium Plus"/>
          <w:sz w:val="24"/>
        </w:rPr>
        <w:t>ἀδιεξίτητον, ὡς οὐκ ἔστι τοιοῦτόν τι ἐν τοῖς οὖσιν οὔτε αὐτοάπειρον οὔτε ἐπ’ ἄλλῃ φύσει ὡς συμβεβηκὸς σώματί τινι, τὸ μὲν αὐτοάπειρον, ὅτι καὶ τὸ μέρος αὐτοῦ ἐξ ἀνάγκης ἄπειρον, τὸ δὲ ὡς συμβεβηκός, ὅτι τὸ ᾧ συμβέ‐ βηκεν ἐκεῖνο οὐκ ἂν καθ’ ἑαυτὸ ἄπειρον εἴη οὐδὲ ἁπλοῦν</w:t>
      </w:r>
    </w:p>
    <w:p>
      <w:r>
        <w:rPr>
          <w:rFonts w:ascii="Courier New" w:hAnsi="Courier New"/>
          <w:color w:val="555555"/>
          <w:sz w:val="20"/>
        </w:rPr>
        <w:t>[20]</w:t>
      </w:r>
    </w:p>
    <w:p>
      <w:r>
        <w:rPr>
          <w:rFonts w:ascii="Gentium Plus" w:hAnsi="Gentium Plus"/>
          <w:sz w:val="24"/>
        </w:rPr>
        <w:t>οὐδὲ ὕλη ἔτι, δῆλον. Ἀλλ’ οὐδὲ αἱ ἄτομοι τάξιν ὕλης ἕξουσιν αἱ τὸ παράπαν οὐκ οὖσαι· τμητὸν γὰρ πᾶν σῶμα κατὰ πᾶν· καὶ τὸ συνεχὲς δὲ τῶν σωμάτων καὶ τὸ ὑγρὸν καὶ τὸ μὴ οἷόν τε ἄνευ νοῦ ἕκαστα καὶ ψυχῆς, ἣν ἀδύνατον ἐξ ἀτόμων εἶναι, ἄλλην τε φύσιν παρὰ τὰς ἀτόμους ἐκ</w:t>
      </w:r>
    </w:p>
    <w:p>
      <w:r>
        <w:rPr>
          <w:rFonts w:ascii="Courier New" w:hAnsi="Courier New"/>
          <w:color w:val="555555"/>
          <w:sz w:val="20"/>
        </w:rPr>
        <w:t>[25]</w:t>
      </w:r>
    </w:p>
    <w:p>
      <w:r>
        <w:rPr>
          <w:rFonts w:ascii="Gentium Plus" w:hAnsi="Gentium Plus"/>
          <w:sz w:val="24"/>
        </w:rPr>
        <w:t>τῶν ἀτόμων δημιουργεῖν οὐχ οἷόν τε, ἐπεὶ καὶ οὐδεὶς δη‐ μιουργὸς ποιήσει τι ἐξ οὐχ ὕλης συνεχοῦς, καὶ μυρία ἂν λέγοιτο πρὸς ταύτην τὴν ὑπόθεσιν καὶ εἴρηται· διὸ ἐνδιατρίβειν περιττὸν ἐν τούτοις.</w:t>
      </w:r>
    </w:p>
    <w:p>
      <w:r>
        <w:rPr>
          <w:rFonts w:ascii="Courier New" w:hAnsi="Courier New"/>
          <w:color w:val="555555"/>
          <w:sz w:val="20"/>
        </w:rPr>
        <w:t>[2 . 4 . 8]</w:t>
      </w:r>
    </w:p>
    <w:p>
      <w:r>
        <w:rPr>
          <w:rFonts w:ascii="Gentium Plus" w:hAnsi="Gentium Plus"/>
          <w:sz w:val="24"/>
        </w:rPr>
        <w:t>Τίς οὖν ἡ μία αὕτη καὶ συνεχὴς καὶ ἄποιος λεγο‐ μένη; Καὶ ὅτι μὲν μὴ σῶμα, εἴπερ ἄποιος, δῆλον· ἢ ποιότητα ἕξει. Λέγοντες δὲ πάντων αὐτὴν εἶναι τῶν αἰσθητῶν καὶ οὐ τινῶν μὲν ὕλην, πρὸς ἄλλα δὲ εἶδος οὖ‐</w:t>
      </w:r>
    </w:p>
    <w:p>
      <w:r>
        <w:rPr>
          <w:rFonts w:ascii="Courier New" w:hAnsi="Courier New"/>
          <w:color w:val="555555"/>
          <w:sz w:val="20"/>
        </w:rPr>
        <w:t>[5]</w:t>
      </w:r>
    </w:p>
    <w:p>
      <w:r>
        <w:rPr>
          <w:rFonts w:ascii="Gentium Plus" w:hAnsi="Gentium Plus"/>
          <w:sz w:val="24"/>
        </w:rPr>
        <w:t>σαν—οἷον τὸν πηλὸν ὕλην τῷ κεραμεύοντι, ἁπλῶς δὲ οὐχ ὕλην—οὐ δὴ οὕτως, ἀλλὰ πρὸς πάντα λέγοντες, οὐδὲν ἂν αὐτῇ προσάπτοιμεν τῇ αὐτῆς φύσει, ὅσα ἐπὶ τοῖς αἰσθη‐ τοῖς ὁρᾶται. Εἰ δὴ τοῦτο, πρὸς ταῖς ἄλλαις ποιότησιν, οἷον χρώμασι καὶ θερμότησι καὶ ψυχρότησιν, οὐδὲ τὸ κοῦφον</w:t>
      </w:r>
    </w:p>
    <w:p>
      <w:r>
        <w:rPr>
          <w:rFonts w:ascii="Courier New" w:hAnsi="Courier New"/>
          <w:color w:val="555555"/>
          <w:sz w:val="20"/>
        </w:rPr>
        <w:t>[10]</w:t>
      </w:r>
    </w:p>
    <w:p>
      <w:r>
        <w:rPr>
          <w:rFonts w:ascii="Gentium Plus" w:hAnsi="Gentium Plus"/>
          <w:sz w:val="24"/>
        </w:rPr>
        <w:t>οὐδὲ τὸ βάρος, οὐ πυκνόν, οὐχ ἁραιόν, ἀλλ’ οὐδὲ σχῆμα. Οὐ τοίνυν οὐδὲ μέγεθος· ἄλλο γὰρ τὸ μεγέθει, ἄλλο τὸ μεμεγεθυσμένῳ εἶναι, ἄλλο τὸ σχήματι, ἄλλο τὸ ἐσχηματισ‐ μένῳ. Δεῖ δὲ αὐτὴν μὴ σύνθετον εἶναι, ἀλλ’ ἁπλοῦν καὶ ἕν τι τῇ αὑτῆς φύσει· οὕτω γὰρ πάντων ἔρημος. Καὶ ὁ μορ‐</w:t>
      </w:r>
    </w:p>
    <w:p>
      <w:r>
        <w:rPr>
          <w:rFonts w:ascii="Courier New" w:hAnsi="Courier New"/>
          <w:color w:val="555555"/>
          <w:sz w:val="20"/>
        </w:rPr>
        <w:t>[15]</w:t>
      </w:r>
    </w:p>
    <w:p>
      <w:r>
        <w:rPr>
          <w:rFonts w:ascii="Gentium Plus" w:hAnsi="Gentium Plus"/>
          <w:sz w:val="24"/>
        </w:rPr>
        <w:t>φὴν διδοὺς δώσει καὶ μορφὴν ἄλλην οὖσαν παρ’ αὐτὴν καὶ μέγεθος καὶ πάντα ἐκ τῶν ὄντων οἷον προσφέρων· ἢ δουλεύσει τῷ μεγέθει αὐτῆς καὶ ποιήσει οὐχ ἡλίκον θέλει, ἀλλ’ ὅσον ἡ ὕλη βούλεται· τὸ δὲ συντροχάζειν τὴν βούλησιν τῷ μεγέθει αὐτῆς πλασματῶδες. Εἰ δὲ καὶ πρότερον τῆς ὕλης τὸ</w:t>
      </w:r>
    </w:p>
    <w:p>
      <w:r>
        <w:rPr>
          <w:rFonts w:ascii="Courier New" w:hAnsi="Courier New"/>
          <w:color w:val="555555"/>
          <w:sz w:val="20"/>
        </w:rPr>
        <w:t>[20]</w:t>
      </w:r>
    </w:p>
    <w:p>
      <w:r>
        <w:rPr>
          <w:rFonts w:ascii="Gentium Plus" w:hAnsi="Gentium Plus"/>
          <w:sz w:val="24"/>
        </w:rPr>
        <w:t>ποιοῦν, ταύτῃ ἔσται ἡ ὕλη, ᾗ πάντη τὸ ποιοῦν θέλει, καὶ εὐάγωγος εἰς ἅπαντα· καὶ εἰς μέγεθος τοίνυν. Μέγεθός τε εἰ ἔχοι, ἀνάγκη καὶ σχῆμα ἔχειν· ὥστε ἔτι μᾶλλον δύσεργος ἔσται. Ἔπεισι τοίνυν τὸ εἶδος αὐτῇ πάντα ἐπ’ αὐτὴν φέρον· τὸ δὲ εἶδος πᾶν καὶ μέγεθος ἔχει καὶ ὁπόσον</w:t>
      </w:r>
    </w:p>
    <w:p>
      <w:r>
        <w:rPr>
          <w:rFonts w:ascii="Courier New" w:hAnsi="Courier New"/>
          <w:color w:val="555555"/>
          <w:sz w:val="20"/>
        </w:rPr>
        <w:t>[25]</w:t>
      </w:r>
    </w:p>
    <w:p>
      <w:r>
        <w:rPr>
          <w:rFonts w:ascii="Gentium Plus" w:hAnsi="Gentium Plus"/>
          <w:sz w:val="24"/>
        </w:rPr>
        <w:t>ἂν ᾖ μετὰ τοῦ λόγου καὶ ὑπὸ τούτου. Διὸ καὶ ἐπὶ τῶν γενῶν ἑκάστων μετὰ τοῦ εἴδους καὶ τὸ ποσὸν ὥρισται· ἄλλο γὰρ ἀνθρώπου καὶ ἄλλο ὄρνιθος καὶ ὄρνιθος τοιουτουί. Θαυμαστότερον τὸ ποσὸν τῇ ὕλῃ ἄλλο ἐπάγειν τοῦ ποι‐ ὸν αὐτῇ προστιθέναι; οὐδὲ τὸ μὲν ποιὸν λόγος, τὸ δὲ ποσὸν</w:t>
      </w:r>
    </w:p>
    <w:p>
      <w:r>
        <w:rPr>
          <w:rFonts w:ascii="Courier New" w:hAnsi="Courier New"/>
          <w:color w:val="555555"/>
          <w:sz w:val="20"/>
        </w:rPr>
        <w:t>[30]</w:t>
      </w:r>
    </w:p>
    <w:p>
      <w:r>
        <w:rPr>
          <w:rFonts w:ascii="Gentium Plus" w:hAnsi="Gentium Plus"/>
          <w:sz w:val="24"/>
        </w:rPr>
        <w:t>οὐκ, εἶδος καὶ μέτρον καὶ ἀριθμὸς ὄν.</w:t>
      </w:r>
    </w:p>
    <w:p>
      <w:r>
        <w:rPr>
          <w:rFonts w:ascii="Courier New" w:hAnsi="Courier New"/>
          <w:color w:val="555555"/>
          <w:sz w:val="20"/>
        </w:rPr>
        <w:t>[2 . 4 . 9]</w:t>
      </w:r>
    </w:p>
    <w:p>
      <w:r>
        <w:rPr>
          <w:rFonts w:ascii="Gentium Plus" w:hAnsi="Gentium Plus"/>
          <w:sz w:val="24"/>
        </w:rPr>
        <w:t>Πῶς οὖν τις λήψεταί τι τῶν ὄντων, ὃ μὴ μέγεθος ἔχει; Ἢ πᾶν ὅπερ μὴ ταὐτὸν τῷ ποσῷ· οὐ γὰρ δὴ τὸ ὂν καὶ τὸ ποσὸν ταὐτόν. Πολλὰ δὲ καὶ ἄλλα ἕτερα τοῦ ποσοῦ. Ὅλως δὲ πᾶσαν ἀσώματον φύσιν ἄποσον θετέον· ἀσώματος</w:t>
      </w:r>
    </w:p>
    <w:p>
      <w:r>
        <w:rPr>
          <w:rFonts w:ascii="Courier New" w:hAnsi="Courier New"/>
          <w:color w:val="555555"/>
          <w:sz w:val="20"/>
        </w:rPr>
        <w:t>[5]</w:t>
      </w:r>
    </w:p>
    <w:p>
      <w:r>
        <w:rPr>
          <w:rFonts w:ascii="Gentium Plus" w:hAnsi="Gentium Plus"/>
          <w:sz w:val="24"/>
        </w:rPr>
        <w:t>δὲ καὶ ἡ ὕλη. Ἐπεὶ καὶ ἡ ποσότης αὐτὴ οὐ ποσόν, ἀλλὰ τὸ μετασχὸν αὐτῆς· ὥστε καὶ ἐκ τούτου δῆλον, ὅτι εἶδος ἡ ποσότης. Ὡς οὖν ἐγένετό τι λευκὸν παρουσίᾳ λευκότητος, τὸ δὲ πεποιηκὸς τὸ λευκὸν χρῶμα ἐν ζῴῳ καὶ τὰ ἄλλα δὲ χρώματα ποικίλα οὐκ ἦν ποικίλον χρῶμα, ἀλλὰ ποικίλος,</w:t>
      </w:r>
    </w:p>
    <w:p>
      <w:r>
        <w:rPr>
          <w:rFonts w:ascii="Courier New" w:hAnsi="Courier New"/>
          <w:color w:val="555555"/>
          <w:sz w:val="20"/>
        </w:rPr>
        <w:t>[10]</w:t>
      </w:r>
    </w:p>
    <w:p>
      <w:r>
        <w:rPr>
          <w:rFonts w:ascii="Gentium Plus" w:hAnsi="Gentium Plus"/>
          <w:sz w:val="24"/>
        </w:rPr>
        <w:t>εἰ βούλει, λόγος, οὕτω καὶ τὸ ποιοῦν τὸ τηλικόνδε οὐ τηλικόνδε, ἀλλ’ αὖ τὸ «τί πηλίκον» ἡ πηλικότης ἢ ὁ λόγος τὸ ποιοῦν. Προσελθοῦσα οὖν ἡ πηλικότης ἐξελίττει εἰς μέγεθος τὴν ὕλην; Οὐδαμῶς· οὐδὲ γὰρ ἐν ὀλίγῳ συνεσπεί‐ ρατο· ἀλλ’ ἔδωκε μέγεθος τὸ οὐ πρότερον ὄν, ὥσπερ καὶ</w:t>
      </w:r>
    </w:p>
    <w:p>
      <w:r>
        <w:rPr>
          <w:rFonts w:ascii="Courier New" w:hAnsi="Courier New"/>
          <w:color w:val="555555"/>
          <w:sz w:val="20"/>
        </w:rPr>
        <w:t>[15]</w:t>
      </w:r>
    </w:p>
    <w:p>
      <w:r>
        <w:rPr>
          <w:rFonts w:ascii="Gentium Plus" w:hAnsi="Gentium Plus"/>
          <w:sz w:val="24"/>
        </w:rPr>
        <w:t>ποιότητα τὴν οὐ πρότερον οὖσαν.</w:t>
      </w:r>
    </w:p>
    <w:p>
      <w:r>
        <w:rPr>
          <w:rFonts w:ascii="Courier New" w:hAnsi="Courier New"/>
          <w:color w:val="555555"/>
          <w:sz w:val="20"/>
        </w:rPr>
        <w:t>[2 . 4 . 10]</w:t>
      </w:r>
    </w:p>
    <w:p>
      <w:r>
        <w:rPr>
          <w:rFonts w:ascii="Gentium Plus" w:hAnsi="Gentium Plus"/>
          <w:sz w:val="24"/>
        </w:rPr>
        <w:t>Τί οὖν νοήσω ἀμέγεθες ἐν ὕλῃ; Τί δὲ νοήσεις</w:t>
      </w:r>
    </w:p>
    <w:p>
      <w:r>
        <w:rPr>
          <w:rFonts w:ascii="Courier New" w:hAnsi="Courier New"/>
          <w:color w:val="555555"/>
          <w:sz w:val="20"/>
        </w:rPr>
        <w:t>[5]</w:t>
      </w:r>
    </w:p>
    <w:p>
      <w:r>
        <w:rPr>
          <w:rFonts w:ascii="Gentium Plus" w:hAnsi="Gentium Plus"/>
          <w:sz w:val="24"/>
        </w:rPr>
        <w:t>ἀορίστου ὡρισμένος, ἡ δὲ πρὸς αὐτὸ ἐπιβολὴ ἀόριστος. Εἰ δ’ ἕκαστον λόγῳ καὶ νοήσει γινώσκεται, ἐνταῦθα δὲ ὁ μὲν λόγος λέγει, ἃ δὴ λέγει περὶ αὐτῆς, ἡ δὲ βουλομένη εἶναι νόησις οὐ νόησις, ἀλλ’ οἷον ἄνοια, μᾶλλον νόθον ἂν εἴη τὸ φάντασμα αὐτῆς καὶ οὐ γνήσιον, ἐκ θατέρου οὐκ ἀληθοῦς</w:t>
      </w:r>
    </w:p>
    <w:p>
      <w:r>
        <w:rPr>
          <w:rFonts w:ascii="Courier New" w:hAnsi="Courier New"/>
          <w:color w:val="555555"/>
          <w:sz w:val="20"/>
        </w:rPr>
        <w:t>[10]</w:t>
      </w:r>
    </w:p>
    <w:p>
      <w:r>
        <w:rPr>
          <w:rFonts w:ascii="Gentium Plus" w:hAnsi="Gentium Plus"/>
          <w:sz w:val="24"/>
        </w:rPr>
        <w:t>καὶ μετὰ τοῦ ἑτέρου λόγου συγκείμενον. Καὶ τάχα εἰς τοῦ‐ το βλέπων ὁ Πλάτων νόθῳ λογισμῷ εἶπε ληπτὴν εἶναι. Τίς οὖν ἡ ἀοριστία τῆς ψυχῆς; Ἆρα παντελὴς ἄγνοια ὡς ἀπουσία; Ἢ ἐν καταφάσει τινὶ τὸ ἀόριστον, καὶ οἷον ὀφθαλμῷ τὸ σκότος ὕλη ὂν παντὸς ἀοράτου χρώματος,</w:t>
      </w:r>
    </w:p>
    <w:p>
      <w:r>
        <w:rPr>
          <w:rFonts w:ascii="Courier New" w:hAnsi="Courier New"/>
          <w:color w:val="555555"/>
          <w:sz w:val="20"/>
        </w:rPr>
        <w:t>[15]</w:t>
      </w:r>
    </w:p>
    <w:p>
      <w:r>
        <w:rPr>
          <w:rFonts w:ascii="Gentium Plus" w:hAnsi="Gentium Plus"/>
          <w:sz w:val="24"/>
        </w:rPr>
        <w:t>οὕτως οὖν καὶ ψυχὴ ἀφελοῦσα ὅσα ἐπὶ τοῖς αἰσθητοῖς οἷον φῶς τὸ λοιπὸν οὐκέτι ἔχουσα ὁρίσαι ὁμοιοῦται τῇ ὄψει τῇ ἐν σκότῳ ταὐτόν πως γινομένη τότε τῷ ὃ οἷον ὁρᾷ. Ἆρ’ οὖν ὁρᾷ; Ἢ οὕτως ὡς ἀσχημοσύνην καὶ ὡς ἄχροιαν καὶ ὡς ἀλαμπὲς καὶ προσέτι δὲ ὡς οὐκ ἔχον μέγεθος· εἰ δὲ μή,</w:t>
      </w:r>
    </w:p>
    <w:p>
      <w:r>
        <w:rPr>
          <w:rFonts w:ascii="Courier New" w:hAnsi="Courier New"/>
          <w:color w:val="555555"/>
          <w:sz w:val="20"/>
        </w:rPr>
        <w:t>[20]</w:t>
      </w:r>
    </w:p>
    <w:p>
      <w:r>
        <w:rPr>
          <w:rFonts w:ascii="Gentium Plus" w:hAnsi="Gentium Plus"/>
          <w:sz w:val="24"/>
        </w:rPr>
        <w:t>εἰδοποιήσει ἤδη. Ὅταν οὖν μηδὲν νοῇ, οὐ ταὐτὸ τοῦτο περὶ ψυχὴν πάθος; Ἢ οὔ, ἀλλ’ ὅταν μὲν μηδέν, λέγει μηδέν, μᾶλλον δὲ πάσχει οὐδέν· ὅταν δὲ τὴν ὕλην, οὕτω πάσχει πάθος οἷον τύπον τοῦ ἀμόρφου· ἐπεὶ καὶ ὅταν τὰ μεμορφω‐ μένα καὶ τὰ μεμεγεθυσμένα νοῇ, ὡς σύνθετα νοεῖ· ὡς γὰρ</w:t>
      </w:r>
    </w:p>
    <w:p>
      <w:r>
        <w:rPr>
          <w:rFonts w:ascii="Courier New" w:hAnsi="Courier New"/>
          <w:color w:val="555555"/>
          <w:sz w:val="20"/>
        </w:rPr>
        <w:t>[25]</w:t>
      </w:r>
    </w:p>
    <w:p>
      <w:r>
        <w:rPr>
          <w:rFonts w:ascii="Gentium Plus" w:hAnsi="Gentium Plus"/>
          <w:sz w:val="24"/>
        </w:rPr>
        <w:t>κεχρωσμένα καὶ ὅλως πεποιωμένα. Τὸ ὅλον οὖν νοεῖ καὶ τὸ συνάμφω· καὶ ἐναργὴς μὲν ἡ νόησις ἢ ἡ αἴσθησις τῶν ἐπόντων, ἀμυδρὰ δὲ ἡ τοῦ ὑποκειμένου, τοῦ ἀμόρφου· οὐ γὰρ εἶδος. Ὃ οὖν ἐν τῷ ὅλῳ καὶ συνθέτῳ λαμβάνει μετὰ τῶν ἐπόντων ἀναλύσασα ἐκεῖνα καὶ χωρίσασα, ὃ καταλείπει ὁ</w:t>
      </w:r>
    </w:p>
    <w:p>
      <w:r>
        <w:rPr>
          <w:rFonts w:ascii="Courier New" w:hAnsi="Courier New"/>
          <w:color w:val="555555"/>
          <w:sz w:val="20"/>
        </w:rPr>
        <w:t>[30]</w:t>
      </w:r>
    </w:p>
    <w:p>
      <w:r>
        <w:rPr>
          <w:rFonts w:ascii="Gentium Plus" w:hAnsi="Gentium Plus"/>
          <w:sz w:val="24"/>
        </w:rPr>
        <w:t>λόγος, τοῦτο νοεῖ ἀμυδρῶς ἀμυδρὸν καὶ σκοτεινῶς σκοτεινὸν καὶ νοεῖ οὐ νοοῦσα. Καὶ ἐπειδὴ οὐκ ἔμεινεν οὐδ’ αὐτὴ ἡ ὕλη ἄμορφος, ἀλλ’ ἐν τοῖς πράγμασίν ἐστι μεμορφωμένη, καὶ ἡ ψυχὴ εὐθέως ἐπέβαλε τὸ εἶδος τῶν πραγμάτων αὐτῇ ἀλγοῦσα τῷ ἀορίστῳ, οἷον φόβῳ τοῦ ἔξω τῶν ὄντων εἶναι</w:t>
      </w:r>
    </w:p>
    <w:p>
      <w:r>
        <w:rPr>
          <w:rFonts w:ascii="Courier New" w:hAnsi="Courier New"/>
          <w:color w:val="555555"/>
          <w:sz w:val="20"/>
        </w:rPr>
        <w:t>[35]</w:t>
      </w:r>
    </w:p>
    <w:p>
      <w:r>
        <w:rPr>
          <w:rFonts w:ascii="Gentium Plus" w:hAnsi="Gentium Plus"/>
          <w:sz w:val="24"/>
        </w:rPr>
        <w:t>καὶ οὐκ ἀνεχομένη ἐν τῷ μὴ ὄντι ἐπιπολὺ ἑστάναι.</w:t>
      </w:r>
    </w:p>
    <w:p>
      <w:r>
        <w:rPr>
          <w:rFonts w:ascii="Courier New" w:hAnsi="Courier New"/>
          <w:color w:val="555555"/>
          <w:sz w:val="20"/>
        </w:rPr>
        <w:t>[2 . 4 . 11]</w:t>
      </w:r>
    </w:p>
    <w:p>
      <w:r>
        <w:rPr>
          <w:rFonts w:ascii="Gentium Plus" w:hAnsi="Gentium Plus"/>
          <w:sz w:val="24"/>
        </w:rPr>
        <w:t>Καὶ τί δεῖ τινος ἄλλου πρὸς σύστασιν σωμάτων μετὰ μέγεθος καὶ ποιότητας ἁπάσας; Ἢ τοῦ ὑποδεξομέ‐ νου πάντα. Οὐκοῦν ὁ ὄγκος· εἰ δὲ ὁ ὄγκος, μέγεθος δήπου. Εἰ δὲ ἀμέγεθες, οὐδ’ ὅπου δέξεται ἔχει. Ἀμέγεθες δὲ</w:t>
      </w:r>
    </w:p>
    <w:p>
      <w:r>
        <w:rPr>
          <w:rFonts w:ascii="Courier New" w:hAnsi="Courier New"/>
          <w:color w:val="555555"/>
          <w:sz w:val="20"/>
        </w:rPr>
        <w:t>[5]</w:t>
      </w:r>
    </w:p>
    <w:p>
      <w:r>
        <w:rPr>
          <w:rFonts w:ascii="Gentium Plus" w:hAnsi="Gentium Plus"/>
          <w:sz w:val="24"/>
        </w:rPr>
        <w:t>ὂν τί ἂν συμβάλλοιτο, εἰ μήτε εἰς εἶδος καὶ τὸ ποιὸν μήτε εἰς τὴν διάστασιν καὶ τὸ μέγεθος, ὃ δὴ παρὰ τῆς ὕλης δοκεῖ, ὅπου ἂν ᾖ, ἔρχεσθαι εἰς τὰ σώματα; Ὅλως δὲ ὥσπερ πράξεις καὶ ποιήσεις καὶ χρόνοι καὶ κινήσεις ὑποβολὴν ὕλης ἐν αὐτοῖς οὐκ ἔχοντα ἔστιν ἐν τοῖς</w:t>
      </w:r>
    </w:p>
    <w:p>
      <w:r>
        <w:rPr>
          <w:rFonts w:ascii="Courier New" w:hAnsi="Courier New"/>
          <w:color w:val="555555"/>
          <w:sz w:val="20"/>
        </w:rPr>
        <w:t>[10]</w:t>
      </w:r>
    </w:p>
    <w:p>
      <w:r>
        <w:rPr>
          <w:rFonts w:ascii="Gentium Plus" w:hAnsi="Gentium Plus"/>
          <w:sz w:val="24"/>
        </w:rPr>
        <w:t>οὖσιν, οὕτως οὐδὲ τὰ σώματα τὰ πρῶτα ἀνάγκη ὕλην ἔχειν, ἀλλὰ ὅλα ἕκαστα εἶναι ἅ ἐστι ποικιλώτερα ὄντα μίξει τῇ ἐκ πλειόνων εἰδῶν τὴν σύστασιν ἔχοντα· ὥστε τοῦτο τὸ ἀμέγεθες ὕλης ὄνομα κενὸν εἶναι. Πρῶτον μὲν οὖν οὐκ ἀνάγκη τὸ ὑποδεχόμενον ὁτιοῦν ὄγκον</w:t>
      </w:r>
    </w:p>
    <w:p>
      <w:r>
        <w:rPr>
          <w:rFonts w:ascii="Courier New" w:hAnsi="Courier New"/>
          <w:color w:val="555555"/>
          <w:sz w:val="20"/>
        </w:rPr>
        <w:t>[15]</w:t>
      </w:r>
    </w:p>
    <w:p>
      <w:r>
        <w:rPr>
          <w:rFonts w:ascii="Gentium Plus" w:hAnsi="Gentium Plus"/>
          <w:sz w:val="24"/>
        </w:rPr>
        <w:t>εἶναι, ἐὰν μὴ μέγεθος ἤδη αὐτῷ παρῇ· ἐπεὶ καὶ ἡ ψυχὴ πάντα δεχομένη ὁμοῦ ἔχει πάντα· εἰ δὲ μέγεθος αὐτῇ συμ‐ βεβηκὸς ἦν, ἔσχεν ἂν ἕκαστα ἐν μεγέθει. Ἡ δὲ ὕλη διὰ τοῦτο ἐν διαστήματι ἃ δέχεται λαμβάνει, ὅτι διαστήματός ἐστι δεκτική· ὥσπερ καὶ τὰ ζῷα καὶ τὰ φυτὰ μετὰ τοῦ</w:t>
      </w:r>
    </w:p>
    <w:p>
      <w:r>
        <w:rPr>
          <w:rFonts w:ascii="Courier New" w:hAnsi="Courier New"/>
          <w:color w:val="555555"/>
          <w:sz w:val="20"/>
        </w:rPr>
        <w:t>[20]</w:t>
      </w:r>
    </w:p>
    <w:p>
      <w:r>
        <w:rPr>
          <w:rFonts w:ascii="Gentium Plus" w:hAnsi="Gentium Plus"/>
          <w:sz w:val="24"/>
        </w:rPr>
        <w:t>μεγεθύνεσθαι καὶ τὸ ποιὸν ἀντιπαραγόμενον ἴσχει τῷ ποσῷ καὶ συστελλομένου συσταλείη ἄν. Εἰ δ’ ὅτι προ‐ υπάρχει τι μέγεθος ἐν τοῖς τοιούτοις ὑποκείμενον τῷ μορφοῦντι, κἀκεῖ ἀπαιτεῖ, οὐκ ὀρθῶς· ἐνταῦθα γὰρ ἡ ὕλη οὐχ ἡ ἁπλῶς, ἀλλ’ ἡ τούτου· τὴν δ’ ἁπλῶς δεῖ καὶ τοῦτο</w:t>
      </w:r>
    </w:p>
    <w:p>
      <w:r>
        <w:rPr>
          <w:rFonts w:ascii="Courier New" w:hAnsi="Courier New"/>
          <w:color w:val="555555"/>
          <w:sz w:val="20"/>
        </w:rPr>
        <w:t>[25]</w:t>
      </w:r>
    </w:p>
    <w:p>
      <w:r>
        <w:rPr>
          <w:rFonts w:ascii="Gentium Plus" w:hAnsi="Gentium Plus"/>
          <w:sz w:val="24"/>
        </w:rPr>
        <w:t>παρ’ ἄλλου ἔχειν. Οὐ τοίνυν ὄγκον δεῖ εἶναι τὸν δεξόμενον τὸ εἶδος, ἀλλ’ ὁμοῦ τῷ γενέσθαι ὄγκον καὶ τὴν ἄλλην ποιότητα δέχεσθαι. Καὶ φάντασμα μὲν ἔχειν ὄγκου ὡς ἐπιτηδειότητα τούτου ὥσπερ πρώτην, κενὸν δὲ ὄγκον. Ὅθεν τινὲς ταὐτὸν τῷ κενῷ τὴν ὕλην εἰρήκασι. Φάντασμα</w:t>
      </w:r>
    </w:p>
    <w:p>
      <w:r>
        <w:rPr>
          <w:rFonts w:ascii="Courier New" w:hAnsi="Courier New"/>
          <w:color w:val="555555"/>
          <w:sz w:val="20"/>
        </w:rPr>
        <w:t>[30]</w:t>
      </w:r>
    </w:p>
    <w:p>
      <w:r>
        <w:rPr>
          <w:rFonts w:ascii="Gentium Plus" w:hAnsi="Gentium Plus"/>
          <w:sz w:val="24"/>
        </w:rPr>
        <w:t>δὲ ὄγκου λέγω, ὅτι καὶ ἡ ψυχὴ οὐδὲν ἔχουσα ὁρίσαι, ὅταν τῇ ὕλῃ προσομιλῇ, εἰς ἀοριστίαν χεῖ ἑαυτὴν οὔτε περιγρά‐ φουσα οὔτε εἰς σημεῖον ἰέναι δυναμένη· ἤδη γὰρ ὁρίζει. Διὸ οὔτε μέγα λεκτέον χωρὶς οὔτε σμικρὸν αὖ, ἀλλὰ μέγα καὶ μικρόν· καὶ οὕτως ὄγκος καὶ ἀμέγεθες οὕτως, ὅτι ὕλη</w:t>
      </w:r>
    </w:p>
    <w:p>
      <w:r>
        <w:rPr>
          <w:rFonts w:ascii="Courier New" w:hAnsi="Courier New"/>
          <w:color w:val="555555"/>
          <w:sz w:val="20"/>
        </w:rPr>
        <w:t>[35]</w:t>
      </w:r>
    </w:p>
    <w:p>
      <w:r>
        <w:rPr>
          <w:rFonts w:ascii="Gentium Plus" w:hAnsi="Gentium Plus"/>
          <w:sz w:val="24"/>
        </w:rPr>
        <w:t>ὄγκου καὶ συστελλόμενον ἐκ τοῦ μεγάλου ἐπὶ τὸ σμικρὸν καὶ ἐκ τοῦ σμικροῦ ἐπὶ τὸ μέγα οἷον ὄγκον διατρέχει· καὶ ἡ ἀοριστία αὐτῆς ὁ τοιοῦτος ὄγκος, ὑποδοχὴ μεγέθους ἐν αὐτῇ· ἐν δὲ φαντασίᾳ ἐκείνως. Καὶ γὰρ τῶν μὲν ἄλλων ἀμεγέθων ὅσα εἴδη ὥρισται ἕκαστον· ὥστε οὐδαμῇ ἔννοια</w:t>
      </w:r>
    </w:p>
    <w:p>
      <w:r>
        <w:rPr>
          <w:rFonts w:ascii="Courier New" w:hAnsi="Courier New"/>
          <w:color w:val="555555"/>
          <w:sz w:val="20"/>
        </w:rPr>
        <w:t>[40]</w:t>
      </w:r>
    </w:p>
    <w:p>
      <w:r>
        <w:rPr>
          <w:rFonts w:ascii="Gentium Plus" w:hAnsi="Gentium Plus"/>
          <w:sz w:val="24"/>
        </w:rPr>
        <w:t>ὄγκου· ἡ δὲ ἀόριστος οὖσα καὶ μήπω στᾶσα παρ’ αὑτῆς ἐπὶ</w:t>
      </w:r>
    </w:p>
    <w:p>
      <w:r>
        <w:rPr>
          <w:rFonts w:ascii="Courier New" w:hAnsi="Courier New"/>
          <w:color w:val="555555"/>
          <w:sz w:val="20"/>
        </w:rPr>
        <w:t>[2 . 4 . 12]</w:t>
      </w:r>
    </w:p>
    <w:p>
      <w:r>
        <w:rPr>
          <w:rFonts w:ascii="Gentium Plus" w:hAnsi="Gentium Plus"/>
          <w:sz w:val="24"/>
        </w:rPr>
        <w:t>Συμβάλλεται οὖν τὰ μέγιστα τοῖς σώμασι· τά τε γὰρ εἴδη τῶν σωμάτων ἐν μεγέθεσι. Περὶ δὲ μέγεθος οὐκ ἂν ἐγένετο ταῦτα, ἀλλ’ ἢ περὶ τὸ μεμεγεθυσμένον· εἰ γὰρ περὶ μέγεθος, οὐ περὶ ὕλην, ὁμοίως ἂν ἀμεγέθη καὶ ἀνυπόστατα</w:t>
      </w:r>
    </w:p>
    <w:p>
      <w:r>
        <w:rPr>
          <w:rFonts w:ascii="Courier New" w:hAnsi="Courier New"/>
          <w:color w:val="555555"/>
          <w:sz w:val="20"/>
        </w:rPr>
        <w:t>[5]</w:t>
      </w:r>
    </w:p>
    <w:p>
      <w:r>
        <w:rPr>
          <w:rFonts w:ascii="Gentium Plus" w:hAnsi="Gentium Plus"/>
          <w:sz w:val="24"/>
        </w:rPr>
        <w:t>ἦν ἢ λόγοι μόνοι ἂν ἦσαν—οὗτοι δὲ περὶ ψυχήν—καὶ οὐκ ἂν ἦν σώματα. Δεῖ οὖν ἐνταῦθα περὶ ἕν τι τὰ πολλά· τοῦτο δὲ μεμεγεθυσμένον· τοῦτο δὲ ἕτερον τοῦ μεγέθους. Ἐπεὶ καὶ νῦν ὅσα μίγνυται τῷ ὕλην ἔχειν εἰς ταὐτὸν ἔρχεται καὶ οὐ δεῖται ἄλλου του περὶ ὅ, ὅτι ἕκαστον τῶν μιγνυμένων</w:t>
      </w:r>
    </w:p>
    <w:p>
      <w:r>
        <w:rPr>
          <w:rFonts w:ascii="Courier New" w:hAnsi="Courier New"/>
          <w:color w:val="555555"/>
          <w:sz w:val="20"/>
        </w:rPr>
        <w:t>[10]</w:t>
      </w:r>
    </w:p>
    <w:p>
      <w:r>
        <w:rPr>
          <w:rFonts w:ascii="Gentium Plus" w:hAnsi="Gentium Plus"/>
          <w:sz w:val="24"/>
        </w:rPr>
        <w:t>ἥκει φέρον τὴν αὐτοῦ ὕλην. Δεῖται δὲ [ὅμως] καὶ ὧς ἑνός τινος τοῦ δεξομένου ἢ ἀγγείου ἢ τόπου· ὁ δὲ τόπος ὕστερος τῆς ὕλης καὶ τῶν σωμάτων, ὥστε πρότερον ἂν δέοιτο τὰ σώματα ὕλης. Οὐδέ, ὅτι αἱ ποιήσεις καὶ αἱ πράξεις ἄυλοι, διὰ τοῦτο καὶ τὰ σώματα· σύνθετα γὰρ τὰ σώματα, αἱ δὲ πράξεις οὔ.</w:t>
      </w:r>
    </w:p>
    <w:p>
      <w:r>
        <w:rPr>
          <w:rFonts w:ascii="Courier New" w:hAnsi="Courier New"/>
          <w:color w:val="555555"/>
          <w:sz w:val="20"/>
        </w:rPr>
        <w:t>[15]</w:t>
      </w:r>
    </w:p>
    <w:p>
      <w:r>
        <w:rPr>
          <w:rFonts w:ascii="Gentium Plus" w:hAnsi="Gentium Plus"/>
          <w:sz w:val="24"/>
        </w:rPr>
        <w:t>Καὶ τοῖς πράττουσιν ἡ ὕλη ὅταν πράττωσι τὸ ὑποκείμε‐ νον δίδωσι μένουσα ἐν αὐτοῖς, εἰς τὸ πράττειν οὐχ αὑτὴν δίδωσιν· οὐδὲ γὰρ οἱ πράττοντες τοῦτο ζητοῦσι. Καὶ οὐ μεταβάλλει ἄλλη πρᾶξις εἰς ἄλλην, ἵνα ἂν ἦν καὶ αὐταῖς ὕλη, ἀλλ’ ὁ πράττων ἐπ’ ἄλλην μεταβάλλει πρᾶξιν ἐξ</w:t>
      </w:r>
    </w:p>
    <w:p>
      <w:r>
        <w:rPr>
          <w:rFonts w:ascii="Courier New" w:hAnsi="Courier New"/>
          <w:color w:val="555555"/>
          <w:sz w:val="20"/>
        </w:rPr>
        <w:t>[20]</w:t>
      </w:r>
    </w:p>
    <w:p>
      <w:r>
        <w:rPr>
          <w:rFonts w:ascii="Gentium Plus" w:hAnsi="Gentium Plus"/>
          <w:sz w:val="24"/>
        </w:rPr>
        <w:t>ἄλλης· ὥστε ὕλην αὐτὸν εἶναι ταῖς πράξεσιν. Ἔστι τοίνυν ἀναγκαῖον ἡ ὕλη καὶ τῇ ποιότητι καὶ τῷ μεγέθει· ὥστε καὶ τοῖς σώμασι· καὶ οὐ κενὸν ὄνομα, ἀλλ’ ἔστι τι ὑποκείμενον κἂν ἀόρατον κἂν ἀμέγεθες ὑπάρχῃ. Ἢ οὕτως</w:t>
      </w:r>
    </w:p>
    <w:p>
      <w:r>
        <w:rPr>
          <w:rFonts w:ascii="Courier New" w:hAnsi="Courier New"/>
          <w:color w:val="555555"/>
          <w:sz w:val="20"/>
        </w:rPr>
        <w:t>[25]</w:t>
      </w:r>
    </w:p>
    <w:p>
      <w:r>
        <w:rPr>
          <w:rFonts w:ascii="Gentium Plus" w:hAnsi="Gentium Plus"/>
          <w:sz w:val="24"/>
        </w:rPr>
        <w:t>λόγῳ· ἕκαστον γὰρ τῶν τοιούτων λέγοιτο ἂν οὐδὲν εἶναι ἑαυτοῦ μόνον λαμβανόμενον. Εἰ δὲ ταῦτα ἔστι καίπερ ἀμυδρῶς ὂν ἕκαστον, πολὺ μᾶλλον ἂν εἴη ὕλη, κἂν μὴ ἐναργὴς ὑπάρχῃ αἱρετὴ οὖσα οὐ ταῖς αἰσθήσεσιν· οὔτε γὰρ ὄμμασιν, ἄχρους γάρ· οὔτε ἀκοῇ, οὐ γὰρ ψόφος· οὐδὲ</w:t>
      </w:r>
    </w:p>
    <w:p>
      <w:r>
        <w:rPr>
          <w:rFonts w:ascii="Courier New" w:hAnsi="Courier New"/>
          <w:color w:val="555555"/>
          <w:sz w:val="20"/>
        </w:rPr>
        <w:t>[30]</w:t>
      </w:r>
    </w:p>
    <w:p>
      <w:r>
        <w:rPr>
          <w:rFonts w:ascii="Gentium Plus" w:hAnsi="Gentium Plus"/>
          <w:sz w:val="24"/>
        </w:rPr>
        <w:t>χυμοί, διὸ οὐδὲ ῥῖνες οὐδὲ γλῶσσα. Ἆρ’ οὖν ἁφῇ; Ἢ οὔ, ὅτι μηδὲ σῶμα· σώματος γὰρ ἡ ἁφή, ὅτι ἢ πυκνοῦ ἢ ἀραιοῦ, μαλακοῦ σκληροῦ, ὑγροῦ ξηροῦ· τούτων δὲ οὐδὲν περὶ τὴν ὕλην· ἀλλὰ λογισμῷ οὐκ ἐκ νοῦ, ἀλλὰ κενῶς· διὸ καὶ νόθος, ὡς εἴρηται. Ἀλλ’ οὐδὲ σωματότης περὶ αὐτήν·</w:t>
      </w:r>
    </w:p>
    <w:p>
      <w:r>
        <w:rPr>
          <w:rFonts w:ascii="Courier New" w:hAnsi="Courier New"/>
          <w:color w:val="555555"/>
          <w:sz w:val="20"/>
        </w:rPr>
        <w:t>[35]</w:t>
      </w:r>
    </w:p>
    <w:p>
      <w:r>
        <w:rPr>
          <w:rFonts w:ascii="Gentium Plus" w:hAnsi="Gentium Plus"/>
          <w:sz w:val="24"/>
        </w:rPr>
        <w:t>εἰ μὲν λόγος ἡ σωματότης, ἕτερος αὐτῆς· αὕτη οὖν ἄλλο· εἰ δ’ ἤδη ποιήσασα καὶ οἷον κραθεῖσα, σῶμα φανερῶς ἂν εἴη καὶ οὐχ ὕλη μόνον.</w:t>
      </w:r>
    </w:p>
    <w:p>
      <w:r>
        <w:rPr>
          <w:rFonts w:ascii="Courier New" w:hAnsi="Courier New"/>
          <w:color w:val="555555"/>
          <w:sz w:val="20"/>
        </w:rPr>
        <w:t>[2 . 4 . 13]</w:t>
      </w:r>
    </w:p>
    <w:p>
      <w:r>
        <w:rPr>
          <w:rFonts w:ascii="Gentium Plus" w:hAnsi="Gentium Plus"/>
          <w:sz w:val="24"/>
        </w:rPr>
        <w:t>Εἰ δὲ ποιότης τις τὸ ὑποκείμενον κοινή τις οὖσα ἐν ἑκάστῳ τῶν στοιχείων, πρῶτον μὲν τίς αὕτη λεκτέον. Ἔπειτα πῶς ποιότης ὑποκείμενον ἔσται; Πῶς δὲ ἐν ἀμεγέθει ποιὸν θεωρηθήσεται μὴ ἔχον ὕλην μηδὲ μέγεθος;</w:t>
      </w:r>
    </w:p>
    <w:p>
      <w:r>
        <w:rPr>
          <w:rFonts w:ascii="Courier New" w:hAnsi="Courier New"/>
          <w:color w:val="555555"/>
          <w:sz w:val="20"/>
        </w:rPr>
        <w:t>[5]</w:t>
      </w:r>
    </w:p>
    <w:p>
      <w:r>
        <w:rPr>
          <w:rFonts w:ascii="Gentium Plus" w:hAnsi="Gentium Plus"/>
          <w:sz w:val="24"/>
        </w:rPr>
        <w:t>Ἔπειτα εἰ μὲν ὡρισμένη ἡ ποιότης, πῶς ὕλη; Εἰ δ’ ἀόριστόν τι, οὐ ποιότης, ἀλλὰ τὸ ὑποκείμενον καὶ ἡ ζητου‐ μένη ὕλη. Τί οὖν κωλύει ἄποιον μὲν εἶναι τῷ τῶν ἄλλων μηδεμιᾶς τῇ αὐτῆς φύσει μετέχειν, αὐτῷ δὲ τούτῳ τῷ μηδεμιᾶς μετέχειν ποιὰν εἶναι ἰδιότητα πάντως τινὰ</w:t>
      </w:r>
    </w:p>
    <w:p>
      <w:r>
        <w:rPr>
          <w:rFonts w:ascii="Courier New" w:hAnsi="Courier New"/>
          <w:color w:val="555555"/>
          <w:sz w:val="20"/>
        </w:rPr>
        <w:t>[10]</w:t>
      </w:r>
    </w:p>
    <w:p>
      <w:r>
        <w:rPr>
          <w:rFonts w:ascii="Gentium Plus" w:hAnsi="Gentium Plus"/>
          <w:sz w:val="24"/>
        </w:rPr>
        <w:t>ἔχουσαν καὶ τῶν ἄλλων διαφέρουσαν, οἷον στέρησίν τινα ἐκείνων; Καὶ γὰρ ὁ ἐστερημένος ποιός· οἷον ὁ τυφλός. Εἰ οὖν στέρησις τούτων περὶ αὐτήν, πῶς οὐ ποιά; Εἰ δὲ καὶ</w:t>
      </w:r>
    </w:p>
    <w:p>
      <w:r>
        <w:rPr>
          <w:rFonts w:ascii="Courier New" w:hAnsi="Courier New"/>
          <w:color w:val="555555"/>
          <w:sz w:val="20"/>
        </w:rPr>
        <w:t>[15]</w:t>
      </w:r>
    </w:p>
    <w:p>
      <w:r>
        <w:rPr>
          <w:rFonts w:ascii="Gentium Plus" w:hAnsi="Gentium Plus"/>
          <w:sz w:val="24"/>
        </w:rPr>
        <w:t>ποιότητας πάντα ποιεῖ; Ὥστε καὶ ἡ ποσότης ποιότης ἂν εἴη καὶ ἡ οὐσία δέ. Εἰ δὲ ποιόν, πρόσεστι ποιότης. Γελοῖον δὲ τὸ ἕτερον τοῦ ποιοῦ καὶ μὴ ποιὸν ποιὸν ποιεῖν. Εἰ δ’, ὅτι ἕτερον, ποιόν, εἰ μὲν αὐτοετερότης, οὐδ’ ὧς ποιόν· ἐπεὶ οὐδ’ ἡ ποιότης ποιά· εἰ δ’ ἕτερον μόνον, οὐχ</w:t>
      </w:r>
    </w:p>
    <w:p>
      <w:r>
        <w:rPr>
          <w:rFonts w:ascii="Courier New" w:hAnsi="Courier New"/>
          <w:color w:val="555555"/>
          <w:sz w:val="20"/>
        </w:rPr>
        <w:t>[20]</w:t>
      </w:r>
    </w:p>
    <w:p>
      <w:r>
        <w:rPr>
          <w:rFonts w:ascii="Gentium Plus" w:hAnsi="Gentium Plus"/>
          <w:sz w:val="24"/>
        </w:rPr>
        <w:t>ἑαυτῇ, ἀλλ’ ἑτερότητι ἕτερον καὶ ταυτότητι ταὐτόν. Οὐδὲ δὴ ἡ στέρησις ποιότης οὐδὲ ποιόν, ἀλλ’ ἐρημία ποιότητος ἢ ἄλλου, ὡς ἡ ἀψοφία οὐ ψόφου ἢ ὁτουοῦν ἄλλου· ἄρσις γὰρ ἡ στέρησις, τὸ δὲ ποιὸν ἐν καταφάσει. Ἥ τε ἰδιότης τῆς ὕλης οὐ μορφή· τῷ γὰρ μὴ ποιὰ εἶναι μηδ’ εἶδός τι ἔχειν·</w:t>
      </w:r>
    </w:p>
    <w:p>
      <w:r>
        <w:rPr>
          <w:rFonts w:ascii="Courier New" w:hAnsi="Courier New"/>
          <w:color w:val="555555"/>
          <w:sz w:val="20"/>
        </w:rPr>
        <w:t>[25]</w:t>
      </w:r>
    </w:p>
    <w:p>
      <w:r>
        <w:rPr>
          <w:rFonts w:ascii="Gentium Plus" w:hAnsi="Gentium Plus"/>
          <w:sz w:val="24"/>
        </w:rPr>
        <w:t>ἄτοπον δή, ὅτι μὴ ποιά, ποιὰν λέγειν καὶ ὅμοιον τῷ, ὅτι ἀμέγεθες, αὐτῷ τούτῳ μέγεθος ἔχειν. Ἔστιν οὖν ἡ ἰδιότης αὐτῆς οὐκ ἄλλο τι ἢ ὅπερ ἔστι, καὶ οὐ πρόσκειται ἡ ἰδιότης, ἀλλὰ μᾶλλον ἐν σχέσει τῇ πρὸς τὰ ἄλλα, ὅτι ἄλλο αὐτῶν. Καὶ τὰ μὲν ἄλλα οὐ μόνον ἄλλα, ἀλλὰ καί τι ἕκαστον ὡς</w:t>
      </w:r>
    </w:p>
    <w:p>
      <w:r>
        <w:rPr>
          <w:rFonts w:ascii="Courier New" w:hAnsi="Courier New"/>
          <w:color w:val="555555"/>
          <w:sz w:val="20"/>
        </w:rPr>
        <w:t>[30]</w:t>
      </w:r>
    </w:p>
    <w:p>
      <w:r>
        <w:rPr>
          <w:rFonts w:ascii="Gentium Plus" w:hAnsi="Gentium Plus"/>
          <w:sz w:val="24"/>
        </w:rPr>
        <w:t>εἶδος, αὕτη δὲ πρεπόντως ἂν λέγοιτο μόνον ἄλλο· τάχα δὲ ἄλλα, ἵνα μὴ τῷ «ἄλλο» ἑνικῶς ὁρίσῃς, ἀλλὰ τῷ «ἄλλα» τὸ ἀόριστον ἐνδείξῃ.</w:t>
      </w:r>
    </w:p>
    <w:p>
      <w:r>
        <w:rPr>
          <w:rFonts w:ascii="Courier New" w:hAnsi="Courier New"/>
          <w:color w:val="555555"/>
          <w:sz w:val="20"/>
        </w:rPr>
        <w:t>[2 . 4 . 14]</w:t>
      </w:r>
    </w:p>
    <w:p>
      <w:r>
        <w:rPr>
          <w:rFonts w:ascii="Gentium Plus" w:hAnsi="Gentium Plus"/>
          <w:sz w:val="24"/>
        </w:rPr>
        <w:t>Ἀλλ’ ἐκεῖνο ζητητέον, πότερα στέρησις, ἢ περὶ αὐτῆς ἡ στέρησις. Ὁ τοίνυν λέγων λόγος ὑποκειμένῳ μὲν ἓν ἄμφω, λόγῳ δὲ δύο, δίκαιος ἦν διδάσκειν καὶ τὸν λόγον ἑκατέρου ὅντινα δεῖ ἀποδιδόναι, τῆς μὲν ὕλης ὃς ὁριεῖται</w:t>
      </w:r>
    </w:p>
    <w:p>
      <w:r>
        <w:rPr>
          <w:rFonts w:ascii="Courier New" w:hAnsi="Courier New"/>
          <w:color w:val="555555"/>
          <w:sz w:val="20"/>
        </w:rPr>
        <w:t>[5]</w:t>
      </w:r>
    </w:p>
    <w:p>
      <w:r>
        <w:rPr>
          <w:rFonts w:ascii="Gentium Plus" w:hAnsi="Gentium Plus"/>
          <w:sz w:val="24"/>
        </w:rPr>
        <w:t>αὐτὴν οὐδὲν προσαπτόμενος τῆς στερήσεως, τῆς τε αὖ στερήσεως ὡσαύτως. Ἢ γὰρ οὐδέτερον ἐν οὐδετέρῳ τῷ λόγῳ ἢ ἑκάτερον ἐν ἑκατέρῳ ἢ θάτερον ἐν θατέρῳ μόνον ὁποτερονοῦν. Εἰ μὲν οὖν ἑκάτερον χωρὶς καὶ οὐκ ἐπιζητεῖ οὐδέτερον, δύο ἔσται ἄμφω καὶ ἡ ὕλη ἕτερον στερήσεως,</w:t>
      </w:r>
    </w:p>
    <w:p>
      <w:r>
        <w:rPr>
          <w:rFonts w:ascii="Courier New" w:hAnsi="Courier New"/>
          <w:color w:val="555555"/>
          <w:sz w:val="20"/>
        </w:rPr>
        <w:t>[10]</w:t>
      </w:r>
    </w:p>
    <w:p>
      <w:r>
        <w:rPr>
          <w:rFonts w:ascii="Gentium Plus" w:hAnsi="Gentium Plus"/>
          <w:sz w:val="24"/>
        </w:rPr>
        <w:t>κἂν συμβεβήκῃ αὐτῇ ἡ στέρησις. Δεῖ δ’ ἐν τῷ λόγῳ μηδὲ δυνάμει ἐνορᾶσθαι θάτερον. Εἰ δὲ ὡς ἡ ῥὶς ἡ σιμὴ καὶ τὸ σιμόν, καὶ οὕτω διπλοῦν ἑκάτερον καὶ δύο. Εἰ δὲ ὡς τὸ πῦρ καὶ ἡ θερμότης, ἐν μὲν τῷ πυρὶ τῆς θερμότητος οὔσης, ἐν δὲ τῇ θερμότητι οὐ λαμβανομένου τοῦ πυρός, καὶ ἡ ὕλη</w:t>
      </w:r>
    </w:p>
    <w:p>
      <w:r>
        <w:rPr>
          <w:rFonts w:ascii="Courier New" w:hAnsi="Courier New"/>
          <w:color w:val="555555"/>
          <w:sz w:val="20"/>
        </w:rPr>
        <w:t>[15]</w:t>
      </w:r>
    </w:p>
    <w:p>
      <w:r>
        <w:rPr>
          <w:rFonts w:ascii="Gentium Plus" w:hAnsi="Gentium Plus"/>
          <w:sz w:val="24"/>
        </w:rPr>
        <w:t>οὕτω στέρησις, ὡς τὸ πῦρ θερμόν, οἷον εἶδος αὐτῆς ἔσται ἡ στέρησις, τὸ δ’ ὑποκείμενον ἄλλο, ὃ δεῖ τὴν ὕλην εἶναι. Καὶ οὐδ’ οὕτως ἕν. Ἆρα οὖν οὕτως ἓν τῷ ὑποκειμένῳ, δύο δὲ τῷ λόγῳ, τῆς στερήσεως οὐ σημαινούσης τι παρεῖναι, ἀλλὰ μὴ παρεῖναι, καὶ οἷον ἀπόφασις ἡ στέρησις τῶν</w:t>
      </w:r>
    </w:p>
    <w:p>
      <w:r>
        <w:rPr>
          <w:rFonts w:ascii="Courier New" w:hAnsi="Courier New"/>
          <w:color w:val="555555"/>
          <w:sz w:val="20"/>
        </w:rPr>
        <w:t>[20]</w:t>
      </w:r>
    </w:p>
    <w:p>
      <w:r>
        <w:rPr>
          <w:rFonts w:ascii="Gentium Plus" w:hAnsi="Gentium Plus"/>
          <w:sz w:val="24"/>
        </w:rPr>
        <w:t>ὄντων; ὥσπερ ἂν εἴ τις λέγοι οὐκ ὄν, οὐ γὰρ προστίθησιν ἡ ἀπόφασις, ἀλλά φησιν οὐκ εἶναι· καὶ οὕτω στέρησις ὡς οὐκ ὄν. Εἰ μὲν οὖν οὐκ ὄν, ὅτι μὴ τὸ ὄν, ἀλλ’ ἄλλο ὄν τί ἐστι, δύο οἱ λόγοι, ὁ μὲν τοῦ ὑποκειμένου ἁπτόμενος, ὁ δὲ τῆς στερήσεως τὴν πρὸς τὰ ἄλλα σχέσιν δηλῶν. Ἢ ὁ μὲν</w:t>
      </w:r>
    </w:p>
    <w:p>
      <w:r>
        <w:rPr>
          <w:rFonts w:ascii="Courier New" w:hAnsi="Courier New"/>
          <w:color w:val="555555"/>
          <w:sz w:val="20"/>
        </w:rPr>
        <w:t>[25]</w:t>
      </w:r>
    </w:p>
    <w:p>
      <w:r>
        <w:rPr>
          <w:rFonts w:ascii="Gentium Plus" w:hAnsi="Gentium Plus"/>
          <w:sz w:val="24"/>
        </w:rPr>
        <w:t>τῆς ὕλης πρὸς τὰ ἄλλα καὶ ὁ τοῦ ὑποκειμένου δὲ πρὸς τὰ ἄλλα, ὁ δὲ τῆς στερήσεως εἰ τὸ ἀόριστον αὐτῆς δηλοῖ, τάχα ἂν αὐτὸς αὐτῆς ἐφάπτοιτο· πλὴν ἕν γε ἑκατέρως τῷ ὑποκειμένῳ, λόγῳ δὲ δύο. Εἰ μέντοι τῷ ἀορίστῳ εἶναι καὶ ἀπείρῳ εἶναι καὶ ἀποίῳ εἶναι τῇ ὕλῃ ταὐτόν, πῶς ἔτι δύο</w:t>
      </w:r>
    </w:p>
    <w:p>
      <w:r>
        <w:rPr>
          <w:rFonts w:ascii="Courier New" w:hAnsi="Courier New"/>
          <w:color w:val="555555"/>
          <w:sz w:val="20"/>
        </w:rPr>
        <w:t>[30]</w:t>
      </w:r>
    </w:p>
    <w:p>
      <w:r>
        <w:rPr>
          <w:rFonts w:ascii="Gentium Plus" w:hAnsi="Gentium Plus"/>
          <w:sz w:val="24"/>
        </w:rPr>
        <w:t>οἱ λόγοι;</w:t>
      </w:r>
    </w:p>
    <w:p>
      <w:r>
        <w:rPr>
          <w:rFonts w:ascii="Courier New" w:hAnsi="Courier New"/>
          <w:color w:val="555555"/>
          <w:sz w:val="20"/>
        </w:rPr>
        <w:t>[2 . 4 . 15]</w:t>
      </w:r>
    </w:p>
    <w:p>
      <w:r>
        <w:rPr>
          <w:rFonts w:ascii="Gentium Plus" w:hAnsi="Gentium Plus"/>
          <w:sz w:val="24"/>
        </w:rPr>
        <w:t>Πάλιν οὖν ζητητέον, εἰ κατὰ συμβεβηκὸς τὸ ἄπειρον καὶ τὸ ἀόριστον ἐπ’ ἄλλῃ φύσει καὶ πῶς συμβεβηκὸς καὶ εἰ στέρησις συμβέβηκεν. Εἰ δὴ ὅσα μὲν ἀριθμοὶ καὶ λόγοι ἀπειρίας ἔξω—ὅροι γὰρ καὶ τάξεις, καὶ τὸ τεταγμένον</w:t>
      </w:r>
    </w:p>
    <w:p>
      <w:r>
        <w:rPr>
          <w:rFonts w:ascii="Courier New" w:hAnsi="Courier New"/>
          <w:color w:val="555555"/>
          <w:sz w:val="20"/>
        </w:rPr>
        <w:t>[5]</w:t>
      </w:r>
    </w:p>
    <w:p>
      <w:r>
        <w:rPr>
          <w:rFonts w:ascii="Gentium Plus" w:hAnsi="Gentium Plus"/>
          <w:sz w:val="24"/>
        </w:rPr>
        <w:t>καὶ τοῖς ἄλλοις παρὰ τούτων, τάττει δὲ ταῦτα οὐ τὸ τεταγμένον [οὐδὲ τάξις], ἀλλὰ ἄλλο τὸ ταττόμενον παρὰ τὸ τάττον, τάττει δὲ τὸ πέρας καὶ ὅρος καὶ λόγος—ἀνάγκη τὸ ταττόμενον καὶ ὁριζόμενον τὸ ἄπειρον εἶναι. Τάττεται δὲ ἡ ὕλη καὶ ὅσα δὲ μὴ ὕλη τῷ μετέχειν ἢ ὕλης λόγον</w:t>
      </w:r>
    </w:p>
    <w:p>
      <w:r>
        <w:rPr>
          <w:rFonts w:ascii="Courier New" w:hAnsi="Courier New"/>
          <w:color w:val="555555"/>
          <w:sz w:val="20"/>
        </w:rPr>
        <w:t>[10]</w:t>
      </w:r>
    </w:p>
    <w:p>
      <w:r>
        <w:rPr>
          <w:rFonts w:ascii="Gentium Plus" w:hAnsi="Gentium Plus"/>
          <w:sz w:val="24"/>
        </w:rPr>
        <w:t>ἔχειν· ἀνάγκη τοίνυν τὴν ὕλην τὸ ἄπειρον εἶναι, οὐχ οὕτω δὲ ἄπειρον, ὡς κατὰ συμβεβηκὸς καὶ τῷ συμβεβηκέναι τὸ ἄπειρον αὐτῇ. Πρῶτον μὲν γὰρ τὸ συμβαῖνόν τῳ δεῖ λόγον εἶναι· τὸ δὲ ἄπειρον οὐ λόγος· ἔπειτα τίνι ὄντι τὸ ἄπειρον συμβήσεται; Πέρατι καὶ πεπερασμένῳ. Ἀλλ’ οὐ πεπερασ‐</w:t>
      </w:r>
    </w:p>
    <w:p>
      <w:r>
        <w:rPr>
          <w:rFonts w:ascii="Courier New" w:hAnsi="Courier New"/>
          <w:color w:val="555555"/>
          <w:sz w:val="20"/>
        </w:rPr>
        <w:t>[15]</w:t>
      </w:r>
    </w:p>
    <w:p>
      <w:r>
        <w:rPr>
          <w:rFonts w:ascii="Gentium Plus" w:hAnsi="Gentium Plus"/>
          <w:sz w:val="24"/>
        </w:rPr>
        <w:t>μένον οὐδὲ πέρας ἡ ὕλη. Καὶ τὸ ἄπειρον δὲ προσελθὸν τῷ πεπερασμένῳ ἀπολεῖ αὐτοῦ τὴν φύσιν· οὐ τοίνυν συμβε‐ βηκὸς τῇ ὕλῃ τὸ ἄπειρον· αὐτὴ τοίνυν τὸ ἄπειρον. Ἐπεὶ καὶ ἐν τοῖς νοητοῖς ἡ ὕλη τὸ ἄπειρον καὶ εἴη ἂν γεννηθὲν ἐκ τῆς τοῦ ἑνὸς ἀπειρίας ἢ δυνάμεως ἢ τοῦ ἀεί, οὐκ</w:t>
      </w:r>
    </w:p>
    <w:p>
      <w:r>
        <w:rPr>
          <w:rFonts w:ascii="Courier New" w:hAnsi="Courier New"/>
          <w:color w:val="555555"/>
          <w:sz w:val="20"/>
        </w:rPr>
        <w:t>[20]</w:t>
      </w:r>
    </w:p>
    <w:p>
      <w:r>
        <w:rPr>
          <w:rFonts w:ascii="Gentium Plus" w:hAnsi="Gentium Plus"/>
          <w:sz w:val="24"/>
        </w:rPr>
        <w:t>οὔσης ἐν ἐκείνῳ ἀπειρίας ἀλλὰ ποιοῦντος. Πῶς οὖν ἐκεῖ καὶ ἐνταῦθα; Ἢ διττὸν καὶ τὸ ἄπειρον. Καὶ τί διαφέρει; Ὡς ἀρχέτυπον καὶ εἴδωλον. Ἐλαττόνως οὖν ἄπειρον τοῦτο; Ἢ μᾶλλον· ὅσῳ γὰρ εἴδωλον πεφευγὸς τὸ εἶναι 〈καὶ〉 τὸ ἀληθές, μᾶλλον ἄπειρον. Ἡ γὰρ ἀπειρία ἐν τῷ ἧττον ὁρισθέντι</w:t>
      </w:r>
    </w:p>
    <w:p>
      <w:r>
        <w:rPr>
          <w:rFonts w:ascii="Courier New" w:hAnsi="Courier New"/>
          <w:color w:val="555555"/>
          <w:sz w:val="20"/>
        </w:rPr>
        <w:t>[25]</w:t>
      </w:r>
    </w:p>
    <w:p>
      <w:r>
        <w:rPr>
          <w:rFonts w:ascii="Gentium Plus" w:hAnsi="Gentium Plus"/>
          <w:sz w:val="24"/>
        </w:rPr>
        <w:t>μᾶλλον· τὸ γὰρ ἧττον ἐν τῷ ἀγαθῷ μᾶλλον ἐν τῷ κακῷ. Τὸ ἐκεῖ οὖν μᾶλλον ὂν εἴδωλον ὣς ἄπειρον, τὸ δ’ ἐνταῦθα ἧττον, ὅσῳ πέφευγε τὸ εἶναι καὶ τὸ ἀληθές, εἰς δὲ</w:t>
      </w:r>
    </w:p>
    <w:p>
      <w:r>
        <w:rPr>
          <w:rFonts w:ascii="Courier New" w:hAnsi="Courier New"/>
          <w:color w:val="555555"/>
          <w:sz w:val="20"/>
        </w:rPr>
        <w:t>[30]</w:t>
      </w:r>
    </w:p>
    <w:p>
      <w:r>
        <w:rPr>
          <w:rFonts w:ascii="Gentium Plus" w:hAnsi="Gentium Plus"/>
          <w:sz w:val="24"/>
        </w:rPr>
        <w:t>ὕλη ἄλλο ἑκάτερον, ὅπου δὲ ὕλη μόνον ἢ ταὐτὸν λεκτέον ἢ ὅλως, ὃ καὶ βέλτιον, οὐκ εἶναι ἐνθάδε τὸ ἀπείρῳ εἶναι· λόγος γὰρ ἔσται, ὃς οὐκ ἔστιν ἐν τῷ ἀπείρῳ, ἵν’ ᾖ ἄπειρον. Ἄπειρον μὲν δὴ παρ’ αὐτῆς τὴν ὕλην λεκτέον ἀντιτάξει τῇ πρὸς τὸν λόγον. Καὶ γάρ, ὥσπερ ὁ λόγος οὐκ ἄλλο τι</w:t>
      </w:r>
    </w:p>
    <w:p>
      <w:r>
        <w:rPr>
          <w:rFonts w:ascii="Courier New" w:hAnsi="Courier New"/>
          <w:color w:val="555555"/>
          <w:sz w:val="20"/>
        </w:rPr>
        <w:t>[35]</w:t>
      </w:r>
    </w:p>
    <w:p>
      <w:r>
        <w:rPr>
          <w:rFonts w:ascii="Gentium Plus" w:hAnsi="Gentium Plus"/>
          <w:sz w:val="24"/>
        </w:rPr>
        <w:t>ὤν ἐστι λόγος, οὕτω καὶ τὴν ὕλην ἀντιτεταγμένην τῷ λόγῳ κατὰ τὴν ἀπειρίαν οὐκ ἄλλο τι οὖσαν λεκτέον ἄπειρον.</w:t>
      </w:r>
    </w:p>
    <w:p>
      <w:r>
        <w:rPr>
          <w:rFonts w:ascii="Courier New" w:hAnsi="Courier New"/>
          <w:color w:val="555555"/>
          <w:sz w:val="20"/>
        </w:rPr>
        <w:t>[2 . 4 . 16]</w:t>
      </w:r>
    </w:p>
    <w:p>
      <w:r>
        <w:rPr>
          <w:rFonts w:ascii="Gentium Plus" w:hAnsi="Gentium Plus"/>
          <w:sz w:val="24"/>
        </w:rPr>
        <w:t>Ἆρ’ οὖν καὶ ἑτερότητι ταὐτόν; Ἢ οὔ, ἀλλὰ μορίῳ ἑτερότητος ἀντιταττομένῳ πρὸς τὰ ὄντα κυρίως, ἃ δὴ λόγοι. Διὸ καὶ μὴ ὂν οὕτω τι ὂν καὶ στερήσει ταὐτόν, εἰ ἡ στέρησις ἀντίθεσις πρὸς τὰ ἐν λόγῳ ὄντα. Οὐκοῦν</w:t>
      </w:r>
    </w:p>
    <w:p>
      <w:r>
        <w:rPr>
          <w:rFonts w:ascii="Courier New" w:hAnsi="Courier New"/>
          <w:color w:val="555555"/>
          <w:sz w:val="20"/>
        </w:rPr>
        <w:t>[5]</w:t>
      </w:r>
    </w:p>
    <w:p>
      <w:r>
        <w:rPr>
          <w:rFonts w:ascii="Gentium Plus" w:hAnsi="Gentium Plus"/>
          <w:sz w:val="24"/>
        </w:rPr>
        <w:t>φθαρήσεται ἡ στέρησις προσελθόντος τοῦ οὗ στέρησις; Οὐδαμῶς· ὑποδοχὴ γὰρ ἕξεως οὐχ ἕξις, ἀλλὰ στέρησις, καὶ πέρατος οὐ τὸ πεπερασμένον οὐδὲ τὸ πέρας, ἀλλὰ τὸ ἄπειρον καὶ καθ’ ὅσον ἄπειρον. Πῶς οὖν [οὐκ] ἀπολεῖ αὐτοῦ τὴν φύσιν τοῦ ἀπείρου προσελθὸν τὸ πέρας καὶ ταῦτα οὐ</w:t>
      </w:r>
    </w:p>
    <w:p>
      <w:r>
        <w:rPr>
          <w:rFonts w:ascii="Courier New" w:hAnsi="Courier New"/>
          <w:color w:val="555555"/>
          <w:sz w:val="20"/>
        </w:rPr>
        <w:t>[10]</w:t>
      </w:r>
    </w:p>
    <w:p>
      <w:r>
        <w:rPr>
          <w:rFonts w:ascii="Gentium Plus" w:hAnsi="Gentium Plus"/>
          <w:sz w:val="24"/>
        </w:rPr>
        <w:t>κατὰ συμβεβηκὸς ὄντος ἀπείρου; Ἢ εἰ μὲν κατὰ τὸ ποσὸν ἄπειρον, ἀνῄρει· νῦν δὲ οὐχ οὕτως, ἀλλὰ τοὐναντίον σῴζει αὐτὸ ἐν τῷ εἶναι· ὃ γὰρ πέφυκεν, εἰς ἐνέργειαν καὶ τελείωσιν ἄγει, ὥσπερ τὸ ἄσπαρτον, ὅταν σπείρηται· καὶ ὅταν τὸ θῆλυ τοῦ ἄρρενος † καὶ οὐκ ἀπόλλυται τὸ</w:t>
      </w:r>
    </w:p>
    <w:p>
      <w:r>
        <w:rPr>
          <w:rFonts w:ascii="Courier New" w:hAnsi="Courier New"/>
          <w:color w:val="555555"/>
          <w:sz w:val="20"/>
        </w:rPr>
        <w:t>[15]</w:t>
      </w:r>
    </w:p>
    <w:p>
      <w:r>
        <w:rPr>
          <w:rFonts w:ascii="Gentium Plus" w:hAnsi="Gentium Plus"/>
          <w:sz w:val="24"/>
        </w:rPr>
        <w:t>θῆλυ, ἀλλὰ μᾶλλον θηλύνεται· τοῦτο δέ ἐστιν· ὅ ἐστι μᾶλλον γίγνεται. Ἆρ’ οὖν καὶ κακὸν ἡ ὕλη μεταλαμβάνουσα ἀγαθοῦ; Ἢ διὰ τοῦτο, ὅτι ἐδεήθη· οὐ γὰρ εἶχε. Καὶ γὰρ</w:t>
      </w:r>
    </w:p>
    <w:p>
      <w:r>
        <w:rPr>
          <w:rFonts w:ascii="Courier New" w:hAnsi="Courier New"/>
          <w:color w:val="555555"/>
          <w:sz w:val="20"/>
        </w:rPr>
        <w:t>[20]</w:t>
      </w:r>
    </w:p>
    <w:p>
      <w:r>
        <w:rPr>
          <w:rFonts w:ascii="Gentium Plus" w:hAnsi="Gentium Plus"/>
          <w:sz w:val="24"/>
        </w:rPr>
        <w:t>ἔχῃ ἅτε ἐν πενίᾳ ὄν, μᾶλλον δὲ πενία ὄν, ἀνάγκη κακὸν εἶναι. Οὐ γὰρ πλούτου πενία τοῦτο [οὐδὲ ἰσχύος], ἀλλὰ πε‐ νία μὲν φρονήσεως, πενία δὲ ἀρετῆς, κάλλους, ἰσχύος, μορ‐ φῆς, εἴδους, ποιοῦ. Πῶς οὖν οὐ δυσειδές; Πῶς δὲ οὐ πάντη αἰσχρόν; Πῶς δὲ οὐ πάντη κακόν; Ἐκείνη δὲ ἡ</w:t>
      </w:r>
    </w:p>
    <w:p>
      <w:r>
        <w:rPr>
          <w:rFonts w:ascii="Courier New" w:hAnsi="Courier New"/>
          <w:color w:val="555555"/>
          <w:sz w:val="20"/>
        </w:rPr>
        <w:t>[25]</w:t>
      </w:r>
    </w:p>
    <w:p>
      <w:r>
        <w:rPr>
          <w:rFonts w:ascii="Gentium Plus" w:hAnsi="Gentium Plus"/>
          <w:sz w:val="24"/>
        </w:rPr>
        <w:t>ὕλη ἡ ἐκεῖ ὄν· τὸ γὰρ πρὸ αὐτῆς ἐπέκεινα ὄντος. Ἐνταῦ‐ θα δὲ τὸ πρὸ αὐτῆς ὄν. Οὐκ ὂν ἄρα αὐτή, ἕτερον ὄν,</w:t>
      </w:r>
    </w:p>
    <w:p>
      <w:r>
        <w:rPr>
          <w:rFonts w:ascii="Courier New" w:hAnsi="Courier New"/>
          <w:color w:val="555555"/>
          <w:sz w:val="20"/>
        </w:rPr>
        <w:t>[2 . 5 . 1]</w:t>
      </w:r>
    </w:p>
    <w:p>
      <w:r>
        <w:rPr>
          <w:rFonts w:ascii="Gentium Plus" w:hAnsi="Gentium Plus"/>
          <w:sz w:val="24"/>
        </w:rPr>
        <w:t>Λέγεται τὸ μὲν δυνάμει, τὸ δὲ ἐνεργείᾳ εἶναι· λέγεται δέ τι καὶ ἐνέργεια ἐν τοῖς οὖσι. Σκεπτέον οὖν τί τὸ δυνάμει καὶ τί τὸ ἐνεργείᾳ. Ἆρα τὸ αὐτὸ τῷ ἐνεργείᾳ εἶναι ἡ ἐνέργεια, καὶ εἴ τί ἐστιν ἐνεργείᾳ, τοῦτο καὶ ἐνέργεια, ἢ</w:t>
      </w:r>
    </w:p>
    <w:p>
      <w:r>
        <w:rPr>
          <w:rFonts w:ascii="Courier New" w:hAnsi="Courier New"/>
          <w:color w:val="555555"/>
          <w:sz w:val="20"/>
        </w:rPr>
        <w:t>[5]</w:t>
      </w:r>
    </w:p>
    <w:p>
      <w:r>
        <w:rPr>
          <w:rFonts w:ascii="Gentium Plus" w:hAnsi="Gentium Plus"/>
          <w:sz w:val="24"/>
        </w:rPr>
        <w:t>ἕτερον ἑκάτερον καὶ τὸ ἐνεργείᾳ ὂν οὐκ ἀνάγκη καὶ ἐνέρ‐ γειαν εἶναι; Ὅτι μὲν οὖν ἐν τοῖς αἰσθητοῖς τὸ δυνάμει, δῆλον· εἰ δὲ καὶ ἐν τοῖς νοητοῖς, σκεπτέον. Ἢ ἐκεῖ τὸ ἐνεργείᾳ μόνον· καὶ εἰ ἔστι τὸ δυνάμει, τὸ δυνάμει μόνον ἀεί, κἂν ἀεὶ ᾖ, οὐδέποτε ἂν ἔλθοι εἰς ἐνέργειαν † οὐ τῷ χρόνῳ</w:t>
      </w:r>
    </w:p>
    <w:p>
      <w:r>
        <w:rPr>
          <w:rFonts w:ascii="Courier New" w:hAnsi="Courier New"/>
          <w:color w:val="555555"/>
          <w:sz w:val="20"/>
        </w:rPr>
        <w:t>[10]</w:t>
      </w:r>
    </w:p>
    <w:p>
      <w:r>
        <w:rPr>
          <w:rFonts w:ascii="Gentium Plus" w:hAnsi="Gentium Plus"/>
          <w:sz w:val="24"/>
        </w:rPr>
        <w:t>ἐξείργεσθαι. Ἀλλὰ τί ἐστι τὸ δυνάμει πρῶτον λεκτέον, εἰ δὴ τὸ δυνάμει δεῖ μὴ ἁπλῶς λέγεσθαι· οὐ γὰρ ἔστι τὸ δυνάμει μηδενὸς εἶναι. Οἷον δυνάμει ἀνδριὰς ὁ χαλ‐ κός· εἰ γὰρ μηδὲν ἐξ αὐτοῦ μηδ’ ἐπ’ αὐτῷ μηδ’ ἔμελλε</w:t>
      </w:r>
    </w:p>
    <w:p>
      <w:r>
        <w:rPr>
          <w:rFonts w:ascii="Courier New" w:hAnsi="Courier New"/>
          <w:color w:val="555555"/>
          <w:sz w:val="20"/>
        </w:rPr>
        <w:t>[15]</w:t>
      </w:r>
    </w:p>
    <w:p>
      <w:r>
        <w:rPr>
          <w:rFonts w:ascii="Gentium Plus" w:hAnsi="Gentium Plus"/>
          <w:sz w:val="24"/>
        </w:rPr>
        <w:t>ἦν μόνον. Ὃ δὲ ἦν, ἤδη παρῆν καὶ οὐκ ἔμελλε· τί οὖν ἐδύνατο ἄλλο μετὰ τὸ παρὸν αὐτό; Οὐ τοίνυν ἦν ἂν δυνάμει. Δεῖ τοίνυν τὸ δυνάμει τι ὂν ἄλλο ἤδη τῷ τι καὶ ἄλλο μετ’ αὐτὸ δύνασθαι, ἤτοι μένον μετὰ τοῦ ἐκεῖνο ποιεῖν ἢ παρέχον αὐτὸ ἐκείνω ὃ δύναται φθαρὲν αὐτό, δυνάμει λέ‐</w:t>
      </w:r>
    </w:p>
    <w:p>
      <w:r>
        <w:rPr>
          <w:rFonts w:ascii="Courier New" w:hAnsi="Courier New"/>
          <w:color w:val="555555"/>
          <w:sz w:val="20"/>
        </w:rPr>
        <w:t>[20]</w:t>
      </w:r>
    </w:p>
    <w:p>
      <w:r>
        <w:rPr>
          <w:rFonts w:ascii="Gentium Plus" w:hAnsi="Gentium Plus"/>
          <w:sz w:val="24"/>
        </w:rPr>
        <w:t>γεσθαι· ἄλλως γὰρ τὸ «δυνάμει ἀνδριὰς ὁ χαλκός», ἄλλως τὸ ὕδωρ δυνάμει χαλκὸς καὶ ὁ ἀὴρ πῦρ. Τοιοῦτον δὴ ὂν τὸ δυνάμει ἆρα καὶ δύναμις λέγοιτο ἂν πρὸς τὸ ἐσόμενον, οἷον ὁ χαλκὸς δύναμις τοῦ ἀνδριάντος; Ἤ, εἰ μὲν ἡ δύναμις κατὰ τὸ ποιεῖν λαμβάνοιτο, οὐδαμῶς· οὐ γὰρ</w:t>
      </w:r>
    </w:p>
    <w:p>
      <w:r>
        <w:rPr>
          <w:rFonts w:ascii="Courier New" w:hAnsi="Courier New"/>
          <w:color w:val="555555"/>
          <w:sz w:val="20"/>
        </w:rPr>
        <w:t>[25]</w:t>
      </w:r>
    </w:p>
    <w:p>
      <w:r>
        <w:rPr>
          <w:rFonts w:ascii="Gentium Plus" w:hAnsi="Gentium Plus"/>
          <w:sz w:val="24"/>
        </w:rPr>
        <w:t>ἡ δύναμις ἡ κατὰ τὸ ποιεῖν λαμβανομένη λέγοιτο ἂν δυνάμει. Εἰ δὲ τὸ δυνάμει μὴ μόνον πρὸς τὸ ἐνεργείᾳ λέγεται, ἀλλὰ καὶ πρὸς ἐνέργειαν, εἴη ἂν καὶ δύναμις δυνάμει. Βέλτιον δὲ καὶ σαφέστερον τὸ μὲν δυνάμει πρὸς τὸ ἐνεργείᾳ, τὴν δὲ δύναμιν πρὸς ἐνέργειαν λέγειν. Τὸ</w:t>
      </w:r>
    </w:p>
    <w:p>
      <w:r>
        <w:rPr>
          <w:rFonts w:ascii="Courier New" w:hAnsi="Courier New"/>
          <w:color w:val="555555"/>
          <w:sz w:val="20"/>
        </w:rPr>
        <w:t>[30]</w:t>
      </w:r>
    </w:p>
    <w:p>
      <w:r>
        <w:rPr>
          <w:rFonts w:ascii="Gentium Plus" w:hAnsi="Gentium Plus"/>
          <w:sz w:val="24"/>
        </w:rPr>
        <w:t>μὲν δὴ δυνάμει τοιοῦτον ὥσπερ ὑποκείμενόν τι πάθεσι καὶ μορφαῖς καὶ εἴδεσιν, ἃ μέλλει δέχεσθαι καὶ πέφυκεν· ἢ καὶ σπεύδει ἐλθεῖν, καὶ τὰ μὲν ὡς πρὸς τὸ βέλτιστον, τὰ δὲ πρὸς τὰ χείρω καὶ λυμαντικὰ αὐτῶν, ὧν ἕκαστον καὶ ἐνεργείᾳ ἐστὶν ἄλλο.</w:t>
      </w:r>
    </w:p>
    <w:p>
      <w:r>
        <w:rPr>
          <w:rFonts w:ascii="Courier New" w:hAnsi="Courier New"/>
          <w:color w:val="555555"/>
          <w:sz w:val="20"/>
        </w:rPr>
        <w:t>[2 . 5 . 2]</w:t>
      </w:r>
    </w:p>
    <w:p>
      <w:r>
        <w:rPr>
          <w:rFonts w:ascii="Gentium Plus" w:hAnsi="Gentium Plus"/>
          <w:sz w:val="24"/>
        </w:rPr>
        <w:t>Περὶ δὲ τῆς ὕλης σκεπτέον, εἰ ἕτερόν τι οὖσα ἐνεργείᾳ δυνάμει ἐστὶ πρὸς ἃ μορφοῦται, ἢ οὐδὲν ἐνεργείᾳ,</w:t>
      </w:r>
    </w:p>
    <w:p>
      <w:r>
        <w:rPr>
          <w:rFonts w:ascii="Courier New" w:hAnsi="Courier New"/>
          <w:color w:val="555555"/>
          <w:sz w:val="20"/>
        </w:rPr>
        <w:t>[5]</w:t>
      </w:r>
    </w:p>
    <w:p>
      <w:r>
        <w:rPr>
          <w:rFonts w:ascii="Gentium Plus" w:hAnsi="Gentium Plus"/>
          <w:sz w:val="24"/>
        </w:rPr>
        <w:t>τοῦ ἀνδριάντος λεχθήσεται ἀντιτιθεμένου μόνον τοῦ ἐνεργείᾳ ἀνδριάντος πρὸς τὸν δυνάμει ἀνδριάντα, ἀλλ’ οὐ τοῦ ἐνεργείᾳ κατηγορουμένου κατ’ ἐκείνου, καθ’ οὗ τὸ δυνάμει ἀνδριὰς ἐλέγετο. Εἰ δὴ οὕτως, οὐ τὸ δυνάμει γίνεται ἐνεργείᾳ, ἀλλ’ ἐκ τοῦ δυνάμει ὄντος πρότερον</w:t>
      </w:r>
    </w:p>
    <w:p>
      <w:r>
        <w:rPr>
          <w:rFonts w:ascii="Courier New" w:hAnsi="Courier New"/>
          <w:color w:val="555555"/>
          <w:sz w:val="20"/>
        </w:rPr>
        <w:t>[10]</w:t>
      </w:r>
    </w:p>
    <w:p>
      <w:r>
        <w:rPr>
          <w:rFonts w:ascii="Gentium Plus" w:hAnsi="Gentium Plus"/>
          <w:sz w:val="24"/>
        </w:rPr>
        <w:t>ἐγένετο τὸ ἐνεργείᾳ ὕστερον. Καὶ γὰρ αὖ τὸ ἐνεργείᾳ ὂν τὸ συναμφότερον, οὐχ ἡ ὕλη, τὸ δὲ εἶδος τὸ ἐπ’ αὐτῇ. Καὶ τοῦτο μέν, εἰ ἑτέρα γίγνοιτο οὐσία, οἷον ἐκ χαλκοῦ ἀνδριάς· ἄλλη γὰρ οὐσία ὡς τὸ συναμφότερον ὁ ἀνδριάς. Ἐπὶ δὲ τῶν ὅλως οὐ μενόντων φανερόν, ὡς τὸ</w:t>
      </w:r>
    </w:p>
    <w:p>
      <w:r>
        <w:rPr>
          <w:rFonts w:ascii="Courier New" w:hAnsi="Courier New"/>
          <w:color w:val="555555"/>
          <w:sz w:val="20"/>
        </w:rPr>
        <w:t>[15]</w:t>
      </w:r>
    </w:p>
    <w:p>
      <w:r>
        <w:rPr>
          <w:rFonts w:ascii="Gentium Plus" w:hAnsi="Gentium Plus"/>
          <w:sz w:val="24"/>
        </w:rPr>
        <w:t>δυνάμει παντάπασιν ἕτερον ἦν. Ἀλλ’ ὅταν ὁ δυνάμει γραμ‐ ματικὸς ἐνεργείᾳ γένηται, ἐνταῦθα τὸ δυνάμει πῶς οὐ καὶ ἐνεργείᾳ τὸ αὐτό; Ὁ γὰρ δυνάμει Σωκράτης ὁ αὐτὸς καὶ ἐνεργείᾳ σοφός. Ἆρ’ οὖν καὶ ὁ ἀνεπιστήμων ἐπιστήμων; Δυνάμει γὰρ ἦν ἐπιστήμων. Ἢ κατὰ συμβεβηκὸς ὁ ἀμαθὴς</w:t>
      </w:r>
    </w:p>
    <w:p>
      <w:r>
        <w:rPr>
          <w:rFonts w:ascii="Courier New" w:hAnsi="Courier New"/>
          <w:color w:val="555555"/>
          <w:sz w:val="20"/>
        </w:rPr>
        <w:t>[20]</w:t>
      </w:r>
    </w:p>
    <w:p>
      <w:r>
        <w:rPr>
          <w:rFonts w:ascii="Gentium Plus" w:hAnsi="Gentium Plus"/>
          <w:sz w:val="24"/>
        </w:rPr>
        <w:t>ἐπιστήμων. Οὐ γὰρ ᾗ ἀμαθὴς δυνάμει ἐπιστήμων, ἀλλὰ συμβεβήκει αὐτῷ ἀμαθεῖ εἶναι, ἡ δὲ ψυχὴ καθ’ αὑτὴν ἐπιτηδείως ἔχουσα τὸ δυνάμει ἦν ᾗπερ καὶ ἐπιστήμων. Ἔτι οὖν σῴζει τὸ δυνάμει, καὶ δυνάμει γραμματικὸς ἤδη γραμματικὸς ὤν; Ἢ οὐδὲν κωλύει καὶ ἄλλον τρόπον·</w:t>
      </w:r>
    </w:p>
    <w:p>
      <w:r>
        <w:rPr>
          <w:rFonts w:ascii="Courier New" w:hAnsi="Courier New"/>
          <w:color w:val="555555"/>
          <w:sz w:val="20"/>
        </w:rPr>
        <w:t>[25]</w:t>
      </w:r>
    </w:p>
    <w:p>
      <w:r>
        <w:rPr>
          <w:rFonts w:ascii="Gentium Plus" w:hAnsi="Gentium Plus"/>
          <w:sz w:val="24"/>
        </w:rPr>
        <w:t>ἐκεῖ μὲν δυνάμει μόνον, ἐνταῦθα δὲ τῆς δυνάμεως ἐχούσης τὸ εἶδος. Εἰ οὖν ἔστι τὸ μὲν δυνάμει τὸ ὑποκείμενον, τὸ δ’ ἐνεργείᾳ τὸ συναμφότερον, ὁ ἀνδριάς, τὸ εἶδος τὸ ἐπὶ τοῦ χαλκοῦ τί ἂν λέγοιτο; Ἢ οὐκ ἄτοπον τὴν ἐνέργειαν, καθ’ ἣν ἐνεργείᾳ ἐστὶ καὶ οὐ μόνον δυνάμει, τὴν μορφὴν</w:t>
      </w:r>
    </w:p>
    <w:p>
      <w:r>
        <w:rPr>
          <w:rFonts w:ascii="Courier New" w:hAnsi="Courier New"/>
          <w:color w:val="555555"/>
          <w:sz w:val="20"/>
        </w:rPr>
        <w:t>[30]</w:t>
      </w:r>
    </w:p>
    <w:p>
      <w:r>
        <w:rPr>
          <w:rFonts w:ascii="Gentium Plus" w:hAnsi="Gentium Plus"/>
          <w:sz w:val="24"/>
        </w:rPr>
        <w:t>καὶ τὸ εἶδος λέγειν, οὐχ ἁπλῶς ἐνέργειαν, ἀλλὰ τοῦδε ἐνέργειαν· ἐπεὶ καὶ ἄλλην ἐνέργειαν τάχα κυριώτερον ἂν λέγοιμεν, τὴν ἀντίθετον τῇ δυνάμει τῇ ἐπαγούσῃ ἐνέργειαν. Τὸ μὲν γὰρ δυνάμει τὸ ἐνεργείᾳ ἔχειν παρ’ ἄλλου, τῇ δὲ δυνάμει ὃ δύναται παρ’ αὐτῆς ἡ ἐνέργεια· οἷον ἕξις καὶ ἡ</w:t>
      </w:r>
    </w:p>
    <w:p>
      <w:r>
        <w:rPr>
          <w:rFonts w:ascii="Courier New" w:hAnsi="Courier New"/>
          <w:color w:val="555555"/>
          <w:sz w:val="20"/>
        </w:rPr>
        <w:t>[35]</w:t>
      </w:r>
    </w:p>
    <w:p>
      <w:r>
        <w:rPr>
          <w:rFonts w:ascii="Gentium Plus" w:hAnsi="Gentium Plus"/>
          <w:sz w:val="24"/>
        </w:rPr>
        <w:t>κατ’ αὐτὴν λεγομένη ἐνέργεια, ἀνδρία καὶ τὸ ἀνδρίζεσθαι. Ταῦτα μὲν οὖν οὕτως.</w:t>
      </w:r>
    </w:p>
    <w:p>
      <w:r>
        <w:rPr>
          <w:rFonts w:ascii="Courier New" w:hAnsi="Courier New"/>
          <w:color w:val="555555"/>
          <w:sz w:val="20"/>
        </w:rPr>
        <w:t>[2 . 5 . 3]</w:t>
      </w:r>
    </w:p>
    <w:p>
      <w:r>
        <w:rPr>
          <w:rFonts w:ascii="Gentium Plus" w:hAnsi="Gentium Plus"/>
          <w:sz w:val="24"/>
        </w:rPr>
        <w:t>Οὗ δ’ ἕνεκα ταῦτα προείρηται, νῦν λεκτέον, ἐν τοῖς νοητοῖς πῶς ποτε τὸ ἐνεργείᾳ λέγεται καὶ εἰ ἐνεργείᾳ μόνον ἢ καὶ ἐνέργεια ἕκαστον καὶ εἰ ἐνέργεια πάντα καὶ εἰ τὸ δυνάμει κἀκεῖ. Εἰ δὴ μήτε ὕλη ἐκεῖ ἐν ᾗ τὸ δυνάμει, μήτε</w:t>
      </w:r>
    </w:p>
    <w:p>
      <w:r>
        <w:rPr>
          <w:rFonts w:ascii="Courier New" w:hAnsi="Courier New"/>
          <w:color w:val="555555"/>
          <w:sz w:val="20"/>
        </w:rPr>
        <w:t>[5]</w:t>
      </w:r>
    </w:p>
    <w:p>
      <w:r>
        <w:rPr>
          <w:rFonts w:ascii="Gentium Plus" w:hAnsi="Gentium Plus"/>
          <w:sz w:val="24"/>
        </w:rPr>
        <w:t>τι μέλλει τῶν ἐκεῖ, ὃ μὴ ἤδη ἐστί, μηδ’ ἔτι μεταβάλλον εἰς ἄλλο ἢ μένον ἕτερόν τι γεννᾷ ἢ ἐξιστάμενον ἑαυτοῦ ἔδωκεν ἄλλῳ ἀντ’ αὐτοῦ εἶναι, οὐκ ἂν εἴη ἐκεῖ τὸ δυνάμει ἐν ᾧ ἐστι, τῶν ὄντων καὶ αἰῶνα, οὐ χρόνον ἐχόντων. Εἴ τις οὖν καὶ ἐπὶ τῶν νοητῶν τοὺς τιθεμένους κἀκεῖ ὕλην</w:t>
      </w:r>
    </w:p>
    <w:p>
      <w:r>
        <w:rPr>
          <w:rFonts w:ascii="Courier New" w:hAnsi="Courier New"/>
          <w:color w:val="555555"/>
          <w:sz w:val="20"/>
        </w:rPr>
        <w:t>[10]</w:t>
      </w:r>
    </w:p>
    <w:p>
      <w:r>
        <w:rPr>
          <w:rFonts w:ascii="Gentium Plus" w:hAnsi="Gentium Plus"/>
          <w:sz w:val="24"/>
        </w:rPr>
        <w:t>ἔροιτο, εἰ μὴ κἀκεῖ τὸ δυνάμει κατὰ τὴν ὕλην τὴν ἐκεῖ— καὶ γὰρ εἰ ἄλλον τρόπον ἡ ὕλη, ἀλλ’ ἔσται ἐφ’ ἑκάστου τὸ μὲν ὡς ὕλη, τὸ δὲ ὡς εἶδος, τὸ δὲ συναμφότερον—τί ἐροῦσιν; Ἢ καὶ τὸ ὡς ὕλη ἐκεῖ εἶδός ἐστιν, ἐπεὶ καὶ ἡ ψυχὴ εἶδος ὂν πρὸς ἕτερον ἂν εἴη ὕλη. Οὐκοῦν πρὸς</w:t>
      </w:r>
    </w:p>
    <w:p>
      <w:r>
        <w:rPr>
          <w:rFonts w:ascii="Courier New" w:hAnsi="Courier New"/>
          <w:color w:val="555555"/>
          <w:sz w:val="20"/>
        </w:rPr>
        <w:t>[15]</w:t>
      </w:r>
    </w:p>
    <w:p>
      <w:r>
        <w:rPr>
          <w:rFonts w:ascii="Gentium Plus" w:hAnsi="Gentium Plus"/>
          <w:sz w:val="24"/>
        </w:rPr>
        <w:t>ἐκεῖνο καὶ δυνάμει; Ἢ οὔ· εἶδος γὰρ ἦν αὐτῆς καὶ οὐκ εἰς ὕστερον δὲ τὸ εἶδος καὶ οὐ χωρίζεται δὲ ἀλλ’ ἢ λόγῳ, καὶ οὕτως ὕλην ἔχον, ὡς διπλοῦν νοούμενον, ἄμφω δὲ μία φύσις· οἷον καὶ Ἀριστοτέλης φησὶ τὸ πέμπτον σῶμα ἄυλον εἶναι. Περὶ δὲ ψυχῆς πῶς ἐροῦμεν; Δυνάμει γὰρ ζῷον,</w:t>
      </w:r>
    </w:p>
    <w:p>
      <w:r>
        <w:rPr>
          <w:rFonts w:ascii="Courier New" w:hAnsi="Courier New"/>
          <w:color w:val="555555"/>
          <w:sz w:val="20"/>
        </w:rPr>
        <w:t>[20]</w:t>
      </w:r>
    </w:p>
    <w:p>
      <w:r>
        <w:rPr>
          <w:rFonts w:ascii="Gentium Plus" w:hAnsi="Gentium Plus"/>
          <w:sz w:val="24"/>
        </w:rPr>
        <w:t>ὅταν μήπω, μέλλῃ δέ, καὶ μουσικὴ δυνάμει καὶ τὰ ἄλλα ὅσα γίνεται οὐκ ἀεὶ οὖσα· ὥστε καὶ ἐν νοητοῖς τὸ δυνάμει. Ἢ οὐ δυνάμει ταῦτα, ἀλλὰ δύναμις ἡ ψυχὴ τούτων. Τὸ δὲ ἐνεργείᾳ πῶς ἐκεῖ; Ἆρα ὡς ὁ ἀνδριὰς τὸ συναμφότερον ἐνεργείᾳ, ὅτι τὸ εἶδος ἕκαστον ἀπείληφεν; Ἢ ὅτι εἶδος</w:t>
      </w:r>
    </w:p>
    <w:p>
      <w:r>
        <w:rPr>
          <w:rFonts w:ascii="Courier New" w:hAnsi="Courier New"/>
          <w:color w:val="555555"/>
          <w:sz w:val="20"/>
        </w:rPr>
        <w:t>[25]</w:t>
      </w:r>
    </w:p>
    <w:p>
      <w:r>
        <w:rPr>
          <w:rFonts w:ascii="Gentium Plus" w:hAnsi="Gentium Plus"/>
          <w:sz w:val="24"/>
        </w:rPr>
        <w:t>ἕκαστον καὶ τέλειον ὅ ἐστι. Νοῦς γὰρ οὐκ ἐκ δυνάμεως τῆς κατὰ τὸ οἷόν τε νοεῖν εἰς ἐνέργειαν τοῦ νοεῖν— ἄλλου γὰρ ἂν προτέρου τοῦ οὐκ ἐκ δυνάμεως δέοιτο— ἀλλ’ ἐν αὐτῷ τὸ πᾶν. Τὸ γὰρ δυνάμει βούλεται ἑτέρου ἐπελθόντος εἰς ἐνέργειαν ἄγεσθαι, ἵνα ἐνεργείᾳ γίνηταί</w:t>
      </w:r>
    </w:p>
    <w:p>
      <w:r>
        <w:rPr>
          <w:rFonts w:ascii="Courier New" w:hAnsi="Courier New"/>
          <w:color w:val="555555"/>
          <w:sz w:val="20"/>
        </w:rPr>
        <w:t>[30]</w:t>
      </w:r>
    </w:p>
    <w:p>
      <w:r>
        <w:rPr>
          <w:rFonts w:ascii="Gentium Plus" w:hAnsi="Gentium Plus"/>
          <w:sz w:val="24"/>
        </w:rPr>
        <w:t>τι, ὃ δ’ αὐτὸ παρ’ αὐτοῦ τὸ ἀεὶ οὕτως ἔχει, τοῦτο ἐνέργεια ἂν εἴη. Πάντα οὖν τὰ πρῶτα ἐνέργεια· ἔχει γὰρ ὃ δεῖ ἔχειν καὶ παρ’ αὑτῶν καὶ ἀεί· καὶ ψυχὴ δὴ οὕτως ἡ μὴ ἐν ὕλῃ, ἀλλ’ ἐν τῷ νοητῷ. Καὶ ἡ ἐν ὕλῃ δὲ ἄλλη ἐνέργεια· οἷον ἡ φυτική· ἐνέργεια γὰρ καὶ αὕτη ὅ ἐστιν. Ἀλλ’</w:t>
      </w:r>
    </w:p>
    <w:p>
      <w:r>
        <w:rPr>
          <w:rFonts w:ascii="Courier New" w:hAnsi="Courier New"/>
          <w:color w:val="555555"/>
          <w:sz w:val="20"/>
        </w:rPr>
        <w:t>[35]</w:t>
      </w:r>
    </w:p>
    <w:p>
      <w:r>
        <w:rPr>
          <w:rFonts w:ascii="Gentium Plus" w:hAnsi="Gentium Plus"/>
          <w:sz w:val="24"/>
        </w:rPr>
        <w:t>ἐνεργείᾳ μὲν πάντα καὶ οὕτως, ἐνέργεια δὲ πάντα; Ἢ πῶς; Εἰ δὴ καλῶς εἴρηται ἐκείνη ἡ φύσις ἄγρυπνος εἶναι καὶ ζωὴ καὶ ζωὴ ἀρίστη, αἱ κάλλισται ἂν εἶεν ἐκεῖ ἐνέργειαι. Καὶ ἐνεργείᾳ ἄρα καὶ ἐνέργεια τὰ πάντα καὶ ζωαὶ τὰ πάντα καὶ ὁ τόπος ὁ ἐκεῖ τόπος ἐστὶ ζωῆς καὶ</w:t>
      </w:r>
    </w:p>
    <w:p>
      <w:r>
        <w:rPr>
          <w:rFonts w:ascii="Courier New" w:hAnsi="Courier New"/>
          <w:color w:val="555555"/>
          <w:sz w:val="20"/>
        </w:rPr>
        <w:t>[40]</w:t>
      </w:r>
    </w:p>
    <w:p>
      <w:r>
        <w:rPr>
          <w:rFonts w:ascii="Gentium Plus" w:hAnsi="Gentium Plus"/>
          <w:sz w:val="24"/>
        </w:rPr>
        <w:t>ἀρχὴ καὶ πηγὴ ἀληθοῦς ψυχῆς τε καὶ νοῦ.</w:t>
      </w:r>
    </w:p>
    <w:p>
      <w:r>
        <w:rPr>
          <w:rFonts w:ascii="Courier New" w:hAnsi="Courier New"/>
          <w:color w:val="555555"/>
          <w:sz w:val="20"/>
        </w:rPr>
        <w:t>[2 . 5 . 4]</w:t>
      </w:r>
    </w:p>
    <w:p>
      <w:r>
        <w:rPr>
          <w:rFonts w:ascii="Gentium Plus" w:hAnsi="Gentium Plus"/>
          <w:sz w:val="24"/>
        </w:rPr>
        <w:t>Τὰ μὲν οὖν ἄλλα πάντα, ὅσα δυνάμει τί ἐστιν, ἔχει καὶ τὸ ἐνεργείᾳ εἶναι ἄλλο τι, ὃ ἤδη ὂν πρὸς ἄλλο δυνάμει εἶναι λέγεται· περὶ δὲ τῆς λεγομένης εἶναι ὕλης, ἣν</w:t>
      </w:r>
    </w:p>
    <w:p>
      <w:r>
        <w:rPr>
          <w:rFonts w:ascii="Courier New" w:hAnsi="Courier New"/>
          <w:color w:val="555555"/>
          <w:sz w:val="20"/>
        </w:rPr>
        <w:t>[5]</w:t>
      </w:r>
    </w:p>
    <w:p>
      <w:r>
        <w:rPr>
          <w:rFonts w:ascii="Gentium Plus" w:hAnsi="Gentium Plus"/>
          <w:sz w:val="24"/>
        </w:rPr>
        <w:t>ἐνεργείᾳ τι τῶν ὄντων εἶναι; Ἤδη γὰρ οὐ πάντα τὰ ὄντα δυνάμει ἂν εἴη. Εἰ οὖν μηδὲν τῶν ὄντων, ἀνάγκη μηδ’ ὂν αὐτὴν εἶναι. Πῶς οὖν ἂν ἐνεργείᾳ τι εἴη μηδὲν τῶν ὄντων οὖσα; Ἀλλ’ οὐδὲν τῶν ὄντων ἂν εἴη τούτων, ἃ γίνεται ἐπ’ αὐτῆς, ἄλλο δέ τι οὐδὲν κωλύει εἶναι, εἴπερ μηδὲ πάντα τὰ</w:t>
      </w:r>
    </w:p>
    <w:p>
      <w:r>
        <w:rPr>
          <w:rFonts w:ascii="Courier New" w:hAnsi="Courier New"/>
          <w:color w:val="555555"/>
          <w:sz w:val="20"/>
        </w:rPr>
        <w:t>[10]</w:t>
      </w:r>
    </w:p>
    <w:p>
      <w:r>
        <w:rPr>
          <w:rFonts w:ascii="Gentium Plus" w:hAnsi="Gentium Plus"/>
          <w:sz w:val="24"/>
        </w:rPr>
        <w:t>ὄντα ἐπὶ τῇ ὕλῃ. Ἧι μὲν δὴ οὐδέν ἐστι τούτων τῶν ἐπ’ αὐτῇ, ταῦτα δὲ ὄντα, μὴ ὂν ἂν εἴη. Οὐ μὲν δὴ ἀνείδεόν τι φανταζομένη εἶδος ἂν εἴη· οὐ τοίνυν οὐδ’ ἐν ἐκείνοις ἂν ἀριθμηθείη. Μὴ ὂν ἄρα καὶ ταύτῃ ἔσται. Ἐπ’ ἄμφω ἄρα μὴ ὂν οὖσα πλειόνως μὴ ὂν ἔσται. Εἰ δὴ</w:t>
      </w:r>
    </w:p>
    <w:p>
      <w:r>
        <w:rPr>
          <w:rFonts w:ascii="Courier New" w:hAnsi="Courier New"/>
          <w:color w:val="555555"/>
          <w:sz w:val="20"/>
        </w:rPr>
        <w:t>[15]</w:t>
      </w:r>
    </w:p>
    <w:p>
      <w:r>
        <w:rPr>
          <w:rFonts w:ascii="Gentium Plus" w:hAnsi="Gentium Plus"/>
          <w:sz w:val="24"/>
        </w:rPr>
        <w:t>πέφευγε μὲν τὴν τῶν ὡς ἀληθῶς ὄντων φύσιν, οὐ δύναται δὲ ἐφικέσθαι οὐδὲ τῶν ψευδῶς λεγομένων εἶναι, ὅτι μηδὲ ἴνδαλμα λόγου ἐστὶν ὡς ταῦτα, ἐν τίνι τῷ εἶναι ἂν ἁλοίη; Εἰ δὲ ἐν μηδενὶ τῷ εἶναι, τί ἂν ἐνεργείᾳ εἴη;</w:t>
      </w:r>
    </w:p>
    <w:p>
      <w:r>
        <w:rPr>
          <w:rFonts w:ascii="Courier New" w:hAnsi="Courier New"/>
          <w:color w:val="555555"/>
          <w:sz w:val="20"/>
        </w:rPr>
        <w:t>[2 . 5 . 5]</w:t>
      </w:r>
    </w:p>
    <w:p>
      <w:r>
        <w:rPr>
          <w:rFonts w:ascii="Gentium Plus" w:hAnsi="Gentium Plus"/>
          <w:sz w:val="24"/>
        </w:rPr>
        <w:t>Πῶς οὖν λέγομεν περὶ αὐτῆς; Πῶς δὲ τῶν ὄντων ὕλη; Ἢ ὅτι δυνάμει. Οὐκοῦν, ὅτι ἤδη δυνάμει, ἤδη οὖν ἔστι καθὸ μέλλει; Ἀλλὰ τὸ εἶναι αὐτῇ μόνον τὸ μέλλον ἐπαγγελλόμενον· οἷον τὸ εἶναι αὐτῇ εἰς ἐκεῖνο ἀναβάλλεται,</w:t>
      </w:r>
    </w:p>
    <w:p>
      <w:r>
        <w:rPr>
          <w:rFonts w:ascii="Courier New" w:hAnsi="Courier New"/>
          <w:color w:val="555555"/>
          <w:sz w:val="20"/>
        </w:rPr>
        <w:t>[5]</w:t>
      </w:r>
    </w:p>
    <w:p>
      <w:r>
        <w:rPr>
          <w:rFonts w:ascii="Gentium Plus" w:hAnsi="Gentium Plus"/>
          <w:sz w:val="24"/>
        </w:rPr>
        <w:t>ὃ ἔσται. Τὸ τοίνυν δυνάμει οὔ τι, ἀλλὰ δυνάμει πάντα· μηδὲν δὲ ὂν καθ’ αὑτὸ, ἀλλ’ ὅ ἐστιν ὕλη ὄν, οὐδ’ ἐνεργείᾳ ἐστίν. Εἰ γὰρ ἔσται τι ἐνεργείᾳ, ἐκεῖνο ὅ ἐστιν ἐνεργείᾳ, οὐχ ἡ ὕλη ἔσται· οὐ πάντη οὖν ὕλη, ἀλλὰ οἷον ὁ χαλκός. Εἴη ἂν οὖν τοῦτο μὴ ὄν, οὐχ ὡς ἕτερον τοῦ ὄντος, οἷον</w:t>
      </w:r>
    </w:p>
    <w:p>
      <w:r>
        <w:rPr>
          <w:rFonts w:ascii="Courier New" w:hAnsi="Courier New"/>
          <w:color w:val="555555"/>
          <w:sz w:val="20"/>
        </w:rPr>
        <w:t>[10]</w:t>
      </w:r>
    </w:p>
    <w:p>
      <w:r>
        <w:rPr>
          <w:rFonts w:ascii="Gentium Plus" w:hAnsi="Gentium Plus"/>
          <w:sz w:val="24"/>
        </w:rPr>
        <w:t>κίνησις· αὕτη γὰρ καὶ ἐποχεῖται τῷ ὄντι οἷον ἀπ’ αὐτοῦ</w:t>
      </w:r>
    </w:p>
    <w:p>
      <w:r>
        <w:rPr>
          <w:rFonts w:ascii="Courier New" w:hAnsi="Courier New"/>
          <w:color w:val="555555"/>
          <w:sz w:val="20"/>
        </w:rPr>
        <w:t>[15]</w:t>
      </w:r>
    </w:p>
    <w:p>
      <w:r>
        <w:rPr>
          <w:rFonts w:ascii="Gentium Plus" w:hAnsi="Gentium Plus"/>
          <w:sz w:val="24"/>
        </w:rPr>
        <w:t>οὔτε ἐγένετο· ἃ γὰρ ὑποδῦναι ἠθέλησεν, οὐδὲ χρωσθῆναι ἀπ’ αὐτῶν δεδύνηται, ἀλλὰ μένουσα πρὸς ἄλλο δυνάμει οὖσα πρὸς τὰ ἐφεξῆς, τῶν δ’ ὄντων ἤδη παυσαμένων ἐκείνων φανεῖσα ὑπό τε τῶν μετ’ αὐτὴν γενομένων κατα‐ ληφθεῖσα ἔσχατον καὶ τούτων κατέστη. Ὑπ’ ἀμφοτέρων</w:t>
      </w:r>
    </w:p>
    <w:p>
      <w:r>
        <w:rPr>
          <w:rFonts w:ascii="Courier New" w:hAnsi="Courier New"/>
          <w:color w:val="555555"/>
          <w:sz w:val="20"/>
        </w:rPr>
        <w:t>[20]</w:t>
      </w:r>
    </w:p>
    <w:p>
      <w:r>
        <w:rPr>
          <w:rFonts w:ascii="Gentium Plus" w:hAnsi="Gentium Plus"/>
          <w:sz w:val="24"/>
        </w:rPr>
        <w:t>οὖν καταληφθεῖσα ἐνεργείᾳ μὲν οὐδετέρων ἂν εἴη, δυνάμει δὲ μόνον ἐγκαταλέλειπται εἶναι ἀσθενές τι καὶ ἀμυδρὸν εἴδωλον μορφοῦσθαι μὴ δυνάμενον. Οὐκοῦν ἐνεργείᾳ εἴδω‐ λον· οὐκοῦν ἐνεργείᾳ ψεῦδος. Τοῦτο δὲ ταὐτὸν τῷ ἀληθι‐ νῶς ψεῦδος· τοῦτο δὲ ὄντως μὴ ὄν. Εἰ οὖν ἐνεργείᾳ</w:t>
      </w:r>
    </w:p>
    <w:p>
      <w:r>
        <w:rPr>
          <w:rFonts w:ascii="Courier New" w:hAnsi="Courier New"/>
          <w:color w:val="555555"/>
          <w:sz w:val="20"/>
        </w:rPr>
        <w:t>[25]</w:t>
      </w:r>
    </w:p>
    <w:p>
      <w:r>
        <w:rPr>
          <w:rFonts w:ascii="Gentium Plus" w:hAnsi="Gentium Plus"/>
          <w:sz w:val="24"/>
        </w:rPr>
        <w:t>μὴ ὄν, μᾶλλον μὴ ὄν, καὶ ὄντως ἄρα μὴ ὄν. Πολλοῦ ἄρα δεῖ αὐτῷ ἐνεργείᾳ τι τῶν ὄντων εἶναι τὸ ἀληθὲς ἔχοντι ἐν τῷ μὴ ὄντι. Εἴπερ ἄρα δεῖ αὐτὸ εἶναι, δεῖ αὐτὸ ἐνεργείᾳ μὴ εἶναι, ἵνα ἐκβεβηκὸς τοῦ ἀληθῶς εἶναι ἐν τῷ μὴ εἶναι ἔχῃ τὸ εἶναι, ἐπείπερ τοῖς ψευδῶς οὖσιν, ἐὰν ἀφέλῃς τὸ</w:t>
      </w:r>
    </w:p>
    <w:p>
      <w:r>
        <w:rPr>
          <w:rFonts w:ascii="Courier New" w:hAnsi="Courier New"/>
          <w:color w:val="555555"/>
          <w:sz w:val="20"/>
        </w:rPr>
        <w:t>[30]</w:t>
      </w:r>
    </w:p>
    <w:p>
      <w:r>
        <w:rPr>
          <w:rFonts w:ascii="Gentium Plus" w:hAnsi="Gentium Plus"/>
          <w:sz w:val="24"/>
        </w:rPr>
        <w:t>ψεῦδος αὐτῶν, ἀφεῖλες αὐτῶν ἥντινα εἶχον οὐσίαν, καὶ τοῖς δυνάμει τὸ εἶναι καὶ τὴν οὐσίαν ἔχουσιν εἰσαγαγὼν τὴν ἐνέργειαν ἀπολώλεκας αὐτῶν τῆς ὑποστάσεως τὴν αἰ‐ τίαν, ὅτι τὸ εἶναι αὐτοῖς ἐν δυνάμει ἦν. Εἴπερ ἄρα δεῖ ἀνώλεθρον τὴν ὕλην τηρεῖν, ὕλην αὐτὴν δεῖ τηρεῖν· δεῖ</w:t>
      </w:r>
    </w:p>
    <w:p>
      <w:r>
        <w:rPr>
          <w:rFonts w:ascii="Courier New" w:hAnsi="Courier New"/>
          <w:color w:val="555555"/>
          <w:sz w:val="20"/>
        </w:rPr>
        <w:t>[35]</w:t>
      </w:r>
    </w:p>
    <w:p>
      <w:r>
        <w:rPr>
          <w:rFonts w:ascii="Gentium Plus" w:hAnsi="Gentium Plus"/>
          <w:sz w:val="24"/>
        </w:rPr>
        <w:t>ἄρα δυνάμει, ὡς ἔοικεν, εἶναι λέγειν μόνον, ἵνα ᾖ ὅ ἐστιν,</w:t>
      </w:r>
    </w:p>
    <w:p>
      <w:r>
        <w:rPr>
          <w:rFonts w:ascii="Courier New" w:hAnsi="Courier New"/>
          <w:color w:val="555555"/>
          <w:sz w:val="20"/>
        </w:rPr>
        <w:t>[2 . 6 . 1]</w:t>
      </w:r>
    </w:p>
    <w:p>
      <w:r>
        <w:rPr>
          <w:rFonts w:ascii="Gentium Plus" w:hAnsi="Gentium Plus"/>
          <w:sz w:val="24"/>
        </w:rPr>
        <w:t>Ἆρα τὸ ὂν καὶ ἡ οὐσία ἕτερον, καὶ τὸ μὲν ὂν ἀπηρημωμένον τῶν ἄλλων, ἡ δὲ οὐσία τὸ ὂν μετὰ τῶν ἄλλων, κινήσεως, στάσεως, ταὐτοῦ, ἑτέρου, καὶ στοιχεῖα ταῦτα ἐκείνης; Τὸ οὖν ὅλον οὐσία, ἕκαστον δὲ ἐκείνων τὸ μὲν</w:t>
      </w:r>
    </w:p>
    <w:p>
      <w:r>
        <w:rPr>
          <w:rFonts w:ascii="Courier New" w:hAnsi="Courier New"/>
          <w:color w:val="555555"/>
          <w:sz w:val="20"/>
        </w:rPr>
        <w:t>[5]</w:t>
      </w:r>
    </w:p>
    <w:p>
      <w:r>
        <w:rPr>
          <w:rFonts w:ascii="Gentium Plus" w:hAnsi="Gentium Plus"/>
          <w:sz w:val="24"/>
        </w:rPr>
        <w:t>ὄν, τὸ δὲ κίνησις, τὸ δὲ ἄλλο τι. Κίνησις μὲν οὖν κατὰ συμβεβηκὸς ὄν· οὐσία δὲ ἆρα κατὰ συμβεβηκός, ἢ συμ‐ πληρωτικὸν οὐσίας; Ἢ καὶ αὐτὴ [ἡ] οὐσία καὶ τὰ ἐκεῖ πάντα οὐσία. Πῶς οὖν οὐ καὶ ἐνταῦθα; Ἢ ἐκεῖ, ὅτι ἓν πάντα, ἐνθάδε δὲ διαληφθέντων τῶν εἰδώλων τὸ μὲν ἄλλο,</w:t>
      </w:r>
    </w:p>
    <w:p>
      <w:r>
        <w:rPr>
          <w:rFonts w:ascii="Courier New" w:hAnsi="Courier New"/>
          <w:color w:val="555555"/>
          <w:sz w:val="20"/>
        </w:rPr>
        <w:t>[10]</w:t>
      </w:r>
    </w:p>
    <w:p>
      <w:r>
        <w:rPr>
          <w:rFonts w:ascii="Gentium Plus" w:hAnsi="Gentium Plus"/>
          <w:sz w:val="24"/>
        </w:rPr>
        <w:t>τὸ δὲ ἄλλο· ὥσπερ ἐν μὲν τῷ σπέρματι ὁμοῦ πάντα καὶ ἕκαστον πάντα καὶ οὐ χεὶρ χωρὶς καὶ χωρὶς κεφαλή, ἔνθα δὲ χωρίζεται ἀλλήλων· εἴδωλα γὰρ καὶ οὐκ ἀληθῆ. Τὰς οὖν ποιότητας ἐκεῖ φήσομεν οὐσίας διαφορὰς περὶ οὐσίαν οὔσας ἢ περὶ ὄν, διαφορὰς δὲ ποιούσας ἑτέρας</w:t>
      </w:r>
    </w:p>
    <w:p>
      <w:r>
        <w:rPr>
          <w:rFonts w:ascii="Courier New" w:hAnsi="Courier New"/>
          <w:color w:val="555555"/>
          <w:sz w:val="20"/>
        </w:rPr>
        <w:t>[15]</w:t>
      </w:r>
    </w:p>
    <w:p>
      <w:r>
        <w:rPr>
          <w:rFonts w:ascii="Gentium Plus" w:hAnsi="Gentium Plus"/>
          <w:sz w:val="24"/>
        </w:rPr>
        <w:t>οὐσίας πρὸς ἀλλήλας καὶ ὅλως οὐσίας; Ἢ οὐκ ἄτοπον, ἀλλὰ περὶ τῶν τῇδε ποιοτήτων, ὧν αἱ μὲν διαφοραὶ οὐσιῶν, ὡς τὸ δίπουν καὶ τὸ τετράπουν, αἱ δὲ οὐ διαφοραὶ οὖσαι</w:t>
      </w:r>
    </w:p>
    <w:p>
      <w:r>
        <w:rPr>
          <w:rFonts w:ascii="Courier New" w:hAnsi="Courier New"/>
          <w:color w:val="555555"/>
          <w:sz w:val="20"/>
        </w:rPr>
        <w:t>[20]</w:t>
      </w:r>
    </w:p>
    <w:p>
      <w:r>
        <w:rPr>
          <w:rFonts w:ascii="Gentium Plus" w:hAnsi="Gentium Plus"/>
          <w:sz w:val="24"/>
        </w:rPr>
        <w:t>συμπληροῦσα τὴν οὐσίαν, συμβεβηκὸς δέ· οἷον τὸ λευκὸν ἐν μὲν κύκνῳ ἢ ψιμυθίῳ συμπληροῦν, ἐν δὲ σοὶ συμ‐ βεβηκός. Ἢ τὸ λευκὸν τὸ μὲν ἐν τῷ λόγῳ συμπληροῦν καὶ οὐ ποιότης, τὸ δὲ ἐν τῇ ἐπιφανείᾳ ποιόν. Ἢ διαιρετέον τὸ ποιόν, ὡς τὸ μὲν οὐσιῶδες ἰδιότης τις οὖσα</w:t>
      </w:r>
    </w:p>
    <w:p>
      <w:r>
        <w:rPr>
          <w:rFonts w:ascii="Courier New" w:hAnsi="Courier New"/>
          <w:color w:val="555555"/>
          <w:sz w:val="20"/>
        </w:rPr>
        <w:t>[25]</w:t>
      </w:r>
    </w:p>
    <w:p>
      <w:r>
        <w:rPr>
          <w:rFonts w:ascii="Gentium Plus" w:hAnsi="Gentium Plus"/>
          <w:sz w:val="24"/>
        </w:rPr>
        <w:t>τῆς οὐσίας, τὸ δὲ μόνον ποιόν, καθ’ ὃ ποιὰ οὐσία, τοῦ ποιοῦ οὐ διαλλαγὴν εἰς τὴν οὐσίαν ποιοῦντος οὐδ’ ἐκ τῆς οὐσίας, ἀλλ’ οὔσης ἤδη καὶ πεπληρωμένης διάθεσίν τινα ἔξωθεν ποιοῦντος καὶ μετὰ τὴν οὐσίαν τοῦ πράγματος προσθήκην, εἴτε περὶ ψυχὴν εἴτε περὶ σῶμα γίγνοιτο. Ἀλλ’ εἰ καὶ τὸ</w:t>
      </w:r>
    </w:p>
    <w:p>
      <w:r>
        <w:rPr>
          <w:rFonts w:ascii="Courier New" w:hAnsi="Courier New"/>
          <w:color w:val="555555"/>
          <w:sz w:val="20"/>
        </w:rPr>
        <w:t>[30]</w:t>
      </w:r>
    </w:p>
    <w:p>
      <w:r>
        <w:rPr>
          <w:rFonts w:ascii="Gentium Plus" w:hAnsi="Gentium Plus"/>
          <w:sz w:val="24"/>
        </w:rPr>
        <w:t>ὁρώμενον λευκὸν ἐπὶ τοῦ ψιμυθίου συμπληρωτικὸν εἴη αὐτοῦ; —ἐπὶ μὲν γὰρ τοῦ κύκνου οὐ συμπληρωτικόν· γένοιτο γὰρ ἂν καὶ οὐ λευκός—ἀλλ’ ἐπὶ τοῦ ψιμυθίου· καὶ τοῦ πυρὸς δὲ ἡ θερμότης. Ἀλλ’ εἴ τις λέγοι τὴν πυρότητα τὴν οὐσίαν εἶναι καὶ ἐπὶ τοῦ ψιμυθίου τὸ</w:t>
      </w:r>
    </w:p>
    <w:p>
      <w:r>
        <w:rPr>
          <w:rFonts w:ascii="Courier New" w:hAnsi="Courier New"/>
          <w:color w:val="555555"/>
          <w:sz w:val="20"/>
        </w:rPr>
        <w:t>[35]</w:t>
      </w:r>
    </w:p>
    <w:p>
      <w:r>
        <w:rPr>
          <w:rFonts w:ascii="Gentium Plus" w:hAnsi="Gentium Plus"/>
          <w:sz w:val="24"/>
        </w:rPr>
        <w:t>ἀνάλογον; Ἀλλ’ ὅμως τοῦ ὁρωμένου πυρὸς [πυρότης] ἡ θερμότης συμπληροῦσα καὶ ἡ λευκότης ἐπὶ τοῦ ἑτέρου. Αἱ αὐταὶ τοίνυν συμπληρώσουσι καὶ οὐ ποιότητες, καὶ οὐ συμπληρώσουσι καὶ [οὐ] ποιότητες. Καὶ ἄτοπον ἐν μὲν οἷς</w:t>
      </w:r>
    </w:p>
    <w:p>
      <w:r>
        <w:rPr>
          <w:rFonts w:ascii="Courier New" w:hAnsi="Courier New"/>
          <w:color w:val="555555"/>
          <w:sz w:val="20"/>
        </w:rPr>
        <w:t>[40]</w:t>
      </w:r>
    </w:p>
    <w:p>
      <w:r>
        <w:rPr>
          <w:rFonts w:ascii="Gentium Plus" w:hAnsi="Gentium Plus"/>
          <w:sz w:val="24"/>
        </w:rPr>
        <w:t>αὐτῆς φύσεως οὔσης. Ἀλλ’ ἄρα τοὺς μὲν λόγους τοὺς ποιήσαντας αὐτὰ οὐσιώδεις ὅλους, τὰ δὲ ἀποτελέσματα ἔχειν ἤδη τὰ ἐκεῖ τὶ ἐνταῦθα ποιά, οὐ τί. Ὅθεν καὶ ἁμαρτάνειν ἡμᾶς ἀεὶ περὶ τὸ τὶ ἀπολισθάνοντας ἐν ταῖς ζητήσεσιν αὐτοῦ καὶ εἰς τὸ ποιὸν καταφερομένους. Οὐ</w:t>
      </w:r>
    </w:p>
    <w:p>
      <w:r>
        <w:rPr>
          <w:rFonts w:ascii="Courier New" w:hAnsi="Courier New"/>
          <w:color w:val="555555"/>
          <w:sz w:val="20"/>
        </w:rPr>
        <w:t>[45]</w:t>
      </w:r>
    </w:p>
    <w:p>
      <w:r>
        <w:rPr>
          <w:rFonts w:ascii="Gentium Plus" w:hAnsi="Gentium Plus"/>
          <w:sz w:val="24"/>
        </w:rPr>
        <w:t>γὰρ εἶναι τὸ πῦρ ὃ λέγομεν εἰς τὸ ποιὸν ἀφορῶντες, ἀλλὰ τὸ μὲν εἶναι οὐσίαν, ἃ δὲ νῦν βλέπομεν, εἰς ἃ καὶ ἀφορῶντες λέγομεν, ἀπάγειν ἡμᾶς ἀπὸ τοῦ τὶ ὡς ὁρίζεσθαι τὸ ποιόν. Καὶ ἐπὶ τῶν αἰσθητῶν εὐλόγως· οὐδὲν γὰρ αὐτῶν οὐσίαν εἶναι, ἀλλ’ αὐτῆς πάθη. Ὅθεν κἀκεῖνο,</w:t>
      </w:r>
    </w:p>
    <w:p>
      <w:r>
        <w:rPr>
          <w:rFonts w:ascii="Courier New" w:hAnsi="Courier New"/>
          <w:color w:val="555555"/>
          <w:sz w:val="20"/>
        </w:rPr>
        <w:t>[2 . 6 . 1 (50)]</w:t>
      </w:r>
    </w:p>
    <w:p>
      <w:r>
        <w:rPr>
          <w:rFonts w:ascii="Gentium Plus" w:hAnsi="Gentium Plus"/>
          <w:sz w:val="24"/>
        </w:rPr>
        <w:t>πῶς οὐκ ἐξ οὐσιῶν οὐσία. Ἐλέγετο μὲν οὖν, ὅτι οὐ δεῖ τὸ αὐτὸ τὸ γινόμενον εἶναι τοῖς ἐξ ὧν· νῦν δὲ λέγειν δεῖ ὅτι οὐδὲ τὸ γενόμενον οὐσία. Ἀλλὰ πῶς ἐκεῖ ἣν ἐλέγομεν οὐσίαν οὐκ ἐξ οὐσίας λέγοντες; Τὴν γὰρ οὐσίαν φήσομεν ἐκεῖ κυριώτερον καὶ ἀμιγέστερον ἔχουσαν τὸ ὂν εἶναι</w:t>
      </w:r>
    </w:p>
    <w:p>
      <w:r>
        <w:rPr>
          <w:rFonts w:ascii="Courier New" w:hAnsi="Courier New"/>
          <w:color w:val="555555"/>
          <w:sz w:val="20"/>
        </w:rPr>
        <w:t>[55]</w:t>
      </w:r>
    </w:p>
    <w:p>
      <w:r>
        <w:rPr>
          <w:rFonts w:ascii="Gentium Plus" w:hAnsi="Gentium Plus"/>
          <w:sz w:val="24"/>
        </w:rPr>
        <w:t>οὐσίαν—ὡς ἐν διαφοραῖς—ὄντως, μᾶλλον δὲ μετὰ προσθή‐ κης ἐνεργειῶν λεγομένην οὐσίαν, τελείωσιν μὲν δοκοῦσαν εἶναι ἐκείνου, τάχα δ’ ἐνδεεστέραν τῇ προσθήκῃ καὶ τῷ οὐχ ἁπλῷ, ἀλλ’ ἤδη ἀφισταμένην τούτου.</w:t>
      </w:r>
    </w:p>
    <w:p>
      <w:r>
        <w:rPr>
          <w:rFonts w:ascii="Courier New" w:hAnsi="Courier New"/>
          <w:color w:val="555555"/>
          <w:sz w:val="20"/>
        </w:rPr>
        <w:t>[2 . 6 . 2]</w:t>
      </w:r>
    </w:p>
    <w:p>
      <w:r>
        <w:rPr>
          <w:rFonts w:ascii="Gentium Plus" w:hAnsi="Gentium Plus"/>
          <w:sz w:val="24"/>
        </w:rPr>
        <w:t>Ἀλλὰ περὶ τῆς ποιότητος σκεπτέον τί ὅλως· τάχα γὰρ γνωσθὲν ὅ τι ἐστὶ μᾶλλον παύσει τὰς ἀπορίας. Πρῶτον οὖν ἐκεῖνο ζητητέον, εἰ τὸ αὐτὸ θετέον ὁτὲ μὲν ποιὸν μόνον, ὁτὲ δὲ συμπληροῦν οὐσίαν, οὐ δυσχεράναντας ποιὸν</w:t>
      </w:r>
    </w:p>
    <w:p>
      <w:r>
        <w:rPr>
          <w:rFonts w:ascii="Courier New" w:hAnsi="Courier New"/>
          <w:color w:val="555555"/>
          <w:sz w:val="20"/>
        </w:rPr>
        <w:t>[5]</w:t>
      </w:r>
    </w:p>
    <w:p>
      <w:r>
        <w:rPr>
          <w:rFonts w:ascii="Gentium Plus" w:hAnsi="Gentium Plus"/>
          <w:sz w:val="24"/>
        </w:rPr>
        <w:t>συμπληρωτικὸν οὐσίας εἶναι, ἀλλὰ ποιᾶς μᾶλλον οὐσίας.</w:t>
      </w:r>
    </w:p>
    <w:p>
      <w:r>
        <w:rPr>
          <w:rFonts w:ascii="Courier New" w:hAnsi="Courier New"/>
          <w:color w:val="555555"/>
          <w:sz w:val="20"/>
        </w:rPr>
        <w:t>[10]</w:t>
      </w:r>
    </w:p>
    <w:p>
      <w:r>
        <w:rPr>
          <w:rFonts w:ascii="Gentium Plus" w:hAnsi="Gentium Plus"/>
          <w:sz w:val="24"/>
        </w:rPr>
        <w:t>τὸ ὅλον, ἀλλ’ οὕτω τὸ θερμὸν ἐν αὐτῷ, ὡς καὶ ἐν σοὶ τὸ σιμόν. Ἀφαιρεθείσης τοίνυν θερμότητος καὶ τοῦ λαμπροῦ καὶ κούφου, ἃ δὴ δοκεῖ ποιὰ εἶναι, καὶ ἀντιτυπίας τὸ τριχῇ διαστατὸν καταλείπεται καὶ ἡ ὕλη οὐσία. Ἀλλ’ οὐ δοκεῖ· τὸ γὰρ εἶδος μᾶλλον οὐσία. Ἀλλὰ τὸ εἶδος ποιότης.</w:t>
      </w:r>
    </w:p>
    <w:p>
      <w:r>
        <w:rPr>
          <w:rFonts w:ascii="Courier New" w:hAnsi="Courier New"/>
          <w:color w:val="555555"/>
          <w:sz w:val="20"/>
        </w:rPr>
        <w:t>[15]</w:t>
      </w:r>
    </w:p>
    <w:p>
      <w:r>
        <w:rPr>
          <w:rFonts w:ascii="Gentium Plus" w:hAnsi="Gentium Plus"/>
          <w:sz w:val="24"/>
        </w:rPr>
        <w:t>Ἢ οὐ ποιότης, ἀλλὰ λόγος τὸ εἶδος. Τὰ οὖν ἐκ τοῦ λόγου καὶ τοῦ ὑποκειμένου τί ἐστιν; Οὐ γὰρ τὸ ὁρώμενον καὶ τὸ καῖον· τοῦτο δὲ ποιόν. Εἰ μή τις λέγοι τὸ καίειν ἐνέργειαν ἐκ τοῦ λόγου· καὶ τὸ θερμαίνειν καὶ τὸ λευκαίνειν τοίνυν καὶ τὰ ἄλλα ποιήσεις· ὥστε τὴν ποιότητα οὐχ ἕξομεν ὅπου</w:t>
      </w:r>
    </w:p>
    <w:p>
      <w:r>
        <w:rPr>
          <w:rFonts w:ascii="Courier New" w:hAnsi="Courier New"/>
          <w:color w:val="555555"/>
          <w:sz w:val="20"/>
        </w:rPr>
        <w:t>[20]</w:t>
      </w:r>
    </w:p>
    <w:p>
      <w:r>
        <w:rPr>
          <w:rFonts w:ascii="Gentium Plus" w:hAnsi="Gentium Plus"/>
          <w:sz w:val="24"/>
        </w:rPr>
        <w:t>καταλείψομεν. Ἢ ταύτας μὲν οὐ λεκτέον ποιότητας, ὅσαι λέγονται συμπληροῦν οὐσίας, εἴπερ ἐνέργειαι αἱ αὐτῶν ἀπὸ τῶν λόγων καὶ τῶν δυνάμεων τῶν οὐσιωδῶν ἰοῦσαι, ἃ δ’ ἐστὶν ἔξωθεν πάσης οὐσίας οὐ πῂ μὲν ποιότητες, ἄλλοις δὲ οὐ ποιότητες φανταζόμεναι, τὸ δὲ περιττὸν μετὰ τὴν</w:t>
      </w:r>
    </w:p>
    <w:p>
      <w:r>
        <w:rPr>
          <w:rFonts w:ascii="Courier New" w:hAnsi="Courier New"/>
          <w:color w:val="555555"/>
          <w:sz w:val="20"/>
        </w:rPr>
        <w:t>[25]</w:t>
      </w:r>
    </w:p>
    <w:p>
      <w:r>
        <w:rPr>
          <w:rFonts w:ascii="Gentium Plus" w:hAnsi="Gentium Plus"/>
          <w:sz w:val="24"/>
        </w:rPr>
        <w:t>οὐσίαν ἔχουσαι, οἷον καὶ ἀρεταὶ καὶ κακίαι καὶ αἴσχη καὶ κάλλη καὶ ὑγίειαι καὶ οὕτως ἐσχηματίσθαι. Καὶ τρίγωνον μὲν καὶ τετράγωνον καθ’ αὑτὸ οὐ ποιόν, τὸ δὲ τετριγωνίσθαι ᾗ μεμόρφωται ποιὸν λεκτέον, καὶ οὐ τὴν τριγωνότητα, ἀλλὰ τὴν μόρφωσιν· καὶ τὰς τέχνας δὲ καὶ τὰς ἐπιτηδειότητας·</w:t>
      </w:r>
    </w:p>
    <w:p>
      <w:r>
        <w:rPr>
          <w:rFonts w:ascii="Courier New" w:hAnsi="Courier New"/>
          <w:color w:val="555555"/>
          <w:sz w:val="20"/>
        </w:rPr>
        <w:t>[30]</w:t>
      </w:r>
    </w:p>
    <w:p>
      <w:r>
        <w:rPr>
          <w:rFonts w:ascii="Gentium Plus" w:hAnsi="Gentium Plus"/>
          <w:sz w:val="24"/>
        </w:rPr>
        <w:t>ὥστε εἶναι τὴν ποιότητα διάθεσίν τινα ἐπὶ ταῖς οὐσίαις ἤδη οὔσαις εἴτ’ ἐπακτὴν εἴτ’ ἐξ ἀρχῆς συνοῦσαν, ἣ εἰ μὴ συνῆν, οὐδὲν ἔλαττον εἶχεν ἡ οὐσία. Ταύτην δὲ καὶ εὐκίνητον καὶ δυσκίνητον εἶναι· ὡς διττὸν εἶναι εἶδος, τὸ μὲν εὐκίνητον, τὸ δὲ ἔμμονον αὐτῆς.</w:t>
      </w:r>
    </w:p>
    <w:p>
      <w:r>
        <w:rPr>
          <w:rFonts w:ascii="Courier New" w:hAnsi="Courier New"/>
          <w:color w:val="555555"/>
          <w:sz w:val="20"/>
        </w:rPr>
        <w:t>[2 . 6 . 3]</w:t>
      </w:r>
    </w:p>
    <w:p>
      <w:r>
        <w:rPr>
          <w:rFonts w:ascii="Gentium Plus" w:hAnsi="Gentium Plus"/>
          <w:sz w:val="24"/>
        </w:rPr>
        <w:t>Τὸ οὖν λευκὸν τὸ ἐπὶ σοὶ θετέον οὐ ποιότητα, ἀλλ’ ἐνέργειαν δηλονότι ἐκ δυνάμεως τῆς τοῦ λευκαίνειν, κἀκεῖ πάσας τὰς λεγομένας ποιότητας ἐνεργείας τὸ ποιὸν λαβούσας παρὰ τῆς ἡμετέρας δόξης τῷ ἰδιότητα εἶναι</w:t>
      </w:r>
    </w:p>
    <w:p>
      <w:r>
        <w:rPr>
          <w:rFonts w:ascii="Courier New" w:hAnsi="Courier New"/>
          <w:color w:val="555555"/>
          <w:sz w:val="20"/>
        </w:rPr>
        <w:t>[5]</w:t>
      </w:r>
    </w:p>
    <w:p>
      <w:r>
        <w:rPr>
          <w:rFonts w:ascii="Gentium Plus" w:hAnsi="Gentium Plus"/>
          <w:sz w:val="24"/>
        </w:rPr>
        <w:t>ἑκάστην οἷον διοριζούσας τὰς οὐσίας πρὸς ἀλλήλας καὶ πρὸς ἑαυτὰς ἴδιον χαρακτῆρα ἐχούσας. Τί οὖν διοίσει ποιότης ἡ ἐκεῖ; Ἐνέργειαι γὰρ καὶ αὗται. Ἢ ὅτι μὴ οἷόν τί ἐστι δηλοῦσιν οὐδὲ ἐναλλαγὴν τῶν ὑποκειμένων οὐδὲ χαρακτῆρα, ἀλλ’ ὅσον μόνον τὴν λεγομένην ποιότητα ἐκεῖ</w:t>
      </w:r>
    </w:p>
    <w:p>
      <w:r>
        <w:rPr>
          <w:rFonts w:ascii="Courier New" w:hAnsi="Courier New"/>
          <w:color w:val="555555"/>
          <w:sz w:val="20"/>
        </w:rPr>
        <w:t>[10]</w:t>
      </w:r>
    </w:p>
    <w:p>
      <w:r>
        <w:rPr>
          <w:rFonts w:ascii="Gentium Plus" w:hAnsi="Gentium Plus"/>
          <w:sz w:val="24"/>
        </w:rPr>
        <w:t>ἐνέργειαν οὖσαν· ὥστε τὸ μέν, ὅταν ἰδιότητα οὐσίας ἔχῃ, δῆλον αὐτόθεν ὡς οὐ ποιόν, ὅταν δὲ χωρίσῃ ὁ λόγος τὸ ἐπ’ αὐτοῖς ἴδιον οὐκ ἐκεῖθεν ἀφελών, ἀλλὰ μᾶλλον λαβὼν καὶ γεννήσας ἄλλο, ἐγέννησε ποιὸν οἷον μέρος οὐσίας λαβὼν τὸ ἐπιπολῆς φανὲν αὐτῷ. Εἰ δὲ τοῦτο, οὐδὲν κωλύει καὶ τὴν</w:t>
      </w:r>
    </w:p>
    <w:p>
      <w:r>
        <w:rPr>
          <w:rFonts w:ascii="Courier New" w:hAnsi="Courier New"/>
          <w:color w:val="555555"/>
          <w:sz w:val="20"/>
        </w:rPr>
        <w:t>[15]</w:t>
      </w:r>
    </w:p>
    <w:p>
      <w:r>
        <w:rPr>
          <w:rFonts w:ascii="Gentium Plus" w:hAnsi="Gentium Plus"/>
          <w:sz w:val="24"/>
        </w:rPr>
        <w:t>θερμότητα τῷ σύμφυτον εἶναι τῷ πυρὶ εἶδός τι εἶναι τοῦ πυρὸς καὶ ἐνέργειαν καὶ οὐ ποιότητα αὐτοῦ, καὶ αὖ ἄλλως ποιότητα, μόνην δὲ ἐν ἄλλῳ ληφθεῖσαν οὐκέτι μορφὴν οὐσίας οὖσαν, ἀλλὰ ἴχνος μόνον καὶ σκιὰν καὶ εἰκόνα ἀπολιποῦσαν αὐτῆς τὴν οὐσίαν, ἧς ἡ ἐνέργεια, ποιότητα</w:t>
      </w:r>
    </w:p>
    <w:p>
      <w:r>
        <w:rPr>
          <w:rFonts w:ascii="Courier New" w:hAnsi="Courier New"/>
          <w:color w:val="555555"/>
          <w:sz w:val="20"/>
        </w:rPr>
        <w:t>[20]</w:t>
      </w:r>
    </w:p>
    <w:p>
      <w:r>
        <w:rPr>
          <w:rFonts w:ascii="Gentium Plus" w:hAnsi="Gentium Plus"/>
          <w:sz w:val="24"/>
        </w:rPr>
        <w:t>εἶναι. Ὅσα οὖν συμβέβηκε καὶ μὴ ἐνέργεια καὶ εἴδη</w:t>
      </w:r>
    </w:p>
    <w:p>
      <w:r>
        <w:rPr>
          <w:rFonts w:ascii="Courier New" w:hAnsi="Courier New"/>
          <w:color w:val="555555"/>
          <w:sz w:val="20"/>
        </w:rPr>
        <w:t>[25]</w:t>
      </w:r>
    </w:p>
    <w:p>
      <w:r>
        <w:rPr>
          <w:rFonts w:ascii="Gentium Plus" w:hAnsi="Gentium Plus"/>
          <w:sz w:val="24"/>
        </w:rPr>
        <w:t>ποιότης, ἀλλὰ τὸ ἀπηρημωμένον οὐσίας ποιόν, τὸ δὲ σὺν ταύτῃ οὐσίαν ἢ εἶδος ἢ ἐνέργειαν· οὐδὲν γάρ ἐστι ταὐτὸν ἐν αὐτῷ καὶ ἐν ἄλλῳ μόνον ἐκπεσὸν τοῦ εἶδος καὶ ἐνέρ‐ γεια εἶναι. Ὃ μέντοι μηδέποτε εἶδος ἄλλου, ἀλλὰ συμ‐</w:t>
      </w:r>
    </w:p>
    <w:p>
      <w:r>
        <w:rPr>
          <w:rFonts w:ascii="Courier New" w:hAnsi="Courier New"/>
          <w:color w:val="555555"/>
          <w:sz w:val="20"/>
        </w:rPr>
        <w:t>[2 . 7 . 1]</w:t>
      </w:r>
    </w:p>
    <w:p>
      <w:r>
        <w:rPr>
          <w:rFonts w:ascii="Gentium Plus" w:hAnsi="Gentium Plus"/>
          <w:sz w:val="24"/>
        </w:rPr>
        <w:t>Περὶ τῆς δι’ ὅλων λεγομένης τῶν σωμάτων κράσεως ἐπισκεπτέον. Ἆρα ἐνδέχεται ὅλον δι’ ὅλου ὑγρὸν ὑγρῷ συμμιχθὲν ἑκάτερον δι’ ἑκατέρου ἢ θάτερον διὰ θατέρου χωρεῖν; Διαφέρει γὰρ οὐδὲν ὁποτερωσοῦν, εἰ γίγνοιτο. Οἱ</w:t>
      </w:r>
    </w:p>
    <w:p>
      <w:r>
        <w:rPr>
          <w:rFonts w:ascii="Courier New" w:hAnsi="Courier New"/>
          <w:color w:val="555555"/>
          <w:sz w:val="20"/>
        </w:rPr>
        <w:t>[5]</w:t>
      </w:r>
    </w:p>
    <w:p>
      <w:r>
        <w:rPr>
          <w:rFonts w:ascii="Gentium Plus" w:hAnsi="Gentium Plus"/>
          <w:sz w:val="24"/>
        </w:rPr>
        <w:t>μὲν γὰρ τῇ παραθέσει διδόντες ὡς μιγνύντες μᾶλλον ἢ κιρνάντες ἐατέοι, εἴπερ δεῖ τὴν κρᾶσιν ὁμοιομερὲς τὸ πᾶν ποιεῖν, καὶ ἕκαστον μέρος τὸ σμικρότατον ἐκ τῶν κεκρᾶσθαι λεγομένων εἶναι. Οἱ μὲν οὖν τὰς ποιότητας μόνας κιρνάντες, τὴν δὲ ὕλην παρατιθέντες ἑκατέρου τοῦ σώματος</w:t>
      </w:r>
    </w:p>
    <w:p>
      <w:r>
        <w:rPr>
          <w:rFonts w:ascii="Courier New" w:hAnsi="Courier New"/>
          <w:color w:val="555555"/>
          <w:sz w:val="20"/>
        </w:rPr>
        <w:t>[10]</w:t>
      </w:r>
    </w:p>
    <w:p>
      <w:r>
        <w:rPr>
          <w:rFonts w:ascii="Gentium Plus" w:hAnsi="Gentium Plus"/>
          <w:sz w:val="24"/>
        </w:rPr>
        <w:t>καὶ ἐπ’ αὐτῶν ἐπάγοντες τὰς παρ’ ἑκατέρου ποιότητας πιθανοὶ ἂν εἶεν τῷ διαβάλλειν τὴν δι’ ὅλων κρᾶσιν τῷ τε εἰς τομὰς τὰ μεγέθη συμβαίνειν τῶν ὄγκων ἰέναι, εἰ μηδὲν διάλειμμα μηδετέρῳ τῶν σωμάτων γίνοιτο, εἰ συνεχὴς ἔσται ἡ διαίρεσις τῷ κατὰ πᾶν τὴν διάδυσιν γίνεσθαι</w:t>
      </w:r>
    </w:p>
    <w:p>
      <w:r>
        <w:rPr>
          <w:rFonts w:ascii="Courier New" w:hAnsi="Courier New"/>
          <w:color w:val="555555"/>
          <w:sz w:val="20"/>
        </w:rPr>
        <w:t>[15]</w:t>
      </w:r>
    </w:p>
    <w:p>
      <w:r>
        <w:rPr>
          <w:rFonts w:ascii="Gentium Plus" w:hAnsi="Gentium Plus"/>
          <w:sz w:val="24"/>
        </w:rPr>
        <w:t>θατέρῳ εἰς θάτερον, καὶ δή, ὅταν τὰ κραθέντα μείζω τόπον</w:t>
      </w:r>
    </w:p>
    <w:p>
      <w:r>
        <w:rPr>
          <w:rFonts w:ascii="Courier New" w:hAnsi="Courier New"/>
          <w:color w:val="555555"/>
          <w:sz w:val="20"/>
        </w:rPr>
        <w:t>[20]</w:t>
      </w:r>
    </w:p>
    <w:p>
      <w:r>
        <w:rPr>
          <w:rFonts w:ascii="Gentium Plus" w:hAnsi="Gentium Plus"/>
          <w:sz w:val="24"/>
        </w:rPr>
        <w:t>ἐξόδους αἰτιῶνται, ἀνθ’ ὧν εἰσέδυ θάτερον. Καὶ τὸ σμικρὸν δὲ ἐν τῷ μείζονι πῶς ἂν ἐκταθὲν δι’ ὅλου χωρήσειε; Καὶ πολλὰ ἄλλα λέγουσιν. Οἱ δ’ αὖ—οἱ τὴν δι’ ὅλων κρᾶσιν εἰσάγοντες—τέμνεσθαι μὲν καὶ μὴ εἰς τομὰς ἀναλίσκεσθαι λέγειν ἂν δύναιντο καὶ δι’ ὅλων τῆς κράσεως γιγνομένης,</w:t>
      </w:r>
    </w:p>
    <w:p>
      <w:r>
        <w:rPr>
          <w:rFonts w:ascii="Courier New" w:hAnsi="Courier New"/>
          <w:color w:val="555555"/>
          <w:sz w:val="20"/>
        </w:rPr>
        <w:t>[25]</w:t>
      </w:r>
    </w:p>
    <w:p>
      <w:r>
        <w:rPr>
          <w:rFonts w:ascii="Gentium Plus" w:hAnsi="Gentium Plus"/>
          <w:sz w:val="24"/>
        </w:rPr>
        <w:t>ἐπεὶ καὶ τοὺς ἱδρῶτας οὐ τοῦ σώματος τομὰς ποιεῖν οὐδ’ αὖ κατατετρῆσθαι φήσουσι. Καὶ γὰρ εἴ τις λέγοι μηδὲν κωλύειν τὴν φύσιν οὕτω πεποιηκέναι τοῦ διιέναι τοὺς ἱδρῶτας χάριν, ἀλλ’ ἐπὶ τῶν τεχνητῶν, ὅταν λεπτὰ ᾖ καὶ συνεχῆ, ὁρᾶσθαι τὸ ὑγρὸν δι’ ὅλου δεῦον αὐτὰ καὶ διαρρεῖν</w:t>
      </w:r>
    </w:p>
    <w:p>
      <w:r>
        <w:rPr>
          <w:rFonts w:ascii="Courier New" w:hAnsi="Courier New"/>
          <w:color w:val="555555"/>
          <w:sz w:val="20"/>
        </w:rPr>
        <w:t>[30]</w:t>
      </w:r>
    </w:p>
    <w:p>
      <w:r>
        <w:rPr>
          <w:rFonts w:ascii="Gentium Plus" w:hAnsi="Gentium Plus"/>
          <w:sz w:val="24"/>
        </w:rPr>
        <w:t>ἐπὶ θάτερα τὸ ὑγρόν. Ἀλλὰ σωμάτων ὄντων πῶς οἷόν τε τοῦτο γίγνεσθαι; Ὡς διιέναι μὴ τέμνοντα ἐπινοῆσαι οὐ ῥᾴδιον· τέμνοντα δὲ κατὰ πᾶν ἀναιρήσει ἄλληλα δηλονότι. Τὰς δὲ αὔξας ὅταν λέγωσι μὴ γίνεσθαι πολλαχοῦ, διδόασι τοῖς ἑτέροις ἀέρων ἐξόδους αἰτιᾶσθαι. Πρός τε</w:t>
      </w:r>
    </w:p>
    <w:p>
      <w:r>
        <w:rPr>
          <w:rFonts w:ascii="Courier New" w:hAnsi="Courier New"/>
          <w:color w:val="555555"/>
          <w:sz w:val="20"/>
        </w:rPr>
        <w:t>[35]</w:t>
      </w:r>
    </w:p>
    <w:p>
      <w:r>
        <w:rPr>
          <w:rFonts w:ascii="Gentium Plus" w:hAnsi="Gentium Plus"/>
          <w:sz w:val="24"/>
        </w:rPr>
        <w:t>τὴν τῶν τόπων αὔξην χαλεπῶς μέν, ὅμως δὲ τί κωλύει λέγειν συνεισφερομένου ἑκατέρου σώματος καὶ τὸ μέγε‐ θος μετὰ τῶν ἄλλων ποιοτήτων ἐξ ἀνάγκης τὴν αὔξην γίνεσθαι; Μὴ γὰρ μηδὲ τοῦτο ἀπόλλυσθαι, ὥσπερ οὐδὲ τὰς ἄλλας ποιότητας, καὶ ὥσπερ ἐκεῖ ποιότητος ἄλλο εἶδος</w:t>
      </w:r>
    </w:p>
    <w:p>
      <w:r>
        <w:rPr>
          <w:rFonts w:ascii="Courier New" w:hAnsi="Courier New"/>
          <w:color w:val="555555"/>
          <w:sz w:val="20"/>
        </w:rPr>
        <w:t>[40]</w:t>
      </w:r>
    </w:p>
    <w:p>
      <w:r>
        <w:rPr>
          <w:rFonts w:ascii="Gentium Plus" w:hAnsi="Gentium Plus"/>
          <w:sz w:val="24"/>
        </w:rPr>
        <w:t>μικτὸν ἐξ ἀμφοῖν, οὕτω καὶ μέγεθος ἄλλο, οὗ δὴ τὸ μίγμα ποιεῖ τὸ ἐξ ἀμφοῖν μέγεθος. Ἀλλ’ εἰ ἐνταῦθ’ ἂν πρὸς αὐτοὺς οἱ ἕτεροι λέγοιεν, ὡς, εἰ μὲν ἡ ὕλη τῇ ὕλῃ παράκειται, καὶ ὁ ὄγκος τῷ ὄγκῳ, ᾧ σύνεστι τὸ μέγεθος, τὸ ἡμέτερον ἂν λέγοιτε· εἰ δὲ δι’ ὅλου καὶ ἡ ὕλη μετὰ τοῦ ἐπ’ αὐτῇ πρώ‐</w:t>
      </w:r>
    </w:p>
    <w:p>
      <w:r>
        <w:rPr>
          <w:rFonts w:ascii="Courier New" w:hAnsi="Courier New"/>
          <w:color w:val="555555"/>
          <w:sz w:val="20"/>
        </w:rPr>
        <w:t>[45]</w:t>
      </w:r>
    </w:p>
    <w:p>
      <w:r>
        <w:rPr>
          <w:rFonts w:ascii="Gentium Plus" w:hAnsi="Gentium Plus"/>
          <w:sz w:val="24"/>
        </w:rPr>
        <w:t>τως μεγέθους, οὕτως ἂν γένοιτο οὐχ ὡς γραμμὴ γραμμῇ ἐφεξῆς ἂν κέοιτο 〈τῷ〉 κατὰ τὰ πέρατα τοῖς σημείοις ἑαυτῶν συνάψαι, οὗ δὴ αὔξη ἂν γίνοιτο, ἀλλ’ ἐκείνως ὡς ἂν γραμμὴ γραμμῇ ἐφαρμοσθείη, ὥστε αὔξην μὴ γίνεσθαι. Τὸ δ’ ἔλαττον διὰ παντὸς τοῦ μείζονος καὶ μεγίστου τὸ</w:t>
      </w:r>
    </w:p>
    <w:p>
      <w:r>
        <w:rPr>
          <w:rFonts w:ascii="Courier New" w:hAnsi="Courier New"/>
          <w:color w:val="555555"/>
          <w:sz w:val="20"/>
        </w:rPr>
        <w:t>[2 . 7 . 1 (50)]</w:t>
      </w:r>
    </w:p>
    <w:p>
      <w:r>
        <w:rPr>
          <w:rFonts w:ascii="Gentium Plus" w:hAnsi="Gentium Plus"/>
          <w:sz w:val="24"/>
        </w:rPr>
        <w:t>μικρότατον καὶ ἐφ’ ὧν φανερὸν ὅτι κίρναται. Ἐπὶ γὰρ τῶν ἀδήλων ἔξεστι λέγειν μὴ εἰς πᾶν φθάνειν, ἀλλ’ ἐφ’ ὧν γε φανερῶς συμβαίνει, λέγοιτο ἄν. Καὶ λέγοιεν ἐκτά‐ σεις τῶν ὄγκων, οὐ σφόδρα πιθανὰ λέγοντες εἰς τοσοῦ‐ τον τὸν σμικρότατον ὄγκον ἐκτείνοντες· οὐδὲ γὰρ μετα‐</w:t>
      </w:r>
    </w:p>
    <w:p>
      <w:r>
        <w:rPr>
          <w:rFonts w:ascii="Courier New" w:hAnsi="Courier New"/>
          <w:color w:val="555555"/>
          <w:sz w:val="20"/>
        </w:rPr>
        <w:t>[55]</w:t>
      </w:r>
    </w:p>
    <w:p>
      <w:r>
        <w:rPr>
          <w:rFonts w:ascii="Gentium Plus" w:hAnsi="Gentium Plus"/>
          <w:sz w:val="24"/>
        </w:rPr>
        <w:t>βάλλοντες τὸ σῶμα μέγεθος αὐτῷ πλέον διδόασιν, ὥσπερ εἰ ἐξ ὕδατος ἀὴρ γίγνοιτο.</w:t>
      </w:r>
    </w:p>
    <w:p>
      <w:r>
        <w:rPr>
          <w:rFonts w:ascii="Courier New" w:hAnsi="Courier New"/>
          <w:color w:val="555555"/>
          <w:sz w:val="20"/>
        </w:rPr>
        <w:t>[2 . 7 . 2]</w:t>
      </w:r>
    </w:p>
    <w:p>
      <w:r>
        <w:rPr>
          <w:rFonts w:ascii="Gentium Plus" w:hAnsi="Gentium Plus"/>
          <w:sz w:val="24"/>
        </w:rPr>
        <w:t>Τοῦτο δὲ αὐτὸ ἐφ’ ἑαυτοῦ ζητητέον, τί συμβαίνει, ὅταν ὅσπερ ἦν ὄγκος ὕδατος ἀὴρ γίγνηται, πῶς τὸ μεῖζον ἐν τῷ γενομένῳ· νῦν δὲ τὰ μὲν εἰρήσθω πολλῶν καὶ ἄλλων παρ’ ἑκατέρων λεγομένων. Ἡμεῖς δὲ ἐφ’ ἑαυτῶν σκοπῶμεν</w:t>
      </w:r>
    </w:p>
    <w:p>
      <w:r>
        <w:rPr>
          <w:rFonts w:ascii="Courier New" w:hAnsi="Courier New"/>
          <w:color w:val="555555"/>
          <w:sz w:val="20"/>
        </w:rPr>
        <w:t>[5]</w:t>
      </w:r>
    </w:p>
    <w:p>
      <w:r>
        <w:rPr>
          <w:rFonts w:ascii="Gentium Plus" w:hAnsi="Gentium Plus"/>
          <w:sz w:val="24"/>
        </w:rPr>
        <w:t>τί χρὴ λέγειν περὶ τούτου, τίς δόξα σύμφωνος τοῖς λεγο‐ μένοις ἢ καὶ τίς ἄλλη παρὰ τὰς νῦν λεγομένας φανεῖται.</w:t>
      </w:r>
    </w:p>
    <w:p>
      <w:r>
        <w:rPr>
          <w:rFonts w:ascii="Courier New" w:hAnsi="Courier New"/>
          <w:color w:val="555555"/>
          <w:sz w:val="20"/>
        </w:rPr>
        <w:t>[10]</w:t>
      </w:r>
    </w:p>
    <w:p>
      <w:r>
        <w:rPr>
          <w:rFonts w:ascii="Gentium Plus" w:hAnsi="Gentium Plus"/>
          <w:sz w:val="24"/>
        </w:rPr>
        <w:t>ὕλῃ καὶ τὸν ὄγκον τῷ ὄγκῳ, τὰς δὲ ποιότητας μόνας ἐν συγκράσει ποιησόμεθα; Οὐ γὰρ δὴ ἔξω τῆς βίβλου ἡ τοῦ ὕδατος ὕλη παρακείσεται οὐδ’ αὖ ἔν τισι διαστήμασιν αὐ‐ τῆς· πᾶσα γὰρ ὑγρά ἐστι καὶ οὐδαμοῦ ὕλη κενὴ ποιότητος. Εἰ δὲ πανταχοῦ ἡ ὕλη μετὰ τῆς ποιότητος, πανταχοῦ τῆς</w:t>
      </w:r>
    </w:p>
    <w:p>
      <w:r>
        <w:rPr>
          <w:rFonts w:ascii="Courier New" w:hAnsi="Courier New"/>
          <w:color w:val="555555"/>
          <w:sz w:val="20"/>
        </w:rPr>
        <w:t>[15]</w:t>
      </w:r>
    </w:p>
    <w:p>
      <w:r>
        <w:rPr>
          <w:rFonts w:ascii="Gentium Plus" w:hAnsi="Gentium Plus"/>
          <w:sz w:val="24"/>
        </w:rPr>
        <w:t>βίβλου τὸ ὕδωρ. Ἢ οὐ τὸ ὕδωρ, ἀλλ’ ἡ τοῦ ὕδατος ποιότης. Ἀλλὰ ποῦ † ὄντα τοῦ ὕδατος; Πῶς οὖν οὐχ ὁ αὐτὸς ὄγκος; Ἢ ἐξέτεινε τὴν βίβλον τὸ προστεθέν· ἔλαβε γὰρ μέγεθος παρὰ τοῦ εἰσελθόντος. Ἀλλ’ εἰ ἔλαβε, προσετέθη τις ὄγκος· εἰ δὲ προσετέθη, οὐ κατεπόθη ἐν τῷ ἑτέρῳ, δεῖ οὖν ἐν</w:t>
      </w:r>
    </w:p>
    <w:p>
      <w:r>
        <w:rPr>
          <w:rFonts w:ascii="Courier New" w:hAnsi="Courier New"/>
          <w:color w:val="555555"/>
          <w:sz w:val="20"/>
        </w:rPr>
        <w:t>[20]</w:t>
      </w:r>
    </w:p>
    <w:p>
      <w:r>
        <w:rPr>
          <w:rFonts w:ascii="Gentium Plus" w:hAnsi="Gentium Plus"/>
          <w:sz w:val="24"/>
        </w:rPr>
        <w:t>ἄλλῳ καὶ ἄλλῳ τὴν ὕλην εἶναι. Ἢ τί κωλύει, ὥσπερ δίδωσι τῆς ποιότητος καὶ λαμβάνει σῶμα θάτερον παρὰ θατέρου, οὕτω καὶ ἐπὶ τοῦ μεγέθους; Ποιότης μὲν γὰρ ποιότητι συνελθοῦσα οὐκ ἐκείνη οὖσα, ἀλλὰ μετ’ ἄλλης, ἐν τῷ μετ’ ἄλλης εἶναι οὐ καθαρὰ οὖσα οὐκ ἔστι παντελῶς ἐκείνη,</w:t>
      </w:r>
    </w:p>
    <w:p>
      <w:r>
        <w:rPr>
          <w:rFonts w:ascii="Courier New" w:hAnsi="Courier New"/>
          <w:color w:val="555555"/>
          <w:sz w:val="20"/>
        </w:rPr>
        <w:t>[25]</w:t>
      </w:r>
    </w:p>
    <w:p>
      <w:r>
        <w:rPr>
          <w:rFonts w:ascii="Gentium Plus" w:hAnsi="Gentium Plus"/>
          <w:sz w:val="24"/>
        </w:rPr>
        <w:t>ἀλλὰ ἠμαύρωται· μέγεθος δὲ συνελθὸν ἄλλῳ μεγέθει οὐκ ἀφανίζεται. Τὸ δὲ σῶμα χωροῦν διὰ σώματος πάντως τομὰς ποιεῖν πῶς λέγεται, ἐπιστήσειεν ἄν τις· ἐπεὶ καὶ αὐτοὶ τὰς ποιότητας [τὰς] διὰ τῶν σωμάτων χωρεῖν λέγομεν καὶ οὐ τομὰς ποιεῖν. Ἢ ὅτι ἀσώματοι. Ἀλλ’</w:t>
      </w:r>
    </w:p>
    <w:p>
      <w:r>
        <w:rPr>
          <w:rFonts w:ascii="Courier New" w:hAnsi="Courier New"/>
          <w:color w:val="555555"/>
          <w:sz w:val="20"/>
        </w:rPr>
        <w:t>[30]</w:t>
      </w:r>
    </w:p>
    <w:p>
      <w:r>
        <w:rPr>
          <w:rFonts w:ascii="Gentium Plus" w:hAnsi="Gentium Plus"/>
          <w:sz w:val="24"/>
        </w:rPr>
        <w:t>εἰ ἡ ὕλη καὶ αὐτὴ ἀσώματος, διὰ τί τῆς ὕλης ἀσω‐ μάτου οὔσης καὶ τῶν ποιοτήτων, εἰ τοιαῦται εἶεν ὡς ὀλίγαι εἶναι, οὐ μετὰ τῆς ὕλης τὸν αὐτὸν τρόπον διίασι; Μὴ διιέναι δὲ τὰ στερεά, ὅτι τοιαύτας ἔχει τὰς ποιότητας ὡς κωλυθῆναι διιέναι. Ἢ πολλὰς ὁμοῦ ἀδυνατεῖν μετὰ</w:t>
      </w:r>
    </w:p>
    <w:p>
      <w:r>
        <w:rPr>
          <w:rFonts w:ascii="Courier New" w:hAnsi="Courier New"/>
          <w:color w:val="555555"/>
          <w:sz w:val="20"/>
        </w:rPr>
        <w:t>[35]</w:t>
      </w:r>
    </w:p>
    <w:p>
      <w:r>
        <w:rPr>
          <w:rFonts w:ascii="Gentium Plus" w:hAnsi="Gentium Plus"/>
          <w:sz w:val="24"/>
        </w:rPr>
        <w:t>τῆς ὕλης ποιεῖν τοῦτο; Εἰ μὲν οὖν τὸ πλῆθος τῶν ποιο‐ τήτων τὸ πυκνὸν λεγόμενον σῶμα ποιεῖ, τὸ πλῆθος ἂν</w:t>
      </w:r>
    </w:p>
    <w:p>
      <w:r>
        <w:rPr>
          <w:rFonts w:ascii="Courier New" w:hAnsi="Courier New"/>
          <w:color w:val="555555"/>
          <w:sz w:val="20"/>
        </w:rPr>
        <w:t>[40]</w:t>
      </w:r>
    </w:p>
    <w:p>
      <w:r>
        <w:rPr>
          <w:rFonts w:ascii="Gentium Plus" w:hAnsi="Gentium Plus"/>
          <w:sz w:val="24"/>
        </w:rPr>
        <w:t>ὕλη οὐ μιχθήσεται, ἀλλ’ ᾗ μετὰ τοιᾶσδε ποιότητος, καὶ μάλιστα, εἰ μέγεθος οἰκεῖον οὐκ ἔχει, ἀλλ’ ἢ μὴ ἀπο‐ βαλοῦσα τὸ μέγεθος. Ταῦτα μὲν οὖν ἔστω καὶ οὕτω διηπορημένα.</w:t>
      </w:r>
    </w:p>
    <w:p>
      <w:r>
        <w:rPr>
          <w:rFonts w:ascii="Courier New" w:hAnsi="Courier New"/>
          <w:color w:val="555555"/>
          <w:sz w:val="20"/>
        </w:rPr>
        <w:t>[2 . 7 . 3]</w:t>
      </w:r>
    </w:p>
    <w:p>
      <w:r>
        <w:rPr>
          <w:rFonts w:ascii="Gentium Plus" w:hAnsi="Gentium Plus"/>
          <w:sz w:val="24"/>
        </w:rPr>
        <w:t>Ἐπεὶ δὲ ἐμνήσθημεν σωματότητος, ἐπισκεπτέον πότερα ἡ σωματότης ἐστὶ τὸ ἐκ πάντων συγκείμενον ἢ εἶδός τι ἡ σωματότης καὶ λόγος τις, ὃς ἐγγενόμενος τῇ ὕλῃ σῶμα ποιεῖ. Εἰ μὲν οὖν τοῦτό ἐστι τὸ σῶμα τὸ ἐκ</w:t>
      </w:r>
    </w:p>
    <w:p>
      <w:r>
        <w:rPr>
          <w:rFonts w:ascii="Courier New" w:hAnsi="Courier New"/>
          <w:color w:val="555555"/>
          <w:sz w:val="20"/>
        </w:rPr>
        <w:t>[5]</w:t>
      </w:r>
    </w:p>
    <w:p>
      <w:r>
        <w:rPr>
          <w:rFonts w:ascii="Gentium Plus" w:hAnsi="Gentium Plus"/>
          <w:sz w:val="24"/>
        </w:rPr>
        <w:t>πασῶν τῶν ποιοτήτων σὺν ὕλῃ, τοῦτο ἂν εἴη ἡ σωματότης. Καὶ εἰ λόγος δὲ εἴη ὃς προσελθὼν ποιεῖ τὸ σῶμα, δηλονότι ὁ λόγος ἐμπεριλαβὼν ἔχει τὰς ποιότητας ἁπάσας. Δεῖ δὲ τὸν λόγον τοῦτον, εἰ μή ἐστιν ἄλλως ὥσπερ ὁρισμὸς δηλωτικὸς τοῦ τί ἐστι τὸ πρᾶγμα, ἀλλὰ λόγος ποιῶν</w:t>
      </w:r>
    </w:p>
    <w:p>
      <w:r>
        <w:rPr>
          <w:rFonts w:ascii="Courier New" w:hAnsi="Courier New"/>
          <w:color w:val="555555"/>
          <w:sz w:val="20"/>
        </w:rPr>
        <w:t>[10]</w:t>
      </w:r>
    </w:p>
    <w:p>
      <w:r>
        <w:rPr>
          <w:rFonts w:ascii="Gentium Plus" w:hAnsi="Gentium Plus"/>
          <w:sz w:val="24"/>
        </w:rPr>
        <w:t>πρᾶγμα, μὴ τὴν ὕλην συμπεριειληφέναι, ἀλλὰ περὶ ὕλην λόγον εἶναι καὶ ἐγγενόμενον ἀποτελεῖν τὸ σῶμα, καὶ εἶναι μὲν τὸ σῶμα ὕλην καὶ λόγον ἐνόντα, αὐτὸν δὲ εἶδος ὄντα ἄνευ ὕλης ψιλὸν θεωρεῖσθαι, κἂν ὅτι μάλιστα ἀχώριστος αὐτὸς ᾖ. Ὁ γὰρ χωριστὸς ἄλλος, ὁ ἐν νῷ· ἐν νῷ δέ, ὅτι καὶ</w:t>
      </w:r>
    </w:p>
    <w:p>
      <w:r>
        <w:rPr>
          <w:rFonts w:ascii="Courier New" w:hAnsi="Courier New"/>
          <w:color w:val="555555"/>
          <w:sz w:val="20"/>
        </w:rPr>
        <w:t>[15]</w:t>
      </w:r>
    </w:p>
    <w:p>
      <w:r>
        <w:rPr>
          <w:rFonts w:ascii="Gentium Plus" w:hAnsi="Gentium Plus"/>
          <w:sz w:val="24"/>
        </w:rPr>
        <w:t>αὐτὸς νοῦς. Ἀλλὰ ταῦτα ἄλλοθι.</w:t>
      </w:r>
    </w:p>
    <w:p>
      <w:r>
        <w:rPr>
          <w:rFonts w:ascii="Courier New" w:hAnsi="Courier New"/>
          <w:color w:val="555555"/>
          <w:sz w:val="20"/>
        </w:rPr>
        <w:t>[2 . 8 . 1]</w:t>
      </w:r>
    </w:p>
    <w:p>
      <w:r>
        <w:rPr>
          <w:rFonts w:ascii="Gentium Plus" w:hAnsi="Gentium Plus"/>
          <w:sz w:val="24"/>
        </w:rPr>
        <w:t>Ἆρα τὰ πόρρω φαίνεται ἐλάττω καὶ τὰ πολὺ ἀφεστηκότα ὀλίγον δοκεῖ ἔχειν τὸ μεταξύ, τὰ δ’ ἐγγύθεν ἡλίκα ἐστὶ φαίνεται, καὶ ὅσην ἔχει τὴν ἀπόστασιν; Ἐλάττω μὲν δοκεῖ τοῖς ὁρῶσι τὰ πόρρω, ὅτι συναιρεῖσθαι</w:t>
      </w:r>
    </w:p>
    <w:p>
      <w:r>
        <w:rPr>
          <w:rFonts w:ascii="Courier New" w:hAnsi="Courier New"/>
          <w:color w:val="555555"/>
          <w:sz w:val="20"/>
        </w:rPr>
        <w:t>[5]</w:t>
      </w:r>
    </w:p>
    <w:p>
      <w:r>
        <w:rPr>
          <w:rFonts w:ascii="Gentium Plus" w:hAnsi="Gentium Plus"/>
          <w:sz w:val="24"/>
        </w:rPr>
        <w:t>πρὸς τὴν ὄψιν ἐθέλει καὶ πρὸς τὸ μέγεθος τῆς κόρης τὸ φῶς. Καὶ ὅσῳ ἂν πόρρω ἡ ὕλη ᾖ τοῦ ὁρωμένου, τόσῳ τὸ εἶδος οἷον μεμονωμένον ἀφικνεῖται γινομένου καὶ τοῦ πηλίκου εἴδους καὶ αὐτοῦ καὶ ποιοῦ, ὡς τὸν λόγον αὐτοῦ ἀφικνεῖσθαι μόνον. Ἢ καί, ὅτι τὸ μὲν μέγεθος ἐν διεξόδῳ</w:t>
      </w:r>
    </w:p>
    <w:p>
      <w:r>
        <w:rPr>
          <w:rFonts w:ascii="Courier New" w:hAnsi="Courier New"/>
          <w:color w:val="555555"/>
          <w:sz w:val="20"/>
        </w:rPr>
        <w:t>[10]</w:t>
      </w:r>
    </w:p>
    <w:p>
      <w:r>
        <w:rPr>
          <w:rFonts w:ascii="Gentium Plus" w:hAnsi="Gentium Plus"/>
          <w:sz w:val="24"/>
        </w:rPr>
        <w:t>καὶ ἐπελεύσει καθ’ ἕκαστον μέρος ὅσον ἐστὶν αἰσθανόμεθα· παρεῖναι οὖν δεῖ αὐτὸ καὶ πλησίον εἶναι, ἵνα γνωσθῇ ὅσον. Ἢ καί, ὅτι κατὰ συμβεβηκὸς ὁρᾶται τὸ μέγεθος τοῦ χρώματος πρώτως θεωρουμένου· πλησίον μὲν οὖν ὅσον κέχρωσται γινώσκεται, πόρρω δὲ ὅτι κέχρωσται, τὰ δὲ μέρη</w:t>
      </w:r>
    </w:p>
    <w:p>
      <w:r>
        <w:rPr>
          <w:rFonts w:ascii="Courier New" w:hAnsi="Courier New"/>
          <w:color w:val="555555"/>
          <w:sz w:val="20"/>
        </w:rPr>
        <w:t>[15]</w:t>
      </w:r>
    </w:p>
    <w:p>
      <w:r>
        <w:rPr>
          <w:rFonts w:ascii="Gentium Plus" w:hAnsi="Gentium Plus"/>
          <w:sz w:val="24"/>
        </w:rPr>
        <w:t>κατὰ ποσὸν συναιρούμενα οὐκ ἀκριβῆ δίδωσι τὴν τοῦ ποσοῦ διάγνωσιν· ἐπεὶ καὶ τὰ χρώματα αὐτὰ ἀμυδρὰ προσ‐</w:t>
      </w:r>
    </w:p>
    <w:p>
      <w:r>
        <w:rPr>
          <w:rFonts w:ascii="Courier New" w:hAnsi="Courier New"/>
          <w:color w:val="555555"/>
          <w:sz w:val="20"/>
        </w:rPr>
        <w:t>[20]</w:t>
      </w:r>
    </w:p>
    <w:p>
      <w:r>
        <w:rPr>
          <w:rFonts w:ascii="Gentium Plus" w:hAnsi="Gentium Plus"/>
          <w:sz w:val="24"/>
        </w:rPr>
        <w:t>βηκὸς αἰσθάνεται. Ἀλλὰ περὶ τῆς ἀκοῆς, εἰ τὸ μέγεθος κα‐ τὰ συμβεβηκός· τίνι γὰρ πρώτως τὸ ἐν τῇ φωνῇ μέγεθος, ὥσπερ δοκεῖ τῇ ἁφῇ τὸ ὁρώμενον; Ἢ τὸ δοκοῦν μέγεθος ἡ ἀκοὴ οὐ κατὰ τὸ ποσόν, ἀλλὰ κατὰ τὸ μᾶλλον καὶ ἧττον, οὐ κατὰ συμβεβηκός, οἷον τὸ σφόδρα, ὡς καὶ ἡ γεῦσις τὸ</w:t>
      </w:r>
    </w:p>
    <w:p>
      <w:r>
        <w:rPr>
          <w:rFonts w:ascii="Courier New" w:hAnsi="Courier New"/>
          <w:color w:val="555555"/>
          <w:sz w:val="20"/>
        </w:rPr>
        <w:t>[25]</w:t>
      </w:r>
    </w:p>
    <w:p>
      <w:r>
        <w:rPr>
          <w:rFonts w:ascii="Gentium Plus" w:hAnsi="Gentium Plus"/>
          <w:sz w:val="24"/>
        </w:rPr>
        <w:t>σφόδρα τοῦ γλυκέος οὐ κατὰ συμβεβηκός· τὸ δὲ κυρίως μέγεθος φωνῆς τὸ ἐφ’ ὅσον· τοῦτο δὲ κατὰ συμβεβηκὸς ἐκ τοῦ σφόδρα σημήνειεν ἄν, οὐκ ἀκριβῶς δέ. Τὸ μὲν γὰρ σφόδρα ἑκάστῳ τὸ αὐτό, τὸ δὲ εἰς πλῆθος εἰς ἅπαντα τὸν τόπον, ὃν ἐπέσχεν. Ἀλλ’ οὐ σμικρὰ τὰ χρώματα, ἀλλ’</w:t>
      </w:r>
    </w:p>
    <w:p>
      <w:r>
        <w:rPr>
          <w:rFonts w:ascii="Courier New" w:hAnsi="Courier New"/>
          <w:color w:val="555555"/>
          <w:sz w:val="20"/>
        </w:rPr>
        <w:t>[30]</w:t>
      </w:r>
    </w:p>
    <w:p>
      <w:r>
        <w:rPr>
          <w:rFonts w:ascii="Gentium Plus" w:hAnsi="Gentium Plus"/>
          <w:sz w:val="24"/>
        </w:rPr>
        <w:t>ἀμυδρά, τὰ δὲ μεγέθη σμικρά. Ἢ ἐν ἀμφοτέροις κοινὸν τὸ ἧττον ὅ ἐστι· χρῶμα μὲν οὖν τὸ ἧττον ἀμυδρόν, μέγεθος δὲ τὸ ἧττον σμικρόν, καὶ ἑπόμενον τῷ χρώματι τὸ μέγεθος ἀνάλογον ἠλάττωται. Σαφέστερον δὲ ἐπὶ τῶν ποικίλων γίνεται τὸ πάθος, οἷον ὀρῶν ἐχόντων πολλὰς οἰκήσεις καὶ</w:t>
      </w:r>
    </w:p>
    <w:p>
      <w:r>
        <w:rPr>
          <w:rFonts w:ascii="Courier New" w:hAnsi="Courier New"/>
          <w:color w:val="555555"/>
          <w:sz w:val="20"/>
        </w:rPr>
        <w:t>[35]</w:t>
      </w:r>
    </w:p>
    <w:p>
      <w:r>
        <w:rPr>
          <w:rFonts w:ascii="Gentium Plus" w:hAnsi="Gentium Plus"/>
          <w:sz w:val="24"/>
        </w:rPr>
        <w:t>δένδρων πλῆθος καὶ ἄλλα πολλά, ὧν ἕκαστον, εἰ μὲν ὁρῷτο, δίδωσιν ἐκ τῶν ὁρωμένων ἑκάστων μετρεῖν τὸ ὅλον· τοῦ δὲ εἴδους 〈τοῦ〉 καθ’ ἕκαστον οὐκ ἰόντος ἀπεστέρηται [τοῦ καθ’ ἕκαστον] ἡ ὄψις εἶδος μετροῦσα τὸ ὑποκείμενον μέγεθος τὸ πᾶν ὅσον ἐστὶ γινώσκειν. Ἐπεὶ καὶ τὰ πλησίον, ὅταν ποικίλα ᾖ,</w:t>
      </w:r>
    </w:p>
    <w:p>
      <w:r>
        <w:rPr>
          <w:rFonts w:ascii="Courier New" w:hAnsi="Courier New"/>
          <w:color w:val="555555"/>
          <w:sz w:val="20"/>
        </w:rPr>
        <w:t>[40]</w:t>
      </w:r>
    </w:p>
    <w:p>
      <w:r>
        <w:rPr>
          <w:rFonts w:ascii="Gentium Plus" w:hAnsi="Gentium Plus"/>
          <w:sz w:val="24"/>
        </w:rPr>
        <w:t>ἀθρόως δὲ γίνηται ἡ ἐπιβολὴ πρὸς αὐτὰ καὶ μὴ πάντα τὰ εἴδη ὁρῷτο, ἐλάττω ἂν φανείη κατὰ λόγον, ὅσον ἂν ἕκαστον κλαπῇ ἐν τῇ θέᾳ· ὅταν δὲ πάντα ὀφθῇ, ἀκριβῶς μετρη‐ θέντα ὅσα ἐστὶ γινώσκεται. Ὅσα δὲ τῶν μεγεθῶν ὁμοειδῆ ὁμοιόχροα ὄντα, ψεύδεται καὶ ταῦτα τὸ ποσὸν αὐτῆς οὐ</w:t>
      </w:r>
    </w:p>
    <w:p>
      <w:r>
        <w:rPr>
          <w:rFonts w:ascii="Courier New" w:hAnsi="Courier New"/>
          <w:color w:val="555555"/>
          <w:sz w:val="20"/>
        </w:rPr>
        <w:t>[45]</w:t>
      </w:r>
    </w:p>
    <w:p>
      <w:r>
        <w:rPr>
          <w:rFonts w:ascii="Gentium Plus" w:hAnsi="Gentium Plus"/>
          <w:sz w:val="24"/>
        </w:rPr>
        <w:t>κατὰ μέρος πάνυ τι μετρεῖν δυναμένης τῆς ὄψεως, ὅτι ἀπο‐ λισθάνει κατὰ μέρος μετροῦσα, ὅτι μὴ ἔχει ἵστασθαι καθ’ ἕκαστον μέρος τῇ διαφορᾷ. Ἐγγύθεν δὲ τὸ πόρρω, ὅτι 〈τὸ〉 μεταξὺ συναιρεῖται ὅσον ἐστὶ κατὰ τὴν αὐτὴν αἰτίαν. Τὸ μὲν γὰρ πλησίον αὐτοῦ, ὅσον οὐ λανθάνει, διὰ τὰ αὐτά· οὐ δι‐</w:t>
      </w:r>
    </w:p>
    <w:p>
      <w:r>
        <w:rPr>
          <w:rFonts w:ascii="Courier New" w:hAnsi="Courier New"/>
          <w:color w:val="555555"/>
          <w:sz w:val="20"/>
        </w:rPr>
        <w:t>[2 . 8 . 1 (50)]</w:t>
      </w:r>
    </w:p>
    <w:p>
      <w:r>
        <w:rPr>
          <w:rFonts w:ascii="Gentium Plus" w:hAnsi="Gentium Plus"/>
          <w:sz w:val="24"/>
        </w:rPr>
        <w:t>εξοδεύουσα δὲ τὸ πόρρω τοῦ διαστήματος, οἷόν ἐστι κατ’ εἶδος, οὐκ ἂν δύναιτο οὐδ’ ὅσον ἐστὶ κατὰ μέγεθος εἰπεῖν.</w:t>
      </w:r>
    </w:p>
    <w:p>
      <w:r>
        <w:rPr>
          <w:rFonts w:ascii="Courier New" w:hAnsi="Courier New"/>
          <w:color w:val="555555"/>
          <w:sz w:val="20"/>
        </w:rPr>
        <w:t>[2 . 8 . 2]</w:t>
      </w:r>
    </w:p>
    <w:p>
      <w:r>
        <w:rPr>
          <w:rFonts w:ascii="Gentium Plus" w:hAnsi="Gentium Plus"/>
          <w:sz w:val="24"/>
        </w:rPr>
        <w:t>Τὸ δὲ κατὰ τὰς τῆς ὄψεως γωνίας ἐλάττους εἴρηται μὲν καὶ ἐν ἄλλοις ὡς οὐκ ἔστι, καὶ νῦν δὲ ἐκεῖνο λεκτέον, ὡς ὁ λέγων ἔλαττον φαίνεσθαι ἐλάττονι γωνίᾳ καταλείπει τὴν λοιπὴν ἔξωθέν τι ὁρῶσαν ἢ ἄλλο τι ἢ ὄν τι ἔξωθεν</w:t>
      </w:r>
    </w:p>
    <w:p>
      <w:r>
        <w:rPr>
          <w:rFonts w:ascii="Courier New" w:hAnsi="Courier New"/>
          <w:color w:val="555555"/>
          <w:sz w:val="20"/>
        </w:rPr>
        <w:t>[5]</w:t>
      </w:r>
    </w:p>
    <w:p>
      <w:r>
        <w:rPr>
          <w:rFonts w:ascii="Gentium Plus" w:hAnsi="Gentium Plus"/>
          <w:sz w:val="24"/>
        </w:rPr>
        <w:t>ὅλως, οἷον ἀέρα. Ὅταν οὖν μηδὲν καταλείπῃ τῷ πολὺ εἶναι τὸ ὄρος, ἀλλ’ ἢ ἰσάζῃ καὶ μηκέτι ἄλλο οἷόν τε ᾖ αὐτῇ ὁρᾶν, ἅτε τοῦ διαστήματος αὐτῆς συναρμόσαντος τῷ ὁρωμένῳ, ἢ καὶ ὑπερτείνῃ τὸ ὁρώμενον ἐφ’ ἑκάτερα τὴν τῆς ὄψεως προσβολήν, τί ἄν τις ἐνταῦθα λέγοι ἐλάττονος</w:t>
      </w:r>
    </w:p>
    <w:p>
      <w:r>
        <w:rPr>
          <w:rFonts w:ascii="Courier New" w:hAnsi="Courier New"/>
          <w:color w:val="555555"/>
          <w:sz w:val="20"/>
        </w:rPr>
        <w:t>[10]</w:t>
      </w:r>
    </w:p>
    <w:p>
      <w:r>
        <w:rPr>
          <w:rFonts w:ascii="Gentium Plus" w:hAnsi="Gentium Plus"/>
          <w:sz w:val="24"/>
        </w:rPr>
        <w:t>μὲν ἢ ἔστι πολλῷ φαινομένου τοῦ ὑποκειμένου, πάσῃ δὲ τῇ ὄψει ὁρωμένου; Εἰ δὲ δὴ καὶ ἐπὶ τοῦ οὐρανοῦ θεωροῖ, ἀναμφισβητήτως μάθοι ἄν τις. Πᾶν μὲν γὰρ τὸ ἡμισφαίριον οὐκ ἄν τις ὁρᾶν μιᾷ προσβολῇ δύναιτο, οὐδ’ ἐπὶ τοσοῦτον χυθῆναι ἡ ὄψις μέχρις αὐτοῦ ἐκτεινομένη. Ἀλλ’ εἴ τις</w:t>
      </w:r>
    </w:p>
    <w:p>
      <w:r>
        <w:rPr>
          <w:rFonts w:ascii="Courier New" w:hAnsi="Courier New"/>
          <w:color w:val="555555"/>
          <w:sz w:val="20"/>
        </w:rPr>
        <w:t>[15]</w:t>
      </w:r>
    </w:p>
    <w:p>
      <w:r>
        <w:rPr>
          <w:rFonts w:ascii="Gentium Plus" w:hAnsi="Gentium Plus"/>
          <w:sz w:val="24"/>
        </w:rPr>
        <w:t>βούλεται, δεδόσθω. Εἰ οὖν πᾶσα μὲν περιέλαβε πᾶν, πολλα‐ πλάσιον δὲ τὸ μέγεθος τοῦ φαινομένου ὑπάρχει ἐν τῷ οὐ‐ ρανῷ τοῦ ἔλαττον πολλῷ ἤ ἐστι φαίνεσθαι, πῶς ἂν ἐλάτ‐</w:t>
      </w:r>
    </w:p>
    <w:p>
      <w:r>
        <w:rPr>
          <w:rFonts w:ascii="Courier New" w:hAnsi="Courier New"/>
          <w:color w:val="555555"/>
          <w:sz w:val="20"/>
        </w:rPr>
        <w:t>[2 . 9 . 1]</w:t>
      </w:r>
    </w:p>
    <w:p>
      <w:r>
        <w:rPr>
          <w:rFonts w:ascii="Gentium Plus" w:hAnsi="Gentium Plus"/>
          <w:sz w:val="24"/>
        </w:rPr>
        <w:t>Ἐπειδὴ τοίνυν ἐφάνη ἡμῖν ἡ τοῦ ἀγαθοῦ ἁπλῆ φύσις καὶ πρώτη—πᾶν γὰρ τὸ οὐ πρῶτον οὐχ ἁπλοῦν—καὶ οὐδὲν ἔχον ἐν ἑαυτῷ, ἀλλὰ ἕν τι, καὶ τοῦ ἑνὸς λεγομένου ἡ φύσις ἡ αὐτή—καὶ γὰρ αὕτη οὐκ ἄλλο, εἶτα ἕν, οὐδὲ τοῦτο ἄλλο,</w:t>
      </w:r>
    </w:p>
    <w:p>
      <w:r>
        <w:rPr>
          <w:rFonts w:ascii="Courier New" w:hAnsi="Courier New"/>
          <w:color w:val="555555"/>
          <w:sz w:val="20"/>
        </w:rPr>
        <w:t>[5]</w:t>
      </w:r>
    </w:p>
    <w:p>
      <w:r>
        <w:rPr>
          <w:rFonts w:ascii="Gentium Plus" w:hAnsi="Gentium Plus"/>
          <w:sz w:val="24"/>
        </w:rPr>
        <w:t>εἶτα ἀγαθόν—ὅταν λέγωμεν τὸ ἕν, καὶ ὅταν λέγωμεν τἀγαθόν, τὴν αὐτὴν δεῖ νομίζειν τὴν φύσιν καὶ μίαν λέγειν οὐ κατηγοροῦντας ἐκείνης οὐδέν, δηλοῦντας δὲ ἡμῖν αὐτοῖς ὡς οἷόν τε. Καὶ τὸ πρῶτον δὲ οὕτως, ὅτι ἁπλούστατον, καὶ τὸ αὔταρκες, ὅτι οὐκ ἐκ πλειόνων· οὕτω γὰρ ἀναρτηθήσεται</w:t>
      </w:r>
    </w:p>
    <w:p>
      <w:r>
        <w:rPr>
          <w:rFonts w:ascii="Courier New" w:hAnsi="Courier New"/>
          <w:color w:val="555555"/>
          <w:sz w:val="20"/>
        </w:rPr>
        <w:t>[10]</w:t>
      </w:r>
    </w:p>
    <w:p>
      <w:r>
        <w:rPr>
          <w:rFonts w:ascii="Gentium Plus" w:hAnsi="Gentium Plus"/>
          <w:sz w:val="24"/>
        </w:rPr>
        <w:t>εἰς τὰ ἐξ ὧν· καὶ οὐκ ἐν ἄλλῳ, ὅτι πᾶν τὸ ἐν ἄλλῳ καὶ παρ’ ἄλλου. Εἰ οὖν μηδὲ παρ’ ἄλλου μηδὲ ἐν ἄλλῳ μηδὲ σύνθεσις μηδεμία, ἀνάγκη μηδὲν ὑπὲρ αὐτὸ εἶναι. Οὐ</w:t>
      </w:r>
    </w:p>
    <w:p>
      <w:r>
        <w:rPr>
          <w:rFonts w:ascii="Courier New" w:hAnsi="Courier New"/>
          <w:color w:val="555555"/>
          <w:sz w:val="20"/>
        </w:rPr>
        <w:t>[15]</w:t>
      </w:r>
    </w:p>
    <w:p>
      <w:r>
        <w:rPr>
          <w:rFonts w:ascii="Gentium Plus" w:hAnsi="Gentium Plus"/>
          <w:sz w:val="24"/>
        </w:rPr>
        <w:t>ψυχὴν μετὰ νοῦν—αὕτη γὰρ τάξις κατὰ φύσιν—μήτε πλείω τούτων τίθεσθαι ἐν τῷ νοητῷ μήτε ἐλάττω. Εἴτε γὰρ ἐλάττω, ἢ ψυχὴν καὶ νοῦν ταὐτὸν φήσουσιν, ἢ νοῦν καὶ τὸ πρῶτον· ἀλλ’ ὅτι ἕτερα ἀλλήλων, ἐδείχθη πολλαχῇ. Λοιπὸν δὲ ἐπισκέψασθαι ἐν τῷ παρόντι, εἰ πλείω</w:t>
      </w:r>
    </w:p>
    <w:p>
      <w:r>
        <w:rPr>
          <w:rFonts w:ascii="Courier New" w:hAnsi="Courier New"/>
          <w:color w:val="555555"/>
          <w:sz w:val="20"/>
        </w:rPr>
        <w:t>[20]</w:t>
      </w:r>
    </w:p>
    <w:p>
      <w:r>
        <w:rPr>
          <w:rFonts w:ascii="Gentium Plus" w:hAnsi="Gentium Plus"/>
          <w:sz w:val="24"/>
        </w:rPr>
        <w:t>τῶν τριῶν τούτων, τίνες ἂν οὖν εἶεν φύσεις παρ’ αὐτάς. Τῆς τε γὰρ λεχθείσης οὕτως ἔχειν ἀρχῆς τῆς πάντων οὐδεὶς ἂν εὕροι ἁπλουστέραν οὐδ’ ἐπαναβεβηκυῖαν ἡντινοῦν. Οὐ γὰρ δὴ τὴν μὲν δυνάμει, τὴν δὲ ἐνεργείᾳ φήσουσι· γελοῖον γὰρ ἐν τοῖς ἐνεργείᾳ οὖσι καὶ ἀύλοις τὸ δυνάμει καὶ</w:t>
      </w:r>
    </w:p>
    <w:p>
      <w:r>
        <w:rPr>
          <w:rFonts w:ascii="Courier New" w:hAnsi="Courier New"/>
          <w:color w:val="555555"/>
          <w:sz w:val="20"/>
        </w:rPr>
        <w:t>[25]</w:t>
      </w:r>
    </w:p>
    <w:p>
      <w:r>
        <w:rPr>
          <w:rFonts w:ascii="Gentium Plus" w:hAnsi="Gentium Plus"/>
          <w:sz w:val="24"/>
        </w:rPr>
        <w:t>ἐνεργείᾳ διαιρουμένους φύσεις ποιεῖσθαι πλείους. Ἀλλ’ οὐδὲ ἐν τοῖς μετὰ ταῦτα· οὐδ’ ἐπινοεῖν τὸν μέν τινα νοῦν ἐν ἡσυχίᾳ τινί, τὸν δὲ οἷον κινούμενον. Τίς γὰρ ἂν ἡσυχία νοῦ καὶ τίς κίνησις καὶ προφορὰ ἂν εἴη ἢ τίς ἀργία καὶ τοῦ ἑτέρου τί ἔργον; Ἔστι γὰρ ὡς ἔστι νοῦς ἀεὶ ὡσαύτως</w:t>
      </w:r>
    </w:p>
    <w:p>
      <w:r>
        <w:rPr>
          <w:rFonts w:ascii="Courier New" w:hAnsi="Courier New"/>
          <w:color w:val="555555"/>
          <w:sz w:val="20"/>
        </w:rPr>
        <w:t>[30]</w:t>
      </w:r>
    </w:p>
    <w:p>
      <w:r>
        <w:rPr>
          <w:rFonts w:ascii="Gentium Plus" w:hAnsi="Gentium Plus"/>
          <w:sz w:val="24"/>
        </w:rPr>
        <w:t>ἐνεργείᾳ κείμενος ἑστώσῃ· κίνησις δὲ πρὸς αὐτὸν καὶ περὶ αὐτὸν ψυχῆς ἤδη ἔργον καὶ λόγος ἀπ’ αὐτοῦ εἰς ψυχὴν ψυχὴν νοερὰν ποιῶν, οὐκ ἄλλην τινὰ μεταξὺ νοῦ καὶ ψυχῆς φύσιν. Οὐ μὴν οὐδὲ διὰ τοῦτο πλείους νοῦς ποιεῖν, εἰ ὁ μὲν νοεῖ, ὁ δὲ νοεῖ ὅτι νοεῖ. Καὶ γὰρ εἰ ἄλλο τὸ ἐν τούτοις</w:t>
      </w:r>
    </w:p>
    <w:p>
      <w:r>
        <w:rPr>
          <w:rFonts w:ascii="Courier New" w:hAnsi="Courier New"/>
          <w:color w:val="555555"/>
          <w:sz w:val="20"/>
        </w:rPr>
        <w:t>[35]</w:t>
      </w:r>
    </w:p>
    <w:p>
      <w:r>
        <w:rPr>
          <w:rFonts w:ascii="Gentium Plus" w:hAnsi="Gentium Plus"/>
          <w:sz w:val="24"/>
        </w:rPr>
        <w:t>νοεῖν, ἄλλο δὲ τὸ νοεῖν ὅτι νοεῖ, ἀλλ’ οὖν μία προσβολὴ οὐκ ἀναίσθητος τῶν ἐνεργημάτων ἑαυτῆς· γελοῖον γὰρ ἐπὶ τοῦ</w:t>
      </w:r>
    </w:p>
    <w:p>
      <w:r>
        <w:rPr>
          <w:rFonts w:ascii="Courier New" w:hAnsi="Courier New"/>
          <w:color w:val="555555"/>
          <w:sz w:val="20"/>
        </w:rPr>
        <w:t>[40]</w:t>
      </w:r>
    </w:p>
    <w:p>
      <w:r>
        <w:rPr>
          <w:rFonts w:ascii="Gentium Plus" w:hAnsi="Gentium Plus"/>
          <w:sz w:val="24"/>
        </w:rPr>
        <w:t>αὐτοῦ τοῦ νενοηκότος. Ἀλλ’ εἰ ἐπινοίᾳ φήσουσι, πρῶτον μὲν τῶν πλειόνων ὑποστάσεων ἀποστήσονται· ἔπειτα δεῖ σκοπεῖν, εἰ καὶ αἱ ἐπίνοιαι χώραν ἔχουσι λαβεῖν νοῦν νοοῦντα μόνον, μὴ παρακολουθοῦντα δὲ ἑαυτῷ ὅτι νοεῖ· ὃ καὶ ἐφ’ ἡμῶν αὐτῶν εἰ γίγνοιτο τῶν ἀεὶ ἐπιστα‐</w:t>
      </w:r>
    </w:p>
    <w:p>
      <w:r>
        <w:rPr>
          <w:rFonts w:ascii="Courier New" w:hAnsi="Courier New"/>
          <w:color w:val="555555"/>
          <w:sz w:val="20"/>
        </w:rPr>
        <w:t>[45]</w:t>
      </w:r>
    </w:p>
    <w:p>
      <w:r>
        <w:rPr>
          <w:rFonts w:ascii="Gentium Plus" w:hAnsi="Gentium Plus"/>
          <w:sz w:val="24"/>
        </w:rPr>
        <w:t>τούντων ταῖς ὁρμαῖς καὶ ταῖς διανοήσεσιν, εἰ καὶ μετρίως σπουδαῖοι εἶεν, αἰτίαν ἂν ἀφροσύνης ἔχοιεν. Ὅταν δὲ δὴ ὁ νοῦς ὁ ἀληθινὸς ἐν ταῖς νοήσεσιν αὑτὸν νοῇ καὶ μὴ ἔξωθεν ᾖ τὸ νοητὸν αὐτοῦ, ἀλλ’ αὐτὸς ᾖ καὶ τὸ νοητόν, ἐξ ἀνάγκης ἐν τῷ νοεῖν ἔχει ἑαυτὸν καὶ ὁρᾷ ἑαυτόν· ὁρῶν δ’ ἑαυτὸν</w:t>
      </w:r>
    </w:p>
    <w:p>
      <w:r>
        <w:rPr>
          <w:rFonts w:ascii="Courier New" w:hAnsi="Courier New"/>
          <w:color w:val="555555"/>
          <w:sz w:val="20"/>
        </w:rPr>
        <w:t>[2 . 9 . 1 (50)]</w:t>
      </w:r>
    </w:p>
    <w:p>
      <w:r>
        <w:rPr>
          <w:rFonts w:ascii="Gentium Plus" w:hAnsi="Gentium Plus"/>
          <w:sz w:val="24"/>
        </w:rPr>
        <w:t>οὐκ ἀνοηταίνοντα, ἀλλὰ νοοῦντα ὁρᾷ. Ὥστε ἐν τῷ πρώτως νοεῖν ἔχοι ἂν καὶ τὸ νοεῖν ὅτι νοεῖ ὡς ἓν ὄν· καὶ οὐδὲ τῇ ἐπινοίᾳ ἐκεῖ διπλοῦν. Εἰ δὲ καὶ ἀεὶ νοῶν εἴη, ὅπερ ἔστι, τίς χώρα τῇ ἐπινοίᾳ τῇ χωριζούσῃ τὸ νοεῖν ἀπὸ τοῦ νοεῖν ὅτι νοεῖ; Εἰ δὲ δὴ καὶ ἑτέραν ἐπίνοιάν τις τρίτην ἐπεισ‐</w:t>
      </w:r>
    </w:p>
    <w:p>
      <w:r>
        <w:rPr>
          <w:rFonts w:ascii="Courier New" w:hAnsi="Courier New"/>
          <w:color w:val="555555"/>
          <w:sz w:val="20"/>
        </w:rPr>
        <w:t>[55]</w:t>
      </w:r>
    </w:p>
    <w:p>
      <w:r>
        <w:rPr>
          <w:rFonts w:ascii="Gentium Plus" w:hAnsi="Gentium Plus"/>
          <w:sz w:val="24"/>
        </w:rPr>
        <w:t>άγοι τὴν ἐπὶ τῇ δευτέρᾳ τῇ λεγούσῃ νοεῖν ὅτι νοεῖ, τὴν λέγουσαν ὅτι νοεῖ ὅτι νοεῖ ὅτι νοεῖ, ἔτι μᾶλλον καταφανὲς τὸ ἄτοπον. Καὶ διὰ τί οὐκ εἰς ἄπειρον οὕτω; Τὸν δὲ λόγον ὅταν τις ἀπὸ τοῦ νοῦ ποιῇ, εἶτα ἀπὸ τούτου γίνεσθαι ἐν ψυχῇ ἄλλον ἀπ’ αὐτοῦ τοῦ λόγου, ἵνα μεταξὺ ψυχῆς καὶ</w:t>
      </w:r>
    </w:p>
    <w:p>
      <w:r>
        <w:rPr>
          <w:rFonts w:ascii="Courier New" w:hAnsi="Courier New"/>
          <w:color w:val="555555"/>
          <w:sz w:val="20"/>
        </w:rPr>
        <w:t>[60]</w:t>
      </w:r>
    </w:p>
    <w:p>
      <w:r>
        <w:rPr>
          <w:rFonts w:ascii="Gentium Plus" w:hAnsi="Gentium Plus"/>
          <w:sz w:val="24"/>
        </w:rPr>
        <w:t>νοῦ ᾖ οὗτος, ἀποστερήσει τὴν ψυχὴν τοῦ νοεῖν, εἰ μὴ παρὰ τοῦ νοῦ κομιεῖται, ἀλλὰ παρὰ ἄλλου τοῦ μεταξὺ τὸν λόγον· καὶ εἴδωλον λόγου, ἀλλ’ οὐ λόγον ἕξει, καὶ ὅλως οὐκ εἰδήσει</w:t>
      </w:r>
    </w:p>
    <w:p>
      <w:r>
        <w:rPr>
          <w:rFonts w:ascii="Courier New" w:hAnsi="Courier New"/>
          <w:color w:val="555555"/>
          <w:sz w:val="20"/>
        </w:rPr>
        <w:t>[2 . 9 . 2]</w:t>
      </w:r>
    </w:p>
    <w:p>
      <w:r>
        <w:rPr>
          <w:rFonts w:ascii="Gentium Plus" w:hAnsi="Gentium Plus"/>
          <w:sz w:val="24"/>
        </w:rPr>
        <w:t>Οὐ τοίνυν οὔτε πλείω τούτων οὔτε ἐπινοίας περιττὰς ἐν ἐκείνοις, ἃς οὐ δέχονται, θετέον, ἀλλ’ ἕνα νοῦν τὸν αὐτὸν ὡσαύτως ἔχοντα, ἀκλινῆ πανταχῇ, μιμούμενον τὸν πατέρα καθ’ ὅσον οἷόν τε αὐτῷ. Ψυχῆς δὲ ἡμῶν τὸ μὲν ἀεὶ</w:t>
      </w:r>
    </w:p>
    <w:p>
      <w:r>
        <w:rPr>
          <w:rFonts w:ascii="Courier New" w:hAnsi="Courier New"/>
          <w:color w:val="555555"/>
          <w:sz w:val="20"/>
        </w:rPr>
        <w:t>[5]</w:t>
      </w:r>
    </w:p>
    <w:p>
      <w:r>
        <w:rPr>
          <w:rFonts w:ascii="Gentium Plus" w:hAnsi="Gentium Plus"/>
          <w:sz w:val="24"/>
        </w:rPr>
        <w:t>πρὸς ἐκείνοις, τὸ δὲ πρὸς ταῦτα ἔχειν, τὸ δ’ ἐν μέσῳ τούτων· φύσεως γὰρ οὔσης μιᾶς ἐν δυνάμεσι πλείοσιν ὁτὲ μὲν τὴν πᾶσαν συμφέρεσθαι τῷ ἀρίστῳ αὐτῆς καὶ τοῦ ὄντος, ὁτὲ δὲ τὸ χεῖρον αὐτῆς καθελκυσθὲν συνεφελκύ‐ σασθαι τὸ μέσον· τὸ γὰρ πᾶν αὐτῆς οὐκ ἦν θέμις καθελ‐</w:t>
      </w:r>
    </w:p>
    <w:p>
      <w:r>
        <w:rPr>
          <w:rFonts w:ascii="Courier New" w:hAnsi="Courier New"/>
          <w:color w:val="555555"/>
          <w:sz w:val="20"/>
        </w:rPr>
        <w:t>[10]</w:t>
      </w:r>
    </w:p>
    <w:p>
      <w:r>
        <w:rPr>
          <w:rFonts w:ascii="Gentium Plus" w:hAnsi="Gentium Plus"/>
          <w:sz w:val="24"/>
        </w:rPr>
        <w:t>κύσαι. Καὶ τοῦτο συμβαίνει αὐτῇ τὸ πάθος, ὅτι μὴ ἔμεινεν ἐν τῷ καλλίστῳ, ὅπου ψυχὴ μείνασα ἡ μὴ μέρος, μηδὲ ἧς ἡμεῖς ἔτι μέρος, ἔδωκε τῷ παντὶ σώματι αὐτῷ τε ἔχειν ὅσον δύναται παρ’ αὐτῆς ἔχειν, μένει τε ἀπραγμόνως αὐτὴ οὐκ ἐκ διανοίας διοικοῦσα οὐδέ τι διορθουμένη, ἀλλὰ</w:t>
      </w:r>
    </w:p>
    <w:p>
      <w:r>
        <w:rPr>
          <w:rFonts w:ascii="Courier New" w:hAnsi="Courier New"/>
          <w:color w:val="555555"/>
          <w:sz w:val="20"/>
        </w:rPr>
        <w:t>[15]</w:t>
      </w:r>
    </w:p>
    <w:p>
      <w:r>
        <w:rPr>
          <w:rFonts w:ascii="Gentium Plus" w:hAnsi="Gentium Plus"/>
          <w:sz w:val="24"/>
        </w:rPr>
        <w:t>τῇ εἰς τὸ πρὸ αὐτῆς θέᾳ κατακοσμοῦσα δυνάμει θαυμαστῇ. Ὅσον γὰρ πρὸς αὐτῇ ἐστι, τόσῳ καλλίων καὶ δυνατωτέρα· κἀκεῖθεν ἔχουσα δίδωσι τῷ μετ’ αὐτὴν καὶ ὥσπερ ἐλλάμ‐ πουσα ἀεὶ ἐλλάμπεται.</w:t>
      </w:r>
    </w:p>
    <w:p>
      <w:r>
        <w:rPr>
          <w:rFonts w:ascii="Courier New" w:hAnsi="Courier New"/>
          <w:color w:val="555555"/>
          <w:sz w:val="20"/>
        </w:rPr>
        <w:t>[2 . 9 . 3]</w:t>
      </w:r>
    </w:p>
    <w:p>
      <w:r>
        <w:rPr>
          <w:rFonts w:ascii="Gentium Plus" w:hAnsi="Gentium Plus"/>
          <w:sz w:val="24"/>
        </w:rPr>
        <w:t>Ἀεὶ οὖν ἐλλαμπομένη καὶ διηνεκὲς ἔχουσα τὸ φῶς δίδωσιν εἰς τὰ ἐφεξῆς, τὰ δ’ ἀεὶ συνέχεται καὶ ἄρδεται τούτῳ τῷ φωτὶ καὶ ἀπολαύει τοῦ ζῆν καθ’ ὅσον δύναται· ὥσπερ εἰ πυρὸς ἐν μέσῳ που κειμένου ἀλεαίνοιντο οἷς</w:t>
      </w:r>
    </w:p>
    <w:p>
      <w:r>
        <w:rPr>
          <w:rFonts w:ascii="Courier New" w:hAnsi="Courier New"/>
          <w:color w:val="555555"/>
          <w:sz w:val="20"/>
        </w:rPr>
        <w:t>[5]</w:t>
      </w:r>
    </w:p>
    <w:p>
      <w:r>
        <w:rPr>
          <w:rFonts w:ascii="Gentium Plus" w:hAnsi="Gentium Plus"/>
          <w:sz w:val="24"/>
        </w:rPr>
        <w:t>οἷόν τε. Καίτοι τὸ πῦρ ἐστιν ἐν μέτρῳ· ὅταν δὲ δυνάμεις μὴ μετρηθεῖσαι μὴ ἐκ τῶν ὄντων ὦσιν ἀνῃρημέναι, πῶς οἷόν τε εἶναι μέν, μηδὲν δὲ αὐτῶν μεταλαμβάνειν; Ἀλλ’ ἀνάγκη ἕκαστον τὸ αὑτοῦ διδόναι καὶ ἄλλῳ, ἢ τὸ ἀγαθὸν οὐκ ἀγαθὸν ἔσται, ἢ ὁ νοῦς οὐ νοῦς, ἢ ψυχὴ μὴ τοῦτο,</w:t>
      </w:r>
    </w:p>
    <w:p>
      <w:r>
        <w:rPr>
          <w:rFonts w:ascii="Courier New" w:hAnsi="Courier New"/>
          <w:color w:val="555555"/>
          <w:sz w:val="20"/>
        </w:rPr>
        <w:t>[10]</w:t>
      </w:r>
    </w:p>
    <w:p>
      <w:r>
        <w:rPr>
          <w:rFonts w:ascii="Gentium Plus" w:hAnsi="Gentium Plus"/>
          <w:sz w:val="24"/>
        </w:rPr>
        <w:t>εἰ μή τι μετὰ τοῦ πρώτως ζῆν ζῴη καὶ δευτέρως ἕως ἔστι</w:t>
      </w:r>
    </w:p>
    <w:p>
      <w:r>
        <w:rPr>
          <w:rFonts w:ascii="Courier New" w:hAnsi="Courier New"/>
          <w:color w:val="555555"/>
          <w:sz w:val="20"/>
        </w:rPr>
        <w:t>[15]</w:t>
      </w:r>
    </w:p>
    <w:p>
      <w:r>
        <w:rPr>
          <w:rFonts w:ascii="Gentium Plus" w:hAnsi="Gentium Plus"/>
          <w:sz w:val="24"/>
        </w:rPr>
        <w:t>ἔχει εἰς ὅ, οὐδὲ φθαρήσεται. Εἰ δέ τις εἰς ὕλην λέγοι, διὰ τί οὐ καὶ τὴν ὕλην; Εἰ δὲ καὶ τὴν ὕλην φήσει, τίς ἦν ἀνάγκη, φήσομεν, γενέσθαι; Εἰ δὲ ἀναγκαῖον εἶναι φήσουσι παρακολουθεῖν, καὶ νῦν ἀνάγκη. Εἰ δὲ μόνη καταλειφθή‐ σεται, οὐ πανταχοῦ, ἀλλ’ ἔν τινι τόπῳ ἀφωρισμένῳ τὰ</w:t>
      </w:r>
    </w:p>
    <w:p>
      <w:r>
        <w:rPr>
          <w:rFonts w:ascii="Courier New" w:hAnsi="Courier New"/>
          <w:color w:val="555555"/>
          <w:sz w:val="20"/>
        </w:rPr>
        <w:t>[20]</w:t>
      </w:r>
    </w:p>
    <w:p>
      <w:r>
        <w:rPr>
          <w:rFonts w:ascii="Gentium Plus" w:hAnsi="Gentium Plus"/>
          <w:sz w:val="24"/>
        </w:rPr>
        <w:t>θεῖα ἔσται καὶ οἷον ἀποτετειχισμένα· εἰ δὲ οὐχ οἷόν τε, ἐλλαμφθήσεται.</w:t>
      </w:r>
    </w:p>
    <w:p>
      <w:r>
        <w:rPr>
          <w:rFonts w:ascii="Courier New" w:hAnsi="Courier New"/>
          <w:color w:val="555555"/>
          <w:sz w:val="20"/>
        </w:rPr>
        <w:t>[2 . 9 . 4]</w:t>
      </w:r>
    </w:p>
    <w:p>
      <w:r>
        <w:rPr>
          <w:rFonts w:ascii="Gentium Plus" w:hAnsi="Gentium Plus"/>
          <w:sz w:val="24"/>
        </w:rPr>
        <w:t>Εἰ δὲ οἷον πτερορρυήσασαν τὴν ψυχὴν φήσουσι πεποιηκέναι, οὐχ ἡ τοῦ παντὸς τοῦτο πάσχει· εἰ δὲ σφαλεῖσαν αὐτοὶ φήσουσι, τοῦ σφάλματος λεγέτωσαν τὴν αἰτίαν. Πότε δὲ ἐσφάλη; Εἰ μὲν γὰρ ἐξ ἀιδίου, μένει κατὰ</w:t>
      </w:r>
    </w:p>
    <w:p>
      <w:r>
        <w:rPr>
          <w:rFonts w:ascii="Courier New" w:hAnsi="Courier New"/>
          <w:color w:val="555555"/>
          <w:sz w:val="20"/>
        </w:rPr>
        <w:t>[5]</w:t>
      </w:r>
    </w:p>
    <w:p>
      <w:r>
        <w:rPr>
          <w:rFonts w:ascii="Gentium Plus" w:hAnsi="Gentium Plus"/>
          <w:sz w:val="24"/>
        </w:rPr>
        <w:t>τὸν αὐτῶν λόγον ἐσφαλμένη· εἰ δὲ ἤρξατο, διὰ τί οὐ πρὸ τοῦ; Ἡμεῖς δὲ οὐ νεῦσίν φαμεν τὴν ποιοῦσαν, ἀλλὰ μᾶλλον μὴ νεῦσιν. Εἰ δὲ ἔνευσε, τῷ ἐπιλελῆσθαι δηλονότι τῶν ἐκεῖ· εἰ δὲ ἐπελάθετο, πῶς δημιουργεῖ; Πόθεν γὰρ ποιεῖ ἢ ἐξ ὧν εἶδεν ἐκεῖ; Εἰ δὲ ἐκείνων μεμνημένη ποιεῖ, οὐδὲ</w:t>
      </w:r>
    </w:p>
    <w:p>
      <w:r>
        <w:rPr>
          <w:rFonts w:ascii="Courier New" w:hAnsi="Courier New"/>
          <w:color w:val="555555"/>
          <w:sz w:val="20"/>
        </w:rPr>
        <w:t>[10]</w:t>
      </w:r>
    </w:p>
    <w:p>
      <w:r>
        <w:rPr>
          <w:rFonts w:ascii="Gentium Plus" w:hAnsi="Gentium Plus"/>
          <w:sz w:val="24"/>
        </w:rPr>
        <w:t>ὅλως ἔνευσεν, οὐδὲ γὰρ εἰ ἀμυδρῶς ἔχει. Οὐ μᾶλλον νεύ‐ ει ἐκεῖ, ἵνα μὴ ἀμυδρῶς ἴδῃ; Διὰ τί γὰρ ἂν οὐκ ἠθέλησεν ἔχουσα ἡντινοῦν μνήμην ἐπανελθεῖν; Τί γὰρ ἂν ἑαυτῇ καὶ</w:t>
      </w:r>
    </w:p>
    <w:p>
      <w:r>
        <w:rPr>
          <w:rFonts w:ascii="Courier New" w:hAnsi="Courier New"/>
          <w:color w:val="555555"/>
          <w:sz w:val="20"/>
        </w:rPr>
        <w:t>[15]</w:t>
      </w:r>
    </w:p>
    <w:p>
      <w:r>
        <w:rPr>
          <w:rFonts w:ascii="Gentium Plus" w:hAnsi="Gentium Plus"/>
          <w:sz w:val="24"/>
        </w:rPr>
        <w:t>ἐνταῦθα. Ἐπεὶ καὶ εἰ διανοίᾳ ἐποίει καὶ μὴ ἐν τῇ φύσει ἦν τὸ ποιεῖν καὶ ἡ δύναμις ἡ ποιοῦσα ἦν, πῶς ἂν κόσμον τόνδε ἐποίησε; Πότε δὲ καὶ φθερεῖ αὐτόν; εἰ γὰρ μετέγνω, τί ἀναμένει; Εἰ δὲ οὔπω, οὐδ’ ἂν μεταγνοίη ἔτι ἤδη εἰθισμένη καὶ τῷ χρόνῳ προσφιλεστέρα γενομένη. Εἰ δὲ τὰς</w:t>
      </w:r>
    </w:p>
    <w:p>
      <w:r>
        <w:rPr>
          <w:rFonts w:ascii="Courier New" w:hAnsi="Courier New"/>
          <w:color w:val="555555"/>
          <w:sz w:val="20"/>
        </w:rPr>
        <w:t>[20]</w:t>
      </w:r>
    </w:p>
    <w:p>
      <w:r>
        <w:rPr>
          <w:rFonts w:ascii="Gentium Plus" w:hAnsi="Gentium Plus"/>
          <w:sz w:val="24"/>
        </w:rPr>
        <w:t>καθ’ ἕκαστον ψυχὰς ἀναμένει, ἤδη ἔδει μηκέτι ἐλθεῖν εἰς γένεσιν πάλιν πειραθείσας ἐν τῇ προτέρᾳ γενέσει τῶν τῇδε κακῶν· ὥστε ἤδη ἂν ἐπέλιπον ἰοῦσαι. Οὐδὲ τὸ κακῶς γεγονέναι τόνδε τὸν κόσμον δοτέον τῷ πολλὰ εἶναι ἐν αὐτῷ δυσχερῆ· τοῦτο γὰρ ἀξίωμα μεῖζόν ἐστι περιτιθέντων αὐτῷ,</w:t>
      </w:r>
    </w:p>
    <w:p>
      <w:r>
        <w:rPr>
          <w:rFonts w:ascii="Courier New" w:hAnsi="Courier New"/>
          <w:color w:val="555555"/>
          <w:sz w:val="20"/>
        </w:rPr>
        <w:t>[25]</w:t>
      </w:r>
    </w:p>
    <w:p>
      <w:r>
        <w:rPr>
          <w:rFonts w:ascii="Gentium Plus" w:hAnsi="Gentium Plus"/>
          <w:sz w:val="24"/>
        </w:rPr>
        <w:t>εἰ ἀξιοῦσι τὸν αὐτὸν εἶναι τῷ νοητῷ, ἀλλὰ μὴ εἰκόνα ἐκείνου. Ἢ τίς ἂν ἐγένετο ἄλλη καλλίων εἰκὼν ἐκείνου; Τί γὰρ ἄλλο πῦρ βελτίων τοῦ ἐκεῖ πυρὸς παρὰ τὸ ἐνταῦθα πῦρ; Ἢ τίς γῆ ἄλλη παρὰ ταύτην μετὰ τὴν ἐκεῖ γῆν; Τίς δὲ σφαῖρα ἀκριβεστέρα καὶ σεμνοτέρα ἢ εὐτακτοτέρα τῇ</w:t>
      </w:r>
    </w:p>
    <w:p>
      <w:r>
        <w:rPr>
          <w:rFonts w:ascii="Courier New" w:hAnsi="Courier New"/>
          <w:color w:val="555555"/>
          <w:sz w:val="20"/>
        </w:rPr>
        <w:t>[30]</w:t>
      </w:r>
    </w:p>
    <w:p>
      <w:r>
        <w:rPr>
          <w:rFonts w:ascii="Gentium Plus" w:hAnsi="Gentium Plus"/>
          <w:sz w:val="24"/>
        </w:rPr>
        <w:t>φορᾷ μετὰ τὴν ἐκεῖ τοῦ κόσμου τοῦ νοητοῦ περιοχὴν ἐν αὐτῷ; Ἄλλος δὲ ἥλιος μετ’ ἐκεῖνον πρὸ τούτου τοῦ ὁρω‐ μένου τίς;</w:t>
      </w:r>
    </w:p>
    <w:p>
      <w:r>
        <w:rPr>
          <w:rFonts w:ascii="Courier New" w:hAnsi="Courier New"/>
          <w:color w:val="555555"/>
          <w:sz w:val="20"/>
        </w:rPr>
        <w:t>[2 . 9 . 5]</w:t>
      </w:r>
    </w:p>
    <w:p>
      <w:r>
        <w:rPr>
          <w:rFonts w:ascii="Gentium Plus" w:hAnsi="Gentium Plus"/>
          <w:sz w:val="24"/>
        </w:rPr>
        <w:t>Ἀλλ’ αὐτοὺς μὲν σῶμα ἔχοντας, οἷον ἔχουσιν ἄνθρωποι, καὶ ἐπιθυμίαν καὶ λύπας καὶ ὀργὰς τὴν παρ’ αὐτοῖς δύναμιν μὴ ἀτιμάζειν, ἀλλ’ ἐφάπτεσθαι τοῦ νοη‐ τοῦ λέγειν ἐξεῖναι, μὴ εἶναι δὲ ἐν ἡλίῳ ταύτης ἀπαθεσ‐</w:t>
      </w:r>
    </w:p>
    <w:p>
      <w:r>
        <w:rPr>
          <w:rFonts w:ascii="Courier New" w:hAnsi="Courier New"/>
          <w:color w:val="555555"/>
          <w:sz w:val="20"/>
        </w:rPr>
        <w:t>[5]</w:t>
      </w:r>
    </w:p>
    <w:p>
      <w:r>
        <w:rPr>
          <w:rFonts w:ascii="Gentium Plus" w:hAnsi="Gentium Plus"/>
          <w:sz w:val="24"/>
        </w:rPr>
        <w:t>τέραν ἐν τάξει μᾶλλον καὶ οὐκ ἐν ἀλλοιώσει μᾶλλον οὖσαν, οὐδὲ φρόνησιν ἔχειν ἀμείνονα ἡμῶν τῶν ἄρτι γενομένων</w:t>
      </w:r>
    </w:p>
    <w:p>
      <w:r>
        <w:rPr>
          <w:rFonts w:ascii="Courier New" w:hAnsi="Courier New"/>
          <w:color w:val="555555"/>
          <w:sz w:val="20"/>
        </w:rPr>
        <w:t>[10]</w:t>
      </w:r>
    </w:p>
    <w:p>
      <w:r>
        <w:rPr>
          <w:rFonts w:ascii="Gentium Plus" w:hAnsi="Gentium Plus"/>
          <w:sz w:val="24"/>
        </w:rPr>
        <w:t>οὐρανὸν πάντα καὶ τὰ ἐκεῖ ἄστρα μὴ τῆς ἀθανάτου κεκοινωνηκέναι ἐκ πολλῷ καλλιόνων καὶ καθαρωτέρων ὄντα, ὁρῶντας ἐκεῖ μὲν τὸ τεταγμένον καὶ εὔσχημον καὶ εὔτακτον καὶ μάλιστα τὴν ἐνταῦθα περὶ γῆν ἀταξίαν αὐτοὺς αἰτιω‐ μένους· ὥσπερ τῆς ἀθανάτου ψυχῆς τὸν χείρω τόπον</w:t>
      </w:r>
    </w:p>
    <w:p>
      <w:r>
        <w:rPr>
          <w:rFonts w:ascii="Courier New" w:hAnsi="Courier New"/>
          <w:color w:val="555555"/>
          <w:sz w:val="20"/>
        </w:rPr>
        <w:t>[15]</w:t>
      </w:r>
    </w:p>
    <w:p>
      <w:r>
        <w:rPr>
          <w:rFonts w:ascii="Gentium Plus" w:hAnsi="Gentium Plus"/>
          <w:sz w:val="24"/>
        </w:rPr>
        <w:t>ἐπίτηδες ἑλομένης, παραχωρῆσαι δὲ τοῦ βελτίονος τῇ θνητῇ ψυχῇ ἐφιεμένης. Ἄλογος δὲ καὶ ἡ παρεισαγωγὴ αὐτοῖς τῆς ἑτέρας ψυχῆς ταύτης, ἣν ἐκ τῶν στοιχείων συνιστᾶσι· πῶς γὰρ ἂν ζωὴν ἡντινοῦν ἔχοι ἡ ἐκ τῶν στοιχείων σύστασις; Ἡ γὰρ τούτων κρᾶσις ἢ θερμὸν ἢ</w:t>
      </w:r>
    </w:p>
    <w:p>
      <w:r>
        <w:rPr>
          <w:rFonts w:ascii="Courier New" w:hAnsi="Courier New"/>
          <w:color w:val="555555"/>
          <w:sz w:val="20"/>
        </w:rPr>
        <w:t>[20]</w:t>
      </w:r>
    </w:p>
    <w:p>
      <w:r>
        <w:rPr>
          <w:rFonts w:ascii="Gentium Plus" w:hAnsi="Gentium Plus"/>
          <w:sz w:val="24"/>
        </w:rPr>
        <w:t>ψυχρὸν ἢ μικτὸν ποιεῖ, ἢ ξηρὸν ἢ ὑγρὸν ἢ μῖγμα ἐκ τούτων. Πῶς δὲ συνοχὴ τῶν τεσσάρων ὑστέρα γενομένη ἐξ αὐτῶν; Ὅταν δὲ προστιθῶσι καὶ ἀντίληψιν αὐτῇ καὶ βούλευσιν καὶ ἄλλα μυρία, τί ἄν τις εἴποι; Ἀλλὰ οὐ τιμῶντες ταύτην τὴν δημιουργίαν οὐδὲ τήνδε τὴν γῆν καινὴν αὐτοῖς γῆν φασι</w:t>
      </w:r>
    </w:p>
    <w:p>
      <w:r>
        <w:rPr>
          <w:rFonts w:ascii="Courier New" w:hAnsi="Courier New"/>
          <w:color w:val="555555"/>
          <w:sz w:val="20"/>
        </w:rPr>
        <w:t>[25]</w:t>
      </w:r>
    </w:p>
    <w:p>
      <w:r>
        <w:rPr>
          <w:rFonts w:ascii="Gentium Plus" w:hAnsi="Gentium Plus"/>
          <w:sz w:val="24"/>
        </w:rPr>
        <w:t>γεγονέναι, εἰς ἣν δὴ ἐντεῦθεν ἀπελεύσονται· τοῦτο δὲ λόγον εἶναι κόσμου. Καίτοι τί δεῖ αὐτοῖς ἐκεῖ γενέσθαι ἐν παραδείγματι κόσμου, ὃν μισοῦσι; Πόθεν δὲ τὸ παράδειγμα τοῦτο; Τοῦτο γὰρ κατ’ αὐτοὺς νενευκότος ἤδη πρὸς τὰ τῇδε τοῦ τὸ παράδειγμα πεποιηκότος. Εἰ μὲν οὖν ἐν αὐτῷ</w:t>
      </w:r>
    </w:p>
    <w:p>
      <w:r>
        <w:rPr>
          <w:rFonts w:ascii="Courier New" w:hAnsi="Courier New"/>
          <w:color w:val="555555"/>
          <w:sz w:val="20"/>
        </w:rPr>
        <w:t>[30]</w:t>
      </w:r>
    </w:p>
    <w:p>
      <w:r>
        <w:rPr>
          <w:rFonts w:ascii="Gentium Plus" w:hAnsi="Gentium Plus"/>
          <w:sz w:val="24"/>
        </w:rPr>
        <w:t>τῷ ποιήσαντι πολλὴ φροντὶς τοῦ κόσμον μετὰ τὸν κόσμον τὸν νοητὸν ὃν ἔχει ἄλλον ποιῆσαι—καὶ τί ἔδει; —καὶ εἰ μὲν πρὸ τοῦ κόσμου, ἵνα τί; Ἵνα φυλάξωνται αἱ ψυχαί. Πῶς οὖν; οὐκ ἐφυλάξαντο, ὥστε μάτην ἐγένετο. Εἰ δὲ μετὰ</w:t>
      </w:r>
    </w:p>
    <w:p>
      <w:r>
        <w:rPr>
          <w:rFonts w:ascii="Courier New" w:hAnsi="Courier New"/>
          <w:color w:val="555555"/>
          <w:sz w:val="20"/>
        </w:rPr>
        <w:t>[35]</w:t>
      </w:r>
    </w:p>
    <w:p>
      <w:r>
        <w:rPr>
          <w:rFonts w:ascii="Gentium Plus" w:hAnsi="Gentium Plus"/>
          <w:sz w:val="24"/>
        </w:rPr>
        <w:t>εἶδος, ἤρκει ἡ πεῖρα ταῖς πειραθείσαις ψυχαῖς πρὸς τὸ φυλάξασθαι. Εἰ δ’ ἐν ταῖς ψυχαῖς λαβεῖν ἀξιοῦσι τοῦ κόσμου τὸ εἶδος, τί τὸ καινὸν τοῦ λόγου;</w:t>
      </w:r>
    </w:p>
    <w:p>
      <w:r>
        <w:rPr>
          <w:rFonts w:ascii="Courier New" w:hAnsi="Courier New"/>
          <w:color w:val="555555"/>
          <w:sz w:val="20"/>
        </w:rPr>
        <w:t>[2 . 9 . 6]</w:t>
      </w:r>
    </w:p>
    <w:p>
      <w:r>
        <w:rPr>
          <w:rFonts w:ascii="Gentium Plus" w:hAnsi="Gentium Plus"/>
          <w:sz w:val="24"/>
        </w:rPr>
        <w:t>Τὰς δὲ ἄλλας ὑποστάσεις τί χρὴ λέγειν ἃς εἰσάγουσι, παροικήσεις καὶ ἀντιτύπους καὶ μετανοίας; Εἰ μὲν γὰρ ψυχῆς ταῦτα λέγουσι πάθη, ὅταν ἐν μετανοίᾳ ᾖ, καὶ ἀντιτύπους, ὅταν οἷον εἰκόνας τῶν ὄντων, ἀλλὰ μὴ αὐτά</w:t>
      </w:r>
    </w:p>
    <w:p>
      <w:r>
        <w:rPr>
          <w:rFonts w:ascii="Courier New" w:hAnsi="Courier New"/>
          <w:color w:val="555555"/>
          <w:sz w:val="20"/>
        </w:rPr>
        <w:t>[5]</w:t>
      </w:r>
    </w:p>
    <w:p>
      <w:r>
        <w:rPr>
          <w:rFonts w:ascii="Gentium Plus" w:hAnsi="Gentium Plus"/>
          <w:sz w:val="24"/>
        </w:rPr>
        <w:t>πω τὰ ὄντα θεωρῇ, καινολογούντων ἐστὶν εἰς σύστασιν τῆς ἰδίας αἱρέσεως· ὡς γὰρ τῆς ἀρχαίας Ἑλληνικῆς οὐχ ἁπτόμενοι ταῦτα σκευωροῦνται εἰδότων καὶ σαφῶς τῶν Ἑλλήνων ἀτύφως λεγόντων ἀναβάσεις ἐκ τοῦ σπη‐ λαίου καὶ κατὰ βραχὺ εἰς θέαν ἀληθεστέραν μᾶλλον καὶ</w:t>
      </w:r>
    </w:p>
    <w:p>
      <w:r>
        <w:rPr>
          <w:rFonts w:ascii="Courier New" w:hAnsi="Courier New"/>
          <w:color w:val="555555"/>
          <w:sz w:val="20"/>
        </w:rPr>
        <w:t>[10]</w:t>
      </w:r>
    </w:p>
    <w:p>
      <w:r>
        <w:rPr>
          <w:rFonts w:ascii="Gentium Plus" w:hAnsi="Gentium Plus"/>
          <w:sz w:val="24"/>
        </w:rPr>
        <w:t>μᾶλλον προιούσας. Ὅλως γὰρ τὰ μὲν αὐτοῖς παρὰ τοῦ Πλά‐ τωνος εἴληπται, τὰ δέ, ὅσα καινοτομοῦσιν, ἵνα ἰδίαν φιλοσο‐ φίαν θῶνται, ταῦτα ἔξω τῆς ἀληθείας εὕρηται. Ἐπεὶ καὶ αἱ δίκαι καὶ οἱ ποταμοὶ οἱ ἐν Ἅιδου καὶ αἱ μετενσωματώσεις ἐκεῖθεν. Καὶ ἐπὶ τῶν νοητῶν δὲ πλῆθος ποιῆσαι, τὸ ὂν καὶ</w:t>
      </w:r>
    </w:p>
    <w:p>
      <w:r>
        <w:rPr>
          <w:rFonts w:ascii="Courier New" w:hAnsi="Courier New"/>
          <w:color w:val="555555"/>
          <w:sz w:val="20"/>
        </w:rPr>
        <w:t>[15]</w:t>
      </w:r>
    </w:p>
    <w:p>
      <w:r>
        <w:rPr>
          <w:rFonts w:ascii="Gentium Plus" w:hAnsi="Gentium Plus"/>
          <w:sz w:val="24"/>
        </w:rPr>
        <w:t>τὸν νοῦν καὶ τὸν δημιουργὸν ἄλλον καὶ τὴν ψυχήν, ἐκ τῶν ἐν τῷ Τιμαίῳ λεχθέντων εἴληπται· εἰπόντος γὰρ αὐτοῦ »ᾗπερ οὖν νοῦς ἐνούσας ἰδέας ἐν τῷ ὃ ἔστι ζῷον καθορᾷ, τοσαύτας καὶ ὁ τόδε ποιῶν τὸ πᾶν διενο‐ ήθη σχεῖν». Οἱ δὲ οὐ συνέντες τὸν μὲν ἔλαβον ἐν ἡσυχίᾳ</w:t>
      </w:r>
    </w:p>
    <w:p>
      <w:r>
        <w:rPr>
          <w:rFonts w:ascii="Courier New" w:hAnsi="Courier New"/>
          <w:color w:val="555555"/>
          <w:sz w:val="20"/>
        </w:rPr>
        <w:t>[20]</w:t>
      </w:r>
    </w:p>
    <w:p>
      <w:r>
        <w:rPr>
          <w:rFonts w:ascii="Gentium Plus" w:hAnsi="Gentium Plus"/>
          <w:sz w:val="24"/>
        </w:rPr>
        <w:t>ἔχοντα ἐν αὐτῷ πάντα τὰ ὄντα, τὸν δὲ νοῦν ἕτερον παρ’ αὐτὸν</w:t>
      </w:r>
    </w:p>
    <w:p>
      <w:r>
        <w:rPr>
          <w:rFonts w:ascii="Courier New" w:hAnsi="Courier New"/>
          <w:color w:val="555555"/>
          <w:sz w:val="20"/>
        </w:rPr>
        <w:t>[25]</w:t>
      </w:r>
    </w:p>
    <w:p>
      <w:r>
        <w:rPr>
          <w:rFonts w:ascii="Gentium Plus" w:hAnsi="Gentium Plus"/>
          <w:sz w:val="24"/>
        </w:rPr>
        <w:t>ουργίας καὶ ἄλλα πολλὰ καταψεύδονται αὐτοῦ καὶ πρὸς τὸ χεῖρον ἕλκουσι τὰς δόξας τοῦ ἀνδρὸς ὡς αὐτοὶ μὲν τὴν νοητὴν φύσιν κατανενοηκότες, ἐκείνου δὲ καὶ τῶν ἄλλων τῶν μακαρίων ἀνδρῶν μή. Καὶ πλῆθος νοητῶν ὀνομάζοντες τὸ ἀκριβὲς ἐξευρηκέναι δόξειν οἴονται αὐτῷ τῷ πλήθει</w:t>
      </w:r>
    </w:p>
    <w:p>
      <w:r>
        <w:rPr>
          <w:rFonts w:ascii="Courier New" w:hAnsi="Courier New"/>
          <w:color w:val="555555"/>
          <w:sz w:val="20"/>
        </w:rPr>
        <w:t>[30]</w:t>
      </w:r>
    </w:p>
    <w:p>
      <w:r>
        <w:rPr>
          <w:rFonts w:ascii="Gentium Plus" w:hAnsi="Gentium Plus"/>
          <w:sz w:val="24"/>
        </w:rPr>
        <w:t>τὴν νοητὴν φύσιν τῇ αἰσθητικῇ καὶ ἐλάττονι εἰς ὁμοιότητα ἄγοντες, δέον ἐκεῖ τὸ ὡς ὅτι μάλιστα ὀλίγον εἰς ἀριθμὸν διώκειν καὶ τῷ μετὰ τὸ πρῶτον τὰ πάντα ἀποδιδόντας ἀπηλλάχθαι, ἐκείνου τῶν πάντων ὄντος καὶ νοῦ τοῦ πρώτου καὶ οὐσίας καὶ ὅσα ἄλλα καλὰ μετὰ τὴν πρώτην φύσιν.</w:t>
      </w:r>
    </w:p>
    <w:p>
      <w:r>
        <w:rPr>
          <w:rFonts w:ascii="Courier New" w:hAnsi="Courier New"/>
          <w:color w:val="555555"/>
          <w:sz w:val="20"/>
        </w:rPr>
        <w:t>[35]</w:t>
      </w:r>
    </w:p>
    <w:p>
      <w:r>
        <w:rPr>
          <w:rFonts w:ascii="Gentium Plus" w:hAnsi="Gentium Plus"/>
          <w:sz w:val="24"/>
        </w:rPr>
        <w:t>Ψυχῆς δὲ εἶδος τρίτον· διαφορὰς δὲ ψυχῶν ἐν πάθεσιν ἢ ἐν φύσει ἰχνεύειν μηδὲν τοὺς θείους ἄνδρας διασύροντας, ἀλλ’ εὐμενῶς δεχομένους τὰ ἐκείνων ὡς παλαιοτέρων καὶ ἃ καλῶς λέγουσι παρ’ ἐκείνων λαβόντας, ψυχῆς ἀθανασίαν, νοητὸν κόσμον, θεὸν τὸν πρῶτον, τὸ τὴν ψυχὴν δεῖν</w:t>
      </w:r>
    </w:p>
    <w:p>
      <w:r>
        <w:rPr>
          <w:rFonts w:ascii="Courier New" w:hAnsi="Courier New"/>
          <w:color w:val="555555"/>
          <w:sz w:val="20"/>
        </w:rPr>
        <w:t>[40]</w:t>
      </w:r>
    </w:p>
    <w:p>
      <w:r>
        <w:rPr>
          <w:rFonts w:ascii="Gentium Plus" w:hAnsi="Gentium Plus"/>
          <w:sz w:val="24"/>
        </w:rPr>
        <w:t>φεύγειν τὴν πρὸς τὸ σῶμα ὁμιλίαν, τὸν χωρισμὸν τὸν ἀπ’ αὐτοῦ, τὸ ἐκ γενέσεως φεύγειν εἰς οὐσίαν· ταῦτα γὰρ κείμενα παρὰ τῷ Πλάτωνι σαφῶς οὑτωσὶ λέγοντες καλῶς ποιοῦσιν. Οἷς θέλουσι διαφωνεῖν φθόνος οὐδεὶς λε‐ γόντων, οὐδ’ ἐν τῷ τοὺς Ἕλληνας διασύρειν καὶ ὑβρίζειν</w:t>
      </w:r>
    </w:p>
    <w:p>
      <w:r>
        <w:rPr>
          <w:rFonts w:ascii="Courier New" w:hAnsi="Courier New"/>
          <w:color w:val="555555"/>
          <w:sz w:val="20"/>
        </w:rPr>
        <w:t>[45]</w:t>
      </w:r>
    </w:p>
    <w:p>
      <w:r>
        <w:rPr>
          <w:rFonts w:ascii="Gentium Plus" w:hAnsi="Gentium Plus"/>
          <w:sz w:val="24"/>
        </w:rPr>
        <w:t>τὰ αὐτῶν ἐν συστάσει παρὰ τοῖς ἀκούουσι ποιεῖν, ἀλλ’ αὐτὰ παρ’ αὐτῶν δεικνύναι ὀρθῶς ἔχοντα, ὅσα ἴδια αὐτοῖς ἔδοξε παρὰ τὴν ἐκείνων δόξαν λέγειν, εὐμενῶς καὶ φιλο‐ σόφως αὐτὰς τὰς δόξας τιθέντας αὐτῶν καὶ οἷς ἐναντιοῦνται δικαίως, πρὸς τὸ ἀληθὲς βλέποντας, οὐ τὴν</w:t>
      </w:r>
    </w:p>
    <w:p>
      <w:r>
        <w:rPr>
          <w:rFonts w:ascii="Courier New" w:hAnsi="Courier New"/>
          <w:color w:val="555555"/>
          <w:sz w:val="20"/>
        </w:rPr>
        <w:t>[2 . 9 . 6 (50)]</w:t>
      </w:r>
    </w:p>
    <w:p>
      <w:r>
        <w:rPr>
          <w:rFonts w:ascii="Gentium Plus" w:hAnsi="Gentium Plus"/>
          <w:sz w:val="24"/>
        </w:rPr>
        <w:t>εὐδοκίμησιν θηρωμένους ἐκ τοῦ [πρὸς] ἄνδρας κεκριμένους ἐκ παλαιοῦ οὐ παρὰ φαύλων ἀνδρῶν ἀγαθοὺς εἶναι ψέγειν, λέγοντας ἑαυτοὺς ἐκείνων ἀμείνους εἶναι. Ἐπεὶ τά γε εἰρημένα τοῖς παλαιοῖς περὶ τῶν νοητῶν πολλῷ ἀμείνω καὶ πεπαιδευμένως εἴρηται, καὶ τοῖς μὴ ἐξαπατωμένοις τὴν</w:t>
      </w:r>
    </w:p>
    <w:p>
      <w:r>
        <w:rPr>
          <w:rFonts w:ascii="Courier New" w:hAnsi="Courier New"/>
          <w:color w:val="555555"/>
          <w:sz w:val="20"/>
        </w:rPr>
        <w:t>[55]</w:t>
      </w:r>
    </w:p>
    <w:p>
      <w:r>
        <w:rPr>
          <w:rFonts w:ascii="Gentium Plus" w:hAnsi="Gentium Plus"/>
          <w:sz w:val="24"/>
        </w:rPr>
        <w:t>ἐπιθέουσαν εἰς ἀνθρώπους ἀπάτην ῥᾳδίως γνωσθήσεται τάδ’ ὕστερον τούτοις παρ’ ἐκείνων ληφθέντα, προσθήκας δέ τινας οὐδὲν προσηκούσας εἰληφότα, ἔν γε οἷς ἐναντιοῦσθαι θέλουσι γενέσεις καὶ φθορὰς εἰσάγοντες παντελεῖς καὶ μεμφόμενοι τῷδε τῷ παντὶ καὶ τὴν πρὸς τὸ σῶμα κοινωνίαν</w:t>
      </w:r>
    </w:p>
    <w:p>
      <w:r>
        <w:rPr>
          <w:rFonts w:ascii="Courier New" w:hAnsi="Courier New"/>
          <w:color w:val="555555"/>
          <w:sz w:val="20"/>
        </w:rPr>
        <w:t>[60]</w:t>
      </w:r>
    </w:p>
    <w:p>
      <w:r>
        <w:rPr>
          <w:rFonts w:ascii="Gentium Plus" w:hAnsi="Gentium Plus"/>
          <w:sz w:val="24"/>
        </w:rPr>
        <w:t>τῇ ψυχῇ αἰτιώμενοι καὶ τὸν διοικοῦντα τόδε τὸ πᾶν ψέγοντες καὶ εἰς ταὐτὸν ἄγοντες τὸν δημιουργὸν τῇ ψυχῇ καὶ τὰ αὐτὰ πάθη διδόντες, ἅπερ καὶ τοῖς ἐν μέρει.</w:t>
      </w:r>
    </w:p>
    <w:p>
      <w:r>
        <w:rPr>
          <w:rFonts w:ascii="Courier New" w:hAnsi="Courier New"/>
          <w:color w:val="555555"/>
          <w:sz w:val="20"/>
        </w:rPr>
        <w:t>[2 . 9 . 7]</w:t>
      </w:r>
    </w:p>
    <w:p>
      <w:r>
        <w:rPr>
          <w:rFonts w:ascii="Gentium Plus" w:hAnsi="Gentium Plus"/>
          <w:sz w:val="24"/>
        </w:rPr>
        <w:t>Ὅτι μὲν οὖν οὔτε ἤρξατο οὔτε παύσεται, ἀλλ’ ἔστιν ἀεὶ καὶ ὅδε ὁ κόσμος, ἕως ἂν ἐκεῖνα ᾖ, εἴρηται. Τὴν δὲ πρὸς τὸ σῶμα τῇ ψυχῇ κοινωνίαν τῇ ἡμετέρᾳ πρὸ αὐτῶν εἴρηται ὡς οὐκ ἄμεινον τῇ ψυχῇ· τὸ δὲ ἀπὸ τῆς ἡμετέρας</w:t>
      </w:r>
    </w:p>
    <w:p>
      <w:r>
        <w:rPr>
          <w:rFonts w:ascii="Courier New" w:hAnsi="Courier New"/>
          <w:color w:val="555555"/>
          <w:sz w:val="20"/>
        </w:rPr>
        <w:t>[5]</w:t>
      </w:r>
    </w:p>
    <w:p>
      <w:r>
        <w:rPr>
          <w:rFonts w:ascii="Gentium Plus" w:hAnsi="Gentium Plus"/>
          <w:sz w:val="24"/>
        </w:rPr>
        <w:t>καὶ τὴν τοῦ παντὸς λαμβάνειν ὅμοιον, ὡς εἴ τις τὸ τῶν χυτρέων ἢ χαλκέων λαβὼν γένος ἐν πόλει εὖ οἰκουμένῃ τὴν ἅπασαν ψέγοι. Δεῖ δὲ τὰς διαφορὰς λαμβάνειν τὰς τῆς ὅλης ὅπως διοικεῖ, ὅτι μὴ ὁ αὐτὸς τρόπος μηδ’ ἐνδεδεμένη. Πρὸς γὰρ αὖ ταῖς ἄλλαις διαφοραῖς, αἳ μυρίαι εἴρηνται ἐν</w:t>
      </w:r>
    </w:p>
    <w:p>
      <w:r>
        <w:rPr>
          <w:rFonts w:ascii="Courier New" w:hAnsi="Courier New"/>
          <w:color w:val="555555"/>
          <w:sz w:val="20"/>
        </w:rPr>
        <w:t>[10]</w:t>
      </w:r>
    </w:p>
    <w:p>
      <w:r>
        <w:rPr>
          <w:rFonts w:ascii="Gentium Plus" w:hAnsi="Gentium Plus"/>
          <w:sz w:val="24"/>
        </w:rPr>
        <w:t>ἄλλοις, κἀκεῖνο ἐνθυμεῖσθαι ἔδει ὅτι ἡμεῖς μὲν ὑπὸ τοῦ σώματος δεδέμεθα ἤδη δεσμοῦ γεγενημένου. Ἐν γὰρ τῇ πάσῃ ψυχῇ ἡ τοῦ σώματος φύσις δεδεμένη ἤδη συνδεῖ ὃ ἂν περιλάβῃ· αὐτὴ δὲ ἡ τοῦ παντὸς ψυχὴ οὐκ ἂν δέοιτο ὑπὸ τῶν ὑπ’ αὐτῆς δεδεμένων· ἄρχει γὰρ ἐκείνη. Διὸ καὶ</w:t>
      </w:r>
    </w:p>
    <w:p>
      <w:r>
        <w:rPr>
          <w:rFonts w:ascii="Courier New" w:hAnsi="Courier New"/>
          <w:color w:val="555555"/>
          <w:sz w:val="20"/>
        </w:rPr>
        <w:t>[15]</w:t>
      </w:r>
    </w:p>
    <w:p>
      <w:r>
        <w:rPr>
          <w:rFonts w:ascii="Gentium Plus" w:hAnsi="Gentium Plus"/>
          <w:sz w:val="24"/>
        </w:rPr>
        <w:t>ἀπαθὴς πρὸς αὐτῶν, ἡμεῖς δὲ τούτων οὐ κύριοι· τὸ δ’ ὅσον αὐτῆς πρὸς τὸ θεῖον τὸ ὑπεράνω ἀκέραιον μένει καὶ οὐκ ἐμποδίζεται, ὅσον δὲ αὐτῆς δίδωσι τῷ σώματι ζωὴν οὐδὲν παρ’ αὐτοῦ προσλαμβάνει. Ὅλως γὰρ τὸ μὲν ἄλλου πάθημα τὸ ἐν αὐτῷ ἐξ ἀνάγκης δέχεται, ὃ δ’ αὐτὸ ἐκείνῳ οὐκέτι</w:t>
      </w:r>
    </w:p>
    <w:p>
      <w:r>
        <w:rPr>
          <w:rFonts w:ascii="Courier New" w:hAnsi="Courier New"/>
          <w:color w:val="555555"/>
          <w:sz w:val="20"/>
        </w:rPr>
        <w:t>[20]</w:t>
      </w:r>
    </w:p>
    <w:p>
      <w:r>
        <w:rPr>
          <w:rFonts w:ascii="Gentium Plus" w:hAnsi="Gentium Plus"/>
          <w:sz w:val="24"/>
        </w:rPr>
        <w:t>τὸ αὐτοῦ δίδωσιν οἰκείαν ζωὴν ἔχοντι· οἷον εἰ ἐγκεντρισθέν τι εἴη ἐν ἄλλῳ, παθόντος μὲν τοῦ ἐν ᾧ συμπέπονθεν, αὐτὸ δὲ ξηρανθὲν εἴασεν ἐκεῖνο τὴν αὐτοῦ ζωὴν ἔχειν. Ἐπεὶ οὐδ’ ἀποσβεννυμένου τοῦ ἐν σοὶ πυρὸς τὸ ὅλον πῦρ ἀπέσβη· ἐπεὶ οὐδ’ εἰ τὸ πᾶν πῦρ ἀπόλοιτο, πάθοι ἄν τι ἡ ψυχὴ ἡ</w:t>
      </w:r>
    </w:p>
    <w:p>
      <w:r>
        <w:rPr>
          <w:rFonts w:ascii="Courier New" w:hAnsi="Courier New"/>
          <w:color w:val="555555"/>
          <w:sz w:val="20"/>
        </w:rPr>
        <w:t>[25]</w:t>
      </w:r>
    </w:p>
    <w:p>
      <w:r>
        <w:rPr>
          <w:rFonts w:ascii="Gentium Plus" w:hAnsi="Gentium Plus"/>
          <w:sz w:val="24"/>
        </w:rPr>
        <w:t>ἐκεῖ, ἀλλ’ ἡ τοῦ σώματος σύστασις, καὶ εἰ οἷόν τε εἴη διὰ τῶν λοιπῶν κόσμον τινὰ εἶναι, οὐδὲν ἂν μέλοι τῇ ψυχῇ τῇ ἐκεῖ. Ἐπεὶ οὐδὲ ἡ σύστασις ὁμοίως τῷ παντὶ καὶ ζῴῳ ἑκάστῳ· ἀλλ’ ἐκεῖ οἷον ἐπιθεῖ κελεύσασα μένειν, ἐνταῦθα δὲ ὡς ὑπεκφεύγοντα εἰς τὴν τάξιν τὴν ἑαυτῶν δέδεται</w:t>
      </w:r>
    </w:p>
    <w:p>
      <w:r>
        <w:rPr>
          <w:rFonts w:ascii="Courier New" w:hAnsi="Courier New"/>
          <w:color w:val="555555"/>
          <w:sz w:val="20"/>
        </w:rPr>
        <w:t>[30]</w:t>
      </w:r>
    </w:p>
    <w:p>
      <w:r>
        <w:rPr>
          <w:rFonts w:ascii="Gentium Plus" w:hAnsi="Gentium Plus"/>
          <w:sz w:val="24"/>
        </w:rPr>
        <w:t>δεσμῷ δευτέρῳ· ἐκεῖ δὲ οὐκ ἔχει ὅπου φύγῃ. Οὔτε οὖν ἐντὸς δεῖ κατέχειν οὔτε ἔξωθεν πιέζουσαν εἰς τὸ εἴσω ὠθεῖν, ἀλλ’ ὅπου ἠθέλησεν ἐξ ἀρχῆς αὐτῆς ἡ φύσις μένει. Ἐὰν δέ πού τι αὐτῶν κατὰ φύσιν κινηθῇ, οἷς οὐκ ἔστι κατὰ φύσιν, ταῦτα πάσχει, αὐτὰ δὲ καλῶς φέρεται ὡς τοῦ</w:t>
      </w:r>
    </w:p>
    <w:p>
      <w:r>
        <w:rPr>
          <w:rFonts w:ascii="Courier New" w:hAnsi="Courier New"/>
          <w:color w:val="555555"/>
          <w:sz w:val="20"/>
        </w:rPr>
        <w:t>[35]</w:t>
      </w:r>
    </w:p>
    <w:p>
      <w:r>
        <w:rPr>
          <w:rFonts w:ascii="Gentium Plus" w:hAnsi="Gentium Plus"/>
          <w:sz w:val="24"/>
        </w:rPr>
        <w:t>ὅλου· τὰ δὲ φθείρεται οὐ δυνάμενα τὴν τοῦ ὅλου τάξιν φέρειν, οἷον εἰ χοροῦ μεγάλου ἐν τάξει φερομένου ἐν μέσῃ τῇ πορείᾳ αὐτοῦ χελώνη ληφθεῖσα πατοῖτο οὐ δυνηθεῖσα φυγεῖν τὴν τάξιν τοῦ χοροῦ· εἰ μέντοι μετ’ ἐκείνης τάξειεν ἑαυτήν, οὐδὲν ἂν ὑπὸ τούτων οὐδ’ αὐτὴ πάθοι.</w:t>
      </w:r>
    </w:p>
    <w:p>
      <w:r>
        <w:rPr>
          <w:rFonts w:ascii="Courier New" w:hAnsi="Courier New"/>
          <w:color w:val="555555"/>
          <w:sz w:val="20"/>
        </w:rPr>
        <w:t>[2 . 9 . 8]</w:t>
      </w:r>
    </w:p>
    <w:p>
      <w:r>
        <w:rPr>
          <w:rFonts w:ascii="Gentium Plus" w:hAnsi="Gentium Plus"/>
          <w:sz w:val="24"/>
        </w:rPr>
        <w:t>Τὸ δὲ διὰ τί ἐποίησε κόσμον ταὐτὸν τῷ διὰ τί ἔστι ψυχὴ καὶ διὰ τί ὁ δημιουργὸς ἐποίησεν. Ὃ πρῶτον μὲν</w:t>
      </w:r>
    </w:p>
    <w:p>
      <w:r>
        <w:rPr>
          <w:rFonts w:ascii="Courier New" w:hAnsi="Courier New"/>
          <w:color w:val="555555"/>
          <w:sz w:val="20"/>
        </w:rPr>
        <w:t>[5]</w:t>
      </w:r>
    </w:p>
    <w:p>
      <w:r>
        <w:rPr>
          <w:rFonts w:ascii="Gentium Plus" w:hAnsi="Gentium Plus"/>
          <w:sz w:val="24"/>
        </w:rPr>
        <w:t>γεγονέναι. Διδακτέον οὖν αὐτούς, εἰ εὐγνωμόνως ἀνέχοιντο, τίς ἡ φύσις τούτων, ὡς αὐτοὺς παύσασθαι τῆς εἰς τὰ τίμια λοιδορίας ἣν εὐχερῶς ποιοῦνται ἀντὶ πολλῆς προση‐ κόντως ἂν γενομένης εὐλαβείας. Ἐπεὶ οὐδὲ τοῦ παντὸς τὴν διοίκησιν ὀρθῶς ἄν τις μέμψαιτο πρῶτον μὲν ἐνδεικνυ‐</w:t>
      </w:r>
    </w:p>
    <w:p>
      <w:r>
        <w:rPr>
          <w:rFonts w:ascii="Courier New" w:hAnsi="Courier New"/>
          <w:color w:val="555555"/>
          <w:sz w:val="20"/>
        </w:rPr>
        <w:t>[10]</w:t>
      </w:r>
    </w:p>
    <w:p>
      <w:r>
        <w:rPr>
          <w:rFonts w:ascii="Gentium Plus" w:hAnsi="Gentium Plus"/>
          <w:sz w:val="24"/>
        </w:rPr>
        <w:t>μένην τῆς νοητῆς φύσεως τὸ μέγεθος. Εἰ γὰρ οὕτως εἰς τὸ ζῆν παρελήλυθεν, ὡς μὴ ζωὴν ἀδιάρθρωτον ἔχειν— ὁποῖα τὰ σμικρότερα τῶν ἐν αὐτῷ, ἃ τῇ πολλῇ ζωῇ τῇ ἐν αὐτῷ ἀεὶ νύκτωρ καὶ μεθ’ ἡμέραν γεννᾶται—ἀλλ’ ἔστι συνεχὴς καὶ ἐναργὴς καὶ πολλὴ καὶ πανταχοῦ ζωὴ σοφίαν</w:t>
      </w:r>
    </w:p>
    <w:p>
      <w:r>
        <w:rPr>
          <w:rFonts w:ascii="Courier New" w:hAnsi="Courier New"/>
          <w:color w:val="555555"/>
          <w:sz w:val="20"/>
        </w:rPr>
        <w:t>[15]</w:t>
      </w:r>
    </w:p>
    <w:p>
      <w:r>
        <w:rPr>
          <w:rFonts w:ascii="Gentium Plus" w:hAnsi="Gentium Plus"/>
          <w:sz w:val="24"/>
        </w:rPr>
        <w:t>ἀμήχανον ἐνδεικνυμένη, πῶς οὐκ ἄν τις ἄγαλμα ἐναργὲς καὶ καλὸν τῶν νοητῶν θεῶν εἴποι; Εἰ δὲ μιμούμενον μή ἐστιν ἐκεῖνο, αὐτὸ τοῦτο κατὰ φύσιν ἔχει· οὐ γὰρ ἦν ἔτι μιμούμενον. Τὸ δὲ ἀνομοίως μεμιμῆσθαι ψεῦδος· οὐδὲν γὰρ παραλέλειπται ὧν οἷόν τε ἦν καλὴν εἰκόνα φυσικὴν</w:t>
      </w:r>
    </w:p>
    <w:p>
      <w:r>
        <w:rPr>
          <w:rFonts w:ascii="Courier New" w:hAnsi="Courier New"/>
          <w:color w:val="555555"/>
          <w:sz w:val="20"/>
        </w:rPr>
        <w:t>[20]</w:t>
      </w:r>
    </w:p>
    <w:p>
      <w:r>
        <w:rPr>
          <w:rFonts w:ascii="Gentium Plus" w:hAnsi="Gentium Plus"/>
          <w:sz w:val="24"/>
        </w:rPr>
        <w:t>ἔχειν. Ἀναγκαῖον μὲν γὰρ ἦν εἶναι οὐκ ἐκ διανοίας καὶ ἐπιτεχνήσεως τὸ μίμημα· οὐ γὰρ οἷόν τε ἦν ἔσχατον τὸ νοητὸν εἶναι. Εἶναι γὰρ αὐτοῦ ἐνέργειαν ἔδει διττήν, τὴν μὲν ἐν ἑαυτῷ, τὴν δὲ εἰς ἄλλο. Ἔδει οὖν εἶναί τι μετ’ αὐτό· ἐκείνου γὰρ μόνου οὐδέν ἐστιν ἔτι πρὸς τὸ κάτω, ὃ</w:t>
      </w:r>
    </w:p>
    <w:p>
      <w:r>
        <w:rPr>
          <w:rFonts w:ascii="Courier New" w:hAnsi="Courier New"/>
          <w:color w:val="555555"/>
          <w:sz w:val="20"/>
        </w:rPr>
        <w:t>[25]</w:t>
      </w:r>
    </w:p>
    <w:p>
      <w:r>
        <w:rPr>
          <w:rFonts w:ascii="Gentium Plus" w:hAnsi="Gentium Plus"/>
          <w:sz w:val="24"/>
        </w:rPr>
        <w:t>τῶν πάντων ἀδυνατώτατόν ἐστι. Δύναμις δὲ θαυμαστὴ ἐκεῖ θεῖ· ὥστε καὶ εἰργάσατο. Εἰ μὲν δὴ ἄλλος κόσμος ἔστι τούτου ἀμείνων, τίς οὗτος; Εἰ δὲ ἀνάγκη εἶναι, ἄλλος δὲ οὐκ ἔστιν, οὗτός ἐστιν ὁ τὸ μίμημα ἀποσῴζων ἐκείνου. Γῆ μὲν δὴ πᾶσα ζῴων ποικίλων πλήρης καὶ</w:t>
      </w:r>
    </w:p>
    <w:p>
      <w:r>
        <w:rPr>
          <w:rFonts w:ascii="Courier New" w:hAnsi="Courier New"/>
          <w:color w:val="555555"/>
          <w:sz w:val="20"/>
        </w:rPr>
        <w:t>[30]</w:t>
      </w:r>
    </w:p>
    <w:p>
      <w:r>
        <w:rPr>
          <w:rFonts w:ascii="Gentium Plus" w:hAnsi="Gentium Plus"/>
          <w:sz w:val="24"/>
        </w:rPr>
        <w:t>ἀθανάτων καὶ μέχρις οὐρανοῦ μεστὰ πάντα· ἄστρα δὲ τά τε ἐν ταῖς ὑποκάτω σφαίραις τά τε ἐν τῷ ἀνωτάτω διὰ τί</w:t>
      </w:r>
    </w:p>
    <w:p>
      <w:r>
        <w:rPr>
          <w:rFonts w:ascii="Courier New" w:hAnsi="Courier New"/>
          <w:color w:val="555555"/>
          <w:sz w:val="20"/>
        </w:rPr>
        <w:t>[35]</w:t>
      </w:r>
    </w:p>
    <w:p>
      <w:r>
        <w:rPr>
          <w:rFonts w:ascii="Gentium Plus" w:hAnsi="Gentium Plus"/>
          <w:sz w:val="24"/>
        </w:rPr>
        <w:t>ποιεῖ κακούς, οὐδ’ ἡ τοῦ σώματος κακία ἐνοχλουμένη καὶ ἐνοχλοῦσα. Διὰ τί δὲ οὐ συνιᾶσιν ἐπὶ σχολῆς ἀεὶ καὶ ἐν νῷ λαμβάνουσι τὸν θεὸν καὶ τοὺς ἄλλους τοὺς νοητοὺς θεούς, ἀλλ’ ἡμῖν σοφία βελτίων ἔσται τῶν ἐκεῖ; Ταῦτα τίς ἂν μὴ ἔκφρων γεγενημένος ἀνάσχοιτο; Ἐπεὶ καὶ αἱ ψυχαὶ εἰ</w:t>
      </w:r>
    </w:p>
    <w:p>
      <w:r>
        <w:rPr>
          <w:rFonts w:ascii="Courier New" w:hAnsi="Courier New"/>
          <w:color w:val="555555"/>
          <w:sz w:val="20"/>
        </w:rPr>
        <w:t>[40]</w:t>
      </w:r>
    </w:p>
    <w:p>
      <w:r>
        <w:rPr>
          <w:rFonts w:ascii="Gentium Plus" w:hAnsi="Gentium Plus"/>
          <w:sz w:val="24"/>
        </w:rPr>
        <w:t>μὲν βιασθεῖσαι ὑπὸ τῆς τοῦ παντὸς ψυχῆς ἦλθον, πῶς βελτίους αἱ βιασθεῖσαι; Ἐν γὰρ ψυχαῖς τὸ κρατῆσαν κρεῖττον. Εἰ δ’ ἑκοῦσαι, τί μέμφεσθε εἰς ὃν ἑκόντες ἤλθετε διδόντος καὶ ἀπαλλάττεσθαι, εἴ τις μὴ ἀρέσκοιτο; Εἰ δὲ δὴ καὶ τοιοῦτόν ἐστι τόδε τὸ πᾶν, ὡς ἐξεῖναι ἐν αὐτῷ καὶ</w:t>
      </w:r>
    </w:p>
    <w:p>
      <w:r>
        <w:rPr>
          <w:rFonts w:ascii="Courier New" w:hAnsi="Courier New"/>
          <w:color w:val="555555"/>
          <w:sz w:val="20"/>
        </w:rPr>
        <w:t>[45]</w:t>
      </w:r>
    </w:p>
    <w:p>
      <w:r>
        <w:rPr>
          <w:rFonts w:ascii="Gentium Plus" w:hAnsi="Gentium Plus"/>
          <w:sz w:val="24"/>
        </w:rPr>
        <w:t>σοφίαν ἔχειν καὶ ἐνταῦθα ὄντας βιοῦν κατ’ ἐκεῖνα, πῶς οὐ μαρτυρεῖ ἐξηρτῆσθαι τῶν ἐκεῖ;</w:t>
      </w:r>
    </w:p>
    <w:p>
      <w:r>
        <w:rPr>
          <w:rFonts w:ascii="Courier New" w:hAnsi="Courier New"/>
          <w:color w:val="555555"/>
          <w:sz w:val="20"/>
        </w:rPr>
        <w:t>[2 . 9 . 9]</w:t>
      </w:r>
    </w:p>
    <w:p>
      <w:r>
        <w:rPr>
          <w:rFonts w:ascii="Gentium Plus" w:hAnsi="Gentium Plus"/>
          <w:sz w:val="24"/>
        </w:rPr>
        <w:t>Πλούτους δὲ καὶ πενίας εἴ τις μέμφοιτο καὶ τὸ οὐκ ἴσον ἐν τοῖς τοιούτοις ἅπασι, πρῶτον μὲν ἀγνοεῖ, ὡς ὁ σπουδαῖος ἐν τούτοις τὸ ἴσον οὐ ζητεῖ, οὐδέ τι νομίζει τοὺς πολλὰ κεκτημένους πλέον ἔχειν, οὐδὲ τοὺς δυνα‐</w:t>
      </w:r>
    </w:p>
    <w:p>
      <w:r>
        <w:rPr>
          <w:rFonts w:ascii="Courier New" w:hAnsi="Courier New"/>
          <w:color w:val="555555"/>
          <w:sz w:val="20"/>
        </w:rPr>
        <w:t>[5]</w:t>
      </w:r>
    </w:p>
    <w:p>
      <w:r>
        <w:rPr>
          <w:rFonts w:ascii="Gentium Plus" w:hAnsi="Gentium Plus"/>
          <w:sz w:val="24"/>
        </w:rPr>
        <w:t>στεύοντας τῶν ἰδιωτῶν, ἀλλὰ τὴν τοιαύτην σπουδὴν ἄλλους ἐᾷ ἔχειν, καὶ καταμεμάθηκεν ὡς διττὸς ὁ ἐνθάδε βίος, ὁ μὲν τοῖς σπουδαίοις, ὁ δὲ τοῖς πολλοῖς τῶν ἀνθρώπων, τοῖς μὲν σπουδαίοις πρὸς τὸ ἀκρότατον καὶ τὸ ἄνω, τοῖς δὲ ἀνθρωπικωτέροις διττὸς αὖ ὢν ὁ μὲν μεμνημένος ἀρετῆς</w:t>
      </w:r>
    </w:p>
    <w:p>
      <w:r>
        <w:rPr>
          <w:rFonts w:ascii="Courier New" w:hAnsi="Courier New"/>
          <w:color w:val="555555"/>
          <w:sz w:val="20"/>
        </w:rPr>
        <w:t>[10]</w:t>
      </w:r>
    </w:p>
    <w:p>
      <w:r>
        <w:rPr>
          <w:rFonts w:ascii="Gentium Plus" w:hAnsi="Gentium Plus"/>
          <w:sz w:val="24"/>
        </w:rPr>
        <w:t>μετίσχει ἀγαθοῦ τινος, ὁ δὲ φαῦλος ὄχλος οἷον χειρο‐ τέχνης τῶν πρὸς ἀνάγκην τοῖς ἐπιεικεστέροις. Εἰ δὲ φονεύει τις ἢ ἡττᾶται τῶν ἡδονῶν ὑπὸ ἀδυναμίας, τί</w:t>
      </w:r>
    </w:p>
    <w:p>
      <w:r>
        <w:rPr>
          <w:rFonts w:ascii="Courier New" w:hAnsi="Courier New"/>
          <w:color w:val="555555"/>
          <w:sz w:val="20"/>
        </w:rPr>
        <w:t>[15]</w:t>
      </w:r>
    </w:p>
    <w:p>
      <w:r>
        <w:rPr>
          <w:rFonts w:ascii="Gentium Plus" w:hAnsi="Gentium Plus"/>
          <w:sz w:val="24"/>
        </w:rPr>
        <w:t>μένων, πῶς οὐ καὶ ταύτῃ καλῶς ἔχει; Εἰ δ’ ἀδικεῖ, τί δεινὸν τῷ ἀθανάτῳ; Καὶ εἰ φονεύει, ἔχεις ὃ θέλεις. Εἰ δὲ ἤδη μέμφῃ, πολιτεύεσθαι ἀνάγκην οὐκ ἔχεις. Ὁμολογεῖται δὲ καὶ δίκας εἶναι ἐνθάδε καὶ κολάσεις. Πῶς οὖν ὀρθῶς ἔχει μέμφεσθαι πόλει διδούσῃ ἑκάστῳ τὴν ἀξίαν; Οὗ καὶ</w:t>
      </w:r>
    </w:p>
    <w:p>
      <w:r>
        <w:rPr>
          <w:rFonts w:ascii="Courier New" w:hAnsi="Courier New"/>
          <w:color w:val="555555"/>
          <w:sz w:val="20"/>
        </w:rPr>
        <w:t>[20]</w:t>
      </w:r>
    </w:p>
    <w:p>
      <w:r>
        <w:rPr>
          <w:rFonts w:ascii="Gentium Plus" w:hAnsi="Gentium Plus"/>
          <w:sz w:val="24"/>
        </w:rPr>
        <w:t>ἀρετὴ τετίμηται, καὶ κακία τὴν προσήκουσαν ἀτιμίαν ἔχει, καὶ θεῶν οὐ μόνον ἀγάλματα, ἀλλὰ καὶ αὐτοὶ ἄνωθεν ἐφ‐ ορῶντες, οἳ ῥηιδίως αἰτίας, φησίν, ἀποφεύξονται πρὸς ἀνθρώπων, πάντα ἄγοντες τάξει ἐξ ἀρχῆς εἰς τέλος μοῖραν ἑκάστῳ τὴν προσήκουσαν διδόντες κατὰ ἀμοιβὰς βίων τοῖς</w:t>
      </w:r>
    </w:p>
    <w:p>
      <w:r>
        <w:rPr>
          <w:rFonts w:ascii="Courier New" w:hAnsi="Courier New"/>
          <w:color w:val="555555"/>
          <w:sz w:val="20"/>
        </w:rPr>
        <w:t>[25]</w:t>
      </w:r>
    </w:p>
    <w:p>
      <w:r>
        <w:rPr>
          <w:rFonts w:ascii="Gentium Plus" w:hAnsi="Gentium Plus"/>
          <w:sz w:val="24"/>
        </w:rPr>
        <w:t>προϋπηργμένοις ἀκόλουθον· ἣν ὁ ἀγνοῶν προπετέστερος ἀνθρώπων περὶ πραγμάτων θείων ἀγροικιζόμενος. Ἀλλὰ χρὴ ὡς ἄριστον μὲν αὐτὸν πειρᾶσθαι γίνεσθαι, μὴ μόνον δὲ αὐτὸν νομίζειν ἄριστον δύνασθαι γενέσθαι—οὕτω γὰρ οὔπω ἄριστος—ἀλλὰ καὶ ἀνθρώπους ἄλλους ἀρίστους, ἔτι</w:t>
      </w:r>
    </w:p>
    <w:p>
      <w:r>
        <w:rPr>
          <w:rFonts w:ascii="Courier New" w:hAnsi="Courier New"/>
          <w:color w:val="555555"/>
          <w:sz w:val="20"/>
        </w:rPr>
        <w:t>[30]</w:t>
      </w:r>
    </w:p>
    <w:p>
      <w:r>
        <w:rPr>
          <w:rFonts w:ascii="Gentium Plus" w:hAnsi="Gentium Plus"/>
          <w:sz w:val="24"/>
        </w:rPr>
        <w:t>καὶ δαίμονας ἀγαθοὺς εἶναι, πολὺ δὲ μᾶλλον θεοὺς τούς τε ἐν τῷδε ὄντας κἀκεῖ βλέποντας, πάντων δὲ μάλιστα τὸν ἡγεμόνα τοῦδε τοῦ παντός, ψυχὴν μακαριωτάτην· ἐντεῦθεν δὲ ἤδη καὶ τοὺς νοητοὺς ὑμνεῖν θεούς, ἐφ’ ἅπασι δὲ ἤδη τὸν μέγαν τὸν ἐκεῖ βασιλέα καὶ ἐν τῷ πλήθει μάλιστα τῶν</w:t>
      </w:r>
    </w:p>
    <w:p>
      <w:r>
        <w:rPr>
          <w:rFonts w:ascii="Courier New" w:hAnsi="Courier New"/>
          <w:color w:val="555555"/>
          <w:sz w:val="20"/>
        </w:rPr>
        <w:t>[35]</w:t>
      </w:r>
    </w:p>
    <w:p>
      <w:r>
        <w:rPr>
          <w:rFonts w:ascii="Gentium Plus" w:hAnsi="Gentium Plus"/>
          <w:sz w:val="24"/>
        </w:rPr>
        <w:t>θεῶν τὸ μέγα αὐτοῦ ἐνδεικνυμένους· οὐ γὰρ τὸ συστεῖλαι εἰς ἕν, ἀλλὰ τὸ δεῖξαι πολὺ τὸ θεῖον, ὅσον ἔδειξεν αὐτός, τοῦτό ἐστι δύναμιν θεοῦ εἰδότων, ὅταν μένων ὅς ἐστι πολλοὺς ποιῇ πάντας εἰς αὐτὸν ἀνηρτημένους καὶ δι’</w:t>
      </w:r>
    </w:p>
    <w:p>
      <w:r>
        <w:rPr>
          <w:rFonts w:ascii="Courier New" w:hAnsi="Courier New"/>
          <w:color w:val="555555"/>
          <w:sz w:val="20"/>
        </w:rPr>
        <w:t>[40]</w:t>
      </w:r>
    </w:p>
    <w:p>
      <w:r>
        <w:rPr>
          <w:rFonts w:ascii="Gentium Plus" w:hAnsi="Gentium Plus"/>
          <w:sz w:val="24"/>
        </w:rPr>
        <w:t>ἐκεῖνόν ἐστι κἀκεῖ βλέπει, καὶ πᾶς καὶ θεῶν ἕκαστος καὶ τὰ ἐκείνου προφητεύει ἀνθρώποις καὶ χρῶσιν ἃ ἐκείνοις φίλα. Εἰ δὲ μὴ τοῦτό εἰσιν, ὃ ἐκεῖνός ἐστιν, αὐτὸ τοῦτο κατὰ φύσιν ἔχει. Εἰ δ’ ὑπερορᾶν θέλεις καὶ σεμνύνεις σαυτὸν ὡς οὐ χείρων, πρῶτον μέν, ὅσῳ τις ἄριστος, πρὸς</w:t>
      </w:r>
    </w:p>
    <w:p>
      <w:r>
        <w:rPr>
          <w:rFonts w:ascii="Courier New" w:hAnsi="Courier New"/>
          <w:color w:val="555555"/>
          <w:sz w:val="20"/>
        </w:rPr>
        <w:t>[45]</w:t>
      </w:r>
    </w:p>
    <w:p>
      <w:r>
        <w:rPr>
          <w:rFonts w:ascii="Gentium Plus" w:hAnsi="Gentium Plus"/>
          <w:sz w:val="24"/>
        </w:rPr>
        <w:t>πάντας εὐμενῶς ἔχει καὶ πρὸς ἀνθρώπους· ἔπειτα σεμνὸν δεῖ εἰς μέτρον μετὰ οὐκ ἀγροικίας, ἐπὶ τοσοῦτον ἰόντα ἐφ’ ὅσον ἡ φύσις δύναται ἡμῶν, ἀνιέναι, τοῖς δ’ ἄλλοις νομίζειν εἶναι χώραν παρὰ τῷ θεῷ καὶ μὴ αὐτὸν μόνον μετ’ ἐκεῖνον τάξαντα ὥσπερ ὀνείρασι πέτεσθαι ἀποστεροῦντα</w:t>
      </w:r>
    </w:p>
    <w:p>
      <w:r>
        <w:rPr>
          <w:rFonts w:ascii="Courier New" w:hAnsi="Courier New"/>
          <w:color w:val="555555"/>
          <w:sz w:val="20"/>
        </w:rPr>
        <w:t>[2 . 9 . 9 (50)]</w:t>
      </w:r>
    </w:p>
    <w:p>
      <w:r>
        <w:rPr>
          <w:rFonts w:ascii="Gentium Plus" w:hAnsi="Gentium Plus"/>
          <w:sz w:val="24"/>
        </w:rPr>
        <w:t>ἑαυτὸν καὶ ὅσον ἐστὶ δυνατὸν ψυχῇ ἀνθρώπου θεῷ γενέσθαι· δύναται δὲ εἰς ὅσον νοῦς ἄγει· τὸ δ’ ὑπὲρ νοῦν ἤδη ἐστὶν ἔξω νοῦ πεσεῖν. Πείθονται δὲ ἄνθρωποι ἀνόητοι τοῖς τοιούτοις τῶν λόγων ἐξαίφνης ἀκούοντες ὡς σὺ ἔσῃ βελτίων ἁπάντων οὐ μόνον ἀνθρώπων, ἀλλὰ καὶ θεῶν</w:t>
      </w:r>
    </w:p>
    <w:p>
      <w:r>
        <w:rPr>
          <w:rFonts w:ascii="Courier New" w:hAnsi="Courier New"/>
          <w:color w:val="555555"/>
          <w:sz w:val="20"/>
        </w:rPr>
        <w:t>[55]</w:t>
      </w:r>
    </w:p>
    <w:p>
      <w:r>
        <w:rPr>
          <w:rFonts w:ascii="Gentium Plus" w:hAnsi="Gentium Plus"/>
          <w:sz w:val="24"/>
        </w:rPr>
        <w:t>—πολλὴ γὰρ ἐν ἀνθρώποις ἡ αὐθάδεια—καὶ ὁ πρότερον ταπεινὸς καὶ μέτριος καὶ ἰδιώτης ἀνήρ, εἰ ἀκούσειε· σὺ εἶ θεοῦ παῖς, οἱ δ’ ἄλλοι, οὓς ἐθαύμαζες, οὐ παῖδες, οὐδ’ ἃ τιμῶσιν ἐκ πατέρων λαβόντες, σὺ δὲ κρείττων καὶ τοῦ οὐρανοῦ οὐδὲν πονήσας—εἶτα καὶ συνεπηχῶ‐</w:t>
      </w:r>
    </w:p>
    <w:p>
      <w:r>
        <w:rPr>
          <w:rFonts w:ascii="Courier New" w:hAnsi="Courier New"/>
          <w:color w:val="555555"/>
          <w:sz w:val="20"/>
        </w:rPr>
        <w:t>[60]</w:t>
      </w:r>
    </w:p>
    <w:p>
      <w:r>
        <w:rPr>
          <w:rFonts w:ascii="Gentium Plus" w:hAnsi="Gentium Plus"/>
          <w:sz w:val="24"/>
        </w:rPr>
        <w:t>σιν ἄλλοι; Οἷον εἰ ἐν πλείστοις ἀριθμεῖν οὐκ εἰδόσιν ἀριθ‐ μεῖν οὐκ εἰδὼς πήχεων χιλίων εἶναι ἀκούοι, 〈μόνον δὲ φαντάζοιτο ὡς τὰ χίλια ἀριθμὸς μέγασ〉 τί</w:t>
      </w:r>
    </w:p>
    <w:p>
      <w:r>
        <w:rPr>
          <w:rFonts w:ascii="Courier New" w:hAnsi="Courier New"/>
          <w:color w:val="555555"/>
          <w:sz w:val="20"/>
        </w:rPr>
        <w:t>[65]</w:t>
      </w:r>
    </w:p>
    <w:p>
      <w:r>
        <w:rPr>
          <w:rFonts w:ascii="Gentium Plus" w:hAnsi="Gentium Plus"/>
          <w:sz w:val="24"/>
        </w:rPr>
        <w:t>κόσμου παντὸς ἐν ᾧ καὶ αὐτοὶ διὰ τί ἀμελεῖ; Εἰ μὲν γάρ, ὅτι οὐ σχολὴ αὐτῷ πρὸς αὐτὸν βλέπειν, οὐδὲ θέμις αὐτῷ πρὸς τὸ κάτω· καὶ πρὸς αὐτοὺς βλέπων διὰ τί οὐκ ἔξω βλέπει καὶ πρὸς τὸν κόσμον δὲ βλέπει ἐν ᾧ εἰσιν; Εἰ δὲ μὴ ἔξω, ἵνα μὴ τὸν κόσμον ἐφορᾷ, οὐδὲ αὐτοὺς βλέπει.</w:t>
      </w:r>
    </w:p>
    <w:p>
      <w:r>
        <w:rPr>
          <w:rFonts w:ascii="Courier New" w:hAnsi="Courier New"/>
          <w:color w:val="555555"/>
          <w:sz w:val="20"/>
        </w:rPr>
        <w:t>[70]</w:t>
      </w:r>
    </w:p>
    <w:p>
      <w:r>
        <w:rPr>
          <w:rFonts w:ascii="Gentium Plus" w:hAnsi="Gentium Plus"/>
          <w:sz w:val="24"/>
        </w:rPr>
        <w:t>Ἀλλ’ οὐδὲν δέονται αὐτοῦ· ἀλλ’ ὁ κόσμος δεῖται καὶ οἶδε τὴν τάξιν αὐτοῦ καὶ οἱ ἐν αὐτῷ ὅπως ἐν αὐτῷ καὶ ὅπως ἐκεῖ, καὶ ἀνδρῶν οἳ ἂν θεῷ ὦσι φίλοι, πράως μὲν τὰ παρὰ τοῦ κόσμου φέροντες, εἴ τι ἐκ τῆς τῶν πάντων φορᾶς ἀναγκαῖον αὐτοῖς συμβαίνει· οὐ γὰρ πρὸς τὸ ἑκάστῳ κατα‐</w:t>
      </w:r>
    </w:p>
    <w:p>
      <w:r>
        <w:rPr>
          <w:rFonts w:ascii="Courier New" w:hAnsi="Courier New"/>
          <w:color w:val="555555"/>
          <w:sz w:val="20"/>
        </w:rPr>
        <w:t>[75]</w:t>
      </w:r>
    </w:p>
    <w:p>
      <w:r>
        <w:rPr>
          <w:rFonts w:ascii="Gentium Plus" w:hAnsi="Gentium Plus"/>
          <w:sz w:val="24"/>
        </w:rPr>
        <w:t>θύμιον, ἀλλὰ πρὸς τὸ πᾶν δεῖ βλέπειν· τιμῶν δὲ ἑκάστους κατ’ ἀξίαν, σπεύδων δ’ ἀεὶ οὗ πάντα σπεύδει τὰ δυνάμενα —πολλὰ δὲ εἶναι τὰ σπεύδοντα ἐκεῖ [πάντα], καὶ τὰ μὲν τυγ‐ χάνοντα μακάρια, τὰ δὲ ὡς δυνατὸν ἔχει τὴν προσήκουσαν αὐτοῖς μοῖραν—οὐχ αὑτῷ μόνῳ διδοὺς τὸ δύνασθαι·</w:t>
      </w:r>
    </w:p>
    <w:p>
      <w:r>
        <w:rPr>
          <w:rFonts w:ascii="Courier New" w:hAnsi="Courier New"/>
          <w:color w:val="555555"/>
          <w:sz w:val="20"/>
        </w:rPr>
        <w:t>[80]</w:t>
      </w:r>
    </w:p>
    <w:p>
      <w:r>
        <w:rPr>
          <w:rFonts w:ascii="Gentium Plus" w:hAnsi="Gentium Plus"/>
          <w:sz w:val="24"/>
        </w:rPr>
        <w:t>οὐ γάρ, ᾗ ἐπαγγέλλει, τὸ ἔχειν, ὃ λέγει τις ἔχειν, ἀλλὰ πολλὰ καὶ εἰδότες ὅτι μὴ ἔχουσι, λέγουσιν ἔχειν καὶ οἴονται ἔχειν οὐκ ἔχοντες καὶ μόνοι ἔχειν, ὃ αὐτοὶ μόνοι οὐκ ἔχουσι.</w:t>
      </w:r>
    </w:p>
    <w:p>
      <w:r>
        <w:rPr>
          <w:rFonts w:ascii="Courier New" w:hAnsi="Courier New"/>
          <w:color w:val="555555"/>
          <w:sz w:val="20"/>
        </w:rPr>
        <w:t>[2 . 9 . 10]</w:t>
      </w:r>
    </w:p>
    <w:p>
      <w:r>
        <w:rPr>
          <w:rFonts w:ascii="Gentium Plus" w:hAnsi="Gentium Plus"/>
          <w:sz w:val="24"/>
        </w:rPr>
        <w:t>Πολλὰ μὲν οὖν καὶ ἄλλα, μᾶλλον δὲ πάντα ἄν τις ἐξετάζων ἀφθονίαν ἔχοι ἂν καθ’ ἕκαστον λόγον δεικνὺς ὡς ἔχει. Αἰδὼς γάρ τις ἡμᾶς ἔχει πρός τινας τῶν φίλων, οἳ τούτῳ τῷ λόγῳ ἐντυχόντες πρότερον ἢ ἡμῖν φίλοι γενέσθαι</w:t>
      </w:r>
    </w:p>
    <w:p>
      <w:r>
        <w:rPr>
          <w:rFonts w:ascii="Courier New" w:hAnsi="Courier New"/>
          <w:color w:val="555555"/>
          <w:sz w:val="20"/>
        </w:rPr>
        <w:t>[5]</w:t>
      </w:r>
    </w:p>
    <w:p>
      <w:r>
        <w:rPr>
          <w:rFonts w:ascii="Gentium Plus" w:hAnsi="Gentium Plus"/>
          <w:sz w:val="24"/>
        </w:rPr>
        <w:t>οὐκ οἶδ’ ὅπως ἐπ’ αὐτοῦ μένουσι. Καίτοι αὐτοὶ οὐκ ὀκνοῦσι —τὰ αὐτῶν ἐθέλοντες δοκεῖν εἶναι ἀληθῆ ἀξιοπίστως ἢ καὶ οἰόμενοι τὰ αὐτῶν οὕτως ἔχειν—λέγειν ἃ δὴ λέγουσιν· ἀλλ’ ἡμεῖς πρὸς τοὺς γνωρίμους, οὐ πρὸς αὐτοὺς λέγοντες— πλέον γὰρ οὐδὲν ἂν γίγνοιτο πρὸς τὸ πείθειν αὐτούς—ἵνα</w:t>
      </w:r>
    </w:p>
    <w:p>
      <w:r>
        <w:rPr>
          <w:rFonts w:ascii="Courier New" w:hAnsi="Courier New"/>
          <w:color w:val="555555"/>
          <w:sz w:val="20"/>
        </w:rPr>
        <w:t>[10]</w:t>
      </w:r>
    </w:p>
    <w:p>
      <w:r>
        <w:rPr>
          <w:rFonts w:ascii="Gentium Plus" w:hAnsi="Gentium Plus"/>
          <w:sz w:val="24"/>
        </w:rPr>
        <w:t>μὴ πρὸς αὐτῶν ἐνοχλοῖντο οὐκ ἀποδείξεις κομιζόντων— πῶς γάρ; —ἀλλ’ ἀπαυθαδιζομένων, ταῦτα εἰρήκαμεν, ἄλλου ὄντος τρόπου, καθ’ ὃν ἄν τις γράφων ἠμύνατο τοὺς διασύρειν τὰ τῶν παλαιῶν καὶ θείων ἀνδρῶν καλῶς καὶ τῆς ἀληθείας ἐχομένως εἰρημένα τολμῶντας. Ἐκείνως μὲν οὖν</w:t>
      </w:r>
    </w:p>
    <w:p>
      <w:r>
        <w:rPr>
          <w:rFonts w:ascii="Courier New" w:hAnsi="Courier New"/>
          <w:color w:val="555555"/>
          <w:sz w:val="20"/>
        </w:rPr>
        <w:t>[15]</w:t>
      </w:r>
    </w:p>
    <w:p>
      <w:r>
        <w:rPr>
          <w:rFonts w:ascii="Gentium Plus" w:hAnsi="Gentium Plus"/>
          <w:sz w:val="24"/>
        </w:rPr>
        <w:t>ἐατέον ἐξετάζειν· καὶ γὰρ τοῖς ταῦτα ἀκριβῶς λαβοῦσι τὰ νῦν εἰρημένα ἔσται καὶ περὶ τῶν ἄλλων ἁπάντων ὅπως ἔχει εἰδέναι· ἐκεῖνο δὲ εἰπόντα ἐατέον τὸν λόγον, ὃ δὴ καὶ πάντα ὑπερβέβληκεν ἀτοπίᾳ, εἰ δεῖ ἀτοπίαν τοῦτο λέγειν. Ψυχὴν γὰρ εἰπόντες νεῦσαι κάτω καὶ σοφίαν τινά, εἴτε</w:t>
      </w:r>
    </w:p>
    <w:p>
      <w:r>
        <w:rPr>
          <w:rFonts w:ascii="Courier New" w:hAnsi="Courier New"/>
          <w:color w:val="555555"/>
          <w:sz w:val="20"/>
        </w:rPr>
        <w:t>[20]</w:t>
      </w:r>
    </w:p>
    <w:p>
      <w:r>
        <w:rPr>
          <w:rFonts w:ascii="Gentium Plus" w:hAnsi="Gentium Plus"/>
          <w:sz w:val="24"/>
        </w:rPr>
        <w:t>τῆς ψυχῆς ἀρξάσης, εἴτε τῆς τοιαύτης αἰτίας γενομένης σοφίας, εἴτε ἄμφω ταὐτὸν θέλουσιν εἶναι, τὰς μὲν ἄλλας ψυχὰς συγκατεληλυθέναι λέγοντες καὶ μέλη τῆς σοφίας ταύτας μὲν ἐνδῦναι λέγουσι σώματα, οἷον τὰ ἀνθρώπων· ἧς δὲ χάριν καὶ αὐταὶ κατῆλθον, ἐκείνην λέγουσι πάλιν αὖ</w:t>
      </w:r>
    </w:p>
    <w:p>
      <w:r>
        <w:rPr>
          <w:rFonts w:ascii="Courier New" w:hAnsi="Courier New"/>
          <w:color w:val="555555"/>
          <w:sz w:val="20"/>
        </w:rPr>
        <w:t>[25]</w:t>
      </w:r>
    </w:p>
    <w:p>
      <w:r>
        <w:rPr>
          <w:rFonts w:ascii="Gentium Plus" w:hAnsi="Gentium Plus"/>
          <w:sz w:val="24"/>
        </w:rPr>
        <w:t>μὴ κατελθεῖν, οἷον μὴ νεῦσαι, ἀλλ’ ἐλλάμψαι μόνον τῷ σκότῳ, εἶτ’ ἐκεῖθεν εἴδωλον ἐν τῇ ὕλῃ γεγονέναι. Εἶτα τοῦ εἰδώλου εἴδωλον πλάσαντες ἐνταῦθά που δι’ ὕλης ἢ ὑλότητος ἢ ὅ τι ὀνομάζειν θέλουσι, τὸ μὲν ἄλλο, τὸ δ’ ἄλλο λέγοντες, καὶ πολλὰ ἄλλα ὀνόματα εἰπόντες οὗ λέγου‐</w:t>
      </w:r>
    </w:p>
    <w:p>
      <w:r>
        <w:rPr>
          <w:rFonts w:ascii="Courier New" w:hAnsi="Courier New"/>
          <w:color w:val="555555"/>
          <w:sz w:val="20"/>
        </w:rPr>
        <w:t>[30]</w:t>
      </w:r>
    </w:p>
    <w:p>
      <w:r>
        <w:rPr>
          <w:rFonts w:ascii="Gentium Plus" w:hAnsi="Gentium Plus"/>
          <w:sz w:val="24"/>
        </w:rPr>
        <w:t>σιν εἰς ἐπισκότησιν, τὸν λεγόμενον παρ’ αὐτοῖς δημιουργὸν</w:t>
      </w:r>
    </w:p>
    <w:p>
      <w:r>
        <w:rPr>
          <w:rFonts w:ascii="Courier New" w:hAnsi="Courier New"/>
          <w:color w:val="555555"/>
          <w:sz w:val="20"/>
        </w:rPr>
        <w:t>[2 . 9 . 11]</w:t>
      </w:r>
    </w:p>
    <w:p>
      <w:r>
        <w:rPr>
          <w:rFonts w:ascii="Gentium Plus" w:hAnsi="Gentium Plus"/>
          <w:sz w:val="24"/>
        </w:rPr>
        <w:t>Πρῶτον μὲν οὖν, εἰ μὴ κατῆλθεν, ἀλλ’ ἐνέλαμψε τὸ σκότος, πῶς ἂν ὀρθῶς λέγοιτο νενευκέναι; Οὐ γάρ, εἴ τι παρ’ αὐτῆς ἔρρευσεν οἷον φῶς, ἤδη νενευκέναι αὐτὴν λέγειν προσήκει· εἰ μή που τὸ μὲν ἔκειτό που ἐν τῷ κάτω,</w:t>
      </w:r>
    </w:p>
    <w:p>
      <w:r>
        <w:rPr>
          <w:rFonts w:ascii="Courier New" w:hAnsi="Courier New"/>
          <w:color w:val="555555"/>
          <w:sz w:val="20"/>
        </w:rPr>
        <w:t>[5]</w:t>
      </w:r>
    </w:p>
    <w:p>
      <w:r>
        <w:rPr>
          <w:rFonts w:ascii="Gentium Plus" w:hAnsi="Gentium Plus"/>
          <w:sz w:val="24"/>
        </w:rPr>
        <w:t>ἡ δὲ ἦλθε τοπικῶς πρὸς αὐτὸ καὶ ἐγγὺς γενομένη ἐνέλαμ‐ ψεν. Εἰ δ’ ἐφ’ αὑτῆς μένουσα ἐνέλαμψε μηδὲν εἰς τοῦτο ἐργασαμένη, διὰ τί μόνη αὐτὴ ἐνέλαμψεν, ἀλλ’ οὐ τὰ δυνατώτερα αὐτῆς ἐν τοῖς οὖσιν; Εἰ δὲ τῷ λογισμὸν λαβεῖν αὐτῇ κόσμου ἠδυνήθη ἐλλάμψαι ἐκ τοῦ λογισμοῦ, διὰ τί</w:t>
      </w:r>
    </w:p>
    <w:p>
      <w:r>
        <w:rPr>
          <w:rFonts w:ascii="Courier New" w:hAnsi="Courier New"/>
          <w:color w:val="555555"/>
          <w:sz w:val="20"/>
        </w:rPr>
        <w:t>[10]</w:t>
      </w:r>
    </w:p>
    <w:p>
      <w:r>
        <w:rPr>
          <w:rFonts w:ascii="Gentium Plus" w:hAnsi="Gentium Plus"/>
          <w:sz w:val="24"/>
        </w:rPr>
        <w:t>οὐχ ἅμα ἐλλάμψασα καὶ κόσμον ἐποίησεν, ἀλλ’ ἔμεινε τὴν τῶν εἰδώλων γένεσιν; Ἔπειτα καὶ ὁ λογισμὸς ὁ τοῦ κόσμου, ἡ γῆ αὐτοῖς ἡ ξένη λεγομένη γενομένη ὑπὸ τῶν μειζόνων, ὡς λέγουσιν αὐτοί, οὐ κατήγαγεν εἰς νεῦσιν τοὺς ποι‐ ήσαντας. Ἔπειτα πῶς ἡ ὕλη φωτισθεῖσα εἴδωλα ψυχικὰ</w:t>
      </w:r>
    </w:p>
    <w:p>
      <w:r>
        <w:rPr>
          <w:rFonts w:ascii="Courier New" w:hAnsi="Courier New"/>
          <w:color w:val="555555"/>
          <w:sz w:val="20"/>
        </w:rPr>
        <w:t>[15]</w:t>
      </w:r>
    </w:p>
    <w:p>
      <w:r>
        <w:rPr>
          <w:rFonts w:ascii="Gentium Plus" w:hAnsi="Gentium Plus"/>
          <w:sz w:val="24"/>
        </w:rPr>
        <w:t>ποιεῖ, ἀλλ’ οὐ σωμάτων φύσιν; Ψυχῆς δὲ εἴδωλον οὐδὲν ἂν δέοιτο σκότους ἢ ὕλης, ἀλλὰ γενόμενον, εἰ γίνεται, παρα‐ κολουθοῖ ἂν τῷ ποιήσαντι καὶ συνηρτημένον ἔσται. Ἔπειτα πότερον οὐσία τοῦτο ἤ, ὥς φασιν, ἐννόημα; Εἰ μὲν γὰρ οὐσία, τίς ἡ διαφορὰ πρὸς τὸ ἀφ’ οὗ; Εἰ δ’ ἄλλο εἶδος</w:t>
      </w:r>
    </w:p>
    <w:p>
      <w:r>
        <w:rPr>
          <w:rFonts w:ascii="Courier New" w:hAnsi="Courier New"/>
          <w:color w:val="555555"/>
          <w:sz w:val="20"/>
        </w:rPr>
        <w:t>[20]</w:t>
      </w:r>
    </w:p>
    <w:p>
      <w:r>
        <w:rPr>
          <w:rFonts w:ascii="Gentium Plus" w:hAnsi="Gentium Plus"/>
          <w:sz w:val="24"/>
        </w:rPr>
        <w:t>ψυχῆς, εἰ ἐκείνη λογική, τάχ’ ἂν φυτικὴ καὶ γεννητικὴ αὕτη· εἰ δὲ τοῦτο, πῶς ἂν ἔτι, ἵνα τιμῷτο, καὶ πῶς δι’ ἀλαζονείαν καὶ τόλμαν ποιεῖ; Καὶ ὅλως τὸ διὰ φαντασίας καὶ ἔτι μᾶλλον τοῦ λογίζεσθαι ἀνῄρηται. Τί δ’ ἔτι ἔδει ἐμποιεῖν ἐξ ὕλης καὶ εἰδώλου τὸν ποιήσαντα; Εἰ δ’</w:t>
      </w:r>
    </w:p>
    <w:p>
      <w:r>
        <w:rPr>
          <w:rFonts w:ascii="Courier New" w:hAnsi="Courier New"/>
          <w:color w:val="555555"/>
          <w:sz w:val="20"/>
        </w:rPr>
        <w:t>[25]</w:t>
      </w:r>
    </w:p>
    <w:p>
      <w:r>
        <w:rPr>
          <w:rFonts w:ascii="Gentium Plus" w:hAnsi="Gentium Plus"/>
          <w:sz w:val="24"/>
        </w:rPr>
        <w:t>ἐννόημα, πρῶτον τὸ ὄνομα ἐπισημαντέον ὅθεν· ἔπειτα πῶς</w:t>
      </w:r>
    </w:p>
    <w:p>
      <w:r>
        <w:rPr>
          <w:rFonts w:ascii="Courier New" w:hAnsi="Courier New"/>
          <w:color w:val="555555"/>
          <w:sz w:val="20"/>
        </w:rPr>
        <w:t>[2 . 9 . 12]</w:t>
      </w:r>
    </w:p>
    <w:p>
      <w:r>
        <w:rPr>
          <w:rFonts w:ascii="Gentium Plus" w:hAnsi="Gentium Plus"/>
          <w:sz w:val="24"/>
        </w:rPr>
        <w:t>Καὶ ἄρτι γενόμενον πῶς ἐπιχειρεῖ; Μνήμῃ ὧν εἶδεν. Ἀλλ’ ὅλως οὐκ ἦν, ἵνα ἂν καὶ εἶδεν, οὔτε αὐτὸς οὔτε ἡ μήτηρ, ἣν διδόασιν αὐτῷ. Εἶτα πῶς οὐ θαυμαστὸν αὐτοὺς μὲν οὐκ εἴδωλα ψυχῶν ἐνθάδε ἐλθόντας εἰς τὸν</w:t>
      </w:r>
    </w:p>
    <w:p>
      <w:r>
        <w:rPr>
          <w:rFonts w:ascii="Courier New" w:hAnsi="Courier New"/>
          <w:color w:val="555555"/>
          <w:sz w:val="20"/>
        </w:rPr>
        <w:t>[5]</w:t>
      </w:r>
    </w:p>
    <w:p>
      <w:r>
        <w:rPr>
          <w:rFonts w:ascii="Gentium Plus" w:hAnsi="Gentium Plus"/>
          <w:sz w:val="24"/>
        </w:rPr>
        <w:t>κόσμον τόνδε, ἀλλὰ ἀληθινὰς ψυχάς, μόλις καὶ ἀγαπητῶς ἕνα ἢ δύο αὐτῶν ἐκ τοῦ κόσμου κινηθῆναι 〈καὶ〉 ἐλθόντας εἰς ἀνάμνησιν μόλις ἀναπόλησιν λαβεῖν ὧν ποτε εἶδον, τὸ δὲ εἴδωλον τοῦτο, εἰ καὶ ἀμυδρῶς, ὡς λέγουσιν, ἀλλ’ οὖν ἄρτι γενόμενον ἐνθυμηθῆναι ἐκεῖνα ἢ καὶ τὴν μητέρα</w:t>
      </w:r>
    </w:p>
    <w:p>
      <w:r>
        <w:rPr>
          <w:rFonts w:ascii="Courier New" w:hAnsi="Courier New"/>
          <w:color w:val="555555"/>
          <w:sz w:val="20"/>
        </w:rPr>
        <w:t>[10]</w:t>
      </w:r>
    </w:p>
    <w:p>
      <w:r>
        <w:rPr>
          <w:rFonts w:ascii="Gentium Plus" w:hAnsi="Gentium Plus"/>
          <w:sz w:val="24"/>
        </w:rPr>
        <w:t>αὐτοῦ, εἴδωλον ὑλικόν, καὶ μὴ μόνον ἐνθυμηθῆναι ἐκεῖνα καὶ κόσμου 〈ἐκείνου〉 λαβεῖν ἔννοιαν καὶ [κόσμου ἐκείνου], ἀλλὰ καὶ μαθεῖν ἐξ ὧν ἂν γένοιτο; Πόθεν δὴ καὶ πρῶτον πῦρ ποιῆσαι; Οἰηθέντα δεῖν τοῦτο πρῶτον; Διὰ τί γὰρ οὐκ ἄλλο; Ἀλλ’ εἰ ἐδύνατο ποιεῖν ἐνθυμηθεὶς πῦρ, διὰ τί ἐνθυμηθεὶς κόσμον</w:t>
      </w:r>
    </w:p>
    <w:p>
      <w:r>
        <w:rPr>
          <w:rFonts w:ascii="Courier New" w:hAnsi="Courier New"/>
          <w:color w:val="555555"/>
          <w:sz w:val="20"/>
        </w:rPr>
        <w:t>[15]</w:t>
      </w:r>
    </w:p>
    <w:p>
      <w:r>
        <w:rPr>
          <w:rFonts w:ascii="Gentium Plus" w:hAnsi="Gentium Plus"/>
          <w:sz w:val="24"/>
        </w:rPr>
        <w:t>—πρῶτον μὲν γὰρ ἔδει ἐνθυμηθῆναι τὸ ὅλον—οὐ κόσμον ἀθρόως ἐποίει; Ἐμπεριείχετο γὰρ κἀκεῖνα ἐν τῇ ἐνθυμήσει. Φυσικώτερον γὰρ πάντως, ἀλλ’ οὐχ ὡς αἱ τέχναι ἐποίει· ὕστεραι γὰρ τῆς φύσεως καὶ τοῦ κόσμου αἱ τέχναι. Ἐπεὶ καὶ νῦν καὶ τὰ κατὰ μέρος γινόμενα ὑπὸ τῶν φύσεων οὐ πρῶτον</w:t>
      </w:r>
    </w:p>
    <w:p>
      <w:r>
        <w:rPr>
          <w:rFonts w:ascii="Courier New" w:hAnsi="Courier New"/>
          <w:color w:val="555555"/>
          <w:sz w:val="20"/>
        </w:rPr>
        <w:t>[20]</w:t>
      </w:r>
    </w:p>
    <w:p>
      <w:r>
        <w:rPr>
          <w:rFonts w:ascii="Gentium Plus" w:hAnsi="Gentium Plus"/>
          <w:sz w:val="24"/>
        </w:rPr>
        <w:t>πῦρ, εἶθ’ ἕκαστον, εἶτα φύρασις τούτων, ἀλλὰ περιβολὴ καὶ περιγραφὴ τυποῦσα ἐπὶ τοῖς καταμηνίοις παντὸς τοῦ ζῴου. Διὰ τί οὖν οὐ κἀκεῖ ἡ ὕλη περιεγράφετο τύπῳ κόσμου,</w:t>
      </w:r>
    </w:p>
    <w:p>
      <w:r>
        <w:rPr>
          <w:rFonts w:ascii="Courier New" w:hAnsi="Courier New"/>
          <w:color w:val="555555"/>
          <w:sz w:val="20"/>
        </w:rPr>
        <w:t>[25]</w:t>
      </w:r>
    </w:p>
    <w:p>
      <w:r>
        <w:rPr>
          <w:rFonts w:ascii="Gentium Plus" w:hAnsi="Gentium Plus"/>
          <w:sz w:val="24"/>
        </w:rPr>
        <w:t>χρώμενοι, ἐκεῖνος δὲ οὕτως ἠγνόει ποιῆσαι. Καίτοι προιδεῖν καὶ μέγεθος οὐρανοῦ, μᾶλλον δὲ τοσοῦτον εἶναι, καὶ τὴν λόξωσιν τῶν ζῳδίων καὶ τῶν ὑπ’ αὐτὸν τὴν φορὰν καὶ τὴν γῆν οὕτως, ὡς ἔχειν εἰπεῖν αἰτίας δι’ ἃς οὕτως, οὐκ εἰδώλου ἦν, ἀλλὰ πάντως ἀπὸ τῶν ἀρίστων τῆς δυνάμεως</w:t>
      </w:r>
    </w:p>
    <w:p>
      <w:r>
        <w:rPr>
          <w:rFonts w:ascii="Courier New" w:hAnsi="Courier New"/>
          <w:color w:val="555555"/>
          <w:sz w:val="20"/>
        </w:rPr>
        <w:t>[30]</w:t>
      </w:r>
    </w:p>
    <w:p>
      <w:r>
        <w:rPr>
          <w:rFonts w:ascii="Gentium Plus" w:hAnsi="Gentium Plus"/>
          <w:sz w:val="24"/>
        </w:rPr>
        <w:t>ἐλθούσης· ὃ καὶ αὐτοὶ ἄκοντες ὁμολογοῦσιν. Ἡ γὰρ ἔλλαμψις ἡ εἰς τὸ σκότος ἐξετασθεῖσα ποιήσει ὁμολογεῖν τὰς ἀληθεῖς τοῦ κόσμου αἰτίας. Τί γὰρ ἐλλάμπειν ἔδει, εἰ μὴ πάντως ἔδει; Ἢ γὰρ κατὰ φύσιν ἢ παρὰ φύσιν ἀνάγκη. Ἀλλ’ εἰ μὲν κατὰ φύσιν, ἀεὶ οὕτως· εἰ δὲ παρὰ φύσιν, καὶ</w:t>
      </w:r>
    </w:p>
    <w:p>
      <w:r>
        <w:rPr>
          <w:rFonts w:ascii="Courier New" w:hAnsi="Courier New"/>
          <w:color w:val="555555"/>
          <w:sz w:val="20"/>
        </w:rPr>
        <w:t>[35]</w:t>
      </w:r>
    </w:p>
    <w:p>
      <w:r>
        <w:rPr>
          <w:rFonts w:ascii="Gentium Plus" w:hAnsi="Gentium Plus"/>
          <w:sz w:val="24"/>
        </w:rPr>
        <w:t>ἐν τοῖς ἐκεῖ ἔσται τὸ παρὰ φύσιν, καὶ τὰ κακὰ πρὸ τοῦ κόσμου τοῦδε, καὶ οὐχ ὁ κόσμος αἴτιος τῶν κακῶν, ἀλλὰ τἀκεῖ τούτῳ, καὶ τῇ ψυχῇ οὐκ ἐντεῦθεν, ἀλλὰ παρ’ αὐτῆς ἐνταῦθα· καὶ ἥξει ὁ λόγος ἀναφέρων τὸν κόσμον ἐπὶ τὰ πρῶτα. Εἰ δὲ δή, καὶ ἡ ὕλη, ὅθεν φανείη. Ἡ γὰρ ψυχὴ ἡ</w:t>
      </w:r>
    </w:p>
    <w:p>
      <w:r>
        <w:rPr>
          <w:rFonts w:ascii="Courier New" w:hAnsi="Courier New"/>
          <w:color w:val="555555"/>
          <w:sz w:val="20"/>
        </w:rPr>
        <w:t>[40]</w:t>
      </w:r>
    </w:p>
    <w:p>
      <w:r>
        <w:rPr>
          <w:rFonts w:ascii="Gentium Plus" w:hAnsi="Gentium Plus"/>
          <w:sz w:val="24"/>
        </w:rPr>
        <w:t>νεύσασα ἤδη ὂν τὸ σκότος, φασίν, εἶδε καὶ κατέλαμψε. Πόθεν οὖν τοῦτο; Εἰ δ’ αὐτὴν φήσουσι ποιῆσαι νεύσασαν, οὐκ ἦν δηλονότι ὅπου ἂν ἔνευσεν, οὐδ’ αὐτὸ τὸ σκότος αἴτιον τῆς νεύσεως, ἀλλ’ αὐτὴ ἡ ψυχῆς φύσις. Τοῦτο δὲ ταὐτὸν ταῖς προηγησαμέναις ἀνάγκαις· ὥστε ἐπὶ τὰ πρῶτα ἡ αἰτία.</w:t>
      </w:r>
    </w:p>
    <w:p>
      <w:r>
        <w:rPr>
          <w:rFonts w:ascii="Courier New" w:hAnsi="Courier New"/>
          <w:color w:val="555555"/>
          <w:sz w:val="20"/>
        </w:rPr>
        <w:t>[2 . 9 . 13]</w:t>
      </w:r>
    </w:p>
    <w:p>
      <w:r>
        <w:rPr>
          <w:rFonts w:ascii="Gentium Plus" w:hAnsi="Gentium Plus"/>
          <w:sz w:val="24"/>
        </w:rPr>
        <w:t>Ὁ ἄρα μεμφόμενος τῇ τοῦ κόσμου φύσει οὐκ οἶδεν ὅ τι ποιεῖ, οὐδ’ ὅπου τὸ θράσος αὐτοῦ τοῦτο χωρεῖ. Τοῦτο δέ, ὅτι οὐκ ἴσασι τάξιν τῶν ἐφεξῆς πρώτων καὶ δευτέρων καὶ τρίτων καὶ ἀεὶ μέχρι τῶν ἐσχάτων, καὶ ὡς οὐ λοιδορητέ‐</w:t>
      </w:r>
    </w:p>
    <w:p>
      <w:r>
        <w:rPr>
          <w:rFonts w:ascii="Courier New" w:hAnsi="Courier New"/>
          <w:color w:val="555555"/>
          <w:sz w:val="20"/>
        </w:rPr>
        <w:t>[5]</w:t>
      </w:r>
    </w:p>
    <w:p>
      <w:r>
        <w:rPr>
          <w:rFonts w:ascii="Gentium Plus" w:hAnsi="Gentium Plus"/>
          <w:sz w:val="24"/>
        </w:rPr>
        <w:t>ον τοῖς χείροσι τῶν πρώτων, ἀλλὰ πράως συγχωρητέον τῇ πάντων φύσει αὐτὸν θέοντα πρὸς τὰ πρῶτα παυσάμενον</w:t>
      </w:r>
    </w:p>
    <w:p>
      <w:r>
        <w:rPr>
          <w:rFonts w:ascii="Courier New" w:hAnsi="Courier New"/>
          <w:color w:val="555555"/>
          <w:sz w:val="20"/>
        </w:rPr>
        <w:t>[10]</w:t>
      </w:r>
    </w:p>
    <w:p>
      <w:r>
        <w:rPr>
          <w:rFonts w:ascii="Gentium Plus" w:hAnsi="Gentium Plus"/>
          <w:sz w:val="24"/>
        </w:rPr>
        <w:t>λόγων καὶ πεπαιδευμένης ἀνηκόους καὶ ἐμμελοῦς γνώσεως; Οὐ γάρ, εἰ πύρινα τὰ σώματα αὐτῶν, φοβεῖσθαι δεῖ συμ‐ μέτρως πρὸς τὸ πᾶν καὶ πρὸς τὴν γῆν ἔχοντα, εἰς δὲ τὰς ψυχὰς αὐτῶν βλέπειν, αἷς καὶ αὐτοὶ δήπουθεν ἀξιοῦσι τίμιοι εἶναι. Καίτοι καὶ τὰ σώματα αὐτῶν μεγέθει καὶ</w:t>
      </w:r>
    </w:p>
    <w:p>
      <w:r>
        <w:rPr>
          <w:rFonts w:ascii="Courier New" w:hAnsi="Courier New"/>
          <w:color w:val="555555"/>
          <w:sz w:val="20"/>
        </w:rPr>
        <w:t>[15]</w:t>
      </w:r>
    </w:p>
    <w:p>
      <w:r>
        <w:rPr>
          <w:rFonts w:ascii="Gentium Plus" w:hAnsi="Gentium Plus"/>
          <w:sz w:val="24"/>
        </w:rPr>
        <w:t>κάλλει διαφέροντα συμπράττοντα καὶ συνεργοῦντα τοῖς κατὰ φύσιν γιγνομένοις, ἃ οὐκ ἂν οὐ γένοιτό ποτε ἔστ’ ἂν ᾖ τὰ πρῶτα, συμπληροῦντα δὲ τὸ πᾶν καὶ μεγάλα μέρη ὄντα τοῦ παντός. Εἰ δ’ ἄνθρωποι τίμιόν τι παρ’ ἄλλα ζῷα, πολλῷ μᾶλλον ταῦτα οὐ τυραννίδος ἕνεκα ἐν τῷ παντὶ</w:t>
      </w:r>
    </w:p>
    <w:p>
      <w:r>
        <w:rPr>
          <w:rFonts w:ascii="Courier New" w:hAnsi="Courier New"/>
          <w:color w:val="555555"/>
          <w:sz w:val="20"/>
        </w:rPr>
        <w:t>[20]</w:t>
      </w:r>
    </w:p>
    <w:p>
      <w:r>
        <w:rPr>
          <w:rFonts w:ascii="Gentium Plus" w:hAnsi="Gentium Plus"/>
          <w:sz w:val="24"/>
        </w:rPr>
        <w:t>ὄντα, ἀλλὰ κόσμον καὶ τάξιν παρέχοντα. Ἃ δὲ λέγεται γίνεσθαι παρ’ αὐτῶν, σημεῖα νομίζειν τῶν ἐσομένων εἶναι, γίνεσθαι δὲ τὰ γινόμενα διάφορα καὶ τύχαις—οὐ γὰρ οἷόν τε ἦν ταὐτὰ περὶ ἑκάστους συμβαίνειν—καὶ καιροῖς γενέσεων καὶ τόποις πλεῖστον ἀφεστηκόσι καὶ</w:t>
      </w:r>
    </w:p>
    <w:p>
      <w:r>
        <w:rPr>
          <w:rFonts w:ascii="Courier New" w:hAnsi="Courier New"/>
          <w:color w:val="555555"/>
          <w:sz w:val="20"/>
        </w:rPr>
        <w:t>[25]</w:t>
      </w:r>
    </w:p>
    <w:p>
      <w:r>
        <w:rPr>
          <w:rFonts w:ascii="Gentium Plus" w:hAnsi="Gentium Plus"/>
          <w:sz w:val="24"/>
        </w:rPr>
        <w:t>διαθέσεσι ψυχῶν. Καὶ οὐκ ἀπαιτητέον πάλιν ἀγαθοὺς πάντας, οὐδ’ ὅτι μὴ τοῦτο δυνατόν, μέμφεσθαι προχείρως πάλιν ἀξιοῦσι μηδὲν διαφέρειν ταῦτα ἐκείνων, τό τε κακὸν μὴ νομίζειν ἄλλο τι ἢ τὸ ἐνδεέστερον εἰς φρόνησιν καὶ ἔλαττον ἀγαθὸν καὶ ἀεὶ πρὸς τὸ μικρότερον·</w:t>
      </w:r>
    </w:p>
    <w:p>
      <w:r>
        <w:rPr>
          <w:rFonts w:ascii="Courier New" w:hAnsi="Courier New"/>
          <w:color w:val="555555"/>
          <w:sz w:val="20"/>
        </w:rPr>
        <w:t>[30]</w:t>
      </w:r>
    </w:p>
    <w:p>
      <w:r>
        <w:rPr>
          <w:rFonts w:ascii="Gentium Plus" w:hAnsi="Gentium Plus"/>
          <w:sz w:val="24"/>
        </w:rPr>
        <w:t>οἷον εἴ τις τὴν φύσιν κακὸν λέγοι, ὅτι μὴ αἴσθησίς ἐστι, καὶ τὸ αἰσθητικόν, ὅτι μὴ λόγος. Εἰ δὲ μή, κἀκεῖ τὰ κακὰ ἀναγκασθήσονται λέγειν εἶναι· καὶ γὰρ ἐκεῖ ψυχὴ</w:t>
      </w:r>
    </w:p>
    <w:p>
      <w:r>
        <w:rPr>
          <w:rFonts w:ascii="Courier New" w:hAnsi="Courier New"/>
          <w:color w:val="555555"/>
          <w:sz w:val="20"/>
        </w:rPr>
        <w:t>[2 . 9 . 14]</w:t>
      </w:r>
    </w:p>
    <w:p>
      <w:r>
        <w:rPr>
          <w:rFonts w:ascii="Gentium Plus" w:hAnsi="Gentium Plus"/>
          <w:sz w:val="24"/>
        </w:rPr>
        <w:t>Μάλιστα δὲ αὐτοὶ καὶ ἄλλως ποιοῦσιν οὐκ ἀκήρατα τὰ ἐκεῖ. Ὅταν γὰρ ἐπαοιδὰς γράφωσιν ὡς πρὸς ἐκεῖνα λέγοντες, οὐ μόνον πρὸς ψυχήν, ἀλλὰ καὶ τὰ ἐπάνω, τί ποιοῦσιν ἢ γοητείας καὶ θέλξεις καὶ πείσεις λέγουσι καὶ</w:t>
      </w:r>
    </w:p>
    <w:p>
      <w:r>
        <w:rPr>
          <w:rFonts w:ascii="Courier New" w:hAnsi="Courier New"/>
          <w:color w:val="555555"/>
          <w:sz w:val="20"/>
        </w:rPr>
        <w:t>[5]</w:t>
      </w:r>
    </w:p>
    <w:p>
      <w:r>
        <w:rPr>
          <w:rFonts w:ascii="Gentium Plus" w:hAnsi="Gentium Plus"/>
          <w:sz w:val="24"/>
        </w:rPr>
        <w:t>λόγῳ ὑπακούειν καὶ ἄγεσθαι, εἴ τις ἡμῶν τεχνικώτερος εἰπεῖν ταδὶ καὶ οὑτωσὶ μέλη καὶ ἤχους καὶ προσπνεύσεις καὶ σιγμοὺς τῆς φωνῆς καὶ τὰ ἄλλα, ὅσα ἐκεῖ μαγεύειν γέγραπται. Εἰ δὲ μὴ βούλονται τοῦτο λέγειν, ἀλλὰ πῶς φωναῖς τὰ ἀσώματα; Ὥστε οἳ σεμνοτέρους αὐτῶν τοὺς</w:t>
      </w:r>
    </w:p>
    <w:p>
      <w:r>
        <w:rPr>
          <w:rFonts w:ascii="Courier New" w:hAnsi="Courier New"/>
          <w:color w:val="555555"/>
          <w:sz w:val="20"/>
        </w:rPr>
        <w:t>[10]</w:t>
      </w:r>
    </w:p>
    <w:p>
      <w:r>
        <w:rPr>
          <w:rFonts w:ascii="Gentium Plus" w:hAnsi="Gentium Plus"/>
          <w:sz w:val="24"/>
        </w:rPr>
        <w:t>λόγους ποιοῦσι φαίνεσθαι, τούτοις λελήθασιν αὑτοὺς τὸ σεμνὸν ἐκείνων ἀφαιρούμενοι. Καθαίρεσθαι δὲ νόσων λέγοντες αὐτούς, λέγοντες μὲν ἂν σωφροσύνῃ καὶ κοσμίᾳ διαίτῃ, ἔλεγον ἂν ὀρθῶς, καθάπερ οἱ φιλόσοφοι λέγουσι· νῦν δὲ ὑποστησάμενοι τὰς νόσους δαιμόνια εἶναι καὶ ταῦτα</w:t>
      </w:r>
    </w:p>
    <w:p>
      <w:r>
        <w:rPr>
          <w:rFonts w:ascii="Courier New" w:hAnsi="Courier New"/>
          <w:color w:val="555555"/>
          <w:sz w:val="20"/>
        </w:rPr>
        <w:t>[15]</w:t>
      </w:r>
    </w:p>
    <w:p>
      <w:r>
        <w:rPr>
          <w:rFonts w:ascii="Gentium Plus" w:hAnsi="Gentium Plus"/>
          <w:sz w:val="24"/>
        </w:rPr>
        <w:t>ἐξαιρεῖν λόγῳ φάσκοντες δύνασθαι καὶ ἐπαγγελλόμενοι σεμνότεροι μὲν ἂν εἶναι δόξαιεν παρὰ τοῖς πολλοῖς, οἳ τὰς παρὰ τοῖς μάγοις δυνάμεις θαυμάζουσι, τοὺς μέντοι εὖ φρονοῦντας οὐκ ἂν πείθοιεν, ὡς οὐχ αἱ νόσοι τὰς αἰτίας ἔχουσιν ἢ καμάτοις ἢ πλησμοναῖς ἢ ἐνδείαις ἢ σήψεσι καὶ</w:t>
      </w:r>
    </w:p>
    <w:p>
      <w:r>
        <w:rPr>
          <w:rFonts w:ascii="Courier New" w:hAnsi="Courier New"/>
          <w:color w:val="555555"/>
          <w:sz w:val="20"/>
        </w:rPr>
        <w:t>[20]</w:t>
      </w:r>
    </w:p>
    <w:p>
      <w:r>
        <w:rPr>
          <w:rFonts w:ascii="Gentium Plus" w:hAnsi="Gentium Plus"/>
          <w:sz w:val="24"/>
        </w:rPr>
        <w:t>ὅλως μεταβολαῖς ἢ ἔξωθεν τὴν ἀρχὴν ἢ ἔνδοθεν λαβούσαις. Δηλοῦσι δὲ καὶ αἱ θεραπεῖαι αὐτῶν. Γαστρὸς γὰρ ῥυείσης ἢ φαρμάκου δοθέντος διεχώρησε κάτω εἰς τὸ ἔξω τὸ νόσημα καὶ αἵματος ἀφῃρημένου, καὶ ἔνδεια δὲ ἰάσατο. Ἢ</w:t>
      </w:r>
    </w:p>
    <w:p>
      <w:r>
        <w:rPr>
          <w:rFonts w:ascii="Courier New" w:hAnsi="Courier New"/>
          <w:color w:val="555555"/>
          <w:sz w:val="20"/>
        </w:rPr>
        <w:t>[25]</w:t>
      </w:r>
    </w:p>
    <w:p>
      <w:r>
        <w:rPr>
          <w:rFonts w:ascii="Gentium Plus" w:hAnsi="Gentium Plus"/>
          <w:sz w:val="24"/>
        </w:rPr>
        <w:t>τήκεσθαι, ποτὲ δὲ ἀθρόως ἐξελθόντος, ἢ μένοντος ἔνδον; Ἀλλ’ εἰ μὲν ἔτι μένοντος, πῶς ἔνδον ὄντος οὐ νοσεῖ ἔτι; Εἰ δὲ ἐξελήλυθε, διὰ τί; Τί γὰρ αὐτὸ πέπονθεν; Ἢ ὅτι ἐτρέφετο ὑπὸ τῆς νόσου. Ἦν ἄρα ἡ νόσος ἑτέρα οὖσα τοῦ δαίμονος. Ἔπειτα, εἰ οὐδενὸς ὄντος αἰτίου εἴσεισι, διὰ τί</w:t>
      </w:r>
    </w:p>
    <w:p>
      <w:r>
        <w:rPr>
          <w:rFonts w:ascii="Courier New" w:hAnsi="Courier New"/>
          <w:color w:val="555555"/>
          <w:sz w:val="20"/>
        </w:rPr>
        <w:t>[30]</w:t>
      </w:r>
    </w:p>
    <w:p>
      <w:r>
        <w:rPr>
          <w:rFonts w:ascii="Gentium Plus" w:hAnsi="Gentium Plus"/>
          <w:sz w:val="24"/>
        </w:rPr>
        <w:t>οὐκ ἀεὶ νοσεῖ; Εἰ δὲ γενομένου αἰτίου, τί δεῖ τοῦ δαίμονος πρὸς τὸ νοσεῖν; Τὸ γὰρ αἴτιον τὸν πυρετὸν αὔταρκές ἐστιν ἐργάσασθαι. Γελοῖον δὲ τὸ ἅμα τὸ αἴτιον γενέσθαι καὶ εὐθέως ὥσπερ παρυποστῆναι τῷ αἰτίῳ τὸ δαιμόνιον ἕτοιμον ὄν. Ἀλλὰ γάρ, ὅπως καὶ ταῦτα εἴρηται αὐτοῖς καὶ ὅτου</w:t>
      </w:r>
    </w:p>
    <w:p>
      <w:r>
        <w:rPr>
          <w:rFonts w:ascii="Courier New" w:hAnsi="Courier New"/>
          <w:color w:val="555555"/>
          <w:sz w:val="20"/>
        </w:rPr>
        <w:t>[35]</w:t>
      </w:r>
    </w:p>
    <w:p>
      <w:r>
        <w:rPr>
          <w:rFonts w:ascii="Gentium Plus" w:hAnsi="Gentium Plus"/>
          <w:sz w:val="24"/>
        </w:rPr>
        <w:t>χάριν, δῆλον· τούτου γὰρ ἕνεκα οὐχ ἧττον καὶ τούτων τῶν δαιμονίων ἐμνήσθημεν. Τὰ δ’ ἄλλα ὑμῖν καταλείπω ἀνα‐ γινώσκουσιν ἐπισκοπεῖσθαι καὶ θεωρεῖν ἐκεῖνο πανταχοῦ, ὡς τὸ μὲν παρ’ ἡμῶν εἶδος φιλοσοφίας μεταδιωκόμενον πρὸς τοῖς ἄλλοις ἅπασιν ἀγαθοῖς καὶ τὴν ἁπλότητα τοῦ ἤθους</w:t>
      </w:r>
    </w:p>
    <w:p>
      <w:r>
        <w:rPr>
          <w:rFonts w:ascii="Courier New" w:hAnsi="Courier New"/>
          <w:color w:val="555555"/>
          <w:sz w:val="20"/>
        </w:rPr>
        <w:t>[40]</w:t>
      </w:r>
    </w:p>
    <w:p>
      <w:r>
        <w:rPr>
          <w:rFonts w:ascii="Gentium Plus" w:hAnsi="Gentium Plus"/>
          <w:sz w:val="24"/>
        </w:rPr>
        <w:t>μετὰ τοῦ φρονεῖν καθαρῶς ἐνδείκνυται, τὸ σεμνόν, οὐ τὸ αὔθαδες μεταδιώκουσα, τὸ θαρραλέον μετὰ λόγου καὶ μετ’ ἀσφαλείας πολλῆς καὶ εὐλαβείας καὶ πλείστης περιωπῆς ἔχουσα· τὰ δὲ ἄλλα τῷ τοιούτῳ παραβάλλειν. Τὸ δὲ παρὰ τῶν ἄλλων ἐναντιώτατα κατεσκεύασται διὰ πάντων· οὐδὲν</w:t>
      </w:r>
    </w:p>
    <w:p>
      <w:r>
        <w:rPr>
          <w:rFonts w:ascii="Courier New" w:hAnsi="Courier New"/>
          <w:color w:val="555555"/>
          <w:sz w:val="20"/>
        </w:rPr>
        <w:t>[45]</w:t>
      </w:r>
    </w:p>
    <w:p>
      <w:r>
        <w:rPr>
          <w:rFonts w:ascii="Gentium Plus" w:hAnsi="Gentium Plus"/>
          <w:sz w:val="24"/>
        </w:rPr>
        <w:t>γὰρ ἂν πλέον· οὕτω γὰρ περὶ αὐτῶν λέγειν ἡμῖν ἂν πρέποι.</w:t>
      </w:r>
    </w:p>
    <w:p>
      <w:r>
        <w:rPr>
          <w:rFonts w:ascii="Courier New" w:hAnsi="Courier New"/>
          <w:color w:val="555555"/>
          <w:sz w:val="20"/>
        </w:rPr>
        <w:t>[2 . 9 . 15]</w:t>
      </w:r>
    </w:p>
    <w:p>
      <w:r>
        <w:rPr>
          <w:rFonts w:ascii="Gentium Plus" w:hAnsi="Gentium Plus"/>
          <w:sz w:val="24"/>
        </w:rPr>
        <w:t>Ἐκεῖνο δὲ μάλιστα δεῖ μὴ λανθάνειν ἡμᾶς, τί ποτε ποιοῦσιν οὗτοι οἱ λόγοι εἰς τὰς ψυχὰς τῶν ἀκουόντων καὶ τοῦ κόσμου καὶ τῶν ἐν αὐτῷ καταφρονεῖν πεισθέντων. Δυοῖν γὰρ οὐσῶν αἱρέσεων τοῦ τυχεῖν τοῦ τέλους, μιᾶς μὲν</w:t>
      </w:r>
    </w:p>
    <w:p>
      <w:r>
        <w:rPr>
          <w:rFonts w:ascii="Courier New" w:hAnsi="Courier New"/>
          <w:color w:val="555555"/>
          <w:sz w:val="20"/>
        </w:rPr>
        <w:t>[5]</w:t>
      </w:r>
    </w:p>
    <w:p>
      <w:r>
        <w:rPr>
          <w:rFonts w:ascii="Gentium Plus" w:hAnsi="Gentium Plus"/>
          <w:sz w:val="24"/>
        </w:rPr>
        <w:t>τῆς ἡδονὴν τὴν τοῦ σώματος τέλος τιθεμένης, ἑτέρας δὲ τῆς τὸ καλὸν καὶ τὴν ἀρετὴν αἱρουμένης, οἷς καὶ ἐκ θεοῦ καὶ εἰς θεὸν ἀνήρτηται ἡ ὄρεξις, ὡς δὲ ἐν ἄλλοις θεωρητέον, ὁ μὲν Ἐπίκουρος τὴν πρόνοιαν ἀνελὼν τὴν ἡδονὴν καὶ τὸ ἥδεσθαι, ὅπερ ἦν λοιπόν, τοῦτο διώκειν</w:t>
      </w:r>
    </w:p>
    <w:p>
      <w:r>
        <w:rPr>
          <w:rFonts w:ascii="Courier New" w:hAnsi="Courier New"/>
          <w:color w:val="555555"/>
          <w:sz w:val="20"/>
        </w:rPr>
        <w:t>[10]</w:t>
      </w:r>
    </w:p>
    <w:p>
      <w:r>
        <w:rPr>
          <w:rFonts w:ascii="Gentium Plus" w:hAnsi="Gentium Plus"/>
          <w:sz w:val="24"/>
        </w:rPr>
        <w:t>παρακελεύεται· ὁ δὲ λόγος οὗτος ἔτι νεανικώτερον τὸν τῆς προνοίας κύριον καὶ αὐτὴν τὴν πρόνοιαν μεμψάμενος καὶ πάντας νόμους τοὺς ἐνταῦθα ἀτιμάσας καὶ τὴν ἀρετὴν τὴν ἐκ παντὸς τοῦ χρόνου ἀνηυρημένην τό τε σωφρονεῖν τοῦτο ἐν γέλωτι θέμενος, ἵνα μηδὲν καλὸν ἐνταῦθα δὴ ὀφθείη</w:t>
      </w:r>
    </w:p>
    <w:p>
      <w:r>
        <w:rPr>
          <w:rFonts w:ascii="Courier New" w:hAnsi="Courier New"/>
          <w:color w:val="555555"/>
          <w:sz w:val="20"/>
        </w:rPr>
        <w:t>[15]</w:t>
      </w:r>
    </w:p>
    <w:p>
      <w:r>
        <w:rPr>
          <w:rFonts w:ascii="Gentium Plus" w:hAnsi="Gentium Plus"/>
          <w:sz w:val="24"/>
        </w:rPr>
        <w:t>ὑπάρχον, ἀνεῖλε τὸ σωφρονεῖν καὶ τὴν ἐν τοῖς ἤθεσι σύμφυτον δικαιοσύνην τὴν τελειουμένην ἐκ λόγου καὶ ἀσκήσεως καὶ ὅλως καθ’ ἃ σπουδαῖος ἄνθρωπος ἂν γένοιτο. Ὥστε αὐτοῖς καταλείπεσθαι τὴν ἡδονὴν καὶ τὸ περὶ αὐτοὺς καὶ τὸ οὐ κοινὸν πρὸς ἄλλους ἀνθρώπους καὶ τὸ</w:t>
      </w:r>
    </w:p>
    <w:p>
      <w:r>
        <w:rPr>
          <w:rFonts w:ascii="Courier New" w:hAnsi="Courier New"/>
          <w:color w:val="555555"/>
          <w:sz w:val="20"/>
        </w:rPr>
        <w:t>[20]</w:t>
      </w:r>
    </w:p>
    <w:p>
      <w:r>
        <w:rPr>
          <w:rFonts w:ascii="Gentium Plus" w:hAnsi="Gentium Plus"/>
          <w:sz w:val="24"/>
        </w:rPr>
        <w:t>τῆς χρείας μόνον, εἰ μή τις τῇ φύσει τῇ αὐτοῦ κρείττων εἴη τῶν λόγων τούτων· τούτων γὰρ οὐδὲν αὐτοῖς καλόν, ἀλλὰ ἄλλο τι, ὅ ποτε μεταδιώξουσι. Καίτοι ἐχρῆν τοὺς ἤδη ἐγνωκότας ἐντεῦθεν διώκειν, διώκοντας δὲ πρῶτα κατορθοῦν ταῦτα ἐκ θείας φύσεως ἥκοντας· ἐκείνης</w:t>
      </w:r>
    </w:p>
    <w:p>
      <w:r>
        <w:rPr>
          <w:rFonts w:ascii="Courier New" w:hAnsi="Courier New"/>
          <w:color w:val="555555"/>
          <w:sz w:val="20"/>
        </w:rPr>
        <w:t>[25]</w:t>
      </w:r>
    </w:p>
    <w:p>
      <w:r>
        <w:rPr>
          <w:rFonts w:ascii="Gentium Plus" w:hAnsi="Gentium Plus"/>
          <w:sz w:val="24"/>
        </w:rPr>
        <w:t>γὰρ τῆς φύσεως καλοῦ ἐπαίειν, τὴν ἡδονὴν τοῦ σώματος ἀτιμαζούσης. Οἷς δὲ ἀρετῆς μὴ μέτεστιν, οὐκ ἂν εἶεν τὸ παράπαν κινηθέντες πρὸς ἐκεῖνα. Μαρτυρεῖ δὲ αὐτοῖς καὶ τόδε τὸ μηδένα λόγον περὶ ἀρετῆς πεποιῆσθαι, ἐκλελοιπέναι δὲ παντάπασι τὸν περὶ τούτων λόγον, καὶ μήτε τί ἐστιν</w:t>
      </w:r>
    </w:p>
    <w:p>
      <w:r>
        <w:rPr>
          <w:rFonts w:ascii="Courier New" w:hAnsi="Courier New"/>
          <w:color w:val="555555"/>
          <w:sz w:val="20"/>
        </w:rPr>
        <w:t>[30]</w:t>
      </w:r>
    </w:p>
    <w:p>
      <w:r>
        <w:rPr>
          <w:rFonts w:ascii="Gentium Plus" w:hAnsi="Gentium Plus"/>
          <w:sz w:val="24"/>
        </w:rPr>
        <w:t>εἰπεῖν μήτε πόσα μήτε ὅσα τεθεώρηται πολλὰ καὶ καλὰ τοῖς τῶν παλαιῶν λόγοις, μήτε ἐξ ὧν περιέσται καὶ κτήσεται,</w:t>
      </w:r>
    </w:p>
    <w:p>
      <w:r>
        <w:rPr>
          <w:rFonts w:ascii="Courier New" w:hAnsi="Courier New"/>
          <w:color w:val="555555"/>
          <w:sz w:val="20"/>
        </w:rPr>
        <w:t>[35]</w:t>
      </w:r>
    </w:p>
    <w:p>
      <w:r>
        <w:rPr>
          <w:rFonts w:ascii="Gentium Plus" w:hAnsi="Gentium Plus"/>
          <w:sz w:val="24"/>
        </w:rPr>
        <w:t>ἄν, βλέπειν καὶ μηδεμιᾶς ἀπέχεσθαι ἡδονῆς, ἢ ἀκρατῆ θυμοῦ εἶναι μεμνημένον μὲν ὀνόματος τοῦ «θεός», συνεχό‐ μενον δὲ ἅπασι πάθεσι, μηδὲν δὲ αὐτῶν πειρώμενον ἐξαιρεῖν; Ἀρετὴ μὲν οὖν εἰς τέλος προιοῦσα καὶ ἐν ψυχῇ ἐγγενομένη μετὰ φρονήσεως θεὸν δείκνυσιν· ἄνευ δὲ ἀρετῆς</w:t>
      </w:r>
    </w:p>
    <w:p>
      <w:r>
        <w:rPr>
          <w:rFonts w:ascii="Courier New" w:hAnsi="Courier New"/>
          <w:color w:val="555555"/>
          <w:sz w:val="20"/>
        </w:rPr>
        <w:t>[40]</w:t>
      </w:r>
    </w:p>
    <w:p>
      <w:r>
        <w:rPr>
          <w:rFonts w:ascii="Gentium Plus" w:hAnsi="Gentium Plus"/>
          <w:sz w:val="24"/>
        </w:rPr>
        <w:t>ἀληθινῆς θεὸς λεγόμενος ὄνομά ἐστιν.</w:t>
      </w:r>
    </w:p>
    <w:p>
      <w:r>
        <w:rPr>
          <w:rFonts w:ascii="Courier New" w:hAnsi="Courier New"/>
          <w:color w:val="555555"/>
          <w:sz w:val="20"/>
        </w:rPr>
        <w:t>[2 . 9 . 16]</w:t>
      </w:r>
    </w:p>
    <w:p>
      <w:r>
        <w:rPr>
          <w:rFonts w:ascii="Gentium Plus" w:hAnsi="Gentium Plus"/>
          <w:sz w:val="24"/>
        </w:rPr>
        <w:t>Οὐδ’ αὖ τὸ καταφρονῆσαι κόσμου καὶ θεῶν τῶν ἐν αὐτῷ καὶ τῶν ἄλλων καλῶν ἀγαθόν ἐστι γενέσθαι. Καὶ γὰρ πᾶς κακὸς καὶ πρὸ τοῦ καταφρονήσειεν ἂν θεῶν, καὶ μὴ πρότερον [πᾶς κακὸς] καταφρονήσας, καὶ εἰ τὰ ἄλλα μὴ πάντα</w:t>
      </w:r>
    </w:p>
    <w:p>
      <w:r>
        <w:rPr>
          <w:rFonts w:ascii="Courier New" w:hAnsi="Courier New"/>
          <w:color w:val="555555"/>
          <w:sz w:val="20"/>
        </w:rPr>
        <w:t>[5]</w:t>
      </w:r>
    </w:p>
    <w:p>
      <w:r>
        <w:rPr>
          <w:rFonts w:ascii="Gentium Plus" w:hAnsi="Gentium Plus"/>
          <w:sz w:val="24"/>
        </w:rPr>
        <w:t>κακὸς εἴη, αὐτῷ τούτῳ ἂν γεγονὼς εἴη. Καὶ γὰρ ἂν καὶ ἡ πρὸς τοὺς νοητοὺς θεοὺς λεγομένη αὐτοῖς τιμὴ ἀσυμπαθὴς ἂν γένοιτο· ὁ γὰρ τὸ φιλεῖν πρὸς ὁτιοῦν ἔχων καὶ τὸ συγγενὲς πᾶν οὗ φιλεῖ ἀσπάζεται καὶ τοὺς παῖδας ὧν τὸν πατέρα ἀγαπᾷ· ψυχὴ δὲ πᾶσα πατρὸς ἐκείνου. Ψυχαὶ δὲ καὶ ἐν</w:t>
      </w:r>
    </w:p>
    <w:p>
      <w:r>
        <w:rPr>
          <w:rFonts w:ascii="Courier New" w:hAnsi="Courier New"/>
          <w:color w:val="555555"/>
          <w:sz w:val="20"/>
        </w:rPr>
        <w:t>[10]</w:t>
      </w:r>
    </w:p>
    <w:p>
      <w:r>
        <w:rPr>
          <w:rFonts w:ascii="Gentium Plus" w:hAnsi="Gentium Plus"/>
          <w:sz w:val="24"/>
        </w:rPr>
        <w:t>τούτοις καὶ νοεραὶ καὶ ἀγαθαὶ καὶ συναφεῖς τοῖς ἐκεῖ πολὺ μᾶλλον ἢ αἱ ἡμῶν. Πῶς γὰρ ἂν ἀποτμηθεὶς ὅδε ὁ κόσμος ἐκείνου ἦν; πῶς δὲ οἱ ἐν αὐτῷ θεοί; Ἀλλὰ ταῦτα μὲν καὶ</w:t>
      </w:r>
    </w:p>
    <w:p>
      <w:r>
        <w:rPr>
          <w:rFonts w:ascii="Courier New" w:hAnsi="Courier New"/>
          <w:color w:val="555555"/>
          <w:sz w:val="20"/>
        </w:rPr>
        <w:t>[15]</w:t>
      </w:r>
    </w:p>
    <w:p>
      <w:r>
        <w:rPr>
          <w:rFonts w:ascii="Gentium Plus" w:hAnsi="Gentium Plus"/>
          <w:sz w:val="24"/>
        </w:rPr>
        <w:t>καὶ τὸ πρόνοιαν μὴ διικνεῖσθαι εἰς τὰ τῇδε ἢ εἰς ὁτιοῦν, πῶς εὐσεβές; Πῶς δὲ σύμφωνον ἑαυτοῖς; Λέγουσι γὰρ αὐτῶν προνοεῖν αὖ μόνων. Πότερα δὲ ἐκεῖ γενομέ‐ νων ἢ καὶ ἐνθάδε ὄντων; Εἰ μὲν γὰρ ἐκεῖ, πῶς ἦλθον; Εἰ δὲ ἐνθάδε, πῶς ἔτι εἰσὶν ἐνθάδε; Πῶς δὲ οὐ καὶ αὐ‐</w:t>
      </w:r>
    </w:p>
    <w:p>
      <w:r>
        <w:rPr>
          <w:rFonts w:ascii="Courier New" w:hAnsi="Courier New"/>
          <w:color w:val="555555"/>
          <w:sz w:val="20"/>
        </w:rPr>
        <w:t>[20]</w:t>
      </w:r>
    </w:p>
    <w:p>
      <w:r>
        <w:rPr>
          <w:rFonts w:ascii="Gentium Plus" w:hAnsi="Gentium Plus"/>
          <w:sz w:val="24"/>
        </w:rPr>
        <w:t>τός ἐστιν ἐνθάδε; Πόθεν γὰρ γνώσεται, ὅτι εἰσὶν ἐνθάδε; Πῶς δέ, ὅτι ἐνθάδε ὄντες οὐκ ἐπελάθοντο αὐτοῦ καὶ ἐγένοντο κακοί; Εἰ δὲ γινώσκει τοὺς μὴ γενομένους κακούς, καὶ τοὺς γενομένους γινώσκει, ἵνα διακρίνῃ ἀπ’ ἐκείνων αὐτούς. Πᾶσιν οὖν παρέσται καὶ ἔσται ἐν τῷ κόσμῳ τῷδε,</w:t>
      </w:r>
    </w:p>
    <w:p>
      <w:r>
        <w:rPr>
          <w:rFonts w:ascii="Courier New" w:hAnsi="Courier New"/>
          <w:color w:val="555555"/>
          <w:sz w:val="20"/>
        </w:rPr>
        <w:t>[25]</w:t>
      </w:r>
    </w:p>
    <w:p>
      <w:r>
        <w:rPr>
          <w:rFonts w:ascii="Gentium Plus" w:hAnsi="Gentium Plus"/>
          <w:sz w:val="24"/>
        </w:rPr>
        <w:t>ὅστις ὁ τρόπος· ὥστε καὶ μεθέξει αὐτοῦ ὁ κόσμος. Εἰ δ’ ἄπεστι τοῦ κόσμου, καὶ ὑμῶν ἀπέσται, καὶ οὐδ’ ἂν ἔχοιτέ τι λέγειν περὶ αὐτοῦ οὐδὲ τῶν μετ’ αὐτόν. Ἀλλ’ εἴτε ὑμῖν πρόνοιά τις ἔρχεται ἐκεῖθεν, εἴτε ὅ τι βούλεσθε, ἀλλ’ ὅ γε κόσμος ἐκεῖθεν ἔχει καὶ οὐκ ἀπολέλειπται οὐδ’ ἀπολειφ‐</w:t>
      </w:r>
    </w:p>
    <w:p>
      <w:r>
        <w:rPr>
          <w:rFonts w:ascii="Courier New" w:hAnsi="Courier New"/>
          <w:color w:val="555555"/>
          <w:sz w:val="20"/>
        </w:rPr>
        <w:t>[30]</w:t>
      </w:r>
    </w:p>
    <w:p>
      <w:r>
        <w:rPr>
          <w:rFonts w:ascii="Gentium Plus" w:hAnsi="Gentium Plus"/>
          <w:sz w:val="24"/>
        </w:rPr>
        <w:t>θήσεται. Πολὺ γὰρ μᾶλλον τῶν ὅλων ἢ τῶν μερῶν ἡ πρόνοια καὶ ἡ μέθεξις κἀκείνης τῆς ψυχῆς πολὺ μᾶλλον· δηλοῖ δὲ καὶ τὸ εἶναι καὶ τὸ ἐμφρόνως εἶναι. Τίς γὰρ οὕτω τεταγμένος ἢ ἔμφρων τῶν ὑπερφρονούντων ἀφρόνως, ὡς τὸ πᾶν; Ἢ παραβάλλειν καὶ γελοῖον καὶ πολλὴν τὴν</w:t>
      </w:r>
    </w:p>
    <w:p>
      <w:r>
        <w:rPr>
          <w:rFonts w:ascii="Courier New" w:hAnsi="Courier New"/>
          <w:color w:val="555555"/>
          <w:sz w:val="20"/>
        </w:rPr>
        <w:t>[35]</w:t>
      </w:r>
    </w:p>
    <w:p>
      <w:r>
        <w:rPr>
          <w:rFonts w:ascii="Gentium Plus" w:hAnsi="Gentium Plus"/>
          <w:sz w:val="24"/>
        </w:rPr>
        <w:t>ἀτοπίαν ἔχει, καὶ ὅ γε μὴ τοῦ λόγου ἕνεκα παραβάλλων οὐκ ἔξω ἂν τοῦ ἀσεβεῖν γένοιτο· οὐδὲ τὸ ζητεῖν περὶ τού‐ των ἔμφρονος, ἀλλὰ τυφλοῦ τινος καὶ παντάπασιν οὔτε αἴσθησιν οὔτε νοῦν ἔχοντος καὶ πόρρω τοῦ νοητὸν κόσμον</w:t>
      </w:r>
    </w:p>
    <w:p>
      <w:r>
        <w:rPr>
          <w:rFonts w:ascii="Courier New" w:hAnsi="Courier New"/>
          <w:color w:val="555555"/>
          <w:sz w:val="20"/>
        </w:rPr>
        <w:t>[40]</w:t>
      </w:r>
    </w:p>
    <w:p>
      <w:r>
        <w:rPr>
          <w:rFonts w:ascii="Gentium Plus" w:hAnsi="Gentium Plus"/>
          <w:sz w:val="24"/>
        </w:rPr>
        <w:t>ἀνὴρ εἴη, ὃς τὴν ἐν νοητῷ ἁρμονίαν ἰδὼν οὐ κινήσεται τῆς ἐν φθόγγοις αἰσθητοῖς ἀκούων; Ἢ τίς γεωμετρίας καὶ ἀριθμῶν ἔμπειρος, ὃς τὸ σύμμετρον καὶ ἀνάλογον καὶ τεταγμένον ἰδὼν δι’ ὀμμάτων οὐχ ἡσθήσεται; Εἴπερ οὐχ ὁμοίως τὰ αὐτὰ βλέπουσιν οὐδ’ ἐν ταῖς γραφαῖς οἱ δι’</w:t>
      </w:r>
    </w:p>
    <w:p>
      <w:r>
        <w:rPr>
          <w:rFonts w:ascii="Courier New" w:hAnsi="Courier New"/>
          <w:color w:val="555555"/>
          <w:sz w:val="20"/>
        </w:rPr>
        <w:t>[45]</w:t>
      </w:r>
    </w:p>
    <w:p>
      <w:r>
        <w:rPr>
          <w:rFonts w:ascii="Gentium Plus" w:hAnsi="Gentium Plus"/>
          <w:sz w:val="24"/>
        </w:rPr>
        <w:t>ὀμμάτων τὰ τῆς τέχνης βλέποντες, ἀλλ’ ἐπιγινώσκοντες μίμημα ἐν τῷ αἰσθητῷ τοῦ ἐν νοήσει κειμένου οἷον θορυ‐ βοῦνται καὶ εἰς ἀνάμνησιν ἔρχονται τοῦ ἀληθοῦς· ἐξ οὗ δὴ πάθους καὶ κινοῦνται οἱ ἔρωτες. Ἀλλ’ ὁ μὲν ἰδὼν κάλλος ἐν προσώπῳ εὖ μεμιμημένον φέρεται ἐκεῖ, ἀργὸς δὲ τίς</w:t>
      </w:r>
    </w:p>
    <w:p>
      <w:r>
        <w:rPr>
          <w:rFonts w:ascii="Courier New" w:hAnsi="Courier New"/>
          <w:color w:val="555555"/>
          <w:sz w:val="20"/>
        </w:rPr>
        <w:t>[2 . 9 . 16 (50)]</w:t>
      </w:r>
    </w:p>
    <w:p>
      <w:r>
        <w:rPr>
          <w:rFonts w:ascii="Gentium Plus" w:hAnsi="Gentium Plus"/>
          <w:sz w:val="24"/>
        </w:rPr>
        <w:t>οὕτως ἔσται τὴν γνώμην καὶ εἰς οὐδὲν ἄλλο κινήσεται, ὥστε ὁρῶν σύμπαντα μὲν τὰ ἐν αἰσθητῷ κάλλη, σύμπασαν δὲ συμμετρίαν καὶ τὴν μεγάλην εὐταξίαν ταύτην καὶ τὸ ἐμφαινόμενον ἐν τοῖς ἄστροις εἶδος καὶ πόρρωθεν οὖσιν οὐκ ἐντεῦθεν ἐνθυμεῖται, καὶ σέβας αὐτὸν λαμβάνει,</w:t>
      </w:r>
    </w:p>
    <w:p>
      <w:r>
        <w:rPr>
          <w:rFonts w:ascii="Courier New" w:hAnsi="Courier New"/>
          <w:color w:val="555555"/>
          <w:sz w:val="20"/>
        </w:rPr>
        <w:t>[55]</w:t>
      </w:r>
    </w:p>
    <w:p>
      <w:r>
        <w:rPr>
          <w:rFonts w:ascii="Gentium Plus" w:hAnsi="Gentium Plus"/>
          <w:sz w:val="24"/>
        </w:rPr>
        <w:t>οἷα ἀφ’ οἵων; Οὐκ ἄρα οὔτε ταῦτα κατενόησεν, οὔτε ἐκεῖνα εἶδεν.</w:t>
      </w:r>
    </w:p>
    <w:p>
      <w:r>
        <w:rPr>
          <w:rFonts w:ascii="Courier New" w:hAnsi="Courier New"/>
          <w:color w:val="555555"/>
          <w:sz w:val="20"/>
        </w:rPr>
        <w:t>[2 . 9 . 17]</w:t>
      </w:r>
    </w:p>
    <w:p>
      <w:r>
        <w:rPr>
          <w:rFonts w:ascii="Gentium Plus" w:hAnsi="Gentium Plus"/>
          <w:sz w:val="24"/>
        </w:rPr>
        <w:t>Καίτοι, εἰ καὶ μισεῖν αὐτοῖς ἐπῄει τὴν τοῦ σώματος φύσιν, διότι ἀκηκόασι Πλάτωνος πολλὰ μεμψαμένου τῷ σώματι οἷα ἐμπόδια παρέχει τῇ ψυχῇ—καὶ πᾶσαν τὴν σωματικὴν φύσιν εἶπε χείρονα—ἐχρῆν ταύτην περιελόντας</w:t>
      </w:r>
    </w:p>
    <w:p>
      <w:r>
        <w:rPr>
          <w:rFonts w:ascii="Courier New" w:hAnsi="Courier New"/>
          <w:color w:val="555555"/>
          <w:sz w:val="20"/>
        </w:rPr>
        <w:t>[5]</w:t>
      </w:r>
    </w:p>
    <w:p>
      <w:r>
        <w:rPr>
          <w:rFonts w:ascii="Gentium Plus" w:hAnsi="Gentium Plus"/>
          <w:sz w:val="24"/>
        </w:rPr>
        <w:t>τῇ διανοίᾳ ἰδεῖν τὸ λοιπόν, σφαῖραν νοητὴν τὸ ἐπὶ τῷ κόσμῳ εἶδος ἐμπεριέχουσαν, ψυχὰς ἐν τάξει, ἄνευ τῶν σωμάτων μέγεθος δούσας κατὰ τὸ νοητὸν εἰς διάστασιν</w:t>
      </w:r>
    </w:p>
    <w:p>
      <w:r>
        <w:rPr>
          <w:rFonts w:ascii="Courier New" w:hAnsi="Courier New"/>
          <w:color w:val="555555"/>
          <w:sz w:val="20"/>
        </w:rPr>
        <w:t>[10]</w:t>
      </w:r>
    </w:p>
    <w:p>
      <w:r>
        <w:rPr>
          <w:rFonts w:ascii="Gentium Plus" w:hAnsi="Gentium Plus"/>
          <w:sz w:val="24"/>
        </w:rPr>
        <w:t>μέγα ἐν δυνάμει ἐνταῦθα ἐν ὄγκῳ. Καὶ εἴτε κινουμένην ταύτην τὴν σφαῖραν ἐβούλοντο νοεῖν περιαγομένην ὑπὸ θεοῦ δυνάμεως ἀρχὴν καὶ μέσα καὶ τέλος τῆς πάσης ἔχοντος, εἴτε ἑστῶσαν ὡς οὔπω καὶ ἄλλο τι διοικούσης, καλῶς ἂν εἶχεν εἰς ἔννοιαν τῆς τόδε τὸ πᾶν</w:t>
      </w:r>
    </w:p>
    <w:p>
      <w:r>
        <w:rPr>
          <w:rFonts w:ascii="Courier New" w:hAnsi="Courier New"/>
          <w:color w:val="555555"/>
          <w:sz w:val="20"/>
        </w:rPr>
        <w:t>[15]</w:t>
      </w:r>
    </w:p>
    <w:p>
      <w:r>
        <w:rPr>
          <w:rFonts w:ascii="Gentium Plus" w:hAnsi="Gentium Plus"/>
          <w:sz w:val="24"/>
        </w:rPr>
        <w:t>ψυχῆς διοικούσης. Ἐνθέντας δὲ ἤδη καὶ τὸ σῶμα αὐτῇ, ὡς οὐδὲν ἂν παθούσης, δούσης δὲ ἑτέρῳ, ὅτι μὴ θέμις φθόνον ἐν τοῖς θεοῖς εἶναι, ἔχειν, εἴ τι δύναται λαμβάνειν ἕκαστα, οὕτως αὐτοὺς διανοεῖσθαι κατὰ κόσμον, τοσούτῳ διδόντας τῇ τοῦ κόσμου ψυχῇ δυνάμεως, ὅσῳ τὴν σώματος</w:t>
      </w:r>
    </w:p>
    <w:p>
      <w:r>
        <w:rPr>
          <w:rFonts w:ascii="Courier New" w:hAnsi="Courier New"/>
          <w:color w:val="555555"/>
          <w:sz w:val="20"/>
        </w:rPr>
        <w:t>[20]</w:t>
      </w:r>
    </w:p>
    <w:p>
      <w:r>
        <w:rPr>
          <w:rFonts w:ascii="Gentium Plus" w:hAnsi="Gentium Plus"/>
          <w:sz w:val="24"/>
        </w:rPr>
        <w:t>φύσιν οὐ καλὴν οὖσαν ἐποίησεν, ὅσον ἦν αὐτῇ καλλύνεσθαι, μετέχειν κάλλους· ὃ καὶ αὐτὸ τὰς ψυχὰς θείας οὔσας κινεῖ. Εἰ μὴ ἄρα αὐτοὶ φαῖεν μὴ κινεῖσθαι, μηδὲ διαφόρως αἰσχρὰ καὶ καλὰ ὁρᾶν σώματα· ἀλλ’ οὕτως οὐδὲ διαφόρως αἰσχρὰ καὶ καλὰ ἐπιτηδεύματα οὐδὲ καλὰ μαθήματα, οὐδὲ θεωρίας</w:t>
      </w:r>
    </w:p>
    <w:p>
      <w:r>
        <w:rPr>
          <w:rFonts w:ascii="Courier New" w:hAnsi="Courier New"/>
          <w:color w:val="555555"/>
          <w:sz w:val="20"/>
        </w:rPr>
        <w:t>[25]</w:t>
      </w:r>
    </w:p>
    <w:p>
      <w:r>
        <w:rPr>
          <w:rFonts w:ascii="Gentium Plus" w:hAnsi="Gentium Plus"/>
          <w:sz w:val="24"/>
        </w:rPr>
        <w:t>τοίνυν· οὐδὲ θεὸν τοίνυν. Καὶ γὰρ διὰ τὰ πρῶτα ταῦτα. Εἰ οὖν μὴ ταῦτα, οὐδὲ ἐκεῖνα· μετ’ ἐκεῖνα τοίνυν ταῦτα καλά. Ἀλλ’ ὅταν λέγωσι καταφρονεῖν τοῦ τῇδε κάλλους, καλῶς ἂν ποιοῖεν τοῦ ἐν παισὶ καὶ γυναιξὶ καταφρονοῦντες, ὡς μὴ εἰς ἀκολασίαν ἡττᾶσθαι. Ἀλλ’ εἰδέναι δεῖ, ὅτι οὐκ ἂν</w:t>
      </w:r>
    </w:p>
    <w:p>
      <w:r>
        <w:rPr>
          <w:rFonts w:ascii="Courier New" w:hAnsi="Courier New"/>
          <w:color w:val="555555"/>
          <w:sz w:val="20"/>
        </w:rPr>
        <w:t>[30]</w:t>
      </w:r>
    </w:p>
    <w:p>
      <w:r>
        <w:rPr>
          <w:rFonts w:ascii="Gentium Plus" w:hAnsi="Gentium Plus"/>
          <w:sz w:val="24"/>
        </w:rPr>
        <w:t>σεμνύνοιντο, εἰ αἰσχροῦ καταφρονοῖεν, ἀλλ’ ὅτι κατα‐ φρονοῦσι πρότερον εἰπόντες καλόν· καὶ πῶς διατιθέντες; Ἔπειτα, ὅτι οὐ ταὐτὸν κάλλος ἐπὶ μέρει καὶ ὅλῳ καὶ πᾶσι καὶ παντί· εἶθ’ ὅτι ἐστὶ τοιαῦτα κάλλη καὶ ἐν αἰσθητοῖς καὶ τοῖς ἐν μέρει, οἷα δαιμόνων, ὡς θαυμάσαι</w:t>
      </w:r>
    </w:p>
    <w:p>
      <w:r>
        <w:rPr>
          <w:rFonts w:ascii="Courier New" w:hAnsi="Courier New"/>
          <w:color w:val="555555"/>
          <w:sz w:val="20"/>
        </w:rPr>
        <w:t>[35]</w:t>
      </w:r>
    </w:p>
    <w:p>
      <w:r>
        <w:rPr>
          <w:rFonts w:ascii="Gentium Plus" w:hAnsi="Gentium Plus"/>
          <w:sz w:val="24"/>
        </w:rPr>
        <w:t>τὸν πεποιηκότα καὶ πιστεῦσαι, ὡς ἐκεῖθεν, καὶ ἐντεῦθεν ἀμήχανον τὸ ἐκεῖ κάλλος εἰπεῖν, οὐκ ἐχόμενον τού‐ των, ἀλλ’ ἀπὸ τούτων ἐπ’ ἐκεῖνα ἰόντα, μὴ λοιδορούμενον δὲ τούτοις· καὶ εἰ μὲν καὶ τὰ ἔνδον καλά, σύμφωνα ἀλλήλοις εἶναι λέγειν· εἰ δὲ τἄνδον φαῦλα, τοῖς βελτίοσιν ἠλατ‐</w:t>
      </w:r>
    </w:p>
    <w:p>
      <w:r>
        <w:rPr>
          <w:rFonts w:ascii="Courier New" w:hAnsi="Courier New"/>
          <w:color w:val="555555"/>
          <w:sz w:val="20"/>
        </w:rPr>
        <w:t>[40]</w:t>
      </w:r>
    </w:p>
    <w:p>
      <w:r>
        <w:rPr>
          <w:rFonts w:ascii="Gentium Plus" w:hAnsi="Gentium Plus"/>
          <w:sz w:val="24"/>
        </w:rPr>
        <w:t>τῶσθαι. Μήποτε δὲ οὐδὲ ἔστιν ὄντως τι καλὸν ὂν τὰ ἔξω αἰσχρὸν εἶναι τἄνδον· οὗ γὰρ τὸ ἔξω πᾶν καλόν, κρατή‐ σαντός ἐστι τοῦ ἔνδον. Οἱ δὲ λεγόμενοι καλοὶ τἄνδον αἰσχροὶ ψεῦδος καὶ τὸ ἔξω κάλλος ἔχουσιν. Εἰ δέ τις φήσει ἑωρακέναι καλοὺς ὄντως ὄντας, αἰσχροὺς δὲ τἄνδον, οἶμαι</w:t>
      </w:r>
    </w:p>
    <w:p>
      <w:r>
        <w:rPr>
          <w:rFonts w:ascii="Courier New" w:hAnsi="Courier New"/>
          <w:color w:val="555555"/>
          <w:sz w:val="20"/>
        </w:rPr>
        <w:t>[45]</w:t>
      </w:r>
    </w:p>
    <w:p>
      <w:r>
        <w:rPr>
          <w:rFonts w:ascii="Gentium Plus" w:hAnsi="Gentium Plus"/>
          <w:sz w:val="24"/>
        </w:rPr>
        <w:t>μὲν αὐτὸν μὴ ἑωρακέναι, ἀλλ’ ἄλλους εἶναι νομίζειν τοὺς καλούς· εἰ δ’ ἄρα, τὸ αἰσχρὸν αὐτοῖς ἐπίκτητον εἶναι καλοῖς τὴν φύσιν οὖσι· πολλὰ γὰρ ἐνθάδε τὰ κωλύματα εἶναι ἐλθεῖν εἰς τέλος. Τῷ δὲ παντὶ καλῷ ὄντι τί ἐμπόδιον ἦν εἶναι καλῷ καὶ τἄνδον; Καὶ μὴν οἷς μὴ τὸ τέλειον</w:t>
      </w:r>
    </w:p>
    <w:p>
      <w:r>
        <w:rPr>
          <w:rFonts w:ascii="Courier New" w:hAnsi="Courier New"/>
          <w:color w:val="555555"/>
          <w:sz w:val="20"/>
        </w:rPr>
        <w:t>[2 . 9 . 17 (50)]</w:t>
      </w:r>
    </w:p>
    <w:p>
      <w:r>
        <w:rPr>
          <w:rFonts w:ascii="Gentium Plus" w:hAnsi="Gentium Plus"/>
          <w:sz w:val="24"/>
        </w:rPr>
        <w:t>ἀπέδωκεν ἐξ ἀρχῆς ἡ φύσις, τούτοις τάχ’ ἂν οὐκ ἐλθεῖν εἰς τέλος γένοιτο, ὥστε καὶ φαύλοις ἐνδέχεσθαι γενέσθαι, τῷ δὲ παντὶ οὐκ ἦν ποτε παιδὶ ὣς ἀτελεῖ εἶναι οὐδὲ προσ‐ εγίνετο αὐτῷ προσιόν τι καὶ προσετίθετο εἰς σῶμα. Πό‐ θεν γάρ; Πάντα γὰρ εἶχεν. Ἀλλ’ οὐδὲ εἰς ψυχὴν πλά‐</w:t>
      </w:r>
    </w:p>
    <w:p>
      <w:r>
        <w:rPr>
          <w:rFonts w:ascii="Courier New" w:hAnsi="Courier New"/>
          <w:color w:val="555555"/>
          <w:sz w:val="20"/>
        </w:rPr>
        <w:t>[55]</w:t>
      </w:r>
    </w:p>
    <w:p>
      <w:r>
        <w:rPr>
          <w:rFonts w:ascii="Gentium Plus" w:hAnsi="Gentium Plus"/>
          <w:sz w:val="24"/>
        </w:rPr>
        <w:t>σειεν ἄν τις. Εἰ δ’ ἄρα τοῦτό τις αὐτοῖς χαρίσαιτο, ἀλλ’ οὐ κακόν τι.</w:t>
      </w:r>
    </w:p>
    <w:p>
      <w:r>
        <w:rPr>
          <w:rFonts w:ascii="Courier New" w:hAnsi="Courier New"/>
          <w:color w:val="555555"/>
          <w:sz w:val="20"/>
        </w:rPr>
        <w:t>[2 . 9 . 18]</w:t>
      </w:r>
    </w:p>
    <w:p>
      <w:r>
        <w:rPr>
          <w:rFonts w:ascii="Gentium Plus" w:hAnsi="Gentium Plus"/>
          <w:sz w:val="24"/>
        </w:rPr>
        <w:t>Ἀλλ’ ἴσως φήσουσιν ἐκείνους μὲν τοὺς λόγους φεύγειν τὸ σῶμα ποιεῖν πόρρωθεν μισοῦντας, τοὺς δὲ ἡμετέρους κατέχειν τὴν ψυχὴν πρὸς αὐτῷ. Τοῦτο δὲ ὅμοιον ἂν εἴη, ὥσπερ ἂν εἰ δύο οἶκον καλὸν τὸν αὐτὸν</w:t>
      </w:r>
    </w:p>
    <w:p>
      <w:r>
        <w:rPr>
          <w:rFonts w:ascii="Courier New" w:hAnsi="Courier New"/>
          <w:color w:val="555555"/>
          <w:sz w:val="20"/>
        </w:rPr>
        <w:t>[5]</w:t>
      </w:r>
    </w:p>
    <w:p>
      <w:r>
        <w:rPr>
          <w:rFonts w:ascii="Gentium Plus" w:hAnsi="Gentium Plus"/>
          <w:sz w:val="24"/>
        </w:rPr>
        <w:t>οἰκούντων, τοῦ μὲν ψέγοντος τὴν κατασκευὴν καὶ τὸν</w:t>
      </w:r>
    </w:p>
    <w:p>
      <w:r>
        <w:rPr>
          <w:rFonts w:ascii="Courier New" w:hAnsi="Courier New"/>
          <w:color w:val="555555"/>
          <w:sz w:val="20"/>
        </w:rPr>
        <w:t>[10]</w:t>
      </w:r>
    </w:p>
    <w:p>
      <w:r>
        <w:rPr>
          <w:rFonts w:ascii="Gentium Plus" w:hAnsi="Gentium Plus"/>
          <w:sz w:val="24"/>
        </w:rPr>
        <w:t>οἴοιτο εἶναι καὶ ἑτοιμότερος ἐξελθεῖν, ὅτι οἶδε λέγειν ἐκ λίθων ἀψύχων τοὺς τοίχους καὶ ξύλων συνεστάναι καὶ πολλοῦ δεῖν τῆς ἀληθινῆς οἰκήσεως, ἀγνοῶν ὅτι τῷ μὴ φέρειν τὰ ἀναγκαῖα διαφέρει, εἴπερ καὶ μὴ ποιεῖται δυσχεραίνειν ἀγαπῶν ἡσυχῇ τὸ κάλλος τῶν λίθων. Δεῖ δὲ</w:t>
      </w:r>
    </w:p>
    <w:p>
      <w:r>
        <w:rPr>
          <w:rFonts w:ascii="Courier New" w:hAnsi="Courier New"/>
          <w:color w:val="555555"/>
          <w:sz w:val="20"/>
        </w:rPr>
        <w:t>[15]</w:t>
      </w:r>
    </w:p>
    <w:p>
      <w:r>
        <w:rPr>
          <w:rFonts w:ascii="Gentium Plus" w:hAnsi="Gentium Plus"/>
          <w:sz w:val="24"/>
        </w:rPr>
        <w:t>μένειν μὲν ἐν οἴκοις σῶμα ἔχοντας κατασκευασθεῖσιν ὑπὸ ψυχῆς ἀδελφῆς ἀγαθῆς πολλὴν δύναμιν εἰς τὸ δημιουργεῖν ἀπόνως ἐχούσης. Ἢ ἀδελφοὺς μὲν καὶ τοὺς φαυλοτάτους ἀξιοῦσι προσεννέπειν, ἥλιον δὲ καὶ τοὺς ἐν τῷ οὐρανῷ ἀπαξιοῦσιν ἀδελφοὺς λέγειν οὐδὲ τὴν κόσμου ψυχὴν</w:t>
      </w:r>
    </w:p>
    <w:p>
      <w:r>
        <w:rPr>
          <w:rFonts w:ascii="Courier New" w:hAnsi="Courier New"/>
          <w:color w:val="555555"/>
          <w:sz w:val="20"/>
        </w:rPr>
        <w:t>[20]</w:t>
      </w:r>
    </w:p>
    <w:p>
      <w:r>
        <w:rPr>
          <w:rFonts w:ascii="Gentium Plus" w:hAnsi="Gentium Plus"/>
          <w:sz w:val="24"/>
        </w:rPr>
        <w:t>στόματι μαινομένῳ; Φαύλους μὲν οὖν ὄντας οὐ θεμι‐ τὸν εἰς συγγένειαν συνάπτειν, ἀγαθοὺς δὲ γενομένους καὶ μὴ σώματα ὄντας, ἀλλὰ ψυχὰς ἐν σώμασι καὶ οὕτως οἰκεῖν δυναμένους ἐν αὐτοῖς, ὡς ἐγγυτάτω εἶναι οἰκήσεως ψυχῆς τοῦ παντὸς ἐν σώματι τῷ ὅλῳ. Ἔστι δὲ τοῦτο τὸ μὴ</w:t>
      </w:r>
    </w:p>
    <w:p>
      <w:r>
        <w:rPr>
          <w:rFonts w:ascii="Courier New" w:hAnsi="Courier New"/>
          <w:color w:val="555555"/>
          <w:sz w:val="20"/>
        </w:rPr>
        <w:t>[25]</w:t>
      </w:r>
    </w:p>
    <w:p>
      <w:r>
        <w:rPr>
          <w:rFonts w:ascii="Gentium Plus" w:hAnsi="Gentium Plus"/>
          <w:sz w:val="24"/>
        </w:rPr>
        <w:t>κρούειν, μηδὲ ὑπακούειν τοῖς ἔξωθεν προσπίπτουσιν ἡδέσιν ἢ ὁρωμένοις, μηδ’ εἴ τι σκληρόν, ταράττεσθαι.</w:t>
      </w:r>
    </w:p>
    <w:p>
      <w:r>
        <w:rPr>
          <w:rFonts w:ascii="Courier New" w:hAnsi="Courier New"/>
          <w:color w:val="555555"/>
          <w:sz w:val="20"/>
        </w:rPr>
        <w:t>[30]</w:t>
      </w:r>
    </w:p>
    <w:p>
      <w:r>
        <w:rPr>
          <w:rFonts w:ascii="Gentium Plus" w:hAnsi="Gentium Plus"/>
          <w:sz w:val="24"/>
        </w:rPr>
        <w:t>τούσας ὑπὸ ἰσχύος γενομένας. Ἐγγὺς δὲ γενόμενοι τοῦ ἀπλήκτου μιμοίμεθ’ ἂν τὴν τοῦ σύμπαντος ψυχὴν καὶ τὴν τῶν ἄστρων, εἰς ἐγγύτητα δὲ ὁμοιότητος ἐλθόντες σπεύ‐ δοιμεν ἂν πρὸς τὸ αὐτὸ καὶ τὰ αὐτὰ ἂν ἐν θέᾳ καὶ ἡμῖν εἴη ἅτε καλῶς καὶ αὐτοῖς παρεσκευασμένοις φύσεσι καὶ</w:t>
      </w:r>
    </w:p>
    <w:p>
      <w:r>
        <w:rPr>
          <w:rFonts w:ascii="Courier New" w:hAnsi="Courier New"/>
          <w:color w:val="555555"/>
          <w:sz w:val="20"/>
        </w:rPr>
        <w:t>[35]</w:t>
      </w:r>
    </w:p>
    <w:p>
      <w:r>
        <w:rPr>
          <w:rFonts w:ascii="Gentium Plus" w:hAnsi="Gentium Plus"/>
          <w:sz w:val="24"/>
        </w:rPr>
        <w:t>ἐπιμελείαις· τοῖς δὲ ἐξ ἀρχῆς ὑπάρχει. Οὐ δή, εἰ μόνοι λέγοιεν θεωρεῖν δύνασθαι, πλέον ἂν θεωρεῖν αὐτοῖς γίνοιτο, οὐδ’ ὅτι αὐτοῖς φασιν εἶναι ἐξελθεῖν ἀποθανοῦσι, τοῖς δὲ μή, ἀεὶ τὸν οὐρανὸν κοσμοῦσιν· ἀπειρίᾳ γὰρ ἂν τοῦ ἔξω ὅ τι ποτέ ἐστι τοῦτο ἂν λέγοιεν καὶ τοῦ ὃν τρόπον ψυχὴ</w:t>
      </w:r>
    </w:p>
    <w:p>
      <w:r>
        <w:rPr>
          <w:rFonts w:ascii="Courier New" w:hAnsi="Courier New"/>
          <w:color w:val="555555"/>
          <w:sz w:val="20"/>
        </w:rPr>
        <w:t>[40]</w:t>
      </w:r>
    </w:p>
    <w:p>
      <w:r>
        <w:rPr>
          <w:rFonts w:ascii="Gentium Plus" w:hAnsi="Gentium Plus"/>
          <w:sz w:val="24"/>
        </w:rPr>
        <w:t>παντὸς ἐπιμελεῖται ἡ ὅλη τοῦ ἀψύχου. Ἔξεστιν οὖν καὶ μὴ φιλοσωματεῖν καὶ καθαροῖς γίνεσθαι καὶ τοῦ θανάτου καταφρονεῖν καὶ τὰ ἀμείνω εἰδέναι κἀκεῖνα διώ‐ κειν καὶ τοῖς ἄλλοις τοῖς δυναμένοις διώκειν καὶ διώκουσιν ἀεὶ μὴ φθονεῖν ὡς οὐ διώκουσι, μηδὲ τὸ αὐτὸ πάσχειν</w:t>
      </w:r>
    </w:p>
    <w:p>
      <w:r>
        <w:rPr>
          <w:rFonts w:ascii="Courier New" w:hAnsi="Courier New"/>
          <w:color w:val="555555"/>
          <w:sz w:val="20"/>
        </w:rPr>
        <w:t>[45]</w:t>
      </w:r>
    </w:p>
    <w:p>
      <w:r>
        <w:rPr>
          <w:rFonts w:ascii="Gentium Plus" w:hAnsi="Gentium Plus"/>
          <w:sz w:val="24"/>
        </w:rPr>
        <w:t>τοῖς οἰομένοις τὰ ἄστρα μὴ θεῖν, ὅτι αὐτοῖς ἡ αἴσθησις ἑστάναι αὐτὰ λέγει. Διὰ τοῦτο γὰρ καὶ αὐτοὶ οὐκ οἴονται τὰ ἔξω βλέπειν τὴν τῶν ἄστρων φύσιν, ὅτι οὐχ ὁρῶσι</w:t>
      </w:r>
    </w:p>
    <w:p>
      <w:r>
        <w:rPr>
          <w:rFonts w:ascii="Courier New" w:hAnsi="Courier New"/>
          <w:color w:val="555555"/>
          <w:sz w:val="20"/>
        </w:rPr>
        <w:t>[3 . 1 . 1]</w:t>
      </w:r>
    </w:p>
    <w:p>
      <w:r>
        <w:rPr>
          <w:rFonts w:ascii="Gentium Plus" w:hAnsi="Gentium Plus"/>
          <w:sz w:val="24"/>
        </w:rPr>
        <w:t>Ἅπαντα τὰ γινόμενα καὶ τὰ ὄντα ἤτοι κατ’ αἰτίας γίνεται τὰ γινόμενα καὶ ἔστι τὰ ὄντα, ἢ ἄνευ αἰτίας ἄμφω· ἢ τὰ μὲν ἄνευ αἰτίας, τὰ δὲ μετ’ αἰτίας ἐν ἀμφο‐ τέροις· ἢ τὰ μὲν γινόμενα μετ’ αἰτίας πάντα, τὰ δὲ ὄντα</w:t>
      </w:r>
    </w:p>
    <w:p>
      <w:r>
        <w:rPr>
          <w:rFonts w:ascii="Courier New" w:hAnsi="Courier New"/>
          <w:color w:val="555555"/>
          <w:sz w:val="20"/>
        </w:rPr>
        <w:t>[5]</w:t>
      </w:r>
    </w:p>
    <w:p>
      <w:r>
        <w:rPr>
          <w:rFonts w:ascii="Gentium Plus" w:hAnsi="Gentium Plus"/>
          <w:sz w:val="24"/>
        </w:rPr>
        <w:t>τὰ μὲν αὐτῶν ἐστι μετ’ αἰτίας, τὰ δ’ ἄνευ αἰτίας, ἢ οὐδὲν μετ’ αἰτίας· ἢ ἀνάπαλιν τὰ μὲν ὄντα μετ’ αἰτίας πάντα, τὰ δὲ γινόμενα τὰ μὲν οὕτως, τὰ δὲ ἐκείνως, ἢ οὐδὲν αὐτῶν μετ’ αἰτίας. Ἐπὶ μὲν οὖν τῶν ἀιδίων τὰ μὲν πρῶτα εἰς ἄλλα αἴτια ἀνάγειν οὐχ οἷόν τε πρῶτα ὄντα·</w:t>
      </w:r>
    </w:p>
    <w:p>
      <w:r>
        <w:rPr>
          <w:rFonts w:ascii="Courier New" w:hAnsi="Courier New"/>
          <w:color w:val="555555"/>
          <w:sz w:val="20"/>
        </w:rPr>
        <w:t>[10]</w:t>
      </w:r>
    </w:p>
    <w:p>
      <w:r>
        <w:rPr>
          <w:rFonts w:ascii="Gentium Plus" w:hAnsi="Gentium Plus"/>
          <w:sz w:val="24"/>
        </w:rPr>
        <w:t>ὅσα δὲ ἐκ τῶν πρώτων ἤρτηται, ἐξ ἐκείνων τὸ εἶναι ἐχέτω. Τάς τε ἐνεργείας ἑκάστων ἀποδιδούς τις ἐπὶ τὰς οὐσίας ἀναγέτω· τοῦτο γάρ ἐστι τὸ εἶναι αὐτῷ, τὸ τοιάνδε ἐνέργειαν ἀποδιδόναι. Περὶ δὲ τῶν γινομένων ἢ ὄντων μὲν ἀεί, οὐ τὴν αὐτὴν δὲ ἐνέργειαν ποιουμένων ἀεὶ κατ’</w:t>
      </w:r>
    </w:p>
    <w:p>
      <w:r>
        <w:rPr>
          <w:rFonts w:ascii="Courier New" w:hAnsi="Courier New"/>
          <w:color w:val="555555"/>
          <w:sz w:val="20"/>
        </w:rPr>
        <w:t>[15]</w:t>
      </w:r>
    </w:p>
    <w:p>
      <w:r>
        <w:rPr>
          <w:rFonts w:ascii="Gentium Plus" w:hAnsi="Gentium Plus"/>
          <w:sz w:val="24"/>
        </w:rPr>
        <w:t>αἰτίας ἅπαντα λεκτέον γίνεσθαι, τὸ δ’ ἀναίτιον οὐ παρα‐ δεκτέον, οὔτε παρεγκλίσεσι κεναῖς χώραν διδόντα οὔτε κινήσει σωμάτων τῇ ἐξαίφνης, ἣ οὐδενὸς προηγησαμένου ὑπέστη, οὔτε ψυχῆς ὁρμῇ ἐμπλήκτῳ μηδενὸς κινήσαντος</w:t>
      </w:r>
    </w:p>
    <w:p>
      <w:r>
        <w:rPr>
          <w:rFonts w:ascii="Courier New" w:hAnsi="Courier New"/>
          <w:color w:val="555555"/>
          <w:sz w:val="20"/>
        </w:rPr>
        <w:t>[20]</w:t>
      </w:r>
    </w:p>
    <w:p>
      <w:r>
        <w:rPr>
          <w:rFonts w:ascii="Gentium Plus" w:hAnsi="Gentium Plus"/>
          <w:sz w:val="24"/>
        </w:rPr>
        <w:t>γε τούτῳ μείζων ἄν τις ἔχοι αὐτὴν ἀνάγκη τὸ μὴ αὐτῆς εἶναι, φέρεσθαι δὲ τὰς τοιαύτας φορὰς ἀβουλήτους τε καὶ ἀναιτίους οὔσας. Ἢ γὰρ τὸ βουλητόν—τοῦτο δὲ ἢ ἔξω ἢ εἴσω—ἢ τὸ ἐπιθυμητὸν ἐκίνησεν· ἤ, εἰ μηδὲν ὀρεκτὸν ἐκίνησεν, [ἢ] οὐδ’ ἂν ὅλως ἐκινήθη. Γιγνομένων δὲ πάντων</w:t>
      </w:r>
    </w:p>
    <w:p>
      <w:r>
        <w:rPr>
          <w:rFonts w:ascii="Courier New" w:hAnsi="Courier New"/>
          <w:color w:val="555555"/>
          <w:sz w:val="20"/>
        </w:rPr>
        <w:t>[25]</w:t>
      </w:r>
    </w:p>
    <w:p>
      <w:r>
        <w:rPr>
          <w:rFonts w:ascii="Gentium Plus" w:hAnsi="Gentium Plus"/>
          <w:sz w:val="24"/>
        </w:rPr>
        <w:t>κατ’ αἰτίας τὰς μὲν προσεχεῖς ἑκάστῳ ῥᾴδιον λαβεῖν καὶ εἰς ταύτας ἀνάγειν· οἷον τοῦ βαδίσαι εἰς ἀγορὰν τὸ οἰηθῆναι δεῖν τινα ἰδεῖν ἢ χρέος ἀπολαβεῖν· καὶ ὅλως τοῦ τάδε ἢ τάδε ἑλέσθαι καὶ ὁρμῆσαι ἐπὶ τάδε τὸ φανῆναι ἑκάστῳ ταδὶ ποιεῖν. Καὶ τὰ μὲν ἐπὶ τὰς τέχνας ἀνάγειν·</w:t>
      </w:r>
    </w:p>
    <w:p>
      <w:r>
        <w:rPr>
          <w:rFonts w:ascii="Courier New" w:hAnsi="Courier New"/>
          <w:color w:val="555555"/>
          <w:sz w:val="20"/>
        </w:rPr>
        <w:t>[30]</w:t>
      </w:r>
    </w:p>
    <w:p>
      <w:r>
        <w:rPr>
          <w:rFonts w:ascii="Gentium Plus" w:hAnsi="Gentium Plus"/>
          <w:sz w:val="24"/>
        </w:rPr>
        <w:t>τοῦ ὑγιάσαι ἡ ἰατρικὴ καὶ ὁ ἰατρός. Καὶ τοῦ πλουτῆσαι θησαυρὸς εὑρεθεὶς ἢ δόσις παρά του ἢ ἐκ πόνων ἢ τέχνης χρηματίσασθαι. Καὶ τοῦ τέκνου ὁ πατὴρ καὶ εἴ τι συνεργὸν ἔξωθεν εἰς παιδοποιίαν ἄλλο παρ’ ἄλλου ἧκον· οἷον σιτία τοιάδε ἢ καὶ ὀλίγῳ προσώτερα εὔρους</w:t>
      </w:r>
    </w:p>
    <w:p>
      <w:r>
        <w:rPr>
          <w:rFonts w:ascii="Courier New" w:hAnsi="Courier New"/>
          <w:color w:val="555555"/>
          <w:sz w:val="20"/>
        </w:rPr>
        <w:t>[35]</w:t>
      </w:r>
    </w:p>
    <w:p>
      <w:r>
        <w:rPr>
          <w:rFonts w:ascii="Gentium Plus" w:hAnsi="Gentium Plus"/>
          <w:sz w:val="24"/>
        </w:rPr>
        <w:t>εἰς παιδοποιίαν 〈γονὴ〉 ἢ γυνὴ ἐπιτήδειος εἰς τόκους. Καὶ ὅλως εἰς φύσιν.</w:t>
      </w:r>
    </w:p>
    <w:p>
      <w:r>
        <w:rPr>
          <w:rFonts w:ascii="Courier New" w:hAnsi="Courier New"/>
          <w:color w:val="555555"/>
          <w:sz w:val="20"/>
        </w:rPr>
        <w:t>[3 . 1 . 2]</w:t>
      </w:r>
    </w:p>
    <w:p>
      <w:r>
        <w:rPr>
          <w:rFonts w:ascii="Gentium Plus" w:hAnsi="Gentium Plus"/>
          <w:sz w:val="24"/>
        </w:rPr>
        <w:t>Μέχρι μὲν οὖν τούτων ἐλθόντα ἀναπαύσασθαι καὶ πρὸς τὸ ἄνω μὴ ἐθελῆσαι χωρεῖν ῥᾳθύμου ἴσως καὶ οὐ κατακούοντος τῶν ἐπὶ τὰ πρῶτα καὶ ἐπὶ τὰ ἐπέκεινα αἴτια ἀνιόντων. Διὰ τί γὰρ τῶν αὐτῶν γενομένων, οἷον</w:t>
      </w:r>
    </w:p>
    <w:p>
      <w:r>
        <w:rPr>
          <w:rFonts w:ascii="Courier New" w:hAnsi="Courier New"/>
          <w:color w:val="555555"/>
          <w:sz w:val="20"/>
        </w:rPr>
        <w:t>[5]</w:t>
      </w:r>
    </w:p>
    <w:p>
      <w:r>
        <w:rPr>
          <w:rFonts w:ascii="Gentium Plus" w:hAnsi="Gentium Plus"/>
          <w:sz w:val="24"/>
        </w:rPr>
        <w:t>τῆς σελήνης φανείσης, ὁ μὲν ἥρπασεν, ὁ δ’ οὔ; Καὶ τῶν ὁμοίων ἐκ τοῦ περιέχοντος ἡκόντων ὁ μὲν ἐνόσησεν, ὁ δ’</w:t>
      </w:r>
    </w:p>
    <w:p>
      <w:r>
        <w:rPr>
          <w:rFonts w:ascii="Courier New" w:hAnsi="Courier New"/>
          <w:color w:val="555555"/>
          <w:sz w:val="20"/>
        </w:rPr>
        <w:t>[10]</w:t>
      </w:r>
    </w:p>
    <w:p>
      <w:r>
        <w:rPr>
          <w:rFonts w:ascii="Gentium Plus" w:hAnsi="Gentium Plus"/>
          <w:sz w:val="24"/>
        </w:rPr>
        <w:t>μὲν ἀρχὰς σωματικὰς θέμενοι, οἷον ἀτόμους, τῇ τούτων φορᾷ καὶ πληγαῖς καὶ συμπλοκαῖς πρὸς ἄλληλα ἕκαστα ποιοῦντες καὶ οὕτως ἔχειν καὶ γίνεσθαι, ᾗ ἐκεῖνα συνέστη ποιεῖ τε καὶ πάσχει, καὶ τὰς ἡμετέρας ὁρμὰς καὶ διαθέσεις ταύτῃ ἔχειν, ὡς ἂν ἐκεῖναι ποιῶσιν, ἀνάγκην ταύτην καὶ</w:t>
      </w:r>
    </w:p>
    <w:p>
      <w:r>
        <w:rPr>
          <w:rFonts w:ascii="Courier New" w:hAnsi="Courier New"/>
          <w:color w:val="555555"/>
          <w:sz w:val="20"/>
        </w:rPr>
        <w:t>[15]</w:t>
      </w:r>
    </w:p>
    <w:p>
      <w:r>
        <w:rPr>
          <w:rFonts w:ascii="Gentium Plus" w:hAnsi="Gentium Plus"/>
          <w:sz w:val="24"/>
        </w:rPr>
        <w:t>τὴν παρὰ τούτων εἰς τὰ ὄντα εἰσάγουσι. Κἂν ἄλλα δέ τις σώματα ἀρχὰς διδῷ καὶ ἐκ τούτων τὰ πάντα γίνεσθαι, τῇ παρὰ τούτων ἀνάγκῃ δουλεύειν ποιεῖ τὰ ὄντα. Οἱ δ’ ἐπὶ τὴν τοῦ παντὸς ἀρχὴν ἐλθόντες ἀπ’ αὐτῆς κατάγουσι πάντα, διὰ πάντων φοιτήσασαν αἰτίαν καὶ ταύτην οὐ</w:t>
      </w:r>
    </w:p>
    <w:p>
      <w:r>
        <w:rPr>
          <w:rFonts w:ascii="Courier New" w:hAnsi="Courier New"/>
          <w:color w:val="555555"/>
          <w:sz w:val="20"/>
        </w:rPr>
        <w:t>[20]</w:t>
      </w:r>
    </w:p>
    <w:p>
      <w:r>
        <w:rPr>
          <w:rFonts w:ascii="Gentium Plus" w:hAnsi="Gentium Plus"/>
          <w:sz w:val="24"/>
        </w:rPr>
        <w:t>μόνον κινοῦσαν, ἀλλὰ καὶ ποιοῦσαν ἕκαστα λέγοντες, εἱμαρμένην ταύτην καὶ κυριωτάτην αἰτίαν θέμενοι, αὐτὴν οὖσαν τὰ πάντα· οὐ μόνον τὰ ἄλλα, ὅσα γίνεται, ἀλλὰ καὶ τὰς ἡμετέρας διανοήσεις ἐκ τῶν ἐκείνης ἰέναι κινη‐ μάτων, οἷον ζῴου μορίων κινουμένων ἑκάστων οὐκ ἐξ</w:t>
      </w:r>
    </w:p>
    <w:p>
      <w:r>
        <w:rPr>
          <w:rFonts w:ascii="Courier New" w:hAnsi="Courier New"/>
          <w:color w:val="555555"/>
          <w:sz w:val="20"/>
        </w:rPr>
        <w:t>[25]</w:t>
      </w:r>
    </w:p>
    <w:p>
      <w:r>
        <w:rPr>
          <w:rFonts w:ascii="Gentium Plus" w:hAnsi="Gentium Plus"/>
          <w:sz w:val="24"/>
        </w:rPr>
        <w:t>αὑτῶν, ἐκ δὲ τοῦ ἡγεμονοῦντος ἐν ἑκάστῳ τῶν ζῴων. Ἄλλοι δὲ τὴν τοῦ παντὸς φορὰν περιέχουσαν καὶ πάντα ποιοῦσαν τῇ κινήσει καὶ ταῖς τῶν ἄστρων πλανωμένων τε καὶ ἀπλανῶν σχέσεσι καὶ σχηματισμοῖς πρὸς ἄλληλα, ἀπὸ τῆς ἐκ τούτων προρρήσεως πιστούμενοι, ἕκαστα</w:t>
      </w:r>
    </w:p>
    <w:p>
      <w:r>
        <w:rPr>
          <w:rFonts w:ascii="Courier New" w:hAnsi="Courier New"/>
          <w:color w:val="555555"/>
          <w:sz w:val="20"/>
        </w:rPr>
        <w:t>[30]</w:t>
      </w:r>
    </w:p>
    <w:p>
      <w:r>
        <w:rPr>
          <w:rFonts w:ascii="Gentium Plus" w:hAnsi="Gentium Plus"/>
          <w:sz w:val="24"/>
        </w:rPr>
        <w:t>ἐντεῦθεν γίνεσθαι ἀξιοῦσι. Καὶ μὴν καὶ τὴν τῶν αἰτίων ἐπιπλοκὴν πρὸς ἄλληλα καὶ τὸν ἄνωθεν εἱρμὸν καὶ τὸ ἕπεσθαι τοῖς προτέροις ἀεὶ τὰ ὕστερα καὶ ταῦτα ἐπ’</w:t>
      </w:r>
    </w:p>
    <w:p>
      <w:r>
        <w:rPr>
          <w:rFonts w:ascii="Courier New" w:hAnsi="Courier New"/>
          <w:color w:val="555555"/>
          <w:sz w:val="20"/>
        </w:rPr>
        <w:t>[35]</w:t>
      </w:r>
    </w:p>
    <w:p>
      <w:r>
        <w:rPr>
          <w:rFonts w:ascii="Gentium Plus" w:hAnsi="Gentium Plus"/>
          <w:sz w:val="24"/>
        </w:rPr>
        <w:t>ταῦτα εἴ τις λέγοι, εἱμαρμένην ἕτερον τρόπον εἰσάγων φανεῖται. Διττοὺς δ’ ἄν τις θέμενος καὶ τούτους οὐκ ἂν τοῦ ἀληθοῦς ἀποτυγχάνοι. Οἱ μὲν γὰρ ἀφ’ ἑνός τινος τὰ πάντα ἀναρτῶσιν, οἱ δὲ οὐχ οὕτω. Λεχθήσεται δὲ περὶ τούτων. Νῦν δ’ ἐπὶ τοὺς πρώτους ἰτέον τῷ λόγῳ· εἶτ’</w:t>
      </w:r>
    </w:p>
    <w:p>
      <w:r>
        <w:rPr>
          <w:rFonts w:ascii="Courier New" w:hAnsi="Courier New"/>
          <w:color w:val="555555"/>
          <w:sz w:val="20"/>
        </w:rPr>
        <w:t>[40]</w:t>
      </w:r>
    </w:p>
    <w:p>
      <w:r>
        <w:rPr>
          <w:rFonts w:ascii="Gentium Plus" w:hAnsi="Gentium Plus"/>
          <w:sz w:val="24"/>
        </w:rPr>
        <w:t>ἐφεξῆς τὰ τῶν ἄλλων ἐπισκεπτέον.</w:t>
      </w:r>
    </w:p>
    <w:p>
      <w:r>
        <w:rPr>
          <w:rFonts w:ascii="Courier New" w:hAnsi="Courier New"/>
          <w:color w:val="555555"/>
          <w:sz w:val="20"/>
        </w:rPr>
        <w:t>[3 . 1 . 3]</w:t>
      </w:r>
    </w:p>
    <w:p>
      <w:r>
        <w:rPr>
          <w:rFonts w:ascii="Gentium Plus" w:hAnsi="Gentium Plus"/>
          <w:sz w:val="24"/>
        </w:rPr>
        <w:t>Σώμασι μὲν οὖν ἐπιτρέψαι τὰ πάντα εἴτε ἀτόμοις εἴτε τοῖς στοιχείοις καλουμένοις καὶ τῇ ἐκ τούτων ἀτάκτως φορᾷ τάξιν καὶ λόγον καὶ ψυχὴν τὴν ἡγουμένην γεννᾶν ἀμφοτέρως μὲν ἄτοπον καὶ ἀδύνατον, ἀδυνα‐</w:t>
      </w:r>
    </w:p>
    <w:p>
      <w:r>
        <w:rPr>
          <w:rFonts w:ascii="Courier New" w:hAnsi="Courier New"/>
          <w:color w:val="555555"/>
          <w:sz w:val="20"/>
        </w:rPr>
        <w:t>[5]</w:t>
      </w:r>
    </w:p>
    <w:p>
      <w:r>
        <w:rPr>
          <w:rFonts w:ascii="Gentium Plus" w:hAnsi="Gentium Plus"/>
          <w:sz w:val="24"/>
        </w:rPr>
        <w:t>τώτερον δέ, εἰ οἷόν τε λέγειν, τὸ ἐξ ἀτόμων. Καὶ περὶ τούτων πολλοὶ εἴρηνται λόγοι ἀληθεῖς. Εἰ δὲ δὴ καὶ θεῖτό τις τοιαύτας ἀρχάς, οὐδ’ οὕτως ἀναγκαῖον οὔτε τὴν κατὰ πάντων ἀνάγκην οὔτε τὴν ἄλλως εἱμαρμένην ἕπεσθαι. Φέρε γὰρ πρῶτον τὰς ἀτόμους εἶναι. Αὗται τοίνυν</w:t>
      </w:r>
    </w:p>
    <w:p>
      <w:r>
        <w:rPr>
          <w:rFonts w:ascii="Courier New" w:hAnsi="Courier New"/>
          <w:color w:val="555555"/>
          <w:sz w:val="20"/>
        </w:rPr>
        <w:t>[10]</w:t>
      </w:r>
    </w:p>
    <w:p>
      <w:r>
        <w:rPr>
          <w:rFonts w:ascii="Gentium Plus" w:hAnsi="Gentium Plus"/>
          <w:sz w:val="24"/>
        </w:rPr>
        <w:t>κινήσονται τὴν μὲν εἰς τὸ κάτω—ἔστω γάρ τι κάτω— τὴν δ’ ἐκ πλαγίων, ὅπῃ ἔτυχεν, ἄλλαι κατ’ ἄλλα. Οὐδὲν δὴ τακτῶς τάξεώς γε οὐκ οὔσης, τὸ δὲ γενόμενον τοῦτο, ὅτε γέγονε, πάντως. Ὥστε οὔτε πρόρρησις οὔτε μαντικὴ τὸ παράπαν ἂν εἴη, οὔτε ἥτις ἐκ τέχνης—</w:t>
      </w:r>
    </w:p>
    <w:p>
      <w:r>
        <w:rPr>
          <w:rFonts w:ascii="Courier New" w:hAnsi="Courier New"/>
          <w:color w:val="555555"/>
          <w:sz w:val="20"/>
        </w:rPr>
        <w:t>[15]</w:t>
      </w:r>
    </w:p>
    <w:p>
      <w:r>
        <w:rPr>
          <w:rFonts w:ascii="Gentium Plus" w:hAnsi="Gentium Plus"/>
          <w:sz w:val="24"/>
        </w:rPr>
        <w:t>πῶς γὰρ ἐπὶ τοῖς ἀτάκτοις τέχνη; —οὔτε ἥτις ἐξ ἐνθουσιασμοῦ καὶ ἐπιπνοίας· δεῖ γὰρ καὶ ἐνταῦθα ὡρισμένον τὸ μέλλον εἶναι. Καὶ σώμασι μὲν ἔσται παρὰ</w:t>
      </w:r>
    </w:p>
    <w:p>
      <w:r>
        <w:rPr>
          <w:rFonts w:ascii="Courier New" w:hAnsi="Courier New"/>
          <w:color w:val="555555"/>
          <w:sz w:val="20"/>
        </w:rPr>
        <w:t>[20]</w:t>
      </w:r>
    </w:p>
    <w:p>
      <w:r>
        <w:rPr>
          <w:rFonts w:ascii="Gentium Plus" w:hAnsi="Gentium Plus"/>
          <w:sz w:val="24"/>
        </w:rPr>
        <w:t>κινήσεσι τῶν ἀτόμων ἀναθήσει τις; Ποίᾳ γὰρ πληγῇ ἢ κάτω φερομένης ἢ ὁπουοῦν προσκρουούσης ἐν λογισμοῖς τοιοῖσδε ἢ ὁρμαῖς τοιαῖσδε ἢ ὅλως ἐν λογισμοῖς ἢ ὁρμαῖς ἢ κινήσεσιν ἀναγκαίαις εἶναι ἢ ὅλως εἶναι; Ὅταν δὲ δὴ ἐναντιῶται ψυχὴ τοῖς τοῦ σώματος παθήμασι;</w:t>
      </w:r>
    </w:p>
    <w:p>
      <w:r>
        <w:rPr>
          <w:rFonts w:ascii="Courier New" w:hAnsi="Courier New"/>
          <w:color w:val="555555"/>
          <w:sz w:val="20"/>
        </w:rPr>
        <w:t>[25]</w:t>
      </w:r>
    </w:p>
    <w:p>
      <w:r>
        <w:rPr>
          <w:rFonts w:ascii="Gentium Plus" w:hAnsi="Gentium Plus"/>
          <w:sz w:val="24"/>
        </w:rPr>
        <w:t>Κατὰ ποίας δὲ φορὰς ἀτόμων ὁ μὲν γεωμετρικὸς ἀναγκασθήσεται εἶναι, ὁ δὲ ἀριθμητικὴν καὶ ἀστρονομίαν ἐπισκέψεται, ὁ δὲ σοφὸς ἔσται; Ὅλως γὰρ τὸ ἡμέτερον ἔργον καὶ τὸ ζῴοις εἶναι ἀπολεῖται φερομένων ᾗ τὰ σώματα ἄγει ὠθοῦντα ἡμᾶς ὥσπερ ἄψυχα σώματα. Τὰ</w:t>
      </w:r>
    </w:p>
    <w:p>
      <w:r>
        <w:rPr>
          <w:rFonts w:ascii="Courier New" w:hAnsi="Courier New"/>
          <w:color w:val="555555"/>
          <w:sz w:val="20"/>
        </w:rPr>
        <w:t>[30]</w:t>
      </w:r>
    </w:p>
    <w:p>
      <w:r>
        <w:rPr>
          <w:rFonts w:ascii="Gentium Plus" w:hAnsi="Gentium Plus"/>
          <w:sz w:val="24"/>
        </w:rPr>
        <w:t>αὐτὰ δὲ ταῦτα καὶ πρὸς τοὺς ἕτερα σώματα αἴτια τῶν πάντων τιθεμένους, καὶ ὅτι θερμαίνειν μὲν καὶ ψύχειν ἡμᾶς καὶ φθείρειν δὲ τὰ ἀσθενέστερα δύναται ταῦτα, ἔργον δὲ οὐδὲν τῶν ὅσα ψυχὴ ἐργάζεται παρὰ τούτων ἂν γίγνοιτο, ἀλλ’ ἀφ’ ἑτέρας δεῖ ταῦτα ἀρχῆς ἰέναι.</w:t>
      </w:r>
    </w:p>
    <w:p>
      <w:r>
        <w:rPr>
          <w:rFonts w:ascii="Courier New" w:hAnsi="Courier New"/>
          <w:color w:val="555555"/>
          <w:sz w:val="20"/>
        </w:rPr>
        <w:t>[3 . 1 . 4]</w:t>
      </w:r>
    </w:p>
    <w:p>
      <w:r>
        <w:rPr>
          <w:rFonts w:ascii="Gentium Plus" w:hAnsi="Gentium Plus"/>
          <w:sz w:val="24"/>
        </w:rPr>
        <w:t>Ἀλλ’ ἆρα μία τις ψυχὴ διὰ παντὸς διήκουσα περαίνει τὰ πάντα ἑκάστου ταύτῃ κινουμένου ὡς μέρους, ᾗ τὸ ὅλον ἄγει, φερομένων δὲ ἐκεῖθεν τῶν αἰτίων ἀκο‐ λούθων ἀνάγκη τὴν τούτων ἐφεξῆς συνέχειαν καὶ συμπλο‐</w:t>
      </w:r>
    </w:p>
    <w:p>
      <w:r>
        <w:rPr>
          <w:rFonts w:ascii="Courier New" w:hAnsi="Courier New"/>
          <w:color w:val="555555"/>
          <w:sz w:val="20"/>
        </w:rPr>
        <w:t>[5]</w:t>
      </w:r>
    </w:p>
    <w:p>
      <w:r>
        <w:rPr>
          <w:rFonts w:ascii="Gentium Plus" w:hAnsi="Gentium Plus"/>
          <w:sz w:val="24"/>
        </w:rPr>
        <w:t>κὴν εἱμαρμένην, οἷον εἰ φυτοῦ ἐκ ῥίζης τὴν ἀρχὴν ἔχοντος τὴν ἐντεῦθεν ἐπὶ πάντα διοίκησιν αὐτοῦ τὰ</w:t>
      </w:r>
    </w:p>
    <w:p>
      <w:r>
        <w:rPr>
          <w:rFonts w:ascii="Courier New" w:hAnsi="Courier New"/>
          <w:color w:val="555555"/>
          <w:sz w:val="20"/>
        </w:rPr>
        <w:t>[10]</w:t>
      </w:r>
    </w:p>
    <w:p>
      <w:r>
        <w:rPr>
          <w:rFonts w:ascii="Gentium Plus" w:hAnsi="Gentium Plus"/>
          <w:sz w:val="24"/>
        </w:rPr>
        <w:t>καὶ τῆς τοιαύτης εἱμαρμένης αὐτὸ τοῦτο τὴν εἱμαρμένην καὶ τῶν αἰτίων τὸν εἱρμὸν καὶ τὴν συμπλοκὴν ἀναιρεῖ. Ὡς γὰρ ἐν τοῖς ἡμετέροις μέρεσι κατὰ τὸ ἡγεμονοῦν κινουμένοις ἄλογον τὸ καθ’ εἱμαρμένην λέγειν κινεῖσθαι —οὐ γὰρ ἄλλο μὲν τὸ ἐνδεδωκὸς τὴν κίνησιν, ἄλλο δὲ τὸ</w:t>
      </w:r>
    </w:p>
    <w:p>
      <w:r>
        <w:rPr>
          <w:rFonts w:ascii="Courier New" w:hAnsi="Courier New"/>
          <w:color w:val="555555"/>
          <w:sz w:val="20"/>
        </w:rPr>
        <w:t>[15]</w:t>
      </w:r>
    </w:p>
    <w:p>
      <w:r>
        <w:rPr>
          <w:rFonts w:ascii="Gentium Plus" w:hAnsi="Gentium Plus"/>
          <w:sz w:val="24"/>
        </w:rPr>
        <w:t>παραδεξάμενον καὶ παρ’ αὐτοῦ τῇ ὁρμῇ κεχρημένον, ἀλλ’ ἐκεῖνό ἐστι πρῶτον τὸ κινῆσαν τὸ σκέλος—τὸν αὐτὸν τρόπον εἰ καὶ ἐπὶ τοῦ παντὸς ἓν ἔσται τὸ πᾶν ποιοῦν καὶ πάσχον καὶ οὐκ ἄλλο παρ’ ἄλλου κατ’ αἰτίας τὴν ἀνα‐ γωγὴν ἀεὶ ἐφ’ ἕτερον ἐχούσας, οὐ δὴ ἀληθὲς κατ’ αἰτίας</w:t>
      </w:r>
    </w:p>
    <w:p>
      <w:r>
        <w:rPr>
          <w:rFonts w:ascii="Courier New" w:hAnsi="Courier New"/>
          <w:color w:val="555555"/>
          <w:sz w:val="20"/>
        </w:rPr>
        <w:t>[20]</w:t>
      </w:r>
    </w:p>
    <w:p>
      <w:r>
        <w:rPr>
          <w:rFonts w:ascii="Gentium Plus" w:hAnsi="Gentium Plus"/>
          <w:sz w:val="24"/>
        </w:rPr>
        <w:t>τὰ πάντα γίγνεσθαι, ἀλλ’ ἓν ἔσται τὰ πάντα. Ὥστε οὔτε ἡμεῖς ἡμεῖς οὔτε τι ἡμέτερον ἔργον· οὐδὲ λογιζόμεθα αὐτοί, ἀλλ’ ἑτέρου λογισμοὶ τὰ ἡμέτερα βουλεύματα· οὐδὲ πράττομεν ἡμεῖς, ὥσπερ οὐδ’ οἱ πόδες λακτίζουσιν, ἀλλ’ ἡμεῖς διὰ μερῶν τῶν ἑαυτῶν. Ἀλλὰ γὰρ δεῖ καὶ ἕκαστον</w:t>
      </w:r>
    </w:p>
    <w:p>
      <w:r>
        <w:rPr>
          <w:rFonts w:ascii="Courier New" w:hAnsi="Courier New"/>
          <w:color w:val="555555"/>
          <w:sz w:val="20"/>
        </w:rPr>
        <w:t>[25]</w:t>
      </w:r>
    </w:p>
    <w:p>
      <w:r>
        <w:rPr>
          <w:rFonts w:ascii="Gentium Plus" w:hAnsi="Gentium Plus"/>
          <w:sz w:val="24"/>
        </w:rPr>
        <w:t>ἕκαστον εἶναι καὶ πράξεις ἡμετέρας καὶ διανοίας ὑπάρχειν καὶ τὰς ἑκάστου καλάς τε καὶ αἰσχρὰς πράξεις παρ’ αὐτοῦ ἑκάστου, ἀλλὰ μὴ τῷ παντὶ τὴν γοῦν τῶν αἰσχρῶν ποίησιν ἀνατιθέναι.</w:t>
      </w:r>
    </w:p>
    <w:p>
      <w:r>
        <w:rPr>
          <w:rFonts w:ascii="Courier New" w:hAnsi="Courier New"/>
          <w:color w:val="555555"/>
          <w:sz w:val="20"/>
        </w:rPr>
        <w:t>[3 . 1 . 5]</w:t>
      </w:r>
    </w:p>
    <w:p>
      <w:r>
        <w:rPr>
          <w:rFonts w:ascii="Gentium Plus" w:hAnsi="Gentium Plus"/>
          <w:sz w:val="24"/>
        </w:rPr>
        <w:t>Ἀλλ’ ἴσως μὲν οὐχ οὕτως ἕκαστα περαίνεται, ἡ δὲ φορὰ διοικοῦσα πάντα καὶ ἡ τῶν ἄστρων κίνησις οὕτως ἕκαστα τίθησιν, ὡς ἂν πρὸς ἄλληλα στάσεως ἔχῃ μαρ‐ τυρίαις καὶ ἀνατολαῖς, δύσεσί τε καὶ παραβολαῖς. Ἀπὸ</w:t>
      </w:r>
    </w:p>
    <w:p>
      <w:r>
        <w:rPr>
          <w:rFonts w:ascii="Courier New" w:hAnsi="Courier New"/>
          <w:color w:val="555555"/>
          <w:sz w:val="20"/>
        </w:rPr>
        <w:t>[5]</w:t>
      </w:r>
    </w:p>
    <w:p>
      <w:r>
        <w:rPr>
          <w:rFonts w:ascii="Gentium Plus" w:hAnsi="Gentium Plus"/>
          <w:sz w:val="24"/>
        </w:rPr>
        <w:t>τούτων γοῦν μαντευόμενοι προλέγουσι περί τε τῶν ἐν τῷ παντὶ ἐσομένων περί τε ἑκάστου, ὅπως τε τύχης καὶ</w:t>
      </w:r>
    </w:p>
    <w:p>
      <w:r>
        <w:rPr>
          <w:rFonts w:ascii="Courier New" w:hAnsi="Courier New"/>
          <w:color w:val="555555"/>
          <w:sz w:val="20"/>
        </w:rPr>
        <w:t>[10]</w:t>
      </w:r>
    </w:p>
    <w:p>
      <w:r>
        <w:rPr>
          <w:rFonts w:ascii="Gentium Plus" w:hAnsi="Gentium Plus"/>
          <w:sz w:val="24"/>
        </w:rPr>
        <w:t>τόπους τοὺς ἐπὶ γῆς διαφέροντας ἀλλήλων εἶναι κατά τε τὴν πρὸς τὸ πᾶν σχέσιν καὶ πρὸς ἥλιον μάλιστα· ἀκο‐ λουθεῖν δὲ τοῖς τόποις οὐ μόνον τὰ ἄλλα φυτά τε καὶ ζῷα, ἀλλὰ καὶ ἀνθρώπων εἴδη τε καὶ μεγέθη καὶ χρόας καὶ θυμοὺς καὶ ἐπιθυμίας ἐπιτηδεύματά τε καὶ ἤθη. Κυρία</w:t>
      </w:r>
    </w:p>
    <w:p>
      <w:r>
        <w:rPr>
          <w:rFonts w:ascii="Courier New" w:hAnsi="Courier New"/>
          <w:color w:val="555555"/>
          <w:sz w:val="20"/>
        </w:rPr>
        <w:t>[15]</w:t>
      </w:r>
    </w:p>
    <w:p>
      <w:r>
        <w:rPr>
          <w:rFonts w:ascii="Gentium Plus" w:hAnsi="Gentium Plus"/>
          <w:sz w:val="24"/>
        </w:rPr>
        <w:t>ἄρα ἡ τοῦ παντὸς πάντων φορά. Πρὸς δὴ ταῦτα πρῶτον μὲν ἐκεῖνο ῥητέον, ὅτι καὶ οὗτος ἕτερον τρόπον ἐκείνοις ἀνατίθησι τὰ ἡμέτερα, βουλὰς καὶ πάθη, κακίας τε καὶ ὁρμάς, ἡμῖν δὲ οὐδὲν διδοὺς λίθοις φερομένοις καταλείπει εἶναι, ἀλλ’ οὐκ ἀνθρώποις ἔχουσι παρ’ αὑτῶν καὶ ἐκ τῆς</w:t>
      </w:r>
    </w:p>
    <w:p>
      <w:r>
        <w:rPr>
          <w:rFonts w:ascii="Courier New" w:hAnsi="Courier New"/>
          <w:color w:val="555555"/>
          <w:sz w:val="20"/>
        </w:rPr>
        <w:t>[20]</w:t>
      </w:r>
    </w:p>
    <w:p>
      <w:r>
        <w:rPr>
          <w:rFonts w:ascii="Gentium Plus" w:hAnsi="Gentium Plus"/>
          <w:sz w:val="24"/>
        </w:rPr>
        <w:t>αὑτῶν φύσεως ἔργον. Ἀλλὰ χρὴ διδόναι μὲν τὸ ἡμέτερον ἡμῖν, ἥκειν δὲ εἰς τὰ ἡμέτερα ἤδη τινὰ ὄντα καὶ οἰκεῖα ἡμῶν ἀπὸ τοῦ παντὸς ἄττα, καὶ διαιρούμενον, τίνα μὲν ἡμεῖς ἐργαζόμεθα, τίνα δὲ πάσχομεν ἐξ ἀνάγκης, μὴ πάντα ἐκείνοις ἀνατιθέναι· καὶ ἰέναι μὲν παρὰ τῶν τόπων</w:t>
      </w:r>
    </w:p>
    <w:p>
      <w:r>
        <w:rPr>
          <w:rFonts w:ascii="Courier New" w:hAnsi="Courier New"/>
          <w:color w:val="555555"/>
          <w:sz w:val="20"/>
        </w:rPr>
        <w:t>[25]</w:t>
      </w:r>
    </w:p>
    <w:p>
      <w:r>
        <w:rPr>
          <w:rFonts w:ascii="Gentium Plus" w:hAnsi="Gentium Plus"/>
          <w:sz w:val="24"/>
        </w:rPr>
        <w:t>καὶ τῆς διαφορᾶς τοῦ περιέχοντος εἰς ἡμᾶς οἷον θερμό‐ τητας ἢ ψύξεις ἐν τῇ κράσει, ἰέναι δὲ καὶ παρὰ τῶν γει‐ ναμένων· τοῖς γοῦν γονεῦσιν ὅμοιοι καὶ τὰ εἴδη ὡς τὰ πολλὰ καί τινα τῶν ἀλόγων τῆς ψυχῆς παθῶν. Οὐ μὴν ἀλλὰ καὶ ὁμοίων ὄντων τοῖς εἴδεσι παρὰ τοὺς τόπους ἔν γε τοῖς</w:t>
      </w:r>
    </w:p>
    <w:p>
      <w:r>
        <w:rPr>
          <w:rFonts w:ascii="Courier New" w:hAnsi="Courier New"/>
          <w:color w:val="555555"/>
          <w:sz w:val="20"/>
        </w:rPr>
        <w:t>[30]</w:t>
      </w:r>
    </w:p>
    <w:p>
      <w:r>
        <w:rPr>
          <w:rFonts w:ascii="Gentium Plus" w:hAnsi="Gentium Plus"/>
          <w:sz w:val="24"/>
        </w:rPr>
        <w:t>ἤθεσι πλείστη παραλλαγὴ καὶ ἐν ταῖς διανοίαις ἐνορᾶται, ὡς ἂν ἀπ’ ἄλλης ἀρχῆς τῶν τοιούτων ἰόντων. Αἵ τε πρὸς τὰς κράσεις τῶν σωμάτων καὶ πρὸς τὰς ἐπιθυμίας ἐναντιώσεις καὶ ἐνταῦθα πρεπόντως λέγοιντο ἄν. Εἰ δ’ ὅτι εἰς τὴν τῶν ἄστρων σχέσιν ὁρῶντες περὶ ἑκάστων λέγουσι τὰ γινόμενα,</w:t>
      </w:r>
    </w:p>
    <w:p>
      <w:r>
        <w:rPr>
          <w:rFonts w:ascii="Courier New" w:hAnsi="Courier New"/>
          <w:color w:val="555555"/>
          <w:sz w:val="20"/>
        </w:rPr>
        <w:t>[35]</w:t>
      </w:r>
    </w:p>
    <w:p>
      <w:r>
        <w:rPr>
          <w:rFonts w:ascii="Gentium Plus" w:hAnsi="Gentium Plus"/>
          <w:sz w:val="24"/>
        </w:rPr>
        <w:t>παρ’ ἐκείνων ποιεῖσθαι τεκμαίρονται, ὁμοίως ἂν καὶ οἱ ὄρνεις ποιητικοὶ ὧν σημαίνουσιν εἶεν καὶ πάντα, εἰς ἃ βλέποντες οἱ μάντεις προλέγουσιν. Ἔτι δὲ καὶ ἐκ τῶνδε ἀκριβέστερον ἄν τις περὶ τούτων ἐπισκέψαιτο. Ἅ τις ἂν ἰδὼν εἰς τὴν τῶν ἄστρων σχέσιν, ἣν εἶχον ὅτε ἕκαστος</w:t>
      </w:r>
    </w:p>
    <w:p>
      <w:r>
        <w:rPr>
          <w:rFonts w:ascii="Courier New" w:hAnsi="Courier New"/>
          <w:color w:val="555555"/>
          <w:sz w:val="20"/>
        </w:rPr>
        <w:t>[40]</w:t>
      </w:r>
    </w:p>
    <w:p>
      <w:r>
        <w:rPr>
          <w:rFonts w:ascii="Gentium Plus" w:hAnsi="Gentium Plus"/>
          <w:sz w:val="24"/>
        </w:rPr>
        <w:t>ἐγίνετο, προείποι, ταῦτά φασι καὶ γίνεσθαι παρ’ αὐτῶν οὐ σημαινόντων μόνον, ἀλλὰ καὶ ποιούντων. Ὅταν τοίνυν περὶ εὐγενείας λέγωσιν ὡς ἐξ ἐνδόξων τῶν πατέρων καὶ μητέρων, πῶς ἔνι ποιεῖσθαι λέγειν ταῦτα, ἃ προυπάρχει περὶ τοὺς γονεῖς πρὶν τὴν σχέσιν γενέσθαι ταύτην τῶν ἄστρων</w:t>
      </w:r>
    </w:p>
    <w:p>
      <w:r>
        <w:rPr>
          <w:rFonts w:ascii="Courier New" w:hAnsi="Courier New"/>
          <w:color w:val="555555"/>
          <w:sz w:val="20"/>
        </w:rPr>
        <w:t>[45]</w:t>
      </w:r>
    </w:p>
    <w:p>
      <w:r>
        <w:rPr>
          <w:rFonts w:ascii="Gentium Plus" w:hAnsi="Gentium Plus"/>
          <w:sz w:val="24"/>
        </w:rPr>
        <w:t>ἀφ’ ἧς προλέγουσι; Καὶ μὴν καὶ γονέων τύχας ἀπὸ τῶν παίδων τῆς γενέσεως καὶ παίδων διαθέσεις οἷαι ἔσονται καὶ ὁποίαις συνέσονται τύχαις ἀπὸ τῶν πατέρων περὶ τῶν οὔπω γεγονότων λέγουσι καὶ ἐξ ἀδελφῶν ἀδελφῶν θανά‐ τους καὶ ἐκ γυναικῶν τὰ περὶ τοὺς ἄνδρας ἀνάπαλίν τε</w:t>
      </w:r>
    </w:p>
    <w:p>
      <w:r>
        <w:rPr>
          <w:rFonts w:ascii="Courier New" w:hAnsi="Courier New"/>
          <w:color w:val="555555"/>
          <w:sz w:val="20"/>
        </w:rPr>
        <w:t>[3 . 1 . 5 (50)]</w:t>
      </w:r>
    </w:p>
    <w:p>
      <w:r>
        <w:rPr>
          <w:rFonts w:ascii="Gentium Plus" w:hAnsi="Gentium Plus"/>
          <w:sz w:val="24"/>
        </w:rPr>
        <w:t>ἐκ τούτων ἐκεῖνα. Πῶς ἂν οὖν ἡ ἐπὶ ἑκάστου σχέσις τῶν ἄστρων ποιοῖ, ἃ ἤδη ἐκ πατέρων οὕτως ἕξειν λέγεται; Ἢ γὰρ ἐκεῖνα τὰ πρότερα ἔσται τὰ ποιοῦντα, ἢ εἰ μὴ ἐκεῖνα ποιεῖ, οὐδὲ ταῦτα. Καὶ μὴν καὶ ἡ ὁμοιότης ἐν τοῖς εἴδεσι πρὸς τοὺς γονέας οἴκοθέν φησι καὶ κάλλος καὶ</w:t>
      </w:r>
    </w:p>
    <w:p>
      <w:r>
        <w:rPr>
          <w:rFonts w:ascii="Courier New" w:hAnsi="Courier New"/>
          <w:color w:val="555555"/>
          <w:sz w:val="20"/>
        </w:rPr>
        <w:t>[55]</w:t>
      </w:r>
    </w:p>
    <w:p>
      <w:r>
        <w:rPr>
          <w:rFonts w:ascii="Gentium Plus" w:hAnsi="Gentium Plus"/>
          <w:sz w:val="24"/>
        </w:rPr>
        <w:t>αἶσχος ἰέναι, ἀλλ’ οὐ παρὰ φορᾶς ἄστρων. Εὔλογόν τε κατὰ τοὺς αὐτοὺς χρόνους [καὶ ἅμα] ζῷά τε παντοδαπὰ καὶ ἀνθρώπους ἅμα γίνεσθαι· οἷς ἅπασιν ἐχρῆν τὰ αὐτὰ εἶναι, οἷς ἡ αὐτὴ σχέσις. Πῶς οὖν 〈καὶ〉 ἅμα μὲν ἀνθρώπους, ἅμα δὲ τὰ ἄλλα διὰ τῶν σχημάτων;</w:t>
      </w:r>
    </w:p>
    <w:p>
      <w:r>
        <w:rPr>
          <w:rFonts w:ascii="Courier New" w:hAnsi="Courier New"/>
          <w:color w:val="555555"/>
          <w:sz w:val="20"/>
        </w:rPr>
        <w:t>[3 . 1 . 6]</w:t>
      </w:r>
    </w:p>
    <w:p>
      <w:r>
        <w:rPr>
          <w:rFonts w:ascii="Gentium Plus" w:hAnsi="Gentium Plus"/>
          <w:sz w:val="24"/>
        </w:rPr>
        <w:t>Ἀλλὰ γὰρ γίγνεται μὲν ἕκαστα κατὰ τὰς αὐτῶν φύσεις, ἵππος μέν, ὅτι ἐξ ἵππου, καὶ ἄνθρωπος, ὅτι ἐξ ἀνθρώπου, καὶ τοιόσδε, ὅτι ἐκ τοιοῦδε. Ἔστω δὲ συνεργὸς καὶ ἡ τοῦ παντὸς φορὰ συγχωροῦσα τὸ πολὺ τοῖς γινο‐</w:t>
      </w:r>
    </w:p>
    <w:p>
      <w:r>
        <w:rPr>
          <w:rFonts w:ascii="Courier New" w:hAnsi="Courier New"/>
          <w:color w:val="555555"/>
          <w:sz w:val="20"/>
        </w:rPr>
        <w:t>[5]</w:t>
      </w:r>
    </w:p>
    <w:p>
      <w:r>
        <w:rPr>
          <w:rFonts w:ascii="Gentium Plus" w:hAnsi="Gentium Plus"/>
          <w:sz w:val="24"/>
        </w:rPr>
        <w:t>μένοις, ἔστωσαν δὲ πρὸς τὰ τοῦ σώματος πολλὰ σωμα‐ τικῶς διδόντες, θερμότητας καὶ ψύξεις καὶ σωμάτων κράσεις ἐπακολουθούσας, πῶς οὖν τὰ ἤθη καὶ ἐπιτη‐ δεύματα καὶ μάλιστα οὐχ ὅσα δοκεῖ κράσει σωμάτων δου‐ λεύειν, οἷον γραμματικὸς τίς καὶ γεωμετρικὸς καὶ κυβευ‐</w:t>
      </w:r>
    </w:p>
    <w:p>
      <w:r>
        <w:rPr>
          <w:rFonts w:ascii="Courier New" w:hAnsi="Courier New"/>
          <w:color w:val="555555"/>
          <w:sz w:val="20"/>
        </w:rPr>
        <w:t>[10]</w:t>
      </w:r>
    </w:p>
    <w:p>
      <w:r>
        <w:rPr>
          <w:rFonts w:ascii="Gentium Plus" w:hAnsi="Gentium Plus"/>
          <w:sz w:val="24"/>
        </w:rPr>
        <w:t>τικὸς καὶ τῶνδε τίς εὑρετής; πονηρία δὲ ἤθους παρὰ θεῶν ὄντων πῶς ἂν δοθείη; καὶ ὅλως ὅσα λέγον‐ ται διδόναι κακὰ κακούμενοι, ὅτι δύνουσι καὶ ὅτι ὑπὸ γῆν φέρονται, ὥσπερ διάφορόν τι πασχόντων, εἰ πρὸς ἡμᾶς δύνοιεν, ἀλλ’ οὐκ ἀεὶ ἐπὶ σφαίρας οὐρανίας φερο‐</w:t>
      </w:r>
    </w:p>
    <w:p>
      <w:r>
        <w:rPr>
          <w:rFonts w:ascii="Courier New" w:hAnsi="Courier New"/>
          <w:color w:val="555555"/>
          <w:sz w:val="20"/>
        </w:rPr>
        <w:t>[15]</w:t>
      </w:r>
    </w:p>
    <w:p>
      <w:r>
        <w:rPr>
          <w:rFonts w:ascii="Gentium Plus" w:hAnsi="Gentium Plus"/>
          <w:sz w:val="24"/>
        </w:rPr>
        <w:t>μένων καὶ πρὸς τὴν γῆν τὴν αὐτὴν ἐχόντων σχέσιν; Οὐδὲ λεκτέον, ὡς ἄλλος ἄλλον ἰδὼν τῶν θεῶν κατ’ ἄλλην καὶ ἄλλην στάσιν χείρων ἢ κρείττων γίνεται· ὥστε εὐπα‐ θοῦντας μὲν ἡμᾶς εὖ ποιεῖν, κακοῦν δέ, εἰ τἀναντία· ἀλλὰ μᾶλλον, ὡς φέρεται μὲν ταῦτα ἐπὶ σωτηρίᾳ τῶν ὅλων,</w:t>
      </w:r>
    </w:p>
    <w:p>
      <w:r>
        <w:rPr>
          <w:rFonts w:ascii="Courier New" w:hAnsi="Courier New"/>
          <w:color w:val="555555"/>
          <w:sz w:val="20"/>
        </w:rPr>
        <w:t>[20]</w:t>
      </w:r>
    </w:p>
    <w:p>
      <w:r>
        <w:rPr>
          <w:rFonts w:ascii="Gentium Plus" w:hAnsi="Gentium Plus"/>
          <w:sz w:val="24"/>
        </w:rPr>
        <w:t>παρέχεται δὲ καὶ ἄλλην χρείαν τὴν τοῦ εἰς αὐτὰ ὥσπερ γράμματα βλέποντας τοὺς τὴν τοιαύτην γραμματικὴν εἰδό‐ τας ἀναγινώσκειν τὰ μέλλοντα ἐκ τῶν σχημάτων κατὰ τὸ ἀνάλογον μεθοδεύοντας τὸ σημαινόμενον· ὥσπερ εἴ τις λέγοι, ἐπειδὴ ὑψηλὸς ὁ ὄρνις, σημαίνει ὑψηλάς τινας πράξεις.</w:t>
      </w:r>
    </w:p>
    <w:p>
      <w:r>
        <w:rPr>
          <w:rFonts w:ascii="Courier New" w:hAnsi="Courier New"/>
          <w:color w:val="555555"/>
          <w:sz w:val="20"/>
        </w:rPr>
        <w:t>[3 . 1 . 7]</w:t>
      </w:r>
    </w:p>
    <w:p>
      <w:r>
        <w:rPr>
          <w:rFonts w:ascii="Gentium Plus" w:hAnsi="Gentium Plus"/>
          <w:sz w:val="24"/>
        </w:rPr>
        <w:t>Λοιπὸν δὲ ἰδεῖν τὴν ἐπιπλέκουσαν καὶ οἷον συνεί‐ ρουσαν ἀλλήλοις πάντα καὶ τὸ πὼς ἐφ’ ἑκάστου ἐπιφέ‐ ρουσαν ἀρχὴν τιθεμένην μίαν, ἀφ’ ἧς πάντα κατὰ λόγους σπερματικοὺς περαίνεται. Ἔστι μὲν οὖν καὶ αὕτη ἡ δόξα</w:t>
      </w:r>
    </w:p>
    <w:p>
      <w:r>
        <w:rPr>
          <w:rFonts w:ascii="Courier New" w:hAnsi="Courier New"/>
          <w:color w:val="555555"/>
          <w:sz w:val="20"/>
        </w:rPr>
        <w:t>[5]</w:t>
      </w:r>
    </w:p>
    <w:p>
      <w:r>
        <w:rPr>
          <w:rFonts w:ascii="Gentium Plus" w:hAnsi="Gentium Plus"/>
          <w:sz w:val="24"/>
        </w:rPr>
        <w:t>ἐγγὺς ἐκείνης τῆς πᾶσαν καὶ σχέσιν καὶ κίνησιν ἡμετέραν τε καὶ πᾶσαν ἐκ τῆς τῶν ὅλων ψυχῆς ἥκειν λεγούσης, εἰ καὶ βούλεταί τι ἡμῖν καὶ ἑκάστοις χαρίζεσθαι εἰς τὸ παρ’ ἡμῶν ποιεῖν τι. Ἔχει μὲν οὖν τὴν πάντως πάντων ἀνάγκην, καὶ πάντων εἰλημμένων τῶν αἰτίων οὐκ ἔστιν</w:t>
      </w:r>
    </w:p>
    <w:p>
      <w:r>
        <w:rPr>
          <w:rFonts w:ascii="Courier New" w:hAnsi="Courier New"/>
          <w:color w:val="555555"/>
          <w:sz w:val="20"/>
        </w:rPr>
        <w:t>[10]</w:t>
      </w:r>
    </w:p>
    <w:p>
      <w:r>
        <w:rPr>
          <w:rFonts w:ascii="Gentium Plus" w:hAnsi="Gentium Plus"/>
          <w:sz w:val="24"/>
        </w:rPr>
        <w:t>ἕκαστον μὴ οὐ γίνεσθαι· οὐδὲν γὰρ ἔτι τὸ κωλῦσον ἢ ἄλλως γενέσθαι ποιῆσον, εἰ πάντα εἴληπται ἐν τῇ εἱμαρ‐ μένῃ. Τοιαῦτα δὲ ὄντα ὡς ἀπὸ μιᾶς ἀρχῆς ὡρμημένα ἡμῖν οὐδὲν καταλείψει, ἢ φέρεσθαι ὅπῃ ἂν ἐκεῖνα ὠθῇ. Αἵ τε γὰρ φαντασίαι τοῖς προηγησαμένοις αἵ τε ὁρμαὶ κατὰ</w:t>
      </w:r>
    </w:p>
    <w:p>
      <w:r>
        <w:rPr>
          <w:rFonts w:ascii="Courier New" w:hAnsi="Courier New"/>
          <w:color w:val="555555"/>
          <w:sz w:val="20"/>
        </w:rPr>
        <w:t>[15]</w:t>
      </w:r>
    </w:p>
    <w:p>
      <w:r>
        <w:rPr>
          <w:rFonts w:ascii="Gentium Plus" w:hAnsi="Gentium Plus"/>
          <w:sz w:val="24"/>
        </w:rPr>
        <w:t>ταύτας ἔσονται, ὄνομά τε μόνον τὸ ἐφ’ ἡμῖν ἔσται· οὐ γὰρ ὅτι ὁρμῶμεν ἡμεῖς, ταύτῃ τι πλέον ἔσται τῆς ὁρμῆς κατ’ ἐκεῖνα γεννωμένης· τοιοῦτόν τε τὸ ἡμέτερον ἔσται, οἷον καὶ τὸ τῶν ἄλλων ζῴων καὶ τὸ τῶν νηπίων καθ’ ὁρμὰς τυφλὰς ἰόντων καὶ τὸ τῶν μαινομένων· ὁρμῶσι γὰρ καὶ</w:t>
      </w:r>
    </w:p>
    <w:p>
      <w:r>
        <w:rPr>
          <w:rFonts w:ascii="Courier New" w:hAnsi="Courier New"/>
          <w:color w:val="555555"/>
          <w:sz w:val="20"/>
        </w:rPr>
        <w:t>[20]</w:t>
      </w:r>
    </w:p>
    <w:p>
      <w:r>
        <w:rPr>
          <w:rFonts w:ascii="Gentium Plus" w:hAnsi="Gentium Plus"/>
          <w:sz w:val="24"/>
        </w:rPr>
        <w:t>οὗτοι· καὶ νὴ Δία καὶ πυρὸς ὁρμαὶ καὶ πάντων ὅσα δου‐ λεύοντα τῇ αὐτῶν κατασκευῇ φέρεται κατὰ ταύτην. Τοῦ‐ το δὲ καὶ πάντες ὁρῶντες οὐκ ἀμφισβητοῦσιν, ἀλλὰ τῆς ὁρμῆς ταύτης ἄλλας αἰτίας ζητοῦντες οὐχ ἵστανται ὡς ἐπ’ ἀρχῆς ταύτης.</w:t>
      </w:r>
    </w:p>
    <w:p>
      <w:r>
        <w:rPr>
          <w:rFonts w:ascii="Courier New" w:hAnsi="Courier New"/>
          <w:color w:val="555555"/>
          <w:sz w:val="20"/>
        </w:rPr>
        <w:t>[3 . 1 . 8]</w:t>
      </w:r>
    </w:p>
    <w:p>
      <w:r>
        <w:rPr>
          <w:rFonts w:ascii="Gentium Plus" w:hAnsi="Gentium Plus"/>
          <w:sz w:val="24"/>
        </w:rPr>
        <w:t>Τίς οὖν ἄλλη αἰτία παρὰ ταύτας ἐπελθοῦσα ἀναίτιόν τε οὐδὲν καταλείψει ἀκολουθίαν τε τηρήσει καὶ τάξιν ἡμᾶς τέ τι εἶναι συγχωρήσει προρρήσεις τε καὶ μαντείας οὐκ ἀναιρήσει; Ψυχὴν δὴ δεῖ ἀρχὴν οὖσαν ἄλλην ἐπεισφέ‐</w:t>
      </w:r>
    </w:p>
    <w:p>
      <w:r>
        <w:rPr>
          <w:rFonts w:ascii="Courier New" w:hAnsi="Courier New"/>
          <w:color w:val="555555"/>
          <w:sz w:val="20"/>
        </w:rPr>
        <w:t>[5]</w:t>
      </w:r>
    </w:p>
    <w:p>
      <w:r>
        <w:rPr>
          <w:rFonts w:ascii="Gentium Plus" w:hAnsi="Gentium Plus"/>
          <w:sz w:val="24"/>
        </w:rPr>
        <w:t>ροντας εἰς τὰ ὄντα, οὐ μόνον τὴν τοῦ παντός, ἀλλὰ καὶ τὴν ἑκάστου μετὰ ταύτης, ὡς ἀρχῆς οὐ σμικρᾶς οὔσης, πλέκειν τὰ πάντα, οὐ γινομένης καὶ αὐτῆς, ὥσπερ τὰ ἄλλα, ἐκ σπερμάτων, ἀλλὰ πρωτουργοῦ αἰτίας οὔσης. Ἄνευ μὲν οὖν σώματος οὖσα κυριωτάτη τε αὐτῆς καὶ</w:t>
      </w:r>
    </w:p>
    <w:p>
      <w:r>
        <w:rPr>
          <w:rFonts w:ascii="Courier New" w:hAnsi="Courier New"/>
          <w:color w:val="555555"/>
          <w:sz w:val="20"/>
        </w:rPr>
        <w:t>[10]</w:t>
      </w:r>
    </w:p>
    <w:p>
      <w:r>
        <w:rPr>
          <w:rFonts w:ascii="Gentium Plus" w:hAnsi="Gentium Plus"/>
          <w:sz w:val="24"/>
        </w:rPr>
        <w:t>ἐλευθέρα καὶ κοσμικῆς αἰτίας ἔξω· ἐνεχθεῖσα δὲ εἰς σῶμα οὐκέτι πάντα κυρία, ὡς ἂν μεθ’ ἑτέρων ταχθεῖσα. Τύχαι δὲ τὰ κύκλῳ πάντα, οἷς συνέπεσεν ἐλθοῦσα εἰς μέσον, τὰ πολλὰ ἤγαγον, ὥστε τὰ μὲν ποιεῖν διὰ ταῦτα, τὰ δὲ κρατοῦσαν αὐτὴν ταῦτα ὅπῃ ἐθέλει ἄγειν. Πλείω δὲ κρατεῖ</w:t>
      </w:r>
    </w:p>
    <w:p>
      <w:r>
        <w:rPr>
          <w:rFonts w:ascii="Courier New" w:hAnsi="Courier New"/>
          <w:color w:val="555555"/>
          <w:sz w:val="20"/>
        </w:rPr>
        <w:t>[15]</w:t>
      </w:r>
    </w:p>
    <w:p>
      <w:r>
        <w:rPr>
          <w:rFonts w:ascii="Gentium Plus" w:hAnsi="Gentium Plus"/>
          <w:sz w:val="24"/>
        </w:rPr>
        <w:t>ἡ ἀμείνων, ἐλάττω δὲ ἡ χείρων. Ἡ γὰρ κράσει σώματός τι ἐνδιδοῦσα ἐπιθυμεῖν ἢ ὀργίζεσθαι ἠνάγκασται ἢ πενίαις ταπεινὴ ἢ πλούτοις χαῦνος ἢ δυνάμεσι τύραννος· ἡ δὲ καὶ ἐν τοῖς αὐτοῖς τούτοις ἀντέσχεν, ἡ ἀγαθὴ τὴν φύσιν, καὶ ἠλλοίωσεν αὐτὰ μᾶλλον ἢ ἠλλοιώθη, ὥστε τὰ μὲν</w:t>
      </w:r>
    </w:p>
    <w:p>
      <w:r>
        <w:rPr>
          <w:rFonts w:ascii="Courier New" w:hAnsi="Courier New"/>
          <w:color w:val="555555"/>
          <w:sz w:val="20"/>
        </w:rPr>
        <w:t>[20]</w:t>
      </w:r>
    </w:p>
    <w:p>
      <w:r>
        <w:rPr>
          <w:rFonts w:ascii="Gentium Plus" w:hAnsi="Gentium Plus"/>
          <w:sz w:val="24"/>
        </w:rPr>
        <w:t>ἑτεροιῶσαι, τοῖς δὲ συγχωρῆσαι μὴ μετὰ κάκης.</w:t>
      </w:r>
    </w:p>
    <w:p>
      <w:r>
        <w:rPr>
          <w:rFonts w:ascii="Courier New" w:hAnsi="Courier New"/>
          <w:color w:val="555555"/>
          <w:sz w:val="20"/>
        </w:rPr>
        <w:t>[3 . 1 . 9]</w:t>
      </w:r>
    </w:p>
    <w:p>
      <w:r>
        <w:rPr>
          <w:rFonts w:ascii="Gentium Plus" w:hAnsi="Gentium Plus"/>
          <w:sz w:val="24"/>
        </w:rPr>
        <w:t>Ἀναγκαῖα μὲν οὖν ταῦτα, ὅσα προαιρέσει καὶ τύχαις κραθέντα γίνεται· τί γὰρ ἂν ἔτι καὶ ἄλλο εἴη; Πάντων δὲ ληφθέντων τῶν αἰτίων πάντα πάντως γίνεται· ἐν τοῖς ἔξωθεν δὲ καὶ εἴ τι ἐκ τῆς φορᾶς συντελεῖται. Ὅταν μὲν</w:t>
      </w:r>
    </w:p>
    <w:p>
      <w:r>
        <w:rPr>
          <w:rFonts w:ascii="Courier New" w:hAnsi="Courier New"/>
          <w:color w:val="555555"/>
          <w:sz w:val="20"/>
        </w:rPr>
        <w:t>[5]</w:t>
      </w:r>
    </w:p>
    <w:p>
      <w:r>
        <w:rPr>
          <w:rFonts w:ascii="Gentium Plus" w:hAnsi="Gentium Plus"/>
          <w:sz w:val="24"/>
        </w:rPr>
        <w:t>οὖν ἀλλοιωθεῖσα παρὰ τῶν ἔξω ψυχὴ πράττῃ τι καὶ ὁρμᾷ οἷον τυφλῇ τῇ φορᾷ χρωμένη, οὐχὶ ἑκούσιον τὴν πρᾶξιν οὐδὲ τὴν διάθεσιν λεκτέον· καὶ ὅταν αὐτὴ παρ’ αὑτῆς</w:t>
      </w:r>
    </w:p>
    <w:p>
      <w:r>
        <w:rPr>
          <w:rFonts w:ascii="Courier New" w:hAnsi="Courier New"/>
          <w:color w:val="555555"/>
          <w:sz w:val="20"/>
        </w:rPr>
        <w:t>[10]</w:t>
      </w:r>
    </w:p>
    <w:p>
      <w:r>
        <w:rPr>
          <w:rFonts w:ascii="Gentium Plus" w:hAnsi="Gentium Plus"/>
          <w:sz w:val="24"/>
        </w:rPr>
        <w:t>ἀπαθῆ τὸν οἰκεῖον ἔχουσα ὁρμᾷ, ταύτην μόνην τὴν ὁρμὴν φατέον εἶναι ἐφ’ ἡμῖν καὶ ἑκούσιον, καὶ τοῦτο εἶναι τὸ ἡμέτερον ἔργον, ὃ μὴ ἄλλοθεν ἦλθεν, ἀλλ’ ἔνδοθεν ἀπὸ καθαρᾶς τῆς ψυχῆς, ἀπ’ ἀρχῆς πρώτης ἡγουμένης καὶ κυρίας, ἀλλ’ οὐ πλάνην ἐξ ἀγνοίας παθούσης ἢ ἧτταν ἐκ</w:t>
      </w:r>
    </w:p>
    <w:p>
      <w:r>
        <w:rPr>
          <w:rFonts w:ascii="Courier New" w:hAnsi="Courier New"/>
          <w:color w:val="555555"/>
          <w:sz w:val="20"/>
        </w:rPr>
        <w:t>[15]</w:t>
      </w:r>
    </w:p>
    <w:p>
      <w:r>
        <w:rPr>
          <w:rFonts w:ascii="Gentium Plus" w:hAnsi="Gentium Plus"/>
          <w:sz w:val="24"/>
        </w:rPr>
        <w:t>βίας ἐπιθυμιῶν, αἳ προσελθοῦσαι ἄγουσι καὶ ἕλκουσι καὶ οὐκέτι ἔργα ἐῶσιν εἶναι, ἀλλὰ παθήματα παρ’ ἡμῶν.</w:t>
      </w:r>
    </w:p>
    <w:p>
      <w:r>
        <w:rPr>
          <w:rFonts w:ascii="Courier New" w:hAnsi="Courier New"/>
          <w:color w:val="555555"/>
          <w:sz w:val="20"/>
        </w:rPr>
        <w:t>[3 . 1 . 10]</w:t>
      </w:r>
    </w:p>
    <w:p>
      <w:r>
        <w:rPr>
          <w:rFonts w:ascii="Gentium Plus" w:hAnsi="Gentium Plus"/>
          <w:sz w:val="24"/>
        </w:rPr>
        <w:t>Τέλος δή φησιν ὁ λόγος πάντα μὲν σημαίνεσθαι καὶ γίνεσθαι κατ’ αἰτίας μὲν πάντα, διττὰς δὲ ταύτας· καὶ τὰ μὲν ὑπὸ ψυχῆς, τὰ δὲ δι’ ἄλλας αἰτίας τὰς κύκλῳ. Πραττούσας δὲ ψυχὰς ὅσα πράττουσι κατὰ μὲν λόγον</w:t>
      </w:r>
    </w:p>
    <w:p>
      <w:r>
        <w:rPr>
          <w:rFonts w:ascii="Courier New" w:hAnsi="Courier New"/>
          <w:color w:val="555555"/>
          <w:sz w:val="20"/>
        </w:rPr>
        <w:t>[5]</w:t>
      </w:r>
    </w:p>
    <w:p>
      <w:r>
        <w:rPr>
          <w:rFonts w:ascii="Gentium Plus" w:hAnsi="Gentium Plus"/>
          <w:sz w:val="24"/>
        </w:rPr>
        <w:t>ποιούσας ὀρθὸν παρ’ αὑτῶν πράττειν, ὅταν πράττωσι, τὰ δ’ ἄλλα ἐμποδιζομένας τὰ αὑτῶν πράττειν, πάσχειν τε μᾶλλον ἢ πράττειν. Ὥστε τοῦ μὲν μὴ φρονεῖν ἄλλα αἴτια εἶναι· καὶ ταῦτα ἴσως ὀρθὸν καθ’ εἱμαρμένην λέγειν πράττειν, οἷς γε καὶ δοκεῖ ἔξωθεν τὴν εἱμαρμένην αἴτιον</w:t>
      </w:r>
    </w:p>
    <w:p>
      <w:r>
        <w:rPr>
          <w:rFonts w:ascii="Courier New" w:hAnsi="Courier New"/>
          <w:color w:val="555555"/>
          <w:sz w:val="20"/>
        </w:rPr>
        <w:t>[10]</w:t>
      </w:r>
    </w:p>
    <w:p>
      <w:r>
        <w:rPr>
          <w:rFonts w:ascii="Gentium Plus" w:hAnsi="Gentium Plus"/>
          <w:sz w:val="24"/>
        </w:rPr>
        <w:t>εἶναι· τὰ δὲ ἄριστα παρ’ ἡμῶν· ταύτης γὰρ καὶ τῆς φύσεώς ἐσμεν, ὅταν μόνοι ὦμεν· καὶ τούς γε σπου‐ δαίους 〈τὰ καλὰ〉 πράττειν καὶ ἐπ’ αὐτοῖς [τὰ καλὰ πράττειν], τοὺς δὲ ἄλλους, καθ’ ὅσον ἂν ἀναπνεύσωσι συγχωρηθέντες τὰ καλὰ πράττειν, οὐκ ἄλλοθεν λαβόντας τὸ φρονεῖν, ὅταν</w:t>
      </w:r>
    </w:p>
    <w:p>
      <w:r>
        <w:rPr>
          <w:rFonts w:ascii="Courier New" w:hAnsi="Courier New"/>
          <w:color w:val="555555"/>
          <w:sz w:val="20"/>
        </w:rPr>
        <w:t>[15]</w:t>
      </w:r>
    </w:p>
    <w:p>
      <w:r>
        <w:rPr>
          <w:rFonts w:ascii="Gentium Plus" w:hAnsi="Gentium Plus"/>
          <w:sz w:val="24"/>
        </w:rPr>
        <w:t>φρονῶσι, μόνον δὲ οὐ κωλυθέντας.</w:t>
      </w:r>
    </w:p>
    <w:p>
      <w:r>
        <w:rPr>
          <w:rFonts w:ascii="Courier New" w:hAnsi="Courier New"/>
          <w:color w:val="555555"/>
          <w:sz w:val="20"/>
        </w:rPr>
        <w:t>[3 . 2 . 1]</w:t>
      </w:r>
    </w:p>
    <w:p>
      <w:r>
        <w:rPr>
          <w:rFonts w:ascii="Gentium Plus" w:hAnsi="Gentium Plus"/>
          <w:sz w:val="24"/>
        </w:rPr>
        <w:t>Τὸ μὲν τῷ αὐτομάτῳ καὶ τύχῃ διδόναι τοῦδε τοῦ παντὸς τὴν οὐσίαν καὶ σύστασιν ὡς ἄλογον καὶ ἀνδρὸς οὔτε νοῦν οὔτε αἴσθησιν κεκτημένου, δῆλόν που καὶ πρὸ λόγου καὶ πολλοὶ καὶ ἱκανοὶ καταβέβληνται δεικνύντες τοῦτο</w:t>
      </w:r>
    </w:p>
    <w:p>
      <w:r>
        <w:rPr>
          <w:rFonts w:ascii="Courier New" w:hAnsi="Courier New"/>
          <w:color w:val="555555"/>
          <w:sz w:val="20"/>
        </w:rPr>
        <w:t>[5]</w:t>
      </w:r>
    </w:p>
    <w:p>
      <w:r>
        <w:rPr>
          <w:rFonts w:ascii="Gentium Plus" w:hAnsi="Gentium Plus"/>
          <w:sz w:val="24"/>
        </w:rPr>
        <w:t>λόγοι· τὸ δὲ τίς ὁ τρόπος τοῦ ταῦτα γίνεσθαι ἕκαστα καὶ πεποιῆσθαι, ἐξ ὧν καὶ ἐνίων ὡς οὐκ ὀρθῶς γινομένων ἀπορεῖν περὶ τῆς τοῦ παντὸς προνοίας συμβαίνει, καὶ τοῖς μὲν ἐπῆλθε μηδὲ εἶναι εἰπεῖν, τοῖς δὲ ὡς ὑπὸ κακοῦ δημιουργοῦ ἐστι γεγενημένος, ἐπισκέψασθαι προσ‐</w:t>
      </w:r>
    </w:p>
    <w:p>
      <w:r>
        <w:rPr>
          <w:rFonts w:ascii="Courier New" w:hAnsi="Courier New"/>
          <w:color w:val="555555"/>
          <w:sz w:val="20"/>
        </w:rPr>
        <w:t>[10]</w:t>
      </w:r>
    </w:p>
    <w:p>
      <w:r>
        <w:rPr>
          <w:rFonts w:ascii="Gentium Plus" w:hAnsi="Gentium Plus"/>
          <w:sz w:val="24"/>
        </w:rPr>
        <w:t>ήκει ἄνωθεν καὶ ἐξ ἀρχῆς τὸν λόγον λαβόντας. Πρό‐ νοιαν τοίνυν τὴν μὲν ἐφ’ ἑκάστῳ, ἥ ἐστι λόγος πρὸ ἔρ‐ γου ὅπως δεῖ γενέσθαι ἢ μὴ γενέσθαι τι τῶν οὐ δεόντων πραχθῆναι ἢ ὅπως τι εἴη ἢ μὴ εἴη ἡμῖν, ἀφείσθω· ἣν δὲ τοῦ παντὸς λέγομεν πρόνοιαν εἶναι, ταύτην ὑποθέμενοι τὰ</w:t>
      </w:r>
    </w:p>
    <w:p>
      <w:r>
        <w:rPr>
          <w:rFonts w:ascii="Courier New" w:hAnsi="Courier New"/>
          <w:color w:val="555555"/>
          <w:sz w:val="20"/>
        </w:rPr>
        <w:t>[15]</w:t>
      </w:r>
    </w:p>
    <w:p>
      <w:r>
        <w:rPr>
          <w:rFonts w:ascii="Gentium Plus" w:hAnsi="Gentium Plus"/>
          <w:sz w:val="24"/>
        </w:rPr>
        <w:t>ἐφεξῆς συνάπτωμεν. Εἰ μὲν οὖν ἀπό τινος χρόνου πρότερον οὐκ ὄντα τὸν κόσμον ἐλέγομεν γεγονέναι, τὴν αὐτὴν ἂν τῷ λόγῳ ἐτιθέμεθα, οἵαν καὶ ἐπὶ τοῖς κατὰ μέρος ἐλέγομεν εἶναι, προόρασίν τινα καὶ λογισμὸν θεοῦ, ὡς ἂν γένοιτο τόδε τὸ πᾶν, καὶ ὡς ἂν ἄριστα κατὰ τὸ δυνατὸν εἴη.</w:t>
      </w:r>
    </w:p>
    <w:p>
      <w:r>
        <w:rPr>
          <w:rFonts w:ascii="Courier New" w:hAnsi="Courier New"/>
          <w:color w:val="555555"/>
          <w:sz w:val="20"/>
        </w:rPr>
        <w:t>[20]</w:t>
      </w:r>
    </w:p>
    <w:p>
      <w:r>
        <w:rPr>
          <w:rFonts w:ascii="Gentium Plus" w:hAnsi="Gentium Plus"/>
          <w:sz w:val="24"/>
        </w:rPr>
        <w:t>Ἐπεὶ δὲ τὸ ἀεὶ καὶ τὸ οὔποτε μὴ τῷ κόσμῳ τῷδέ φαμεν παρεῖναι, τὴν πρόνοιαν ὀρθῶς ἂν καὶ ἀκολούθως λέγοιμεν τῷ παντὶ εἶναι τὸ κατὰ νοῦν αὐτὸν εἶναι, καὶ νοῦν πρὸ αὐτοῦ εἶναι οὐχ ὡς χρόνῳ πρότερον ὄντα, ἀλλ’ ὅτι παρὰ νοῦ ἐστι καὶ φύσει πρότερος ἐκεῖνος καὶ αἴτιος τούτου</w:t>
      </w:r>
    </w:p>
    <w:p>
      <w:r>
        <w:rPr>
          <w:rFonts w:ascii="Courier New" w:hAnsi="Courier New"/>
          <w:color w:val="555555"/>
          <w:sz w:val="20"/>
        </w:rPr>
        <w:t>[25]</w:t>
      </w:r>
    </w:p>
    <w:p>
      <w:r>
        <w:rPr>
          <w:rFonts w:ascii="Gentium Plus" w:hAnsi="Gentium Plus"/>
          <w:sz w:val="24"/>
        </w:rPr>
        <w:t>ἀρχέτυπον οἷον καὶ παράδειγμα εἰκόνος τούτου ὄντος καὶ δι’ ἐκεῖνον ὄντος καὶ ὑποστάντος ἀεί, τόνδε τὸν τρόπον· ἡ τοῦ νοῦ καὶ τοῦ ὄντος φύσις κόσμος ἐστὶν ὁ ἀληθινὸς καὶ πρῶτος, οὐ διαστὰς ἀφ’ ἑαυτοῦ οὐδὲ ἀσθενὴς τῷ μερισμῷ οὐδὲ ἐλλιπὴς οὐδὲ τοῖς μέρεσι γενόμενος ἅτε ἑκάστου μὴ</w:t>
      </w:r>
    </w:p>
    <w:p>
      <w:r>
        <w:rPr>
          <w:rFonts w:ascii="Courier New" w:hAnsi="Courier New"/>
          <w:color w:val="555555"/>
          <w:sz w:val="20"/>
        </w:rPr>
        <w:t>[30]</w:t>
      </w:r>
    </w:p>
    <w:p>
      <w:r>
        <w:rPr>
          <w:rFonts w:ascii="Gentium Plus" w:hAnsi="Gentium Plus"/>
          <w:sz w:val="24"/>
        </w:rPr>
        <w:t>ἀποσπασθέντος τοῦ ὅλου· ἀλλ’ ἡ πᾶσα ζωὴ αὐτοῦ καὶ πᾶς νοῦς ἐν ἑνὶ ζῶσα καὶ νοοῦσα ὁμοῦ καὶ τὸ μέρος παρέχεται ὅλον καὶ πᾶν αὐτῷ φίλον οὐ χωρισθὲν ἄλλο ἀπ’ ἄλλου οὐδὲ ἕτερον γεγενημένον μόνον καὶ τῶν ἄλλων ἀπεξενωμένον· ὅθεν οὐδὲ ἀδικεῖ ἄλλο ἄλλο οὐδ’ ἂν ᾖ ἐναντίον. Πανταχοῦ</w:t>
      </w:r>
    </w:p>
    <w:p>
      <w:r>
        <w:rPr>
          <w:rFonts w:ascii="Courier New" w:hAnsi="Courier New"/>
          <w:color w:val="555555"/>
          <w:sz w:val="20"/>
        </w:rPr>
        <w:t>[35]</w:t>
      </w:r>
    </w:p>
    <w:p>
      <w:r>
        <w:rPr>
          <w:rFonts w:ascii="Gentium Plus" w:hAnsi="Gentium Plus"/>
          <w:sz w:val="24"/>
        </w:rPr>
        <w:t>δὲ ὂν ἓν καὶ τέλειον ὁπουοῦν ἕστηκέ τε καὶ ἀλλοίωσιν οὐκ ἔχει· οὐδὲ γὰρ ποιεῖ ἄλλο εἰς ἄλλο. Τίνος γὰρ ἂν ἕνεκα ποιοῖ ἐλλεῖπον οὐδενί; Τί δ’ ἂν λόγος λόγον ἐργάσαιτο ἢ νοῦς νοῦν ἄλλον; Ἀλλὰ τὸ δι’ αὐτοῦ δύνασθαί τι ποιεῖν ἦν ἄρα οὐκ εὖ ἔχοντος πάντη, ἀλλὰ ταύτῃ ποιοῦντος καὶ</w:t>
      </w:r>
    </w:p>
    <w:p>
      <w:r>
        <w:rPr>
          <w:rFonts w:ascii="Courier New" w:hAnsi="Courier New"/>
          <w:color w:val="555555"/>
          <w:sz w:val="20"/>
        </w:rPr>
        <w:t>[40]</w:t>
      </w:r>
    </w:p>
    <w:p>
      <w:r>
        <w:rPr>
          <w:rFonts w:ascii="Gentium Plus" w:hAnsi="Gentium Plus"/>
          <w:sz w:val="24"/>
        </w:rPr>
        <w:t>κινουμένου, καθ’ ὅ τι καὶ χεῖρόν ἐστι· τοῖς δὲ πάντη μακαρίοις ἐν αὐτοῖς ἑστάναι καὶ τοῦτο εἶναι, ὅπερ εἰσί, μόνον ἀρκεῖ, τὸ δὲ πολυπραγμονεῖν οὐκ ἀσφαλὲς ἑαυτοὺς ἐξ αὐτῶν παρακινοῦσιν. Ἀλλὰ γὰρ οὕτω μακάριον κἀκεῖνο, ὡς ἐν τῷ μὴ ποιεῖν μεγάλα αὖ ἐργάζεσθαι, καὶ ἐν τῷ ἐφ’</w:t>
      </w:r>
    </w:p>
    <w:p>
      <w:r>
        <w:rPr>
          <w:rFonts w:ascii="Courier New" w:hAnsi="Courier New"/>
          <w:color w:val="555555"/>
          <w:sz w:val="20"/>
        </w:rPr>
        <w:t>[45]</w:t>
      </w:r>
    </w:p>
    <w:p>
      <w:r>
        <w:rPr>
          <w:rFonts w:ascii="Gentium Plus" w:hAnsi="Gentium Plus"/>
          <w:sz w:val="24"/>
        </w:rPr>
        <w:t>ἑαυτοῦ μένειν οὐ σμικρὰ ποιεῖν.</w:t>
      </w:r>
    </w:p>
    <w:p>
      <w:r>
        <w:rPr>
          <w:rFonts w:ascii="Courier New" w:hAnsi="Courier New"/>
          <w:color w:val="555555"/>
          <w:sz w:val="20"/>
        </w:rPr>
        <w:t>[3 . 2 . 2]</w:t>
      </w:r>
    </w:p>
    <w:p>
      <w:r>
        <w:rPr>
          <w:rFonts w:ascii="Gentium Plus" w:hAnsi="Gentium Plus"/>
          <w:sz w:val="24"/>
        </w:rPr>
        <w:t>Ὑφίσταται γοῦν ἐκ τοῦ κόσμου τοῦ ἀληθινοῦ ἐκείνου καὶ ἑνὸς κόσμος οὗτος οὐχ εἷς ἀληθῶς· πολὺς γοῦν καὶ εἰς πλῆθος μεμερισμένος καὶ ἄλλο ἀπ’ ἄλλου ἀφεστηκὸς καὶ ἀλλότριον γεγενημένον καὶ οὐκέτι φιλία μόνον, ἀλλὰ</w:t>
      </w:r>
    </w:p>
    <w:p>
      <w:r>
        <w:rPr>
          <w:rFonts w:ascii="Courier New" w:hAnsi="Courier New"/>
          <w:color w:val="555555"/>
          <w:sz w:val="20"/>
        </w:rPr>
        <w:t>[5]</w:t>
      </w:r>
    </w:p>
    <w:p>
      <w:r>
        <w:rPr>
          <w:rFonts w:ascii="Gentium Plus" w:hAnsi="Gentium Plus"/>
          <w:sz w:val="24"/>
        </w:rPr>
        <w:t>καὶ ἔχθρα τῇ διαστάσει καὶ ἐν τῇ ἐλλείψει ἐξ ἀνάγκης πολέμιον ἄλλο ἄλλῳ. Οὐ γὰρ ἀρκεῖ αὐτῷ τὸ μέρος, ἀλλὰ σῳζόμενον τῷ ἄλλῳ πολέμιόν ἐστιν ὑφ’ οὗ σῴζεται. Γέγονε δὲ οὐ λογισμῷ τοῦ δεῖν γενέσθαι, ἀλλὰ φύσεως δευτέρας ἀνάγκῃ· οὐ γὰρ ἦν τοιοῦτον ἐκεῖνο οἷον ἔσχατον</w:t>
      </w:r>
    </w:p>
    <w:p>
      <w:r>
        <w:rPr>
          <w:rFonts w:ascii="Courier New" w:hAnsi="Courier New"/>
          <w:color w:val="555555"/>
          <w:sz w:val="20"/>
        </w:rPr>
        <w:t>[10]</w:t>
      </w:r>
    </w:p>
    <w:p>
      <w:r>
        <w:rPr>
          <w:rFonts w:ascii="Gentium Plus" w:hAnsi="Gentium Plus"/>
          <w:sz w:val="24"/>
        </w:rPr>
        <w:t>εἶναι τῶν ὄντων. Πρῶτον γὰρ ἦν καὶ πολλὴν δύναμιν ἔχον καὶ πᾶσαν· καὶ ταύτην τοίνυν τὴν τοῦ ποιεῖν ἄλλο ἄνευ τοῦ ζητεῖν ποιῆσαι. Ἤδη γὰρ ἂν αὐτόθεν οὐκ εἶχεν, εἰ ἐζήτει, οὐδ’ ἂν ἦν ἐκ τῆς αὐτοῦ οὐσίας, ἀλλ’ ἦν οἷον τεχνίτης ἀπ’ αὐτοῦ τὸ ποιεῖν οὐκ ἔχων, ἀλλ’ ἐπακτόν, ἐκ</w:t>
      </w:r>
    </w:p>
    <w:p>
      <w:r>
        <w:rPr>
          <w:rFonts w:ascii="Courier New" w:hAnsi="Courier New"/>
          <w:color w:val="555555"/>
          <w:sz w:val="20"/>
        </w:rPr>
        <w:t>[15]</w:t>
      </w:r>
    </w:p>
    <w:p>
      <w:r>
        <w:rPr>
          <w:rFonts w:ascii="Gentium Plus" w:hAnsi="Gentium Plus"/>
          <w:sz w:val="24"/>
        </w:rPr>
        <w:t>τοῦ μαθεῖν λαβὼν τοῦτο. Νοῦς τοίνυν δούς τι ἑαυτοῦ εἰς ὕλην ἀτρεμὴς καὶ ἥσυχος τὰ πάντα εἰργάζετο· οὗτος δὲ ὁ λόγος ἐκ νοῦ ῥυείς. Τὸ γὰρ ἀπορρέον ἐκ νοῦ λόγος, καὶ ἀεὶ ἀπορρεῖ, ἕως ἂν ᾖ παρὼν ἐν τοῖς οὖσι νοῦς. Ὥσπερ δὲ ἐν λόγῳ τῷ ἐν σπέρματι ὁμοῦ πάντων καὶ ἐν τῷ αὐτῷ</w:t>
      </w:r>
    </w:p>
    <w:p>
      <w:r>
        <w:rPr>
          <w:rFonts w:ascii="Courier New" w:hAnsi="Courier New"/>
          <w:color w:val="555555"/>
          <w:sz w:val="20"/>
        </w:rPr>
        <w:t>[20]</w:t>
      </w:r>
    </w:p>
    <w:p>
      <w:r>
        <w:rPr>
          <w:rFonts w:ascii="Gentium Plus" w:hAnsi="Gentium Plus"/>
          <w:sz w:val="24"/>
        </w:rPr>
        <w:t>ὄντων καὶ οὐδενὸς οὐδενὶ μαχομένου οὐδὲ διαφερομένου οὐδὲ ἐμποδίου ὄντος, γίνεταί τι ἤδη ἐν ὄγκῳ καὶ ἄλλο</w:t>
      </w:r>
    </w:p>
    <w:p>
      <w:r>
        <w:rPr>
          <w:rFonts w:ascii="Courier New" w:hAnsi="Courier New"/>
          <w:color w:val="555555"/>
          <w:sz w:val="20"/>
        </w:rPr>
        <w:t>[25]</w:t>
      </w:r>
    </w:p>
    <w:p>
      <w:r>
        <w:rPr>
          <w:rFonts w:ascii="Gentium Plus" w:hAnsi="Gentium Plus"/>
          <w:sz w:val="24"/>
        </w:rPr>
        <w:t>ἀνάγκης τὰ μὲν ἐγένετο φίλα καὶ προσηνῆ, τὰ δὲ ἐχθρὰ καὶ πολέμια, καὶ τὰ μὲν ἑκόντα, τὰ δὲ καὶ ἄκοντα ἀλλήλοις ἐλυμήνατο καὶ φθειρόμενα θάτερα γένεσιν ἄλλοις εἰργά‐ σατο, καὶ μίαν ἐπ’ αὐτοῖς τοιαῦτα ποιοῦσι καὶ πάσχουσιν ὅμως ἁρμονίαν ἐνεστήσατο φθεγγομένων μὲν ἑκάστων τὰ</w:t>
      </w:r>
    </w:p>
    <w:p>
      <w:r>
        <w:rPr>
          <w:rFonts w:ascii="Courier New" w:hAnsi="Courier New"/>
          <w:color w:val="555555"/>
          <w:sz w:val="20"/>
        </w:rPr>
        <w:t>[30]</w:t>
      </w:r>
    </w:p>
    <w:p>
      <w:r>
        <w:rPr>
          <w:rFonts w:ascii="Gentium Plus" w:hAnsi="Gentium Plus"/>
          <w:sz w:val="24"/>
        </w:rPr>
        <w:t>αὑτῶν, τοῦ δὲ λόγου ἐπ’ αὐτοῖς τὴν ἁρμονίαν καὶ μίαν τὴν σύνταξιν εἰς τὰ ὅλα ποιουμένου. Ἔστι γὰρ τὸ πᾶν τόδε οὐχ ὥσπερ ἐκεῖ νοῦς καὶ λόγος, ἀλλὰ μετέχον νοῦ καὶ λόγου. Διὸ καὶ ἐδεήθη ἁρμονίας συνελθόντος νοῦ καὶ ἀνάγκης, τῆς μὲν πρὸς τὸ χεῖρον ἑλκούσης καὶ εἰς ἀλογίαν</w:t>
      </w:r>
    </w:p>
    <w:p>
      <w:r>
        <w:rPr>
          <w:rFonts w:ascii="Courier New" w:hAnsi="Courier New"/>
          <w:color w:val="555555"/>
          <w:sz w:val="20"/>
        </w:rPr>
        <w:t>[35]</w:t>
      </w:r>
    </w:p>
    <w:p>
      <w:r>
        <w:rPr>
          <w:rFonts w:ascii="Gentium Plus" w:hAnsi="Gentium Plus"/>
          <w:sz w:val="24"/>
        </w:rPr>
        <w:t>φερούσης ἅτε οὐκ οὔσης λόγου, ἄρχοντος δὲ νοῦ ὅμως ἀνάγκης. Ὁ μὲν γὰρ νοητὸς μόνον λόγος, καὶ οὐκ ἂν γένοιτο ἄλλος μόνον λόγος· εἰ δέ τι ἐγένετο ἄλλο, ἔδει ἔλαττον ἐκείνου καὶ μὴ λόγον, μηδ’ αὖ ὕλην τινά· ἄκοσμον γάρ· μικτὸν ἄρα. Καὶ εἰς ἃ μὲν λήγει, ὕλη καὶ</w:t>
      </w:r>
    </w:p>
    <w:p>
      <w:r>
        <w:rPr>
          <w:rFonts w:ascii="Courier New" w:hAnsi="Courier New"/>
          <w:color w:val="555555"/>
          <w:sz w:val="20"/>
        </w:rPr>
        <w:t>[40]</w:t>
      </w:r>
    </w:p>
    <w:p>
      <w:r>
        <w:rPr>
          <w:rFonts w:ascii="Gentium Plus" w:hAnsi="Gentium Plus"/>
          <w:sz w:val="24"/>
        </w:rPr>
        <w:t>λόγος, ὅθεν δὲ ἄρχεται, ψυχὴ ἐφεστῶσα τῷ μεμιγμένῳ, ἣν οὐ κακοπαθεῖν δεῖ νομίζειν ῥᾷστα διοικοῦσαν τόδε τὸ πᾶν τῇ οἷον παρουσίᾳ.</w:t>
      </w:r>
    </w:p>
    <w:p>
      <w:r>
        <w:rPr>
          <w:rFonts w:ascii="Courier New" w:hAnsi="Courier New"/>
          <w:color w:val="555555"/>
          <w:sz w:val="20"/>
        </w:rPr>
        <w:t>[3 . 2 . 3]</w:t>
      </w:r>
    </w:p>
    <w:p>
      <w:r>
        <w:rPr>
          <w:rFonts w:ascii="Gentium Plus" w:hAnsi="Gentium Plus"/>
          <w:sz w:val="24"/>
        </w:rPr>
        <w:t>Καὶ οὐκ ἄν τις εἰκότως οὐδὲ τούτῳ μέμψαιτο ὡς οὐ καλῷ οὐδὲ τῶν μετὰ σώματος οὐκ ἀρίστῳ, οὐδ’ αὖ τὸν αἴτιον τοῦ εἶναι αὐτῷ αἰτιάσαιτο πρῶτον μὲν ἐξ ἀνάγκης ὄντος αὐτοῦ καὶ οὐκ ἐκ λογισμοῦ γενομένου, ἀλλὰ φύσεως</w:t>
      </w:r>
    </w:p>
    <w:p>
      <w:r>
        <w:rPr>
          <w:rFonts w:ascii="Courier New" w:hAnsi="Courier New"/>
          <w:color w:val="555555"/>
          <w:sz w:val="20"/>
        </w:rPr>
        <w:t>[5]</w:t>
      </w:r>
    </w:p>
    <w:p>
      <w:r>
        <w:rPr>
          <w:rFonts w:ascii="Gentium Plus" w:hAnsi="Gentium Plus"/>
          <w:sz w:val="24"/>
        </w:rPr>
        <w:t>ἀμείνονος γεννώσης κατὰ φύσιν ὅμοιον ἑαυτῇ· ἔπειτα οὐδ’ εἰ λογισμὸς εἴη ὁ ποιήσας, αἰσχυνεῖται τῷ ποιηθέντι· ὅλον γάρ τι ἐποίησε πάγκαλον καὶ αὔταρκες καὶ φίλον αὑτῷ καὶ τοῖς μέρεσι τοῖς αὐτοῦ τοῖς τε κυριωτέροις καὶ τοῖς ἐλάττοσιν ὡσαύτως προσφόροις. Ὁ τοίνυν ἐκ τῶν μερῶν</w:t>
      </w:r>
    </w:p>
    <w:p>
      <w:r>
        <w:rPr>
          <w:rFonts w:ascii="Courier New" w:hAnsi="Courier New"/>
          <w:color w:val="555555"/>
          <w:sz w:val="20"/>
        </w:rPr>
        <w:t>[10]</w:t>
      </w:r>
    </w:p>
    <w:p>
      <w:r>
        <w:rPr>
          <w:rFonts w:ascii="Gentium Plus" w:hAnsi="Gentium Plus"/>
          <w:sz w:val="24"/>
        </w:rPr>
        <w:t>τὸ ὅλον αἰτιώμενος ἄτοπος ἂν εἴη τῆς αἰτίας· τά τε γὰρ μέρη πρὸς αὐτὸ τὸ ὅλον δεῖ σκοπεῖν, εἰ σύμφωνα καὶ ἁρμότ‐ τοντα ἐκείνῳ, τό τε ὅλον σκοπούμενον μὴ πρὸς μέρη ἄττα μικρὰ βλέπειν. Τοῦτο γὰρ οὐ τὸν κόσμον αἰτιωμένου, ἀλλά τινα τῶν αὐτοῦ χωρὶς λαβόντος, οἷον εἰ παντὸς</w:t>
      </w:r>
    </w:p>
    <w:p>
      <w:r>
        <w:rPr>
          <w:rFonts w:ascii="Courier New" w:hAnsi="Courier New"/>
          <w:color w:val="555555"/>
          <w:sz w:val="20"/>
        </w:rPr>
        <w:t>[15]</w:t>
      </w:r>
    </w:p>
    <w:p>
      <w:r>
        <w:rPr>
          <w:rFonts w:ascii="Gentium Plus" w:hAnsi="Gentium Plus"/>
          <w:sz w:val="24"/>
        </w:rPr>
        <w:t>ζῴου τρίχα ἢ τῶν χαμαὶ δάκτυλον ἀμελήσας τὸν πάντα ἄνθρωπον, δαιμονίαν τινὰ ὄψιν βλέπειν, ἢ νὴ Δία τὰ ἄλλα ζῷα ἀφεὶς τὸ εὐτελέστατον λαμβάνοι, ἢ τὸ ὅλον γένος παρείς, οἷον τὸ ἀνθρώπου, Θερσίτην εἰς μέσον ἄγοι.</w:t>
      </w:r>
    </w:p>
    <w:p>
      <w:r>
        <w:rPr>
          <w:rFonts w:ascii="Courier New" w:hAnsi="Courier New"/>
          <w:color w:val="555555"/>
          <w:sz w:val="20"/>
        </w:rPr>
        <w:t>[20]</w:t>
      </w:r>
    </w:p>
    <w:p>
      <w:r>
        <w:rPr>
          <w:rFonts w:ascii="Gentium Plus" w:hAnsi="Gentium Plus"/>
          <w:sz w:val="24"/>
        </w:rPr>
        <w:t>θεωρῶν τάχα ἂν ἀκούσαις παρ’ αὐτοῦ, ὡς «ἐμὲ πεποίηκε θεὸς κἀγὼ ἐκεῖθεν ἐγενόμην τέλειος ἐκ πάντων ζῴων καὶ ἱκανὸς ἐμαυτῷ καὶ αὐτάρκης οὐδενὸς δεόμενος, ὅτι πάντα ἐν ἐμοὶ καὶ φυτὰ καὶ ζῷα καὶ συμπάντων τῶν γενητῶν φύσις καὶ θεοὶ πολλοὶ καὶ δαιμόνων δῆμοι καὶ</w:t>
      </w:r>
    </w:p>
    <w:p>
      <w:r>
        <w:rPr>
          <w:rFonts w:ascii="Courier New" w:hAnsi="Courier New"/>
          <w:color w:val="555555"/>
          <w:sz w:val="20"/>
        </w:rPr>
        <w:t>[25]</w:t>
      </w:r>
    </w:p>
    <w:p>
      <w:r>
        <w:rPr>
          <w:rFonts w:ascii="Gentium Plus" w:hAnsi="Gentium Plus"/>
          <w:sz w:val="24"/>
        </w:rPr>
        <w:t>ψυχαὶ ἀγαθαὶ καὶ ἄνθρωποι ἀρετῇ εὐδαίμονες. Οὐ γὰρ δὴ γῆ μὲν κεκόσμηται φυτοῖς τε πᾶσι καὶ ζῴοις παντοδαποῖς καὶ μέχρι θαλάττης ψυχῆς ἦλθε δύναμις, ἀὴρ δὲ πᾶς καὶ αἰθὴρ καὶ οὐρανὸς σύμπας ψυχῆς ἄμοιρος, ἀλλ’ ἐκεῖ ψυ‐ χαὶ ἀγαθαὶ πᾶσαι, ἄστροις ζῆν διδοῦσαι καὶ τῇ εὐτάκτῳ</w:t>
      </w:r>
    </w:p>
    <w:p>
      <w:r>
        <w:rPr>
          <w:rFonts w:ascii="Courier New" w:hAnsi="Courier New"/>
          <w:color w:val="555555"/>
          <w:sz w:val="20"/>
        </w:rPr>
        <w:t>[30]</w:t>
      </w:r>
    </w:p>
    <w:p>
      <w:r>
        <w:rPr>
          <w:rFonts w:ascii="Gentium Plus" w:hAnsi="Gentium Plus"/>
          <w:sz w:val="24"/>
        </w:rPr>
        <w:t>οὐρανοῦ καὶ ἀιδίῳ περιφορᾷ νοῦ μιμήσει κύκλῳ φερομένῃ ἐμφρόνως περὶ ταὐτὸν ἀεί· οὐδὲν γὰρ ἔξω ζητεῖ. Πάντα δὲ τὰ ἐν ἐμοὶ ἐφίεται μὲν τοῦ ἀγαθοῦ, τυγχάνει δὲ κατὰ δύναμιν τὴν ἑαυτῶν ἕκαστα· ἐξήρτηται γὰρ πᾶς μὲν οὐρανὸς ἐκείνου, πᾶσα δὲ ἐμὴ ψυχὴ καὶ οἱ ἐν μέρεσιν</w:t>
      </w:r>
    </w:p>
    <w:p>
      <w:r>
        <w:rPr>
          <w:rFonts w:ascii="Courier New" w:hAnsi="Courier New"/>
          <w:color w:val="555555"/>
          <w:sz w:val="20"/>
        </w:rPr>
        <w:t>[35]</w:t>
      </w:r>
    </w:p>
    <w:p>
      <w:r>
        <w:rPr>
          <w:rFonts w:ascii="Gentium Plus" w:hAnsi="Gentium Plus"/>
          <w:sz w:val="24"/>
        </w:rPr>
        <w:t>ἐμοῖς θεοί, καὶ τὰ ζῷα δὲ πάντα καὶ φυτὰ καὶ εἴ τι ἄψυχον δοκεῖ εἶναι ἐν ἐμοί. Καὶ τὰ μὲν τοῦ εἶναι μετέχειν δοκεῖ μόνον, τὰ δὲ τοῦ ζῆν, τὰ δὲ μᾶλλον ἐν τῷ αἰσθά‐ νεσθαι, τὰ δὲ ἤδη λόγον ἔχει, τὰ δὲ πᾶσαν ζωήν. Οὐ γὰρ τὰ ἴσα ἀπαιτεῖν δεῖ τοῖς μὴ ἴσοις· οὐδὲ γὰρ δακτύλῳ τὸ</w:t>
      </w:r>
    </w:p>
    <w:p>
      <w:r>
        <w:rPr>
          <w:rFonts w:ascii="Courier New" w:hAnsi="Courier New"/>
          <w:color w:val="555555"/>
          <w:sz w:val="20"/>
        </w:rPr>
        <w:t>[40]</w:t>
      </w:r>
    </w:p>
    <w:p>
      <w:r>
        <w:rPr>
          <w:rFonts w:ascii="Gentium Plus" w:hAnsi="Gentium Plus"/>
          <w:sz w:val="24"/>
        </w:rPr>
        <w:t>βλέπειν, ἀλλὰ ὀφθαλμῷ τοῦτο, δακτύλῳ δὲ ἄλλο, τὸ εἶναι</w:t>
      </w:r>
    </w:p>
    <w:p>
      <w:r>
        <w:rPr>
          <w:rFonts w:ascii="Courier New" w:hAnsi="Courier New"/>
          <w:color w:val="555555"/>
          <w:sz w:val="20"/>
        </w:rPr>
        <w:t>[3 . 2 . 4]</w:t>
      </w:r>
    </w:p>
    <w:p>
      <w:r>
        <w:rPr>
          <w:rFonts w:ascii="Gentium Plus" w:hAnsi="Gentium Plus"/>
          <w:sz w:val="24"/>
        </w:rPr>
        <w:t>Πῦρ δὲ εἰ ὑπὸ ὕδατος σβέννυται καὶ ἕτερον ὑπὸ πυρὸς φθείρεται, μὴ θαυμάσῃς. Καὶ γὰρ εἰς τὸ εἶναι ἄλλο αὐτὸ ἤγαγεν, οὐκ ἀχθὲν ὑφ’ αὑτοῦ ὑπ’ ἄλλου ἐφθάρη, καὶ ἦλθε δὲ εἰς τὸ εἶναι ὑπ’ ἄλλου φθορᾶς, καὶ ἡ φθορὰ</w:t>
      </w:r>
    </w:p>
    <w:p>
      <w:r>
        <w:rPr>
          <w:rFonts w:ascii="Courier New" w:hAnsi="Courier New"/>
          <w:color w:val="555555"/>
          <w:sz w:val="20"/>
        </w:rPr>
        <w:t>[5]</w:t>
      </w:r>
    </w:p>
    <w:p>
      <w:r>
        <w:rPr>
          <w:rFonts w:ascii="Gentium Plus" w:hAnsi="Gentium Plus"/>
          <w:sz w:val="24"/>
        </w:rPr>
        <w:t>δὲ αὐτῷ οὐδὲν ἂν ἡ οὕτω δεινὸν φέροι, καὶ ἀντὶ τοῦ φθαρέντος πυρὸς πῦρ ἄλλο. Τῷ μὲν γὰρ ἀσωμάτῳ οὐρα‐ νῷ ἕκαστον μένει, ἐν δὲ τῷδε τῷ οὐρανῷ πᾶν μὲν ἀεὶ ζῇ καὶ ὅσα τίμια καὶ κύρια μέρη, αἱ δὲ ἀμείβουσαι ψυχαὶ σώματα καὶ ἄλλοτε ἐν ἄλλῳ εἴδει γίγνονται, καὶ ὅταν δὲ</w:t>
      </w:r>
    </w:p>
    <w:p>
      <w:r>
        <w:rPr>
          <w:rFonts w:ascii="Courier New" w:hAnsi="Courier New"/>
          <w:color w:val="555555"/>
          <w:sz w:val="20"/>
        </w:rPr>
        <w:t>[10]</w:t>
      </w:r>
    </w:p>
    <w:p>
      <w:r>
        <w:rPr>
          <w:rFonts w:ascii="Gentium Plus" w:hAnsi="Gentium Plus"/>
          <w:sz w:val="24"/>
        </w:rPr>
        <w:t>δύνηται, ἔξω γενέσεως στᾶσα ψυχὴ μετὰ τῆς πάσης ἐστὶ ψυχῆς. Σώματα δὲ ζῇ κατ’ εἶδος καὶ καθ’ ὅλα ἕκαστα, εἴπερ ἐξ αὐτῶν καὶ ζῷα ἔσται καὶ τραφήσεται· ζωὴ γὰρ ἐνταῦθα κινουμένη, ἐκεῖ δὲ ἀκίνητος. Ἔδει δὲ κίνησιν ἐξ ἀκινησίας εἶναι καὶ ἐκ τῆς ἐν αὐτῇ ζωῆς τὴν ἐξ αὐτῆς</w:t>
      </w:r>
    </w:p>
    <w:p>
      <w:r>
        <w:rPr>
          <w:rFonts w:ascii="Courier New" w:hAnsi="Courier New"/>
          <w:color w:val="555555"/>
          <w:sz w:val="20"/>
        </w:rPr>
        <w:t>[15]</w:t>
      </w:r>
    </w:p>
    <w:p>
      <w:r>
        <w:rPr>
          <w:rFonts w:ascii="Gentium Plus" w:hAnsi="Gentium Plus"/>
          <w:sz w:val="24"/>
        </w:rPr>
        <w:t>γεγονέναι ἄλλην, οἷον ἐμπνέουσαν καὶ οὐκ ἀτρεμοῦσαν ζωὴν ἀναπνοὴν τῆς ἠρεμούσης οὖσαν. Ζῴων δὲ εἰς ἄλληλα ἀναγκαῖαι αἱ ἐπιθέσεις καὶ φθοραί· οὐδὲ γὰρ ἀίδια ἐγίνετο. Ἐγίνετο δέ, ὅτι λόγος πᾶσαν ὕλην κατελάμβανε καὶ εἶχεν ἐν αὑτῷ πάντα ὄντων αὐτῶν ἐκεῖ ἐν τῷ ἄνω οὐρανῷ·</w:t>
      </w:r>
    </w:p>
    <w:p>
      <w:r>
        <w:rPr>
          <w:rFonts w:ascii="Courier New" w:hAnsi="Courier New"/>
          <w:color w:val="555555"/>
          <w:sz w:val="20"/>
        </w:rPr>
        <w:t>[20]</w:t>
      </w:r>
    </w:p>
    <w:p>
      <w:r>
        <w:rPr>
          <w:rFonts w:ascii="Gentium Plus" w:hAnsi="Gentium Plus"/>
          <w:sz w:val="24"/>
        </w:rPr>
        <w:t>πόθεν γὰρ ἂν ἦλθε μὴ ὄντων ἐκεῖ; Ἀνθρώπων δὲ εἰς</w:t>
      </w:r>
    </w:p>
    <w:p>
      <w:r>
        <w:rPr>
          <w:rFonts w:ascii="Courier New" w:hAnsi="Courier New"/>
          <w:color w:val="555555"/>
          <w:sz w:val="20"/>
        </w:rPr>
        <w:t>[25]</w:t>
      </w:r>
    </w:p>
    <w:p>
      <w:r>
        <w:rPr>
          <w:rFonts w:ascii="Gentium Plus" w:hAnsi="Gentium Plus"/>
          <w:sz w:val="24"/>
        </w:rPr>
        <w:t>οὐ γὰρ μήποτε ἐκφύγῃ μηδὲν τὸ ταχθὲν ἐν τῷ τοῦ παντὸς νόμῳ. Ἔστι δὲ οὐ διὰ τὴν ἀταξίαν τάξις οὐδὲ διὰ τὴν ἀνομίαν νόμος, ὥς τις οἴεται, ἵνα γένοιτο ἐκεῖνα διὰ τὰ χείρω καὶ ἵνα φαίνοιτο, ἀλλὰ διὰ τὴν τάξιν ἐπακτὸν οὖσαν· καὶ ὅτι τάξις, ἀταξία, καὶ διὰ τὸν νόμον καὶ τὸν λόγον καὶ</w:t>
      </w:r>
    </w:p>
    <w:p>
      <w:r>
        <w:rPr>
          <w:rFonts w:ascii="Courier New" w:hAnsi="Courier New"/>
          <w:color w:val="555555"/>
          <w:sz w:val="20"/>
        </w:rPr>
        <w:t>[30]</w:t>
      </w:r>
    </w:p>
    <w:p>
      <w:r>
        <w:rPr>
          <w:rFonts w:ascii="Gentium Plus" w:hAnsi="Gentium Plus"/>
          <w:sz w:val="24"/>
        </w:rPr>
        <w:t>ὅτι λόγος, παρανομία καὶ ἄνοια οὐ τῶν βελτιόνων τὰ χείρω πεποιηκότων, ἀλλὰ τῶν δέχεσθαι δεομένων τὰ ἀμείνω φύσει τῇ ἑαυτῶν ἢ συντυχίᾳ καὶ κωλύσει ἄλλων δέξασθαι οὐ δεδυνημένων. Τὸ γὰρ ἐπακτῷ χρώμενον τάξει τοῦτο ἂν οὐ τύχοι ἢ δι’ αὐτὸ παρ’ αὐτοῦ ἢ δι’ ἄλλο παρ’ ἄλλου·</w:t>
      </w:r>
    </w:p>
    <w:p>
      <w:r>
        <w:rPr>
          <w:rFonts w:ascii="Courier New" w:hAnsi="Courier New"/>
          <w:color w:val="555555"/>
          <w:sz w:val="20"/>
        </w:rPr>
        <w:t>[35]</w:t>
      </w:r>
    </w:p>
    <w:p>
      <w:r>
        <w:rPr>
          <w:rFonts w:ascii="Gentium Plus" w:hAnsi="Gentium Plus"/>
          <w:sz w:val="24"/>
        </w:rPr>
        <w:t>πολλὰ δὲ ὑπ’ ἄλλων πάσχει καὶ ἀκόντων τῶν ποιούντων καὶ πρὸς ἄλλο ἱεμένων. Τὰ δὲ δι’ αὐτὰ ἔχοντα κίνησιν αὐτεξούσιον ζῷα ῥέποι ἂν ὁτὲ μὲν πρὸς τὰ βελτίω, ὁτὲ δὲ πρὸς τὰ χείρω. Τὴν δὲ πρὸς τὰ χείρω ῥοπὴν παρά του ζητεῖν ἴσως οὐκ ἄξιον· ὀλίγη γὰρ ῥοπὴ κατ’ ἀρχὰς</w:t>
      </w:r>
    </w:p>
    <w:p>
      <w:r>
        <w:rPr>
          <w:rFonts w:ascii="Courier New" w:hAnsi="Courier New"/>
          <w:color w:val="555555"/>
          <w:sz w:val="20"/>
        </w:rPr>
        <w:t>[40]</w:t>
      </w:r>
    </w:p>
    <w:p>
      <w:r>
        <w:rPr>
          <w:rFonts w:ascii="Gentium Plus" w:hAnsi="Gentium Plus"/>
          <w:sz w:val="24"/>
        </w:rPr>
        <w:t>γενομένη προιοῦσα ταύτῃ πλέον καὶ μεῖζον τὸ ἁμαρτανό‐</w:t>
      </w:r>
    </w:p>
    <w:p>
      <w:r>
        <w:rPr>
          <w:rFonts w:ascii="Courier New" w:hAnsi="Courier New"/>
          <w:color w:val="555555"/>
          <w:sz w:val="20"/>
        </w:rPr>
        <w:t>[45]</w:t>
      </w:r>
    </w:p>
    <w:p>
      <w:r>
        <w:rPr>
          <w:rFonts w:ascii="Gentium Plus" w:hAnsi="Gentium Plus"/>
          <w:sz w:val="24"/>
        </w:rPr>
        <w:t>γενόμενον ἀκόλουθα πάσχειν τῇ διαθέσει, οὐδ’ ἀπαιτητέον τούτοις τὸ εὐδαιμονεῖν ὑπάρχειν, οἷς μὴ εἴργασται εὐδαι‐ μονίας ἄξια. Οἱ δ’ ἀγαθοὶ μόνοι εὐδαίμονες· διὰ τοῦτο γὰρ καὶ θεοὶ εὐδαίμονες.</w:t>
      </w:r>
    </w:p>
    <w:p>
      <w:r>
        <w:rPr>
          <w:rFonts w:ascii="Courier New" w:hAnsi="Courier New"/>
          <w:color w:val="555555"/>
          <w:sz w:val="20"/>
        </w:rPr>
        <w:t>[3 . 2 . 5]</w:t>
      </w:r>
    </w:p>
    <w:p>
      <w:r>
        <w:rPr>
          <w:rFonts w:ascii="Gentium Plus" w:hAnsi="Gentium Plus"/>
          <w:sz w:val="24"/>
        </w:rPr>
        <w:t>Εἰ τοίνυν καὶ ψυχαῖς ἐν τῷδε τῷ παντὶ ἔξεστιν εὐδαίμοσιν εἶναι, εἴ τινες μὴ εὐδαίμονες, οὐκ αἰτιατέον τὸν τόπον, ἀλλὰ τὰς ἐκείνων ἀδυναμίας οὐ δυνηθείσας καλῶς ἐναγωνίσασθαι, οὗ δὴ ἆθλα ἀρετῆς πρόκειται. Καὶ</w:t>
      </w:r>
    </w:p>
    <w:p>
      <w:r>
        <w:rPr>
          <w:rFonts w:ascii="Courier New" w:hAnsi="Courier New"/>
          <w:color w:val="555555"/>
          <w:sz w:val="20"/>
        </w:rPr>
        <w:t>[5]</w:t>
      </w:r>
    </w:p>
    <w:p>
      <w:r>
        <w:rPr>
          <w:rFonts w:ascii="Gentium Plus" w:hAnsi="Gentium Plus"/>
          <w:sz w:val="24"/>
        </w:rPr>
        <w:t>μὴ θείους δὲ γενομένους θεῖον βίον μὴ ἔχειν τί δεινόν; Πενίαι δὲ καὶ νόσοι τοῖς μὲν ἀγαθοῖς οὐδέν, τοῖς δὲ κακοῖς σύμφορα· καὶ ἀνάγκη νοσεῖν σώματα ἔχουσι. Καὶ οὐκ ἀχρεῖα δὲ οὐδὲ ταῦτα παντάπασιν εἰς σύνταξιν καὶ συμπλήρωσιν τοῦ ὅλου. Ὡς γὰρ φθαρέντων τινῶν ὁ λόγος</w:t>
      </w:r>
    </w:p>
    <w:p>
      <w:r>
        <w:rPr>
          <w:rFonts w:ascii="Courier New" w:hAnsi="Courier New"/>
          <w:color w:val="555555"/>
          <w:sz w:val="20"/>
        </w:rPr>
        <w:t>[10]</w:t>
      </w:r>
    </w:p>
    <w:p>
      <w:r>
        <w:rPr>
          <w:rFonts w:ascii="Gentium Plus" w:hAnsi="Gentium Plus"/>
          <w:sz w:val="24"/>
        </w:rPr>
        <w:t>ὁ τοῦ παντὸς κατεχρήσατο τοῖς φθαρεῖσιν εἰς γένεσιν ἄλλων—οὐδὲν γὰρ οὐδαμῇ ἐκφεύγει τὸ ὑπὸ τούτου κατα‐ λαμβάνεσθαι—οὕτω καὶ κακωθέντος σώματος καὶ μαλα‐ κισθείσης δὲ ψυχῆς τῆς τὰ τοιαῦτα πασχούσης τὰ νόσοις καὶ κακίᾳ καταληφθέντα ὑπεβλήθη ἄλλῳ εἱρμῷ καὶ ἄλλῃ</w:t>
      </w:r>
    </w:p>
    <w:p>
      <w:r>
        <w:rPr>
          <w:rFonts w:ascii="Courier New" w:hAnsi="Courier New"/>
          <w:color w:val="555555"/>
          <w:sz w:val="20"/>
        </w:rPr>
        <w:t>[15]</w:t>
      </w:r>
    </w:p>
    <w:p>
      <w:r>
        <w:rPr>
          <w:rFonts w:ascii="Gentium Plus" w:hAnsi="Gentium Plus"/>
          <w:sz w:val="24"/>
        </w:rPr>
        <w:t>τάξει. Καὶ τὰ μὲν αὐτοῖς συνήνεγκε τοῖς παθοῦσιν, οἷον</w:t>
      </w:r>
    </w:p>
    <w:p>
      <w:r>
        <w:rPr>
          <w:rFonts w:ascii="Courier New" w:hAnsi="Courier New"/>
          <w:color w:val="555555"/>
          <w:sz w:val="20"/>
        </w:rPr>
        <w:t>[20]</w:t>
      </w:r>
    </w:p>
    <w:p>
      <w:r>
        <w:rPr>
          <w:rFonts w:ascii="Gentium Plus" w:hAnsi="Gentium Plus"/>
          <w:sz w:val="24"/>
        </w:rPr>
        <w:t>καὶ μανθάνειν δὲ ποιεῖ οἷον ἀγαθὸν ἀρετὴ παραθέσει κακῶν ὧν οἱ πονηροὶ ἔχουσι. Καὶ οὐ γέγονε τὰ κακὰ διὰ ταῦτα, ἀλλ’ ὅτι χρῆται καὶ αὐτοῖς εἰς δέον, ἐπείπερ ἐγένετο, εἴρηται. Τοῦτο δὲ δυνάμεως μεγίστης, καλῶς καὶ τοῖς κακοῖς χρῆσθαι δύνασθαι καὶ τοῖς ἀμόρφοις γενο‐</w:t>
      </w:r>
    </w:p>
    <w:p>
      <w:r>
        <w:rPr>
          <w:rFonts w:ascii="Courier New" w:hAnsi="Courier New"/>
          <w:color w:val="555555"/>
          <w:sz w:val="20"/>
        </w:rPr>
        <w:t>[25]</w:t>
      </w:r>
    </w:p>
    <w:p>
      <w:r>
        <w:rPr>
          <w:rFonts w:ascii="Gentium Plus" w:hAnsi="Gentium Plus"/>
          <w:sz w:val="24"/>
        </w:rPr>
        <w:t>μένοις εἰς ἑτέρας μορφὰς χρῆσθαι ἱκανὴν εἶναι. Ὅλως δὲ τὸ κακὸν ἔλλειψιν ἀγαθοῦ θετέον· ἀνάγκη δὲ ἔλλειψιν εἶ‐ ναι ἐνταῦθα ἀγαθοῦ, ὅτι ἐν ἄλλῳ. Τὸ οὖν ἄλλο, ἐν ᾧ ἐστι τὸ ἀγαθόν, ἕτερον ἀγαθοῦ ὂν ποιεῖ τὴν ἔλλειψιν· τοῦτο γὰρ οὐκ ἀγαθὸν ἦν. Διὸ οὔτε ἀπολέσθαι τὰ κακά, ὅτι τε</w:t>
      </w:r>
    </w:p>
    <w:p>
      <w:r>
        <w:rPr>
          <w:rFonts w:ascii="Courier New" w:hAnsi="Courier New"/>
          <w:color w:val="555555"/>
          <w:sz w:val="20"/>
        </w:rPr>
        <w:t>[30]</w:t>
      </w:r>
    </w:p>
    <w:p>
      <w:r>
        <w:rPr>
          <w:rFonts w:ascii="Gentium Plus" w:hAnsi="Gentium Plus"/>
          <w:sz w:val="24"/>
        </w:rPr>
        <w:t>ἄλλα ἄλλων ἐλάττω πρὸς ἀγαθοῦ φύσιν ἕτερά τε τἆλλα τοῦ ἀγαθοῦ τὴν αἰτίαν τῆς ὑποστάσεως ἐκεῖθεν λαβόντα, τοιαῦ‐ τα δὴ γενόμενα τῷ πόρρω.</w:t>
      </w:r>
    </w:p>
    <w:p>
      <w:r>
        <w:rPr>
          <w:rFonts w:ascii="Courier New" w:hAnsi="Courier New"/>
          <w:color w:val="555555"/>
          <w:sz w:val="20"/>
        </w:rPr>
        <w:t>[3 . 2 . 6]</w:t>
      </w:r>
    </w:p>
    <w:p>
      <w:r>
        <w:rPr>
          <w:rFonts w:ascii="Gentium Plus" w:hAnsi="Gentium Plus"/>
          <w:sz w:val="24"/>
        </w:rPr>
        <w:t>Τὸ δὲ παρ’ ἀξίαν, ὅταν ἀγαθοὶ κακὰ ἔχωσι, φαῦλοι δὲ τὰ ἐναντία, τὸ μὲν λέγειν ὡς οὐδὲν κακὸν τῷ ἀγαθῷ οὐδ’ αὖ τῷ φαύλῳ ἀγαθὸν ὀρθῶς μὲν λέγεται· ἀλλὰ διὰ τί τὰ μὲν παρὰ φύσιν τούτῳ, τὰ δὲ κατὰ φύσιν τῷ πονηρῷ;</w:t>
      </w:r>
    </w:p>
    <w:p>
      <w:r>
        <w:rPr>
          <w:rFonts w:ascii="Courier New" w:hAnsi="Courier New"/>
          <w:color w:val="555555"/>
          <w:sz w:val="20"/>
        </w:rPr>
        <w:t>[5]</w:t>
      </w:r>
    </w:p>
    <w:p>
      <w:r>
        <w:rPr>
          <w:rFonts w:ascii="Gentium Plus" w:hAnsi="Gentium Plus"/>
          <w:sz w:val="24"/>
        </w:rPr>
        <w:t>Πῶς γὰρ καλῶς νέμειν οὕτω; Ἀλλ’ εἰ τὸ κατὰ φύσιν οὐ ποιεῖ προσθήκην πρὸς τὸ εὐδαιμονεῖν, οὐδ’ αὖ τὸ παρὰ φύσιν ἀφαιρεῖ τοῦ κακοῦ τοῦ ἐν φαύλοις, τί διαφέρει τὸ οὕτως ἢ οὕτως; Ὥσπερ οὐδ’ εἰ ὁ μὲν καλὸς τὸ σῶμα, ὁ δὲ αἰσχρὸς ὁ ἀγαθός. Ἀλλὰ τὸ πρέπον καὶ ἀνάλογον καὶ τὸ κατ’</w:t>
      </w:r>
    </w:p>
    <w:p>
      <w:r>
        <w:rPr>
          <w:rFonts w:ascii="Courier New" w:hAnsi="Courier New"/>
          <w:color w:val="555555"/>
          <w:sz w:val="20"/>
        </w:rPr>
        <w:t>[10]</w:t>
      </w:r>
    </w:p>
    <w:p>
      <w:r>
        <w:rPr>
          <w:rFonts w:ascii="Gentium Plus" w:hAnsi="Gentium Plus"/>
          <w:sz w:val="24"/>
        </w:rPr>
        <w:t>ἀξίαν ἐκείνως ἂν ἦν, ὃ νῦν οὐκ ἔστι· προνοίας δὲ ἀρίστης ἐκεῖνο ἦν. Καὶ μὴν καὶ τὸ δούλους, τοὺς δὲ δεσπότας εἶναι, καὶ ἄρχοντας τῶν πόλεων τοὺς κακούς, τοὺς δὲ ἐπιεικεῖς δούλους εἶναι, οὐ πρέποντα ἦν, οὐδ’ εἰ προσθήκην ταῦτα μὴ φέρει εἰς ἀγαθοῦ καὶ κακοῦ κτῆσιν. Καίτοι τὰ ἀνομώτατα ἂν</w:t>
      </w:r>
    </w:p>
    <w:p>
      <w:r>
        <w:rPr>
          <w:rFonts w:ascii="Courier New" w:hAnsi="Courier New"/>
          <w:color w:val="555555"/>
          <w:sz w:val="20"/>
        </w:rPr>
        <w:t>[15]</w:t>
      </w:r>
    </w:p>
    <w:p>
      <w:r>
        <w:rPr>
          <w:rFonts w:ascii="Gentium Plus" w:hAnsi="Gentium Plus"/>
          <w:sz w:val="24"/>
        </w:rPr>
        <w:t>πράξειεν ἄρχων πονηρός· καὶ κρατοῦσι δ’ ἐν πολέμοις οἱ κακοὶ καὶ οἷα αἰσχρὰ δρῶσιν αἰχμαλώτους λαβόντες. Πάντα γὰρ ταῦτα ἀπορεῖν ποιεῖ, ὅπως προνοίας οὔσης γίνεται. Καὶ γὰρ εἰ πρὸς τὸ ὅλον βλέπειν δεῖ τὸν ὁτιοῦν μέλλοντα ποιεῖν, ἀλλὰ καὶ τὰ μέρη ὀρθῶς ἔχει τάττειν ἐν</w:t>
      </w:r>
    </w:p>
    <w:p>
      <w:r>
        <w:rPr>
          <w:rFonts w:ascii="Courier New" w:hAnsi="Courier New"/>
          <w:color w:val="555555"/>
          <w:sz w:val="20"/>
        </w:rPr>
        <w:t>[20]</w:t>
      </w:r>
    </w:p>
    <w:p>
      <w:r>
        <w:rPr>
          <w:rFonts w:ascii="Gentium Plus" w:hAnsi="Gentium Plus"/>
          <w:sz w:val="24"/>
        </w:rPr>
        <w:t>δέοντι αὐτῷ καὶ μάλιστα, ὅταν ἔμψυχα ᾖ καὶ ζωὴν ἔχῃ ἢ καὶ λογικὰ ᾖ, καὶ τὴν πρόνοιαν δὲ ἐπὶ πάντα φθάνειν καὶ τὸ ἔργον αὐτῆς τοῦτ’ εἶναι, τὸ μηδενὸς ἠμεληκέναι. Εἰ οὖν φαμεν ἐκ νοῦ τόδε τὸ πᾶν ἠρτῆσθαι καὶ εἰς ἅπαντα ἐληλυθέναι τὴν δύναμιν αὐτοῦ, πειρᾶσθαι δεῖ</w:t>
      </w:r>
    </w:p>
    <w:p>
      <w:r>
        <w:rPr>
          <w:rFonts w:ascii="Courier New" w:hAnsi="Courier New"/>
          <w:color w:val="555555"/>
          <w:sz w:val="20"/>
        </w:rPr>
        <w:t>[25]</w:t>
      </w:r>
    </w:p>
    <w:p>
      <w:r>
        <w:rPr>
          <w:rFonts w:ascii="Gentium Plus" w:hAnsi="Gentium Plus"/>
          <w:sz w:val="24"/>
        </w:rPr>
        <w:t>δεικνύναι, ὅπῃ ἕκαστα τούτων καλῶς ἔχει.</w:t>
      </w:r>
    </w:p>
    <w:p>
      <w:r>
        <w:rPr>
          <w:rFonts w:ascii="Courier New" w:hAnsi="Courier New"/>
          <w:color w:val="555555"/>
          <w:sz w:val="20"/>
        </w:rPr>
        <w:t>[3 . 2 . 7]</w:t>
      </w:r>
    </w:p>
    <w:p>
      <w:r>
        <w:rPr>
          <w:rFonts w:ascii="Gentium Plus" w:hAnsi="Gentium Plus"/>
          <w:sz w:val="24"/>
        </w:rPr>
        <w:t>Πρῶτον τοίνυν ληπτέον ὡς τὸ καλῶς ἐν τῷ μικτῷ</w:t>
      </w:r>
    </w:p>
    <w:p>
      <w:r>
        <w:rPr>
          <w:rFonts w:ascii="Courier New" w:hAnsi="Courier New"/>
          <w:color w:val="555555"/>
          <w:sz w:val="20"/>
        </w:rPr>
        <w:t>[5]</w:t>
      </w:r>
    </w:p>
    <w:p>
      <w:r>
        <w:rPr>
          <w:rFonts w:ascii="Gentium Plus" w:hAnsi="Gentium Plus"/>
          <w:sz w:val="24"/>
        </w:rPr>
        <w:t>εἰς τὸ πᾶν, ἀγαπᾶν δὲ παρὰ τοῦ λόγου, ὅσον ἐδύνατο δέξασθαι τὸ μίγμα, εἰ μηδὲν τούτου ἐλλείπει· οἷον, εἴ τις ἐσκόπει τὸν ἄνθρωπον τὸν αἰσθητὸν ὅστις κάλλιστος, οὐκ ἂν δήπου τῷ ἐν νῷ ἀνθρώπῳ ἠξίωσε τὸν αὐτὸν εἶναι, ἀλλ’ ἐκεῖνο ἀποδεδέχθαι τοῦ ποιητοῦ, εἰ ὅμως ἐν σαρξὶ καὶ</w:t>
      </w:r>
    </w:p>
    <w:p>
      <w:r>
        <w:rPr>
          <w:rFonts w:ascii="Courier New" w:hAnsi="Courier New"/>
          <w:color w:val="555555"/>
          <w:sz w:val="20"/>
        </w:rPr>
        <w:t>[10]</w:t>
      </w:r>
    </w:p>
    <w:p>
      <w:r>
        <w:rPr>
          <w:rFonts w:ascii="Gentium Plus" w:hAnsi="Gentium Plus"/>
          <w:sz w:val="24"/>
        </w:rPr>
        <w:t>νεύροις καὶ ὀστέοις ὄντα κατέλαβε τῷ λόγῳ, ὥστε καὶ ταῦτα καλλῦναι καὶ τὸν λόγον δυνηθῆναι ἐπανθεῖν τῇ ὕλῃ. Ταῦτα τοίνυν ὑποθέμενον χρὴ προιέναι τὸ ἐντεῦθεν ἐπὶ τὰ ἐπιζητούμενα· τάχα γὰρ ἂν ἐν τούτοις τὸ θαυ‐ μαστὸν ἀνεύροιμεν τῆς προνοίας καὶ τῆς δυνάμεως, παρ’</w:t>
      </w:r>
    </w:p>
    <w:p>
      <w:r>
        <w:rPr>
          <w:rFonts w:ascii="Courier New" w:hAnsi="Courier New"/>
          <w:color w:val="555555"/>
          <w:sz w:val="20"/>
        </w:rPr>
        <w:t>[15]</w:t>
      </w:r>
    </w:p>
    <w:p>
      <w:r>
        <w:rPr>
          <w:rFonts w:ascii="Gentium Plus" w:hAnsi="Gentium Plus"/>
          <w:sz w:val="24"/>
        </w:rPr>
        <w:t>οὗ ὑπέστη τὸ πᾶν τόδε. Ὅσα μὲν οὖν ἔργα ψυχῶν, ἃ δὴ ἐν αὐταῖς ἵσταται ταῖς ἐργαζομέναις τὰ χείρω, οἷον ὅσα κακαὶ ψυχαὶ ἄλλας ἔβλαψαν καὶ ὅσα ἀλλήλας αἱ κακαί, εἰ μὴ καὶ τοῦ κακὰς ὅλως αὐτὰς εἶναι τὸ προνοοῦν αἰτιῷτο, ἀπαιτεῖν λόγον οὐδὲ εὐθύνας προσήκει «αἰτία ἑλο‐</w:t>
      </w:r>
    </w:p>
    <w:p>
      <w:r>
        <w:rPr>
          <w:rFonts w:ascii="Courier New" w:hAnsi="Courier New"/>
          <w:color w:val="555555"/>
          <w:sz w:val="20"/>
        </w:rPr>
        <w:t>[20]</w:t>
      </w:r>
    </w:p>
    <w:p>
      <w:r>
        <w:rPr>
          <w:rFonts w:ascii="Gentium Plus" w:hAnsi="Gentium Plus"/>
          <w:sz w:val="24"/>
        </w:rPr>
        <w:t>μένου» διδόντας· εἴρηται γὰρ ὅτι ἔδει καὶ ψυχὰς κινή‐ σεις οἰκείας ἔχειν καὶ ὅτι οὐ ψυχαὶ μόνον, ἀλλὰ ζῷα ἤδη, καὶ δὴ καὶ οὐδὲν θαυμαστὸν οὔσας ὅ εἰσιν ἀκόλουθον βίον ἔχειν· οὐδὲ γάρ, ὅτι κόσμος ἦν, ἐληλύθασιν, ἀλλὰ πρὸ κόσ‐ μου τὸ κόσμου εἶναι εἶχον καὶ ἐπιμελεῖσθαι καὶ ὑφιστάναι</w:t>
      </w:r>
    </w:p>
    <w:p>
      <w:r>
        <w:rPr>
          <w:rFonts w:ascii="Courier New" w:hAnsi="Courier New"/>
          <w:color w:val="555555"/>
          <w:sz w:val="20"/>
        </w:rPr>
        <w:t>[25]</w:t>
      </w:r>
    </w:p>
    <w:p>
      <w:r>
        <w:rPr>
          <w:rFonts w:ascii="Gentium Plus" w:hAnsi="Gentium Plus"/>
          <w:sz w:val="24"/>
        </w:rPr>
        <w:t>καὶ διοικεῖν καὶ ποιεῖν ὅστις τρόπος, εἴτε ἐφεστῶσαι καὶ διδοῦσαί τι παρ’ αὐτῶν εἴτε κατιοῦσαι εἴτε αἱ μὲν οὕτως, αἱ δ’ οὕτως· οὐ γὰρ ἂν τὰ νῦν περὶ τούτων, ἀλλ’ ὅτι, ὅπως πότ’ ἂν ᾖ, τήν γε πρόνοιαν ἐπὶ τούτοις οὐ μεμπτέον. Ἀλλ’ ὅταν πρὸς τοὺς ἐναντίους τὴν παράθεσιν τῶν</w:t>
      </w:r>
    </w:p>
    <w:p>
      <w:r>
        <w:rPr>
          <w:rFonts w:ascii="Courier New" w:hAnsi="Courier New"/>
          <w:color w:val="555555"/>
          <w:sz w:val="20"/>
        </w:rPr>
        <w:t>[30]</w:t>
      </w:r>
    </w:p>
    <w:p>
      <w:r>
        <w:rPr>
          <w:rFonts w:ascii="Gentium Plus" w:hAnsi="Gentium Plus"/>
          <w:sz w:val="24"/>
        </w:rPr>
        <w:t>κακῶν τις θεωρῇ, πένητας ἀγαθοὺς καὶ πονηροὺς πλου‐ σίους καὶ πλεονεκτοῦντας ἐν οἷς ἔχειν δεῖ ἀνθρώπους ὄντας τοὺς χείρους καὶ κρατοῦντας, καὶ ἑαυτῶν καὶ τὰ ἔθνη καὶ τὰς πόλεις; Ἆρ’ οὖν, ὅτι μὴ μέχρι γῆς φθάνει; Ἀλλὰ τῶν ἄλλων γινομένων λόγῳ μαρτύριον τοῦτο καὶ μέχρι γῆς</w:t>
      </w:r>
    </w:p>
    <w:p>
      <w:r>
        <w:rPr>
          <w:rFonts w:ascii="Courier New" w:hAnsi="Courier New"/>
          <w:color w:val="555555"/>
          <w:sz w:val="20"/>
        </w:rPr>
        <w:t>[35]</w:t>
      </w:r>
    </w:p>
    <w:p>
      <w:r>
        <w:rPr>
          <w:rFonts w:ascii="Gentium Plus" w:hAnsi="Gentium Plus"/>
          <w:sz w:val="24"/>
        </w:rPr>
        <w:t>ἰέναι· καὶ γὰρ ζῷα καὶ φυτὰ καὶ λόγου καὶ ψυχῆς καὶ ζωῆς μεταλαμβάνει. Ἀλλὰ φθάνουσα οὐ κρατεῖ; Ἀλλὰ ζῴου ἑνὸς ὄντος τοῦ παντὸς ὅμοιον ἂν γένοιτο, εἴ τις κεφαλὴν μὲν ἀνθρώπου καὶ πρόσωπον ὑπὸ φύσεως καὶ λόγου γίνεσθαι λέγοι κρατοῦντος, τὸ δὲ λοιπὸν ἄλλαις</w:t>
      </w:r>
    </w:p>
    <w:p>
      <w:r>
        <w:rPr>
          <w:rFonts w:ascii="Courier New" w:hAnsi="Courier New"/>
          <w:color w:val="555555"/>
          <w:sz w:val="20"/>
        </w:rPr>
        <w:t>[40]</w:t>
      </w:r>
    </w:p>
    <w:p>
      <w:r>
        <w:rPr>
          <w:rFonts w:ascii="Gentium Plus" w:hAnsi="Gentium Plus"/>
          <w:sz w:val="24"/>
        </w:rPr>
        <w:t>ἀναθείη αἰτίαις, τύχαις ἢ ἀνάγκαις, καὶ φαῦλα διὰ τοῦτο ἢ δι’ ἀδυναμίαν φύσεως γεγονέναι. Ἀλλ’ οὐδὲ ὅσιον οὐδ’ εὐσεβὲς ἐνδόντας τῷ μὴ καλῶς ταῦτα ἔχειν καταμέμφεσθαι τῷ ποιήματι.</w:t>
      </w:r>
    </w:p>
    <w:p>
      <w:r>
        <w:rPr>
          <w:rFonts w:ascii="Courier New" w:hAnsi="Courier New"/>
          <w:color w:val="555555"/>
          <w:sz w:val="20"/>
        </w:rPr>
        <w:t>[3 . 2 . 8]</w:t>
      </w:r>
    </w:p>
    <w:p>
      <w:r>
        <w:rPr>
          <w:rFonts w:ascii="Gentium Plus" w:hAnsi="Gentium Plus"/>
          <w:sz w:val="24"/>
        </w:rPr>
        <w:t>Λοιπὸν δὴ ζητεῖν ὅπῃ καλῶς ταῦτα, καὶ ὡς τάξεως μετέχει, ἢ ὅπῃ μή. Ἢ οὐ κακῶς. Παντὸς δὴ ζῴου τὰ μὲν ἄνω, πρόσωπα καὶ κεφαλή, καλλίω, τὰ δὲ μέσα καὶ κάτω οὐκ ἴσα· ἄνθρωποι δὲ ἐν μέσῳ καὶ κάτω, ἄνω δὲ οὐρανὸς καὶ</w:t>
      </w:r>
    </w:p>
    <w:p>
      <w:r>
        <w:rPr>
          <w:rFonts w:ascii="Courier New" w:hAnsi="Courier New"/>
          <w:color w:val="555555"/>
          <w:sz w:val="20"/>
        </w:rPr>
        <w:t>[5]</w:t>
      </w:r>
    </w:p>
    <w:p>
      <w:r>
        <w:rPr>
          <w:rFonts w:ascii="Gentium Plus" w:hAnsi="Gentium Plus"/>
          <w:sz w:val="24"/>
        </w:rPr>
        <w:t>οἱ ἐν αὐτῷ θεοί· καὶ τὸ πλεῖστον τοῦ κόσμου θεοὶ καὶ οὐρανὸς πᾶς κύκλῳ, γῆ δὲ οἷα κέντρον καὶ πρὸς ἕν τι τῶν ἄστρων. Θαυμάζεται δὲ ἐν ἀνθρώποις ἀδικία, ὅτι ἄνθρωπον</w:t>
      </w:r>
    </w:p>
    <w:p>
      <w:r>
        <w:rPr>
          <w:rFonts w:ascii="Courier New" w:hAnsi="Courier New"/>
          <w:color w:val="555555"/>
          <w:sz w:val="20"/>
        </w:rPr>
        <w:t>[10]</w:t>
      </w:r>
    </w:p>
    <w:p>
      <w:r>
        <w:rPr>
          <w:rFonts w:ascii="Gentium Plus" w:hAnsi="Gentium Plus"/>
          <w:sz w:val="24"/>
        </w:rPr>
        <w:t>καὶ ῥέπει ἐπ’ ἄμφω καὶ ὁμοιοῦνται οἱ μὲν τῷ ἑτέρῳ, οἱ δὲ τῷ ἑτέρῳ, οἱ δὲ μεταξύ εἰσιν, οἱ πολλοί. Οἱ δὴ κακυνθέντες εἰς τὸ ἐγγὺς ζῴων ἀλόγων καὶ θηρίων ἰέναι ἕλκουσι τοὺς μέσους καὶ βιάζονται· οἱ δὲ βελτίους μέν εἰσι τῶν βιαζο‐ μένων, κρατοῦνταί γε μὴν ὑπὸ τῶν χειρόνων, ᾗ εἰσι χείρους</w:t>
      </w:r>
    </w:p>
    <w:p>
      <w:r>
        <w:rPr>
          <w:rFonts w:ascii="Courier New" w:hAnsi="Courier New"/>
          <w:color w:val="555555"/>
          <w:sz w:val="20"/>
        </w:rPr>
        <w:t>[15]</w:t>
      </w:r>
    </w:p>
    <w:p>
      <w:r>
        <w:rPr>
          <w:rFonts w:ascii="Gentium Plus" w:hAnsi="Gentium Plus"/>
          <w:sz w:val="24"/>
        </w:rPr>
        <w:t>καὶ αὐτοὶ καὶ οὐκ εἰσὶν ἀγαθοὶ οὐδὲ παρεσκεύασαν αὑτοὺς μὴ παθεῖν. Εἰ οὖν παῖδες ἀσκήσαντες μὲν τὰ σώματα, τὰς δὲ ψυχὰς ὑπ’ ἀπαιδευσίας τούτου χείρους γενόμενοι ἐν πάλῃ κρατοῖεν τῶν μήτε τὰ σώματα μήτε τὰς ψυχὰς πεπαιδευμένων καὶ τὰ σιτία αὐτῶν ἁρπάζοιεν καὶ τὰ</w:t>
      </w:r>
    </w:p>
    <w:p>
      <w:r>
        <w:rPr>
          <w:rFonts w:ascii="Courier New" w:hAnsi="Courier New"/>
          <w:color w:val="555555"/>
          <w:sz w:val="20"/>
        </w:rPr>
        <w:t>[20]</w:t>
      </w:r>
    </w:p>
    <w:p>
      <w:r>
        <w:rPr>
          <w:rFonts w:ascii="Gentium Plus" w:hAnsi="Gentium Plus"/>
          <w:sz w:val="24"/>
        </w:rPr>
        <w:t>ἱμάτια αὐτῶν τὰ ἁβρὰ λαμβάνοιεν, τί ἂν τὸ πρᾶγμα ἢ γέλως εἴη; Ἢ πῶς οὐκ ὀρθὸν καὶ τὸν νομοθέτην συγχωρεῖν ταῦτα μὲν πάσχειν ἐκείνους δίκην ἀργίας καὶ τρυφῆς διδόντας, οἳ ἀποδεδειγμένων γυμνασίων αὐτοῖς [οἵδ’] ὑπ’ ἀργίας καὶ τοῦ ζῆν μαλακῶς καὶ ἀνειμένως</w:t>
      </w:r>
    </w:p>
    <w:p>
      <w:r>
        <w:rPr>
          <w:rFonts w:ascii="Courier New" w:hAnsi="Courier New"/>
          <w:color w:val="555555"/>
          <w:sz w:val="20"/>
        </w:rPr>
        <w:t>[25]</w:t>
      </w:r>
    </w:p>
    <w:p>
      <w:r>
        <w:rPr>
          <w:rFonts w:ascii="Gentium Plus" w:hAnsi="Gentium Plus"/>
          <w:sz w:val="24"/>
        </w:rPr>
        <w:t>περιεῖδον ἑαυτοὺς ἄρνας καταπιανθέντας λύκων ἁρπαγὰς εἶναι; Τοῖς δὲ ταῦτα ποιοῦσι πρώτη μὲν δίκη τὸ λύκοις εἶναι καὶ κακοδαίμοσιν ἀνθρώποις· εἶτα αὐτοῖς καὶ κεῖται ἃ παθεῖν χρεὼν τοὺς τοιούτους· οὐ γὰρ ἔστη ἐνταῦθα κακοῖς γενομένοις ἀποθανεῖν, ἀλλὰ τοῖς ἀεὶ προτέροις</w:t>
      </w:r>
    </w:p>
    <w:p>
      <w:r>
        <w:rPr>
          <w:rFonts w:ascii="Courier New" w:hAnsi="Courier New"/>
          <w:color w:val="555555"/>
          <w:sz w:val="20"/>
        </w:rPr>
        <w:t>[30]</w:t>
      </w:r>
    </w:p>
    <w:p>
      <w:r>
        <w:rPr>
          <w:rFonts w:ascii="Gentium Plus" w:hAnsi="Gentium Plus"/>
          <w:sz w:val="24"/>
        </w:rPr>
        <w:t>ἕπεται ὅσα κατὰ λόγον καὶ φύσιν, χείρω τοῖς χείροσι, τοῖς δὲ ἀμείνοσι τὰ ἀμείνω. Ἀλλ’ οὐ παλαῖστραι τὰ τοιαῦτα·</w:t>
      </w:r>
    </w:p>
    <w:p>
      <w:r>
        <w:rPr>
          <w:rFonts w:ascii="Courier New" w:hAnsi="Courier New"/>
          <w:color w:val="555555"/>
          <w:sz w:val="20"/>
        </w:rPr>
        <w:t>[35]</w:t>
      </w:r>
    </w:p>
    <w:p>
      <w:r>
        <w:rPr>
          <w:rFonts w:ascii="Gentium Plus" w:hAnsi="Gentium Plus"/>
          <w:sz w:val="24"/>
        </w:rPr>
        <w:t>γυμνάζοντι· νῦν δ’ οἱ μὲν ἄοπλοι, οἱ δὲ ὁπλισθέντες κρα‐ τοῦσιν. Ἔνθα οὐ θεὸν ἔδει ὑπὲρ τῶν ἀπολέμων αὐτὸν μάχεσθαι· σῴζεσθαι γὰρ ἐκ πολέμων φησὶ δεῖν ὁ νόμος ἀνδριζομένους, ἀλλ’ οὐκ εὐχομένους· οὐδὲ γὰρ κομίζεσθαι καρποὺς εὐχομένους ἀλλὰ γῆς ἐπιμελουμένους, οὐδέ γε</w:t>
      </w:r>
    </w:p>
    <w:p>
      <w:r>
        <w:rPr>
          <w:rFonts w:ascii="Courier New" w:hAnsi="Courier New"/>
          <w:color w:val="555555"/>
          <w:sz w:val="20"/>
        </w:rPr>
        <w:t>[40]</w:t>
      </w:r>
    </w:p>
    <w:p>
      <w:r>
        <w:rPr>
          <w:rFonts w:ascii="Gentium Plus" w:hAnsi="Gentium Plus"/>
          <w:sz w:val="24"/>
        </w:rPr>
        <w:t>ὑγιαίνειν μὴ ὑγείας ἐπιμελουμένους· οὐδ’ ἀγανακτεῖν δέ, εἰ τοῖς φαύλοις πλείους γίνοιντο καρποὶ ἢ ὅλως αὐτοῖς γεωργοῦσιν εἴη ἄμεινον. Ἔπειτα γελοῖον τὰ μὲν ἄλλα πάν‐ τα τὰ κατὰ τὸν βίον γνώμῃ τῇ ἑαυτῶν πράττειν, κἂν μὴ ταύτῃ πράττωσιν, ᾗ θεοῖς φίλα, σῴζεσθαι δὲ μόνον παρὰ</w:t>
      </w:r>
    </w:p>
    <w:p>
      <w:r>
        <w:rPr>
          <w:rFonts w:ascii="Courier New" w:hAnsi="Courier New"/>
          <w:color w:val="555555"/>
          <w:sz w:val="20"/>
        </w:rPr>
        <w:t>[45]</w:t>
      </w:r>
    </w:p>
    <w:p>
      <w:r>
        <w:rPr>
          <w:rFonts w:ascii="Gentium Plus" w:hAnsi="Gentium Plus"/>
          <w:sz w:val="24"/>
        </w:rPr>
        <w:t>θεῶν οὐδὲ ταῦτα ποιήσαντας, δι’ ὧν κελεύουσιν αὐτοὺς οἱ θεοὶ σῴζεσθαι. Καὶ τοίνυν οἱ θάνατοι αὐτοῖς βελτίους ἢ τὸ οὕτω ζῶντας εἶναι, ὅπως ζῆν αὐτοὺς οὐκ ἐθέλουσιν οἱ ἐν τῷ παντὶ νόμοι· ὥστε τῶν ἐναντίων γινομένων, εἰρήνης ἐν ἀνοίαις καὶ κακίαις πάσαις φυλαττομένης, ἀμελῶς ἂν</w:t>
      </w:r>
    </w:p>
    <w:p>
      <w:r>
        <w:rPr>
          <w:rFonts w:ascii="Courier New" w:hAnsi="Courier New"/>
          <w:color w:val="555555"/>
          <w:sz w:val="20"/>
        </w:rPr>
        <w:t>[3 . 2 . 8 (50)]</w:t>
      </w:r>
    </w:p>
    <w:p>
      <w:r>
        <w:rPr>
          <w:rFonts w:ascii="Gentium Plus" w:hAnsi="Gentium Plus"/>
          <w:sz w:val="24"/>
        </w:rPr>
        <w:t>ἔσχε τὰ προνοίας ἐώσης κρατεῖν ὄντως τὰ χείρω. Ἄρ‐ χουσι δὲ κακοὶ ἀρχομένων ἀνανδρίᾳ· τοῦτο γὰρ δίκαιον, οὐκ ἐκεῖνο.</w:t>
      </w:r>
    </w:p>
    <w:p>
      <w:r>
        <w:rPr>
          <w:rFonts w:ascii="Courier New" w:hAnsi="Courier New"/>
          <w:color w:val="555555"/>
          <w:sz w:val="20"/>
        </w:rPr>
        <w:t>[3 . 2 . 9]</w:t>
      </w:r>
    </w:p>
    <w:p>
      <w:r>
        <w:rPr>
          <w:rFonts w:ascii="Gentium Plus" w:hAnsi="Gentium Plus"/>
          <w:sz w:val="24"/>
        </w:rPr>
        <w:t>Οὐ γὰρ δὴ οὕτω τὴν πρόνοιαν εἶναι δεῖ, ὥστε μηδὲν ἡμᾶς εἶναι. Πάντα δὲ οὔσης προνοίας καὶ μόνης αὐτῆς οὐδ’ ἂν εἴη· τίνος γὰρ ἂν ἔτι εἴη; Ἀλλὰ μόνον ἂν εἴη τὸ θεῖον. Τοῦτο δὲ καὶ νῦν ἐστι· καὶ πρὸς ἄλλο δὲ ἐλήλυθεν,</w:t>
      </w:r>
    </w:p>
    <w:p>
      <w:r>
        <w:rPr>
          <w:rFonts w:ascii="Courier New" w:hAnsi="Courier New"/>
          <w:color w:val="555555"/>
          <w:sz w:val="20"/>
        </w:rPr>
        <w:t>[5]</w:t>
      </w:r>
    </w:p>
    <w:p>
      <w:r>
        <w:rPr>
          <w:rFonts w:ascii="Gentium Plus" w:hAnsi="Gentium Plus"/>
          <w:sz w:val="24"/>
        </w:rPr>
        <w:t>οὐχ ἵνα ἀνέλῃ τὸ ἄλλο, ἀλλ’ ἐπιόντι οἷον ἀνθρώπῳ ἦν ἐπ’ αὐτῷ τηροῦσα τὸν ἄνθρωπον ὄντα· τοῦτο δέ ἐστι νόμῳ προνοίας ζῶντα, ὃ δή ἐστι πράττοντα ὅσα ὁ νόμος αὐτῆς λέγει. Λέγει δὲ τοῖς μὲν ἀγαθοῖς γενομένοις ἀγαθὸν βίον ἔσεσθαι καὶ κεῖσθαι καὶ εἰς ὕστερον, τοῖς δὲ κακοῖς τὰ</w:t>
      </w:r>
    </w:p>
    <w:p>
      <w:r>
        <w:rPr>
          <w:rFonts w:ascii="Courier New" w:hAnsi="Courier New"/>
          <w:color w:val="555555"/>
          <w:sz w:val="20"/>
        </w:rPr>
        <w:t>[10]</w:t>
      </w:r>
    </w:p>
    <w:p>
      <w:r>
        <w:rPr>
          <w:rFonts w:ascii="Gentium Plus" w:hAnsi="Gentium Plus"/>
          <w:sz w:val="24"/>
        </w:rPr>
        <w:t>ἐναντία. Κακοὺς δὲ γενομένους ἀξιοῦν ἄλλους αὐτῶν σωτῆρας εἶναι ἑαυτοὺς προεμένους οὐ θεμιτὸν εὐχὴν ποιουμένων· οὐ τοίνυν οὐδὲ θεοὺς αὐτῶν ἄρχειν τὰ καθέ‐ καστα ἀφέντας τὸν ἑαυτῶν βίον οὐδέ γε τοὺς ἄνδρας τοὺς ἀγαθούς, ἄλλον βίον ζῶντας τὸν ἀρχῆς ἀνθρωπίνης</w:t>
      </w:r>
    </w:p>
    <w:p>
      <w:r>
        <w:rPr>
          <w:rFonts w:ascii="Courier New" w:hAnsi="Courier New"/>
          <w:color w:val="555555"/>
          <w:sz w:val="20"/>
        </w:rPr>
        <w:t>[15]</w:t>
      </w:r>
    </w:p>
    <w:p>
      <w:r>
        <w:rPr>
          <w:rFonts w:ascii="Gentium Plus" w:hAnsi="Gentium Plus"/>
          <w:sz w:val="24"/>
        </w:rPr>
        <w:t>ἀμείνω, τούτους αὐτῶν ἄρχοντας εἶναι· ἐπεὶ οὐδ’ αὐτοὶ ἐπεμελήθησάν ποτε, ὅπως ἄρχοντες ἀγαθοὶ γένοιντο τῶν</w:t>
      </w:r>
    </w:p>
    <w:p>
      <w:r>
        <w:rPr>
          <w:rFonts w:ascii="Courier New" w:hAnsi="Courier New"/>
          <w:color w:val="555555"/>
          <w:sz w:val="20"/>
        </w:rPr>
        <w:t>[20]</w:t>
      </w:r>
    </w:p>
    <w:p>
      <w:r>
        <w:rPr>
          <w:rFonts w:ascii="Gentium Plus" w:hAnsi="Gentium Plus"/>
          <w:sz w:val="24"/>
        </w:rPr>
        <w:t>μενοι τοίνυν ζῷον οὐκ ἄριστον, ἀλλὰ μέσην τάξιν ἔχον καὶ ἑλόμενον, ὅμως ἐν ᾧ κεῖται τόπῳ ὑπὸ προνοίας οὐκ ἐώμενον ἀπολέσθαι, ἀλλὰ ἀναφερόμενον ἀεὶ πρὸς τὰ ἄνω παντοίαις μηχαναῖς, αἷς τὸ θεῖον χρῆται ἐπικρατεστέραν ἀρετὴν ποιοῦν, οὐκ ἀπώλεσε τὸ λογικὸν εἶναι τὸ ἀνθρώ‐</w:t>
      </w:r>
    </w:p>
    <w:p>
      <w:r>
        <w:rPr>
          <w:rFonts w:ascii="Courier New" w:hAnsi="Courier New"/>
          <w:color w:val="555555"/>
          <w:sz w:val="20"/>
        </w:rPr>
        <w:t>[25]</w:t>
      </w:r>
    </w:p>
    <w:p>
      <w:r>
        <w:rPr>
          <w:rFonts w:ascii="Gentium Plus" w:hAnsi="Gentium Plus"/>
          <w:sz w:val="24"/>
        </w:rPr>
        <w:t>πινον γένος, ἀλλὰ μετέχον, εἰ καὶ μὴ ἄκρως, ἐστὶ καὶ σοφίας καὶ νοῦ καὶ τέχνης καὶ δικαιοσύνης, τῆς γοῦν πρὸς ἀλλήλους ἕκαστοι· καὶ οὓς ἀδικοῦσι δέ, οἴονται δικαίως ταῦτα ποιεῖν· εἶναι γὰρ ἀξίους. Οὕτω καλόν ἐστιν ἄν‐ θρωπος ποίημα, ὅσον δύναται καλὸν εἶναι, καὶ συνυφαν‐</w:t>
      </w:r>
    </w:p>
    <w:p>
      <w:r>
        <w:rPr>
          <w:rFonts w:ascii="Courier New" w:hAnsi="Courier New"/>
          <w:color w:val="555555"/>
          <w:sz w:val="20"/>
        </w:rPr>
        <w:t>[30]</w:t>
      </w:r>
    </w:p>
    <w:p>
      <w:r>
        <w:rPr>
          <w:rFonts w:ascii="Gentium Plus" w:hAnsi="Gentium Plus"/>
          <w:sz w:val="24"/>
        </w:rPr>
        <w:t>θὲν εἰς τὸ πᾶν μοῖραν ἔχει τῶν ἄλλων ζῴων ὅσα ἐπὶ γῆς βελτίονα. Ἐπεὶ καὶ τοῖς ἄλλοις ὅσα ἐλάττω ζῷα αὐτοῦ κόσμον γῇ φέροντα μέμφεται οὐδεὶς νοῦν ἔχων. Γελοῖον γάρ, εἴ τις μέμφοιτο, ὅτι τοὺς ἀνθρώπους δάκνοι, ὡς δέον αὐτοὺς ζῆν κοιμωμένους. Ἀνάγκη δὲ καὶ ταῦτα</w:t>
      </w:r>
    </w:p>
    <w:p>
      <w:r>
        <w:rPr>
          <w:rFonts w:ascii="Courier New" w:hAnsi="Courier New"/>
          <w:color w:val="555555"/>
          <w:sz w:val="20"/>
        </w:rPr>
        <w:t>[35]</w:t>
      </w:r>
    </w:p>
    <w:p>
      <w:r>
        <w:rPr>
          <w:rFonts w:ascii="Gentium Plus" w:hAnsi="Gentium Plus"/>
          <w:sz w:val="24"/>
        </w:rPr>
        <w:t>εἶναι· καὶ αἱ μὲν πρόδηλοι παρ’ αὐτῶν ὠφέλειαι, τὰς δὲ οὐ φανερὰς ἀνεῦρε πολλὰς ὁ χρόνος· ὥστε μηδὲν αὐτῶν μάτην μηδὲ ἀνθρώποις εἶναι. Γελοῖον δὲ καὶ ὅτι ἄγρια πολλὰ αὐτῶν μέμφεσθαι γινομένων καὶ ἀνθρώπων ἀγρίων· εἰ δὲ μὴ πεπίστευκεν ἀνθρώποις, ἀλλὰ ἀπιστοῦντα ἀμύ‐</w:t>
      </w:r>
    </w:p>
    <w:p>
      <w:r>
        <w:rPr>
          <w:rFonts w:ascii="Courier New" w:hAnsi="Courier New"/>
          <w:color w:val="555555"/>
          <w:sz w:val="20"/>
        </w:rPr>
        <w:t>[40]</w:t>
      </w:r>
    </w:p>
    <w:p>
      <w:r>
        <w:rPr>
          <w:rFonts w:ascii="Gentium Plus" w:hAnsi="Gentium Plus"/>
          <w:sz w:val="24"/>
        </w:rPr>
        <w:t>νεται, τί θαυμαστόν ἐστιν;</w:t>
      </w:r>
    </w:p>
    <w:p>
      <w:r>
        <w:rPr>
          <w:rFonts w:ascii="Courier New" w:hAnsi="Courier New"/>
          <w:color w:val="555555"/>
          <w:sz w:val="20"/>
        </w:rPr>
        <w:t>[3 . 2 . 10]</w:t>
      </w:r>
    </w:p>
    <w:p>
      <w:r>
        <w:rPr>
          <w:rFonts w:ascii="Gentium Plus" w:hAnsi="Gentium Plus"/>
          <w:sz w:val="24"/>
        </w:rPr>
        <w:t>Ἀλλ’ εἰ ἄνθρωποι ἄκοντές εἰσι κακοὶ καὶ τοιοῦτοι οὐχ ἑκόντες, οὔτ’ ἄν τις τοὺς ἀδικοῦντας αἰτιάσαιτο, οὔτε τοὺς πάσχοντας ὡς δι’ αὐτοὺς ταῦτα πάσχοντας. Εἰ δὲ δὴ καὶ ἀνάγκη οὕτω κακοὺς γίνεσθαι εἴτε ὑπὸ τῆς φορᾶς</w:t>
      </w:r>
    </w:p>
    <w:p>
      <w:r>
        <w:rPr>
          <w:rFonts w:ascii="Courier New" w:hAnsi="Courier New"/>
          <w:color w:val="555555"/>
          <w:sz w:val="20"/>
        </w:rPr>
        <w:t>[5]</w:t>
      </w:r>
    </w:p>
    <w:p>
      <w:r>
        <w:rPr>
          <w:rFonts w:ascii="Gentium Plus" w:hAnsi="Gentium Plus"/>
          <w:sz w:val="24"/>
        </w:rPr>
        <w:t>εἴτε τῆς ἀρχῆς διδούσης τὸ ἀκόλουθον ἐντεῦθεν, φυσικῶς οὕτως. Εἰ δὲ δὴ καὶ ὁ λόγος αὐτός ἐστιν ὁ ποιῶν, πῶς οὐκ ἄδικα οὕτως; Ἀλλὰ τὸ μὲν ἄκοντες, ὅτι ἁμαρτία ἀκούσιον· τοῦτο δὲ οὐκ ἀναιρεῖ τὸ αὐτοὺς τοὺς πράττοντας παρ’ αὐτῶν εἶναι, ἀλλ’ ὅτι αὐτοὶ ποιοῦσι, διὰ τοῦτο καὶ αὐτοὶ</w:t>
      </w:r>
    </w:p>
    <w:p>
      <w:r>
        <w:rPr>
          <w:rFonts w:ascii="Courier New" w:hAnsi="Courier New"/>
          <w:color w:val="555555"/>
          <w:sz w:val="20"/>
        </w:rPr>
        <w:t>[10]</w:t>
      </w:r>
    </w:p>
    <w:p>
      <w:r>
        <w:rPr>
          <w:rFonts w:ascii="Gentium Plus" w:hAnsi="Gentium Plus"/>
          <w:sz w:val="24"/>
        </w:rPr>
        <w:t>ἁμαρτάνουσιν· ἢ οὐδ’ ἂν ὅλως ἥμαρτον μὴ αὐτοὶ οἱ ποιοῦντες ὄντες. Τὸ δὲ τῆς ἀνάγκης οὐκ ἔξωθεν, ἀλλ’ ὅτι πάντως. Τὸ δὲ τῆς φορᾶς οὐχ ὥστε μηδὲν ἐφ’ ἡμῖν εἶναι· καὶ γὰρ εἰ ἔξωθεν τὸ πᾶν, οὕτως ἂν ἦν, ὡς αὐτοὶ οἱ ποιοῦντες ἐβούλοντο· ὥστε οὐκ ἂν αὐτοῖς ἐναντία ἐτίθεντο</w:t>
      </w:r>
    </w:p>
    <w:p>
      <w:r>
        <w:rPr>
          <w:rFonts w:ascii="Courier New" w:hAnsi="Courier New"/>
          <w:color w:val="555555"/>
          <w:sz w:val="20"/>
        </w:rPr>
        <w:t>[15]</w:t>
      </w:r>
    </w:p>
    <w:p>
      <w:r>
        <w:rPr>
          <w:rFonts w:ascii="Gentium Plus" w:hAnsi="Gentium Plus"/>
          <w:sz w:val="24"/>
        </w:rPr>
        <w:t>ἄνθρωποι οὐδ’ ἂν ἀσεβεῖς, εἰ θεοὶ ἐποίουν. Νῦν δὲ παρ’ αὐτῶν τοῦτο. Ἀρχῆς δὲ δοθείσης τὸ ἐφεξῆς περαίνεται συμπαραλαμβανομένων εἰς τὴν ἀκολουθίαν καὶ τῶν ὅσαι εἰσὶν ἀρχαί· ἀρχαὶ δὲ καὶ ἄνθρωποι. Κινοῦνται γοῦν πρὸς τὰ καλὰ οἰκείᾳ φύσει καὶ ἀρχὴ αὕτη αὐτεξούσιος.</w:t>
      </w:r>
    </w:p>
    <w:p>
      <w:r>
        <w:rPr>
          <w:rFonts w:ascii="Courier New" w:hAnsi="Courier New"/>
          <w:color w:val="555555"/>
          <w:sz w:val="20"/>
        </w:rPr>
        <w:t>[3 . 2 . 11]</w:t>
      </w:r>
    </w:p>
    <w:p>
      <w:r>
        <w:rPr>
          <w:rFonts w:ascii="Gentium Plus" w:hAnsi="Gentium Plus"/>
          <w:sz w:val="24"/>
        </w:rPr>
        <w:t>Πότερα δὲ φυσικαῖς ἀνάγκαις οὕτως ἕκαστα καὶ ἀκολουθίαις καὶ ὅπῃ δυνατὸν καλῶς; Ἢ οὔ, ἀλλ’ ὁ λόγος ταῦτα πάντα ποιεῖ ἄρχων καὶ οὕτω βούλεται καὶ τὰ λεγό‐ μενα κακὰ αὐτὸς κατὰ λόγον ποιεῖ οὐ βουλόμενος πάντα</w:t>
      </w:r>
    </w:p>
    <w:p>
      <w:r>
        <w:rPr>
          <w:rFonts w:ascii="Courier New" w:hAnsi="Courier New"/>
          <w:color w:val="555555"/>
          <w:sz w:val="20"/>
        </w:rPr>
        <w:t>[5]</w:t>
      </w:r>
    </w:p>
    <w:p>
      <w:r>
        <w:rPr>
          <w:rFonts w:ascii="Gentium Plus" w:hAnsi="Gentium Plus"/>
          <w:sz w:val="24"/>
        </w:rPr>
        <w:t>ἀγαθὰ εἶναι, ὥσπερ ἂν εἴ τις τεχνίτης οὐ πάντα τὰ ἐν τῷ ζῴῳ ὀφθαλμοὺς ποιεῖ· οὕτως οὐδ’ ὁ λόγος πάντα θεοὺς</w:t>
      </w:r>
    </w:p>
    <w:p>
      <w:r>
        <w:rPr>
          <w:rFonts w:ascii="Courier New" w:hAnsi="Courier New"/>
          <w:color w:val="555555"/>
          <w:sz w:val="20"/>
        </w:rPr>
        <w:t>[10]</w:t>
      </w:r>
    </w:p>
    <w:p>
      <w:r>
        <w:rPr>
          <w:rFonts w:ascii="Gentium Plus" w:hAnsi="Gentium Plus"/>
          <w:sz w:val="24"/>
        </w:rPr>
        <w:t>γραφικῆς τέχνης αἰτιῶνται, ὡς οὐ καλὰ τὰ χρώματα πανταχοῦ, ὁ δὲ ἄρα τὰ προσήκοντα ἀπέδωκεν ἑκάστῳ τόπῳ· καὶ αἱ πόλεις δὲ οὐκ ἐξ ἴσων, καὶ αἳ εὐνομίᾳ χρῶνται· ἢ εἴ τις δρᾶμα μέμφοιτο, ὅτι μὴ πάντες ἥρωες ἐν αὐτῷ, ἀλλὰ καὶ οἰκέτης καί τις ἀγροῖκος καὶ φαύλως</w:t>
      </w:r>
    </w:p>
    <w:p>
      <w:r>
        <w:rPr>
          <w:rFonts w:ascii="Courier New" w:hAnsi="Courier New"/>
          <w:color w:val="555555"/>
          <w:sz w:val="20"/>
        </w:rPr>
        <w:t>[15]</w:t>
      </w:r>
    </w:p>
    <w:p>
      <w:r>
        <w:rPr>
          <w:rFonts w:ascii="Gentium Plus" w:hAnsi="Gentium Plus"/>
          <w:sz w:val="24"/>
        </w:rPr>
        <w:t>φθεγγόμενος· τὸ δὲ οὐ καλόν ἐστιν, εἴ τις τοὺς χείρους ἐξέλοι, καὶ ἐκ τούτων συμπληρούμενον.</w:t>
      </w:r>
    </w:p>
    <w:p>
      <w:r>
        <w:rPr>
          <w:rFonts w:ascii="Courier New" w:hAnsi="Courier New"/>
          <w:color w:val="555555"/>
          <w:sz w:val="20"/>
        </w:rPr>
        <w:t>[3 . 2 . 12]</w:t>
      </w:r>
    </w:p>
    <w:p>
      <w:r>
        <w:rPr>
          <w:rFonts w:ascii="Gentium Plus" w:hAnsi="Gentium Plus"/>
          <w:sz w:val="24"/>
        </w:rPr>
        <w:t>Εἰ μὲν οὖν αὐτὸς ὁ λόγος ἐναρμόσας ἑαυτὸν εἰς ὕλην ταῦτα εἰργάσατο τοῦτο ὢν οἷός ἐστιν, ἀνόμοιος τοῖς μέρεσιν, ἐκ τοῦ πρὸ αὐτοῦ τοῦτο ὤν, καὶ τοῦτο τὸ γενόμενον οὕτω γενόμενον μὴ ἂν ἔσχε κάλλιον ἑαυτοῦ ἄλλο. Ὁ δὲ</w:t>
      </w:r>
    </w:p>
    <w:p>
      <w:r>
        <w:rPr>
          <w:rFonts w:ascii="Courier New" w:hAnsi="Courier New"/>
          <w:color w:val="555555"/>
          <w:sz w:val="20"/>
        </w:rPr>
        <w:t>[5]</w:t>
      </w:r>
    </w:p>
    <w:p>
      <w:r>
        <w:rPr>
          <w:rFonts w:ascii="Gentium Plus" w:hAnsi="Gentium Plus"/>
          <w:sz w:val="24"/>
        </w:rPr>
        <w:t>λόγος ἐκ πάντων ὁμοίων καὶ παραπλησίων οὐκ ἂν ἐγένετο καὶ οὗτος ὁ τρόπος μεμπτός· πάντα ὄντος κατὰ μέρος ἕκαστον ἄλλος. Εἰ δὲ ἔξω ἑαυτοῦ ἄλλα εἰσήγαγεν, οἷον ψυχάς, καὶ ἐβιάσατο παρὰ τὴν αὐτῶν φύσιν ἐναρμόσαι τῷ ποιήματι πρὸς τὸ χεῖρον πολλάς, πῶς ὀρθῶς; Ἀλλὰ</w:t>
      </w:r>
    </w:p>
    <w:p>
      <w:r>
        <w:rPr>
          <w:rFonts w:ascii="Courier New" w:hAnsi="Courier New"/>
          <w:color w:val="555555"/>
          <w:sz w:val="20"/>
        </w:rPr>
        <w:t>[10]</w:t>
      </w:r>
    </w:p>
    <w:p>
      <w:r>
        <w:rPr>
          <w:rFonts w:ascii="Gentium Plus" w:hAnsi="Gentium Plus"/>
          <w:sz w:val="24"/>
        </w:rPr>
        <w:t>φατέον καὶ τὰς ψυχὰς οἷον μέρη αὐτοῦ εἶναι καὶ μὴ χείρους ποιοῦντα ἐναρμόττειν, ἀλλ’ ὅπου προσῆκον αὐταῖς</w:t>
      </w:r>
    </w:p>
    <w:p>
      <w:r>
        <w:rPr>
          <w:rFonts w:ascii="Courier New" w:hAnsi="Courier New"/>
          <w:color w:val="555555"/>
          <w:sz w:val="20"/>
        </w:rPr>
        <w:t>[3 . 2 . 13]</w:t>
      </w:r>
    </w:p>
    <w:p>
      <w:r>
        <w:rPr>
          <w:rFonts w:ascii="Gentium Plus" w:hAnsi="Gentium Plus"/>
          <w:sz w:val="24"/>
        </w:rPr>
        <w:t>Ἐπεὶ οὐδὲ ἐκεῖνον ἀποβλητέον τὸν λόγον, ὃς οὐ πρὸς τὸ παρὸν ἑκάστοτέ φησι βλέπειν, ἀλλὰ πρὸς τὰς πρόσθεν περιόδους καὶ αὖ τὸ μέλλον, ὥστε ἐκεῖθεν τάττειν τὴν ἀξίαν καὶ μετατιθέναι ἐκ δεσποτῶν τῶν πρόσθεν</w:t>
      </w:r>
    </w:p>
    <w:p>
      <w:r>
        <w:rPr>
          <w:rFonts w:ascii="Courier New" w:hAnsi="Courier New"/>
          <w:color w:val="555555"/>
          <w:sz w:val="20"/>
        </w:rPr>
        <w:t>[5]</w:t>
      </w:r>
    </w:p>
    <w:p>
      <w:r>
        <w:rPr>
          <w:rFonts w:ascii="Gentium Plus" w:hAnsi="Gentium Plus"/>
          <w:sz w:val="24"/>
        </w:rPr>
        <w:t>δούλους ποιοῦντα, εἰ ἐγένοντο κακοὶ δεσπόται, καὶ ὅτι σύμφορον αὐτοῖς οὕτω, καὶ εἰ κακῶς ἐχρήσαντο πλούτῳ, πένητας—καὶ ἀγαθοῖς οὐκ ἀσύμφορον πένησιν εἶναι— καὶ φονεύσαντας ἀδίκως φονευθῆναι ἀδίκως μὲν τῷ ποιήσαντι, αὐτῷ δὲ δικαίως τῷ παθόντι, καὶ τὸ πεισό‐</w:t>
      </w:r>
    </w:p>
    <w:p>
      <w:r>
        <w:rPr>
          <w:rFonts w:ascii="Courier New" w:hAnsi="Courier New"/>
          <w:color w:val="555555"/>
          <w:sz w:val="20"/>
        </w:rPr>
        <w:t>[10]</w:t>
      </w:r>
    </w:p>
    <w:p>
      <w:r>
        <w:rPr>
          <w:rFonts w:ascii="Gentium Plus" w:hAnsi="Gentium Plus"/>
          <w:sz w:val="24"/>
        </w:rPr>
        <w:t>μενον συναγαγεῖν εἰς τὸ αὐτὸ τῷ ἐπιτηδείῳ ποιῆσαι, ἃ παθεῖν ἐχρῆν ἐκεῖνον. Μὴ γὰρ δὴ κατὰ συντυχίαν δοῦλον μηδὲ αἰχμάλωτον ὡς ἔτυχε μηδὲ ὑβρισθῆναι εἰς σῶμα εἰκῇ, ἀλλ’ ἦν ποτε ταῦτα ποιήσας, ἃ νῦν ἐστι πάσχων· καὶ μητέρα τις ἀνελὼν ὑπὸ παιδὸς ἀναιρεθήσεται γενό‐</w:t>
      </w:r>
    </w:p>
    <w:p>
      <w:r>
        <w:rPr>
          <w:rFonts w:ascii="Courier New" w:hAnsi="Courier New"/>
          <w:color w:val="555555"/>
          <w:sz w:val="20"/>
        </w:rPr>
        <w:t>[15]</w:t>
      </w:r>
    </w:p>
    <w:p>
      <w:r>
        <w:rPr>
          <w:rFonts w:ascii="Gentium Plus" w:hAnsi="Gentium Plus"/>
          <w:sz w:val="24"/>
        </w:rPr>
        <w:t>μενος γυνή, καὶ βιασάμενος γυναῖκα ἔσται, ἵνα βιασθῇ. Ὅθεν καὶ θείᾳ φήμῃ Ἀδράστεια· αὕτη γὰρ ἡ διάταξις Ἀδράστεια ὄντως καὶ ὄντως Δίκη καὶ σοφία θαυμαστή. Τεκμαίρεσθαι δὲ δεῖ τοιαύτην τινὰ εἶναι τὴν τάξιν ἀεὶ τῶν ὅλων ἐκ τῶν ὁρωμένων ἐν τῷ παντί, ὡς εἰς ἅπαν</w:t>
      </w:r>
    </w:p>
    <w:p>
      <w:r>
        <w:rPr>
          <w:rFonts w:ascii="Courier New" w:hAnsi="Courier New"/>
          <w:color w:val="555555"/>
          <w:sz w:val="20"/>
        </w:rPr>
        <w:t>[20]</w:t>
      </w:r>
    </w:p>
    <w:p>
      <w:r>
        <w:rPr>
          <w:rFonts w:ascii="Gentium Plus" w:hAnsi="Gentium Plus"/>
          <w:sz w:val="24"/>
        </w:rPr>
        <w:t>χωρεῖ καὶ ὅ τι μικρότατον, καὶ ἡ τέχνη θαυμαστὴ οὐ μόνον ἐν τοῖς θείοις, ἀλλὰ καὶ ὧν ἄν τις ὑπενόησε καταφρονῆσαι ὡς μικρῶν τὴν πρόνοιαν, οἵα καὶ ἐν τοῖς τυχοῦσι ζῴοις ἡ ποικίλη θαυματουργία καὶ τὸ μέχρι τῶν ἐμφύτων καρποῖς καὶ ἔτι φύλλοις τὸ εὐειδὲς καὶ τὸ ῥᾷστα εὐανθὲς καὶ ῥαδι‐</w:t>
      </w:r>
    </w:p>
    <w:p>
      <w:r>
        <w:rPr>
          <w:rFonts w:ascii="Courier New" w:hAnsi="Courier New"/>
          <w:color w:val="555555"/>
          <w:sz w:val="20"/>
        </w:rPr>
        <w:t>[25]</w:t>
      </w:r>
    </w:p>
    <w:p>
      <w:r>
        <w:rPr>
          <w:rFonts w:ascii="Gentium Plus" w:hAnsi="Gentium Plus"/>
          <w:sz w:val="24"/>
        </w:rPr>
        <w:t>νὸν καὶ ποικίλον, καὶ ὅτι οὐ πεποίηται ἅπαξ καὶ ἐπαύσατο, ἀλλ’ ἀεὶ ποιεῖται τῶν ὑπεράνω φερομένων κατὰ ταῦτα οὐχ ὡσαύτως. Μετατίθεται τοίνυν τὰ μετατιθέμενα οὐκ εἰκῇ μετατιθέμενα οὐδ’ ἄλλα σχήματα λαμβάνοντα, ἀλλ’ ὡς καλόν, καὶ ὡς πρέποι ἂν δυνάμεσι θείαις ποιεῖν. Ποιεῖ γὰρ</w:t>
      </w:r>
    </w:p>
    <w:p>
      <w:r>
        <w:rPr>
          <w:rFonts w:ascii="Courier New" w:hAnsi="Courier New"/>
          <w:color w:val="555555"/>
          <w:sz w:val="20"/>
        </w:rPr>
        <w:t>[30]</w:t>
      </w:r>
    </w:p>
    <w:p>
      <w:r>
        <w:rPr>
          <w:rFonts w:ascii="Gentium Plus" w:hAnsi="Gentium Plus"/>
          <w:sz w:val="24"/>
        </w:rPr>
        <w:t>πᾶν τὸ θεῖον ὡς πέφυκε· πέφυκε δὲ κατὰ τὴν αὐτοῦ οὐσίαν· οὐσία δὲ αὐτῷ, ἣ τὸ καλὸν ἐν ταῖς ἐνεργείαις αὐτοῦ καὶ τὸ δίκαιον συνεκφέρει. Εἰ γὰρ μὴ ἐκεῖ ταῦτα, ποῦ ἂν εἴη;</w:t>
      </w:r>
    </w:p>
    <w:p>
      <w:r>
        <w:rPr>
          <w:rFonts w:ascii="Courier New" w:hAnsi="Courier New"/>
          <w:color w:val="555555"/>
          <w:sz w:val="20"/>
        </w:rPr>
        <w:t>[3 . 2 . 14]</w:t>
      </w:r>
    </w:p>
    <w:p>
      <w:r>
        <w:rPr>
          <w:rFonts w:ascii="Gentium Plus" w:hAnsi="Gentium Plus"/>
          <w:sz w:val="24"/>
        </w:rPr>
        <w:t>Ἔχει τοίνυν ἡ διάταξις οὕτω κατὰ νοῦν, ὡς ἄνευ λογισμοῦ εἶναι, οὕτω δὲ εἶναι, ὡς, εἴ τις ἄριστα δύναιτο λογισμῷ χρῆσθαι, θαυμάσαι, ὅτι μὴ ἂν ἄλλως εὗρε λογισμὸς ποιῆσαι, ὁποῖόν τι γινώσκεται καὶ ἐν ταῖς</w:t>
      </w:r>
    </w:p>
    <w:p>
      <w:r>
        <w:rPr>
          <w:rFonts w:ascii="Courier New" w:hAnsi="Courier New"/>
          <w:color w:val="555555"/>
          <w:sz w:val="20"/>
        </w:rPr>
        <w:t>[5]</w:t>
      </w:r>
    </w:p>
    <w:p>
      <w:r>
        <w:rPr>
          <w:rFonts w:ascii="Gentium Plus" w:hAnsi="Gentium Plus"/>
          <w:sz w:val="24"/>
        </w:rPr>
        <w:t>καθ’ ἕκαστα φύσεσι, γινομένων εἰς ἀεὶ νοερώτερον ἢ κατὰ λογισμοῦ διάταξιν. Ἐφ’ ἑκάστου μὲν οὖν τῶν γινομένων ἀεὶ γενῶν οὐκ ἔστιν αἰτιᾶσθαι τὸν ποιοῦντα λόγον, εἴ τις μὴ ἀξιοῖ ἕκαστον οὕτω γεγονέναι χρῆναι, ὡς τὰ μὴ γεγο‐ νότα, ἀίδια δέ, ἔν τε νοητοῖς ἔν τε αἰσθητοῖς ἀεὶ κατὰ ταὐτὰ</w:t>
      </w:r>
    </w:p>
    <w:p>
      <w:r>
        <w:rPr>
          <w:rFonts w:ascii="Courier New" w:hAnsi="Courier New"/>
          <w:color w:val="555555"/>
          <w:sz w:val="20"/>
        </w:rPr>
        <w:t>[10]</w:t>
      </w:r>
    </w:p>
    <w:p>
      <w:r>
        <w:rPr>
          <w:rFonts w:ascii="Gentium Plus" w:hAnsi="Gentium Plus"/>
          <w:sz w:val="24"/>
        </w:rPr>
        <w:t>ὄντα, προσθήκην αἰτῶν ἀγαθοῦ πλείονα, ἀλλ’ οὐ τὸ δοθὲν</w:t>
      </w:r>
    </w:p>
    <w:p>
      <w:r>
        <w:rPr>
          <w:rFonts w:ascii="Courier New" w:hAnsi="Courier New"/>
          <w:color w:val="555555"/>
          <w:sz w:val="20"/>
        </w:rPr>
        <w:t>[15]</w:t>
      </w:r>
    </w:p>
    <w:p>
      <w:r>
        <w:rPr>
          <w:rFonts w:ascii="Gentium Plus" w:hAnsi="Gentium Plus"/>
          <w:sz w:val="24"/>
        </w:rPr>
        <w:t>ἂν ἦν μέρη. Τὸ μὲν γὰρ ἄνω πᾶν πάντα, τὰ δὲ κάτω οὐ πάντα ἕκαστον. Καὶ ἄνθρωπος δή, καθ’ ὅσον μέρος, ἕκαστον, οὐ πᾶς. Εἰ δέ που ἐν μέρεσί τισι καὶ ἄλλο τι, ὃ οὐ μέρος, τούτῳ κἀκεῖνο πᾶν. Ὁ δὲ καθ’ ἕκαστα, ᾗ τοῦτο, οὐκ ἀπαιτητέος τέλεος εἶναι εἰς ἀρετῆς ἄκρον· ἤδη γὰρ</w:t>
      </w:r>
    </w:p>
    <w:p>
      <w:r>
        <w:rPr>
          <w:rFonts w:ascii="Courier New" w:hAnsi="Courier New"/>
          <w:color w:val="555555"/>
          <w:sz w:val="20"/>
        </w:rPr>
        <w:t>[20]</w:t>
      </w:r>
    </w:p>
    <w:p>
      <w:r>
        <w:rPr>
          <w:rFonts w:ascii="Gentium Plus" w:hAnsi="Gentium Plus"/>
          <w:sz w:val="24"/>
        </w:rPr>
        <w:t>οὐκέτ’ ἂν μέρος. Οὐ μὴν οὐδὲ τῷ ὅλῳ τὸ μέρος κοσμηθὲν εἰς μείζονα ἀξίαν ἐφθόνηται· καὶ γὰρ κάλλιον τὸ ὅλον ποιεῖ κοσμηθὲν ἀξίᾳ μείζονι. Καὶ γὰρ γίνεται τοιοῦτον ἀφομοιωθὲν τῷ ὅλῳ καὶ οἷον συγχωρηθὲν τοιοῦτον εἶναι καὶ συνταχθὲν οὕτως, ἵνα καὶ κατὰ τὸν ἀνθρώπου τόπον</w:t>
      </w:r>
    </w:p>
    <w:p>
      <w:r>
        <w:rPr>
          <w:rFonts w:ascii="Courier New" w:hAnsi="Courier New"/>
          <w:color w:val="555555"/>
          <w:sz w:val="20"/>
        </w:rPr>
        <w:t>[25]</w:t>
      </w:r>
    </w:p>
    <w:p>
      <w:r>
        <w:rPr>
          <w:rFonts w:ascii="Gentium Plus" w:hAnsi="Gentium Plus"/>
          <w:sz w:val="24"/>
        </w:rPr>
        <w:t>ἐκλάμπῃ τι ἐν αὐτῷ, οἷον καὶ κατὰ τὸν θεῖον οὐρανὸν τὰ ἄστρα, καὶ ᾖ ἐντεῦθεν ἀντίληψις οἷον ἀγάλματος μεγά‐ λου καὶ καλοῦ εἴτε ἐμψύχου εἴτε καὶ τέχνῃ Ἡφαίστου γενομένου, ᾧ 〈εἰ〉σι μὲν καὶ κατὰ τὸ πρόσωπον ἐπιστίλβον‐ τες ἀστέρες καὶ ἐν τοῖς στήθεσι δὲ ἄλλοι καὶ ᾗ ἔμελλεν</w:t>
      </w:r>
    </w:p>
    <w:p>
      <w:r>
        <w:rPr>
          <w:rFonts w:ascii="Courier New" w:hAnsi="Courier New"/>
          <w:color w:val="555555"/>
          <w:sz w:val="20"/>
        </w:rPr>
        <w:t>[30]</w:t>
      </w:r>
    </w:p>
    <w:p>
      <w:r>
        <w:rPr>
          <w:rFonts w:ascii="Gentium Plus" w:hAnsi="Gentium Plus"/>
          <w:sz w:val="24"/>
        </w:rPr>
        <w:t>ἐπιπρέψειν ἄστρων θέσις κειμένων.</w:t>
      </w:r>
    </w:p>
    <w:p>
      <w:r>
        <w:rPr>
          <w:rFonts w:ascii="Courier New" w:hAnsi="Courier New"/>
          <w:color w:val="555555"/>
          <w:sz w:val="20"/>
        </w:rPr>
        <w:t>[3 . 2 . 15]</w:t>
      </w:r>
    </w:p>
    <w:p>
      <w:r>
        <w:rPr>
          <w:rFonts w:ascii="Gentium Plus" w:hAnsi="Gentium Plus"/>
          <w:sz w:val="24"/>
        </w:rPr>
        <w:t>Τὰ μὲν οὖν ἕκαστα αὐτὰ ἐφ’ ἑαυτῶν θεωρούμενα οὕτως· ἡ συμπλοκὴ δὲ ἡ τούτων γεννηθέντων καὶ ἀεὶ γεννωμένων ἔχοι ἂν τὴν ἐπίστασιν καὶ ἀπορίαν κατά τε τὴν ἀλληλοφαγίαν τῶν ἄλλων ζῴων καὶ τὰς ἀνθρώπων εἰς</w:t>
      </w:r>
    </w:p>
    <w:p>
      <w:r>
        <w:rPr>
          <w:rFonts w:ascii="Courier New" w:hAnsi="Courier New"/>
          <w:color w:val="555555"/>
          <w:sz w:val="20"/>
        </w:rPr>
        <w:t>[5]</w:t>
      </w:r>
    </w:p>
    <w:p>
      <w:r>
        <w:rPr>
          <w:rFonts w:ascii="Gentium Plus" w:hAnsi="Gentium Plus"/>
          <w:sz w:val="24"/>
        </w:rPr>
        <w:t>ἀλλήλους ἐπιθέσεις, καὶ ὅτι πόλεμος ἀεὶ καὶ οὐ μήποτε</w:t>
      </w:r>
    </w:p>
    <w:p>
      <w:r>
        <w:rPr>
          <w:rFonts w:ascii="Courier New" w:hAnsi="Courier New"/>
          <w:color w:val="555555"/>
          <w:sz w:val="20"/>
        </w:rPr>
        <w:t>[10]</w:t>
      </w:r>
    </w:p>
    <w:p>
      <w:r>
        <w:rPr>
          <w:rFonts w:ascii="Gentium Plus" w:hAnsi="Gentium Plus"/>
          <w:sz w:val="24"/>
        </w:rPr>
        <w:t>των, ὡς ἐλαττόνως ἔχειν, καὶ ὡς οὐ δυνατὸν τὰ κακὰ ἀπολέσθαι, εἴπερ οὕτως ἐχρῆν ἔχειν, καὶ καλῶς οὕτω, καὶ οὐχ ἡ ὕλη παρελθοῦσα κρατεῖ, ἀλλὰ παρήχθη, ἵνα οὕτω, μᾶλλον δὲ ἦν καὶ αὐτὴ αἰτίᾳ λόγου οὕτως. Ἀρχὴ οὖν λόγος καὶ πάντα λόγος καὶ τὰ γινόμενα κατ’ αὐτὸν καὶ</w:t>
      </w:r>
    </w:p>
    <w:p>
      <w:r>
        <w:rPr>
          <w:rFonts w:ascii="Courier New" w:hAnsi="Courier New"/>
          <w:color w:val="555555"/>
          <w:sz w:val="20"/>
        </w:rPr>
        <w:t>[15]</w:t>
      </w:r>
    </w:p>
    <w:p>
      <w:r>
        <w:rPr>
          <w:rFonts w:ascii="Gentium Plus" w:hAnsi="Gentium Plus"/>
          <w:sz w:val="24"/>
        </w:rPr>
        <w:t>συνταττόμενα ἐπὶ τῇ γενέσει πάντως οὕτως. Τίς οὖν ἡ τοῦ πολέμου τοῦ ἀκηρύκτου ἐν ζῴοις καὶ ἐν ἀνθρώποις ἀνάγκη; Ἢ ἀλληλοφαγίαι μὲν ἀναγκαῖαι, ἀμοιβαὶ ζῴων οὖσαι οὐ δυναμένων, οὐδ’ εἴ τις μὴ κτιννύοι αὐτά, οὕτω μένειν εἰς ἀεί. Εἰ δὲ ἐν ᾧ χρόνῳ δεῖ ἀπελθεῖν οὕτως</w:t>
      </w:r>
    </w:p>
    <w:p>
      <w:r>
        <w:rPr>
          <w:rFonts w:ascii="Courier New" w:hAnsi="Courier New"/>
          <w:color w:val="555555"/>
          <w:sz w:val="20"/>
        </w:rPr>
        <w:t>[20]</w:t>
      </w:r>
    </w:p>
    <w:p>
      <w:r>
        <w:rPr>
          <w:rFonts w:ascii="Gentium Plus" w:hAnsi="Gentium Plus"/>
          <w:sz w:val="24"/>
        </w:rPr>
        <w:t>ἀπελθεῖν ἔδει, ὡς ἄλλοις γενέσθαι χρείαν παρ’ αὐτῶν, τί φθονεῖν ἔδει; Τί δ’ εἰ βρωθέντα ἄλλα ἐφύετο; Οἷον εἰ ἐπὶ σκηνῆς τῶν ὑποκριτῶν ὁ πεφονευμένος ἀλλαξάμενος τὸ σχῆμα ἀναλαβὼν πάλιν εἰσίοι ἄλλου πρόσωπον. Ἀλλὰ τέθνηκεν ἀληθῶς οὗτος. Εἰ οὖν καὶ τὸ ἀποθανεῖν ἀλλαγή</w:t>
      </w:r>
    </w:p>
    <w:p>
      <w:r>
        <w:rPr>
          <w:rFonts w:ascii="Courier New" w:hAnsi="Courier New"/>
          <w:color w:val="555555"/>
          <w:sz w:val="20"/>
        </w:rPr>
        <w:t>[25]</w:t>
      </w:r>
    </w:p>
    <w:p>
      <w:r>
        <w:rPr>
          <w:rFonts w:ascii="Gentium Plus" w:hAnsi="Gentium Plus"/>
          <w:sz w:val="24"/>
        </w:rPr>
        <w:t>ἐστι σώματος, ὥσπερ ἐσθῆτος ἐκεῖ, ἢ καί τισιν ἀποθέσεις σώματος, ὥσπερ ἐκεῖ ἔξοδος ἐκ τῆς σκηνῆς παντελὴς</w:t>
      </w:r>
    </w:p>
    <w:p>
      <w:r>
        <w:rPr>
          <w:rFonts w:ascii="Courier New" w:hAnsi="Courier New"/>
          <w:color w:val="555555"/>
          <w:sz w:val="20"/>
        </w:rPr>
        <w:t>[30]</w:t>
      </w:r>
    </w:p>
    <w:p>
      <w:r>
        <w:rPr>
          <w:rFonts w:ascii="Gentium Plus" w:hAnsi="Gentium Plus"/>
          <w:sz w:val="24"/>
        </w:rPr>
        <w:t>μὲν γὰρ ἐρημία ζωῆς καὶ τῆς ἐν ἄλλῳ οὔσης ἀδυναμία· νῦν δὲ πολλὴ οὖσα ἐν τῷ παντὶ ζωὴ πάντα ποιεῖ καὶ ποικίλλει ἐν τῷ ζῆν καὶ οὐκ ἀνέχεται μὴ ποιοῦσα ἀεὶ καλὰ καὶ εὐειδῆ ζῶντα παίγνια. Ἀνθρώπων δὲ ἐπ’ ἀλλήλους ὅπλα θνητῶν ὄντων ἐν τάξει εὐσχήμονι μαχομένων, οἷα ἐν</w:t>
      </w:r>
    </w:p>
    <w:p>
      <w:r>
        <w:rPr>
          <w:rFonts w:ascii="Courier New" w:hAnsi="Courier New"/>
          <w:color w:val="555555"/>
          <w:sz w:val="20"/>
        </w:rPr>
        <w:t>[35]</w:t>
      </w:r>
    </w:p>
    <w:p>
      <w:r>
        <w:rPr>
          <w:rFonts w:ascii="Gentium Plus" w:hAnsi="Gentium Plus"/>
          <w:sz w:val="24"/>
        </w:rPr>
        <w:t>πυρρίχαις παίζοντες ἐργάζονται, δηλοῦσι τάς τε ἀνθρω‐ πίνας σπουδὰς ἁπάσας παιδιὰς οὔσας τούς τε θανάτους μηνύουσιν οὐδὲν δεινὸν εἶναι, ἀποθνῄσκειν δ’ ἐν πολέμοις καὶ ἐν μάχαις ὀλίγον προλαβόντας τοῦ γινομένου ἐν γήρᾳ θᾶττον ἀπιόντας καὶ πάλιν ἰόντας. Εἰ δ’ ἀφαιροῖντο</w:t>
      </w:r>
    </w:p>
    <w:p>
      <w:r>
        <w:rPr>
          <w:rFonts w:ascii="Courier New" w:hAnsi="Courier New"/>
          <w:color w:val="555555"/>
          <w:sz w:val="20"/>
        </w:rPr>
        <w:t>[40]</w:t>
      </w:r>
    </w:p>
    <w:p>
      <w:r>
        <w:rPr>
          <w:rFonts w:ascii="Gentium Plus" w:hAnsi="Gentium Plus"/>
          <w:sz w:val="24"/>
        </w:rPr>
        <w:t>ζῶντες χρημάτων, γινώσκοιεν ἂν μηδὲ πρότερον αὐτῶν εἶναι καὶ τοῖς ἁρπάζουσιν αὐτοῖς γελοίαν εἶναι τὴν κτῆσιν ἀφαιρουμένων αὐτοὺς ἄλλων· ἐπεὶ καὶ τοῖς μὴ ἀφαιρεθεῖσι χεῖρον γίνεσθαι τῆς ἀφαιρέσεως τὴν κτῆσιν. Ὥσπερ δ’ ἐπὶ τῶν θεάτρων ταῖς σκηναῖς, οὕτω χρὴ καὶ τοὺς φόνους</w:t>
      </w:r>
    </w:p>
    <w:p>
      <w:r>
        <w:rPr>
          <w:rFonts w:ascii="Courier New" w:hAnsi="Courier New"/>
          <w:color w:val="555555"/>
          <w:sz w:val="20"/>
        </w:rPr>
        <w:t>[45]</w:t>
      </w:r>
    </w:p>
    <w:p>
      <w:r>
        <w:rPr>
          <w:rFonts w:ascii="Gentium Plus" w:hAnsi="Gentium Plus"/>
          <w:sz w:val="24"/>
        </w:rPr>
        <w:t>θεᾶσθαι καὶ πάντας θανάτους καὶ πόλεων ἁλώσεις καὶ ἁρπαγάς, μεταθέσεις πάντα καὶ μετασχηματίσεις καὶ θρήνων καὶ οἰμωγῶν ὑποκρίσεις. Καὶ γὰρ ἐνταῦθα ἐπὶ τῶν ἐν τῷ βίῳ ἑκάστων οὐχ ἡ ἔνδον ψυχή, ἀλλ’ ἡ ἔξω ἀνθρώπου σκιὰ καὶ οἰμώζει καὶ ὀδύρεται καὶ πάντα ποιεῖ</w:t>
      </w:r>
    </w:p>
    <w:p>
      <w:r>
        <w:rPr>
          <w:rFonts w:ascii="Courier New" w:hAnsi="Courier New"/>
          <w:color w:val="555555"/>
          <w:sz w:val="20"/>
        </w:rPr>
        <w:t>[3 . 2 . 15 (50)]</w:t>
      </w:r>
    </w:p>
    <w:p>
      <w:r>
        <w:rPr>
          <w:rFonts w:ascii="Gentium Plus" w:hAnsi="Gentium Plus"/>
          <w:sz w:val="24"/>
        </w:rPr>
        <w:t>ἐν σκηνῇ τῇ ὅλῃ γῇ πολλαχοῦ σκηνὰς ποιησαμένων. Τοιαῦτα γὰρ ἔργα ἀνθρώπου τὰ κάτω καὶ τὰ ἔξω μόνα ζῆν εἰδότος καὶ ἐν δακρύοις καὶ σπουδαίοις ὅτι παίζων ἐστὶν ἠγνοηκότος. Μόνῳ γὰρ τῷ σπουδαίῳ σπουδαστέον ἐν</w:t>
      </w:r>
    </w:p>
    <w:p>
      <w:r>
        <w:rPr>
          <w:rFonts w:ascii="Courier New" w:hAnsi="Courier New"/>
          <w:color w:val="555555"/>
          <w:sz w:val="20"/>
        </w:rPr>
        <w:t>[55]</w:t>
      </w:r>
    </w:p>
    <w:p>
      <w:r>
        <w:rPr>
          <w:rFonts w:ascii="Gentium Plus" w:hAnsi="Gentium Plus"/>
          <w:sz w:val="24"/>
        </w:rPr>
        <w:t>Σπουδάζεται δὲ καὶ τὰ παίγνια τοῖς σπουδάζειν οὐκ εἰδόσι καὶ τοῖς αὐτοῖς οὖσι παιγνίοις. Εἰ δέ τις συμπαίζων αὐτοῖς τὰ τοιαῦτα πάθοι, ἴστω παραπεσὼν παίδων παιδιᾷ τὸ περὶ αὐτὸν ἀποθέμενος παίγνιον. Εἰ δὲ δὴ καὶ παίζοι Σωκράτης, παίζει τῷ ἔξω Σωκράτει. Δεῖ δὲ κἀκεῖνο</w:t>
      </w:r>
    </w:p>
    <w:p>
      <w:r>
        <w:rPr>
          <w:rFonts w:ascii="Courier New" w:hAnsi="Courier New"/>
          <w:color w:val="555555"/>
          <w:sz w:val="20"/>
        </w:rPr>
        <w:t>[60]</w:t>
      </w:r>
    </w:p>
    <w:p>
      <w:r>
        <w:rPr>
          <w:rFonts w:ascii="Gentium Plus" w:hAnsi="Gentium Plus"/>
          <w:sz w:val="24"/>
        </w:rPr>
        <w:t>ἐνθυμεῖσθαι, ὡς οὐ δεῖ τεκμήρια τοῦ κακὰ εἶναι τὸ δακρύειν καὶ θρηνεῖν τίθεσθαι, ὅτι δὴ καὶ παῖδες ἐπὶ οὐ κακοῖς καὶ δακρύουσι καὶ ὀδύρονται.</w:t>
      </w:r>
    </w:p>
    <w:p>
      <w:r>
        <w:rPr>
          <w:rFonts w:ascii="Courier New" w:hAnsi="Courier New"/>
          <w:color w:val="555555"/>
          <w:sz w:val="20"/>
        </w:rPr>
        <w:t>[3 . 2 . 16]</w:t>
      </w:r>
    </w:p>
    <w:p>
      <w:r>
        <w:rPr>
          <w:rFonts w:ascii="Gentium Plus" w:hAnsi="Gentium Plus"/>
          <w:sz w:val="24"/>
        </w:rPr>
        <w:t>Ἀλλ’ εἰ καλῶς ταῦτα λέγεται, πῶς ἂν ἔτι πονηρία; Ποῦ δ’ ἀδικία; Ἁμαρτία δὲ ποῦ; Πῶς γὰρ ἔστι καλῶς γινομένων ἁπάντων ἀδικεῖν ἢ ἁμαρτάνειν τοὺς ποιοῦντας; Κακοδαίμονες δὲ πῶς, εἰ μὴ ἁμαρτάνοιεν μηδὲ ἀδικοῖεν;</w:t>
      </w:r>
    </w:p>
    <w:p>
      <w:r>
        <w:rPr>
          <w:rFonts w:ascii="Courier New" w:hAnsi="Courier New"/>
          <w:color w:val="555555"/>
          <w:sz w:val="20"/>
        </w:rPr>
        <w:t>[5]</w:t>
      </w:r>
    </w:p>
    <w:p>
      <w:r>
        <w:rPr>
          <w:rFonts w:ascii="Gentium Plus" w:hAnsi="Gentium Plus"/>
          <w:sz w:val="24"/>
        </w:rPr>
        <w:t>Πῶς δὲ τὰ μὲν κατὰ φύσιν, τὰ δὲ παρὰ φύσιν φήσομεν εἶναι, τῶν γινομένων ἁπάντων καὶ δρωμένων κατὰ φύσιν ὄντων; Πῶς δ’ ἂν καὶ πρὸς τὸ θεῖον ἀσέβειά τις εἴη τοιούτου ὄντος τοῦ ποιουμένου; Οἷον εἴ τις ἐν δράμασι λοιδορούμενον ποιητὴς ὑποκριτὴν ποιήσαιτο καὶ κατα‐</w:t>
      </w:r>
    </w:p>
    <w:p>
      <w:r>
        <w:rPr>
          <w:rFonts w:ascii="Courier New" w:hAnsi="Courier New"/>
          <w:color w:val="555555"/>
          <w:sz w:val="20"/>
        </w:rPr>
        <w:t>[10]</w:t>
      </w:r>
    </w:p>
    <w:p>
      <w:r>
        <w:rPr>
          <w:rFonts w:ascii="Gentium Plus" w:hAnsi="Gentium Plus"/>
          <w:sz w:val="24"/>
        </w:rPr>
        <w:t>τρέχοντα τοῦ ποιητοῦ τοῦ δράματος. Πάλιν οὖν σαφέ‐ στερον λέγωμεν τίς ὁ λόγος καὶ ὡς εἰκότως τοιοῦτός ἐστιν. Ἔστι τοίνυν οὗτος ὁ λόγος—τετολμήσθω γάρ· τάχα δ’ ἂν καὶ τύχοιμεν—ἔστι τοίνυν οὗτος οὐκ ἄκρατος νοῦς οὐδ’ αὐτονοῦς οὐδέ γε ψυχῆς καθαρᾶς τὸ γένος, ἠρτημένος</w:t>
      </w:r>
    </w:p>
    <w:p>
      <w:r>
        <w:rPr>
          <w:rFonts w:ascii="Courier New" w:hAnsi="Courier New"/>
          <w:color w:val="555555"/>
          <w:sz w:val="20"/>
        </w:rPr>
        <w:t>[15]</w:t>
      </w:r>
    </w:p>
    <w:p>
      <w:r>
        <w:rPr>
          <w:rFonts w:ascii="Gentium Plus" w:hAnsi="Gentium Plus"/>
          <w:sz w:val="24"/>
        </w:rPr>
        <w:t>δὲ ἐκείνης καὶ οἷον ἔκλαμψις ἐξ ἀμφοῖν, νοῦ καὶ ψυχῆς καὶ ψυχῆς κατὰ νοῦν διακειμένης γεννησάντων τὸν λόγον</w:t>
      </w:r>
    </w:p>
    <w:p>
      <w:r>
        <w:rPr>
          <w:rFonts w:ascii="Courier New" w:hAnsi="Courier New"/>
          <w:color w:val="555555"/>
          <w:sz w:val="20"/>
        </w:rPr>
        <w:t>[20]</w:t>
      </w:r>
    </w:p>
    <w:p>
      <w:r>
        <w:rPr>
          <w:rFonts w:ascii="Gentium Plus" w:hAnsi="Gentium Plus"/>
          <w:sz w:val="24"/>
        </w:rPr>
        <w:t>τις οὐκ εἰκῇ. Οἷς γοῦν ἐὰν ζωὴ παρῇ καὶ μετάσχῃ ὁπωσοῦν ὁτιοῦν, εὐθὺς λελόγωται, τοῦτο δέ ἐστι μεμόρφωται, ὡς τῆς ἐνεργείας τῆς κατὰ τὴν ζωὴν μορφοῦν δυναμένης καὶ κινούσης οὕτως ὡς μορφοῦν. Ἡ τοίνυν ἐνέργεια αὐτῆς τεχνική, ὥσπερ ἂν ὁ ὀρχούμενος κινούμενος εἴη· ὁ γὰρ</w:t>
      </w:r>
    </w:p>
    <w:p>
      <w:r>
        <w:rPr>
          <w:rFonts w:ascii="Courier New" w:hAnsi="Courier New"/>
          <w:color w:val="555555"/>
          <w:sz w:val="20"/>
        </w:rPr>
        <w:t>[25]</w:t>
      </w:r>
    </w:p>
    <w:p>
      <w:r>
        <w:rPr>
          <w:rFonts w:ascii="Gentium Plus" w:hAnsi="Gentium Plus"/>
          <w:sz w:val="24"/>
        </w:rPr>
        <w:t>ὀρχηστὴς τῇ οὕτω τεχνικῇ ζωῇ ἔοικεν αὐτὸς καὶ ἡ τέχνη αὐτὸν κινεῖ καὶ οὕτω κινεῖ, ὡς τῆς ζωῆς αὐτῆς τοιαύτης πως οὔσης. Ταῦτα μὲν οὖν εἰρήσθω τοῦ οἵαν δεῖ καὶ τὴν ἡντινοῦν ζωὴν ἡγεῖσθαι ἕνεκα. Ἥκων τοίνυν οὗτος ὁ λόγος ἐκ νοῦ ἑνὸς καὶ ζωῆς μιᾶς πλήρους ὄντος ἑκατέρου</w:t>
      </w:r>
    </w:p>
    <w:p>
      <w:r>
        <w:rPr>
          <w:rFonts w:ascii="Courier New" w:hAnsi="Courier New"/>
          <w:color w:val="555555"/>
          <w:sz w:val="20"/>
        </w:rPr>
        <w:t>[30]</w:t>
      </w:r>
    </w:p>
    <w:p>
      <w:r>
        <w:rPr>
          <w:rFonts w:ascii="Gentium Plus" w:hAnsi="Gentium Plus"/>
          <w:sz w:val="24"/>
        </w:rPr>
        <w:t>οὐκ ἔστιν οὔτε ζωὴ μία οὔτε νοῦς τις εἷς οὔτε ἑκασταχοῦ πλήρης οὐδὲ διδοὺς ἑαυτὸν οἷς δίδωσιν ὅλον τε καὶ πάντα. Ἀντιθεὶς δὲ ἀλλήλοις τὰ μέρη καὶ ποιήσας ἐνδεᾶ πολέμου καὶ μάχης σύστασιν καὶ γένεσιν εἰργάσατο καὶ οὕτως ἐστὶν εἷς πᾶς, εἰ μὴ ἓν εἴη. Γενόμενον γὰρ ἑαυτῷ τοῖς μέρεσι</w:t>
      </w:r>
    </w:p>
    <w:p>
      <w:r>
        <w:rPr>
          <w:rFonts w:ascii="Courier New" w:hAnsi="Courier New"/>
          <w:color w:val="555555"/>
          <w:sz w:val="20"/>
        </w:rPr>
        <w:t>[35]</w:t>
      </w:r>
    </w:p>
    <w:p>
      <w:r>
        <w:rPr>
          <w:rFonts w:ascii="Gentium Plus" w:hAnsi="Gentium Plus"/>
          <w:sz w:val="24"/>
        </w:rPr>
        <w:t>πολέμιον οὕτως ἕν ἐστι καὶ φίλον, ὥσπερ ἂν εἰ δράματος λόγος—εἷς ὁ τοῦ δράματος ἔχων ἐν αὐτῷ πολλὰς μάχας. Τὸ μὲν οὖν δρᾶμα τὰ μεμαχημένα οἷον εἰς μίαν ἁρμονίαν ἄγει σύμφωνον οἷον διήγησιν τὴν πᾶσαν τῶν μαχομένων ποιούμενος· ἐκεῖ δὲ ἐξ ἑνὸς λόγου ἡ τῶν διαστατῶν μάχη·</w:t>
      </w:r>
    </w:p>
    <w:p>
      <w:r>
        <w:rPr>
          <w:rFonts w:ascii="Courier New" w:hAnsi="Courier New"/>
          <w:color w:val="555555"/>
          <w:sz w:val="20"/>
        </w:rPr>
        <w:t>[40]</w:t>
      </w:r>
    </w:p>
    <w:p>
      <w:r>
        <w:rPr>
          <w:rFonts w:ascii="Gentium Plus" w:hAnsi="Gentium Plus"/>
          <w:sz w:val="24"/>
        </w:rPr>
        <w:t>ὥστε μᾶλλον ἄν τις τῇ ἁρμονίᾳ τῇ ἐκ μαχομένων εἰκάσειε,</w:t>
      </w:r>
    </w:p>
    <w:p>
      <w:r>
        <w:rPr>
          <w:rFonts w:ascii="Courier New" w:hAnsi="Courier New"/>
          <w:color w:val="555555"/>
          <w:sz w:val="20"/>
        </w:rPr>
        <w:t>[45]</w:t>
      </w:r>
    </w:p>
    <w:p>
      <w:r>
        <w:rPr>
          <w:rFonts w:ascii="Gentium Plus" w:hAnsi="Gentium Plus"/>
          <w:sz w:val="24"/>
        </w:rPr>
        <w:t>μέρη, ὁρῶμεν δὲ καὶ ἐν τῷ παντὶ τὰ ἐναντία, οἷον λευκὸν μέλαν, θερμὸν ψυχρόν, καὶ δὴ πτερωτὸν ἄπτερον, ἄπουν ὑπόπουν, λογικὸν ἄλογον, πάντα δὲ ζῴου ἑνὸς τοῦ σύμ‐ παντος μέρη, καὶ τὸ πᾶν ὁμολογεῖ ἑαυτῷ τῶν μερῶν πολλαχοῦ μαχομένων, κατὰ λόγον δὲ τὸ πᾶν, ἀνάγκη καὶ</w:t>
      </w:r>
    </w:p>
    <w:p>
      <w:r>
        <w:rPr>
          <w:rFonts w:ascii="Courier New" w:hAnsi="Courier New"/>
          <w:color w:val="555555"/>
          <w:sz w:val="20"/>
        </w:rPr>
        <w:t>[3 . 2 . 16 (50)]</w:t>
      </w:r>
    </w:p>
    <w:p>
      <w:r>
        <w:rPr>
          <w:rFonts w:ascii="Gentium Plus" w:hAnsi="Gentium Plus"/>
          <w:sz w:val="24"/>
        </w:rPr>
        <w:t>τὸν ἕνα τοῦτον λόγον ἐξ ἐναντίων λόγον εἶναι ἕνα, τὴν σύστασιν αὐτῷ καὶ οἷον οὐσίαν τῆς τοιαύτης ἐναντιώσεως φερούσης. Καὶ γὰρ εἰ μὴ πολὺς ἦν, οὐδ’ ἂν ἦν πᾶς, οὐδ’ ἂν λόγος· λόγος δὲ ὢν διάφορός τε πρὸς αὐτόν ἐστι καὶ ἡ μάλιστα διαφορὰ ἐναντίωσίς ἐστιν· ὥστε εἰ ἕτερον ὅλως,</w:t>
      </w:r>
    </w:p>
    <w:p>
      <w:r>
        <w:rPr>
          <w:rFonts w:ascii="Courier New" w:hAnsi="Courier New"/>
          <w:color w:val="555555"/>
          <w:sz w:val="20"/>
        </w:rPr>
        <w:t>[55]</w:t>
      </w:r>
    </w:p>
    <w:p>
      <w:r>
        <w:rPr>
          <w:rFonts w:ascii="Gentium Plus" w:hAnsi="Gentium Plus"/>
          <w:sz w:val="24"/>
        </w:rPr>
        <w:t>τὸ δὲ ἕτερον ποιεῖ, καὶ μάλιστα ἕτερον, ἀλλ’ οὐχ ἧττον ἕτερον ποιήσει· ὥστε ἄκρως ἕτερον ποιῶν καὶ τὰ ἐναντία ποιήσει ἐξ ἀνάγκης καὶ τέλεος ἔσται, οὐκ εἰ διάφορα μόνον, ἀλλ’ εἰ καὶ ἐναντία ποιοῖ εἶναι ἑαυτόν.</w:t>
      </w:r>
    </w:p>
    <w:p>
      <w:r>
        <w:rPr>
          <w:rFonts w:ascii="Courier New" w:hAnsi="Courier New"/>
          <w:color w:val="555555"/>
          <w:sz w:val="20"/>
        </w:rPr>
        <w:t>[3 . 2 . 17]</w:t>
      </w:r>
    </w:p>
    <w:p>
      <w:r>
        <w:rPr>
          <w:rFonts w:ascii="Gentium Plus" w:hAnsi="Gentium Plus"/>
          <w:sz w:val="24"/>
        </w:rPr>
        <w:t>Ὢν δὴ τοιοῦτος οἷος καὶ πάντως ποιεῖ, πολὺ μᾶλλον τὰ ποιούμενα ποιήσει ἐναντία, ὅσῳ καὶ διέστηκε μᾶλλον· καὶ ἧττον ἓν ὁ κόσμος ὁ αἰσθητὸς ἢ ὁ λόγος αὐτοῦ, ὥστε καὶ πολὺς μᾶλλον καὶ ἡ ἐναντιότης μᾶλλον καὶ ἡ τοῦ</w:t>
      </w:r>
    </w:p>
    <w:p>
      <w:r>
        <w:rPr>
          <w:rFonts w:ascii="Courier New" w:hAnsi="Courier New"/>
          <w:color w:val="555555"/>
          <w:sz w:val="20"/>
        </w:rPr>
        <w:t>[5]</w:t>
      </w:r>
    </w:p>
    <w:p>
      <w:r>
        <w:rPr>
          <w:rFonts w:ascii="Gentium Plus" w:hAnsi="Gentium Plus"/>
          <w:sz w:val="24"/>
        </w:rPr>
        <w:t>ζῆν ἔφεσις μᾶλλον ἑκάστῳ καὶ ὁ ἔρως τοῦ εἰς ἓν μᾶλλον. Φθείρει δὲ καὶ τὰ ἐρῶντα τὰ ἐρώμενα πολλάκις εἰς τὸ αὐτῶν ἀγαθὸν σπεύδοντα, ὅταν φθαρτὰ ᾖ, καὶ ἡ ἔφεσις δὲ τοῦ μέρους πρὸς τὸ ὅλον ἕλκει εἰς αὐτὸ ὃ δύναται. Οὕτως</w:t>
      </w:r>
    </w:p>
    <w:p>
      <w:r>
        <w:rPr>
          <w:rFonts w:ascii="Courier New" w:hAnsi="Courier New"/>
          <w:color w:val="555555"/>
          <w:sz w:val="20"/>
        </w:rPr>
        <w:t>[10]</w:t>
      </w:r>
    </w:p>
    <w:p>
      <w:r>
        <w:rPr>
          <w:rFonts w:ascii="Gentium Plus" w:hAnsi="Gentium Plus"/>
          <w:sz w:val="24"/>
        </w:rPr>
        <w:t>τέχνης ὀρχουμένου τὰ ἐναντία· καὶ αὐτοῦ τὸ μέν τι μέρος ἀγαθόν, τὸ δὲ κακὸν φήσομεν, καὶ οὕτω καλῶς ἔχει. Καίτοι οὐδὲ κακοὶ ἔτι. Ἢ τὸ μὲν κακοὺς εἶναι οὐκ ἀναιρεῖται, ἀλλ’ ἢ μόνον ὅτι μὴ παρ’ αὐτῶν τοιοῦτοι. Ἀλλὰ ἴσως συγγνώμη τοῖς κακοῖς, εἰ μὴ καὶ τὸ τῆς συγ‐</w:t>
      </w:r>
    </w:p>
    <w:p>
      <w:r>
        <w:rPr>
          <w:rFonts w:ascii="Courier New" w:hAnsi="Courier New"/>
          <w:color w:val="555555"/>
          <w:sz w:val="20"/>
        </w:rPr>
        <w:t>[15]</w:t>
      </w:r>
    </w:p>
    <w:p>
      <w:r>
        <w:rPr>
          <w:rFonts w:ascii="Gentium Plus" w:hAnsi="Gentium Plus"/>
          <w:sz w:val="24"/>
        </w:rPr>
        <w:t>γνώμης καὶ μὴ ὁ λόγος ποιεῖ· ποιεῖ δὲ ὁ λόγος μηδὲ συγ‐ γνώμονας ἐπὶ τοῖς τοιούτοις εἶναι. Ἀλλ’ εἰ τὸ μὲν μέρος αὐτοῦ ἀγαθὸς ἀνήρ, τὸ δὲ ἄλλο πονηρός, καὶ πλείω μέρη ὁ πονηρός, ὥσπερ ἐν δράμασι τὰ μὲν τάττει αὐτοῖς ὁ ποιητής, τοῖς δὲ χρῆται οὖσιν ἤδη· οὐ γὰρ αὐτὸς πρωτ‐</w:t>
      </w:r>
    </w:p>
    <w:p>
      <w:r>
        <w:rPr>
          <w:rFonts w:ascii="Courier New" w:hAnsi="Courier New"/>
          <w:color w:val="555555"/>
          <w:sz w:val="20"/>
        </w:rPr>
        <w:t>[20]</w:t>
      </w:r>
    </w:p>
    <w:p>
      <w:r>
        <w:rPr>
          <w:rFonts w:ascii="Gentium Plus" w:hAnsi="Gentium Plus"/>
          <w:sz w:val="24"/>
        </w:rPr>
        <w:t>αγωνιστὴν οὐδὲ δεύτερον οὐδὲ τρίτον ποιεῖ, ἀλλὰ διδοὺς ἑκάστῳ τοὺς προσήκοντας λόγους ἤδη ἀπέδωκεν ἑκάστῳ εἰς ὃ τετάχθαι δέον· οὕτω τοι καὶ ἔστι τόπος ἑκάστῳ ὁ μὲν τῷ ἀγαθῷ, ὁ δὲ τῷ κακῷ πρέπων. Ἑκάτερος οὖν κατὰ φύσιν καὶ κατὰ λόγον εἰς ἑκάτερον καὶ τὸν πρέποντα</w:t>
      </w:r>
    </w:p>
    <w:p>
      <w:r>
        <w:rPr>
          <w:rFonts w:ascii="Courier New" w:hAnsi="Courier New"/>
          <w:color w:val="555555"/>
          <w:sz w:val="20"/>
        </w:rPr>
        <w:t>[25]</w:t>
      </w:r>
    </w:p>
    <w:p>
      <w:r>
        <w:rPr>
          <w:rFonts w:ascii="Gentium Plus" w:hAnsi="Gentium Plus"/>
          <w:sz w:val="24"/>
        </w:rPr>
        <w:t>χωρεῖ τὸν τόπον ἔχων, ὃν εἵλετο. Εἶτα φθέγγεται καὶ ποιεῖ ὁ μὲν ἀσεβεῖς λόγους καὶ ἔργα πονηρῶν, ὁ δὲ τὰ ἐναντία· ἦσαν γὰρ καὶ πρὸ τοῦ δράματος οἱ τοιοῦτοι ὑποκριταὶ διδόντες ἑαυτοὺς τῷ δράματι. Ἐν μὲν οὖν τοῖς ἀνθρω‐ πίνοις δράμασιν ὁ μὲν ποιητὴς ἔδωκε τοὺς λόγους, οἱ δὲ</w:t>
      </w:r>
    </w:p>
    <w:p>
      <w:r>
        <w:rPr>
          <w:rFonts w:ascii="Courier New" w:hAnsi="Courier New"/>
          <w:color w:val="555555"/>
          <w:sz w:val="20"/>
        </w:rPr>
        <w:t>[30]</w:t>
      </w:r>
    </w:p>
    <w:p>
      <w:r>
        <w:rPr>
          <w:rFonts w:ascii="Gentium Plus" w:hAnsi="Gentium Plus"/>
          <w:sz w:val="24"/>
        </w:rPr>
        <w:t>ἔχουσι παρ’ αὐτῶν καὶ ἐξ αὐτῶν τό τε καλῶς καὶ τὸ κακῶς ἕκαστος—ἔστι γὰρ καὶ ἔργον αὐτοῖς μετὰ τὰς ῥήσεις τοῦ ποιητοῦ· ἐν δὲ τῷ ἀληθεστέρῳ ποιήματι, ὅ τι μιμοῦνται κατὰ μέρος ἄνθρωποι ποιητικὴν ἔχοντες φύσιν, ψυχὴ μὲν</w:t>
      </w:r>
    </w:p>
    <w:p>
      <w:r>
        <w:rPr>
          <w:rFonts w:ascii="Courier New" w:hAnsi="Courier New"/>
          <w:color w:val="555555"/>
          <w:sz w:val="20"/>
        </w:rPr>
        <w:t>[35]</w:t>
      </w:r>
    </w:p>
    <w:p>
      <w:r>
        <w:rPr>
          <w:rFonts w:ascii="Gentium Plus" w:hAnsi="Gentium Plus"/>
          <w:sz w:val="24"/>
        </w:rPr>
        <w:t>ὥσπερ οἱ τῇδε ὑποκριταὶ τὰ προσωπεῖα, τὴν ἐσθῆτα, τοὺς κροκωτοὺς καὶ τὰ ῥάκη, οὕτω καὶ ψυχὴ αὐτὴ τὰς τύχας οὐ λαβοῦσα εἰκῇ· κατὰ λόγον δὲ καὶ αὗται· καὶ ἐναρμοσαμένη ταύτας σύμφωνος γίνεται καὶ συνέταξεν ἑαυτὴν τῷ δράματι καὶ τῷ λόγῳ παντί· εἶτα οἷον φθέγγεται τὰς</w:t>
      </w:r>
    </w:p>
    <w:p>
      <w:r>
        <w:rPr>
          <w:rFonts w:ascii="Courier New" w:hAnsi="Courier New"/>
          <w:color w:val="555555"/>
          <w:sz w:val="20"/>
        </w:rPr>
        <w:t>[40]</w:t>
      </w:r>
    </w:p>
    <w:p>
      <w:r>
        <w:rPr>
          <w:rFonts w:ascii="Gentium Plus" w:hAnsi="Gentium Plus"/>
          <w:sz w:val="24"/>
        </w:rPr>
        <w:t>πράξεις καὶ τὰ ἄλλα, ὅσα ἂν ψυχὴ κατὰ τρόπον τὸν ἑαυτῆς ποιήσειεν, ὥσπερ τινὰ ᾠδήν. Καὶ ὡς ὁ φθόγγος καὶ τὸ σχῆμα παρ’ αὐτοῦ καλὸν ἢ αἰσχρὸν καὶ ἢ κόσμον προσέθηκεν, ὡς δόξειεν ἄν, εἰς τὸ ποίημα ἢ προσθεὶς τὴν αὐτοῦ τῆς φωνῆς κάκην οὐκ ἐποίησε μὲν τὸ δρᾶμα ἕτερον</w:t>
      </w:r>
    </w:p>
    <w:p>
      <w:r>
        <w:rPr>
          <w:rFonts w:ascii="Courier New" w:hAnsi="Courier New"/>
          <w:color w:val="555555"/>
          <w:sz w:val="20"/>
        </w:rPr>
        <w:t>[45]</w:t>
      </w:r>
    </w:p>
    <w:p>
      <w:r>
        <w:rPr>
          <w:rFonts w:ascii="Gentium Plus" w:hAnsi="Gentium Plus"/>
          <w:sz w:val="24"/>
        </w:rPr>
        <w:t>ἢ οἷον ἦν, αὐτὸς δὲ ἀσχήμων ἐφάνη, ὁ δὲ ποιητὴς τοῦ δράματος ἀπέπεμψε κατ’ ἀξίαν ἀτιμάσας καὶ τοῦτο ἔργον ποιῶν ἀγαθοῦ κριτοῦ, τὸν δὲ ἤγαγεν εἰς μείζους τιμὰς καί, εἰ ἔχοι, ἐπὶ τὰ καλλίω δράματα, τὸν δ’ ἕτερον, εἴ που εἶχε χείρονα, τοῦτον τὸν τρόπον εἰσελθοῦσα εἰς τόδε τὸ πᾶν</w:t>
      </w:r>
    </w:p>
    <w:p>
      <w:r>
        <w:rPr>
          <w:rFonts w:ascii="Courier New" w:hAnsi="Courier New"/>
          <w:color w:val="555555"/>
          <w:sz w:val="20"/>
        </w:rPr>
        <w:t>[3 . 2 . 17 (50)]</w:t>
      </w:r>
    </w:p>
    <w:p>
      <w:r>
        <w:rPr>
          <w:rFonts w:ascii="Gentium Plus" w:hAnsi="Gentium Plus"/>
          <w:sz w:val="24"/>
        </w:rPr>
        <w:t>ποίημα καὶ μέρος ἑαυτὴν ποιησαμένη τοῦ δράματος εἰς ὑπόκρισιν τὸ εὖ ἢ τὸ κακῶς εἰσενεγκαμένη παρ’ αὐτῆς καὶ ἐν τῇ εἰσόδῳ συνταχθεῖσα καὶ τὰ ἄλλα πάντα χωρὶς ἑαυτῆς καὶ τῶν ἔργων αὐτῆς λαβοῦσα δίκας τε καὶ τιμὰς αὖ ἔχει. Πρόσεστι δέ τι τοῖς ὑποκριταῖς ἅτε ἐν μείζονι τόπῳ ἢ</w:t>
      </w:r>
    </w:p>
    <w:p>
      <w:r>
        <w:rPr>
          <w:rFonts w:ascii="Courier New" w:hAnsi="Courier New"/>
          <w:color w:val="555555"/>
          <w:sz w:val="20"/>
        </w:rPr>
        <w:t>[55]</w:t>
      </w:r>
    </w:p>
    <w:p>
      <w:r>
        <w:rPr>
          <w:rFonts w:ascii="Gentium Plus" w:hAnsi="Gentium Plus"/>
          <w:sz w:val="24"/>
        </w:rPr>
        <w:t>κατὰ σκηνῆς μέτρον ὑποκρινομένοις, καὶ τοῦ ποιητοῦ παντὸς τούτους ποιοῦντος κυρίους, καὶ δυνάμεως οὔσης</w:t>
      </w:r>
    </w:p>
    <w:p>
      <w:r>
        <w:rPr>
          <w:rFonts w:ascii="Courier New" w:hAnsi="Courier New"/>
          <w:color w:val="555555"/>
          <w:sz w:val="20"/>
        </w:rPr>
        <w:t>[60]</w:t>
      </w:r>
    </w:p>
    <w:p>
      <w:r>
        <w:rPr>
          <w:rFonts w:ascii="Gentium Plus" w:hAnsi="Gentium Plus"/>
          <w:sz w:val="24"/>
        </w:rPr>
        <w:t>συμφωνεῖν τῷ τοῦ παντὸς λόγῳ, ἐναρμοζομένου κατὰ δίκην ἑκάστου τοῖς μέρεσι τοῖς δεξομένοις, ὥσπερ χορδῆς ἑκάστης εἰς τὸν οἰκεῖον καὶ προσήκοντα τόπον ταττομένης κατὰ λόγον τὸν τοῦ φθέγγεσθαι, ὁποῖόν ἐστιν αὐτῇ τὸ τῆς δυνάμεως εἰς τοῦτο. Καὶ γὰρ ἐν τῷ ὅλῳ τὸ πρέπον καὶ τὸ</w:t>
      </w:r>
    </w:p>
    <w:p>
      <w:r>
        <w:rPr>
          <w:rFonts w:ascii="Courier New" w:hAnsi="Courier New"/>
          <w:color w:val="555555"/>
          <w:sz w:val="20"/>
        </w:rPr>
        <w:t>[65]</w:t>
      </w:r>
    </w:p>
    <w:p>
      <w:r>
        <w:rPr>
          <w:rFonts w:ascii="Gentium Plus" w:hAnsi="Gentium Plus"/>
          <w:sz w:val="24"/>
        </w:rPr>
        <w:t>καλόν, εἰ ἕκαστος οὗ δεῖ τετάξεται φθεγγόμενος κακὰ ἐν τῷ σκότῳ καὶ τῷ ταρτάρῳ· ἐνταῦθα γὰρ καλὸν τὸ οὕτω φθέγγεσθαι· καὶ τὸ ὅλον τοῦτο καλόν, οὐκ εἰ Λίνος εἴη ἕκαστος, ἀλλ’ εἰ τὸν φθόγγον τὸν αὑτοῦ εἰσφερόμενος συντελεῖ εἰς μίαν ἁρμονίαν ζωὴν καὶ αὐτὸς φωνῶν, ἐλάττω</w:t>
      </w:r>
    </w:p>
    <w:p>
      <w:r>
        <w:rPr>
          <w:rFonts w:ascii="Courier New" w:hAnsi="Courier New"/>
          <w:color w:val="555555"/>
          <w:sz w:val="20"/>
        </w:rPr>
        <w:t>[70]</w:t>
      </w:r>
    </w:p>
    <w:p>
      <w:r>
        <w:rPr>
          <w:rFonts w:ascii="Gentium Plus" w:hAnsi="Gentium Plus"/>
          <w:sz w:val="24"/>
        </w:rPr>
        <w:t>δὲ καὶ χείρω καὶ ἀτελεστέραν· ὥσπερ οὐδ’ ἐν σύριγγι φωνὴ μία, ἀλλὰ καὶ ἐλάττων τις οὖσα καὶ ἀμυδρὰ πρὸς ἁρμονίαν τῆς πάσης σύριγγος συντελεῖ, ὅτι μεμέρισται ἡ ἁρμονία εἰς οὐκ ἴσα μέρη καὶ ἄνισοι μὲν οἱ φθόγγοι πάντες, ὁ δὲ τέλεος εἷς ἐκ πάντων. Καὶ δὴ καὶ ὁ λόγος ὁ πᾶς εἷς,</w:t>
      </w:r>
    </w:p>
    <w:p>
      <w:r>
        <w:rPr>
          <w:rFonts w:ascii="Courier New" w:hAnsi="Courier New"/>
          <w:color w:val="555555"/>
          <w:sz w:val="20"/>
        </w:rPr>
        <w:t>[75]</w:t>
      </w:r>
    </w:p>
    <w:p>
      <w:r>
        <w:rPr>
          <w:rFonts w:ascii="Gentium Plus" w:hAnsi="Gentium Plus"/>
          <w:sz w:val="24"/>
        </w:rPr>
        <w:t>μεμέρισται δὲ οὐκ εἰς ἴσα· ὅθεν καὶ τοῦ παντὸς διάφοροι τόποι, βελτίους καὶ χείρους, καὶ ψυχαὶ οὐκ ἴσαι ἐναρμότ‐ τουσιν οὕτω τοῖς οὐκ ἴσοις, καὶ οὕτω καὶ ἐνταῦθα συμβαίνει καὶ τοὺς τόπους ἀνομοίους καὶ τὰς ψυχὰς οὐ τὰς αὐτάς, ἀλλ’ ἀνίσους οὔσας καὶ ἀνομοίους τοὺς τόπους ἐχούσας,</w:t>
      </w:r>
    </w:p>
    <w:p>
      <w:r>
        <w:rPr>
          <w:rFonts w:ascii="Courier New" w:hAnsi="Courier New"/>
          <w:color w:val="555555"/>
          <w:sz w:val="20"/>
        </w:rPr>
        <w:t>[80]</w:t>
      </w:r>
    </w:p>
    <w:p>
      <w:r>
        <w:rPr>
          <w:rFonts w:ascii="Gentium Plus" w:hAnsi="Gentium Plus"/>
          <w:sz w:val="24"/>
        </w:rPr>
        <w:t>οἷον κατὰ σύριγγος ἤ τινος ἄλλου ὀργάνου ἀνομοιότητας, ἐν τόποις [τε] πρὸς ἄλληλα διαφέρουσιν εἶναι καθ’ ἕκαστον τόπον τὰ αὑτῶν συμφώνως καὶ τοῖς τόποις καὶ τῷ ὅλῳ φθεγγομένας. Καὶ τὸ κακῶς αὐταῖς ἐν καλῷ κατὰ τὸ πᾶν κείσεται καὶ τὸ παρὰ φύσιν τῷ παντὶ κατὰ φύσιν καὶ</w:t>
      </w:r>
    </w:p>
    <w:p>
      <w:r>
        <w:rPr>
          <w:rFonts w:ascii="Courier New" w:hAnsi="Courier New"/>
          <w:color w:val="555555"/>
          <w:sz w:val="20"/>
        </w:rPr>
        <w:t>[85]</w:t>
      </w:r>
    </w:p>
    <w:p>
      <w:r>
        <w:rPr>
          <w:rFonts w:ascii="Gentium Plus" w:hAnsi="Gentium Plus"/>
          <w:sz w:val="24"/>
        </w:rPr>
        <w:t>οὐδὲν ἧττον φθόγγος ἐλάττων. Ἀλλ’ οὐ χεῖρον πεποίηκε τὸ ὅλον οὕτω φθεγγομένη, ὥσπερ οὐδὲ ὁ δήμιος πονηρὸς ὢν χείρω πεποίηκε τὴν εὐνομουμένην πόλιν, εἰ δεῖ καὶ ἄλ‐ λῃ χρῆσθαι εἰκόνι. Δεῖ γὰρ καὶ τούτου ἐν πόλει—δεῖ δὲ καὶ ἀνθρώπου τοιούτου πολλάκις—καὶ καλῶς καὶ οὗτος κεῖται.</w:t>
      </w:r>
    </w:p>
    <w:p>
      <w:r>
        <w:rPr>
          <w:rFonts w:ascii="Courier New" w:hAnsi="Courier New"/>
          <w:color w:val="555555"/>
          <w:sz w:val="20"/>
        </w:rPr>
        <w:t>[3 . 2 . 18]</w:t>
      </w:r>
    </w:p>
    <w:p>
      <w:r>
        <w:rPr>
          <w:rFonts w:ascii="Gentium Plus" w:hAnsi="Gentium Plus"/>
          <w:sz w:val="24"/>
        </w:rPr>
        <w:t>Χείρους δὲ καὶ βελτίους ψυχαὶ αἱ μὲν καὶ δι’ ἄλλας αἰτίας, αἱ δὲ οἷον ἐξ ἀρχῆς οὐ πᾶσαι ἴσαι· ἀνάλογον γὰρ καὶ αὗται τῷ λόγῳ μέρη οὐκ ἴσα, ἐπείπερ διέστησαν. Χρὴ δὲ ἐνθυμεῖσθαι καὶ τὰ δεύτερα καὶ τὰ τρίτα καὶ τὸ μὴ</w:t>
      </w:r>
    </w:p>
    <w:p>
      <w:r>
        <w:rPr>
          <w:rFonts w:ascii="Courier New" w:hAnsi="Courier New"/>
          <w:color w:val="555555"/>
          <w:sz w:val="20"/>
        </w:rPr>
        <w:t>[5]</w:t>
      </w:r>
    </w:p>
    <w:p>
      <w:r>
        <w:rPr>
          <w:rFonts w:ascii="Gentium Plus" w:hAnsi="Gentium Plus"/>
          <w:sz w:val="24"/>
        </w:rPr>
        <w:t>τοῖς αὐτοῖς ἐνεργεῖν ἀεὶ μέρεσι ψυχήν. Ἀλλὰ πάλιν αὖ καὶ ὧδε λεκτέον· πολλὰ γὰρ ἐπιποθεῖ εἰς σαφήνειαν ὁ λόγος. Μὴ γὰρ οὐδὲν δεῖ ἐπεισάγειν τοιούτους ὑποκριτάς, οἳ ἄλλο τι φθέγγονται ἢ τὰ τοῦ ποιητοῦ, ὥσπερ ἀτελοῦς παρ’ αὐτοῦ τοῦ δράματος ὄντος αὐτοὶ ἀποπληροῦντες τὸ</w:t>
      </w:r>
    </w:p>
    <w:p>
      <w:r>
        <w:rPr>
          <w:rFonts w:ascii="Courier New" w:hAnsi="Courier New"/>
          <w:color w:val="555555"/>
          <w:sz w:val="20"/>
        </w:rPr>
        <w:t>[10]</w:t>
      </w:r>
    </w:p>
    <w:p>
      <w:r>
        <w:rPr>
          <w:rFonts w:ascii="Gentium Plus" w:hAnsi="Gentium Plus"/>
          <w:sz w:val="24"/>
        </w:rPr>
        <w:t>ἐλλεῖπον καὶ τοῦ ποιήσαντος διὰ μέσου κενοὺς ποιήσαντος [τοὺς] τόπους, ὡς τῶν ὑποκριτῶν οὐχ ὑποκριτῶν ἐσομένων, ἀλλὰ μέρος τοῦ ποιητοῦ, καὶ προειδότος ἃ φθέγξονται, ἵν’ οὕτω τὰ λοιπὰ συνείρων καὶ τὰ ἐφεξῆς οἷός τε ᾖ. Καὶ γὰρ τὰ ἐφεξῆς ἐν τῷ παντὶ καὶ ἑπόμενα τοῖς κακοῖς τῶν</w:t>
      </w:r>
    </w:p>
    <w:p>
      <w:r>
        <w:rPr>
          <w:rFonts w:ascii="Courier New" w:hAnsi="Courier New"/>
          <w:color w:val="555555"/>
          <w:sz w:val="20"/>
        </w:rPr>
        <w:t>[15]</w:t>
      </w:r>
    </w:p>
    <w:p>
      <w:r>
        <w:rPr>
          <w:rFonts w:ascii="Gentium Plus" w:hAnsi="Gentium Plus"/>
          <w:sz w:val="24"/>
        </w:rPr>
        <w:t>ἔργων οἱ λόγοι καὶ κατὰ λόγον· οἷον ἐκ μοιχείας καὶ αἰχμαλώτου ἀγωγῆς παῖδες κατὰ φύσιν καὶ βελτίους ἄνδρες, εἰ τύχοι, καὶ πόλεις ἄλλαι ἀμείνους τῶν πεπορθη‐ μένων ὑπὸ ἀνδρῶν πονηρῶν. Εἰ οὖν ἄτοπος ἡ εἰσαγωγὴ τῶν ψυχῶν, αἳ δὴ τὰ πονηρά, αἱ δὲ τὰ χρηστὰ ἐργάσονται</w:t>
      </w:r>
    </w:p>
    <w:p>
      <w:r>
        <w:rPr>
          <w:rFonts w:ascii="Courier New" w:hAnsi="Courier New"/>
          <w:color w:val="555555"/>
          <w:sz w:val="20"/>
        </w:rPr>
        <w:t>[20]</w:t>
      </w:r>
    </w:p>
    <w:p>
      <w:r>
        <w:rPr>
          <w:rFonts w:ascii="Gentium Plus" w:hAnsi="Gentium Plus"/>
          <w:sz w:val="24"/>
        </w:rPr>
        <w:t>—ἀποστερήσομεν γὰρ τὸν λόγον καὶ τῶν χρηστῶν ἀφ‐ αιροῦντες αὐτοῦ τὰ πονηρά—τί κωλύει καὶ τὰ τῶν ὑποκριτῶν ἔργα μέρη ποιεῖν, ὥσπερ τοῦ δράματος ἐκεῖ, οὕτω καὶ τοῦ ἐν τῷ παντὶ λόγου, καὶ ἐνταῦθα καὶ τὸ καλῶς καὶ τὸ ἐναντίον, ὥστε εἰς ἕκαστον τῶν ὑποκριτῶν οὕτω</w:t>
      </w:r>
    </w:p>
    <w:p>
      <w:r>
        <w:rPr>
          <w:rFonts w:ascii="Courier New" w:hAnsi="Courier New"/>
          <w:color w:val="555555"/>
          <w:sz w:val="20"/>
        </w:rPr>
        <w:t>[25]</w:t>
      </w:r>
    </w:p>
    <w:p>
      <w:r>
        <w:rPr>
          <w:rFonts w:ascii="Gentium Plus" w:hAnsi="Gentium Plus"/>
          <w:sz w:val="24"/>
        </w:rPr>
        <w:t>παρ’ αὐτοῦ τοῦ λόγου, ὅσῳ τελειότερον τοῦτο τὸ δρᾶμα καὶ πάντα παρ’ αὐτοῦ; Ἀλλὰ τὸ κακὸν ποιῆσαι ἵνα τί; καὶ αἱ ψυχαὶ δὲ οὐδὲν ἔτι ἐν τῷ παντὶ αἱ θειότεραι, ἀλλὰ μέρη λόγου πᾶσαι; καὶ ἢ οἱ λόγοι πάντες ψυχαί, ἢ διὰ τί οἱ μὲν</w:t>
      </w:r>
    </w:p>
    <w:p>
      <w:r>
        <w:rPr>
          <w:rFonts w:ascii="Courier New" w:hAnsi="Courier New"/>
          <w:color w:val="555555"/>
          <w:sz w:val="20"/>
        </w:rPr>
        <w:t>[3 . 3 . 1]</w:t>
      </w:r>
    </w:p>
    <w:p>
      <w:r>
        <w:rPr>
          <w:rFonts w:ascii="Gentium Plus" w:hAnsi="Gentium Plus"/>
          <w:sz w:val="24"/>
        </w:rPr>
        <w:t>Τί τοίνυν δοκεῖ περὶ τούτων; Ἢ καὶ τὰ πονηρὰ καὶ τὰ χρηστὰ λόγος περιείληφεν ὁ πᾶς, οὗ μέρη καὶ ταῦτα· οὐ γὰρ ὁ πᾶς λόγος γεννᾷ ταῦτα, ἀλλ’ ὁ πᾶς ἐστι μετὰ τούτων. Ψυχῆς γάρ τινος πάσης ἐνέργεια οἱ λόγοι, τῶν δὲ</w:t>
      </w:r>
    </w:p>
    <w:p>
      <w:r>
        <w:rPr>
          <w:rFonts w:ascii="Courier New" w:hAnsi="Courier New"/>
          <w:color w:val="555555"/>
          <w:sz w:val="20"/>
        </w:rPr>
        <w:t>[5]</w:t>
      </w:r>
    </w:p>
    <w:p>
      <w:r>
        <w:rPr>
          <w:rFonts w:ascii="Gentium Plus" w:hAnsi="Gentium Plus"/>
          <w:sz w:val="24"/>
        </w:rPr>
        <w:t>μερῶν τὰ μέρη· μιᾶς δὲ διάφορα ἐχούσης μέρη ἀνάλογον καὶ οἱ λόγοι, ὥστε καὶ τὰ ἔργα ἔσχατα ὄντα γεννήματα. Σύμφωνοι δὲ αἵ τε ψυχαὶ πρὸς ἀλλήλας τά τε ἔργα· σύμφωνα δὲ οὕτως, ὡς ἓν ἐξ αὐτῶν, καὶ εἰ ἐξ ἐναντίων. Ἐκ γὰρ ἑνός τινος ὁρμηθέντα πάντα εἰς ἓν συνέρχεται</w:t>
      </w:r>
    </w:p>
    <w:p>
      <w:r>
        <w:rPr>
          <w:rFonts w:ascii="Courier New" w:hAnsi="Courier New"/>
          <w:color w:val="555555"/>
          <w:sz w:val="20"/>
        </w:rPr>
        <w:t>[10]</w:t>
      </w:r>
    </w:p>
    <w:p>
      <w:r>
        <w:rPr>
          <w:rFonts w:ascii="Gentium Plus" w:hAnsi="Gentium Plus"/>
          <w:sz w:val="24"/>
        </w:rPr>
        <w:t>φύσεως ἀνάγκῃ, ὥστε καὶ διάφορα ἐκφύντα καὶ ἐναντία γενόμενα τῷ ἐξ ἑνὸς εἶναι συνέλκεται ὅμως εἰς σύνταξιν μίαν· ὥσπερ γὰρ καὶ ἐφ’ ἑκάστων ζῴων· ἓν ἵππων γένος, κἂν μάχωνται κἂν δάκνωσιν ἀλλήλους κἂν φιλο‐ νεικῶσι κἂν ζήλῳ θυμῶνται, καὶ τὰ ἄλλα καθ’ ἓν γένη</w:t>
      </w:r>
    </w:p>
    <w:p>
      <w:r>
        <w:rPr>
          <w:rFonts w:ascii="Courier New" w:hAnsi="Courier New"/>
          <w:color w:val="555555"/>
          <w:sz w:val="20"/>
        </w:rPr>
        <w:t>[15]</w:t>
      </w:r>
    </w:p>
    <w:p>
      <w:r>
        <w:rPr>
          <w:rFonts w:ascii="Gentium Plus" w:hAnsi="Gentium Plus"/>
          <w:sz w:val="24"/>
        </w:rPr>
        <w:t>ὡσαύτως· καὶ δὴ οὕτω καὶ ἀνθρώπους θετέον. Συναπτέον τοίνυν αὖ πάλιν πάντα τὰ εἴδη ταῦτα εἰς ἓν «τὸ ζῷον» γένος· εἶτα καὶ τὰ μὴ ζῷα κατ’ εἴδη αὖ· εἶτα εἰς ἓν «τὸ μὴ ζῷον»· εἶτα ὁμοῦ, εἰ βούλει, εἰς τὸ εἶναι· εἶτα εἰς τὸ</w:t>
      </w:r>
    </w:p>
    <w:p>
      <w:r>
        <w:rPr>
          <w:rFonts w:ascii="Courier New" w:hAnsi="Courier New"/>
          <w:color w:val="555555"/>
          <w:sz w:val="20"/>
        </w:rPr>
        <w:t>[20]</w:t>
      </w:r>
    </w:p>
    <w:p>
      <w:r>
        <w:rPr>
          <w:rFonts w:ascii="Gentium Plus" w:hAnsi="Gentium Plus"/>
          <w:sz w:val="24"/>
        </w:rPr>
        <w:t>διαιρῶν καὶ σκιδνάμενον τὸ ἓν ὁρῶν τῷ ἐπὶ πάντα φθάνειν καὶ ὁμοῦ περιλαμβάνειν συντάξει μιᾷ, ὡς διακεκριμένον ἓν εἶναι ζῷον πολὺ ἑκάστου πράττοντος τῶν ἐν αὐτῷ τὸ κατὰ φύσιν τὴν ἑαυτοῦ ἐν αὐτῷ τῷ ὅλῳ ὅμως ὄντος, οἷο πυρὸς μὲν καίοντος, ἵππου τὰ ἵππου ἔργα, ἄνθρωποι</w:t>
      </w:r>
    </w:p>
    <w:p>
      <w:r>
        <w:rPr>
          <w:rFonts w:ascii="Courier New" w:hAnsi="Courier New"/>
          <w:color w:val="555555"/>
          <w:sz w:val="20"/>
        </w:rPr>
        <w:t>[25]</w:t>
      </w:r>
    </w:p>
    <w:p>
      <w:r>
        <w:rPr>
          <w:rFonts w:ascii="Gentium Plus" w:hAnsi="Gentium Plus"/>
          <w:sz w:val="24"/>
        </w:rPr>
        <w:t>δὲ τὰ αὑτῶν ἕκαστοι ᾗ πεφύκασι καὶ διάφορα οἱ διάφοροι. Καὶ ἕπεται κατὰ τὰς φύσεις καὶ τὰ ἔργα καὶ τὸ ζῆν τὸ εὖ καὶ τὸ κακῶς.</w:t>
      </w:r>
    </w:p>
    <w:p>
      <w:r>
        <w:rPr>
          <w:rFonts w:ascii="Courier New" w:hAnsi="Courier New"/>
          <w:color w:val="555555"/>
          <w:sz w:val="20"/>
        </w:rPr>
        <w:t>[3 . 3 . 2]</w:t>
      </w:r>
    </w:p>
    <w:p>
      <w:r>
        <w:rPr>
          <w:rFonts w:ascii="Gentium Plus" w:hAnsi="Gentium Plus"/>
          <w:sz w:val="24"/>
        </w:rPr>
        <w:t>Αἱ δὲ συντυχίαι οὐ κύριαι τοῦ εὖ, ἀκολουθοῦσι δὲ καὶ αὗται συμφώνως τοῖς πρὸ αὐτῶν καὶ ἴασιν ἀκολουθίᾳ ἐμπλεκεῖσαι. Συμπλέκει δὲ πάντα τὸ ἡγούμενον συμφερο‐ μένων τῶν ἐφ’ ἑκάτερα κατὰ φύσιν, οἷον ἐν στρατηγίαις</w:t>
      </w:r>
    </w:p>
    <w:p>
      <w:r>
        <w:rPr>
          <w:rFonts w:ascii="Courier New" w:hAnsi="Courier New"/>
          <w:color w:val="555555"/>
          <w:sz w:val="20"/>
        </w:rPr>
        <w:t>[5]</w:t>
      </w:r>
    </w:p>
    <w:p>
      <w:r>
        <w:rPr>
          <w:rFonts w:ascii="Gentium Plus" w:hAnsi="Gentium Plus"/>
          <w:sz w:val="24"/>
        </w:rPr>
        <w:t>ἡγουμένου μὲν τοῦ στρατηγοῦ, συμπνεόντων δὲ τῶν συντε‐ ταγμένων. Ἐτάχθη δὲ τὸ πᾶν προνοίᾳ στρατηγικῇ ὁρώσῃ καὶ τὰς πράξεις καὶ τὰ πάθη καὶ ἃ δεῖ παρεῖναι, σιτία καὶ ποτὰ καὶ δὴ καὶ ὅπλα πάντα καὶ μηχανήματα, καὶ ὅσα ἐξ αὐτῶν συμπλεκομένων προεώραται, ἵνα τὸ ἐκ τούτων</w:t>
      </w:r>
    </w:p>
    <w:p>
      <w:r>
        <w:rPr>
          <w:rFonts w:ascii="Courier New" w:hAnsi="Courier New"/>
          <w:color w:val="555555"/>
          <w:sz w:val="20"/>
        </w:rPr>
        <w:t>[10]</w:t>
      </w:r>
    </w:p>
    <w:p>
      <w:r>
        <w:rPr>
          <w:rFonts w:ascii="Gentium Plus" w:hAnsi="Gentium Plus"/>
          <w:sz w:val="24"/>
        </w:rPr>
        <w:t>συμβαῖνον ἔχῃ χώραν τοῦ τεθῆναι εὖ, καὶ ἐλήλυθε πάντα τρόπον τινὰ εὐμήχανον παρὰ τοῦ στρατηγοῦ, καίτοι ἔξωθεν ἦν ὅσα ἔμελλον δράσειν οἱ ἐναντίοι. Εἰ δὲ οἷόν τε ἦν κἀκείνου ἄρχειν τοῦ στρατοπέδου, εἰ δὲ δὴ ὁ μέγας ἡγεμὼν εἴη, ὑφ’ ᾧ πάντα, τί ἂν ἀσύντακτον, τί δὲ οὐκ ἂν</w:t>
      </w:r>
    </w:p>
    <w:p>
      <w:r>
        <w:rPr>
          <w:rFonts w:ascii="Courier New" w:hAnsi="Courier New"/>
          <w:color w:val="555555"/>
          <w:sz w:val="20"/>
        </w:rPr>
        <w:t>[15]</w:t>
      </w:r>
    </w:p>
    <w:p>
      <w:r>
        <w:rPr>
          <w:rFonts w:ascii="Gentium Plus" w:hAnsi="Gentium Plus"/>
          <w:sz w:val="24"/>
        </w:rPr>
        <w:t>συνηρμοσμένον εἴη;</w:t>
      </w:r>
    </w:p>
    <w:p>
      <w:r>
        <w:rPr>
          <w:rFonts w:ascii="Courier New" w:hAnsi="Courier New"/>
          <w:color w:val="555555"/>
          <w:sz w:val="20"/>
        </w:rPr>
        <w:t>[3 . 3 . 3]</w:t>
      </w:r>
    </w:p>
    <w:p>
      <w:r>
        <w:rPr>
          <w:rFonts w:ascii="Gentium Plus" w:hAnsi="Gentium Plus"/>
          <w:sz w:val="24"/>
        </w:rPr>
        <w:t>Καὶ γὰρ «εἰ ἐγὼ κύριος τοῦ τάδε ἑλέσθαι ἢ τάδε»; Ἀλλ’ ἃ αἱρήσει, συντέτακται, ὅτι μὴ ἐπεισόδιον τὸ σὸν τῷ παν‐ τί, ἀλλ’ ἠρίθμησαι ὁ τοιόσδε. Ἀλλὰ πόθεν ὁ τοιόσδε; Ἔστι δὴ δύο, ἃ ὁ λόγος ζητεῖ, τὸ μέν, εἰ ἐπὶ τὸν ποιήσαντα, εἴ τις</w:t>
      </w:r>
    </w:p>
    <w:p>
      <w:r>
        <w:rPr>
          <w:rFonts w:ascii="Courier New" w:hAnsi="Courier New"/>
          <w:color w:val="555555"/>
          <w:sz w:val="20"/>
        </w:rPr>
        <w:t>[5]</w:t>
      </w:r>
    </w:p>
    <w:p>
      <w:r>
        <w:rPr>
          <w:rFonts w:ascii="Gentium Plus" w:hAnsi="Gentium Plus"/>
          <w:sz w:val="24"/>
        </w:rPr>
        <w:t>ἐστίν, ἀνενεγκεῖν δεῖ τοῦ ποιοῦ τοῦ ἐν τοῖς ἤθεσιν ἑκάστου τὴν αἰτίαν ἢ ἐπὶ τὸ γενόμενον αὐτό· ἢ ὅλως οὐκ αἰτια‐ τέον, ὥσπερ οὐδὲ ἐπὶ φυτῶν γενέσεως, ὅτι μὴ αἰσθάνεται, ἢ ἐπὶ ζῴων τῶν ἄλλων, ὅτι μὴ ὡς ἄνθρωποι ἔχουσι· ταὐτὸν γὰρ τούτῳ «διὰ τί ἄνθρωποι οὐχ ὅπερ θεοί;» Διὰ τί γὰρ</w:t>
      </w:r>
    </w:p>
    <w:p>
      <w:r>
        <w:rPr>
          <w:rFonts w:ascii="Courier New" w:hAnsi="Courier New"/>
          <w:color w:val="555555"/>
          <w:sz w:val="20"/>
        </w:rPr>
        <w:t>[10]</w:t>
      </w:r>
    </w:p>
    <w:p>
      <w:r>
        <w:rPr>
          <w:rFonts w:ascii="Gentium Plus" w:hAnsi="Gentium Plus"/>
          <w:sz w:val="24"/>
        </w:rPr>
        <w:t>ἐνταῦθα οὔτε αὐτὰ οὔτε τὸν ποιήσαντα εὐλόγως αἰτιώ‐ μεθα, ἐπὶ δὲ ἀνθρώπων, ὅτι μὴ κρεῖττον ἢ τοῦτο; Εἰ μὲν γάρ, ὅτι ἐδύνατο τοῦτο κάλλιον εἶναι, εἰ μὲν παρ’ αὐτοῦ προστιθέντος τι εἰς τὸ κρεῖττον, αὐτὸς αἴτιος ἑαυτῷ ὁ μὴ ποιήσας· εἰ δὲ μὴ παρ’ αὐτοῦ, ἀλλ’ ἔδει ἔξωθεν προσεῖναι</w:t>
      </w:r>
    </w:p>
    <w:p>
      <w:r>
        <w:rPr>
          <w:rFonts w:ascii="Courier New" w:hAnsi="Courier New"/>
          <w:color w:val="555555"/>
          <w:sz w:val="20"/>
        </w:rPr>
        <w:t>[15]</w:t>
      </w:r>
    </w:p>
    <w:p>
      <w:r>
        <w:rPr>
          <w:rFonts w:ascii="Gentium Plus" w:hAnsi="Gentium Plus"/>
          <w:sz w:val="24"/>
        </w:rPr>
        <w:t>παρὰ τοῦ γεννητοῦ, ἄτοπος ὁ τὸ πλέον ἀπαιτῶν τοῦ δοθέντος, ὥσπερ εἰ καὶ ἐπὶ τῶν ἄλλων ζῴων ἀπαιτοῖ καὶ τῶν φυτῶν. Δεῖ γὰρ οὐ ζητεῖν, εἰ ἔλαττον ἄλλου, ἀλλ’ εἰ ὡς αὐτὸ αὐτάρκως· οὐ γὰρ πάντα ἴσα ἔδει. Ἆρ’ οὖν μετρήσαντος αὐτοῦ προαιρέσει τοῦ μὴ δεῖν πάντα ἴσα;</w:t>
      </w:r>
    </w:p>
    <w:p>
      <w:r>
        <w:rPr>
          <w:rFonts w:ascii="Courier New" w:hAnsi="Courier New"/>
          <w:color w:val="555555"/>
          <w:sz w:val="20"/>
        </w:rPr>
        <w:t>[20]</w:t>
      </w:r>
    </w:p>
    <w:p>
      <w:r>
        <w:rPr>
          <w:rFonts w:ascii="Gentium Plus" w:hAnsi="Gentium Plus"/>
          <w:sz w:val="24"/>
        </w:rPr>
        <w:t>Οὐδαμῶς· ἀλλ’ οὕτω κατὰ φύσιν εἶχε γενέσθαι. Ἀκόλουθος γὰρ οὗτος ὁ λόγος ψυχῇ ἄλλῃ, ἀκόλουθος δὲ ψυχὴ αὕτη νῷ, νοῦς δὲ οὐ τούτων τι ἕν, ἀλλὰ πάντα· τὰ δὲ πάντα πολλά· πολλὰ δὲ ὄντα καὶ οὐ ταὐτὰ τὰ μὲν πρῶτα, τὰ δὲ δεύτερα, τὰ δὲ ἐφεξῆς καὶ τῇ ἀξίᾳ ἔμελλεν εἶναι. Καὶ</w:t>
      </w:r>
    </w:p>
    <w:p>
      <w:r>
        <w:rPr>
          <w:rFonts w:ascii="Courier New" w:hAnsi="Courier New"/>
          <w:color w:val="555555"/>
          <w:sz w:val="20"/>
        </w:rPr>
        <w:t>[25]</w:t>
      </w:r>
    </w:p>
    <w:p>
      <w:r>
        <w:rPr>
          <w:rFonts w:ascii="Gentium Plus" w:hAnsi="Gentium Plus"/>
          <w:sz w:val="24"/>
        </w:rPr>
        <w:t>τοίνυν καὶ τὰ γενόμενα ζῷα οὐ ψυχαὶ μόνον, ἀλλὰ ψυχῶν ἐλαττώσεις, οἷον ἐξίτηλον ἤδη προιόντων. Ὁ γὰρ τοῦ ζῴου λόγος, κἂν ἔμψυχος ᾖ, ἑτέρα ψυχή, οὐκ ἐκείνη, ἀφ’ ἧς ὁ λόγος, καὶ ὁ σύμπας οὗτος ἐλάττων δὴ γίνεται σπεύδων εἰς ὕλην, καὶ τὸ γενόμενον ἐξ αὐτοῦ ἐνδεέστερον.</w:t>
      </w:r>
    </w:p>
    <w:p>
      <w:r>
        <w:rPr>
          <w:rFonts w:ascii="Courier New" w:hAnsi="Courier New"/>
          <w:color w:val="555555"/>
          <w:sz w:val="20"/>
        </w:rPr>
        <w:t>[30]</w:t>
      </w:r>
    </w:p>
    <w:p>
      <w:r>
        <w:rPr>
          <w:rFonts w:ascii="Gentium Plus" w:hAnsi="Gentium Plus"/>
          <w:sz w:val="24"/>
        </w:rPr>
        <w:t>Σκόπει δὴ ὅσον ἀφέστηκε τὸ γενόμενον καὶ ὅμως ἐστὶ θαῦμα. Οὐ τοίνυν, εἰ τοιοῦτον τὸ γενόμενον, καὶ τὸ πρὸ αὐτοῦ τοιοῦτον· ἔστι γὰρ παντὸς κρεῖττον τοῦ γενομένου καὶ ἔξω αἰτίας καὶ μᾶλλον θαυμάσαι, ὅτι ἔδωκέ τι μετ’ αὐτὸ καὶ τὰ ἴχνη αὐτοῦ τοιαῦτα. Εἰ δὲ δὴ καὶ πλέον</w:t>
      </w:r>
    </w:p>
    <w:p>
      <w:r>
        <w:rPr>
          <w:rFonts w:ascii="Courier New" w:hAnsi="Courier New"/>
          <w:color w:val="555555"/>
          <w:sz w:val="20"/>
        </w:rPr>
        <w:t>[35]</w:t>
      </w:r>
    </w:p>
    <w:p>
      <w:r>
        <w:rPr>
          <w:rFonts w:ascii="Gentium Plus" w:hAnsi="Gentium Plus"/>
          <w:sz w:val="24"/>
        </w:rPr>
        <w:t>ἔδωκεν ἢ ὅσον ἔχουσι κτήσασθαι, ἔτι μᾶλλον ἀποδεκτέον· ὥστε κινδυνεύειν τὴν αἰτίαν ἐπὶ τοὺς γενομένους ἰέναι, τὸ δὲ τῆς προνοίας μειζόνως ἔχειν.</w:t>
      </w:r>
    </w:p>
    <w:p>
      <w:r>
        <w:rPr>
          <w:rFonts w:ascii="Courier New" w:hAnsi="Courier New"/>
          <w:color w:val="555555"/>
          <w:sz w:val="20"/>
        </w:rPr>
        <w:t>[3 . 3 . 4]</w:t>
      </w:r>
    </w:p>
    <w:p>
      <w:r>
        <w:rPr>
          <w:rFonts w:ascii="Gentium Plus" w:hAnsi="Gentium Plus"/>
          <w:sz w:val="24"/>
        </w:rPr>
        <w:t>Ἁπλοῦ μὲν γὰρ ὄντος τοῦ ἀνθρώπου—λέγω δὲ ἁπλοῦ ὡς τοῦτο ὃ πεποίηται μόνον ὄντος καὶ κατὰ ταῦτα ποιοῦντος καὶ πάσχοντος—ἀπῆν αἰτία ἡ κατὰ τὴν ἐπιτίμησιν, ὥσπερ ἐπὶ τῶν ζῴων τῶν ἄλλων. Νῦν δὲ</w:t>
      </w:r>
    </w:p>
    <w:p>
      <w:r>
        <w:rPr>
          <w:rFonts w:ascii="Courier New" w:hAnsi="Courier New"/>
          <w:color w:val="555555"/>
          <w:sz w:val="20"/>
        </w:rPr>
        <w:t>[5]</w:t>
      </w:r>
    </w:p>
    <w:p>
      <w:r>
        <w:rPr>
          <w:rFonts w:ascii="Gentium Plus" w:hAnsi="Gentium Plus"/>
          <w:sz w:val="24"/>
        </w:rPr>
        <w:t>ἄνθρωπος μόνον ἐν ψόγῳ ὁ κακὸς καὶ τοῦτο ἴσως εὐλόγως. Οὐ γὰρ μόνον ὃ πεποίηταί ἐστιν, ἀλλ’ ἔχει ἀρχὴν ἄλλην ἐλευθέραν οὐκ ἔξω τῆς προνοίας οὖσαν οὐδὲ τοῦ λόγου τοῦ ὅλου· οὐ γὰρ ἀπήρτηται ἐκεῖνα τούτων, ἀλλ’ ἐπιλάμπει τὰ κρείττω τοῖς χείροσι καὶ ἡ τελεία πρόνοια τοῦτο· καὶ</w:t>
      </w:r>
    </w:p>
    <w:p>
      <w:r>
        <w:rPr>
          <w:rFonts w:ascii="Courier New" w:hAnsi="Courier New"/>
          <w:color w:val="555555"/>
          <w:sz w:val="20"/>
        </w:rPr>
        <w:t>[10]</w:t>
      </w:r>
    </w:p>
    <w:p>
      <w:r>
        <w:rPr>
          <w:rFonts w:ascii="Gentium Plus" w:hAnsi="Gentium Plus"/>
          <w:sz w:val="24"/>
        </w:rPr>
        <w:t>λόγος ὁ μὲν ποιητικός, ὁ δὲ συνάπτων τὰ κρείττω τοῖς γενομένοις, κἀκεῖνα πρόνοια ἡ ἄνωθεν, ἡ δὲ ἀπὸ τῆς ἄνω, ὁ ἕτερος λόγος συνημμένος ἐκείνῳ, καὶ γίνεται ἐξ ἀμφοῖν πᾶν πλέγμα καὶ πρόνοια ἡ πᾶσα. Ἀρχὴν μὲν οὖν ἔχουσιν</w:t>
      </w:r>
    </w:p>
    <w:p>
      <w:r>
        <w:rPr>
          <w:rFonts w:ascii="Courier New" w:hAnsi="Courier New"/>
          <w:color w:val="555555"/>
          <w:sz w:val="20"/>
        </w:rPr>
        <w:t>[15]</w:t>
      </w:r>
    </w:p>
    <w:p>
      <w:r>
        <w:rPr>
          <w:rFonts w:ascii="Gentium Plus" w:hAnsi="Gentium Plus"/>
          <w:sz w:val="24"/>
        </w:rPr>
        <w:t>ἀλλ’ οἱ μὲν τῇ ἑτέρᾳ, οἱ δὲ τῇ ἑτέρᾳ ἢ ταῖς ἑτέραις ταῖς χείροσι χρῶνται. Πάρεισι δὲ κἀκεῖναι οὐκ ἐνεργοῦσαι εἰς αὐτούς, οὔ τι γε αὐταὶ ἀργοῦσαι· πράττει γὰρ ἕκαστον τὸ ἑαυτοῦ. Ἀλλ’ εἰς τούτους οὐκ ἐνεργοῦσιν αἰτίᾳ τίνος, εἴποι τις ἄν, παροῦσαι; Ἢ οὐ πάρεισι; Καίτοι πάντη</w:t>
      </w:r>
    </w:p>
    <w:p>
      <w:r>
        <w:rPr>
          <w:rFonts w:ascii="Courier New" w:hAnsi="Courier New"/>
          <w:color w:val="555555"/>
          <w:sz w:val="20"/>
        </w:rPr>
        <w:t>[20]</w:t>
      </w:r>
    </w:p>
    <w:p>
      <w:r>
        <w:rPr>
          <w:rFonts w:ascii="Gentium Plus" w:hAnsi="Gentium Plus"/>
          <w:sz w:val="24"/>
        </w:rPr>
        <w:t>φαμὲν παρεῖναι καὶ οὐδὲν ἔρημον. Ἢ οὐ τούτοις, ἐν οἷς μὴ εἰς αὐτοὺς ἐνεργεῖ. Διὰ τί οὖν οὐκ ἐνεργεῖ εἰς πάντας, εἴπερ μέρη καὶ ταῦτα αὐτῶν; Λέγω δὲ τὴν ἀρχὴν τὴν τοιαύτην. Ἐπὶ μὲν γὰρ τῶν ἄλλων ζῴων οὐκ αὐτῶν ἡ ἀρχὴ αὕτη, ἐπὶ δὲ ἀνθρώπων οὐκ ἐπὶ πάντων. Ἆρ’ οὖν</w:t>
      </w:r>
    </w:p>
    <w:p>
      <w:r>
        <w:rPr>
          <w:rFonts w:ascii="Courier New" w:hAnsi="Courier New"/>
          <w:color w:val="555555"/>
          <w:sz w:val="20"/>
        </w:rPr>
        <w:t>[25]</w:t>
      </w:r>
    </w:p>
    <w:p>
      <w:r>
        <w:rPr>
          <w:rFonts w:ascii="Gentium Plus" w:hAnsi="Gentium Plus"/>
          <w:sz w:val="24"/>
        </w:rPr>
        <w:t>οὐκ ἐπὶ πάντων οὐ μόνον ἥδε; Ἀλλὰ διὰ τί οὐ μόνη; Ἐφ’ ὧν δὲ μόνη, καὶ κατὰ ταύτην τὸ ζῆν, τὰ δ’ ἄλλα ὅσον ἀνάγκη. Εἴτε γὰρ ἡ σύστασις τοιαύτη, ὡς οἷον εἰς θολερὸν ἐμβάλλειν, εἴτε ἐπιθυμίαι κρατοῦσιν, ὅμως ἀνάγκη λέγειν ἐν τῷ ὑποκειμένῳ τὸ αἴτιον εἶναι. Ἀλλὰ πρῶτον μὲν δόξει</w:t>
      </w:r>
    </w:p>
    <w:p>
      <w:r>
        <w:rPr>
          <w:rFonts w:ascii="Courier New" w:hAnsi="Courier New"/>
          <w:color w:val="555555"/>
          <w:sz w:val="20"/>
        </w:rPr>
        <w:t>[30]</w:t>
      </w:r>
    </w:p>
    <w:p>
      <w:r>
        <w:rPr>
          <w:rFonts w:ascii="Gentium Plus" w:hAnsi="Gentium Plus"/>
          <w:sz w:val="24"/>
        </w:rPr>
        <w:t>οὐκέτι ἐν τῷ λόγῳ, ἀλλὰ μᾶλλον ἐν τῇ ὕλῃ, καὶ ἡ ὕλη, οὐχ ὁ λόγος κρατήσει, εἶτα τὸ ὑποκείμενον ὡς πέπλασται. Ἢ τὸ ὑποκείμενον τῇ ἀρχῇ ὁ λόγος ἐστὶ καὶ τὸ ἐκ τοῦ λόγου γενόμενον καὶ ὂν κατὰ τὸν λόγον· ὥστε οὐχ ἡ ὕλη κρατή‐ σει, εἶτα ἡ πλάσις. Καὶ τὸ τοιόνδε εἶναι ἐπὶ τὴν προτέ‐</w:t>
      </w:r>
    </w:p>
    <w:p>
      <w:r>
        <w:rPr>
          <w:rFonts w:ascii="Courier New" w:hAnsi="Courier New"/>
          <w:color w:val="555555"/>
          <w:sz w:val="20"/>
        </w:rPr>
        <w:t>[35]</w:t>
      </w:r>
    </w:p>
    <w:p>
      <w:r>
        <w:rPr>
          <w:rFonts w:ascii="Gentium Plus" w:hAnsi="Gentium Plus"/>
          <w:sz w:val="24"/>
        </w:rPr>
        <w:t>ραν βιοτὴν ἀνάγοι τις, οἷον γινομένου ἐκ τῶν προτέρων ἀμυδροῦ ὡς πρὸς τὸν πρὸ αὐτοῦ τοῦ λόγου, οἷον ψυχῆς ἀσθενεστέρας γενομένης· ὕστερον δὲ καὶ ἐκλάμψει. Καὶ ὁ λόγος δὲ λεγέσθω ἔχειν καὶ τὸν λόγον αὖ ἐν αὐτῷ τῆς ὕλης, ἣν αὐτῷ ἐργάσεται ποιώσας καθ’ αὑτὸν τὴν ὕλην ἢ</w:t>
      </w:r>
    </w:p>
    <w:p>
      <w:r>
        <w:rPr>
          <w:rFonts w:ascii="Courier New" w:hAnsi="Courier New"/>
          <w:color w:val="555555"/>
          <w:sz w:val="20"/>
        </w:rPr>
        <w:t>[40]</w:t>
      </w:r>
    </w:p>
    <w:p>
      <w:r>
        <w:rPr>
          <w:rFonts w:ascii="Gentium Plus" w:hAnsi="Gentium Plus"/>
          <w:sz w:val="24"/>
        </w:rPr>
        <w:t>σύμφωνον εὑρών. Οὐ γὰρ ὁ τοῦ βοὸς λόγος ἐπ’ ἄλλης ἢ βοὸς ὕλης· ὅθεν καὶ εἰς τὰ ἄλλα ζῷά φησιν εἰσκρίνεσθαι οἷον ἄλλης τῆς ψυχῆς γενομένης καὶ ἑτεροιωθέντος τοῦ λόγου, ἵνα γένηται ψυχὴ βοός, ἣ πρότερον ἦν ἄνθρωπος· ὥστε κατὰ δίκην ὁ χείρων. Ἀλλ’ ἐξ ἀρχῆς διὰ τί ὁ χείρων</w:t>
      </w:r>
    </w:p>
    <w:p>
      <w:r>
        <w:rPr>
          <w:rFonts w:ascii="Courier New" w:hAnsi="Courier New"/>
          <w:color w:val="555555"/>
          <w:sz w:val="20"/>
        </w:rPr>
        <w:t>[45]</w:t>
      </w:r>
    </w:p>
    <w:p>
      <w:r>
        <w:rPr>
          <w:rFonts w:ascii="Gentium Plus" w:hAnsi="Gentium Plus"/>
          <w:sz w:val="24"/>
        </w:rPr>
        <w:t>ἐγένετο καὶ πῶς ἐσφάλη; Πολλάκις εἴρηται, ὡς οὐ πρῶτα πάντα, ἀλλ’ ὅσα δεύτερα καὶ τρίτα ἐλάττω τὴν φύσιν τῶν πρὸ αὐτῶν ἔχει, καὶ σμικρὰ ῥοπὴ ἀρκεῖ εἰς ἔκβασιν τοῦ ὀρθοῦ. Καὶ ἡ συμπλοκὴ δὲ ἡ πρὸς ἄλλο ἄλλου ὥσπερ τις σύγκρασίς ἐστιν, ἑτέρου ἐξ ἀμφοῖν γενομένου,</w:t>
      </w:r>
    </w:p>
    <w:p>
      <w:r>
        <w:rPr>
          <w:rFonts w:ascii="Courier New" w:hAnsi="Courier New"/>
          <w:color w:val="555555"/>
          <w:sz w:val="20"/>
        </w:rPr>
        <w:t>[3 . 3 . 4 (50)]</w:t>
      </w:r>
    </w:p>
    <w:p>
      <w:r>
        <w:rPr>
          <w:rFonts w:ascii="Gentium Plus" w:hAnsi="Gentium Plus"/>
          <w:sz w:val="24"/>
        </w:rPr>
        <w:t>καὶ οὐκ ὄντος ἠλάττωσεν· ἀλλὰ ἐγένετο ἐξ ἀρχῆς ἔλαττον τὸ ἔλαττον καὶ ἔστιν ὃ ἐγένετο κατὰ φύσιν τὴν αὐτοῦ ἔλαττον, καί, εἰ τὸ ἀκόλουθον πάσχει, πάσχει τὸ κατ’ ἀξίαν. Καὶ εἰς τὰ προβεβιωμένα δὲ ἀναπέμπειν δεῖ τὸν λογισμὸν ὡς κἀκεῖθεν ἠρτημένων τῶν ἐφεξῆς.</w:t>
      </w:r>
    </w:p>
    <w:p>
      <w:r>
        <w:rPr>
          <w:rFonts w:ascii="Courier New" w:hAnsi="Courier New"/>
          <w:color w:val="555555"/>
          <w:sz w:val="20"/>
        </w:rPr>
        <w:t>[3 . 3 . 5]</w:t>
      </w:r>
    </w:p>
    <w:p>
      <w:r>
        <w:rPr>
          <w:rFonts w:ascii="Gentium Plus" w:hAnsi="Gentium Plus"/>
          <w:sz w:val="24"/>
        </w:rPr>
        <w:t>Γίνεται τοίνυν ἡ πρόνοια ἐξ ἀρχῆς εἰς τέλος κατιοῦσα ἄνωθεν οὐκ ἴση οἷον κατ’ ἀριθμόν, ἀλλὰ κατ’ ἀναλογίαν ἄλλη ἐν ἄλλῳ τόπῳ, ὥσπερ ἐπὶ ζῴου ἑνὸς εἰς ἔσχατον ἐξ ἀρχῆς ἠρτημένου, ἑκάστου τὸ οἰκεῖον ἔχοντος,</w:t>
      </w:r>
    </w:p>
    <w:p>
      <w:r>
        <w:rPr>
          <w:rFonts w:ascii="Courier New" w:hAnsi="Courier New"/>
          <w:color w:val="555555"/>
          <w:sz w:val="20"/>
        </w:rPr>
        <w:t>[5]</w:t>
      </w:r>
    </w:p>
    <w:p>
      <w:r>
        <w:rPr>
          <w:rFonts w:ascii="Gentium Plus" w:hAnsi="Gentium Plus"/>
          <w:sz w:val="24"/>
        </w:rPr>
        <w:t>τοῦ μὲν βελτίονος τὸ βέλτιον τῆς ἐνεργείας, τοῦ δὲ πρὸς τὸ κάτω ἤδη ἐνεργοῦντός τε τοῦ αὐτοῦ καὶ πάσχοντος τὰ ὅσα αὐτῷ οἰκεῖα παθήματα πρὸς αὐτό τε καὶ πρὸς τὴν σύν‐ ταξιν τὴν πρὸς ἄλλο. Καὶ δὴ καὶ οὑτωσὶ πληγέντα οὕτως</w:t>
      </w:r>
    </w:p>
    <w:p>
      <w:r>
        <w:rPr>
          <w:rFonts w:ascii="Courier New" w:hAnsi="Courier New"/>
          <w:color w:val="555555"/>
          <w:sz w:val="20"/>
        </w:rPr>
        <w:t>[10]</w:t>
      </w:r>
    </w:p>
    <w:p>
      <w:r>
        <w:rPr>
          <w:rFonts w:ascii="Gentium Plus" w:hAnsi="Gentium Plus"/>
          <w:sz w:val="24"/>
        </w:rPr>
        <w:t>τὰ ἀκόλουθα, καὶ ἐκ τῶν φθόγγων ἁπάντων καὶ ἐκ τῶν παθημάτων καὶ ἐνεργημάτων μία τοῦ ζῴου οἷον φωνὴ καὶ ζωὴ καὶ βίος· καὶ γὰρ καὶ τὰ μόρια διάφορα ὄντα καὶ διάφορον τὴν ἐνέργειαν ἔχοντα· ἄλλο γὰρ ποιοῦσι πόδες, ὀφθαλμοὶ δ’ ἄλλο, διάνοια δὲ ἄλλο καὶ νοῦς ἄλλο. Ἓν δὲ</w:t>
      </w:r>
    </w:p>
    <w:p>
      <w:r>
        <w:rPr>
          <w:rFonts w:ascii="Courier New" w:hAnsi="Courier New"/>
          <w:color w:val="555555"/>
          <w:sz w:val="20"/>
        </w:rPr>
        <w:t>[15]</w:t>
      </w:r>
    </w:p>
    <w:p>
      <w:r>
        <w:rPr>
          <w:rFonts w:ascii="Gentium Plus" w:hAnsi="Gentium Plus"/>
          <w:sz w:val="24"/>
        </w:rPr>
        <w:t>ἐκ πάντων καὶ πρόνοια μία· εἱμαρμένη δὲ ἀπὸ τοῦ χείρονος ἀρξαμένη, τὸ δὲ ὑπεράνω πρόνοια μόνον. Τὰ μὲν γὰρ ἐν τῷ κόσμῳ τῷ νοητῷ πάντα λόγος καὶ ὑπὲρ λόγον· νοῦς γὰρ καὶ ψυχὴ καθαρά· τὸ δὲ ἐντεῦθεν ἤδη ὅσον μὲν ἔρχεται ἐκεῖθεν, πρόνοια, καὶ ὅσον ἐν ψυχῇ καθαρᾷ καὶ ὅσον ἐντεῦθεν</w:t>
      </w:r>
    </w:p>
    <w:p>
      <w:r>
        <w:rPr>
          <w:rFonts w:ascii="Courier New" w:hAnsi="Courier New"/>
          <w:color w:val="555555"/>
          <w:sz w:val="20"/>
        </w:rPr>
        <w:t>[20]</w:t>
      </w:r>
    </w:p>
    <w:p>
      <w:r>
        <w:rPr>
          <w:rFonts w:ascii="Gentium Plus" w:hAnsi="Gentium Plus"/>
          <w:sz w:val="24"/>
        </w:rPr>
        <w:t>εἰς τὰ ζῷα. Ἔρχεται δὲ μεριζόμενος ὁ λόγος οὐκ ἴσα· ὅθεν οὐδ’ ἴσα ποιεῖ, ὥσπερ καὶ ἐν ζῴῳ ἑκάστῳ. Τὸ δὲ ἐντεῦθεν ἤδη ἀκόλουθα μὲν τὰ δρώμενα καὶ προνοίᾳ ἑπόμενα, εἴ τις δρῴη θεοῖς φίλα· ἦν γὰρ θεοφιλὴς ὁ λόγος ὁ προνοίας. Συνείρεται μὲν οὖν καὶ τὰ τοιαῦτα τῶν ἔργων,</w:t>
      </w:r>
    </w:p>
    <w:p>
      <w:r>
        <w:rPr>
          <w:rFonts w:ascii="Courier New" w:hAnsi="Courier New"/>
          <w:color w:val="555555"/>
          <w:sz w:val="20"/>
        </w:rPr>
        <w:t>[25]</w:t>
      </w:r>
    </w:p>
    <w:p>
      <w:r>
        <w:rPr>
          <w:rFonts w:ascii="Gentium Plus" w:hAnsi="Gentium Plus"/>
          <w:sz w:val="24"/>
        </w:rPr>
        <w:t>πεποίηται δὲ οὐ προνοίᾳ, ἀλλὰ γενόμενα ἢ παρὰ ἀνθρώπων τὰ γενόμενα ἢ παρ’ ὁτουοῦν ἢ ζῴου ἢ ἀψύχου, εἴ τι ἐφεξῆς τούτοις χρηστόν, πάλιν κατείληπται προνοίᾳ, ὡς πανταχοῦ ἀρετὴν κρατεῖν καὶ μετατιθεμένων καὶ διορ‐ θώσεως τυγχανόντων τῶν ἡμαρτημένων, οἷον ἐν ἑνὶ σώ‐</w:t>
      </w:r>
    </w:p>
    <w:p>
      <w:r>
        <w:rPr>
          <w:rFonts w:ascii="Courier New" w:hAnsi="Courier New"/>
          <w:color w:val="555555"/>
          <w:sz w:val="20"/>
        </w:rPr>
        <w:t>[30]</w:t>
      </w:r>
    </w:p>
    <w:p>
      <w:r>
        <w:rPr>
          <w:rFonts w:ascii="Gentium Plus" w:hAnsi="Gentium Plus"/>
          <w:sz w:val="24"/>
        </w:rPr>
        <w:t>ματι ὑγιείας δοθείσης κατὰ πρόνοιαν τοῦ ζῴου, γενομένης τομῆς καὶ ὅλως τραύματος, πάλιν ἐφεξῆς ὁ λόγος ὁ διοικῶν συνάπτοι καὶ συνάγοι καὶ ἰῷτο καὶ διορθοῖτο τὸ πονῆσαν. Ὥστε τὰ κακὰ ἑπόμενα εἶναι, ἐξ ἀνάγκης δέ· καὶ γὰρ παρ’ ἡμῶν κατ’ αἰτίας οὐχ ὑπὸ τῆς προνοίας ἠναγκασ‐</w:t>
      </w:r>
    </w:p>
    <w:p>
      <w:r>
        <w:rPr>
          <w:rFonts w:ascii="Courier New" w:hAnsi="Courier New"/>
          <w:color w:val="555555"/>
          <w:sz w:val="20"/>
        </w:rPr>
        <w:t>[35]</w:t>
      </w:r>
    </w:p>
    <w:p>
      <w:r>
        <w:rPr>
          <w:rFonts w:ascii="Gentium Plus" w:hAnsi="Gentium Plus"/>
          <w:sz w:val="24"/>
        </w:rPr>
        <w:t>μένων, ἀλλ’ ἐξ αὐτῶν συναψάντων μὲν τοῖς τῆς προνοίας καὶ ἀπὸ προνοίας ἔργοις, τὸ δὲ ἐφεξῆς συνεῖραι κατὰ βούλησιν ἐκείνης οὐ δυνηθέντων, ἀλλὰ κατὰ τὴν τῶν πραξάντων ἢ κατ’ ἄλλο τι τῶν ἐν τῷ παντί, μηδ’ αὐτοῦ κατὰ πρόνοιαν πεπραχότος ἢ πεποιηκότος τι ἐν ἡμῖν</w:t>
      </w:r>
    </w:p>
    <w:p>
      <w:r>
        <w:rPr>
          <w:rFonts w:ascii="Courier New" w:hAnsi="Courier New"/>
          <w:color w:val="555555"/>
          <w:sz w:val="20"/>
        </w:rPr>
        <w:t>[40]</w:t>
      </w:r>
    </w:p>
    <w:p>
      <w:r>
        <w:rPr>
          <w:rFonts w:ascii="Gentium Plus" w:hAnsi="Gentium Plus"/>
          <w:sz w:val="24"/>
        </w:rPr>
        <w:t>πάθος. Οὐ γὰρ τὸ αὐτὸ ποιεῖ πᾶν προσελθὸν παντί, ἀλλὰ τὸ αὐτὸ πρὸς ἄλλο καὶ ἄλλο πρὸς ἄλλο· οἷον καὶ τὸ τῆς Ἑλένης κάλλος πρὸς μὲν τὸν Πάριν ἄλλο εἰργάζετο, Ἰδο‐ μενεὺς δὲ ἔπαθεν οὐ τὸ αὐτό· καὶ ἀκόλαστος ἀκολάστῳ καλὸς καλῷ συμπεσὼν ἄλλο, ὁ δὲ σώφρων καλὸς ἄλλο πρὸς</w:t>
      </w:r>
    </w:p>
    <w:p>
      <w:r>
        <w:rPr>
          <w:rFonts w:ascii="Courier New" w:hAnsi="Courier New"/>
          <w:color w:val="555555"/>
          <w:sz w:val="20"/>
        </w:rPr>
        <w:t>[45]</w:t>
      </w:r>
    </w:p>
    <w:p>
      <w:r>
        <w:rPr>
          <w:rFonts w:ascii="Gentium Plus" w:hAnsi="Gentium Plus"/>
          <w:sz w:val="24"/>
        </w:rPr>
        <w:t>σώφρονα τοιοῦτον· ἢ πρὸς ἀκόλαστον ἄλλο ὁ αὐτός, ὁ δ’ ἀκόλαστος πρὸς αὐτὸν ἄλλο. Καὶ παρὰ μὲν τοῦ ἀκολάστου τὸ πραχθὲν οὔτε ὑπὸ προνοίας οὔτε κατὰ πρόνοιαν, τὸ δ’ ὑπὸ τοῦ σώφρονος ἔργον οὐχ ὑπὸ προνοίας μέν, ὅτι ὑπ’ αὐτοῦ, κατὰ πρόνοιαν δέ· σύμφωνον γὰρ τῷ λόγῳ, ὥσπερ</w:t>
      </w:r>
    </w:p>
    <w:p>
      <w:r>
        <w:rPr>
          <w:rFonts w:ascii="Courier New" w:hAnsi="Courier New"/>
          <w:color w:val="555555"/>
          <w:sz w:val="20"/>
        </w:rPr>
        <w:t>[3 . 3 . 5 (50)]</w:t>
      </w:r>
    </w:p>
    <w:p>
      <w:r>
        <w:rPr>
          <w:rFonts w:ascii="Gentium Plus" w:hAnsi="Gentium Plus"/>
          <w:sz w:val="24"/>
        </w:rPr>
        <w:t>καὶ ὃ ὑγιεινῶς πράξειεν ἄν τις αὐτὸς πράξας κατὰ λόγον τὸν τοῦ ἰατροῦ. Τοῦτο γὰρ καὶ ὁ ἰατρὸς παρὰ τῆς τέχνης ἐδίδου εἴς τε τὸ ὑγιαῖνον εἴς τε τὸ κάμνον. Ὃ δ’ ἄν τις μὴ ὑγιαῖνον ποιῇ, αὐτός τε ποιεῖ καὶ παρὰ τὴν πρόνοιαν τοῦ ἰατροῦ εἰργάσατο.</w:t>
      </w:r>
    </w:p>
    <w:p>
      <w:r>
        <w:rPr>
          <w:rFonts w:ascii="Courier New" w:hAnsi="Courier New"/>
          <w:color w:val="555555"/>
          <w:sz w:val="20"/>
        </w:rPr>
        <w:t>[3 . 3 . 6]</w:t>
      </w:r>
    </w:p>
    <w:p>
      <w:r>
        <w:rPr>
          <w:rFonts w:ascii="Gentium Plus" w:hAnsi="Gentium Plus"/>
          <w:sz w:val="24"/>
        </w:rPr>
        <w:t>Πόθεν οὖν καὶ τὰ χείρω μάντεις προλέγουσι καὶ εἰς τὴν τοῦ παντὸς φορὰν ὁρῶντες πρὸς ταῖς ἄλλαις μαντείαις προλέγουσι ταῦτα; Ἢ δῆλον ὅτι τῷ συμπεπλέχθαι πάν‐ τα τὰ ἐναντία, οἷον τὴν μορφὴν καὶ τὴν ὕλην· οἷον ἐπὶ ζῴ‐</w:t>
      </w:r>
    </w:p>
    <w:p>
      <w:r>
        <w:rPr>
          <w:rFonts w:ascii="Courier New" w:hAnsi="Courier New"/>
          <w:color w:val="555555"/>
          <w:sz w:val="20"/>
        </w:rPr>
        <w:t>[5]</w:t>
      </w:r>
    </w:p>
    <w:p>
      <w:r>
        <w:rPr>
          <w:rFonts w:ascii="Gentium Plus" w:hAnsi="Gentium Plus"/>
          <w:sz w:val="24"/>
        </w:rPr>
        <w:t>ου συνθέτου ὄντος ὁ [τι] τὴν μορφὴν καὶ τὸν λόγον θεωρῶν καὶ τὸ μεμορφωμένον θεωρεῖ. Οὐ γὰρ ὡσαύτως ζῷον</w:t>
      </w:r>
    </w:p>
    <w:p>
      <w:r>
        <w:rPr>
          <w:rFonts w:ascii="Courier New" w:hAnsi="Courier New"/>
          <w:color w:val="555555"/>
          <w:sz w:val="20"/>
        </w:rPr>
        <w:t>[10]</w:t>
      </w:r>
    </w:p>
    <w:p>
      <w:r>
        <w:rPr>
          <w:rFonts w:ascii="Gentium Plus" w:hAnsi="Gentium Plus"/>
          <w:sz w:val="24"/>
        </w:rPr>
        <w:t>καὶ τὴν πρόνοιαν τὴν ἐπ’ αὐτῷ· τέταται δὴ ἐπὶ πάντα καὶ τὰ γινόμενα· τὰ δ’ ἐστὶ καὶ ζῷα καὶ πράξεις αὐτῶν καὶ διαθέσεις κραθεῖσαι, λόγῳ καὶ ἀνάγκῃ μεμιγμέναι· μεμιγμένα οὖν θεωρεῖ καὶ διηνεκῶς μιγνύμενα· καὶ διακρίνειν μὲν αὐτὸς οὐ δύναται πρόνοιαν καὶ τὸ κατὰ πρόνοιαν χωρὶς καὶ</w:t>
      </w:r>
    </w:p>
    <w:p>
      <w:r>
        <w:rPr>
          <w:rFonts w:ascii="Courier New" w:hAnsi="Courier New"/>
          <w:color w:val="555555"/>
          <w:sz w:val="20"/>
        </w:rPr>
        <w:t>[15]</w:t>
      </w:r>
    </w:p>
    <w:p>
      <w:r>
        <w:rPr>
          <w:rFonts w:ascii="Gentium Plus" w:hAnsi="Gentium Plus"/>
          <w:sz w:val="24"/>
        </w:rPr>
        <w:t>αὖ τὸ ὑποκείμενον ὅσα δίδωσιν εἰς τὸ [ὑποκείμενον] παρ’ αὐτοῦ. Ἀλλ’ οὐδὲ ἀνδρὸς τοῦτο ποιεῖν ἢ σοφοῦ τινος καὶ θείου· ἢ θεὸς ἂν ἔχοι, φαίη τις ἄν, τοῦτο τὸ γέρας. Καὶ γὰρ οὐ τοῦ μάντεως τὸ διότι, ἀλλὰ τὸ ὅτι μόνον εἰπεῖν, καὶ ἡ τέχνη ἀνάγνωσις φυσικῶν γραμμάτων καὶ τάξιν δηλούντων καὶ</w:t>
      </w:r>
    </w:p>
    <w:p>
      <w:r>
        <w:rPr>
          <w:rFonts w:ascii="Courier New" w:hAnsi="Courier New"/>
          <w:color w:val="555555"/>
          <w:sz w:val="20"/>
        </w:rPr>
        <w:t>[20]</w:t>
      </w:r>
    </w:p>
    <w:p>
      <w:r>
        <w:rPr>
          <w:rFonts w:ascii="Gentium Plus" w:hAnsi="Gentium Plus"/>
          <w:sz w:val="24"/>
        </w:rPr>
        <w:t>οὐδαμοῦ πρὸς τὸ ἄτακτον ἀποκλινόντων, μᾶλλον δὲ κατα‐ μαρτυρούσης τῆς φορᾶς καὶ εἰς φῶς ἀγούσης καὶ πρὶν παρ’ αὐτῶν φανῆναι, οἷος ἕκαστος καὶ ὅσα. Συμφέρεται γὰρ καὶ ταῦτα ἐκείνοις κἀκεῖνα τούτοις συντελοῦντα ἅμα πρὸς σύστασιν καὶ ἀιδιότητα κόσμου, ἀναλογίᾳ δὲ σημαί‐</w:t>
      </w:r>
    </w:p>
    <w:p>
      <w:r>
        <w:rPr>
          <w:rFonts w:ascii="Courier New" w:hAnsi="Courier New"/>
          <w:color w:val="555555"/>
          <w:sz w:val="20"/>
        </w:rPr>
        <w:t>[25]</w:t>
      </w:r>
    </w:p>
    <w:p>
      <w:r>
        <w:rPr>
          <w:rFonts w:ascii="Gentium Plus" w:hAnsi="Gentium Plus"/>
          <w:sz w:val="24"/>
        </w:rPr>
        <w:t>νοντα τὰ ἄλλα τῷ τετηρηκότι· ἐπεὶ καὶ αἱ ἄλλαι μαντικαὶ τῷ ἀναλόγῳ. Οὐ γὰρ ἔδει ἀπηρτῆσθαι ἀλλήλων τὰ πάντα, ὡμοιῶσθαι δὲ πρὸς ἄλληλα ἀμῃγέπῃ. Καὶ τοῦτ’ ἂν ἴσως εἴη τὸ λεγόμενον ὡς συνέχει τὰ πάντα ἀναλογία. Ἔστι δὲ τοιοῦτον ἡ ἀναλογία, ὥστε καὶ τὸ χεῖρον πρὸς τὸ χεῖρον ὡς</w:t>
      </w:r>
    </w:p>
    <w:p>
      <w:r>
        <w:rPr>
          <w:rFonts w:ascii="Courier New" w:hAnsi="Courier New"/>
          <w:color w:val="555555"/>
          <w:sz w:val="20"/>
        </w:rPr>
        <w:t>[30]</w:t>
      </w:r>
    </w:p>
    <w:p>
      <w:r>
        <w:rPr>
          <w:rFonts w:ascii="Gentium Plus" w:hAnsi="Gentium Plus"/>
          <w:sz w:val="24"/>
        </w:rPr>
        <w:t>τὸ βέλτιον πρὸς τὸ βέλτιον, οἷον ὡς ὄμμα πρὸς ὄμμα καὶ ποὺς πρὸς πόδα, θάτερον πρὸς θάτερον, καί, εἰ βούλει, ὡς</w:t>
      </w:r>
    </w:p>
    <w:p>
      <w:r>
        <w:rPr>
          <w:rFonts w:ascii="Courier New" w:hAnsi="Courier New"/>
          <w:color w:val="555555"/>
          <w:sz w:val="20"/>
        </w:rPr>
        <w:t>[35]</w:t>
      </w:r>
    </w:p>
    <w:p>
      <w:r>
        <w:rPr>
          <w:rFonts w:ascii="Gentium Plus" w:hAnsi="Gentium Plus"/>
          <w:sz w:val="24"/>
        </w:rPr>
        <w:t>ἄλληλα, οὐχ ὡς θάτερον γεννᾷ θάτερον—ἅμα γὰρ γεννᾶται— ἀλλ’ ὡς, ᾗ πέφυκεν ἕκαστον, οὕτω καὶ πάσχει τὸ πρόσφορον εἰς τὴν αὐτοῦ φύσιν, καὶ ὅτι τοῦτο τοιοῦτον, καὶ τὸ τοιοῦτον τοῦτο· οὕτω γὰρ καὶ λόγος εἷς.</w:t>
      </w:r>
    </w:p>
    <w:p>
      <w:r>
        <w:rPr>
          <w:rFonts w:ascii="Courier New" w:hAnsi="Courier New"/>
          <w:color w:val="555555"/>
          <w:sz w:val="20"/>
        </w:rPr>
        <w:t>[3 . 3 . 7]</w:t>
      </w:r>
    </w:p>
    <w:p>
      <w:r>
        <w:rPr>
          <w:rFonts w:ascii="Gentium Plus" w:hAnsi="Gentium Plus"/>
          <w:sz w:val="24"/>
        </w:rPr>
        <w:t>Καὶ ὅτι δὲ τὰ βελτίω, καὶ τὰ χείρω. Ἐπεὶ πῶς ἂν εἴη τι χεῖρον ἐν πολυειδεῖ μὴ ὄντος βελτίονος, ἢ πῶς τὸ βέλτιον μὴ χείρονος; Ὥστε οὐκ αἰτιατέον τὸ χεῖρον ἐν τῷ βελτίονι, ἀλλὰ ἀποδεκτέον τὸ βέλτιον, ὅτι ἔδωκεν ἑαυτοῦ</w:t>
      </w:r>
    </w:p>
    <w:p>
      <w:r>
        <w:rPr>
          <w:rFonts w:ascii="Courier New" w:hAnsi="Courier New"/>
          <w:color w:val="555555"/>
          <w:sz w:val="20"/>
        </w:rPr>
        <w:t>[5]</w:t>
      </w:r>
    </w:p>
    <w:p>
      <w:r>
        <w:rPr>
          <w:rFonts w:ascii="Gentium Plus" w:hAnsi="Gentium Plus"/>
          <w:sz w:val="24"/>
        </w:rPr>
        <w:t>τῷ χείρονι. Ὅλως δὲ οἱ ἀναιρεῖν ἀξιοῦντες τὸ χεῖρον ἐν τῷ παντὶ ἀναιροῦσι πρόνοιαν αὐτήν. Τίνος γὰρ ἔσται; Οὐ γὰρ δὴ αὐτῆς οὐδὲ τοῦ βελτίονος· ἐπεὶ καὶ τὴν ἄνω πρόνοιαν ὀνομάζοντες πρὸς τὸ κάτω λέγομεν. Τὸ μὲν γὰρ εἰς ἓν πάντα ἀρχή, ἐν ᾗ ὁμοῦ πάντα καὶ ὅλον πάντα.</w:t>
      </w:r>
    </w:p>
    <w:p>
      <w:r>
        <w:rPr>
          <w:rFonts w:ascii="Courier New" w:hAnsi="Courier New"/>
          <w:color w:val="555555"/>
          <w:sz w:val="20"/>
        </w:rPr>
        <w:t>[10]</w:t>
      </w:r>
    </w:p>
    <w:p>
      <w:r>
        <w:rPr>
          <w:rFonts w:ascii="Gentium Plus" w:hAnsi="Gentium Plus"/>
          <w:sz w:val="24"/>
        </w:rPr>
        <w:t>Πρόεισι δὲ ἤδη ἐκ ταύτης ἕκαστα μενούσης ἐκείνης ἔνδον οἷον ἐκ ῥίζης μιᾶς ἑστώσης αὐτῆς ἐν αὐτῇ· τὰ δὲ ἐξήνθησεν εἰς πλῆθος μεμερισμένον εἴδωλον ἕκαστον ἐκείνου φέρον, ἄλλο δὲ ἐν ἄλλῳ ἐνταῦθα ἤδη ἐγίγνετο καὶ ἦν τὰ μὲν πλησίον τῆς ῥίζης, τὰ δὲ προιόντα εἰς τὸ</w:t>
      </w:r>
    </w:p>
    <w:p>
      <w:r>
        <w:rPr>
          <w:rFonts w:ascii="Courier New" w:hAnsi="Courier New"/>
          <w:color w:val="555555"/>
          <w:sz w:val="20"/>
        </w:rPr>
        <w:t>[15]</w:t>
      </w:r>
    </w:p>
    <w:p>
      <w:r>
        <w:rPr>
          <w:rFonts w:ascii="Gentium Plus" w:hAnsi="Gentium Plus"/>
          <w:sz w:val="24"/>
        </w:rPr>
        <w:t>πόρρω ἐσχίζετο καὶ μέχρις οἷον κλάδων καὶ ἄκρων καὶ καρπῶν καὶ φύλλων· καὶ τὰ μὲν ἔμενεν ἀεί, τὰ δὲ ἐγίνετο ἀεί, οἱ καρποὶ καὶ τὰ φύλλα· καὶ τὰ γινόμενα ἀεὶ εἶχε τοὺς τῶν ἐπάνω λόγους ἐν αὐτοῖς οἷον μικρὰ δένδρα βουλη‐</w:t>
      </w:r>
    </w:p>
    <w:p>
      <w:r>
        <w:rPr>
          <w:rFonts w:ascii="Courier New" w:hAnsi="Courier New"/>
          <w:color w:val="555555"/>
          <w:sz w:val="20"/>
        </w:rPr>
        <w:t>[20]</w:t>
      </w:r>
    </w:p>
    <w:p>
      <w:r>
        <w:rPr>
          <w:rFonts w:ascii="Gentium Plus" w:hAnsi="Gentium Plus"/>
          <w:sz w:val="24"/>
        </w:rPr>
        <w:t>ἐγέννα μόνον. Τὰ δὲ διάκενα οἷον τῶν κλάδων ἐπληροῦτο ἐκ τῶν αὖ ἐκ τῆς ῥίζης καὶ αὐτῶν ἄλλον τρόπον πεφυκότων, ἐξ ὧν καὶ ἔπασχε τὰ ἄκρα τῶν κλάδων, ὡς ἐκ τοῦ πλησίον οἴεσθαι τὸ πάθος ἰέναι μόνον· τὸ δὲ κατὰ τὴν ἀρχὴν αὖ τὸ μὲν ἔπασχε, τὸ δὲ ἐποίει, ἡ δὲ ἀρχὴ ἀνήρτητο καὶ αὐτή.</w:t>
      </w:r>
    </w:p>
    <w:p>
      <w:r>
        <w:rPr>
          <w:rFonts w:ascii="Courier New" w:hAnsi="Courier New"/>
          <w:color w:val="555555"/>
          <w:sz w:val="20"/>
        </w:rPr>
        <w:t>[25]</w:t>
      </w:r>
    </w:p>
    <w:p>
      <w:r>
        <w:rPr>
          <w:rFonts w:ascii="Gentium Plus" w:hAnsi="Gentium Plus"/>
          <w:sz w:val="24"/>
        </w:rPr>
        <w:t>Πόρρωθεν μὲν γὰρ ἐλθόντα ἄλλα τὰ ποιοῦντα εἰς ἄλληλα, ἐξ ἀρχῆς δὲ ἀπὸ τοῦ αὐτοῦ, οἷον εἰ ἀδελφοὶ δρῷέν τι ἀλλήλους ὅμοιοι γενόμενοι ἐκ τῶν αὐτῶν ὁρμηθέντες τῶν</w:t>
      </w:r>
    </w:p>
    <w:p>
      <w:r>
        <w:rPr>
          <w:rFonts w:ascii="Courier New" w:hAnsi="Courier New"/>
          <w:color w:val="555555"/>
          <w:sz w:val="20"/>
        </w:rPr>
        <w:t>[3 . 4 . 1]</w:t>
      </w:r>
    </w:p>
    <w:p>
      <w:r>
        <w:rPr>
          <w:rFonts w:ascii="Gentium Plus" w:hAnsi="Gentium Plus"/>
          <w:sz w:val="24"/>
        </w:rPr>
        <w:t>Τῶν μὲν αἱ ὑποστάσεις γίνονται μενόντων ἐκείνων, ἡ δὲ ψυχὴ κινουμένη ἐλέγετο γεννᾶν καὶ αἴσθησιν τὴν ἐν ὑποστάσει καὶ φύσιν καὶ μέχρι φυτῶν. Καὶ γὰρ ἔχει αὐτὴν καὶ ἐν ἡμῖν οὖσα, κρατεῖ δὲ μέρος οὖσαν· ὅταν δὲ ἐν</w:t>
      </w:r>
    </w:p>
    <w:p>
      <w:r>
        <w:rPr>
          <w:rFonts w:ascii="Courier New" w:hAnsi="Courier New"/>
          <w:color w:val="555555"/>
          <w:sz w:val="20"/>
        </w:rPr>
        <w:t>[5]</w:t>
      </w:r>
    </w:p>
    <w:p>
      <w:r>
        <w:rPr>
          <w:rFonts w:ascii="Gentium Plus" w:hAnsi="Gentium Plus"/>
          <w:sz w:val="24"/>
        </w:rPr>
        <w:t>φυτοῖς γένηται, αὕτη κρατεῖ οἷον μόνη γενομένη. Αὕτη μὲν οὖν οὐδὲν γεννᾷ; Γεννᾷ πάντη ἕτερον αὑτῆς· οὐκέτι γὰρ ζωὴ μετὰ ταύτην, ἀλλὰ τὸ γεννώμενον ἄζων. Τί οὖν; Ἤ, ὥσπερ πᾶν, ὅσον πρὸ τούτου ἐγεννᾶτο, ἀμόρφωτον ἐγεννᾶτο, εἰδοποιεῖτο δὲ τῷ ἐπιστρέφεσθαι πρὸς τὸ γεννῆ‐</w:t>
      </w:r>
    </w:p>
    <w:p>
      <w:r>
        <w:rPr>
          <w:rFonts w:ascii="Courier New" w:hAnsi="Courier New"/>
          <w:color w:val="555555"/>
          <w:sz w:val="20"/>
        </w:rPr>
        <w:t>[10]</w:t>
      </w:r>
    </w:p>
    <w:p>
      <w:r>
        <w:rPr>
          <w:rFonts w:ascii="Gentium Plus" w:hAnsi="Gentium Plus"/>
          <w:sz w:val="24"/>
        </w:rPr>
        <w:t>σαν οἷον ἐκτρεφόμενον, οὕτω δὴ καὶ ἐνταῦθα τὸ γεννη‐ θὲν οὐ ψυχῆς ἔτι εἶδος—οὐ γὰρ ἔτι ζῇ—ἀλλ’ ἀοριστίαν εἶναι παντελῆ. Εἰ μὲν γὰρ κἀν τοῖς προτέροις ἡ ἀοριστία, ἀλλ’ ἐν εἴδει· οὐ γὰρ πάντη ἀόριστον, ἀλλ’ ὡς πρὸς τὴν</w:t>
      </w:r>
    </w:p>
    <w:p>
      <w:r>
        <w:rPr>
          <w:rFonts w:ascii="Courier New" w:hAnsi="Courier New"/>
          <w:color w:val="555555"/>
          <w:sz w:val="20"/>
        </w:rPr>
        <w:t>[15]</w:t>
      </w:r>
    </w:p>
    <w:p>
      <w:r>
        <w:rPr>
          <w:rFonts w:ascii="Gentium Plus" w:hAnsi="Gentium Plus"/>
          <w:sz w:val="24"/>
        </w:rPr>
        <w:t>σῶμα μορφὴν λαβὸν τὴν τῇ δυνάμει πρόσφορον, ὑποδοχὴ τοῦ γεννήσαντος καὶ ἐκθρέψαντος· καὶ μόνον τοῦτο ἐν σώματι ἔσχατον τῶν ἄνω ἐν ἐσχάτῳ τοῦ κάτω.</w:t>
      </w:r>
    </w:p>
    <w:p>
      <w:r>
        <w:rPr>
          <w:rFonts w:ascii="Courier New" w:hAnsi="Courier New"/>
          <w:color w:val="555555"/>
          <w:sz w:val="20"/>
        </w:rPr>
        <w:t>[3 . 4 . 2]</w:t>
      </w:r>
    </w:p>
    <w:p>
      <w:r>
        <w:rPr>
          <w:rFonts w:ascii="Gentium Plus" w:hAnsi="Gentium Plus"/>
          <w:sz w:val="24"/>
        </w:rPr>
        <w:t>Καὶ τὸ «ψυχὴ πᾶσα ἐπιμελεῖται τοῦ ἀψύχου» ἐπὶ ταύτης μάλιστα· αἱ δ’ ἄλλαι ἄλλως. Πάντα δὲ οὐ‐ ρανὸν περιπολεῖ ἄλλοτε ἐν ἄλλοις εἴδεσιν, ἢ ἐν αἰσθητικῷ εἴδει ἢ ἐν λογικῷ ἢ ἐν αὐτῷ τῷ φυτικῷ. Τὸ γὰρ</w:t>
      </w:r>
    </w:p>
    <w:p>
      <w:r>
        <w:rPr>
          <w:rFonts w:ascii="Courier New" w:hAnsi="Courier New"/>
          <w:color w:val="555555"/>
          <w:sz w:val="20"/>
        </w:rPr>
        <w:t>[5]</w:t>
      </w:r>
    </w:p>
    <w:p>
      <w:r>
        <w:rPr>
          <w:rFonts w:ascii="Gentium Plus" w:hAnsi="Gentium Plus"/>
          <w:sz w:val="24"/>
        </w:rPr>
        <w:t>κρατοῦν αὐτῆς μόριον τὸ ἑαυτῷ πρόσφορον ποιεῖ, τὰ δ’ ἄλλα ἀργεῖ· ἔξω γάρ. Ἐν δὲ ἀνθρώπῳ οὐ κρατεῖ τὰ χείρω, ἀλλὰ σύνεστιν· οὐδέ γε τὸ κρεῖττον ἀεί· ἔστι γὰρ καὶ ταῦτα χώραν τινὰ ἔχοντα. Διὸ καὶ ὡς αἰσθητικοί· ἔστι γὰρ καὶ ὄργανα αἰσθήσεως· καὶ πολλὰ ὡς φυτά· ἔστι γὰρ σῶμα αὐξόμενον</w:t>
      </w:r>
    </w:p>
    <w:p>
      <w:r>
        <w:rPr>
          <w:rFonts w:ascii="Courier New" w:hAnsi="Courier New"/>
          <w:color w:val="555555"/>
          <w:sz w:val="20"/>
        </w:rPr>
        <w:t>[10]</w:t>
      </w:r>
    </w:p>
    <w:p>
      <w:r>
        <w:rPr>
          <w:rFonts w:ascii="Gentium Plus" w:hAnsi="Gentium Plus"/>
          <w:sz w:val="24"/>
        </w:rPr>
        <w:t>καὶ γεννῶν· ὥστε πάντα συνεργεῖ, κατὰ δὲ τὸ κρεῖττον τὸ ὅλον εἶδος ἄνθρωπος. Ἐξελθοῦσα δέ, ὅ τι περ ἐπλεόνασε, τοῦ‐ το γίνεται. Διὸ φεύγειν δεῖ πρὸς τὸ ἄνω, ἵνα μὴ εἰς τὴν αἰσθητικὴν ἐπακολουθοῦντες τοῖς αἰσθητοῖς εἰδώλοις, μηδὲ εἰς τὴν φυτικὴν ἐπακολουθοῦντες τῇ ἐφέσει τοῦ γεννᾶν καὶ</w:t>
      </w:r>
    </w:p>
    <w:p>
      <w:r>
        <w:rPr>
          <w:rFonts w:ascii="Courier New" w:hAnsi="Courier New"/>
          <w:color w:val="555555"/>
          <w:sz w:val="20"/>
        </w:rPr>
        <w:t>[15]</w:t>
      </w:r>
    </w:p>
    <w:p>
      <w:r>
        <w:rPr>
          <w:rFonts w:ascii="Gentium Plus" w:hAnsi="Gentium Plus"/>
          <w:sz w:val="24"/>
        </w:rPr>
        <w:t>ἐδωδῶν λιχνείαις, ἀλλ’ εἰς τὸ νοερὸν καὶ νοῦν καὶ θεόν. Ὅσοι μὲν οὖν τὸν ἄνθρωπον ἐτήρησαν, πάλιν ἄνθρωποι. Ὅσοι δὲ αἰσθήσει μόνον ἔζησαν, ζῷα· ἀλλ’ εἰ μὲν αἰσθήσεις μετὰ θυμοῦ, τὰ ἄγρια, καὶ ἡ διαφορὰ ἡ ἐν τούτοις τὸ διάφορον τῶν τοιούτων ποιεῖ· ὅσοι δὲ μετ’ ἐπιθυμίας καὶ</w:t>
      </w:r>
    </w:p>
    <w:p>
      <w:r>
        <w:rPr>
          <w:rFonts w:ascii="Courier New" w:hAnsi="Courier New"/>
          <w:color w:val="555555"/>
          <w:sz w:val="20"/>
        </w:rPr>
        <w:t>[20]</w:t>
      </w:r>
    </w:p>
    <w:p>
      <w:r>
        <w:rPr>
          <w:rFonts w:ascii="Gentium Plus" w:hAnsi="Gentium Plus"/>
          <w:sz w:val="24"/>
        </w:rPr>
        <w:t>τῆς ἡδονῆς τοῦ ἐπιθυμοῦντος, τὰ ἀκόλαστα τῶν ζῴων καὶ γαστρίμαργα. Εἰ δὲ μηδ’ αἰσθήσει μετὰ τούτων, ἀλλὰ νωθείᾳ αἰσθήσεως μετ’ αὐτῶν, καὶ φυτά· μόνον γὰρ τοῦτο ἢ μάλιστα ἐνήργει τὸ φυτικόν, καὶ ἦν αὐτοῖς μελέτη δενδρωθῆναι. Τοὺς δὲ φιλομούσους μέν, καθαρίους δὲ τὰ</w:t>
      </w:r>
    </w:p>
    <w:p>
      <w:r>
        <w:rPr>
          <w:rFonts w:ascii="Courier New" w:hAnsi="Courier New"/>
          <w:color w:val="555555"/>
          <w:sz w:val="20"/>
        </w:rPr>
        <w:t>[25]</w:t>
      </w:r>
    </w:p>
    <w:p>
      <w:r>
        <w:rPr>
          <w:rFonts w:ascii="Gentium Plus" w:hAnsi="Gentium Plus"/>
          <w:sz w:val="24"/>
        </w:rPr>
        <w:t>ἄλλα, εἰς τὰ ᾠδικά· τοὺς δὲ ἀλόγως βασιλέας αἰε‐ τούς, εἰ μὴ ἄλλη κακία παρείη· μετεωρολόγους δὲ ἄνευ φρονήσεως εἰς τὸν οὐρανὸν ἀεὶ αἰρομένους εἰς ὄρνεις μετεώρους ταῖς πτήσεσιν. Ὁ δὲ τὴν πολιτικὴν ἀρετὴν ἄνθρωπος· ὁ δ’ ἧττον ἀρετῆς πολιτικῆς μετέχων πολιτικὸν</w:t>
      </w:r>
    </w:p>
    <w:p>
      <w:r>
        <w:rPr>
          <w:rFonts w:ascii="Courier New" w:hAnsi="Courier New"/>
          <w:color w:val="555555"/>
          <w:sz w:val="20"/>
        </w:rPr>
        <w:t>[30]</w:t>
      </w:r>
    </w:p>
    <w:p>
      <w:r>
        <w:rPr>
          <w:rFonts w:ascii="Gentium Plus" w:hAnsi="Gentium Plus"/>
          <w:sz w:val="24"/>
        </w:rPr>
        <w:t>ζῷον, μέλιττα ἢ τὰ τοιαῦτα.</w:t>
      </w:r>
    </w:p>
    <w:p>
      <w:r>
        <w:rPr>
          <w:rFonts w:ascii="Courier New" w:hAnsi="Courier New"/>
          <w:color w:val="555555"/>
          <w:sz w:val="20"/>
        </w:rPr>
        <w:t>[3 . 4 . 3]</w:t>
      </w:r>
    </w:p>
    <w:p>
      <w:r>
        <w:rPr>
          <w:rFonts w:ascii="Gentium Plus" w:hAnsi="Gentium Plus"/>
          <w:sz w:val="24"/>
        </w:rPr>
        <w:t>Τίς οὖν δαίμων; ὁ καὶ ἐνταῦθα. Τίς δὲ θεός; ἢ ὁ ἐνταῦθα. Τὸ γὰρ ἐνεργῆσαν τοῦτο ἕκαστον ἄγει, ἅτε καὶ ἐνταῦθα ἡγούμενον. Ἆρ’ οὖν τοῦτό ἐστιν ὁ δαίμων, ὅσπερ ζῶντα εἰλήχει; Ἢ οὔ, ἀλλὰ τὸ πρὸ αὐτοῦ· τοῦτο γὰρ</w:t>
      </w:r>
    </w:p>
    <w:p>
      <w:r>
        <w:rPr>
          <w:rFonts w:ascii="Courier New" w:hAnsi="Courier New"/>
          <w:color w:val="555555"/>
          <w:sz w:val="20"/>
        </w:rPr>
        <w:t>[5]</w:t>
      </w:r>
    </w:p>
    <w:p>
      <w:r>
        <w:rPr>
          <w:rFonts w:ascii="Gentium Plus" w:hAnsi="Gentium Plus"/>
          <w:sz w:val="24"/>
        </w:rPr>
        <w:t>ἐφέστηκεν ἀργοῦν, ἐνεργεῖ δὲ τὸ μετ’ αὐτόν. Καὶ εἰ μὲν τὸ ἐνεργοῦν ᾗ αἰσθητικοί, καὶ ὁ δαίμων τὸ λογικόν· εἰ δὲ κατὰ τὸ</w:t>
      </w:r>
    </w:p>
    <w:p>
      <w:r>
        <w:rPr>
          <w:rFonts w:ascii="Courier New" w:hAnsi="Courier New"/>
          <w:color w:val="555555"/>
          <w:sz w:val="20"/>
        </w:rPr>
        <w:t>[10]</w:t>
      </w:r>
    </w:p>
    <w:p>
      <w:r>
        <w:rPr>
          <w:rFonts w:ascii="Gentium Plus" w:hAnsi="Gentium Plus"/>
          <w:sz w:val="24"/>
        </w:rPr>
        <w:t>αἱρούμεθα. Διὰ τί οὖν αὐτὸς ἄγει; Ἢ τὸν βιοτεύσαντα οὐκ ἔστιν ἄγειν, ἀλλὰ πρὸ τοῦ μὲν ἄγειν, ὅτε ἔζη, παυσά‐ μενον δὲ τοῦ ζῆν ἄλλῳ παραχωρεῖν τὴν ἐνέργειαν τεθνη‐ κότα τὴν αὐτοῦ κατ’ ἐνέργειαν ζωήν. Ὁ μὲν οὖν ἐθέλει ἄγειν καὶ κρατήσας ζῇ αὐτὸς ἄλλον καὶ αὐτὸς ἔχων δαίμονα· εἰ</w:t>
      </w:r>
    </w:p>
    <w:p>
      <w:r>
        <w:rPr>
          <w:rFonts w:ascii="Courier New" w:hAnsi="Courier New"/>
          <w:color w:val="555555"/>
          <w:sz w:val="20"/>
        </w:rPr>
        <w:t>[15]</w:t>
      </w:r>
    </w:p>
    <w:p>
      <w:r>
        <w:rPr>
          <w:rFonts w:ascii="Gentium Plus" w:hAnsi="Gentium Plus"/>
          <w:sz w:val="24"/>
        </w:rPr>
        <w:t>δὲ βαρύνοιτο τῇ ῥώσει τοῦ χείρονος ἤθους, ἔχει ἐκεῖνο τὴν δίκην. Ταύτῃ καὶ ὁ κακὸς ἐπὶ τὸ χεῖρον βρίσαντος πρὸς τὴν ὁμοιότητα τοῦ ἐνεργήσαντος ἐν τῇ ζωῇ εἰς βίον θήρειον. Εἰ δὲ ἕπεσθαι δύναιτο τῷ δαίμονι τῷ ἄνω αὐτοῦ, ἄνω γίνεται ἐκεῖνον ζῶν καὶ ἐφ’ ὃ ἄγεται κρεῖττον μέρος</w:t>
      </w:r>
    </w:p>
    <w:p>
      <w:r>
        <w:rPr>
          <w:rFonts w:ascii="Courier New" w:hAnsi="Courier New"/>
          <w:color w:val="555555"/>
          <w:sz w:val="20"/>
        </w:rPr>
        <w:t>[20]</w:t>
      </w:r>
    </w:p>
    <w:p>
      <w:r>
        <w:rPr>
          <w:rFonts w:ascii="Gentium Plus" w:hAnsi="Gentium Plus"/>
          <w:sz w:val="24"/>
        </w:rPr>
        <w:t>αὐτοῦ ἐν προστασίᾳ θέμενος καὶ μετ’ ἐκεῖνον ἄλλον ἕως ἄνω. Ἔστι γὰρ καὶ πολλὰ ἡ ψυχὴ καὶ πάντα καὶ τὰ ἄνω καὶ τὰ κάτω αὖ μέχρι πάσης ζωῆς, καὶ ἐσμὲν ἕκαστος κόσμος νοητός, τοῖς μὲν κάτω συνάπτοντες τῷδε, τοῖς δὲ ἄνω καὶ τοῖς κόσμου τῷ νοητῷ, καὶ μένομεν τῷ μὲν ἄλλῳ παντὶ νοητῷ ἄνω, τῷ δὲ</w:t>
      </w:r>
    </w:p>
    <w:p>
      <w:r>
        <w:rPr>
          <w:rFonts w:ascii="Courier New" w:hAnsi="Courier New"/>
          <w:color w:val="555555"/>
          <w:sz w:val="20"/>
        </w:rPr>
        <w:t>[25]</w:t>
      </w:r>
    </w:p>
    <w:p>
      <w:r>
        <w:rPr>
          <w:rFonts w:ascii="Gentium Plus" w:hAnsi="Gentium Plus"/>
          <w:sz w:val="24"/>
        </w:rPr>
        <w:t>ἐσχάτῳ αὐτοῦ πεπεδήμεθα τῷ κάτω οἷον ἀπόρροιαν ἀπ’ ἐκείνου διδόντες εἰς τὸ κάτω, μᾶλλον δὲ ἐνέργειαν, ἐκείνου οὐκ ἐλαττουμένου.</w:t>
      </w:r>
    </w:p>
    <w:p>
      <w:r>
        <w:rPr>
          <w:rFonts w:ascii="Courier New" w:hAnsi="Courier New"/>
          <w:color w:val="555555"/>
          <w:sz w:val="20"/>
        </w:rPr>
        <w:t>[3 . 4 . 4]</w:t>
      </w:r>
    </w:p>
    <w:p>
      <w:r>
        <w:rPr>
          <w:rFonts w:ascii="Gentium Plus" w:hAnsi="Gentium Plus"/>
          <w:sz w:val="24"/>
        </w:rPr>
        <w:t>Ἆρ’ οὖν ἀεὶ ἐν σώματι τοῦτο; Ἢ οὔ· ἐὰν γὰρ στραφῶμεν, συνεπιστρέφεται καὶ τοῦτο. Τί οὖν ἡ τοῦ</w:t>
      </w:r>
    </w:p>
    <w:p>
      <w:r>
        <w:rPr>
          <w:rFonts w:ascii="Courier New" w:hAnsi="Courier New"/>
          <w:color w:val="555555"/>
          <w:sz w:val="20"/>
        </w:rPr>
        <w:t>[5]</w:t>
      </w:r>
    </w:p>
    <w:p>
      <w:r>
        <w:rPr>
          <w:rFonts w:ascii="Gentium Plus" w:hAnsi="Gentium Plus"/>
          <w:sz w:val="24"/>
        </w:rPr>
        <w:t>ἦλθεν οὐδὲ κατῆλθεν, ἀλλὰ μενούσης προσάπτεται τὸ σῶμα τοῦ κόσμου καὶ οἷον καταλάμπεται, οὐκ ἐνοχλοῦν μὲν οὐδὲ παρέχον μερίμνας, ἐν ἀσφαλεῖ τοῦ κόσμου κειμένου. Τί οὖν; Οὐκ αἰσθάνεταί τινα αἴσθησιν; Ὅρασιν οὐκ ἔχει, φησίν, ὅτι μηδὲ ὀφθαλμούς· οὐδὲ ὦτα οὐδὲ ῥῖνας δηλονότι</w:t>
      </w:r>
    </w:p>
    <w:p>
      <w:r>
        <w:rPr>
          <w:rFonts w:ascii="Courier New" w:hAnsi="Courier New"/>
          <w:color w:val="555555"/>
          <w:sz w:val="20"/>
        </w:rPr>
        <w:t>[10]</w:t>
      </w:r>
    </w:p>
    <w:p>
      <w:r>
        <w:rPr>
          <w:rFonts w:ascii="Gentium Plus" w:hAnsi="Gentium Plus"/>
          <w:sz w:val="24"/>
        </w:rPr>
        <w:t>οὐδὲ γλῶτταν. Τί οὖν; Συναίσθησιν ὥσπερ ἡμεῖς τῶν ἐντὸς ἡμῶν; Ἢ ὁμοίως κατὰ φύσιν ἐχόντων ἠρέμησις. Οὐδὲ ἡδονή. Πάρεστιν οὖν καὶ τὸ φυτικὸν οὐ παρὸν καὶ τὸ αἰσθητικὸν ὡσαύτως. Ἀλλὰ περὶ μὲν τοῦ κόσμου ἐν ἄλλοις· νῦν δὲ ὅσον ἐφήπτετο ἡ ἀπορία αὐτοῦ εἴρηται.</w:t>
      </w:r>
    </w:p>
    <w:p>
      <w:r>
        <w:rPr>
          <w:rFonts w:ascii="Courier New" w:hAnsi="Courier New"/>
          <w:color w:val="555555"/>
          <w:sz w:val="20"/>
        </w:rPr>
        <w:t>[3 . 4 . 5]</w:t>
      </w:r>
    </w:p>
    <w:p>
      <w:r>
        <w:rPr>
          <w:rFonts w:ascii="Gentium Plus" w:hAnsi="Gentium Plus"/>
          <w:sz w:val="24"/>
        </w:rPr>
        <w:t>Ἀλλ’ εἰ ἐκεῖ αἱρεῖται τὸν δαίμονα καὶ εἰ τὸν βίον, πῶς ἔτι τινὸς κύριοι; Ἢ καὶ ἡ αἵρεσις ἐκεῖ ἡ λεγομένη τὴν τῆς ψυχῆς προαίρεσιν καὶ διάθεσιν καθόλου καὶ παν‐ ταχοῦ αἰνίττεται. Ἀλλ’ εἰ ἡ προαίρεσις τῆς ψυχῆς κυρία</w:t>
      </w:r>
    </w:p>
    <w:p>
      <w:r>
        <w:rPr>
          <w:rFonts w:ascii="Courier New" w:hAnsi="Courier New"/>
          <w:color w:val="555555"/>
          <w:sz w:val="20"/>
        </w:rPr>
        <w:t>[5]</w:t>
      </w:r>
    </w:p>
    <w:p>
      <w:r>
        <w:rPr>
          <w:rFonts w:ascii="Gentium Plus" w:hAnsi="Gentium Plus"/>
          <w:sz w:val="24"/>
        </w:rPr>
        <w:t>καὶ τοῦτο κρατεῖ, ὃ ἂν πρόχειρον ἔχῃ μέρος ἐκ τῶν προ‐ βεβιωμένων, οὐκέτι τὸ σῶμα αἴτιον οὐδενὸς κακοῦ αὐτῷ· εἰ γὰρ προτερεῖ τὸ τῆς ψυχῆς ἦθος τοῦ σώματος καὶ τοῦτ’ ἔχει, ὃ εἵλετο, καὶ τὸν δαίμονα, φησίν, οὐκ ἀλλάτ‐ τεται, οὐδὲ ὁ σπουδαῖος ἐνταῦθα γίγνεται οὐδ’ ὁ φαῦλος.</w:t>
      </w:r>
    </w:p>
    <w:p>
      <w:r>
        <w:rPr>
          <w:rFonts w:ascii="Courier New" w:hAnsi="Courier New"/>
          <w:color w:val="555555"/>
          <w:sz w:val="20"/>
        </w:rPr>
        <w:t>[10]</w:t>
      </w:r>
    </w:p>
    <w:p>
      <w:r>
        <w:rPr>
          <w:rFonts w:ascii="Gentium Plus" w:hAnsi="Gentium Plus"/>
          <w:sz w:val="24"/>
        </w:rPr>
        <w:t>Ἆρ’ οὖν δυνάμει ἐστὶν ἑκάτερος, ἐνεργείᾳ δὲ γίγνεται; Τί οὖν, εἰ φαύλου σώματος ὁ τὸ ἦθος σπουδαῖος τύχοι, ὁ δὲ τἀναντία; Ἢ δύναται μᾶλλον καὶ ἧττον τὰ τῆς ψυχῆς</w:t>
      </w:r>
    </w:p>
    <w:p>
      <w:r>
        <w:rPr>
          <w:rFonts w:ascii="Courier New" w:hAnsi="Courier New"/>
          <w:color w:val="555555"/>
          <w:sz w:val="20"/>
        </w:rPr>
        <w:t>[15]</w:t>
      </w:r>
    </w:p>
    <w:p>
      <w:r>
        <w:rPr>
          <w:rFonts w:ascii="Gentium Plus" w:hAnsi="Gentium Plus"/>
          <w:sz w:val="24"/>
        </w:rPr>
        <w:t>Ὅταν δὲ λέγηται, ὡς πρῶτον οἱ κλῆροι, εἶτα τὰ τῶν βίων παραδείγματα, † ἔπειτα ταῖς τύχαις † καὶ ὡς ἐκ τῶν παρόντων τοὺς βίους κατὰ τὰ ἤθη, τὸ κύριον μᾶλλον δίδωσι ταῖς ψυχαῖς διατιθείσαις τὰ δοθέντα πρὸς τὰ αὐτῶν ἤθη. Ὅτι γὰρ ὁ δαίμων οὗτος οὐ παντάπασιν ἔξω—ἀλλ’</w:t>
      </w:r>
    </w:p>
    <w:p>
      <w:r>
        <w:rPr>
          <w:rFonts w:ascii="Courier New" w:hAnsi="Courier New"/>
          <w:color w:val="555555"/>
          <w:sz w:val="20"/>
        </w:rPr>
        <w:t>[20]</w:t>
      </w:r>
    </w:p>
    <w:p>
      <w:r>
        <w:rPr>
          <w:rFonts w:ascii="Gentium Plus" w:hAnsi="Gentium Plus"/>
          <w:sz w:val="24"/>
        </w:rPr>
        <w:t>οὕτως ὡς μὴ συνδεδεμένος—οὐδ’ ἐνεργῶν, ἡμέτερος δέ, ὡς ψυχῆς πέρι εἰπεῖν, οὐχ ὁ ἡμέτερος δέ, εἰ ὡς ἄνθρωποι τοι‐ οίδε τὴν ὑπ’ αὐτὸν ζωὴν ἔχοντες, μαρτυρεῖ τὰ ἐν τῷ Τιμαίῳ· ἃ εἰ μὲν οὕτω ληφθείη, οὐδεμίαν ἕξει μάχην σχόντα ἄν τινα ἀσυμφωνίαν, εἰ ἄλλως ὁ δαίμων ληφθείη. Τὸ δὲ</w:t>
      </w:r>
    </w:p>
    <w:p>
      <w:r>
        <w:rPr>
          <w:rFonts w:ascii="Courier New" w:hAnsi="Courier New"/>
          <w:color w:val="555555"/>
          <w:sz w:val="20"/>
        </w:rPr>
        <w:t>[25]</w:t>
      </w:r>
    </w:p>
    <w:p>
      <w:r>
        <w:rPr>
          <w:rFonts w:ascii="Gentium Plus" w:hAnsi="Gentium Plus"/>
          <w:sz w:val="24"/>
        </w:rPr>
        <w:t>ἀποπληρωτὴν ὧν τις εἵλετο καὶ αὐτὸ σύμφωνον. Οὔτε γὰρ πολὺ κατωτέρω ἐᾷ ἐλθεῖν εἰς τὸ χεῖρον ὑπερ‐ καθήμενος, ἀλλ’ ἐκεῖνο ἐνεργεῖ μόνον τὸ ὑπ’ αὐτόν, οὔτε ὑπεράνω αὐτοῦ οὔτε εἰς ἴσον· οὐ γὰρ δύναται ἄλλο γενέσθαι ἢ ᾗ ἐστι.</w:t>
      </w:r>
    </w:p>
    <w:p>
      <w:r>
        <w:rPr>
          <w:rFonts w:ascii="Courier New" w:hAnsi="Courier New"/>
          <w:color w:val="555555"/>
          <w:sz w:val="20"/>
        </w:rPr>
        <w:t>[3 . 4 . 6]</w:t>
      </w:r>
    </w:p>
    <w:p>
      <w:r>
        <w:rPr>
          <w:rFonts w:ascii="Gentium Plus" w:hAnsi="Gentium Plus"/>
          <w:sz w:val="24"/>
        </w:rPr>
        <w:t>Τί οὖν ὁ σπουδαῖος; Ἢ ὁ τῷ βελτίονι ἐνεργῶν. Ἢ οὐκ ἂν ἦν σπουδαῖος συνεργοῦντα ἑαυτῷ τὸν δαίμονα ἔχων. Νοῦς γὰρ ἐνεργεῖ ἐν τούτῳ. Ἢ οὖν δαίμων αὐτὸς ἢ κατὰ</w:t>
      </w:r>
    </w:p>
    <w:p>
      <w:r>
        <w:rPr>
          <w:rFonts w:ascii="Courier New" w:hAnsi="Courier New"/>
          <w:color w:val="555555"/>
          <w:sz w:val="20"/>
        </w:rPr>
        <w:t>[5]</w:t>
      </w:r>
    </w:p>
    <w:p>
      <w:r>
        <w:rPr>
          <w:rFonts w:ascii="Gentium Plus" w:hAnsi="Gentium Plus"/>
          <w:sz w:val="24"/>
        </w:rPr>
        <w:t>τὸ ὑπὲρ νοῦν δαίμων αὐτῷ, διὰ τί οὖν οὐκ ἐξ ἀρχῆς; Ἢ διὰ τὸν θόρυβον τὸν ἐκ τῆς γενέσεως. Ὑπάρχει δὲ ὅμως καὶ πρὸ λόγου ἡ κίνησις ἡ ἔνδοθεν ὀρεγομένη τῶν αὐτῆς. Πάντως οὖν κατορθοῖ; Ἢ οὐ πάντως, εἴπερ οὕτως ἡ ψυχὴ διαθέσεως ἔχει, ὡς ἐν τούτοις τοῖς τοιοῖσδε τοιάδε οὖσα</w:t>
      </w:r>
    </w:p>
    <w:p>
      <w:r>
        <w:rPr>
          <w:rFonts w:ascii="Courier New" w:hAnsi="Courier New"/>
          <w:color w:val="555555"/>
          <w:sz w:val="20"/>
        </w:rPr>
        <w:t>[10]</w:t>
      </w:r>
    </w:p>
    <w:p>
      <w:r>
        <w:rPr>
          <w:rFonts w:ascii="Gentium Plus" w:hAnsi="Gentium Plus"/>
          <w:sz w:val="24"/>
        </w:rPr>
        <w:t>τοῦτον ἔχειν βίον καὶ ταύτην προαίρεσιν. Ὁ μέντοι δαίμων οὗτος, ὃν λέγομεν, ἀγαγὼν λέγεται εἰς Ἅιδου οὐκέτι ὁ αὐ‐ τὸς μένειν, ἐὰν μὴ τὰ αὐτὰ ἕληται πάλιν. Πρὸ δὲ τοῦ πῶς; Τὸ δὴ ἀγαγεῖν εἰς τὴν κρίσιν τὸ εἰς τὸ αὐτὸ σχῆμα ἐλθεῖν μετὰ τὴν ἀπογένεσιν, ὃ εἶχε πρὸ τῆς γενέσεως· εἶτα</w:t>
      </w:r>
    </w:p>
    <w:p>
      <w:r>
        <w:rPr>
          <w:rFonts w:ascii="Courier New" w:hAnsi="Courier New"/>
          <w:color w:val="555555"/>
          <w:sz w:val="20"/>
        </w:rPr>
        <w:t>[15]</w:t>
      </w:r>
    </w:p>
    <w:p>
      <w:r>
        <w:rPr>
          <w:rFonts w:ascii="Gentium Plus" w:hAnsi="Gentium Plus"/>
          <w:sz w:val="24"/>
        </w:rPr>
        <w:t>ὥσπερ ἀπ’ ἀρχῆς ἄλλης τὸν μεταξὺ τῆς ὕστερον γενέσεως χρόνον ταῖς κολαζομέναις πάρεστιν. Ἢ οὐδὲ βίος αὐταῖς, ἀλλὰ δίκη. Τί δὲ ταῖς εἰς θήρεια σώματα εἰσιούσαις; ἔλαττον ἢ δαίμων; Ἢ πονηρός γε ἢ εὐήθης. Ταῖς δὲ ἄνω; Ἢ τῶν ἄνω αἱ μὲν ἐν αἰσθητῷ, αἱ δὲ ἔξω. Αἱ μὲν οὖν ἐν αἰσθητῷ ἢ ἐν</w:t>
      </w:r>
    </w:p>
    <w:p>
      <w:r>
        <w:rPr>
          <w:rFonts w:ascii="Courier New" w:hAnsi="Courier New"/>
          <w:color w:val="555555"/>
          <w:sz w:val="20"/>
        </w:rPr>
        <w:t>[20]</w:t>
      </w:r>
    </w:p>
    <w:p>
      <w:r>
        <w:rPr>
          <w:rFonts w:ascii="Gentium Plus" w:hAnsi="Gentium Plus"/>
          <w:sz w:val="24"/>
        </w:rPr>
        <w:t>ἡλίῳ ἢ ἐν ἄλλῳ τῶν πλανωμένων, αἱ δ’ ἐν τῇ ἀπλανεῖ, ἑκάστη καθὸ λογικῶς ἐνήργησεν ἐνταῦθα· χρὴ γὰρ οἴεσθαι καὶ κόσμον εἶναι ἐν τῇ ψυχῇ ἡμῶν μὴ μόνον νοητόν, ἀλλὰ καὶ ψυχῆς τῆς κόσμου ὁμοειδῆ διάθεσιν· νενεμημένης οὖν κἀκείνης εἴς τε τὴν ἀπλανῆ καὶ τὰς πλανωμένας κατὰ</w:t>
      </w:r>
    </w:p>
    <w:p>
      <w:r>
        <w:rPr>
          <w:rFonts w:ascii="Courier New" w:hAnsi="Courier New"/>
          <w:color w:val="555555"/>
          <w:sz w:val="20"/>
        </w:rPr>
        <w:t>[25]</w:t>
      </w:r>
    </w:p>
    <w:p>
      <w:r>
        <w:rPr>
          <w:rFonts w:ascii="Gentium Plus" w:hAnsi="Gentium Plus"/>
          <w:sz w:val="24"/>
        </w:rPr>
        <w:t>δυνάμεις διαφόρους ὁμοειδεῖς ταύταις ταῖς δυνάμεσι καὶ τὰς παρ’ ἡμῖν εἶναι καὶ ἐνέργειαν εἶναι παρ’ ἑκάστης καὶ ἀπαλλαγείσας ἐκεῖ γίνεσθαι πρὸς ἄστρον τὸ σύμφωνον τῷ</w:t>
      </w:r>
    </w:p>
    <w:p>
      <w:r>
        <w:rPr>
          <w:rFonts w:ascii="Courier New" w:hAnsi="Courier New"/>
          <w:color w:val="555555"/>
          <w:sz w:val="20"/>
        </w:rPr>
        <w:t>[30]</w:t>
      </w:r>
    </w:p>
    <w:p>
      <w:r>
        <w:rPr>
          <w:rFonts w:ascii="Gentium Plus" w:hAnsi="Gentium Plus"/>
          <w:sz w:val="24"/>
        </w:rPr>
        <w:t>ταύτην τὴν δύναμιν· σκεπτέον δὲ τοῦτο βέλτιον. Τὰς δ’ ἔξω γενομένας τὴν δαιμονίαν φύσιν ὑπερβεβηκέναι καὶ πᾶσαν εἱμαρμένην γενέσεως καὶ ὅλως 〈τὸ〉 ἐν τῷδε τῷ ὁρατῷ, ἕως ἐστὶν ἐκεῖ, συνανενεχθείσης καὶ τῆς ἐν αὐτῇ φιλογενέσεως οὐσίας, ἣν εἴ τις λέγοι ταύτην εἶναι τὴν</w:t>
      </w:r>
    </w:p>
    <w:p>
      <w:r>
        <w:rPr>
          <w:rFonts w:ascii="Courier New" w:hAnsi="Courier New"/>
          <w:color w:val="555555"/>
          <w:sz w:val="20"/>
        </w:rPr>
        <w:t>[35]</w:t>
      </w:r>
    </w:p>
    <w:p>
      <w:r>
        <w:rPr>
          <w:rFonts w:ascii="Gentium Plus" w:hAnsi="Gentium Plus"/>
          <w:sz w:val="24"/>
        </w:rPr>
        <w:t>περὶ τὰ σώματα γινομένην μεριστὴν συμπληθύ‐ ουσαν ἑαυτὴν καὶ συμμερίζουσαν τοῖς σώμασιν, ὀρθῶς λέξει. Μερίζεται δὲ οὐ μεγέθει· τὸ γὰρ αὐτὸ ἐν πᾶσιν ὅλον καὶ πάλιν ἕν· καὶ ἐξ ἑνὸς ζῴου ἀεὶ πολλὰ γεννᾶται ταύτης μεριζομένης οὕτως, ὥσπερ καὶ ἐκ τῶν φυτῶν· περὶ τὰ</w:t>
      </w:r>
    </w:p>
    <w:p>
      <w:r>
        <w:rPr>
          <w:rFonts w:ascii="Courier New" w:hAnsi="Courier New"/>
          <w:color w:val="555555"/>
          <w:sz w:val="20"/>
        </w:rPr>
        <w:t>[40]</w:t>
      </w:r>
    </w:p>
    <w:p>
      <w:r>
        <w:rPr>
          <w:rFonts w:ascii="Gentium Plus" w:hAnsi="Gentium Plus"/>
          <w:sz w:val="24"/>
        </w:rPr>
        <w:t>σώματα γὰρ καὶ αὕτη μεριστή. Καὶ ὁτὲ μὲν μένουσα ἐπὶ τοῦ αὐτοῦ δίδωσιν, οἷον ἡ ἐν τοῖς φυτοῖς· ὅπου δὲ ἀπελ‐ θοῦσα πρὶν ἀπελθεῖν ἔδωκεν, οἷον καὶ ἐν τοῖς ἀνῃρημένοις φυτοῖς ἢ ἐν ζῴοις ἀποθανοῦσιν ἐκ σήψεως πολλῶν ἐξ ἑνὸς γεννηθέντων. Συνεργεῖν δὲ καὶ [τὴν] ἐκ τοῦ παντὸς τὴν</w:t>
      </w:r>
    </w:p>
    <w:p>
      <w:r>
        <w:rPr>
          <w:rFonts w:ascii="Courier New" w:hAnsi="Courier New"/>
          <w:color w:val="555555"/>
          <w:sz w:val="20"/>
        </w:rPr>
        <w:t>[45]</w:t>
      </w:r>
    </w:p>
    <w:p>
      <w:r>
        <w:rPr>
          <w:rFonts w:ascii="Gentium Plus" w:hAnsi="Gentium Plus"/>
          <w:sz w:val="24"/>
        </w:rPr>
        <w:t>τοιαύτην δύναμιν ἐνταῦθα τὴν αὐτὴν οὖσαν. Πάλιν δὲ ἐὰν ἴῃ ἡ ψυχὴ ἐνταῦθα, ἢ τὸν αὐτὸν ἢ ἄλλον ἔχει δαίμονα κατὰ τὴν ζωήν, ἣν ποιήσεται. Ἐπιβαίνει οὖν μετὰ τούτου τοῦ δαίμονος ὥσπερ σκάφους τοῦδε τοῦ παντὸς πρῶτον, εἶτα παραλαβοῦσα ἡ τοῦ ἀτράκτου λεγο‐</w:t>
      </w:r>
    </w:p>
    <w:p>
      <w:r>
        <w:rPr>
          <w:rFonts w:ascii="Courier New" w:hAnsi="Courier New"/>
          <w:color w:val="555555"/>
          <w:sz w:val="20"/>
        </w:rPr>
        <w:t>[3 . 4 . 6 (50)]</w:t>
      </w:r>
    </w:p>
    <w:p>
      <w:r>
        <w:rPr>
          <w:rFonts w:ascii="Gentium Plus" w:hAnsi="Gentium Plus"/>
          <w:sz w:val="24"/>
        </w:rPr>
        <w:t>μένη φύσις κατέταξεν ὥσπερ ἐν νηὶ εἴς τινα ἕδραν τύχης.</w:t>
      </w:r>
    </w:p>
    <w:p>
      <w:r>
        <w:rPr>
          <w:rFonts w:ascii="Courier New" w:hAnsi="Courier New"/>
          <w:color w:val="555555"/>
          <w:sz w:val="20"/>
        </w:rPr>
        <w:t>[55]</w:t>
      </w:r>
    </w:p>
    <w:p>
      <w:r>
        <w:rPr>
          <w:rFonts w:ascii="Gentium Plus" w:hAnsi="Gentium Plus"/>
          <w:sz w:val="24"/>
        </w:rPr>
        <w:t>αὐτοῦ κινηθέντος ὁρμῇ οἰκείᾳ, ἣν ἂν σχοίη τῷ ἐπὶ νεὼς εἶναι παρὰ τὸν ἑαυτοῦ τρόπον. Οὐ γὰρ ὁμοίως ἐν τοῖς αὐτοῖς πᾶς κινεῖται ἢ βούλεται ἢ ἐνεργεῖ. Γίνεται οὖν διάφορα διαφόροις ἢ ἐκ τῶν αὐτῶν ἢ διαφόρων προσπε‐ σόντων, ἢ τὰ αὐτὰ ἄλλοις, κἂν διάφορα τὰ προσπεσόντα·</w:t>
      </w:r>
    </w:p>
    <w:p>
      <w:r>
        <w:rPr>
          <w:rFonts w:ascii="Courier New" w:hAnsi="Courier New"/>
          <w:color w:val="555555"/>
          <w:sz w:val="20"/>
        </w:rPr>
        <w:t>[60]</w:t>
      </w:r>
    </w:p>
    <w:p>
      <w:r>
        <w:rPr>
          <w:rFonts w:ascii="Gentium Plus" w:hAnsi="Gentium Plus"/>
          <w:sz w:val="24"/>
        </w:rPr>
        <w:t>τοιοῦτον γὰρ ἡ εἱμαρμένη.</w:t>
      </w:r>
    </w:p>
    <w:p>
      <w:r>
        <w:rPr>
          <w:rFonts w:ascii="Courier New" w:hAnsi="Courier New"/>
          <w:color w:val="555555"/>
          <w:sz w:val="20"/>
        </w:rPr>
        <w:t>[3 . 5 . 1]</w:t>
      </w:r>
    </w:p>
    <w:p>
      <w:r>
        <w:rPr>
          <w:rFonts w:ascii="Gentium Plus" w:hAnsi="Gentium Plus"/>
          <w:sz w:val="24"/>
        </w:rPr>
        <w:t>Περὶ ἔρωτος, πότερα θεός τις ἢ δαίμων ἢ πάθος τι τῆς ψυχῆς, ἢ ὁ μὲν θεός τις ἢ δαίμων, τὸ δέ τι καὶ πάθος, καὶ ποῖόν τι ἕκαστον, ἐπισκέψασθαι ἄξιον τάς τε τῶν ἄλλων ἀνθρώπων ἐπινοίας ἐπιόντας, καὶ ὅσαι ἐν φιλο‐</w:t>
      </w:r>
    </w:p>
    <w:p>
      <w:r>
        <w:rPr>
          <w:rFonts w:ascii="Courier New" w:hAnsi="Courier New"/>
          <w:color w:val="555555"/>
          <w:sz w:val="20"/>
        </w:rPr>
        <w:t>[5]</w:t>
      </w:r>
    </w:p>
    <w:p>
      <w:r>
        <w:rPr>
          <w:rFonts w:ascii="Gentium Plus" w:hAnsi="Gentium Plus"/>
          <w:sz w:val="24"/>
        </w:rPr>
        <w:t>σοφίᾳ ἐγένοντο περὶ τούτων, καὶ μάλιστα ὅσα ὑπολαμβάνει ὁ θεῖος Πλάτων, ὃς δὴ καὶ πολλὰ πολλαχῇ τῶν ἑαυτοῦ περὶ ἔρωτος ἔγραψεν· ὃς δὴ οὐ μόνον ἐν ταῖς ψυχαῖς ἐγγιγ‐ νόμενόν τι πάθος εἴρηκεν εἶναι, ἀλλὰ καὶ δαίμονά φησιν αὐτὸν καὶ περὶ γενέσεως αὐτοῦ διεξῆλθεν, ὅπως καὶ ὅθεν</w:t>
      </w:r>
    </w:p>
    <w:p>
      <w:r>
        <w:rPr>
          <w:rFonts w:ascii="Courier New" w:hAnsi="Courier New"/>
          <w:color w:val="555555"/>
          <w:sz w:val="20"/>
        </w:rPr>
        <w:t>[10]</w:t>
      </w:r>
    </w:p>
    <w:p>
      <w:r>
        <w:rPr>
          <w:rFonts w:ascii="Gentium Plus" w:hAnsi="Gentium Plus"/>
          <w:sz w:val="24"/>
        </w:rPr>
        <w:t>ἐστὶ γεγενημένος. Περὶ μὲν οὖν τοῦ πάθους οὗ τὸν ἔρωτα αἰτιώμεθα, ὅτι ἐγγίνεται ἐν ψυχαῖς ἐφιεμέναις καλῷ τινι συμπλακῆναι, καὶ ὡς ἡ ἔφεσις αὕτη ἡ μέν ἐστι παρὰ σωφρόνων αὐτῷ τῷ κάλλει οἰκειωθέντων, ἡ δὲ καὶ τελευτᾶν ἐθέλει εἰς αἰσχροῦ τινος πρᾶξιν, οὐδεὶς ἀγνοεῖ δήπου·</w:t>
      </w:r>
    </w:p>
    <w:p>
      <w:r>
        <w:rPr>
          <w:rFonts w:ascii="Courier New" w:hAnsi="Courier New"/>
          <w:color w:val="555555"/>
          <w:sz w:val="20"/>
        </w:rPr>
        <w:t>[15]</w:t>
      </w:r>
    </w:p>
    <w:p>
      <w:r>
        <w:rPr>
          <w:rFonts w:ascii="Gentium Plus" w:hAnsi="Gentium Plus"/>
          <w:sz w:val="24"/>
        </w:rPr>
        <w:t>ὅθεν δὲ τὴν ἀρχὴν ἔχει ἑκάτερος, τὸ ἐντεῦθεν ἐπισκοπεῖν διὰ φιλοσοφίας προσήκει. Ἀρχὴν δὲ εἴ τις θεῖτο τὴν αὐτοῦ</w:t>
      </w:r>
    </w:p>
    <w:p>
      <w:r>
        <w:rPr>
          <w:rFonts w:ascii="Courier New" w:hAnsi="Courier New"/>
          <w:color w:val="555555"/>
          <w:sz w:val="20"/>
        </w:rPr>
        <w:t>[20]</w:t>
      </w:r>
    </w:p>
    <w:p>
      <w:r>
        <w:rPr>
          <w:rFonts w:ascii="Gentium Plus" w:hAnsi="Gentium Plus"/>
          <w:sz w:val="24"/>
        </w:rPr>
        <w:t>αντίον καὶ τῇ φύσει καὶ τῷ θεῷ. Καὶ γὰρ ἡ φύσις πρὸς τὸ καλὸν βλέπουσα ποιεῖ καὶ πρὸς τὸ ὡρισμένον βλέπει, ὅ ἐστιν ἐν τῇ τοῦ ἀγαθοῦ συστοιχίᾳ· τὸ δὲ ἀόριστον αἰσχρὸν καὶ τῆς ἑτέρας συστοιχίας. Τῇ δὲ φύσει γένεσις ἐκεῖθεν ἐκ τοῦ ἀγαθοῦ καὶ δηλονότι τοῦ καλοῦ. Ὅτῳ δέ</w:t>
      </w:r>
    </w:p>
    <w:p>
      <w:r>
        <w:rPr>
          <w:rFonts w:ascii="Courier New" w:hAnsi="Courier New"/>
          <w:color w:val="555555"/>
          <w:sz w:val="20"/>
        </w:rPr>
        <w:t>[25]</w:t>
      </w:r>
    </w:p>
    <w:p>
      <w:r>
        <w:rPr>
          <w:rFonts w:ascii="Gentium Plus" w:hAnsi="Gentium Plus"/>
          <w:sz w:val="24"/>
        </w:rPr>
        <w:t>τις ἄγαται καί ἐστι συγγενής, τούτου ᾠκείωται καὶ πρὸς τὰς εἰκόνας. Εἰ δέ τις ταύτην τὴν αἰτίαν ἀνέλοι, ὅπῃ τὸ πάθος γίνεται καὶ δι’ ἃς αἰτίας οὐχ ἕξει λέγειν οὐδ’ ἐπ’ αὐτῶν τῶν διὰ μίξιν ἐρώντων. Καὶ γὰρ οὗτοι τίκτειν βούλονται ἐν καλῷ· ἐπείπερ ἄτοπον βουλομένην τὴν</w:t>
      </w:r>
    </w:p>
    <w:p>
      <w:r>
        <w:rPr>
          <w:rFonts w:ascii="Courier New" w:hAnsi="Courier New"/>
          <w:color w:val="555555"/>
          <w:sz w:val="20"/>
        </w:rPr>
        <w:t>[30]</w:t>
      </w:r>
    </w:p>
    <w:p>
      <w:r>
        <w:rPr>
          <w:rFonts w:ascii="Gentium Plus" w:hAnsi="Gentium Plus"/>
          <w:sz w:val="24"/>
        </w:rPr>
        <w:t>φύσιν καλὰ ποιεῖν ἐν αἰσχρῷ γεννᾶν βούλεσθαι. Ἀλλὰ γὰρ τοῖς μὲν τῇδε γεννᾶν κινουμένοις ἀρκεῖ τὸ τῇδε καλὸν ἔχειν, ὅπερ πάρεστιν ἐν εἰκόσι καὶ σώμασιν, ἐπεὶ μὴ τὸ ἀρχέτυπον αὐτοῖς πάρεστιν, ὅ ἐστιν αἴτιον αὐτοῖς τοῦ καὶ τοῦδε ἐρᾶν. Καὶ εἰς ἀνάμνησιν μὲν ἐκείνου ἀπὸ τοῦδε</w:t>
      </w:r>
    </w:p>
    <w:p>
      <w:r>
        <w:rPr>
          <w:rFonts w:ascii="Courier New" w:hAnsi="Courier New"/>
          <w:color w:val="555555"/>
          <w:sz w:val="20"/>
        </w:rPr>
        <w:t>[35]</w:t>
      </w:r>
    </w:p>
    <w:p>
      <w:r>
        <w:rPr>
          <w:rFonts w:ascii="Gentium Plus" w:hAnsi="Gentium Plus"/>
          <w:sz w:val="24"/>
        </w:rPr>
        <w:t>ἐλθοῦσιν ἀγαπᾶται τοῦτο ὡς εἰκών, μὴ ἀναμνησθεῖσι δὲ ὑπ’ ἀγνοίας τοῦ πάθους ἀληθὲς τοῦτο φαντάζεται. Καὶ σώφροσι μὲν οὖσιν ἀναμάρτητος ἡ πρὸς τὸ τῇδε καλὸν οἰκείωσις, ἡ δὲ πρὸς μίξιν ἔκπτωσις ἁμαρτία. Καὶ ὅτῳ μὲν καθαρὸς ὁ τοῦ καλοῦ ἔρως, ἀγαπητὸν τὸ κάλλος μόνον εἴτε</w:t>
      </w:r>
    </w:p>
    <w:p>
      <w:r>
        <w:rPr>
          <w:rFonts w:ascii="Courier New" w:hAnsi="Courier New"/>
          <w:color w:val="555555"/>
          <w:sz w:val="20"/>
        </w:rPr>
        <w:t>[40]</w:t>
      </w:r>
    </w:p>
    <w:p>
      <w:r>
        <w:rPr>
          <w:rFonts w:ascii="Gentium Plus" w:hAnsi="Gentium Plus"/>
          <w:sz w:val="24"/>
        </w:rPr>
        <w:t>ἀναμνησθέντι εἴτε καὶ μή, ὅτῳ δὲ μέμικται καὶ ἄλλη τοῦ ἀθάνατον εἶναι ὡς ἐν θνητῷ ἐπιθυμία, οὗτος ἐν τῷ ἀειγενεῖ καὶ ἀιδίῳ τὸ καλὸν ζητεῖ καὶ κατὰ φύσιν μὲν</w:t>
      </w:r>
    </w:p>
    <w:p>
      <w:r>
        <w:rPr>
          <w:rFonts w:ascii="Courier New" w:hAnsi="Courier New"/>
          <w:color w:val="555555"/>
          <w:sz w:val="20"/>
        </w:rPr>
        <w:t>[45]</w:t>
      </w:r>
    </w:p>
    <w:p>
      <w:r>
        <w:rPr>
          <w:rFonts w:ascii="Gentium Plus" w:hAnsi="Gentium Plus"/>
          <w:sz w:val="24"/>
        </w:rPr>
        <w:t>συγγενὲς τῷ καλῷ καὶ ἡ ἀίδιος φύσις τὸ πρώτως τοιοῦτον καὶ τὰ ἀπ’ αὐτῆς τοιαῦτα πάντα. Τὸ μὲν οὖν μὴ γεννᾶν ἐθέλον μᾶλλον αὐταρκέστερον τῷ καλῷ, τὸ δὲ ἐφιέμενον ποιῆσαι καλόν τε ἐθέλει ποιεῖν ὑπ’ ἐνδείας καὶ οὐκ αὔταρκες· καί, εἴπερ τοιοῦτον ποιήσει, οἴεται, εἰ ἐν καλῷ</w:t>
      </w:r>
    </w:p>
    <w:p>
      <w:r>
        <w:rPr>
          <w:rFonts w:ascii="Courier New" w:hAnsi="Courier New"/>
          <w:color w:val="555555"/>
          <w:sz w:val="20"/>
        </w:rPr>
        <w:t>[3 . 5 . 1 (50)]</w:t>
      </w:r>
    </w:p>
    <w:p>
      <w:r>
        <w:rPr>
          <w:rFonts w:ascii="Gentium Plus" w:hAnsi="Gentium Plus"/>
          <w:sz w:val="24"/>
        </w:rPr>
        <w:t>γεννήσεται. Οἳ δ’ ἂν ἐν παρανόμῳ καὶ παρὰ τὴν φύσιν ἐθέλωσι γεννᾶν, ἐκ τῆς κατὰ φύσιν πορείας ποιησάμενοι τὰς ἀρχὰς γενόμενοι παράφοροι ἐκ ταύτης οἷον ὁδοῦ ὀλισθήσαντες κεῖνται πεσόντες οὔτε ἔρωτα γνόντες ἐφ’ ὃ ἦγεν αὐτοὺς οὔτε ἔφεσιν γεννήσεως οὔτε χρῆσιν κάλλους</w:t>
      </w:r>
    </w:p>
    <w:p>
      <w:r>
        <w:rPr>
          <w:rFonts w:ascii="Courier New" w:hAnsi="Courier New"/>
          <w:color w:val="555555"/>
          <w:sz w:val="20"/>
        </w:rPr>
        <w:t>[55]</w:t>
      </w:r>
    </w:p>
    <w:p>
      <w:r>
        <w:rPr>
          <w:rFonts w:ascii="Gentium Plus" w:hAnsi="Gentium Plus"/>
          <w:sz w:val="24"/>
        </w:rPr>
        <w:t>εἰκόνος οὔτε ὅ τι ἐστὶ κάλλος αὐτό. Ἀλλ’ οὖν οἵ τε σωμάτων καλῶν καὶ 〈μὴ〉 διὰ μίξιν ἐρῶντες, ὅτι καλά ἐστιν ἐρῶσιν, οἵ τε τὸν λεγόμενον μικτὸν ἔρωτα, γυναικῶν μέν, ἵνα καὶ τὸ ἀεί, μὴ τοιούτων δέ, σφαλλόμενοι· οἱ δὲ ἀμείνους· σωφρονοῦσι μὲν ἄμφω. Ἀλλ’ οἱ μὲν καὶ τὸ τῇδε κάλλος</w:t>
      </w:r>
    </w:p>
    <w:p>
      <w:r>
        <w:rPr>
          <w:rFonts w:ascii="Courier New" w:hAnsi="Courier New"/>
          <w:color w:val="555555"/>
          <w:sz w:val="20"/>
        </w:rPr>
        <w:t>[60]</w:t>
      </w:r>
    </w:p>
    <w:p>
      <w:r>
        <w:rPr>
          <w:rFonts w:ascii="Gentium Plus" w:hAnsi="Gentium Plus"/>
          <w:sz w:val="24"/>
        </w:rPr>
        <w:t>σέβουσιν ἀρκούμενοι, οἱ δὲ κἀκεῖνο, ὅσοι ἀνεμνήσθησαν, καὶ οὐκ ἀτιμάζουσιν οὐδὲ τοῦτο ὡς ἂν καὶ ἀποτέλεσμά τι ὂν ἐκείνου καὶ παίγνιον. Οὗτοι μὲν οὖν περὶ τὸ καλὸν αἰσχροῦ ἄνευ, οἱ δὲ καὶ διὰ τὸ καλὸν εἰς αἰσχρὸν πεσόντες· καὶ γὰρ ἡ ἀγαθοῦ ἔφεσις ἔχει εἰς κακὸν τὴν ἔκπτωσιν</w:t>
      </w:r>
    </w:p>
    <w:p>
      <w:r>
        <w:rPr>
          <w:rFonts w:ascii="Courier New" w:hAnsi="Courier New"/>
          <w:color w:val="555555"/>
          <w:sz w:val="20"/>
        </w:rPr>
        <w:t>[65]</w:t>
      </w:r>
    </w:p>
    <w:p>
      <w:r>
        <w:rPr>
          <w:rFonts w:ascii="Gentium Plus" w:hAnsi="Gentium Plus"/>
          <w:sz w:val="24"/>
        </w:rPr>
        <w:t>πολλάκις. Καὶ ταῦτα μὲν τῆς ψυχῆς τὰ παθήματα.</w:t>
      </w:r>
    </w:p>
    <w:p>
      <w:r>
        <w:rPr>
          <w:rFonts w:ascii="Courier New" w:hAnsi="Courier New"/>
          <w:color w:val="555555"/>
          <w:sz w:val="20"/>
        </w:rPr>
        <w:t>[3 . 5 . 2]</w:t>
      </w:r>
    </w:p>
    <w:p>
      <w:r>
        <w:rPr>
          <w:rFonts w:ascii="Gentium Plus" w:hAnsi="Gentium Plus"/>
          <w:sz w:val="24"/>
        </w:rPr>
        <w:t>Περὶ δὲ τοῦ ὃν θεὸν τίθενται οὐ μόνον οἱ ἄλλοι</w:t>
      </w:r>
    </w:p>
    <w:p>
      <w:r>
        <w:rPr>
          <w:rFonts w:ascii="Courier New" w:hAnsi="Courier New"/>
          <w:color w:val="555555"/>
          <w:sz w:val="20"/>
        </w:rPr>
        <w:t>[5]</w:t>
      </w:r>
    </w:p>
    <w:p>
      <w:r>
        <w:rPr>
          <w:rFonts w:ascii="Gentium Plus" w:hAnsi="Gentium Plus"/>
          <w:sz w:val="24"/>
        </w:rPr>
        <w:t>ἐκεῖ κάλλος, ἢ καὶ ἐπαύξειν τὴν ἤδη γενομένην πρὸς τὸ ἐκεῖ ὁρμήν, περὶ τούτου μάλιστα φιλοσοφητέον· καὶ δὴ καὶ ὅσα ἐν Συμποσίῳ εἴρηται παραληπτέον, ἐν οἷς οὐκ 〈Ἀφροδίτης φησὶν αὐτὸν γενέσθαι, ἀλλ’ ἐν〉 Ἀφροδίτης γενεθλίοις ἐκ τῆς Πενίας καὶ τοῦ Πόρου.</w:t>
      </w:r>
    </w:p>
    <w:p>
      <w:r>
        <w:rPr>
          <w:rFonts w:ascii="Courier New" w:hAnsi="Courier New"/>
          <w:color w:val="555555"/>
          <w:sz w:val="20"/>
        </w:rPr>
        <w:t>[10]</w:t>
      </w:r>
    </w:p>
    <w:p>
      <w:r>
        <w:rPr>
          <w:rFonts w:ascii="Gentium Plus" w:hAnsi="Gentium Plus"/>
          <w:sz w:val="24"/>
        </w:rPr>
        <w:t>Ἔοικε δὲ ὁ λόγος καὶ περὶ τῆς Ἀφροδίτης ἀπαιτή‐ σειν τι εἰπεῖν, εἴτ’ οὖν ἐξ ἐκείνης εἴτε μετ’ ἐκείνης γεγονέναι λέγεται ὁ Ἔρως. Πρῶτον οὖν τίς ἡ Ἀφροδί‐ τη; Εἶτα πῶς ἢ ἐξ αὐτῆς ἢ σὺν αὐτῇ ἢ τίνα τρόπον ἔχει τὸν αὐτὸν τὸ ἐξ αὐτῆς τε ἅμα καὶ σὺν αὐτῇ; Λέγομεν</w:t>
      </w:r>
    </w:p>
    <w:p>
      <w:r>
        <w:rPr>
          <w:rFonts w:ascii="Courier New" w:hAnsi="Courier New"/>
          <w:color w:val="555555"/>
          <w:sz w:val="20"/>
        </w:rPr>
        <w:t>[15]</w:t>
      </w:r>
    </w:p>
    <w:p>
      <w:r>
        <w:rPr>
          <w:rFonts w:ascii="Gentium Plus" w:hAnsi="Gentium Plus"/>
          <w:sz w:val="24"/>
        </w:rPr>
        <w:t>δὴ τὴν Ἀφροδίτην εἶναι διττήν, τὴν μὲν οὐρανίαν Οὐ‐ ρανοῦ λέγοντες εἶναι, τὴν δὲ ἐκ Διὸς καὶ Διώνης, τὴν τῶν τῇδε ἐφαπτομένην ἔφορον γάμων· ἀμήτορα δὲ ἐκείνην καὶ ἐπέκεινα γάμων, ὅτι μηδ’ ἐν οὐρανῷ γάμοι. Τὴν δὲ οὐρανίαν λεγομένην ἐκ Κρόνου νοῦ ὄντος</w:t>
      </w:r>
    </w:p>
    <w:p>
      <w:r>
        <w:rPr>
          <w:rFonts w:ascii="Courier New" w:hAnsi="Courier New"/>
          <w:color w:val="555555"/>
          <w:sz w:val="20"/>
        </w:rPr>
        <w:t>[20]</w:t>
      </w:r>
    </w:p>
    <w:p>
      <w:r>
        <w:rPr>
          <w:rFonts w:ascii="Gentium Plus" w:hAnsi="Gentium Plus"/>
          <w:sz w:val="24"/>
        </w:rPr>
        <w:t>ἐκείνου ἀνάγκη ψυχὴν θειοτάτην εἶναι εὐθὺς ἐξ αὐτοῦ ἀκήρατον ἀκηράτου μείνασαν ἄνω, ὡς μηδὲ εἰς τὰ τῇδε ἐλθεῖν μήτε ἐθελήσασαν μήτε δυναμένην [ὅτι ἦν φύσεως], μὴ κατὰ τὰ κάτω φῦσαν βαίνειν χωριστὴν οὖσάν τινα ὑπόστασιν καὶ ἀμέτοχον ὕλης οὐσίαν—ὅθεν αὐτὴν τούτῳ ᾐνίττοντο,</w:t>
      </w:r>
    </w:p>
    <w:p>
      <w:r>
        <w:rPr>
          <w:rFonts w:ascii="Courier New" w:hAnsi="Courier New"/>
          <w:color w:val="555555"/>
          <w:sz w:val="20"/>
        </w:rPr>
        <w:t>[25]</w:t>
      </w:r>
    </w:p>
    <w:p>
      <w:r>
        <w:rPr>
          <w:rFonts w:ascii="Gentium Plus" w:hAnsi="Gentium Plus"/>
          <w:sz w:val="24"/>
        </w:rPr>
        <w:t>τῷ ἀμήτορα εἶναι—ἣν δὴ καὶ θεὸν ἄν τις δικαίως, οὐ δαίμονα εἴποι ἄμικτον οὖσαν καὶ καθαρὰν ἐφ’ ἑαυτῆς μένουσαν. Τὸ γὰρ εὐθὺς ἐκ νοῦ πεφυκὸς καθαρὸν καὶ αὐτό,</w:t>
      </w:r>
    </w:p>
    <w:p>
      <w:r>
        <w:rPr>
          <w:rFonts w:ascii="Courier New" w:hAnsi="Courier New"/>
          <w:color w:val="555555"/>
          <w:sz w:val="20"/>
        </w:rPr>
        <w:t>[30]</w:t>
      </w:r>
    </w:p>
    <w:p>
      <w:r>
        <w:rPr>
          <w:rFonts w:ascii="Gentium Plus" w:hAnsi="Gentium Plus"/>
          <w:sz w:val="24"/>
        </w:rPr>
        <w:t>κατέχειν ἄνω· ὅθεν οὐδ’ ἂν ἐκπέσοι ψυχὴ νοῦ ἐξηρτημένη πολὺ μᾶλλον ἢ ἥλιος ἂν ἔχοι ἐξ ἑαυτοῦ ὅσον αὐτὸν περι‐ λάμπει φῶς τὸ ἐξ αὐτοῦ εἰς αὐτὸν συνηρτημένον. Ἐφεπο‐ μένη δὴ τῷ Κρόνῳ ἤ, εἰ βούλει, τῷ πατρὶ τοῦ Κρόνου Οὐρανῷ ἐνήργησέ τε πρὸς αὐτὸν καὶ ᾠκειώθη καὶ ἐρασθεῖσα</w:t>
      </w:r>
    </w:p>
    <w:p>
      <w:r>
        <w:rPr>
          <w:rFonts w:ascii="Courier New" w:hAnsi="Courier New"/>
          <w:color w:val="555555"/>
          <w:sz w:val="20"/>
        </w:rPr>
        <w:t>[35]</w:t>
      </w:r>
    </w:p>
    <w:p>
      <w:r>
        <w:rPr>
          <w:rFonts w:ascii="Gentium Plus" w:hAnsi="Gentium Plus"/>
          <w:sz w:val="24"/>
        </w:rPr>
        <w:t>Ἔρωτα ἐγέννησε καὶ μετὰ τούτου πρὸς αὐτὸν βλέπει, καὶ ἡ ἐνέργεια αὐτῆς ὑπόστασιν καὶ οὐσίαν εἰργάσατο, καὶ ἄμφω ἐκεῖ βλέπει, καὶ ἡ γειναμένη καὶ ὁ καλὸς Ἔρως ὁ γεγενημένος ὑπόστασις πρὸς ἄλλο καλὸν ἀεὶ τεταγμένη καὶ τὸ εἶναι ἐν τούτῳ ἔχουσα μεταξὺ ὥσπερ ποθοῦντος</w:t>
      </w:r>
    </w:p>
    <w:p>
      <w:r>
        <w:rPr>
          <w:rFonts w:ascii="Courier New" w:hAnsi="Courier New"/>
          <w:color w:val="555555"/>
          <w:sz w:val="20"/>
        </w:rPr>
        <w:t>[40]</w:t>
      </w:r>
    </w:p>
    <w:p>
      <w:r>
        <w:rPr>
          <w:rFonts w:ascii="Gentium Plus" w:hAnsi="Gentium Plus"/>
          <w:sz w:val="24"/>
        </w:rPr>
        <w:t>καὶ ποθουμένου, ὀφθαλμὸς ὁ τοῦ ποθοῦντος παρέχων μὲν τῷ ἐρῶντι δι’ αὐτοῦ τὸ ὁρᾶν τὸ ποθούμενον, προτρέχων δὲ αὐτὸς καὶ πρὶν ἐκείνῳ παρασχεῖν τὴν τοῦ ὁρᾶν δι’ ὀργάνου δύναμιν αὐτὸς πιμπλάμενος τοῦ θεάματος, πρότερος μέν, οὐ μὴν ὁμοίως ὁρῶν τῷ ἐνστηρίζειν μὲν ἐκείνῳ τὸ ὅραμα,</w:t>
      </w:r>
    </w:p>
    <w:p>
      <w:r>
        <w:rPr>
          <w:rFonts w:ascii="Courier New" w:hAnsi="Courier New"/>
          <w:color w:val="555555"/>
          <w:sz w:val="20"/>
        </w:rPr>
        <w:t>[45]</w:t>
      </w:r>
    </w:p>
    <w:p>
      <w:r>
        <w:rPr>
          <w:rFonts w:ascii="Gentium Plus" w:hAnsi="Gentium Plus"/>
          <w:sz w:val="24"/>
        </w:rPr>
        <w:t>αὐτὸν δὲ καρποῦσθαι τὴν θέαν τοῦ καλοῦ αὐτὸν παρα‐ θέουσαν.</w:t>
      </w:r>
    </w:p>
    <w:p>
      <w:r>
        <w:rPr>
          <w:rFonts w:ascii="Courier New" w:hAnsi="Courier New"/>
          <w:color w:val="555555"/>
          <w:sz w:val="20"/>
        </w:rPr>
        <w:t>[3 . 5 . 3]</w:t>
      </w:r>
    </w:p>
    <w:p>
      <w:r>
        <w:rPr>
          <w:rFonts w:ascii="Gentium Plus" w:hAnsi="Gentium Plus"/>
          <w:sz w:val="24"/>
        </w:rPr>
        <w:t>Ὑπόστασιν δὲ εἶναι καὶ οὐσίαν ἐξ οὐσίας ἐλάττω μὲν τῆς ποιησαμένης, οὖσαν δὲ ὅμως, ἀπιστεῖν οὐ προσήκει. Καὶ γὰρ ἡ ψυχὴ ἐκείνη οὐσία ἦν γενομένη ἐξ ἐνεργείας τῆς πρὸ αὐτῆς [καὶ ζῶσα] καὶ τῆς τῶν ὄντων οὐσίας καὶ</w:t>
      </w:r>
    </w:p>
    <w:p>
      <w:r>
        <w:rPr>
          <w:rFonts w:ascii="Courier New" w:hAnsi="Courier New"/>
          <w:color w:val="555555"/>
          <w:sz w:val="20"/>
        </w:rPr>
        <w:t>[5]</w:t>
      </w:r>
    </w:p>
    <w:p>
      <w:r>
        <w:rPr>
          <w:rFonts w:ascii="Gentium Plus" w:hAnsi="Gentium Plus"/>
          <w:sz w:val="24"/>
        </w:rPr>
        <w:t>πρὸς ἐκεῖνο ὁρῶσα, ὃ πρώτη ἦν οὐσία, καὶ σφόδρα ὁρῶσα. Καὶ πρῶτον ἦν ὅραμα αὐτῇ τοῦτο καὶ ἑώρα ὡς πρὸς ἀγαθὸν αὐτῆς καὶ ἔχαιρεν ὁρῶσα, καὶ τὸ ὅραμα τοιοῦτον</w:t>
      </w:r>
    </w:p>
    <w:p>
      <w:r>
        <w:rPr>
          <w:rFonts w:ascii="Courier New" w:hAnsi="Courier New"/>
          <w:color w:val="555555"/>
          <w:sz w:val="20"/>
        </w:rPr>
        <w:t>[10]</w:t>
      </w:r>
    </w:p>
    <w:p>
      <w:r>
        <w:rPr>
          <w:rFonts w:ascii="Gentium Plus" w:hAnsi="Gentium Plus"/>
          <w:sz w:val="24"/>
        </w:rPr>
        <w:t>θέας γεννῆσαί τι παρ’ αὐτῆς ἄξιον αὐτῆς καὶ τοῦ ὁρά‐ ματος. Ἐξ οὖν τοῦ ἐνεργοῦντος συντόνως περὶ τὸ ὁρώ‐ μενον καὶ ἐκ τοῦ οἷον ἀπορρέοντος ἀπὸ τοῦ ὁρωμένου ὄμμα πληρωθέν, οἷον μετ’ εἰδώλου ὅρασις, Ἔρως ἐγένετο τάχα που καὶ τῆς προσηγορίας ἐντεῦθεν μᾶλλον αὐτῷ γε‐</w:t>
      </w:r>
    </w:p>
    <w:p>
      <w:r>
        <w:rPr>
          <w:rFonts w:ascii="Courier New" w:hAnsi="Courier New"/>
          <w:color w:val="555555"/>
          <w:sz w:val="20"/>
        </w:rPr>
        <w:t>[15]</w:t>
      </w:r>
    </w:p>
    <w:p>
      <w:r>
        <w:rPr>
          <w:rFonts w:ascii="Gentium Plus" w:hAnsi="Gentium Plus"/>
          <w:sz w:val="24"/>
        </w:rPr>
        <w:t>γενημένης, ὅτι ἐξ ὁράσεως τὴν ὑπόστασιν ἔχει· ἐπεὶ τό γε πάθος ἀπὸ τούτου ἔχοι ἂν τὴν ἐπωνυμίαν, εἴπερ πρότερον οὐσία μὴ οὐσίας—καίτοι τό γε πάθος «ἐρᾶν» λέγεται— καὶ εἴπερ «ἔρως αὐτὸν ἔχει τοῦδε», ἁπλῶς δὲ οὐκ ἂν λέγοι‐ το ἔρως. Ὁ μὲν δὴ τῆς ἄνω ψυχῆς Ἔρως τοιοῦτος ἂν εἴη,</w:t>
      </w:r>
    </w:p>
    <w:p>
      <w:r>
        <w:rPr>
          <w:rFonts w:ascii="Courier New" w:hAnsi="Courier New"/>
          <w:color w:val="555555"/>
          <w:sz w:val="20"/>
        </w:rPr>
        <w:t>[20]</w:t>
      </w:r>
    </w:p>
    <w:p>
      <w:r>
        <w:rPr>
          <w:rFonts w:ascii="Gentium Plus" w:hAnsi="Gentium Plus"/>
          <w:sz w:val="24"/>
        </w:rPr>
        <w:t>ὁρῶν καὶ αὐτὸς ἄνω, ἅτε ὀπαδὸς ὢν ἐκείνης καὶ ἐξ ἐκείνης καὶ παρ’ ἐκείνης γεγενημένος καὶ θεῶν ἀρκούμενος θέᾳ. Χωριστὴν δὲ ἐκείνην τὴν ψυχὴν λέγοντες τὴν πρώτως ἐλλάμπουσαν τῷ οὐρανῷ, χωριστὸν καὶ τὸν Ἔρωτα τοῦτον θησόμεθα—εἰ καὶ ὅτι μάλιστα οὐρανίαν τὴν ψυχὴν</w:t>
      </w:r>
    </w:p>
    <w:p>
      <w:r>
        <w:rPr>
          <w:rFonts w:ascii="Courier New" w:hAnsi="Courier New"/>
          <w:color w:val="555555"/>
          <w:sz w:val="20"/>
        </w:rPr>
        <w:t>[25]</w:t>
      </w:r>
    </w:p>
    <w:p>
      <w:r>
        <w:rPr>
          <w:rFonts w:ascii="Gentium Plus" w:hAnsi="Gentium Plus"/>
          <w:sz w:val="24"/>
        </w:rPr>
        <w:t>εἴπομεν· ἐπεὶ καὶ ἐν ἡμῖν λέγοντες τὸ ἐν ἡμῖν ἄριστον εἶναι χωριστὸν ὅμως τιθέμεθα αὐτὸ εἶναι—μόνον ἐκεῖ ἔστω, οὗ ἡ ψυχὴ ἡ ἀκήρατος. Ἐπεὶ δὲ καὶ τοῦδε τοῦ παντὸς ψυχὴν εἶναι ἔδει, ὑπέστη μετὰ ταύτης ἤδη καὶ ὁ ἄλλος Ἔρως ὄμμα καὶ ταύτης, ἐξ ὀρέξεως καὶ αὐτὸς</w:t>
      </w:r>
    </w:p>
    <w:p>
      <w:r>
        <w:rPr>
          <w:rFonts w:ascii="Courier New" w:hAnsi="Courier New"/>
          <w:color w:val="555555"/>
          <w:sz w:val="20"/>
        </w:rPr>
        <w:t>[30]</w:t>
      </w:r>
    </w:p>
    <w:p>
      <w:r>
        <w:rPr>
          <w:rFonts w:ascii="Gentium Plus" w:hAnsi="Gentium Plus"/>
          <w:sz w:val="24"/>
        </w:rPr>
        <w:t>γεγενημένος. Τοῦ δὲ κόσμου οὖσα ἡ Ἀφροδίτη αὕτη καὶ οὐ μόνον ψυχὴ οὐδὲ ἁπλῶς ψυχὴ καὶ τὸν ἐν τῷδε τῷ κόσμῳ Ἔρωτα ἐγεννήσατο ἐφαπτόμενον ἤδη καὶ αὐτὸν</w:t>
      </w:r>
    </w:p>
    <w:p>
      <w:r>
        <w:rPr>
          <w:rFonts w:ascii="Courier New" w:hAnsi="Courier New"/>
          <w:color w:val="555555"/>
          <w:sz w:val="20"/>
        </w:rPr>
        <w:t>[35]</w:t>
      </w:r>
    </w:p>
    <w:p>
      <w:r>
        <w:rPr>
          <w:rFonts w:ascii="Gentium Plus" w:hAnsi="Gentium Plus"/>
          <w:sz w:val="24"/>
        </w:rPr>
        <w:t>καὶ τὴν ψυχὴν ᾗ συντέτακται ἀναστρέφοντα, καθ’ ὅσον καὶ αὐτὴ εἰς μνήμην ἐκείνων πέφυκεν ἰέναι. Πᾶσα γὰρ ἐφίεται τοῦ ἀγαθοῦ καὶ ἡ μεμιγμένη καὶ ἡ τινὸς γενομένη· ἐπεὶ καὶ αὕτη ἐφεξῆς ἐκείνῃ καὶ ἐξ ἐκείνης.</w:t>
      </w:r>
    </w:p>
    <w:p>
      <w:r>
        <w:rPr>
          <w:rFonts w:ascii="Courier New" w:hAnsi="Courier New"/>
          <w:color w:val="555555"/>
          <w:sz w:val="20"/>
        </w:rPr>
        <w:t>[3 . 5 . 4]</w:t>
      </w:r>
    </w:p>
    <w:p>
      <w:r>
        <w:rPr>
          <w:rFonts w:ascii="Gentium Plus" w:hAnsi="Gentium Plus"/>
          <w:sz w:val="24"/>
        </w:rPr>
        <w:t>Ἆρ’ οὖν καὶ ἑκάστη ψυχὴ ἔχει ἔρωτα τοιοῦτον ἐν οὐσίᾳ καὶ ὑποστάσει; Ἢ διὰ τί ἡ μὲν ὅλη ἕξει καὶ ἡ τοῦ παντὸς ὑποστατὸν ἔρωτα, ἡ δὲ ἑκάστου ἡμῶν οὔ, πρὸς δὲ καὶ ἡ ἐν τοῖς ἄλλοις ζῴοις ἅπασι; Καὶ ἆρα ὁ ἔρως</w:t>
      </w:r>
    </w:p>
    <w:p>
      <w:r>
        <w:rPr>
          <w:rFonts w:ascii="Courier New" w:hAnsi="Courier New"/>
          <w:color w:val="555555"/>
          <w:sz w:val="20"/>
        </w:rPr>
        <w:t>[5]</w:t>
      </w:r>
    </w:p>
    <w:p>
      <w:r>
        <w:rPr>
          <w:rFonts w:ascii="Gentium Plus" w:hAnsi="Gentium Plus"/>
          <w:sz w:val="24"/>
        </w:rPr>
        <w:t>οὗτός ἐστιν ὁ δαίμων, ὅν φασιν ἑκάστῳ συνέπεσθαι, ὁ αὐτοῦ ἑκάστου ἔρως; Οὗτος γὰρ ἂν εἴη καὶ ὁ ἐμποιῶν τὰς ἐπιθυμίας κατὰ φύσιν ἑκάστης τῆς ψυχῆς ὀριγνωμένης ἀνάλογον ἑκάστης πρὸς τὴν αὑτῆς φύσιν καὶ τὸν ἔρωτα γεννώσης εἴς τε ἀξίαν καὶ πρὸς οὐσίαν. Ἐχέτω δὴ ἡ μὲν</w:t>
      </w:r>
    </w:p>
    <w:p>
      <w:r>
        <w:rPr>
          <w:rFonts w:ascii="Courier New" w:hAnsi="Courier New"/>
          <w:color w:val="555555"/>
          <w:sz w:val="20"/>
        </w:rPr>
        <w:t>[10]</w:t>
      </w:r>
    </w:p>
    <w:p>
      <w:r>
        <w:rPr>
          <w:rFonts w:ascii="Gentium Plus" w:hAnsi="Gentium Plus"/>
          <w:sz w:val="24"/>
        </w:rPr>
        <w:t>ὅλη ὅλον, αἱ δ’ ἐν μέρει τὸν αὐτῆς ἑκάστη. Καθ’ ὅσον δὲ ἑκάστη πρὸς τὴν ὅλην ἔχει οὐκ ἀποτετμημένη, ἐμπεριεχο‐ μένη δέ, ὡς εἶναι πάσας μίαν, καὶ ὁ ἔρως ἕκαστος πρὸς τὸν πάντα ἂν ἔχοι· συνεῖναι δ’ αὖ καὶ τὸν ἐν μέρει τῇ ἐν μέρει καὶ τῇ ὅλῃ τὸν μέγαν ἐκεῖνον καὶ τὸν ἐν τῷ παντὶ</w:t>
      </w:r>
    </w:p>
    <w:p>
      <w:r>
        <w:rPr>
          <w:rFonts w:ascii="Courier New" w:hAnsi="Courier New"/>
          <w:color w:val="555555"/>
          <w:sz w:val="20"/>
        </w:rPr>
        <w:t>[15]</w:t>
      </w:r>
    </w:p>
    <w:p>
      <w:r>
        <w:rPr>
          <w:rFonts w:ascii="Gentium Plus" w:hAnsi="Gentium Plus"/>
          <w:sz w:val="24"/>
        </w:rPr>
        <w:t>τῷ παντὶ πανταχοῦ αὐτοῦ· καὶ πολλοὺς αὖ τὸν ἕνα τοῦτον γίνεσθαι καὶ εἶναι, φαινόμενον πανταχοῦ τοῦ παντὸς οὗ ἂν θέλῃ, σχηματιζόμενον μέρεσιν ἑαυτοῦ καὶ φανταζό‐ μενον, εἰ θέλοι. Οἴεσθαι δὲ χρὴ καὶ Ἀφροδίτας ἐν τῷ ὅλῳ</w:t>
      </w:r>
    </w:p>
    <w:p>
      <w:r>
        <w:rPr>
          <w:rFonts w:ascii="Courier New" w:hAnsi="Courier New"/>
          <w:color w:val="555555"/>
          <w:sz w:val="20"/>
        </w:rPr>
        <w:t>[20]</w:t>
      </w:r>
    </w:p>
    <w:p>
      <w:r>
        <w:rPr>
          <w:rFonts w:ascii="Gentium Plus" w:hAnsi="Gentium Plus"/>
          <w:sz w:val="24"/>
        </w:rPr>
        <w:t>ἐξ Ἀφροδίτης τινὸς ὅλης, ἐν μέρει πολλὰς ἐκείνης ἐξηρτημένας μετὰ ἰδίων ἐρώτων, εἴπερ ψυχὴ μήτηρ ἔρωτος, Ἀφροδίτη δὲ ψυχή, ἔρως δὲ ἐνέργεια ψυχῆς ἀγαθοῦ ὀριγνωμένης. Ἄγων τοίνυν ἑκάστην οὗτος ὁ ἔρως πρὸς τὴν ἀγαθοῦ φύσιν ὁ μὲν τῆς ἄνω θεὸς ἂν εἴη, ὃς</w:t>
      </w:r>
    </w:p>
    <w:p>
      <w:r>
        <w:rPr>
          <w:rFonts w:ascii="Courier New" w:hAnsi="Courier New"/>
          <w:color w:val="555555"/>
          <w:sz w:val="20"/>
        </w:rPr>
        <w:t>[25]</w:t>
      </w:r>
    </w:p>
    <w:p>
      <w:r>
        <w:rPr>
          <w:rFonts w:ascii="Gentium Plus" w:hAnsi="Gentium Plus"/>
          <w:sz w:val="24"/>
        </w:rPr>
        <w:t>ἀεὶ ψυχὴν ἐκείνῳ συνάπτει, δαίμων δ’ ὁ τῆς μεμιγμένης.</w:t>
      </w:r>
    </w:p>
    <w:p>
      <w:r>
        <w:rPr>
          <w:rFonts w:ascii="Courier New" w:hAnsi="Courier New"/>
          <w:color w:val="555555"/>
          <w:sz w:val="20"/>
        </w:rPr>
        <w:t>[3 . 5 . 5]</w:t>
      </w:r>
    </w:p>
    <w:p>
      <w:r>
        <w:rPr>
          <w:rFonts w:ascii="Gentium Plus" w:hAnsi="Gentium Plus"/>
          <w:sz w:val="24"/>
        </w:rPr>
        <w:t>Ἀλλὰ τίς ἡ δαίμονος καὶ ὅλως ἡ δαιμόνων φύσις, περὶ ἧς καὶ ἐν Συμποσίῳ λέγεται, ἥ τε τῶν ἄλλων καὶ ἡ αὐτοῦ τοῦ Ἔρωτος, ὡς ἐκ Πενίας καὶ Πόρου Μήτι‐ δός ἐστι γεγενημένος ἐν τοῖς Ἀφροδίτης γενεθλίοις;</w:t>
      </w:r>
    </w:p>
    <w:p>
      <w:r>
        <w:rPr>
          <w:rFonts w:ascii="Courier New" w:hAnsi="Courier New"/>
          <w:color w:val="555555"/>
          <w:sz w:val="20"/>
        </w:rPr>
        <w:t>[5]</w:t>
      </w:r>
    </w:p>
    <w:p>
      <w:r>
        <w:rPr>
          <w:rFonts w:ascii="Gentium Plus" w:hAnsi="Gentium Plus"/>
          <w:sz w:val="24"/>
        </w:rPr>
        <w:t>Τὸ μὲν οὖν τὸν κόσμον ὑπονοεῖν λέγεσθαι τόνδε τῷ Πλάτωνι τὸν Ἔρωτα, ἀλλὰ μὴ τοῦ κόσμου τὸν ἐν αὐτῷ ἐκφύντα Ἔρωτα, πολλὰ τὰ ἐναντιούμενα τῇ δόξῃ ἔχει, τοῦ μὲν κόσμου λεγομένου εὐδαίμονος θεοῦ καὶ αὐτάρκους εἶναι, τοῦ δὲ Ἔρωτος τούτου ὁμολογουμένου τῷ ἀνδρὶ</w:t>
      </w:r>
    </w:p>
    <w:p>
      <w:r>
        <w:rPr>
          <w:rFonts w:ascii="Courier New" w:hAnsi="Courier New"/>
          <w:color w:val="555555"/>
          <w:sz w:val="20"/>
        </w:rPr>
        <w:t>[10]</w:t>
      </w:r>
    </w:p>
    <w:p>
      <w:r>
        <w:rPr>
          <w:rFonts w:ascii="Gentium Plus" w:hAnsi="Gentium Plus"/>
          <w:sz w:val="24"/>
        </w:rPr>
        <w:t>οὔτε θεοῦ οὔτε αὐτάρκους, ἀεὶ δὲ ἐνδεοῦς εἶναι. Εἶτα ἀνάγκη, εἴπερ ὁ κόσμος ἐστὶν ἐκ ψυχῆς καὶ σώματος, ἡ δὲ ψυχὴ τοῦ κόσμου ἡ Ἀφροδίτη ἐστὶν αὐτῷ, μέρος τὸ κύριον τοῦ Ἔρωτος τὴν Ἀφροδίτην εἶναι· ἤ, εἰ κόσμος ἡ ψυχή ἐστιν αὐτοῦ, ὥσπερ καὶ ἄνθρωπος ἡ ἀνθρώπου ψυχή, τὸν</w:t>
      </w:r>
    </w:p>
    <w:p>
      <w:r>
        <w:rPr>
          <w:rFonts w:ascii="Courier New" w:hAnsi="Courier New"/>
          <w:color w:val="555555"/>
          <w:sz w:val="20"/>
        </w:rPr>
        <w:t>[15]</w:t>
      </w:r>
    </w:p>
    <w:p>
      <w:r>
        <w:rPr>
          <w:rFonts w:ascii="Gentium Plus" w:hAnsi="Gentium Plus"/>
          <w:sz w:val="24"/>
        </w:rPr>
        <w:t>Ἔρωτα τὴν Ἀφροδίτην εἶναι. Εἶτα διὰ τί οὗτος μὲν δαίμων ὢν ὁ κόσμος ἔσται, οἱ δ’ ἄλλοι δαίμονες—δῆλον γὰρ ὅτι ἐκ τῆς αὐτῆς οὐσίας εἰσίν—οὐ καὶ αὐτοὶ ἔσονται; Καὶ ὁ κόσμος ἔσται σύστασις αὐτὸ τοῦτο ἐκ δαιμόνων. Ὁ δὲ ἔφορος καλῶν παίδων λεχθεὶς εἶναι πῶς ἂν ὁ</w:t>
      </w:r>
    </w:p>
    <w:p>
      <w:r>
        <w:rPr>
          <w:rFonts w:ascii="Courier New" w:hAnsi="Courier New"/>
          <w:color w:val="555555"/>
          <w:sz w:val="20"/>
        </w:rPr>
        <w:t>[20]</w:t>
      </w:r>
    </w:p>
    <w:p>
      <w:r>
        <w:rPr>
          <w:rFonts w:ascii="Gentium Plus" w:hAnsi="Gentium Plus"/>
          <w:sz w:val="24"/>
        </w:rPr>
        <w:t>κόσμος εἴη; Τὸ δὲ ἄστρωτον καὶ ἀνυπόδητον καὶ</w:t>
      </w:r>
    </w:p>
    <w:p>
      <w:r>
        <w:rPr>
          <w:rFonts w:ascii="Courier New" w:hAnsi="Courier New"/>
          <w:color w:val="555555"/>
          <w:sz w:val="20"/>
        </w:rPr>
        <w:t>[3 . 5 . 6]</w:t>
      </w:r>
    </w:p>
    <w:p>
      <w:r>
        <w:rPr>
          <w:rFonts w:ascii="Gentium Plus" w:hAnsi="Gentium Plus"/>
          <w:sz w:val="24"/>
        </w:rPr>
        <w:t>Ἀλλὰ τί δὴ χρὴ λέγειν περὶ τοῦ Ἔρωτος καὶ τῆς λεγομένης γενέσεως αὐτοῦ; Δῆλον δὴ ὅτι δεῖ λαβεῖν τίς ἡ Πενία καὶ τίς ὁ Πόρος, καὶ πῶς ἁρμόσουσιν οὗτοι γονεῖς εἶναι αὐτῷ. Δῆλον δὲ ὅτι δεῖ καὶ τοῖς ἄλλοις δαίμοσι</w:t>
      </w:r>
    </w:p>
    <w:p>
      <w:r>
        <w:rPr>
          <w:rFonts w:ascii="Courier New" w:hAnsi="Courier New"/>
          <w:color w:val="555555"/>
          <w:sz w:val="20"/>
        </w:rPr>
        <w:t>[5]</w:t>
      </w:r>
    </w:p>
    <w:p>
      <w:r>
        <w:rPr>
          <w:rFonts w:ascii="Gentium Plus" w:hAnsi="Gentium Plus"/>
          <w:sz w:val="24"/>
        </w:rPr>
        <w:t>τούτους ἁρμόσαι, εἴπερ δεῖ φύσιν εἶναι καὶ οὐσίαν μίαν καθὸ δαίμονες δαιμόνων, εἰ μὴ κοινὸν ὄνομα ἕξουσι μόνον. Λάβωμεν τοίνυν πῇ ποτε διορίζομεν θεοὺς δαιμόνων, καὶ εἰ πολλάκις καὶ δαίμονας θεοὺς λέγομεν εἶναι, ἀλλ’ ὅταν γε τὸ μὲν ἕτερον, τὸ δὲ ἕτερον λέγωμεν αὐτῶν εἶναι γένος, τὸ</w:t>
      </w:r>
    </w:p>
    <w:p>
      <w:r>
        <w:rPr>
          <w:rFonts w:ascii="Courier New" w:hAnsi="Courier New"/>
          <w:color w:val="555555"/>
          <w:sz w:val="20"/>
        </w:rPr>
        <w:t>[10]</w:t>
      </w:r>
    </w:p>
    <w:p>
      <w:r>
        <w:rPr>
          <w:rFonts w:ascii="Gentium Plus" w:hAnsi="Gentium Plus"/>
          <w:sz w:val="24"/>
        </w:rPr>
        <w:t>μὲν δὴ θεῶν ἀπαθὲς λέγομεν καὶ νομίζομεν γένος, δαίμοσι δὲ προστίθεμεν πάθη, ἀιδίους λέγοντες ἐφεξῆς τοῖς θεοῖς, ἤδη πρὸς ἡμᾶς, μεταξὺ θεῶν τε καὶ τοῦ ἡμετέρου γένους. Πῇ δὴ οὖν οὐκ ἔμειναν ἀπαθεῖς οὗτοι, πῇ δὲ κατέ‐ βησαν τῇ φύσει πρὸς τὸ χεῖρον; Καὶ δὴ καὶ τοῦτο</w:t>
      </w:r>
    </w:p>
    <w:p>
      <w:r>
        <w:rPr>
          <w:rFonts w:ascii="Courier New" w:hAnsi="Courier New"/>
          <w:color w:val="555555"/>
          <w:sz w:val="20"/>
        </w:rPr>
        <w:t>[15]</w:t>
      </w:r>
    </w:p>
    <w:p>
      <w:r>
        <w:rPr>
          <w:rFonts w:ascii="Gentium Plus" w:hAnsi="Gentium Plus"/>
          <w:sz w:val="24"/>
        </w:rPr>
        <w:t>σκεπτέον, πότερα δαίμων ἐν τῷ νοητῷ οὐδὲ εἷς καὶ αὖ ἐν τῷ κόσμῳ τῷδε δαίμονες μόνον, θεὸς δὲ ἐν τῷ νοητῷ ἀφορίζεται, ἢ εἰσὶ καὶ ἐνταῦθα θεοὶ καὶ ὁ κόσμος θεός, ὥσπερ σύνηθες λέγειν, τρίτος καὶ οἱ μέχρι σελήνης ἕκαστος θεός. Βέλτιον δὲ μηδένα ἐν τῷ νοητῷ δαίμονα</w:t>
      </w:r>
    </w:p>
    <w:p>
      <w:r>
        <w:rPr>
          <w:rFonts w:ascii="Courier New" w:hAnsi="Courier New"/>
          <w:color w:val="555555"/>
          <w:sz w:val="20"/>
        </w:rPr>
        <w:t>[20]</w:t>
      </w:r>
    </w:p>
    <w:p>
      <w:r>
        <w:rPr>
          <w:rFonts w:ascii="Gentium Plus" w:hAnsi="Gentium Plus"/>
          <w:sz w:val="24"/>
        </w:rPr>
        <w:t>λέγειν, ἀλλὰ καὶ εἰ αὐτοδαίμων, θεὸν καὶ τοῦτον εἶναι, καὶ αὖ ἐν τῷ αἰσθητῷ τοὺς μέχρι σελήνης θεοὺς τοὺς ὁρατοὺς θεοὺς δευτέρους μετ’ ἐκείνους καὶ κατ’ ἐκείνους τοὺς νοητούς, ἐξηρτημένους ἐκείνων, ὥσπερ αἴγλην περὶ ἕκαστον ἄστρον. Τοὺς δὲ δαίμονας τί; Ἆρά γε ψυχῆς ἐν</w:t>
      </w:r>
    </w:p>
    <w:p>
      <w:r>
        <w:rPr>
          <w:rFonts w:ascii="Courier New" w:hAnsi="Courier New"/>
          <w:color w:val="555555"/>
          <w:sz w:val="20"/>
        </w:rPr>
        <w:t>[25]</w:t>
      </w:r>
    </w:p>
    <w:p>
      <w:r>
        <w:rPr>
          <w:rFonts w:ascii="Gentium Plus" w:hAnsi="Gentium Plus"/>
          <w:sz w:val="24"/>
        </w:rPr>
        <w:t>κόσμῳ γενομένης τὸ ἀφ’ ἑκάστης ἴχνος; Διὰ τί δὲ τῆς ἐν κόσμῳ; Ὅτι ἡ καθαρὰ θεὸν γεννᾷ, καὶ θεὸν ἔφαμεν τὸν</w:t>
      </w:r>
    </w:p>
    <w:p>
      <w:r>
        <w:rPr>
          <w:rFonts w:ascii="Courier New" w:hAnsi="Courier New"/>
          <w:color w:val="555555"/>
          <w:sz w:val="20"/>
        </w:rPr>
        <w:t>[30]</w:t>
      </w:r>
    </w:p>
    <w:p>
      <w:r>
        <w:rPr>
          <w:rFonts w:ascii="Gentium Plus" w:hAnsi="Gentium Plus"/>
          <w:sz w:val="24"/>
        </w:rPr>
        <w:t>γεννῶσι πᾶσαι τοῦτον τὸν δαίμονα αἱ ἐν τῷδε· οἱ δὲ ἄλλοι δαίμονες ἀπὸ ψυχῆς μὲν καὶ οὗτοι τῆς τοῦ παντός, δυνά‐ μεσι δὲ ἑτέραις γεννώμενοι κατὰ χρείαν τοῦ ὅλου συμπλη‐ ροῦσι καὶ συνδιοικοῦσι τῷ παντὶ ἕκαστα. Ἔδει γὰρ ἀρκεῖν τὴν ψυχὴν τοῦ παντὸς τῷ παντὶ γεννήσασαν δυνάμεις δαι‐</w:t>
      </w:r>
    </w:p>
    <w:p>
      <w:r>
        <w:rPr>
          <w:rFonts w:ascii="Courier New" w:hAnsi="Courier New"/>
          <w:color w:val="555555"/>
          <w:sz w:val="20"/>
        </w:rPr>
        <w:t>[35]</w:t>
      </w:r>
    </w:p>
    <w:p>
      <w:r>
        <w:rPr>
          <w:rFonts w:ascii="Gentium Plus" w:hAnsi="Gentium Plus"/>
          <w:sz w:val="24"/>
        </w:rPr>
        <w:t>μόνων καὶ προσφόρους τῷ ἑαυτῆς ὅλῳ. Ἀλλὰ πῶς καὶ τίνος ὕλης μετέχουσιν; Οὐ γὰρ δὴ τῆς σωματικῆς, ἢ ζῷα αἰσθητὰ ἔσται. Καὶ γὰρ εἰ σώματα προσλαμβάνουσιν ἀέρινα ἢ πύρινα, ἀλλὰ δεῖ γε πρότερον διάφορον αὐτῶν τὴν φύσιν εἶναι, ἵνα καὶ μετάσχωσι σώματος· οὐ γὰρ εὐθὺς τὸ</w:t>
      </w:r>
    </w:p>
    <w:p>
      <w:r>
        <w:rPr>
          <w:rFonts w:ascii="Courier New" w:hAnsi="Courier New"/>
          <w:color w:val="555555"/>
          <w:sz w:val="20"/>
        </w:rPr>
        <w:t>[40]</w:t>
      </w:r>
    </w:p>
    <w:p>
      <w:r>
        <w:rPr>
          <w:rFonts w:ascii="Gentium Plus" w:hAnsi="Gentium Plus"/>
          <w:sz w:val="24"/>
        </w:rPr>
        <w:t>καθαρὸν πάντη σώματι μίγνυται· καίτοι πολλοῖς δοκεῖ ἡ οὐσία τοῦ δαίμονος καθ’ ὅσον δαίμων μετά τινος σώματος ἢ ἀέρος ἢ πυρὸς εἶναι. Ἀλλὰ διὰ τί ἡ μὲν σώματι μίγνυται, ἡ δὲ οὔ, εἰ μή τις εἴη τῇ μιγνυμένῃ αἰτία; Τίς οὖν ἡ αἰτία; Ὕλην δεῖ νοητὴν ὑποθέσθαι, ἵνα τὸ κοινωνῆσαν</w:t>
      </w:r>
    </w:p>
    <w:p>
      <w:r>
        <w:rPr>
          <w:rFonts w:ascii="Courier New" w:hAnsi="Courier New"/>
          <w:color w:val="555555"/>
          <w:sz w:val="20"/>
        </w:rPr>
        <w:t>[45]</w:t>
      </w:r>
    </w:p>
    <w:p>
      <w:r>
        <w:rPr>
          <w:rFonts w:ascii="Gentium Plus" w:hAnsi="Gentium Plus"/>
          <w:sz w:val="24"/>
        </w:rPr>
        <w:t>ἐκείνης ἥκῃ καὶ εἰς ταύτην τὴν τῶν σωμάτων δι’ αὐτῆς.</w:t>
      </w:r>
    </w:p>
    <w:p>
      <w:r>
        <w:rPr>
          <w:rFonts w:ascii="Courier New" w:hAnsi="Courier New"/>
          <w:color w:val="555555"/>
          <w:sz w:val="20"/>
        </w:rPr>
        <w:t>[3 . 5 . 7]</w:t>
      </w:r>
    </w:p>
    <w:p>
      <w:r>
        <w:rPr>
          <w:rFonts w:ascii="Gentium Plus" w:hAnsi="Gentium Plus"/>
          <w:sz w:val="24"/>
        </w:rPr>
        <w:t>Διὸ καὶ ἐν τῇ γενέσει τοῦ Ἔρωτος ὁ Πλάτων φησὶ τὸν Πόρον τὴν μέθην ἔχειν τοῦ νέκταρος οἴ‐ νου οὔπω ὄντος, ὡς πρὸ τοῦ αἰσθητοῦ τοῦ Ἔρωτος γενομένου καὶ τῆς Πενίας μετεχούσης φύσεως νοητοῦ, ἀλλ’</w:t>
      </w:r>
    </w:p>
    <w:p>
      <w:r>
        <w:rPr>
          <w:rFonts w:ascii="Courier New" w:hAnsi="Courier New"/>
          <w:color w:val="555555"/>
          <w:sz w:val="20"/>
        </w:rPr>
        <w:t>[5]</w:t>
      </w:r>
    </w:p>
    <w:p>
      <w:r>
        <w:rPr>
          <w:rFonts w:ascii="Gentium Plus" w:hAnsi="Gentium Plus"/>
          <w:sz w:val="24"/>
        </w:rPr>
        <w:t>οὐκ εἰδώλου νοητοῦ οὐδ’ ἐκεῖθεν ἐμφαντασθέντος, ἀλλ’ ἐκεῖ γενομένης καὶ συμμιχθείσης ὡς ἐξ εἴδους καὶ ἀοριστίας, ἣν 〈ἦν〉 ἔχουσα ἡ ψυχὴ πρὶν τυχεῖν τοῦ ἀγαθοῦ, μαντευομένη δέ τι εἶναι κατὰ ἀόριστον καὶ ἄπειρον φάντασμα, τὴν</w:t>
      </w:r>
    </w:p>
    <w:p>
      <w:r>
        <w:rPr>
          <w:rFonts w:ascii="Courier New" w:hAnsi="Courier New"/>
          <w:color w:val="555555"/>
          <w:sz w:val="20"/>
        </w:rPr>
        <w:t>[10]</w:t>
      </w:r>
    </w:p>
    <w:p>
      <w:r>
        <w:rPr>
          <w:rFonts w:ascii="Gentium Plus" w:hAnsi="Gentium Plus"/>
          <w:sz w:val="24"/>
        </w:rPr>
        <w:t>οὐ λόγῳ, ἀορίστῳ δὲ ἐφέσει καὶ ὑποστάσει ἀμυδρᾷ, ἐποίησε τὸ γενόμενον οὐ τέλεον οὐδὲ ἱκανόν, ἐλλιπὲς δέ, ἅτε ἐξ ἐφέσεως ἀορίστου καὶ λόγου ἱκανοῦ γεγενημένον. Καὶ ἔστι λόγος οὗτος οὐ καθαρός, ἅτε ἔχων ἐν αὑτῷ ἔφεσιν ἀόριστον καὶ ἄλογον καὶ ἄπειρον· οὐ γὰρ μήποτε πληρώσεται, ἕως</w:t>
      </w:r>
    </w:p>
    <w:p>
      <w:r>
        <w:rPr>
          <w:rFonts w:ascii="Courier New" w:hAnsi="Courier New"/>
          <w:color w:val="555555"/>
          <w:sz w:val="20"/>
        </w:rPr>
        <w:t>[15]</w:t>
      </w:r>
    </w:p>
    <w:p>
      <w:r>
        <w:rPr>
          <w:rFonts w:ascii="Gentium Plus" w:hAnsi="Gentium Plus"/>
          <w:sz w:val="24"/>
        </w:rPr>
        <w:t>ἂν ἔχῃ ἐν αὑτῷ τὴν τοῦ ἀορίστου φύσιν. Ἐξήρτηται δὲ ψυχῆς ὡς ἐξ ἐκείνης μὲν γενόμενος ὡς ἀρχῆς, μίγμα δὲ ὢν ἐκ λόγου οὐ μείναντος ἐν αὐτῷ, ἀλλὰ μιχθέντος ἀοριστίᾳ, οὐκ αὐτοῦ ἀνακραθέντος ἐκείνῃ, ἀλλὰ τοῦ ἐξ αὐτοῦ ἐκείνῃ. Καὶ ἔστιν ὁ ἔρως οἷον οἶστρος ἄπορος τῇ</w:t>
      </w:r>
    </w:p>
    <w:p>
      <w:r>
        <w:rPr>
          <w:rFonts w:ascii="Courier New" w:hAnsi="Courier New"/>
          <w:color w:val="555555"/>
          <w:sz w:val="20"/>
        </w:rPr>
        <w:t>[20]</w:t>
      </w:r>
    </w:p>
    <w:p>
      <w:r>
        <w:rPr>
          <w:rFonts w:ascii="Gentium Plus" w:hAnsi="Gentium Plus"/>
          <w:sz w:val="24"/>
        </w:rPr>
        <w:t>ἑαυτοῦ φύσει· διὸ καὶ τυγχάνων ἄπορος πάλιν· οὐ γὰρ ἔχει πληροῦσθαι διὰ τὸ μὴ ἔχειν τὸ μίγμα· μόνον γὰρ πληροῦται ἀληθῶς, ὅτιπερ καὶ πεπλήρωται τῇ ἑαυτοῦ φύσει· ὃ δὲ διὰ τὴν συνοῦσαν ἔνδειαν ἐφίεται, κἂν παραχρῆμα πληρωθῇ, οὐ στέγει· ἐπεὶ καὶ τὸ εὐμήχανον αὐτῷ διὰ τὴν ἔνδειαν,</w:t>
      </w:r>
    </w:p>
    <w:p>
      <w:r>
        <w:rPr>
          <w:rFonts w:ascii="Courier New" w:hAnsi="Courier New"/>
          <w:color w:val="555555"/>
          <w:sz w:val="20"/>
        </w:rPr>
        <w:t>[25]</w:t>
      </w:r>
    </w:p>
    <w:p>
      <w:r>
        <w:rPr>
          <w:rFonts w:ascii="Gentium Plus" w:hAnsi="Gentium Plus"/>
          <w:sz w:val="24"/>
        </w:rPr>
        <w:t>τὸ δὲ ποριστικὸν διὰ τὴν τοῦ λόγου φύσιν. Δεῖ δὲ καὶ πᾶν τὸ δαιμόνιον τοιοῦτον νομίζειν καὶ ἐκ τοιούτων· καὶ γὰρ ἕκαστον ἐφ’ ᾧ τέτακται ποριστικὸν ἐκείνου καὶ ἐφιέμενον ἐκείνου καὶ συγγενὲς καὶ ταύτῃ τῷ Ἔρωτι καὶ οὐ πλῆρες οὐδ’ αὐτό, ἐφιέμενον δέ τινος τῶν ἐν</w:t>
      </w:r>
    </w:p>
    <w:p>
      <w:r>
        <w:rPr>
          <w:rFonts w:ascii="Courier New" w:hAnsi="Courier New"/>
          <w:color w:val="555555"/>
          <w:sz w:val="20"/>
        </w:rPr>
        <w:t>[30]</w:t>
      </w:r>
    </w:p>
    <w:p>
      <w:r>
        <w:rPr>
          <w:rFonts w:ascii="Gentium Plus" w:hAnsi="Gentium Plus"/>
          <w:sz w:val="24"/>
        </w:rPr>
        <w:t>μέρει ὡς ἀγαθῶν. Ὅθεν καὶ τοὺς ἐνταῦθα ἀγαθούς, ὃν ἔχουσιν ἔρωτα, τοῦ ἁπλῶς ἀγαθοῦ καὶ τοῦ ὄντως ἔχειν οὐκ ἔρωτά τινα ἔχοντας· τοὺς δὲ κατ’ ἄλλους δαίμονας τεταγμένους κατ’ ἄλλον καὶ ἄλλον δαίμονα τετάχθαι, ὃν ἁπλῶς εἶχον ἀργὸν ἀφέντας, ἐνεργοῦντας δὲ κατ’ ἄλλον</w:t>
      </w:r>
    </w:p>
    <w:p>
      <w:r>
        <w:rPr>
          <w:rFonts w:ascii="Courier New" w:hAnsi="Courier New"/>
          <w:color w:val="555555"/>
          <w:sz w:val="20"/>
        </w:rPr>
        <w:t>[35]</w:t>
      </w:r>
    </w:p>
    <w:p>
      <w:r>
        <w:rPr>
          <w:rFonts w:ascii="Gentium Plus" w:hAnsi="Gentium Plus"/>
          <w:sz w:val="24"/>
        </w:rPr>
        <w:t>δαίμονα, ὃν εἵλοντο κατὰ τὸ σύμφωνον μέρος τοῦ ἐνερ‐ γοῦντος ἐν αὐτοῖς, ψυχῆς. Οἱ δὲ κακῶν ἐφιέμενοι ταῖς κακαῖς ἐγγενομέναις ἐπιθυμίαις ἐπέδησαν πάντας τοὺς ἐν αὐτοῖς ἔρωτας, ὥσπερ καὶ λόγον τὸν ὀρθόν, ὅστις σύμφυτος, κακαῖς ταῖς ἐπιγενομέναις δόξαις. Οἱ μὲν οὖν</w:t>
      </w:r>
    </w:p>
    <w:p>
      <w:r>
        <w:rPr>
          <w:rFonts w:ascii="Courier New" w:hAnsi="Courier New"/>
          <w:color w:val="555555"/>
          <w:sz w:val="20"/>
        </w:rPr>
        <w:t>[40]</w:t>
      </w:r>
    </w:p>
    <w:p>
      <w:r>
        <w:rPr>
          <w:rFonts w:ascii="Gentium Plus" w:hAnsi="Gentium Plus"/>
          <w:sz w:val="24"/>
        </w:rPr>
        <w:t>φύσει ἔρωτες καὶ κατὰ φύσιν καλοί· καὶ οἱ μὲν ἐλάττονος ψυχῆς ἐλάττους εἰς ἀξίαν καὶ δύναμιν, οἱ δὲ κρείττους, πάντες ἐν οὐσίᾳ. Οἱ δὲ παρὰ φύσιν σφαλέντων πάθη ταῦτα καὶ οὐδαμῇ οὐσία οὐδὲ ὑποστάσεις οὐσιώδεις οὐ παρὰ ψυχῆς ἔτι γεννώμενα, ἀλλὰ συνυφιστάμενα</w:t>
      </w:r>
    </w:p>
    <w:p>
      <w:r>
        <w:rPr>
          <w:rFonts w:ascii="Courier New" w:hAnsi="Courier New"/>
          <w:color w:val="555555"/>
          <w:sz w:val="20"/>
        </w:rPr>
        <w:t>[45]</w:t>
      </w:r>
    </w:p>
    <w:p>
      <w:r>
        <w:rPr>
          <w:rFonts w:ascii="Gentium Plus" w:hAnsi="Gentium Plus"/>
          <w:sz w:val="24"/>
        </w:rPr>
        <w:t>κακίᾳ ψυχῆς ὅμοια γεννώσης ἐν διαθέσεσι καὶ ἕξεσιν ἤδη. Καὶ γὰρ ὅλως κινδυνεύει τὰ μὲν ἀγαθὰ τὰ ἀληθῆ κατὰ φύσιν ψυχῆς ἐνεργούσης ἐν ὡρισμένοις οὐσία εἶναι, τὰ δ’ ἄλλα οὐκ ἐξ αὐτῆς ἐνεργεῖν, οὐδὲν δ’ ἄλλο ἢ πάθη εἶναι· ὥσπερ ψευδῆ νοήματα οὐκ ἔχοντα τὰς ὑπ’ αὐτὰ</w:t>
      </w:r>
    </w:p>
    <w:p>
      <w:r>
        <w:rPr>
          <w:rFonts w:ascii="Courier New" w:hAnsi="Courier New"/>
          <w:color w:val="555555"/>
          <w:sz w:val="20"/>
        </w:rPr>
        <w:t>[3 . 5 . 7 (50)]</w:t>
      </w:r>
    </w:p>
    <w:p>
      <w:r>
        <w:rPr>
          <w:rFonts w:ascii="Gentium Plus" w:hAnsi="Gentium Plus"/>
          <w:sz w:val="24"/>
        </w:rPr>
        <w:t>οὐσίας, καθάπερ τὰ ἀληθῆ ὄντως καὶ ἀίδια καὶ ὡρισμένα ὁμοῦ τὸ νοεῖν καὶ τὸ νοητὸν καὶ τὸ εἶναι ἔχοντα οὐ μόνον ἐν τῷ ἁπλῶς, ἀλλὰ καὶ ἐν ἑκάστῳ περὶ τὸ νοητὸν ὄντως καὶ νοῦν τὸν ἐν ἑκάστῳ, εἰ δεῖ καὶ ἐν ἑκάστῳ ἡμῶν τίθεσθαι καθαρῶς νόησιν καὶ νοητόν—καὶ μὴ ὁμοῦ καὶ ἡμῶν τοῦτο</w:t>
      </w:r>
    </w:p>
    <w:p>
      <w:r>
        <w:rPr>
          <w:rFonts w:ascii="Courier New" w:hAnsi="Courier New"/>
          <w:color w:val="555555"/>
          <w:sz w:val="20"/>
        </w:rPr>
        <w:t>[55]</w:t>
      </w:r>
    </w:p>
    <w:p>
      <w:r>
        <w:rPr>
          <w:rFonts w:ascii="Gentium Plus" w:hAnsi="Gentium Plus"/>
          <w:sz w:val="24"/>
        </w:rPr>
        <w:t>καὶ ἁπλῶς—ὅθεν καὶ τῶν ἁπλῶν ἡμῖν ὁ ἔρως· καὶ γὰρ αἱ νοήσεις· καὶ εἴ τινος τῶν ἐν μέρει, κατὰ συμβεβηκός, ὥσπερ, εἰ τόδε τὸ τρίγωνον, δύο ὀρθὰς θεωρεῖ, καθ’ ὅσον ἁπλῶς τρίγωνον.</w:t>
      </w:r>
    </w:p>
    <w:p>
      <w:r>
        <w:rPr>
          <w:rFonts w:ascii="Courier New" w:hAnsi="Courier New"/>
          <w:color w:val="555555"/>
          <w:sz w:val="20"/>
        </w:rPr>
        <w:t>[3 . 5 . 8]</w:t>
      </w:r>
    </w:p>
    <w:p>
      <w:r>
        <w:rPr>
          <w:rFonts w:ascii="Gentium Plus" w:hAnsi="Gentium Plus"/>
          <w:sz w:val="24"/>
        </w:rPr>
        <w:t>Ἀλλὰ τίς ὁ Ζεύς, οὗ τὸν κῆπον λέγει, εἰς ὃν</w:t>
      </w:r>
    </w:p>
    <w:p>
      <w:r>
        <w:rPr>
          <w:rFonts w:ascii="Courier New" w:hAnsi="Courier New"/>
          <w:color w:val="555555"/>
          <w:sz w:val="20"/>
        </w:rPr>
        <w:t>[5]</w:t>
      </w:r>
    </w:p>
    <w:p>
      <w:r>
        <w:rPr>
          <w:rFonts w:ascii="Gentium Plus" w:hAnsi="Gentium Plus"/>
          <w:sz w:val="24"/>
        </w:rPr>
        <w:t>αὐτοῦ; Οὐδὲ γὰρ ψυχὴν δεῖ τίθεσθαι τὸν Δία τὴν Ἀφρο‐ δίτην τοῦτο θέντας. Δεῖ δὴ λαβεῖν καὶ ἐνταῦθα παρὰ Πλάτωνος τὸν Δία ἐκ μὲν Φαίδρου ἡγεμόνα μέγαν λέγοντος αὐτοῦ τοῦτον τὸν θεόν, ἐν ἄλλοις δὲ τρίτον, οἶμαι, τοῦτον· σαφέστερον δὲ ἐν τῷ Φιλήβῳ, ἡνίκ’ ἂν φῇ</w:t>
      </w:r>
    </w:p>
    <w:p>
      <w:r>
        <w:rPr>
          <w:rFonts w:ascii="Courier New" w:hAnsi="Courier New"/>
          <w:color w:val="555555"/>
          <w:sz w:val="20"/>
        </w:rPr>
        <w:t>[10]</w:t>
      </w:r>
    </w:p>
    <w:p>
      <w:r>
        <w:rPr>
          <w:rFonts w:ascii="Gentium Plus" w:hAnsi="Gentium Plus"/>
          <w:sz w:val="24"/>
        </w:rPr>
        <w:t>ἐν τῷ Διὶ εἶναι βασιλικὴν μὲν ψυχήν, βασιλικὸν δὲ νοῦν. Εἰ οὖν ὁ Ζεὺς νοῦς ἐστι μέγας καὶ ψυχὴ καὶ ἐν τοῖς αἰτίοις τάττεται, κατὰ δὲ τὸ κρεῖττον δεῖ τάττειν διά τε τὰ ἄλλα καὶ ὅτι αἴτιον καὶ τὸ βασιλικὸν δὲ καὶ τὸ ἡγού‐ μενον, ὁ μὲν ἔσται κατὰ τὸν νοῦν, ἡ δὲ Ἀφροδίτη αὐτοῦ</w:t>
      </w:r>
    </w:p>
    <w:p>
      <w:r>
        <w:rPr>
          <w:rFonts w:ascii="Courier New" w:hAnsi="Courier New"/>
          <w:color w:val="555555"/>
          <w:sz w:val="20"/>
        </w:rPr>
        <w:t>[15]</w:t>
      </w:r>
    </w:p>
    <w:p>
      <w:r>
        <w:rPr>
          <w:rFonts w:ascii="Gentium Plus" w:hAnsi="Gentium Plus"/>
          <w:sz w:val="24"/>
        </w:rPr>
        <w:t>οὖσα καὶ ἐξ αὐτοῦ καὶ σὺν αὐτῷ κατὰ τὴν ψυχὴν τετάξεται κατὰ τὸ καλὸν καὶ ἀγλαὸν καὶ τὸ τῆς ψυχῆς ἄκακον καὶ ἁβρὸν Ἀφροδίτη λεχθεῖσα. Καὶ γὰρ εἰ κατὰ μὲν τὸν νοῦν τοὺς ἄρρενας τάττομεν τῶν θεῶν, κατὰ δὲ τὰς ψυχὰς αὐτῶν τὰς θηλείας λέγομεν, ὡς νῷ ἑκάστῳ ψυχῆς</w:t>
      </w:r>
    </w:p>
    <w:p>
      <w:r>
        <w:rPr>
          <w:rFonts w:ascii="Courier New" w:hAnsi="Courier New"/>
          <w:color w:val="555555"/>
          <w:sz w:val="20"/>
        </w:rPr>
        <w:t>[20]</w:t>
      </w:r>
    </w:p>
    <w:p>
      <w:r>
        <w:rPr>
          <w:rFonts w:ascii="Gentium Plus" w:hAnsi="Gentium Plus"/>
          <w:sz w:val="24"/>
        </w:rPr>
        <w:t>συνούσης, εἴη ἂν καὶ ταύτῃ ἡ ψυχὴ τοῦ Διὸς ἡ Ἀφροδίτη πάλιν μαρτυρούντων τούτῳ τῷ λόγῳ ἱερέων καὶ θεολό‐ γων οἳ εἰς ταὐτὸν Ἥραν καὶ Ἀφροδίτην ἄγουσι καὶ τὸν τῆς Ἀφροδίτης ἀστέρα ἐν οὐρανῷ Ἥρας λέγουσιν.</w:t>
      </w:r>
    </w:p>
    <w:p>
      <w:r>
        <w:rPr>
          <w:rFonts w:ascii="Courier New" w:hAnsi="Courier New"/>
          <w:color w:val="555555"/>
          <w:sz w:val="20"/>
        </w:rPr>
        <w:t>[3 . 5 . 9]</w:t>
      </w:r>
    </w:p>
    <w:p>
      <w:r>
        <w:rPr>
          <w:rFonts w:ascii="Gentium Plus" w:hAnsi="Gentium Plus"/>
          <w:sz w:val="24"/>
        </w:rPr>
        <w:t>Ὁ οὖν Πόρος λόγος ὢν τῶν ἐν τῷ νοητῷ καὶ νῷ καὶ μᾶλλον κεχυμένος καὶ οἷον ἁπλωθεὶς περὶ ψυχὴν ἂν γένοιτο καὶ ἐν ψυχῇ. Τὸ γὰρ ἐν νῷ συνεσπειραμένον, καὶ οὐ παρὰ ἄλλου εἰς αὐτόν, τούτῳ δὲ μεθύοντι ἐπακτὸν τὸ</w:t>
      </w:r>
    </w:p>
    <w:p>
      <w:r>
        <w:rPr>
          <w:rFonts w:ascii="Courier New" w:hAnsi="Courier New"/>
          <w:color w:val="555555"/>
          <w:sz w:val="20"/>
        </w:rPr>
        <w:t>[5]</w:t>
      </w:r>
    </w:p>
    <w:p>
      <w:r>
        <w:rPr>
          <w:rFonts w:ascii="Gentium Plus" w:hAnsi="Gentium Plus"/>
          <w:sz w:val="24"/>
        </w:rPr>
        <w:t>τῆς πληρώσεως. Τὸ δ’ ἐκεῖ πληροῦν τοῦ νέκταρος τί ἂν εἴη ἢ λόγος ἀπὸ κρείττονος ἀρχῆς πεσὼν εἰς ἐλάττονα; Ἐν οὖν τῇ ψυχῇ ἀπὸ νοῦ ὁ λόγος οὗτος, ὅτε ἡ Ἀφροδίτη λέγεται γεγονέναι, εἰσρυεὶς εἰς τὸν κῆπον αὐτοῦ. Κῆπος δὲ πᾶς ἀγλάισμα καὶ πλούτου ἐγκαλλώπισμα. Ἀγλαίζεται</w:t>
      </w:r>
    </w:p>
    <w:p>
      <w:r>
        <w:rPr>
          <w:rFonts w:ascii="Courier New" w:hAnsi="Courier New"/>
          <w:color w:val="555555"/>
          <w:sz w:val="20"/>
        </w:rPr>
        <w:t>[10]</w:t>
      </w:r>
    </w:p>
    <w:p>
      <w:r>
        <w:rPr>
          <w:rFonts w:ascii="Gentium Plus" w:hAnsi="Gentium Plus"/>
          <w:sz w:val="24"/>
        </w:rPr>
        <w:t>δὲ τὰ τοῦ Διὸς λόγῳ, καὶ τὰ καλλωπίσματα αὐτοῦ τὰ παρὰ τοῦ νοῦ αὐτοῦ εἰς τὴν ψυχὴν ἐλθόντα ἀγλαίσματα. Ἢ τί ἂν εἴη ὁ κῆπος τοῦ Διὸς ἢ τὰ ἀγάλματα αὐτοῦ καὶ τὰ ἀγλαίσματα; Τί δ’ ἂν εἴη τὰ ἀγλαίσματα αὐτοῦ καὶ τὰ κοσμήματα ἢ οἱ λόγοι οἱ παρ’ αὐτοῦ ῥυέντες; Ὁμοῦ δὲ</w:t>
      </w:r>
    </w:p>
    <w:p>
      <w:r>
        <w:rPr>
          <w:rFonts w:ascii="Courier New" w:hAnsi="Courier New"/>
          <w:color w:val="555555"/>
          <w:sz w:val="20"/>
        </w:rPr>
        <w:t>[15]</w:t>
      </w:r>
    </w:p>
    <w:p>
      <w:r>
        <w:rPr>
          <w:rFonts w:ascii="Gentium Plus" w:hAnsi="Gentium Plus"/>
          <w:sz w:val="24"/>
        </w:rPr>
        <w:t>οἱ λόγοι ὁ Πόρος, ἡ εὐπορία καὶ ὁ πλοῦτος τῶν καλῶν, ἐν ἐκφάνσει ἤδη· καὶ τοῦτό ἐστι τὸ μεθύειν τῷ νέκταρι. Τί γὰρ θεοῖς νέκταρ ἢ ὃ τὸ θεῖον κομίζεται; Κομίζεται δὲ τὸ ὑποβεβηκὸς νοῦ λόγον· νοῦς δὲ ἑαυτὸν ἔχει ἐν κόρῳ καὶ οὐ μεθύει ἔχων. Οὐ γὰρ ἐπακτόν τι ἔχει. Ὁ δὲ λόγος νοῦ</w:t>
      </w:r>
    </w:p>
    <w:p>
      <w:r>
        <w:rPr>
          <w:rFonts w:ascii="Courier New" w:hAnsi="Courier New"/>
          <w:color w:val="555555"/>
          <w:sz w:val="20"/>
        </w:rPr>
        <w:t>[20]</w:t>
      </w:r>
    </w:p>
    <w:p>
      <w:r>
        <w:rPr>
          <w:rFonts w:ascii="Gentium Plus" w:hAnsi="Gentium Plus"/>
          <w:sz w:val="24"/>
        </w:rPr>
        <w:t>γέννημα καὶ ὑπόστασις μετὰ νοῦν καὶ οὐκέτι αὐτοῦ ὤν, ἀλλ’ ἐν ἄλλῳ, ἐν τῷ τοῦ Διὸς κήπῳ λέγεται κεῖσθαι τότε κείμενος, ὅτε ἡ Ἀφροδίτη ἐν τοῖς οὖσιν ὑποστῆναι λέγεται. Δεῖ δὲ τοὺς μύθους, εἴπερ τοῦτο ἔσονται, καὶ μερίζειν</w:t>
      </w:r>
    </w:p>
    <w:p>
      <w:r>
        <w:rPr>
          <w:rFonts w:ascii="Courier New" w:hAnsi="Courier New"/>
          <w:color w:val="555555"/>
          <w:sz w:val="20"/>
        </w:rPr>
        <w:t>[25]</w:t>
      </w:r>
    </w:p>
    <w:p>
      <w:r>
        <w:rPr>
          <w:rFonts w:ascii="Gentium Plus" w:hAnsi="Gentium Plus"/>
          <w:sz w:val="24"/>
        </w:rPr>
        <w:t>χρόνοις ἃ λέγουσι, καὶ διαιρεῖν ἀπ’ ἀλλήλων πολλὰ τῶν ὄντων ὁμοῦ μὲν ὄντα, τάξει δὲ ἢ δυνάμεσι διεστῶτα, ὅπου καὶ οἱ λόγοι καὶ γενέσεις τῶν ἀγεννήτων ποιοῦσι, καὶ τὰ ὁμοῦ ὄντα καὶ αὐτοὶ διαιροῦσι, καὶ διδάξαντες ὡς δύνανται τῷ νοήσαντι ἤδη συγχωροῦσι συναιρεῖν. Ἡ δὲ συναίρεσις·</w:t>
      </w:r>
    </w:p>
    <w:p>
      <w:r>
        <w:rPr>
          <w:rFonts w:ascii="Courier New" w:hAnsi="Courier New"/>
          <w:color w:val="555555"/>
          <w:sz w:val="20"/>
        </w:rPr>
        <w:t>[30]</w:t>
      </w:r>
    </w:p>
    <w:p>
      <w:r>
        <w:rPr>
          <w:rFonts w:ascii="Gentium Plus" w:hAnsi="Gentium Plus"/>
          <w:sz w:val="24"/>
        </w:rPr>
        <w:t>ψυχὴ νῷ συνοῦσα καὶ παρὰ νοῦ ὑποστᾶσα καὶ αὖ λόγων πληρωθεῖσα καὶ καλὴ καλοῖς κοσμηθεῖσα καὶ εὐπορίας</w:t>
      </w:r>
    </w:p>
    <w:p>
      <w:r>
        <w:rPr>
          <w:rFonts w:ascii="Courier New" w:hAnsi="Courier New"/>
          <w:color w:val="555555"/>
          <w:sz w:val="20"/>
        </w:rPr>
        <w:t>[35]</w:t>
      </w:r>
    </w:p>
    <w:p>
      <w:r>
        <w:rPr>
          <w:rFonts w:ascii="Gentium Plus" w:hAnsi="Gentium Plus"/>
          <w:sz w:val="24"/>
        </w:rPr>
        <w:t>ἄνω ῥυέντος τοῦ ἐκεῖ νέκταρος· τὰ δὲ ἐν αὐτῇ ἀγλαίσματα ὡς ἂν ἐν ζωῇ κείμενα κῆπος Διὸς λέγεται, καὶ εὕδειν ἐκεῖ ὁ Πόρος οἷς ἐπληρώθη βεβαρημένος. Ζωῆς δὲ φανείσης καὶ οὔσης ἀεὶ ἐν τοῖς οὖσιν ἑστιᾶσθαι οἱ θεοὶ λέγονται ὡς ἂν ἐν τοιαύτῃ μακαριότητι ὄντες. Ἀεὶ δὲ οὕ‐</w:t>
      </w:r>
    </w:p>
    <w:p>
      <w:r>
        <w:rPr>
          <w:rFonts w:ascii="Courier New" w:hAnsi="Courier New"/>
          <w:color w:val="555555"/>
          <w:sz w:val="20"/>
        </w:rPr>
        <w:t>[40]</w:t>
      </w:r>
    </w:p>
    <w:p>
      <w:r>
        <w:rPr>
          <w:rFonts w:ascii="Gentium Plus" w:hAnsi="Gentium Plus"/>
          <w:sz w:val="24"/>
        </w:rPr>
        <w:t>τως ὑπέστη ὅδε ἐξ ἀνάγκης ἐκ τῆς ψυχῆς ἐφέσεως πρὸς τὸ κρεῖττον καὶ ἀγαθόν, καὶ ἦν ἀεί, ἐξ οὗπερ καὶ ψυχή, Ἔρως. Ἔστι δ’ οὗτος μικτόν τι χρῆμα μετέχον μὲν ἐνδείας, ᾗ πληροῦσθαι θέλει, οὐκ ἄμοιρον δὲ εὐπορίας, ᾗ οὗ ἔχει τὸ ἐλλεῖπον ζητεῖ· οὐ γὰρ δὴ τὸ πάμπαν ἄμοιρον τοῦ ἀγαθοῦ</w:t>
      </w:r>
    </w:p>
    <w:p>
      <w:r>
        <w:rPr>
          <w:rFonts w:ascii="Courier New" w:hAnsi="Courier New"/>
          <w:color w:val="555555"/>
          <w:sz w:val="20"/>
        </w:rPr>
        <w:t>[45]</w:t>
      </w:r>
    </w:p>
    <w:p>
      <w:r>
        <w:rPr>
          <w:rFonts w:ascii="Gentium Plus" w:hAnsi="Gentium Plus"/>
          <w:sz w:val="24"/>
        </w:rPr>
        <w:t>τὸ ἀγαθὸν ἄν ποτε ζητήσειεν. Ἐκ Πόρου οὖν καὶ Πενίας λέγεται εἶναι, ᾗ ἡ ἔλλειψις καὶ ἡ ἔφεσις καὶ τῶν λόγων ἡ μνήμη ὁμοῦ συνελθόντα ἐν ψυχῇ ἐγέννησε τὴν ἐνέργειαν τὴν πρὸς τὸ ἀγαθόν, ἔρωτα τοῦτον ὄντα. Ἡ δὲ μήτηρ αὐτῷ Πενία, ὅτι ἀεὶ ἡ ἔφεσις ἐνδεοῦς. Ὕλη δὲ ἡ Πενία,</w:t>
      </w:r>
    </w:p>
    <w:p>
      <w:r>
        <w:rPr>
          <w:rFonts w:ascii="Courier New" w:hAnsi="Courier New"/>
          <w:color w:val="555555"/>
          <w:sz w:val="20"/>
        </w:rPr>
        <w:t>[3 . 5 . 9 (50)]</w:t>
      </w:r>
    </w:p>
    <w:p>
      <w:r>
        <w:rPr>
          <w:rFonts w:ascii="Gentium Plus" w:hAnsi="Gentium Plus"/>
          <w:sz w:val="24"/>
        </w:rPr>
        <w:t>ὅτι καὶ ἡ ὕλη ἐνδεὴς τὰ πάντα, καὶ τὸ ἀόριστον τῆς τοῦ ἀγαθοῦ ἐπιθυμίας—οὐ γὰρ μορφή τις οὐδὲ λόγος ἐν τῷ ἐφιεμένῳ τούτου—ὑλικώτερον τὸ ἐφιέμενον καθ’ ὅσον ἐφίεται ποιεῖ. Τὸ δὲ πρὸς αὐτὸ εἶδός ἐστι μόνον ἐν αὐτῷ μένον· καὶ δέξασθαι δὲ ἐφιέμενον ὕλην τῷ ἐπιόντι τὸ</w:t>
      </w:r>
    </w:p>
    <w:p>
      <w:r>
        <w:rPr>
          <w:rFonts w:ascii="Courier New" w:hAnsi="Courier New"/>
          <w:color w:val="555555"/>
          <w:sz w:val="20"/>
        </w:rPr>
        <w:t>[55]</w:t>
      </w:r>
    </w:p>
    <w:p>
      <w:r>
        <w:rPr>
          <w:rFonts w:ascii="Gentium Plus" w:hAnsi="Gentium Plus"/>
          <w:sz w:val="24"/>
        </w:rPr>
        <w:t>δεξόμενον παρασκευάζει. Οὕτω τοι ὁ Ἔρως ὑλικός τίς ἐστι, καὶ δαίμων οὗτός ἐστιν ἐκ ψυχῆς, καθ’ ὅσον ἐλλείπει</w:t>
      </w:r>
    </w:p>
    <w:p>
      <w:r>
        <w:rPr>
          <w:rFonts w:ascii="Courier New" w:hAnsi="Courier New"/>
          <w:color w:val="555555"/>
          <w:sz w:val="20"/>
        </w:rPr>
        <w:t>[3 . 6 . 1]</w:t>
      </w:r>
    </w:p>
    <w:p>
      <w:r>
        <w:rPr>
          <w:rFonts w:ascii="Gentium Plus" w:hAnsi="Gentium Plus"/>
          <w:sz w:val="24"/>
        </w:rPr>
        <w:t>Τὰς αἰσθήσεις οὐ πάθη λέγοντες εἶναι, ἐνεργείας δὲ περὶ παθήματα καὶ κρίσεις, τῶν μὲν παθῶν περὶ ἄλλο γινομένων, οἷον τὸ σῶμα φέρε τὸ τοιόνδε, τῆς δὲ κρίσεως περὶ τὴν ψυχήν, οὐ τῆς κρίσεως πάθους οὔσης—ἔδει</w:t>
      </w:r>
    </w:p>
    <w:p>
      <w:r>
        <w:rPr>
          <w:rFonts w:ascii="Courier New" w:hAnsi="Courier New"/>
          <w:color w:val="555555"/>
          <w:sz w:val="20"/>
        </w:rPr>
        <w:t>[5]</w:t>
      </w:r>
    </w:p>
    <w:p>
      <w:r>
        <w:rPr>
          <w:rFonts w:ascii="Gentium Plus" w:hAnsi="Gentium Plus"/>
          <w:sz w:val="24"/>
        </w:rPr>
        <w:t>γὰρ αὖ ἄλλην κρίσιν γίνεσθαι καὶ ἐπαναβαίνειν ἀεὶ εἰς ἄπειρον—εἴχομεν οὐδὲν ἧττον καὶ ἐνταῦθα ἀπορίαν, εἰ ἡ κρίσις ᾗ κρίσις οὐδὲν ἔχει τοῦ κρινομένου. Ἤ, εἰ τύπον ἔχοι, πέπονθεν. Ἦν δ’ ὅμως λέγειν καὶ περὶ τῶν καλουμένων τυπώσεων, ὡς ὁ τρόπος ὅλως ἕτερος ἢ ὡς</w:t>
      </w:r>
    </w:p>
    <w:p>
      <w:r>
        <w:rPr>
          <w:rFonts w:ascii="Courier New" w:hAnsi="Courier New"/>
          <w:color w:val="555555"/>
          <w:sz w:val="20"/>
        </w:rPr>
        <w:t>[10]</w:t>
      </w:r>
    </w:p>
    <w:p>
      <w:r>
        <w:rPr>
          <w:rFonts w:ascii="Gentium Plus" w:hAnsi="Gentium Plus"/>
          <w:sz w:val="24"/>
        </w:rPr>
        <w:t>ὑπείληπται, ὁποῖος καὶ ἐπὶ τῶν νοήσεων ἐνεργειῶν καὶ τούτων οὐσῶν γινώσκειν ἄνευ τοῦ παθεῖν τι δυναμένων· καὶ ὅλως ὁ λόγος ἡμῖν καὶ τὸ βούλημα μὴ ὑποβαλεῖν τροπαῖς καὶ ἀλλοιώσεσι τὴν ψυχὴν τοιαύταις, ὁποῖαι αἱ</w:t>
      </w:r>
    </w:p>
    <w:p>
      <w:r>
        <w:rPr>
          <w:rFonts w:ascii="Courier New" w:hAnsi="Courier New"/>
          <w:color w:val="555555"/>
          <w:sz w:val="20"/>
        </w:rPr>
        <w:t>[15]</w:t>
      </w:r>
    </w:p>
    <w:p>
      <w:r>
        <w:rPr>
          <w:rFonts w:ascii="Gentium Plus" w:hAnsi="Gentium Plus"/>
          <w:sz w:val="24"/>
        </w:rPr>
        <w:t>λεγόμενον αὐτῆς ἔδει ἰδεῖν καὶ ἐπισκέψασθαι, πότερα καὶ τοῦτο ἄτρεπτον δώσομεν, ἢ τούτῳ μόνῳ τὸ πάσχειν συγχωρήσομεν. Ἀλλὰ τοῦτο μὲν ὕστερον, περὶ δὲ τῶν προτέρων τὰς ἀπορίας ἐπισκεπτέον. Πῶς γὰρ ἄτρεπτον καὶ τὸ πρὸ τοῦ παθητικοῦ καὶ τὸ πρὸ αἰσθήσεως καὶ</w:t>
      </w:r>
    </w:p>
    <w:p>
      <w:r>
        <w:rPr>
          <w:rFonts w:ascii="Courier New" w:hAnsi="Courier New"/>
          <w:color w:val="555555"/>
          <w:sz w:val="20"/>
        </w:rPr>
        <w:t>[20]</w:t>
      </w:r>
    </w:p>
    <w:p>
      <w:r>
        <w:rPr>
          <w:rFonts w:ascii="Gentium Plus" w:hAnsi="Gentium Plus"/>
          <w:sz w:val="24"/>
        </w:rPr>
        <w:t>ὅλως ψυχῆς ὁτιοῦν κακίας περὶ αὐτὴν ἐγγινομένης καὶ δο‐ ξῶν ψευδῶν καὶ ἀνοίας; Οἰκειώσεις δὲ καὶ ἀλλοτριώσεις ἡδομένης καὶ λυπουμένης, ὀργιζομένης, φθονούσης, ζη‐ λούσης, ἐπιθυμούσης, ὅλως οὐδαμῇ ἡσυχίαν ἀγούσης, ἀλλ’ ἐφ’ ἑκάστῳ τῶν προσπιπτόντων κινουμένης καὶ μετα‐</w:t>
      </w:r>
    </w:p>
    <w:p>
      <w:r>
        <w:rPr>
          <w:rFonts w:ascii="Courier New" w:hAnsi="Courier New"/>
          <w:color w:val="555555"/>
          <w:sz w:val="20"/>
        </w:rPr>
        <w:t>[25]</w:t>
      </w:r>
    </w:p>
    <w:p>
      <w:r>
        <w:rPr>
          <w:rFonts w:ascii="Gentium Plus" w:hAnsi="Gentium Plus"/>
          <w:sz w:val="24"/>
        </w:rPr>
        <w:t>βαλλούσης. Ἀλλ’ εἰ μὲν σῶμά ἐστιν ἡ ψυχὴ καὶ μέγεθος ἔχει, οὐ ῥᾴδιον, μᾶλλον δὲ ὅλως ἀδύνατον, ἀπαθῆ αὐτὴν καὶ ἄτρεπτον δεικνύναι ἐν ὁτῳοῦν τῶν λεγομένων γίγνεσθαι περὶ αὐτήν· εἰ δέ ἐστιν οὐσία ἀμεγέθης καὶ δεῖ καὶ τὸ ἄφθαρτον αὐτῇ παρεῖναι, εὐλαβητέον αὐτῇ πάθη διδόναι</w:t>
      </w:r>
    </w:p>
    <w:p>
      <w:r>
        <w:rPr>
          <w:rFonts w:ascii="Courier New" w:hAnsi="Courier New"/>
          <w:color w:val="555555"/>
          <w:sz w:val="20"/>
        </w:rPr>
        <w:t>[30]</w:t>
      </w:r>
    </w:p>
    <w:p>
      <w:r>
        <w:rPr>
          <w:rFonts w:ascii="Gentium Plus" w:hAnsi="Gentium Plus"/>
          <w:sz w:val="24"/>
        </w:rPr>
        <w:t>τοιαῦτα, μὴ καὶ λάθωμεν αὐτὴν φθαρτὴν εἶναι διδόντες. Καὶ δὴ εἴτε ἀριθμὸς εἴτε λόγος, ὥς φαμεν, ἡ οὐσία αὐτῆς, πῶς ἂν πάθος ἐγγένοιτο ἐν ἀριθμῷ ἢ λόγῳ; Ἀλλὰ μᾶλλον λόγους ἀλόγους καὶ ἀπαθῆ πάθη δεῖ ἐπιγίγνεσθαι αὐτῇ οἴεσθαι, καὶ ταῦτα τὰ ἀπὸ τῶν σωμάτων 〈κατ’ ἀναλογίαν〉 μετενηνεγμένα</w:t>
      </w:r>
    </w:p>
    <w:p>
      <w:r>
        <w:rPr>
          <w:rFonts w:ascii="Courier New" w:hAnsi="Courier New"/>
          <w:color w:val="555555"/>
          <w:sz w:val="20"/>
        </w:rPr>
        <w:t>[35]</w:t>
      </w:r>
    </w:p>
    <w:p>
      <w:r>
        <w:rPr>
          <w:rFonts w:ascii="Gentium Plus" w:hAnsi="Gentium Plus"/>
          <w:sz w:val="24"/>
        </w:rPr>
        <w:t>ἀντικειμένως ληπτέον ἕκαστα [καὶ κατ’ ἀναλογίαν μετενη‐ νεγμένα], καὶ ἔχουσαν οὐκ ἔχειν καὶ πάσχουσαν οὐ πάσχειν. Καὶ ὅστις ὁ τρόπος τῶν τοιούτων, ἐπισκεπτέον.</w:t>
      </w:r>
    </w:p>
    <w:p>
      <w:r>
        <w:rPr>
          <w:rFonts w:ascii="Courier New" w:hAnsi="Courier New"/>
          <w:color w:val="555555"/>
          <w:sz w:val="20"/>
        </w:rPr>
        <w:t>[3 . 6 . 2]</w:t>
      </w:r>
    </w:p>
    <w:p>
      <w:r>
        <w:rPr>
          <w:rFonts w:ascii="Gentium Plus" w:hAnsi="Gentium Plus"/>
          <w:sz w:val="24"/>
        </w:rPr>
        <w:t>Πρῶτον δὲ περὶ κακίας καὶ ἀρετῆς λεκτέον, τί γίγνεται τότε, ὅταν κακία λέγηται παρεῖναι· καὶ γὰρ ἀφ‐</w:t>
      </w:r>
    </w:p>
    <w:p>
      <w:r>
        <w:rPr>
          <w:rFonts w:ascii="Courier New" w:hAnsi="Courier New"/>
          <w:color w:val="555555"/>
          <w:sz w:val="20"/>
        </w:rPr>
        <w:t>[5]</w:t>
      </w:r>
    </w:p>
    <w:p>
      <w:r>
        <w:rPr>
          <w:rFonts w:ascii="Gentium Plus" w:hAnsi="Gentium Plus"/>
          <w:sz w:val="24"/>
        </w:rPr>
        <w:t>τοῦ πρόσθεν. Ἆρ’ οὖν λέγοντες ἀρετὴν ἁρμονίαν εἶναι, ἀναρμοστίαν δὲ τὴν κακίαν, λέγοιμεν ἂν δόξαν δο‐ κοῦσαν τοῖς παλαιοῖς καί τι πρὸς τὸ ζητούμενον οὐ μικρὸν ὁ λόγος ἀνύσειεν; Εἰ γὰρ συναρμοσθέντα μὲν κατὰ φύσιν τὰ μέρη τῆς ψυχῆς πρὸς ἄλληλα ἀρετή ἐστι, μὴ συναρ‐</w:t>
      </w:r>
    </w:p>
    <w:p>
      <w:r>
        <w:rPr>
          <w:rFonts w:ascii="Courier New" w:hAnsi="Courier New"/>
          <w:color w:val="555555"/>
          <w:sz w:val="20"/>
        </w:rPr>
        <w:t>[10]</w:t>
      </w:r>
    </w:p>
    <w:p>
      <w:r>
        <w:rPr>
          <w:rFonts w:ascii="Gentium Plus" w:hAnsi="Gentium Plus"/>
          <w:sz w:val="24"/>
        </w:rPr>
        <w:t>μοσθέντα δὲ κακία, ἐπακτὸν οὐδὲν ἂν οὐδὲ ἑτέρωθεν γίγνοιτο, ἀλλ’ ἕκαστον ἥκοι ἂν οἷόν ἐστιν εἰς τὴν ἁρμογὴν καὶ οὐκ ἂν ἥκοι ἐν τῇ ἀναρμοστίᾳ τοιοῦτον ὄν, οἷον καὶ χορευταὶ χορεύοντες καὶ συνᾴδοντες ἀλλήλοις, εἰ καὶ μὴ οἱ αὐτοί εἰσι, καὶ μόνος τις ᾄδων τῶν ἄλλων μὴ ᾀδόντων,</w:t>
      </w:r>
    </w:p>
    <w:p>
      <w:r>
        <w:rPr>
          <w:rFonts w:ascii="Courier New" w:hAnsi="Courier New"/>
          <w:color w:val="555555"/>
          <w:sz w:val="20"/>
        </w:rPr>
        <w:t>[15]</w:t>
      </w:r>
    </w:p>
    <w:p>
      <w:r>
        <w:rPr>
          <w:rFonts w:ascii="Gentium Plus" w:hAnsi="Gentium Plus"/>
          <w:sz w:val="24"/>
        </w:rPr>
        <w:t>καὶ ἑκάστου καθ’ ἑαυτὸν ᾄδοντος· οὐ γὰρ μόνον δεῖ συνᾴδειν, ἀλλὰ καὶ ἕκαστον καλῶς τὸ αὐτοῦ ᾄδοντα οἰκείᾳ μουσικῇ· ὥστε κἀκεῖ ἐπὶ τῆς ψυχῆς ἁρμονίαν εἶναι ἑκάστου μέρους τὸ αὐτῷ προσῆκον ποιοῦντος. Δεῖ δὴ πρὸ τῆς ἁρμονίας ταύτης ἄλλην ἑκάστου εἶναι ἀρετήν, καὶ κακίαν</w:t>
      </w:r>
    </w:p>
    <w:p>
      <w:r>
        <w:rPr>
          <w:rFonts w:ascii="Courier New" w:hAnsi="Courier New"/>
          <w:color w:val="555555"/>
          <w:sz w:val="20"/>
        </w:rPr>
        <w:t>[20]</w:t>
      </w:r>
    </w:p>
    <w:p>
      <w:r>
        <w:rPr>
          <w:rFonts w:ascii="Gentium Plus" w:hAnsi="Gentium Plus"/>
          <w:sz w:val="24"/>
        </w:rPr>
        <w:t>δὲ ἑκάστου πρὸ τῆς πρὸς ἄλληλα ἀναρμοστίας. Τίνος οὖν παρόντος ἕκαστον μέρος κακόν; Ἢ κακίας. Καὶ ἀγαθὸν αὖ; Ἢ ἀρετῆς. Τῷ μὲν οὖν λογιστικῷ τάχ’ ἄν τις λέγων ἄνοιαν εἶναι τὴν κακίαν καὶ ἄνοιαν τὴν κατὰ ἀπόφασιν οὐ παρουσίαν τινὸς ἂν λέγοι. Ἀλλ’ ὅταν καὶ ψευδεῖς δόξαι</w:t>
      </w:r>
    </w:p>
    <w:p>
      <w:r>
        <w:rPr>
          <w:rFonts w:ascii="Courier New" w:hAnsi="Courier New"/>
          <w:color w:val="555555"/>
          <w:sz w:val="20"/>
        </w:rPr>
        <w:t>[25]</w:t>
      </w:r>
    </w:p>
    <w:p>
      <w:r>
        <w:rPr>
          <w:rFonts w:ascii="Gentium Plus" w:hAnsi="Gentium Plus"/>
          <w:sz w:val="24"/>
        </w:rPr>
        <w:t>ἐνῶσιν, ὃ δὴ μάλιστα τὴν κακίαν ποιεῖ, πῶς οὐκ ἐγγίνεσθαι φήσει καὶ ἀλλοῖον ταύτῃ τοῦτο τὸ μόριον γίνεσθαι; Τὸ δὲ θυμοειδὲς οὐκ ἄλλως μὲν ἔχει δειλαῖνον, ἀνδρεῖον δὲ ὂν</w:t>
      </w:r>
    </w:p>
    <w:p>
      <w:r>
        <w:rPr>
          <w:rFonts w:ascii="Courier New" w:hAnsi="Courier New"/>
          <w:color w:val="555555"/>
          <w:sz w:val="20"/>
        </w:rPr>
        <w:t>[30]</w:t>
      </w:r>
    </w:p>
    <w:p>
      <w:r>
        <w:rPr>
          <w:rFonts w:ascii="Gentium Plus" w:hAnsi="Gentium Plus"/>
          <w:sz w:val="24"/>
        </w:rPr>
        <w:t>ἕκαστον ᾖ, ἐνεργεῖν κατὰ τὴν οὐσίαν ᾗ ἐστιν ἕκαστον ἐπαίον λόγου φήσομεν· καὶ τὸ μὲν λογιζόμενον παρὰ τοῦ νοῦ, τὰ δ’ ἄλλα παρὰ τούτου. Ἢ τὸ ἐπαίειν λόγου ὥσπερ ὁρᾶν ἐστιν οὐ σχηματιζόμενον, ἀλλ’ ὁρῶν καὶ ἐνεργείᾳ ὄν, ὅτε ὁρᾷ. Ὥσπερ γὰρ ἡ ὄψις καὶ δυνάμει οὖσα καὶ ἐνεργείᾳ</w:t>
      </w:r>
    </w:p>
    <w:p>
      <w:r>
        <w:rPr>
          <w:rFonts w:ascii="Courier New" w:hAnsi="Courier New"/>
          <w:color w:val="555555"/>
          <w:sz w:val="20"/>
        </w:rPr>
        <w:t>[35]</w:t>
      </w:r>
    </w:p>
    <w:p>
      <w:r>
        <w:rPr>
          <w:rFonts w:ascii="Gentium Plus" w:hAnsi="Gentium Plus"/>
          <w:sz w:val="24"/>
        </w:rPr>
        <w:t>ἡ αὐτὴ τῇ οὐσίᾳ, ἡ δὲ ἐνέργειά ἐστιν οὐκ ἀλλοίωσις, ἀλλ’ ἅμα προσῆλθε πρὸς ὃ ἔχει [τὴν οὐσίαν] καὶ ἔστιν εἰδυῖα καὶ ἔγνω ἀπαθῶς, καὶ τὸ λογιζόμενον οὕτω πρὸς τὸν νοῦν ἔχει καὶ ὁρᾷ, καὶ ἡ δύναμις τοῦ νοεῖν τοῦτο, οὐ σφραγῖδος ἔνδον γενομένης, ἀλλ’ ἔχει ὃ εἶδε καὶ</w:t>
      </w:r>
    </w:p>
    <w:p>
      <w:r>
        <w:rPr>
          <w:rFonts w:ascii="Courier New" w:hAnsi="Courier New"/>
          <w:color w:val="555555"/>
          <w:sz w:val="20"/>
        </w:rPr>
        <w:t>[40]</w:t>
      </w:r>
    </w:p>
    <w:p>
      <w:r>
        <w:rPr>
          <w:rFonts w:ascii="Gentium Plus" w:hAnsi="Gentium Plus"/>
          <w:sz w:val="24"/>
        </w:rPr>
        <w:t>αὖ οὐκ ἔχει· ἔχει μὲν τῷ γινώσκειν, οὐκ ἔχει δὲ τῷ μὴ ἀποκεῖσθαί τι ἐκ τοῦ ὁράματος, ὥσπερ ἐν κηρῷ μορφήν. Μεμνῆσθαι δὲ δεῖ, ὅτι καὶ τὰς μνήμας οὐκ ἐναποκει‐ μένων τινῶν ἐλέγετο εἶναι, ἀλλὰ τῆς ψυχῆς οὕτω τὴν δύναμιν ἐγειράσης, ὥστε καὶ ὃ μὴ ἔχει ἔχειν. Τί οὖν;</w:t>
      </w:r>
    </w:p>
    <w:p>
      <w:r>
        <w:rPr>
          <w:rFonts w:ascii="Courier New" w:hAnsi="Courier New"/>
          <w:color w:val="555555"/>
          <w:sz w:val="20"/>
        </w:rPr>
        <w:t>[45]</w:t>
      </w:r>
    </w:p>
    <w:p>
      <w:r>
        <w:rPr>
          <w:rFonts w:ascii="Gentium Plus" w:hAnsi="Gentium Plus"/>
          <w:sz w:val="24"/>
        </w:rPr>
        <w:t>Οὐκ ἄλλη ἦν πρὶν οὕτω μνημονεύειν καὶ ὕστερον, ὅτε μνημονεύει; ἢ βούλει ἄλλην; οὔκουν ἀλλοιωθεῖσά γε, πλὴν εἰ μή τις τὸ ἐκ δυνάμεως εἰς ἐνέργειαν ἐλθεῖν ἀλλοί‐ ωσιν λέγοι, ἀλλ’ ἔστιν οὐδὲν προσγενόμενον, ἀλλ’ ἥπερ ἦν πεφυκυῖα τοῦτο ποιοῦσα. Ὅλως γὰρ αἱ ἐνέργειαι τῶν ἀύλων</w:t>
      </w:r>
    </w:p>
    <w:p>
      <w:r>
        <w:rPr>
          <w:rFonts w:ascii="Courier New" w:hAnsi="Courier New"/>
          <w:color w:val="555555"/>
          <w:sz w:val="20"/>
        </w:rPr>
        <w:t>[3 . 6 . 2 (50)]</w:t>
      </w:r>
    </w:p>
    <w:p>
      <w:r>
        <w:rPr>
          <w:rFonts w:ascii="Gentium Plus" w:hAnsi="Gentium Plus"/>
          <w:sz w:val="24"/>
        </w:rPr>
        <w:t>οὐ συναλλοιουμένων γίνονται· ἢ φθαρεῖεν ἄν· ἀλλὰ πολὺ</w:t>
      </w:r>
    </w:p>
    <w:p>
      <w:r>
        <w:rPr>
          <w:rFonts w:ascii="Courier New" w:hAnsi="Courier New"/>
          <w:color w:val="555555"/>
          <w:sz w:val="20"/>
        </w:rPr>
        <w:t>[55]</w:t>
      </w:r>
    </w:p>
    <w:p>
      <w:r>
        <w:rPr>
          <w:rFonts w:ascii="Gentium Plus" w:hAnsi="Gentium Plus"/>
          <w:sz w:val="24"/>
        </w:rPr>
        <w:t>θυμοειδὲς πῶς δειλόν; πῶς δὲ καὶ ἀνδρεῖον; Ἢ δειλὸν μὲν τῷ ἢ μὴ ὁρᾶν πρὸς τὸν λόγον ἢ πρὸς φαῦλον ὄντα τὸν λόγον ὁρᾶν ἢ ὀργάνων ἐλλείψει, οἷον ἀπορίᾳ ἢ σαθρότητι ὅπλων σωματικῶν, ἢ ἐνεργεῖν κωλυόμενον ἢ μὴ κινηθὲν οἷον ἐρεθισθέν· ἀνδρεῖον δέ, εἰ τὰ ἐναντία. Ἐν οἷς οὐδεμία</w:t>
      </w:r>
    </w:p>
    <w:p>
      <w:r>
        <w:rPr>
          <w:rFonts w:ascii="Courier New" w:hAnsi="Courier New"/>
          <w:color w:val="555555"/>
          <w:sz w:val="20"/>
        </w:rPr>
        <w:t>[60]</w:t>
      </w:r>
    </w:p>
    <w:p>
      <w:r>
        <w:rPr>
          <w:rFonts w:ascii="Gentium Plus" w:hAnsi="Gentium Plus"/>
          <w:sz w:val="24"/>
        </w:rPr>
        <w:t>ἀλλοίωσις οὐδὲ πάθος. Τὸ δὲ ἐπιθυμοῦν ἐνεργοῦν μὲν μόνον τὴν λεγομένην ἀκολασίαν παρέχεσθαι· πάντα γὰρ μόνον πράττει καὶ οὐ πάρεστι τὰ ἄλλα, οἷς ἂν ᾖ ἐν μέρει τὸ κρα‐ τεῖν παροῦσι καὶ δεικνύναι αὐτῷ. Τὸ δ’ ὁρῶν ἦν ἂν ἄλλο, πρᾶττον οὐ πάντα, ἀλλά που καὶ σχολάζον τῷ ὁρᾶν ὡς οἷόν</w:t>
      </w:r>
    </w:p>
    <w:p>
      <w:r>
        <w:rPr>
          <w:rFonts w:ascii="Courier New" w:hAnsi="Courier New"/>
          <w:color w:val="555555"/>
          <w:sz w:val="20"/>
        </w:rPr>
        <w:t>[65]</w:t>
      </w:r>
    </w:p>
    <w:p>
      <w:r>
        <w:rPr>
          <w:rFonts w:ascii="Gentium Plus" w:hAnsi="Gentium Plus"/>
          <w:sz w:val="24"/>
        </w:rPr>
        <w:t>τε τὰ ἄλλα. Τάχα δὲ τὸ πολὺ καὶ σώματος καχεξία ἡ τού‐ του λεγομένη κακία, ἀρετὴ δὲ τἀναντία· ὥστ’ οὐδεμία ἐφ’ ἑκάτερα προσθήκη τῇ ψυχῇ.</w:t>
      </w:r>
    </w:p>
    <w:p>
      <w:r>
        <w:rPr>
          <w:rFonts w:ascii="Courier New" w:hAnsi="Courier New"/>
          <w:color w:val="555555"/>
          <w:sz w:val="20"/>
        </w:rPr>
        <w:t>[3 . 6 . 3]</w:t>
      </w:r>
    </w:p>
    <w:p>
      <w:r>
        <w:rPr>
          <w:rFonts w:ascii="Gentium Plus" w:hAnsi="Gentium Plus"/>
          <w:sz w:val="24"/>
        </w:rPr>
        <w:t>Τὰς δ’ οἰκειώσεις καὶ ἀλλοτριώσεις πῶς; Καὶ λῦπαι καὶ ὀργαὶ καὶ ἡδοναὶ ἐπιθυμίαι τε καὶ φόβοι πῶς οὐ τροπαὶ καὶ πάθη ἐνόντα καὶ κινούμενα; Δεῖ δὴ καὶ περὶ τούτων ὧδε διαλαβεῖν. Ὅτι γὰρ ἐγγίγνονται ἀλλοιώσεις καὶ σφοδραὶ</w:t>
      </w:r>
    </w:p>
    <w:p>
      <w:r>
        <w:rPr>
          <w:rFonts w:ascii="Courier New" w:hAnsi="Courier New"/>
          <w:color w:val="555555"/>
          <w:sz w:val="20"/>
        </w:rPr>
        <w:t>[5]</w:t>
      </w:r>
    </w:p>
    <w:p>
      <w:r>
        <w:rPr>
          <w:rFonts w:ascii="Gentium Plus" w:hAnsi="Gentium Plus"/>
          <w:sz w:val="24"/>
        </w:rPr>
        <w:t>τούτων αἰσθήσεις μὴ οὐ λέγειν ἐναντία λέγοντός ἐστι τοῖς ἐναργέσιν. Ἀλλὰ χρὴ συγχωροῦντας ζητεῖν ὅ τι ἐστὶ τὸ τρεπόμενον. Κινδυνεύομεν γὰρ περὶ ψυχὴν ταῦτα λέγοντες ὅμοιόν τι ὑπολαμβάνειν, ὡς εἰ τὴν ψυχὴν λέγομεν ἐρυθριᾶν ἢ αὖ ἐν ὠχριάσει γίγνεσθαι, μὴ λογιζό‐</w:t>
      </w:r>
    </w:p>
    <w:p>
      <w:r>
        <w:rPr>
          <w:rFonts w:ascii="Courier New" w:hAnsi="Courier New"/>
          <w:color w:val="555555"/>
          <w:sz w:val="20"/>
        </w:rPr>
        <w:t>[10]</w:t>
      </w:r>
    </w:p>
    <w:p>
      <w:r>
        <w:rPr>
          <w:rFonts w:ascii="Gentium Plus" w:hAnsi="Gentium Plus"/>
          <w:sz w:val="24"/>
        </w:rPr>
        <w:t>μενοι, ὡς διὰ ψυχὴν μὲν ταῦτα τὰ πάθη, περὶ δὲ τὴν ἄλλην σύστασίν ἐστι γιγνόμενα. Ἀλλ’ ἡ μὲν αἰσχύνη ἐν ψυχῇ δόξης αἰσχροῦ γενομένης· τὸ δὲ σῶμα ἐκείνης τοῦτο οἷον σχούσης, ἵνα μὴ τοῖς ὀνόμασι πλανώμεθα, ὑπὸ τῇ ψυχῇ ὂν καὶ οὐ ταὐτὸν ἀψύχῳ ἐτράπη κατὰ τὸ αἷμα</w:t>
      </w:r>
    </w:p>
    <w:p>
      <w:r>
        <w:rPr>
          <w:rFonts w:ascii="Courier New" w:hAnsi="Courier New"/>
          <w:color w:val="555555"/>
          <w:sz w:val="20"/>
        </w:rPr>
        <w:t>[15]</w:t>
      </w:r>
    </w:p>
    <w:p>
      <w:r>
        <w:rPr>
          <w:rFonts w:ascii="Gentium Plus" w:hAnsi="Gentium Plus"/>
          <w:sz w:val="24"/>
        </w:rPr>
        <w:t>εὐκίνητον ὄν. Τά τε τοῦ λεγομένου φόβου ἐν μὲν τῇ ψυχῇ ἡ ἀρχή, τὸ δ’ ὠχρὸν ἀναχωρήσαντος τοῦ αἵματος εἴσω. Καὶ τῆς ἡδονῆς δὲ τὸ τῆς διαχύσεως τοῦτο καὶ εἰς αἴσθησιν ἧκον περὶ τὸ σῶμα, τὸ δὲ περὶ τὴν ψυχὴν οὐκέτι πάθος. Καὶ τὸ τῆς λύπης ὡσαύτως. Ἐπεὶ καὶ τὸ τῆς</w:t>
      </w:r>
    </w:p>
    <w:p>
      <w:r>
        <w:rPr>
          <w:rFonts w:ascii="Courier New" w:hAnsi="Courier New"/>
          <w:color w:val="555555"/>
          <w:sz w:val="20"/>
        </w:rPr>
        <w:t>[20]</w:t>
      </w:r>
    </w:p>
    <w:p>
      <w:r>
        <w:rPr>
          <w:rFonts w:ascii="Gentium Plus" w:hAnsi="Gentium Plus"/>
          <w:sz w:val="24"/>
        </w:rPr>
        <w:t>ἐπιθυμίας ἐπὶ μὲν τῆς ψυχῆς τῆς ἀρχῆς οὔσης τοῦ ἐπι‐ θυμεῖν λανθάνον ἐστίν, ἐκεῖθεν δὲ τὸ προελθὸν ἡ αἴσθησις ἔγνω. Καὶ γὰρ ὅταν λέγωμεν κινεῖσθαι αὐτὴν ἐν ἐπιθυμίαις, ἐν λογισμοῖς, ἐν δόξαις, οὐ σαλευομένην αὐτὴν λέγομεν ταῦτα ποιεῖν, ἀλλ’ ἐξ αὐτῆς γίγνεσθαι τὰς κινήσεις. Ἐπεὶ</w:t>
      </w:r>
    </w:p>
    <w:p>
      <w:r>
        <w:rPr>
          <w:rFonts w:ascii="Courier New" w:hAnsi="Courier New"/>
          <w:color w:val="555555"/>
          <w:sz w:val="20"/>
        </w:rPr>
        <w:t>[25]</w:t>
      </w:r>
    </w:p>
    <w:p>
      <w:r>
        <w:rPr>
          <w:rFonts w:ascii="Gentium Plus" w:hAnsi="Gentium Plus"/>
          <w:sz w:val="24"/>
        </w:rPr>
        <w:t>καὶ τὸ ζῆν κίνησιν λέγοντες οὐκ ἀλλοίου μέν, ἑκάστου δὲ μορίου ἡ ἐνέργεια ἡ κατὰ φύσιν ζωὴ οὐκ ἐξιστᾶσα. Κεφάλαιον δὲ ἱκανόν· εἰ τὰς ἐνεργείας καὶ τὰς ζωὰς καὶ τὰς ὀρέξεις οὐκ ἀλλοιώσεις συγχωροῦμεν καὶ μνήμας οὐ τύπους ἐναποσφραγιζομένους οὐδὲ τὰς φαντασίας ὡς ἐν</w:t>
      </w:r>
    </w:p>
    <w:p>
      <w:r>
        <w:rPr>
          <w:rFonts w:ascii="Courier New" w:hAnsi="Courier New"/>
          <w:color w:val="555555"/>
          <w:sz w:val="20"/>
        </w:rPr>
        <w:t>[30]</w:t>
      </w:r>
    </w:p>
    <w:p>
      <w:r>
        <w:rPr>
          <w:rFonts w:ascii="Gentium Plus" w:hAnsi="Gentium Plus"/>
          <w:sz w:val="24"/>
        </w:rPr>
        <w:t>κηρῷ τυπώσεις, συγχωρητέον πανταχοῦ ἐν πᾶσι τοῖς λεγομένοις πάθεσι καὶ κινήσεσι τὴν ψυχὴν ὡσαύτως ἔχειν τῷ ὑποκειμένῳ καὶ τῇ οὐσίᾳ καὶ τὴν ἀρετὴν καὶ τὴν κακίαν μὴ ὡς τὸ μέλαν καὶ τὸ λευκὸν περὶ σῶμα γίγνεσθαι ἢ τὸ θερμὸν καὶ τὸ ψυχρόν, ἀλλ’ ὃν εἴρηται τρόπον ἐπ’</w:t>
      </w:r>
    </w:p>
    <w:p>
      <w:r>
        <w:rPr>
          <w:rFonts w:ascii="Courier New" w:hAnsi="Courier New"/>
          <w:color w:val="555555"/>
          <w:sz w:val="20"/>
        </w:rPr>
        <w:t>[35]</w:t>
      </w:r>
    </w:p>
    <w:p>
      <w:r>
        <w:rPr>
          <w:rFonts w:ascii="Gentium Plus" w:hAnsi="Gentium Plus"/>
          <w:sz w:val="24"/>
        </w:rPr>
        <w:t>ἄμφω περὶ πάνθ’ ὅλως τὰ ἐναντία γίγνεσθαι.</w:t>
      </w:r>
    </w:p>
    <w:p>
      <w:r>
        <w:rPr>
          <w:rFonts w:ascii="Courier New" w:hAnsi="Courier New"/>
          <w:color w:val="555555"/>
          <w:sz w:val="20"/>
        </w:rPr>
        <w:t>[3 . 6 . 4]</w:t>
      </w:r>
    </w:p>
    <w:p>
      <w:r>
        <w:rPr>
          <w:rFonts w:ascii="Gentium Plus" w:hAnsi="Gentium Plus"/>
          <w:sz w:val="24"/>
        </w:rPr>
        <w:t>Περὶ δὲ τοῦ λεγομένου παθητικοῦ τῆς ψυχῆς ἐπισκεπτέον. Ἤδη μὲν οὖν εἴρηται τρόπον τινὰ καὶ περὶ τούτου ἐν οἷς περὶ τῶν παθῶν ἁπάντων ἐλέγετο τῶν περὶ τὸ θυμοειδὲς καὶ τὸ ἐπιθυμοῦν γινομένων ὅπως ἕκαστα·</w:t>
      </w:r>
    </w:p>
    <w:p>
      <w:r>
        <w:rPr>
          <w:rFonts w:ascii="Courier New" w:hAnsi="Courier New"/>
          <w:color w:val="555555"/>
          <w:sz w:val="20"/>
        </w:rPr>
        <w:t>[5]</w:t>
      </w:r>
    </w:p>
    <w:p>
      <w:r>
        <w:rPr>
          <w:rFonts w:ascii="Gentium Plus" w:hAnsi="Gentium Plus"/>
          <w:sz w:val="24"/>
        </w:rPr>
        <w:t>οὐ μὴν ἀλλ’ ἔτι λεκτέον περὶ αὐτοῦ πρῶτον λαβόντας, ὅ τι ποτὲ τὸ παθητικὸν τῆς ψυχῆς λέγεται εἶναι. Λέγεται δὴ πάντως περὶ ὃ τὰ πάθη δοκεῖ συνίστασθαι· ταῦτα δ’ ἐστὶν οἷς ἕπεται ἡδονὴ καὶ λύπη. Τῶν δὲ παθῶν τὰ μὲν ἐπὶ δόξαις συνίσταται, ὡς ὅταν δοξάσας τις μέλλειν τελευτᾶν</w:t>
      </w:r>
    </w:p>
    <w:p>
      <w:r>
        <w:rPr>
          <w:rFonts w:ascii="Courier New" w:hAnsi="Courier New"/>
          <w:color w:val="555555"/>
          <w:sz w:val="20"/>
        </w:rPr>
        <w:t>[10]</w:t>
      </w:r>
    </w:p>
    <w:p>
      <w:r>
        <w:rPr>
          <w:rFonts w:ascii="Gentium Plus" w:hAnsi="Gentium Plus"/>
          <w:sz w:val="24"/>
        </w:rPr>
        <w:t>ἴσχῃ φόβον, ἢ οἰηθεὶς ἀγαθὸν αὐτῷ τι ἔσεσθαι ἡσθῇ, τῆς μὲν δόξης ἐν ἄλλῳ, τοῦ δὲ πάθους κινηθέντος ἐν ἄλλῳ· τὰ δέ ἐστιν ὡς ἡγησάμενα αὐτὰ ἀπροαιρέτως ἐμποιεῖν ἐν τῷ πεφυκότι δοξάζειν τὴν δόξαν. Ἡ μὲν δὴ δόξα ὅτι ἄτρεπτον ἐᾷ τὸ δοξάζειν εἴρηται· ὁ δ’ ἐκ τῆς δό‐</w:t>
      </w:r>
    </w:p>
    <w:p>
      <w:r>
        <w:rPr>
          <w:rFonts w:ascii="Courier New" w:hAnsi="Courier New"/>
          <w:color w:val="555555"/>
          <w:sz w:val="20"/>
        </w:rPr>
        <w:t>[15]</w:t>
      </w:r>
    </w:p>
    <w:p>
      <w:r>
        <w:rPr>
          <w:rFonts w:ascii="Gentium Plus" w:hAnsi="Gentium Plus"/>
          <w:sz w:val="24"/>
        </w:rPr>
        <w:t>ξης φόβος ἐλθὼν ἄνωθεν αὖ ἀπὸ τῆς δόξης οἷον σύνεσίν τινα παρασχὼν τῷ λεγομένῳ τῆς ψυχῆς φο‐ βεῖσθαι. Τί ποτε ποιεῖ τοῦτο τὸ φοβεῖσθαι; Ταραχὴν καὶ ἔκπληξίν, φασιν, ἐπὶ προσδοκωμένῳ κακῷ. Ὅτι μὲν οὖν ἡ φαντασία ἐν ψυχῇ, ἥ τε πρώτη, ἣν δὴ καλοῦμεν</w:t>
      </w:r>
    </w:p>
    <w:p>
      <w:r>
        <w:rPr>
          <w:rFonts w:ascii="Courier New" w:hAnsi="Courier New"/>
          <w:color w:val="555555"/>
          <w:sz w:val="20"/>
        </w:rPr>
        <w:t>[20]</w:t>
      </w:r>
    </w:p>
    <w:p>
      <w:r>
        <w:rPr>
          <w:rFonts w:ascii="Gentium Plus" w:hAnsi="Gentium Plus"/>
          <w:sz w:val="24"/>
        </w:rPr>
        <w:t>δόξαν, ἥ τε ἀπὸ ταύτης οὐκέτι δόξα, ἀλλὰ περὶ τὸ κάτω ἀμυδρὰ οἷον δόξα καὶ ἀνεπίκριτος φαντασία, οἵα τῇ λεγομένῃ φύσει ἐνυπάρχει ἐνέργεια καθ’ ἃ ποιεῖ ἕκαστα, ὥς φασιν, ἀφαντάστως, δῆλον ἄν τῳ γένοιτο. Τὸ δ’ ἀπὸ τούτων ἤδη αἰσθητὴ ἡ ταραχὴ περὶ τὸ σῶμα γινομένη ὅ</w:t>
      </w:r>
    </w:p>
    <w:p>
      <w:r>
        <w:rPr>
          <w:rFonts w:ascii="Courier New" w:hAnsi="Courier New"/>
          <w:color w:val="555555"/>
          <w:sz w:val="20"/>
        </w:rPr>
        <w:t>[25]</w:t>
      </w:r>
    </w:p>
    <w:p>
      <w:r>
        <w:rPr>
          <w:rFonts w:ascii="Gentium Plus" w:hAnsi="Gentium Plus"/>
          <w:sz w:val="24"/>
        </w:rPr>
        <w:t>τε τρόμος καὶ ὁ σεισμὸς τοῦ σώματος καὶ τὸ ὠχρὸν καὶ ἡ ἀδυναμία τοῦ λέγειν. Οὐ γὰρ δὴ ἐν τῷ ψυχικῷ μέρει</w:t>
      </w:r>
    </w:p>
    <w:p>
      <w:r>
        <w:rPr>
          <w:rFonts w:ascii="Courier New" w:hAnsi="Courier New"/>
          <w:color w:val="555555"/>
          <w:sz w:val="20"/>
        </w:rPr>
        <w:t>[30]</w:t>
      </w:r>
    </w:p>
    <w:p>
      <w:r>
        <w:rPr>
          <w:rFonts w:ascii="Gentium Plus" w:hAnsi="Gentium Plus"/>
          <w:sz w:val="24"/>
        </w:rPr>
        <w:t>τῷ πάθει καὶ ἐξίστασθαι ἑαυτοῦ. Ἀλλ’ ἔστι μὲν τοῦτο τὸ τῆς ψυχῆς μέρος τὸ παθητικὸν οὐ σῶμα μέν, εἶδος δέ τι. Ἐν ὕλῃ μέντοι καὶ τὸ ἐπιθυμοῦν καὶ τό γε θρεπτικόν τε καὶ αὐξητικὸν καὶ γεννητικόν, ὅ ἐστι ῥίζα καὶ ἀρχὴ τοῦ ἐπιθυμοῦντος καὶ παθητικοῦ εἴδους. Εἴδει δὲ οὐ‐</w:t>
      </w:r>
    </w:p>
    <w:p>
      <w:r>
        <w:rPr>
          <w:rFonts w:ascii="Courier New" w:hAnsi="Courier New"/>
          <w:color w:val="555555"/>
          <w:sz w:val="20"/>
        </w:rPr>
        <w:t>[35]</w:t>
      </w:r>
    </w:p>
    <w:p>
      <w:r>
        <w:rPr>
          <w:rFonts w:ascii="Gentium Plus" w:hAnsi="Gentium Plus"/>
          <w:sz w:val="24"/>
        </w:rPr>
        <w:t>δενὶ δεῖ παρεῖναι ταραχὴν ἢ ὅλως πάθος, ἀλλ’ ἑστη‐ κέναι μὲν αὐτό, τὴν δὲ ὕλην αὐτοῦ ἐν τῷ πάθει γίγνεσθαι, ὅταν γίγνηται, ἐκείνου τῇ παρουσίᾳ κι‐ νοῦντος. Οὐ γὰρ δὴ τὸ φυτικόν, ὅταν φύῃ, φύεται, οὐδ’, ὅταν αὔξῃ, αὔξεται, οὐδ’ ὅλως, ὅταν κινῇ, κινεῖται ἐκείνην</w:t>
      </w:r>
    </w:p>
    <w:p>
      <w:r>
        <w:rPr>
          <w:rFonts w:ascii="Courier New" w:hAnsi="Courier New"/>
          <w:color w:val="555555"/>
          <w:sz w:val="20"/>
        </w:rPr>
        <w:t>[40]</w:t>
      </w:r>
    </w:p>
    <w:p>
      <w:r>
        <w:rPr>
          <w:rFonts w:ascii="Gentium Plus" w:hAnsi="Gentium Plus"/>
          <w:sz w:val="24"/>
        </w:rPr>
        <w:t>τὴν κίνησιν ἣν κινεῖ, ἀλλ’ ἢ οὐδ’ ὅλως, ἢ ἄλλος τρόπος κινήσεως ἢ ἐνεργείας. Αὐτὴν μὲν οὖν δεῖ τὴν τοῦ εἴδους φύσιν ἐνέργειαν εἶναι καὶ τῇ παρουσίᾳ ποιεῖν, οἷον εἰ ἡ ἁρμονία ἐξ αὐτῆς τὰς χορδὰς ἐκίνει. Ἔσται τοίνυν τὸ παθητικὸν πάθους μὲν αἴτιον ἢ παρ’ αὐτοῦ γενομένου τοῦ</w:t>
      </w:r>
    </w:p>
    <w:p>
      <w:r>
        <w:rPr>
          <w:rFonts w:ascii="Courier New" w:hAnsi="Courier New"/>
          <w:color w:val="555555"/>
          <w:sz w:val="20"/>
        </w:rPr>
        <w:t>[45]</w:t>
      </w:r>
    </w:p>
    <w:p>
      <w:r>
        <w:rPr>
          <w:rFonts w:ascii="Gentium Plus" w:hAnsi="Gentium Plus"/>
          <w:sz w:val="24"/>
        </w:rPr>
        <w:t>κινήματος ἐκ τῆς φαντασίας τῆς αἰσθητικῆς ἢ καὶ ἄνευ φαντασίας· ἐπισκεπτέον δὲ τοῦτο, εἰ τῆς δόξης ἄνωθεν ἀρξάσης· αὐτὸ δὲ μένον ἐν ἁρμονίας εἴδει. Τὰ δὲ αἴτια τοῦ κινῆσαι ἀνάλογον τῷ μουσικῷ· τὰ δὲ πληγέντα διὰ πάθος πρὸς τὰς χορδὰς ἂν τὸν λόγον ἔχοι. Καὶ γὰρ κἀκεῖ</w:t>
      </w:r>
    </w:p>
    <w:p>
      <w:r>
        <w:rPr>
          <w:rFonts w:ascii="Courier New" w:hAnsi="Courier New"/>
          <w:color w:val="555555"/>
          <w:sz w:val="20"/>
        </w:rPr>
        <w:t>[3 . 6 . 4 (50)]</w:t>
      </w:r>
    </w:p>
    <w:p>
      <w:r>
        <w:rPr>
          <w:rFonts w:ascii="Gentium Plus" w:hAnsi="Gentium Plus"/>
          <w:sz w:val="24"/>
        </w:rPr>
        <w:t>οὐχ ἡ ἁρμονία πέπονθεν, ἀλλ’ ἡ χορδή· οὐ μὴν ἐκινήθη ἂν ἡ χορδή, εἰ καὶ ὁ μουσικὸς ἐβούλετο, μὴ τῆς ἁρμονίας τοῦτο λεγούσης.</w:t>
      </w:r>
    </w:p>
    <w:p>
      <w:r>
        <w:rPr>
          <w:rFonts w:ascii="Courier New" w:hAnsi="Courier New"/>
          <w:color w:val="555555"/>
          <w:sz w:val="20"/>
        </w:rPr>
        <w:t>[3 . 6 . 5]</w:t>
      </w:r>
    </w:p>
    <w:p>
      <w:r>
        <w:rPr>
          <w:rFonts w:ascii="Gentium Plus" w:hAnsi="Gentium Plus"/>
          <w:sz w:val="24"/>
        </w:rPr>
        <w:t>Τί οὖν χρὴ ζητεῖν ἀπαθῆ τὴν ψυχὴν ἐκ φιλοσοφίας</w:t>
      </w:r>
    </w:p>
    <w:p>
      <w:r>
        <w:rPr>
          <w:rFonts w:ascii="Courier New" w:hAnsi="Courier New"/>
          <w:color w:val="555555"/>
          <w:sz w:val="20"/>
        </w:rPr>
        <w:t>[5]</w:t>
      </w:r>
    </w:p>
    <w:p>
      <w:r>
        <w:rPr>
          <w:rFonts w:ascii="Gentium Plus" w:hAnsi="Gentium Plus"/>
          <w:sz w:val="24"/>
        </w:rPr>
        <w:t>ταραχῇ ἡ τοῦ προσδοκωμένου κακοῦ εἰκών, πάθος τὸ τοιοῦτον λεγόμενον ἠξίου ὁ λόγος ὅλως ἀφαιρεῖν καὶ μὴ ἐᾶν ἐγγίγνεσθαι ὡς γιγνομένου μὲν οὔπω τῆς ψυχῆς ἐχούσης εὖ, μὴ γιγνομένου δὲ ἀπαθῶς ἰσχούσης τοῦ αἰτίου τοῦ πάθους τοῦ περὶ αὐτὴν ὁράματος οὐκέτι ἐγγιγνομένου,</w:t>
      </w:r>
    </w:p>
    <w:p>
      <w:r>
        <w:rPr>
          <w:rFonts w:ascii="Courier New" w:hAnsi="Courier New"/>
          <w:color w:val="555555"/>
          <w:sz w:val="20"/>
        </w:rPr>
        <w:t>[10]</w:t>
      </w:r>
    </w:p>
    <w:p>
      <w:r>
        <w:rPr>
          <w:rFonts w:ascii="Gentium Plus" w:hAnsi="Gentium Plus"/>
          <w:sz w:val="24"/>
        </w:rPr>
        <w:t>οἷον εἴ τις τὰς τῶν ὀνειράτων φαντασίας ἀναιρεῖν ἐθέλων ἐν ἐγρηγόρσει τὴν ψυχὴν τὴν φανταζομένην ποιοίη, εἰ τὰ πάθη λέγοι πεποιηκέναι, τὰ ἔξωθεν οἷον ὁράματα παθήματα λέγων τῆς ψυχῆς εἶναι. Ἀλλὰ τίς ἡ κάθαρσις ἂν τῆς ψυ‐ χῆς εἴη μηδαμῆ μεμολυσμένης ἢ τί τὸ χωρίζειν αὐτὴν</w:t>
      </w:r>
    </w:p>
    <w:p>
      <w:r>
        <w:rPr>
          <w:rFonts w:ascii="Courier New" w:hAnsi="Courier New"/>
          <w:color w:val="555555"/>
          <w:sz w:val="20"/>
        </w:rPr>
        <w:t>[15]</w:t>
      </w:r>
    </w:p>
    <w:p>
      <w:r>
        <w:rPr>
          <w:rFonts w:ascii="Gentium Plus" w:hAnsi="Gentium Plus"/>
          <w:sz w:val="24"/>
        </w:rPr>
        <w:t>ἀπὸ τοῦ σώματος; Ἢ ἡ μὲν κάθαρσις ἂν εἴη καταλιπεῖν μόνην καὶ μὴ μετ’ ἄλλων ἢ μὴ πρὸς ἄλλο βλέπουσαν μηδ’ αὖ δόξας ἀλλοτρίας ἔχουσαν, ὅστις ὁ τρόπος τῶν δοξῶν, ἢ τῶν παθῶν, ὡς εἴρηται, μήτε ὁρᾶν τὰ εἴδωλα μήτε ἐξ αὐτῶν ἐργάζεσθαι πάθη. Εἰ δὲ ἐπὶ θάτερα τὰ ἄνω ἀπὸ τῶν κάτω, πῶς οὐ</w:t>
      </w:r>
    </w:p>
    <w:p>
      <w:r>
        <w:rPr>
          <w:rFonts w:ascii="Courier New" w:hAnsi="Courier New"/>
          <w:color w:val="555555"/>
          <w:sz w:val="20"/>
        </w:rPr>
        <w:t>[20]</w:t>
      </w:r>
    </w:p>
    <w:p>
      <w:r>
        <w:rPr>
          <w:rFonts w:ascii="Gentium Plus" w:hAnsi="Gentium Plus"/>
          <w:sz w:val="24"/>
        </w:rPr>
        <w:t>κάθαρσις καὶ χωρισμός γε πρὸς τῆς ψυχῆς τῆς μηκέτι ἐν σώματι γιγνομένης ὡς ἐκείνου εἶναι, καὶ τὸ ὥσπερ φῶς μὴ ἐν θολερῷ; Καίτοι ἀπαθὲς ὅμως ὃ καὶ ἐν θολερῷ. Τοῦ δὲ παθητικοῦ ἡ μὲν κάθαρσις ἡ ἔγερσις ἐκ τῶν ἀτόπων εἰ‐ δώλων καὶ μὴ ὅρασις, τὸ δὲ χωρίζεσθαι τῇ μὴ πολλῇ</w:t>
      </w:r>
    </w:p>
    <w:p>
      <w:r>
        <w:rPr>
          <w:rFonts w:ascii="Courier New" w:hAnsi="Courier New"/>
          <w:color w:val="555555"/>
          <w:sz w:val="20"/>
        </w:rPr>
        <w:t>[25]</w:t>
      </w:r>
    </w:p>
    <w:p>
      <w:r>
        <w:rPr>
          <w:rFonts w:ascii="Gentium Plus" w:hAnsi="Gentium Plus"/>
          <w:sz w:val="24"/>
        </w:rPr>
        <w:t>νεύσει καὶ τῇ περὶ τὰ κάτω μὴ φαντασίᾳ. Εἴη δ’ ἂν καὶ</w:t>
      </w:r>
    </w:p>
    <w:p>
      <w:r>
        <w:rPr>
          <w:rFonts w:ascii="Courier New" w:hAnsi="Courier New"/>
          <w:color w:val="555555"/>
          <w:sz w:val="20"/>
        </w:rPr>
        <w:t>[3 . 6 . 6]</w:t>
      </w:r>
    </w:p>
    <w:p>
      <w:r>
        <w:rPr>
          <w:rFonts w:ascii="Gentium Plus" w:hAnsi="Gentium Plus"/>
          <w:sz w:val="24"/>
        </w:rPr>
        <w:t>Τὴν μὲν δὴ οὐσίαν τὴν νοητὴν τὴν κατὰ τὸ εἶδος ἅπασαν τεταγμένην ὡς ἀπαθῆ δεῖ εἶναι δοκεῖν εἴρηται. Ἐπεὶ δὲ καὶ ἡ ὕλη ἕν τι τῶν ἀσωμάτων, εἰ καὶ ἄλλον τρόπον, σκεπτέον καὶ περὶ ταύτης τίνα τρόπον ἔχει,</w:t>
      </w:r>
    </w:p>
    <w:p>
      <w:r>
        <w:rPr>
          <w:rFonts w:ascii="Courier New" w:hAnsi="Courier New"/>
          <w:color w:val="555555"/>
          <w:sz w:val="20"/>
        </w:rPr>
        <w:t>[5]</w:t>
      </w:r>
    </w:p>
    <w:p>
      <w:r>
        <w:rPr>
          <w:rFonts w:ascii="Gentium Plus" w:hAnsi="Gentium Plus"/>
          <w:sz w:val="24"/>
        </w:rPr>
        <w:t>πότερα παθητή, ὡς λέγεται, καὶ κατὰ πάντα τρεπτή, ἢ καὶ ταύτην δεῖ ἀπαθῆ εἶναι οἴεσθαι, καὶ τίς ὁ τρόπος τῆς ἀπαθείας. Πρῶτον δὲ ληπτέον ἐπὶ τοῦτο στελλομένοις καὶ περὶ τῆς φύσεως αὐτῆς λέγουσιν ὁποία τις, ὡς ἡ τοῦ ὄντος φύσις καὶ ἡ οὐσία καὶ τὸ εἶναι οὐ ταύτῃ ἔχει, ὡς</w:t>
      </w:r>
    </w:p>
    <w:p>
      <w:r>
        <w:rPr>
          <w:rFonts w:ascii="Courier New" w:hAnsi="Courier New"/>
          <w:color w:val="555555"/>
          <w:sz w:val="20"/>
        </w:rPr>
        <w:t>[10]</w:t>
      </w:r>
    </w:p>
    <w:p>
      <w:r>
        <w:rPr>
          <w:rFonts w:ascii="Gentium Plus" w:hAnsi="Gentium Plus"/>
          <w:sz w:val="24"/>
        </w:rPr>
        <w:t>οἱ πολλοὶ νομίζουσιν. Ἔστι γὰρ τὸ ὄν, ὃ καὶ κατ’ ἀλήθειαν ἄν τις εἴποι ὄν, ὄντως ὄν· τοῦτο δέ ἐστιν, ὃ πάντη ἐστὶν ὄν· τοῦτο δέ, ᾧ μηδὲν ἀποστατεῖ τοῦ εἶναι. Τελέως δὲ ὂν οὐδενὸς δεῖται ἵνα σῴζοιτο καὶ ᾖ, ἀλλὰ καὶ τοῖς ἄλλοις αἴτιον τοῖς δοκοῦσιν εἶναι τοῦ δοκεῖν εἶναι. Εἰ δὴ ταῦτα</w:t>
      </w:r>
    </w:p>
    <w:p>
      <w:r>
        <w:rPr>
          <w:rFonts w:ascii="Courier New" w:hAnsi="Courier New"/>
          <w:color w:val="555555"/>
          <w:sz w:val="20"/>
        </w:rPr>
        <w:t>[15]</w:t>
      </w:r>
    </w:p>
    <w:p>
      <w:r>
        <w:rPr>
          <w:rFonts w:ascii="Gentium Plus" w:hAnsi="Gentium Plus"/>
          <w:sz w:val="24"/>
        </w:rPr>
        <w:t>ὀρθῶς λέγεται, ἀνάγκη αὐτὸ ἐν ζωῇ καὶ ἐν τελείᾳ ζωῇ εἶναι· ἢ ἐλλεῖπον οὐ μᾶλλον ὂν ἢ μὴ ὂν ἔσται. Τοῦτο δὲ νοῦς καὶ πάντη φρόνησις. Καὶ ὡρισμένον ἄρα καὶ πε‐ περασμένον καὶ τῇ δυνάμει οὐδὲν ὅ τι μή, οὐδὲ τοσῇδε· ἐπιλείποι γὰρ ἄν. Διὸ καὶ τὸ ἀεὶ καὶ τὸ ὡσαύτως καὶ τὸ</w:t>
      </w:r>
    </w:p>
    <w:p>
      <w:r>
        <w:rPr>
          <w:rFonts w:ascii="Courier New" w:hAnsi="Courier New"/>
          <w:color w:val="555555"/>
          <w:sz w:val="20"/>
        </w:rPr>
        <w:t>[20]</w:t>
      </w:r>
    </w:p>
    <w:p>
      <w:r>
        <w:rPr>
          <w:rFonts w:ascii="Gentium Plus" w:hAnsi="Gentium Plus"/>
          <w:sz w:val="24"/>
        </w:rPr>
        <w:t>ἄδεκτον παντὸς καὶ οὐδὲν εἰς αὐτό· εἰ γάρ τι δέχοιτο, παρ’ αὐτὸ ἄν τι δέχοιτο· τοῦτο δὲ μὴ ὄν. Δεῖ δ’ αὐτὸ πάντη ὂν</w:t>
      </w:r>
    </w:p>
    <w:p>
      <w:r>
        <w:rPr>
          <w:rFonts w:ascii="Courier New" w:hAnsi="Courier New"/>
          <w:color w:val="555555"/>
          <w:sz w:val="20"/>
        </w:rPr>
        <w:t>[25]</w:t>
      </w:r>
    </w:p>
    <w:p>
      <w:r>
        <w:rPr>
          <w:rFonts w:ascii="Gentium Plus" w:hAnsi="Gentium Plus"/>
          <w:sz w:val="24"/>
        </w:rPr>
        <w:t>ἀλλὰ τῷ ὄντι ἐπακτὰ ταῦτα καὶ οὐκ (ἐξ οὐκ ὄντος) ἔσται, καὶ τὸ μὲν ὂν ἄζων καὶ ἄνουν ἔσται, ὃ δὲ μὴ ὄν ἐστιν ἀληθῶς ταῦτα ἕξει, ὡς ἐν τοῖς χείροσι δέον ταῦτα εἶναι καὶ τοῖς ὑστέροις τοῦ ὄντος· τὸ γὰρ πρὸ τοῦ ὄντος χορηγὸν μὲν τούτων εἰς τὸ ὄν, οὐ δεόμενον δὲ αὐτὸ τούτων·—εἰ οὖν</w:t>
      </w:r>
    </w:p>
    <w:p>
      <w:r>
        <w:rPr>
          <w:rFonts w:ascii="Courier New" w:hAnsi="Courier New"/>
          <w:color w:val="555555"/>
          <w:sz w:val="20"/>
        </w:rPr>
        <w:t>[30]</w:t>
      </w:r>
    </w:p>
    <w:p>
      <w:r>
        <w:rPr>
          <w:rFonts w:ascii="Gentium Plus" w:hAnsi="Gentium Plus"/>
          <w:sz w:val="24"/>
        </w:rPr>
        <w:t>τοιοῦτον τὸ ὄν, ἀνάγκη μήτε τι σῶμα αὐτὸ μήτε τὸ ὑποκεί‐ μενον τοῖς σώμασιν εἶναι, ἀλλ’ εἶναι τούτοις τὸ εἶναι τὸ μὴ οὖσιν εἶναι. Καὶ πῶς ἡ τῶν σωμάτων φύσις μὴ οὖσα, πῶς δὲ ἡ ὕλη ἐφ’ ἧς ταῦτα, ὄρη καὶ πέτραι καὶ πᾶσα γῆ στερεὰ καὶ</w:t>
      </w:r>
    </w:p>
    <w:p>
      <w:r>
        <w:rPr>
          <w:rFonts w:ascii="Courier New" w:hAnsi="Courier New"/>
          <w:color w:val="555555"/>
          <w:sz w:val="20"/>
        </w:rPr>
        <w:t>[35]</w:t>
      </w:r>
    </w:p>
    <w:p>
      <w:r>
        <w:rPr>
          <w:rFonts w:ascii="Gentium Plus" w:hAnsi="Gentium Plus"/>
          <w:sz w:val="24"/>
        </w:rPr>
        <w:t>πάντα ἀντίτυπα καὶ ταῖς πληγαῖς βιαζόμενα τὰ πληττό‐ μενα ὁμολογεῖν αὐτῶν τὴν οὐσίαν; Εἰ οὖν τις λέγοι· πῶς δὲ τὰ μὴ θλίβοντα καὶ μὴ βιαζόμενα μηδὲ ἀντίτυπα μηδ’ ὅλως ὁρώμενα, ψυχὴ καὶ νοῦς, ὄντα καὶ ὄντως ὄντα; καὶ δὴ καὶ ἐπὶ τῶν σωμάτων μᾶλλον γῆς ἑστώσης τὸ μᾶλλον</w:t>
      </w:r>
    </w:p>
    <w:p>
      <w:r>
        <w:rPr>
          <w:rFonts w:ascii="Courier New" w:hAnsi="Courier New"/>
          <w:color w:val="555555"/>
          <w:sz w:val="20"/>
        </w:rPr>
        <w:t>[40]</w:t>
      </w:r>
    </w:p>
    <w:p>
      <w:r>
        <w:rPr>
          <w:rFonts w:ascii="Gentium Plus" w:hAnsi="Gentium Plus"/>
          <w:sz w:val="24"/>
        </w:rPr>
        <w:t>κινούμενον καὶ ἐμβριθὲς ἧττον, καὶ τούτου τὸ ἄνω; καὶ δὴ καὶ τὸ πῦρ φεῦγον ἤδη τὴν σώματος φύσιν; Ἀλλ’ οἶμαι, τὰ μὲν αὐταρκέστερα αὐτοῖς ἧττον ἐνοχλεῖ τὰ ἄλλα καὶ ἀλυπότερα τοῖς ἄλλοις, τὰ δὲ βαρύτερα καὶ γεωδέστερα, ὅσῳ ἐλλιπῆ καὶ πίπτοντα καὶ αἴρειν αὐτὰ οὐ δυνάμενα,</w:t>
      </w:r>
    </w:p>
    <w:p>
      <w:r>
        <w:rPr>
          <w:rFonts w:ascii="Courier New" w:hAnsi="Courier New"/>
          <w:color w:val="555555"/>
          <w:sz w:val="20"/>
        </w:rPr>
        <w:t>[45]</w:t>
      </w:r>
    </w:p>
    <w:p>
      <w:r>
        <w:rPr>
          <w:rFonts w:ascii="Gentium Plus" w:hAnsi="Gentium Plus"/>
          <w:sz w:val="24"/>
        </w:rPr>
        <w:t>ταῦτα πίπτοντα ὑπὸ ἀσθενείας τῇ καταφορᾷ καὶ νωθείᾳ</w:t>
      </w:r>
    </w:p>
    <w:p>
      <w:r>
        <w:rPr>
          <w:rFonts w:ascii="Courier New" w:hAnsi="Courier New"/>
          <w:color w:val="555555"/>
          <w:sz w:val="20"/>
        </w:rPr>
        <w:t>[3 . 6 . 6 (50)]</w:t>
      </w:r>
    </w:p>
    <w:p>
      <w:r>
        <w:rPr>
          <w:rFonts w:ascii="Gentium Plus" w:hAnsi="Gentium Plus"/>
          <w:sz w:val="24"/>
        </w:rPr>
        <w:t>ὥσπερ τις ζωὴ οὖσα ἐν τοῖς σώμασιν ἦν· καὶ μίμησιν ἔχουσα ταύτης μᾶλλόν ἐστι τοῖς ἧττον σώματος ἔχουσιν, ὡς τῆς ἀπολείψεως τοῦ ὄντος ὃ καταλείπει μᾶλλον τοῦτο σῶμα ποιούσης. Καὶ ἐκ τῶν δὲ λεγομένων παθημάτων μᾶλλον ἄν τις ἴδοι τὸ μᾶλλον σῶμα μᾶλλον παθητὸν ὄν, γῆν ἢ τὰ</w:t>
      </w:r>
    </w:p>
    <w:p>
      <w:r>
        <w:rPr>
          <w:rFonts w:ascii="Courier New" w:hAnsi="Courier New"/>
          <w:color w:val="555555"/>
          <w:sz w:val="20"/>
        </w:rPr>
        <w:t>[55]</w:t>
      </w:r>
    </w:p>
    <w:p>
      <w:r>
        <w:rPr>
          <w:rFonts w:ascii="Gentium Plus" w:hAnsi="Gentium Plus"/>
          <w:sz w:val="24"/>
        </w:rPr>
        <w:t>ἄλλα, καὶ τὰ ἄλλα κατὰ τὸν αὐτὸν λόγον· τὰ μὲν γὰρ ἄλλα σύνεισι διαιρούμενα μὴ κωλύοντος μηδενὸς εἰς ἓν πάλιν, τμηθὲν δὲ γεηρὸν ἅπαν χωρὶς ἑκάτερον ἀεί· ὥσπερ τὰ ἀπαγορεύοντα τῇ φύσει, ἃ δὴ μικρᾶς πληγῆς γενομένης οὕτως ἔχει ὡς πέπληκται καὶ ἐφθάρη, οὕτω καὶ τὸ</w:t>
      </w:r>
    </w:p>
    <w:p>
      <w:r>
        <w:rPr>
          <w:rFonts w:ascii="Courier New" w:hAnsi="Courier New"/>
          <w:color w:val="555555"/>
          <w:sz w:val="20"/>
        </w:rPr>
        <w:t>[60]</w:t>
      </w:r>
    </w:p>
    <w:p>
      <w:r>
        <w:rPr>
          <w:rFonts w:ascii="Gentium Plus" w:hAnsi="Gentium Plus"/>
          <w:sz w:val="24"/>
        </w:rPr>
        <w:t>μάλιστα σῶμα γενόμενον ὡς μάλιστα εἰς τὸ μὴ ὂν ἧκον ἀναλαβεῖν αὑτὸ εἰς τὸ ἓν ἀσθενεῖ. Πτῶμα οὖν αἱ βαρεῖαι καὶ σφοδραὶ πληγαί, ἀλλὰ ποιεῖν εἰς ἄλληλα· ἀσθενὲς δὲ ἀσθενεῖ προσπῖπτον ἰσχυρόν ἐστι πρὸς ἐκεῖνο καὶ μὴ ὂν μὴ ὄντι.</w:t>
      </w:r>
    </w:p>
    <w:p>
      <w:r>
        <w:rPr>
          <w:rFonts w:ascii="Courier New" w:hAnsi="Courier New"/>
          <w:color w:val="555555"/>
          <w:sz w:val="20"/>
        </w:rPr>
        <w:t>[65]</w:t>
      </w:r>
    </w:p>
    <w:p>
      <w:r>
        <w:rPr>
          <w:rFonts w:ascii="Gentium Plus" w:hAnsi="Gentium Plus"/>
          <w:sz w:val="24"/>
        </w:rPr>
        <w:t>Ταῦτα μὲν οὖν εἴρηται πρὸς τοὺς ἐν τοῖς σώμασι τιθε‐ μένους τὰ ὄντα τῇ τῶν ὠθισμῶν μαρτυρίᾳ καὶ τοῖς διὰ τῆς</w:t>
      </w:r>
    </w:p>
    <w:p>
      <w:r>
        <w:rPr>
          <w:rFonts w:ascii="Courier New" w:hAnsi="Courier New"/>
          <w:color w:val="555555"/>
          <w:sz w:val="20"/>
        </w:rPr>
        <w:t>[70]</w:t>
      </w:r>
    </w:p>
    <w:p>
      <w:r>
        <w:rPr>
          <w:rFonts w:ascii="Gentium Plus" w:hAnsi="Gentium Plus"/>
          <w:sz w:val="24"/>
        </w:rPr>
        <w:t>αἰσθήσεως ψυχῆς ἐστιν εὑδούσης· ὅσον γὰρ ἐν σώματι ψυχῆς, τοῦτο εὕδει· ἡ δ’ ἀληθινὴ ἐγρήγορσις ἀληθινὴ ἀπὸ σώματος, οὐ μετὰ σώματος, ἀνάστασις. Ἡ μὲν γὰρ μετὰ σώματος μετάστασίς ἐστιν ἐξ ἄλλου εἰς ἄλλον ὕπνον, οἷον ἐξ ἑτέρων δεμνίων· ἡ δ’ ἀληθὴς ὅλως ἀπὸ τῶν σωμάτων, ἃ</w:t>
      </w:r>
    </w:p>
    <w:p>
      <w:r>
        <w:rPr>
          <w:rFonts w:ascii="Courier New" w:hAnsi="Courier New"/>
          <w:color w:val="555555"/>
          <w:sz w:val="20"/>
        </w:rPr>
        <w:t>[75]</w:t>
      </w:r>
    </w:p>
    <w:p>
      <w:r>
        <w:rPr>
          <w:rFonts w:ascii="Gentium Plus" w:hAnsi="Gentium Plus"/>
          <w:sz w:val="24"/>
        </w:rPr>
        <w:t>τῆς φύσεως ὄντα τῆς ἐναντίας ψυχῇ τὸ ἐναντίον εἰς οὐσίαν ἔχει. Μαρτυρεῖ δὲ καὶ ἡ γένεσις αὐτῶν καὶ ἡ ῥοὴ καὶ ἡ φθορὰ οὐ τῆς τοῦ ὄντος φύσεως οὖσα.</w:t>
      </w:r>
    </w:p>
    <w:p>
      <w:r>
        <w:rPr>
          <w:rFonts w:ascii="Courier New" w:hAnsi="Courier New"/>
          <w:color w:val="555555"/>
          <w:sz w:val="20"/>
        </w:rPr>
        <w:t>[3 . 6 . 7]</w:t>
      </w:r>
    </w:p>
    <w:p>
      <w:r>
        <w:rPr>
          <w:rFonts w:ascii="Gentium Plus" w:hAnsi="Gentium Plus"/>
          <w:sz w:val="24"/>
        </w:rPr>
        <w:t>Ἀλλ’ ἐπανιτέον ἐπί τε τὴν ὕλην τὴν ὑποκειμένην ἢ τὰ ἐπὶ τῇ ὕλῃ εἶναι λεγόμενα, ἐξ ὧν τό τε μὴ εἶναι αὐτὴν καὶ τὸ τῆς ὕλης ἀπαθὲς γνωσθήσεται. Ἔστι μὲν οὖν ἀσώματος, ἐπείπερ τὸ σῶμα ὕστερον καὶ σύνθετον καὶ</w:t>
      </w:r>
    </w:p>
    <w:p>
      <w:r>
        <w:rPr>
          <w:rFonts w:ascii="Courier New" w:hAnsi="Courier New"/>
          <w:color w:val="555555"/>
          <w:sz w:val="20"/>
        </w:rPr>
        <w:t>[5]</w:t>
      </w:r>
    </w:p>
    <w:p>
      <w:r>
        <w:rPr>
          <w:rFonts w:ascii="Gentium Plus" w:hAnsi="Gentium Plus"/>
          <w:sz w:val="24"/>
        </w:rPr>
        <w:t>αὐτὴ μετ’ ἄλλου ποιεῖ σῶμα. Οὕτω γὰρ τοῦ ὀνόματος τετύχηκε τοῦ αὐτοῦ κατὰ τὸ ἀσώματον, ὅτι ἑκάτερον τό τε ὂν ἥ τε ὕλη ἕτερα τῶν σωμάτων. Οὔτε δὲ ψυχὴ οὖσα οὔτε νοῦς οὔτε ζωὴ οὔτε εἶδος οὔτε λόγος οὔτε πέρας—ἀπει‐ ρία γάρ—οὔτε δύναμις—τί γὰρ καὶ ποιεῖ; —ἀλλὰ ταῦτα</w:t>
      </w:r>
    </w:p>
    <w:p>
      <w:r>
        <w:rPr>
          <w:rFonts w:ascii="Courier New" w:hAnsi="Courier New"/>
          <w:color w:val="555555"/>
          <w:sz w:val="20"/>
        </w:rPr>
        <w:t>[10]</w:t>
      </w:r>
    </w:p>
    <w:p>
      <w:r>
        <w:rPr>
          <w:rFonts w:ascii="Gentium Plus" w:hAnsi="Gentium Plus"/>
          <w:sz w:val="24"/>
        </w:rPr>
        <w:t>ὑπερεκπεσοῦσα πάντα οὐδὲ τὴν τοῦ ὄντος προσηγορίαν ὀρθῶς ἂν δέχοιτο, μὴ ὂν δ’ ἂν εἰκότως λέγοιτο, καὶ οὐχ ὥσπερ κίνησις μὴ ὂν ἢ στάσις μὴ ὄν, ἀλλ’ ἀληθινῶς μὴ ὄν, εἴδωλον καὶ φάντασμα ὄγκου καὶ ὑποστάσεως ἔφεσις καὶ</w:t>
      </w:r>
    </w:p>
    <w:p>
      <w:r>
        <w:rPr>
          <w:rFonts w:ascii="Courier New" w:hAnsi="Courier New"/>
          <w:color w:val="555555"/>
          <w:sz w:val="20"/>
        </w:rPr>
        <w:t>[15]</w:t>
      </w:r>
    </w:p>
    <w:p>
      <w:r>
        <w:rPr>
          <w:rFonts w:ascii="Gentium Plus" w:hAnsi="Gentium Plus"/>
          <w:sz w:val="24"/>
        </w:rPr>
        <w:t>τὸ βουλόμενον ἰδεῖν, καὶ ὅταν τις μὴ ἴδῃ γιγνόμενον, ἀτενίσαντι δὲ οὐχ ὁρώμενον, καὶ τὰ ἐναντία ἀεὶ ἐφ’ ἑαυτοῦ φανταζόμενον, μικρὸν καὶ μέγα καὶ ἧττον καὶ μᾶλλον, ἐλλεῖπόν τε καὶ ὑπερέχον, εἴδωλον οὐ μένον οὐδ’ αὖ φεύγειν δυνάμενον· οὐδὲ γὰρ οὐδὲ τοῦτο ἰσχύει ἅτε μὴ ἰσχὺν παρὰ</w:t>
      </w:r>
    </w:p>
    <w:p>
      <w:r>
        <w:rPr>
          <w:rFonts w:ascii="Courier New" w:hAnsi="Courier New"/>
          <w:color w:val="555555"/>
          <w:sz w:val="20"/>
        </w:rPr>
        <w:t>[20]</w:t>
      </w:r>
    </w:p>
    <w:p>
      <w:r>
        <w:rPr>
          <w:rFonts w:ascii="Gentium Plus" w:hAnsi="Gentium Plus"/>
          <w:sz w:val="24"/>
        </w:rPr>
        <w:t>νοῦ λαβόν, ἀλλ’ ἐν ἐλλείψει τοῦ ὄντος παντὸς γενόμενον. Διὸ πᾶν ὃ ἂν ἐπαγγέλληται ψεύδεται, κἂν μέγα φαντασθῇ, μικρόν ἐστι, κἂν μᾶλλον, ἧττόν ἐστι, καὶ τὸ ὂν αὐτοῦ ἐν φαντάσει οὐκ ὄν ἐστιν, οἷον παίγνιον φεῦγον· ὅθεν καὶ τὰ ἐν αὐτῷ ἐγγίγνεσθαι δοκοῦντα παίγνια, εἴδωλα ἐν εἰδώλῳ</w:t>
      </w:r>
    </w:p>
    <w:p>
      <w:r>
        <w:rPr>
          <w:rFonts w:ascii="Courier New" w:hAnsi="Courier New"/>
          <w:color w:val="555555"/>
          <w:sz w:val="20"/>
        </w:rPr>
        <w:t>[25]</w:t>
      </w:r>
    </w:p>
    <w:p>
      <w:r>
        <w:rPr>
          <w:rFonts w:ascii="Gentium Plus" w:hAnsi="Gentium Plus"/>
          <w:sz w:val="24"/>
        </w:rPr>
        <w:t>ἀτεχνῶς, ὡς ἐν κατόπτρῳ τὸ ἀλλαχοῦ ἱδρυμένον ἀλλαχοῦ φανταζόμενον· καὶ πιμπλάμενον, ὡς δοκεῖ, καὶ ἔχον οὐδὲν καὶ δοκοῦν τὰ πάντα. Τὰ δὲ εἰσιόντα καὶ ἐξιόντα τῶν ὄντων μιμήματα καὶ εἴδωλα εἰς εἴδωλον ἄμορφον καὶ διὰ τὸ ἄμορφον αὐτῆς ἐνορώμενα ποιεῖν μὲν δοκεῖ εἰς αὐτήν,</w:t>
      </w:r>
    </w:p>
    <w:p>
      <w:r>
        <w:rPr>
          <w:rFonts w:ascii="Courier New" w:hAnsi="Courier New"/>
          <w:color w:val="555555"/>
          <w:sz w:val="20"/>
        </w:rPr>
        <w:t>[30]</w:t>
      </w:r>
    </w:p>
    <w:p>
      <w:r>
        <w:rPr>
          <w:rFonts w:ascii="Gentium Plus" w:hAnsi="Gentium Plus"/>
          <w:sz w:val="24"/>
        </w:rPr>
        <w:t>ποιεῖ δὲ οὐδέν· ἀμενηνὰ γὰρ καὶ ἀσθενῆ καὶ ἀντερεῖδον οὐκ ἔχοντα· ἀλλ’ οὐδὲ ἐκείνης ἐχούσης δίεισιν οὐ τέμνοντα οἷον δι’ ὕδατος ἢ εἴ τις ἐν τῷ λεγομένῳ κενῷ μορφὰς οἷον εἰσπέμποι. Καὶ γὰρ αὖ, εἰ μὲν τοιαῦτα ἦν τὰ ἐνορώμενα, οἷα τὰ ἀφ’ ὧν ἦλθεν εἰς αὐτήν, τάχ’ ἄν τις διδοὺς αὐτοῖς</w:t>
      </w:r>
    </w:p>
    <w:p>
      <w:r>
        <w:rPr>
          <w:rFonts w:ascii="Courier New" w:hAnsi="Courier New"/>
          <w:color w:val="555555"/>
          <w:sz w:val="20"/>
        </w:rPr>
        <w:t>[35]</w:t>
      </w:r>
    </w:p>
    <w:p>
      <w:r>
        <w:rPr>
          <w:rFonts w:ascii="Gentium Plus" w:hAnsi="Gentium Plus"/>
          <w:sz w:val="24"/>
        </w:rPr>
        <w:t>δύναμίν τινα τῶν πεμψάντων τὴν εἰς αὐτὴν γενομένην πάσχειν ὑπ’ αὐτῶν ἂν ὑπέλαβε· νῦν δ’ ἄλλων μὲν ὄντων τῶν ἐμφαν‐ ταζομένων, ἀλλοίων δὲ τῶν ἐνορωμένων, κἀκ τούτων μαθεῖν ἔστι τὸ τῆς πείσεως ψεῦδος ψευδοῦς ὄντος τοῦ</w:t>
      </w:r>
    </w:p>
    <w:p>
      <w:r>
        <w:rPr>
          <w:rFonts w:ascii="Courier New" w:hAnsi="Courier New"/>
          <w:color w:val="555555"/>
          <w:sz w:val="20"/>
        </w:rPr>
        <w:t>[40]</w:t>
      </w:r>
    </w:p>
    <w:p>
      <w:r>
        <w:rPr>
          <w:rFonts w:ascii="Gentium Plus" w:hAnsi="Gentium Plus"/>
          <w:sz w:val="24"/>
        </w:rPr>
        <w:t>ποιῆσαν. Ἀσθενὲς δὴ καὶ ψεῦδος ὂν καὶ εἰς ψεῦδος ἐμπῖπ‐ τον, οἷα ἐν ὀνείρῳ ἢ ὕδατι ἢ κατόπτρῳ, ἀπαθῆ αὐτὴν εἴασεν ἐξ ἀνάγκης εἶναι· καίτοι ἔν γε τοῖς προειρημένοις ὁμοίωσις τοῖς ἐνορωμένοις ἐστὶ πρὸς τὰ ἐνορῶντα.</w:t>
      </w:r>
    </w:p>
    <w:p>
      <w:r>
        <w:rPr>
          <w:rFonts w:ascii="Courier New" w:hAnsi="Courier New"/>
          <w:color w:val="555555"/>
          <w:sz w:val="20"/>
        </w:rPr>
        <w:t>[3 . 6 . 8]</w:t>
      </w:r>
    </w:p>
    <w:p>
      <w:r>
        <w:rPr>
          <w:rFonts w:ascii="Gentium Plus" w:hAnsi="Gentium Plus"/>
          <w:sz w:val="24"/>
        </w:rPr>
        <w:t>Ὅλως δὲ τὸ πάσχον δεῖ τοιοῦτον εἶναι οἷον ἐν ταῖς ἐναντίαις εἶναι δυνάμεσι καὶ ποιότησι τῶν ἐπεισιόντων καὶ τὸ πάσχειν ἐμποιούντων. Τῷ γὰρ ἐνόντι θερμῷ ἡ ἀλλοίωσις ἡ παρὰ τοῦ ψύχοντος καὶ τῷ ἐνόντι ὑγρῷ ἡ ἀλλοίωσις ἡ παρὰ</w:t>
      </w:r>
    </w:p>
    <w:p>
      <w:r>
        <w:rPr>
          <w:rFonts w:ascii="Courier New" w:hAnsi="Courier New"/>
          <w:color w:val="555555"/>
          <w:sz w:val="20"/>
        </w:rPr>
        <w:t>[5]</w:t>
      </w:r>
    </w:p>
    <w:p>
      <w:r>
        <w:rPr>
          <w:rFonts w:ascii="Gentium Plus" w:hAnsi="Gentium Plus"/>
          <w:sz w:val="24"/>
        </w:rPr>
        <w:t>τοῦ ξηραίνοντος, καὶ ἠλλοιῶσθαι λέγομεν τὸ ὑποκείμενον, ὅταν ἐκ θερμοῦ ψυχρὸν ἢ ἐκ ξηροῦ ὑγρὸν γίγνηται. Μαρ‐ τυρεῖ δὲ καὶ ἡ λεγομένη πυρὸς φθορὰ μεταβολῆς γενομένης εἰς στοιχεῖον ἄλλο· τὸ γὰρ πῦρ ἐφθάρη, φαμέν, οὐχ ἡ ὕλη· ὥστε καὶ τὰ πάθη περὶ τοῦτο, περὶ ὃ καὶ ἡ φθορά· ὁδὸς</w:t>
      </w:r>
    </w:p>
    <w:p>
      <w:r>
        <w:rPr>
          <w:rFonts w:ascii="Courier New" w:hAnsi="Courier New"/>
          <w:color w:val="555555"/>
          <w:sz w:val="20"/>
        </w:rPr>
        <w:t>[10]</w:t>
      </w:r>
    </w:p>
    <w:p>
      <w:r>
        <w:rPr>
          <w:rFonts w:ascii="Gentium Plus" w:hAnsi="Gentium Plus"/>
          <w:sz w:val="24"/>
        </w:rPr>
        <w:t>γὰρ εἰς φθορὰν ἡ παραδοχὴ τοῦ πάθους· καὶ τούτῳ τὸ φθείρεσθαι, ᾧ καὶ τὸ πάσχειν. Τὴν δὲ ὕλην φθείρεσθαι οὐχ οἷόν τε· εἰς τί γὰρ καὶ πῶς; Πῶς οὖν λαβοῦσα ἐν αὐτῇ θερμότητας, ψυχρότητας, μυρίας καὶ ἀπείρους ὅλως ποιότητας καὶ ταύταις διαληφθεῖσα καὶ οἷον συμφύτους</w:t>
      </w:r>
    </w:p>
    <w:p>
      <w:r>
        <w:rPr>
          <w:rFonts w:ascii="Courier New" w:hAnsi="Courier New"/>
          <w:color w:val="555555"/>
          <w:sz w:val="20"/>
        </w:rPr>
        <w:t>[15]</w:t>
      </w:r>
    </w:p>
    <w:p>
      <w:r>
        <w:rPr>
          <w:rFonts w:ascii="Gentium Plus" w:hAnsi="Gentium Plus"/>
          <w:sz w:val="24"/>
        </w:rPr>
        <w:t>αὐτὰς ἔχουσα καὶ συγκεκραμένας ἀλλήλαις, οὐ γὰρ ἕκαστα χωρίς, αὐτὴ δὲ ἐν μέσῳ ἀποληφθεῖσα πασχουσῶν τῶν ποιοτήτων ἐν τῇ πρὸς ἀλλήλας ὑπ’ ἀλλήλων μίξει οὐχὶ συμπάσχει καὶ αὐτή; Εἰ μὴ ἄρα ἔξω τις αὐτὴν θήσεται αὐτῶν παντάπασιν· ἐν ὑποκειμένῳ δὲ πᾶν οὕτω πάρεστι</w:t>
      </w:r>
    </w:p>
    <w:p>
      <w:r>
        <w:rPr>
          <w:rFonts w:ascii="Courier New" w:hAnsi="Courier New"/>
          <w:color w:val="555555"/>
          <w:sz w:val="20"/>
        </w:rPr>
        <w:t>[20]</w:t>
      </w:r>
    </w:p>
    <w:p>
      <w:r>
        <w:rPr>
          <w:rFonts w:ascii="Gentium Plus" w:hAnsi="Gentium Plus"/>
          <w:sz w:val="24"/>
        </w:rPr>
        <w:t>τῷ ὑποκειμένῳ, ὡς αὐτῷ τι παρ’ αὐτοῦ διδόναι.</w:t>
      </w:r>
    </w:p>
    <w:p>
      <w:r>
        <w:rPr>
          <w:rFonts w:ascii="Courier New" w:hAnsi="Courier New"/>
          <w:color w:val="555555"/>
          <w:sz w:val="20"/>
        </w:rPr>
        <w:t>[3 . 6 . 9]</w:t>
      </w:r>
    </w:p>
    <w:p>
      <w:r>
        <w:rPr>
          <w:rFonts w:ascii="Gentium Plus" w:hAnsi="Gentium Plus"/>
          <w:sz w:val="24"/>
        </w:rPr>
        <w:t>Ληπτέον δὴ τὸ παρεῖναι ἕτερον ἑτέρῳ καὶ τὸ εἶναι ἄλλο ἐν ἄλλῳ πρῶτον ὡς οὐ καθ’ ἕνα τρόπον ὑπάρχει, ἀλλὰ τὸ μέν ἐστιν οἷον μετὰ τοῦ παρεῖναι ἢ χεῖρον ἢ βέλτιον ποιεῖν ἐκεῖνο μετὰ τοῦ τρέπειν, οἷον ἐπὶ τῶν σωμάτων</w:t>
      </w:r>
    </w:p>
    <w:p>
      <w:r>
        <w:rPr>
          <w:rFonts w:ascii="Courier New" w:hAnsi="Courier New"/>
          <w:color w:val="555555"/>
          <w:sz w:val="20"/>
        </w:rPr>
        <w:t>[5]</w:t>
      </w:r>
    </w:p>
    <w:p>
      <w:r>
        <w:rPr>
          <w:rFonts w:ascii="Gentium Plus" w:hAnsi="Gentium Plus"/>
          <w:sz w:val="24"/>
        </w:rPr>
        <w:t>ὁρᾶται ἐπί γε τῶν ζῴων, τὸ δ’ οἷον ποιεῖν βέλτιον ἢ χεῖρον ἄνευ τοῦ πάσχειν ἐκεῖνο, ὥσπερ ἐπὶ τῆς ψυχῆς ἐλέγετο, τὸ δ’ οἷον ὅταν τις σχῆμα κηρῷ προσαγάγῃ, ἔνθα οὔτε τι πάθος, ὡς ἄλλο τι ποιῆσαι τὸν κηρὸν εἶναι, ὅταν παρῇ τὸ σχῆμα, οὔτε ἐλλείψεις [ἐκεῖνο] ἀπεληλυθότος ἐκείνου. Τὸ</w:t>
      </w:r>
    </w:p>
    <w:p>
      <w:r>
        <w:rPr>
          <w:rFonts w:ascii="Courier New" w:hAnsi="Courier New"/>
          <w:color w:val="555555"/>
          <w:sz w:val="20"/>
        </w:rPr>
        <w:t>[10]</w:t>
      </w:r>
    </w:p>
    <w:p>
      <w:r>
        <w:rPr>
          <w:rFonts w:ascii="Gentium Plus" w:hAnsi="Gentium Plus"/>
          <w:sz w:val="24"/>
        </w:rPr>
        <w:t>δὲ δὴ φῶς οὐδὲ σχήματος ἀλλοίωσιν περὶ τὸ φωτιζόμενον ποιεῖ. Ὁ δὲ δὴ λίθος ψυχρὸς γενόμενος τί παρὰ τῆς ψυχρότητος μένων λίθος ἔχει; Τί δ’ ἂν γραμμὴ πάθοι ὑπὸ χρώματος; Οὐδὲ δὴ τὸ ἐπίπεδον, οἶμαι. Ἀλλὰ τὸ ὑποκεί‐ μενον ἴσως σῶμα; Καίτοι ὑπὸ χρώματος τί ἂν πάθοι; Οὐ</w:t>
      </w:r>
    </w:p>
    <w:p>
      <w:r>
        <w:rPr>
          <w:rFonts w:ascii="Courier New" w:hAnsi="Courier New"/>
          <w:color w:val="555555"/>
          <w:sz w:val="20"/>
        </w:rPr>
        <w:t>[15]</w:t>
      </w:r>
    </w:p>
    <w:p>
      <w:r>
        <w:rPr>
          <w:rFonts w:ascii="Gentium Plus" w:hAnsi="Gentium Plus"/>
          <w:sz w:val="24"/>
        </w:rPr>
        <w:t>γὰρ δεῖ τὸ παθεῖν λέγειν τὸ παρεῖναι οὐδὲ τὸ μορφὴν περι‐ θεῖναι. Εἰ δέ τις καὶ τὰ κάτοπτρα λέγοι καὶ ὅλως τὰ διαφανῆ ὑπὸ τῶν ἐνορωμένων εἰδώλων μηδὲν πάσχειν, οὐκ ἀνόμοιον ἂν τὸ παράδειγμα φέροι. Εἴδωλα γὰρ καὶ τὰ ἐν τῇ ὕλῃ. καὶ αὕτη ἔτι μᾶλλον ἀπαθέστερον ἢ τὰ κάτοπτρα.</w:t>
      </w:r>
    </w:p>
    <w:p>
      <w:r>
        <w:rPr>
          <w:rFonts w:ascii="Courier New" w:hAnsi="Courier New"/>
          <w:color w:val="555555"/>
          <w:sz w:val="20"/>
        </w:rPr>
        <w:t>[20]</w:t>
      </w:r>
    </w:p>
    <w:p>
      <w:r>
        <w:rPr>
          <w:rFonts w:ascii="Gentium Plus" w:hAnsi="Gentium Plus"/>
          <w:sz w:val="24"/>
        </w:rPr>
        <w:t>Ἐγγίγνονται μὲν δὴ ἐν αὐτῇ θερμότητες καὶ ψυχρότητες, ἀλλ’ οὐκ αὐτὴν θερμαίνουσαι· τὸ γὰρ θερμαίνεσθαί ἐστι καὶ τὸ ψύχεσθαι ποιότητος ἐξ ἄλλης εἰς ἄλλην τὸ ὑποκεί‐ μενον ἀγούσης. Ἐπισκεπτέον δὲ περὶ τῆς ψυχρότητος μήποτε ἀπουσία καὶ στέρησις. Συνελθοῦσαι δὲ εἰς αὐτὴν</w:t>
      </w:r>
    </w:p>
    <w:p>
      <w:r>
        <w:rPr>
          <w:rFonts w:ascii="Courier New" w:hAnsi="Courier New"/>
          <w:color w:val="555555"/>
          <w:sz w:val="20"/>
        </w:rPr>
        <w:t>[25]</w:t>
      </w:r>
    </w:p>
    <w:p>
      <w:r>
        <w:rPr>
          <w:rFonts w:ascii="Gentium Plus" w:hAnsi="Gentium Plus"/>
          <w:sz w:val="24"/>
        </w:rPr>
        <w:t>αἱ ποιότητες εἰς ἀλλήλας μὲν αἱ πολλαὶ αὐτῶν ποιή‐</w:t>
      </w:r>
    </w:p>
    <w:p>
      <w:r>
        <w:rPr>
          <w:rFonts w:ascii="Courier New" w:hAnsi="Courier New"/>
          <w:color w:val="555555"/>
          <w:sz w:val="20"/>
        </w:rPr>
        <w:t>[30]</w:t>
      </w:r>
    </w:p>
    <w:p>
      <w:r>
        <w:rPr>
          <w:rFonts w:ascii="Gentium Plus" w:hAnsi="Gentium Plus"/>
          <w:sz w:val="24"/>
        </w:rPr>
        <w:t>ἄλυπον ὂν τῇ αὐτοῦ παρουσίᾳ ᾧ ἢ ἐν ᾧ πάρεστιν. Ὥσπερ οὖν καὶ τὸ βλαπτόμενον οὐχ ὑπὸ τοῦ τυχόντος, οὕτως οὐδὲ τὸ τρεπόμενον καὶ πάσχον ὑφ’ ὁτουοῦν ἂν πάθοι, ἀλλὰ τοῖς ἐναντίοις ὑπὸ τῶν ἐναντίων ἡ πεῖσις, τὰ δ’ ἄλλα ὑπ’ ἄλλων ἄτρεπτα. Οἷς δὴ μηδεμία ἐναντιότης ὑπάρχει,</w:t>
      </w:r>
    </w:p>
    <w:p>
      <w:r>
        <w:rPr>
          <w:rFonts w:ascii="Courier New" w:hAnsi="Courier New"/>
          <w:color w:val="555555"/>
          <w:sz w:val="20"/>
        </w:rPr>
        <w:t>[35]</w:t>
      </w:r>
    </w:p>
    <w:p>
      <w:r>
        <w:rPr>
          <w:rFonts w:ascii="Gentium Plus" w:hAnsi="Gentium Plus"/>
          <w:sz w:val="24"/>
        </w:rPr>
        <w:t>ταῦτα ὑπ’ οὐδενὸς ἂν ἐναντίου πάθοι. Ἀνάγκη τοίνυν, εἴ τι πάσχοι, μὴ ὕλην, ἀλλά τι συναμφότερον ἢ ὅλως πολλὰ ὁμοῦ εἶναι. Τὸ δὲ μόνον καὶ ἔρημον τῶν ἄλλων καὶ παν‐ τάπασιν ἁπλοῦν ἀπαθὲς ἂν εἴη πάντων καὶ ἐν μέσοις ἅπασιν ἀπειλημμένον [ἢ] τοῖς εἰς ἄλληλα ποιοῦσιν· οἷον ἐν</w:t>
      </w:r>
    </w:p>
    <w:p>
      <w:r>
        <w:rPr>
          <w:rFonts w:ascii="Courier New" w:hAnsi="Courier New"/>
          <w:color w:val="555555"/>
          <w:sz w:val="20"/>
        </w:rPr>
        <w:t>[40]</w:t>
      </w:r>
    </w:p>
    <w:p>
      <w:r>
        <w:rPr>
          <w:rFonts w:ascii="Gentium Plus" w:hAnsi="Gentium Plus"/>
          <w:sz w:val="24"/>
        </w:rPr>
        <w:t>οἴκῳ τῷ αὐτῷ ἀλλήλους παιόντων ὁ οἶκος ἀπαθὴς καὶ ὁ ἐν αὐτῷ ἀήρ. Συνιόντα δὲ τὰ ἐπὶ τῆς ὕλης ἄλληλα ποιείτω, ὅσα ποιεῖν πέφυκεν, αὐτὴ δ’ ἀπαθὴς ἔστω πολὺ μᾶλλον, ἢ ὅσαι ποιότητες ἐν αὐτῇ τῷ μὴ ἐναντίαι εἶναι ἀπαθεῖς ὑπ’ ἀλλήλων εἰσίν.</w:t>
      </w:r>
    </w:p>
    <w:p>
      <w:r>
        <w:rPr>
          <w:rFonts w:ascii="Courier New" w:hAnsi="Courier New"/>
          <w:color w:val="555555"/>
          <w:sz w:val="20"/>
        </w:rPr>
        <w:t>[3 . 6 . 10]</w:t>
      </w:r>
    </w:p>
    <w:p>
      <w:r>
        <w:rPr>
          <w:rFonts w:ascii="Gentium Plus" w:hAnsi="Gentium Plus"/>
          <w:sz w:val="24"/>
        </w:rPr>
        <w:t>Ἔπειτα, εἰ πάσχει ἡ ὕλη, δεῖ τι ἔχειν αὐτὴν ἐκ τοῦ πάθους ἢ αὐτὸ τὸ πάθος ἢ ἑτέρως διακεῖσθαι ἢ πρὶν εἰσελθεῖν εἰς αὐτὴν τὸ πάθος. Ἐπιούσης τοίνυν ἄλλης μετ’ ἐκείνην ποιότητος οὐκέτι ὕλη ἔσται τὸ δεχόμενον,</w:t>
      </w:r>
    </w:p>
    <w:p>
      <w:r>
        <w:rPr>
          <w:rFonts w:ascii="Courier New" w:hAnsi="Courier New"/>
          <w:color w:val="555555"/>
          <w:sz w:val="20"/>
        </w:rPr>
        <w:t>[5]</w:t>
      </w:r>
    </w:p>
    <w:p>
      <w:r>
        <w:rPr>
          <w:rFonts w:ascii="Gentium Plus" w:hAnsi="Gentium Plus"/>
          <w:sz w:val="24"/>
        </w:rPr>
        <w:t>ἀλλὰ ποιὰ ὕλη. Εἰ δὲ καὶ αὕτη ἡ ποιότης ἀποσταίη</w:t>
      </w:r>
    </w:p>
    <w:p>
      <w:r>
        <w:rPr>
          <w:rFonts w:ascii="Courier New" w:hAnsi="Courier New"/>
          <w:color w:val="555555"/>
          <w:sz w:val="20"/>
        </w:rPr>
        <w:t>[10]</w:t>
      </w:r>
    </w:p>
    <w:p>
      <w:r>
        <w:rPr>
          <w:rFonts w:ascii="Gentium Plus" w:hAnsi="Gentium Plus"/>
          <w:sz w:val="24"/>
        </w:rPr>
        <w:t>πολλοῖς τοῖς ἐπεισιοῦσι γιγνόμενον, ἥ τε ὕλη οὐκέτι μένει· οὐδὲ ἄφθαρτος τοίνυν· ὥστε, εἰ δεῖ ὕλην εἶναι, ὥσπερ ἐξ ἀρχῆς ἦν, οὕτως ἀεὶ δεῖ αὐτὴν εἶναι τὴν αὐτήν· ὡς τό γε ἀλλοιοῦσθαι λέγειν οὐκ ἔστιν αὐτὴν ὕλην τηρούντων. Ἔπειτα δέ, εἰ ὅλως τὸ ἀλλοιούμενον πᾶν δεῖ μένον ἐπὶ</w:t>
      </w:r>
    </w:p>
    <w:p>
      <w:r>
        <w:rPr>
          <w:rFonts w:ascii="Courier New" w:hAnsi="Courier New"/>
          <w:color w:val="555555"/>
          <w:sz w:val="20"/>
        </w:rPr>
        <w:t>[15]</w:t>
      </w:r>
    </w:p>
    <w:p>
      <w:r>
        <w:rPr>
          <w:rFonts w:ascii="Gentium Plus" w:hAnsi="Gentium Plus"/>
          <w:sz w:val="24"/>
        </w:rPr>
        <w:t>τοῦ αὐτοῦ εἴδους ἀλλοιοῦσθαι, καὶ κατὰ συμβεβηκότα ἀλλ’ οὐ καθ’ αὑτά, εἰ δὴ δεῖ μένειν τὸ ἀλλοιούμενον καὶ οὐ τὸ μένον ἐστὶν αὐτοῦ τὸ πάσχον, δυοῖν θάτερον ἀνάγκη, ἢ ἀλλοιουμένην τὴν ὕλην αὑτῆς ἐξίστασθαι, ἢ μὴ ἐξιστα‐ μένην αὑτῆς μὴ ἀλλοιοῦσθαι. Εἰ δέ τις λέγοι μὴ καθ’</w:t>
      </w:r>
    </w:p>
    <w:p>
      <w:r>
        <w:rPr>
          <w:rFonts w:ascii="Courier New" w:hAnsi="Courier New"/>
          <w:color w:val="555555"/>
          <w:sz w:val="20"/>
        </w:rPr>
        <w:t>[20]</w:t>
      </w:r>
    </w:p>
    <w:p>
      <w:r>
        <w:rPr>
          <w:rFonts w:ascii="Gentium Plus" w:hAnsi="Gentium Plus"/>
          <w:sz w:val="24"/>
        </w:rPr>
        <w:t>ὅσον ὕλη ἀλλοιοῦσθαι, πρῶτον μὲν κατὰ τί ἀλλοιώσεται οὐχ ἕξει λέγειν, ἔπειτα ὁμολογήσει καὶ οὕτω τὴν ὕλην αὐτὴν μὴ ἀλλοιοῦσθαι. Ὥσπερ γὰρ τοῖς ἄλλοις εἴδεσιν οὖσιν οὐκ ἔστιν ἀλλοιοῦσθαι κατὰ τὴν οὐσίαν τῆς οὐσίας αὐτοῖς ἐν τούτῳ οὔσης, οὕτως, ἐπειδὴ τὸ εἶναι τῇ ὕλῃ</w:t>
      </w:r>
    </w:p>
    <w:p>
      <w:r>
        <w:rPr>
          <w:rFonts w:ascii="Courier New" w:hAnsi="Courier New"/>
          <w:color w:val="555555"/>
          <w:sz w:val="20"/>
        </w:rPr>
        <w:t>[25]</w:t>
      </w:r>
    </w:p>
    <w:p>
      <w:r>
        <w:rPr>
          <w:rFonts w:ascii="Gentium Plus" w:hAnsi="Gentium Plus"/>
          <w:sz w:val="24"/>
        </w:rPr>
        <w:t>ἐστὶ τὸ εἶναι ᾗ ὕλη, οὐκ ἔστιν αὐτὴν ἀλλοιοῦσθαι καθ’ ὅ τι ὕλη ἐστίν, ἀλλὰ μένειν, καὶ ὥσπερ ἐκεῖ ἀναλλοίωτον αὐτὸ τὸ εἶδος, οὕτω καὶ ἐνταῦθα ἀναλλοίωτον αὐτὴν τὴν ὕλην.</w:t>
      </w:r>
    </w:p>
    <w:p>
      <w:r>
        <w:rPr>
          <w:rFonts w:ascii="Courier New" w:hAnsi="Courier New"/>
          <w:color w:val="555555"/>
          <w:sz w:val="20"/>
        </w:rPr>
        <w:t>[3 . 6 . 11]</w:t>
      </w:r>
    </w:p>
    <w:p>
      <w:r>
        <w:rPr>
          <w:rFonts w:ascii="Gentium Plus" w:hAnsi="Gentium Plus"/>
          <w:sz w:val="24"/>
        </w:rPr>
        <w:t>Ὅθεν δὴ καὶ τὸν Πλάτωνα οὕτω διανοούμενον ὀρθῶς εἰρηκέναι νομίζω, τὰ δ’ εἰσιόντα καὶ ἐξιόντα</w:t>
      </w:r>
    </w:p>
    <w:p>
      <w:r>
        <w:rPr>
          <w:rFonts w:ascii="Courier New" w:hAnsi="Courier New"/>
          <w:color w:val="555555"/>
          <w:sz w:val="20"/>
        </w:rPr>
        <w:t>[5]</w:t>
      </w:r>
    </w:p>
    <w:p>
      <w:r>
        <w:rPr>
          <w:rFonts w:ascii="Gentium Plus" w:hAnsi="Gentium Plus"/>
          <w:sz w:val="24"/>
        </w:rPr>
        <w:t>τῷ τρόπῳ τῆς μεταλήψεως, καὶ κινδυνεύει τὸ ἄπορον ἐκεῖνο τὸ ὅπως ἡ ὕλη τῶν εἰδῶν μεταλαμβάνει μὴ ἐκεῖνο εἶναι ὃ οἱ πολλοὶ ᾠήθησαν τῶν πρὸ ἡμῶν, τὸ πῶς ἔρχεται εἰς αὐτήν, ἀλλὰ μᾶλλον πῶς ἔστιν ἐν αὐτῇ. Ὄντως γὰρ θαυ‐ μαστὸν εἶναι δοκεῖ, πῶς τούτων τῶν εἰδῶν παρόντων αὐτῇ</w:t>
      </w:r>
    </w:p>
    <w:p>
      <w:r>
        <w:rPr>
          <w:rFonts w:ascii="Courier New" w:hAnsi="Courier New"/>
          <w:color w:val="555555"/>
          <w:sz w:val="20"/>
        </w:rPr>
        <w:t>[10]</w:t>
      </w:r>
    </w:p>
    <w:p>
      <w:r>
        <w:rPr>
          <w:rFonts w:ascii="Gentium Plus" w:hAnsi="Gentium Plus"/>
          <w:sz w:val="24"/>
        </w:rPr>
        <w:t>μένει ἡ αὐτὴ ἀπαθὴς αὐτῶν οὖσα καὶ προσέτι αὐτῶν τῶν εἰσιόντων πασχόντων ὑπ’ ἀλλήλων. Ἀλλὰ καὶ αὐτὰ τὰ εἰσιόντα ἐξωθεῖν τὰ πρότερα ἕκαστα, καὶ εἶναι τὸ παθεῖν ἐν τῷ συνθέτῳ καὶ οὐδὲ ἐν παντὶ συνθέτῳ, ἀλλ’ ᾧ χρεία τοῦ προσελθόντος ἢ ἀπελθόντος καὶ ὃ ἐλλιπὲς μὲν τῇ</w:t>
      </w:r>
    </w:p>
    <w:p>
      <w:r>
        <w:rPr>
          <w:rFonts w:ascii="Courier New" w:hAnsi="Courier New"/>
          <w:color w:val="555555"/>
          <w:sz w:val="20"/>
        </w:rPr>
        <w:t>[15]</w:t>
      </w:r>
    </w:p>
    <w:p>
      <w:r>
        <w:rPr>
          <w:rFonts w:ascii="Gentium Plus" w:hAnsi="Gentium Plus"/>
          <w:sz w:val="24"/>
        </w:rPr>
        <w:t>συστάσει ἀπουσίᾳ τινός, τέλειον δὲ τῇ παρουσίᾳ. Τῇ δὲ ὕλῃ οὔτε τι πλέον εἰς τὴν αὐτῆς σύστασιν προσελθόντος ὁτουοῦν· οὐ γὰρ γίγνεται τότε ὅ ἐστι προσελθόντος, οὔτε ἔλαττον ἀπελθόντος· μένει γὰρ ὃ ἐξ ἀρχῆς ἦν. Τοῦ δὲ κεκοσμῆσθαι τοῖς μὲν κόσμου καὶ τάξεως δεομένοις εἴη ἂν</w:t>
      </w:r>
    </w:p>
    <w:p>
      <w:r>
        <w:rPr>
          <w:rFonts w:ascii="Courier New" w:hAnsi="Courier New"/>
          <w:color w:val="555555"/>
          <w:sz w:val="20"/>
        </w:rPr>
        <w:t>[20]</w:t>
      </w:r>
    </w:p>
    <w:p>
      <w:r>
        <w:rPr>
          <w:rFonts w:ascii="Gentium Plus" w:hAnsi="Gentium Plus"/>
          <w:sz w:val="24"/>
        </w:rPr>
        <w:t>χρεία, καὶ ὁ κόσμος δὲ γένοιτο ἂν ἄνευ μεταλλοιώσεως, οἷον οἷς περιτίθεμεν· εἰ δὲ οὕτω τις κοσμηθείη ὡς σύμφυτον εἶναι, δεήσει ἀλλοιωθὲν ὃ πρότερον αἰσχρὸν ἦν καὶ ἕτερον γενόμενον ἐκεῖνο τὸ κεκοσμημένον οὕτω καλὸν ἐξ αἰσχροῦ εἶναι. Εἰ τοίνυν αἰσχρὰ οὖσα ἡ ὕλη καλὴ ἐγένετο, ὃ ἦν</w:t>
      </w:r>
    </w:p>
    <w:p>
      <w:r>
        <w:rPr>
          <w:rFonts w:ascii="Courier New" w:hAnsi="Courier New"/>
          <w:color w:val="555555"/>
          <w:sz w:val="20"/>
        </w:rPr>
        <w:t>[25]</w:t>
      </w:r>
    </w:p>
    <w:p>
      <w:r>
        <w:rPr>
          <w:rFonts w:ascii="Gentium Plus" w:hAnsi="Gentium Plus"/>
          <w:sz w:val="24"/>
        </w:rPr>
        <w:t>πρότερον τὸ αἰσχρὰ εἶναι οὐκέτ’ ἐστίν· ὥστε ἐν τῷ οὕτω κεκοσμῆσθαι ἀπολεῖ τὸ ὕλην εἶναι καὶ μάλιστα, εἰ μὴ κατὰ συμβεβηκὸς αἰσχρά· εἰ δ’ οὕτως αἰσχρὰ ὡς αἶσχος εἶναι, οὐδ’ ἂν μεταλάβοι κόσμου, καὶ εἰ οὕτω κακὴ ὡς κακὸν</w:t>
      </w:r>
    </w:p>
    <w:p>
      <w:r>
        <w:rPr>
          <w:rFonts w:ascii="Courier New" w:hAnsi="Courier New"/>
          <w:color w:val="555555"/>
          <w:sz w:val="20"/>
        </w:rPr>
        <w:t>[30]</w:t>
      </w:r>
    </w:p>
    <w:p>
      <w:r>
        <w:rPr>
          <w:rFonts w:ascii="Gentium Plus" w:hAnsi="Gentium Plus"/>
          <w:sz w:val="24"/>
        </w:rPr>
        <w:t>ληψις ὡς οἴονται παθούσης, ἀλλ’ ἕτερος τρόπος οἷον δοκεῖν. Ἴσως δὲ καὶ τοῦτον τὸν τρόπον λύοιτο ἂν τὸ ἄπορον, πῶς οὖσα κακὴ ἐφίοιτο ἂν τοῦ ἀγαθοῦ, ὡς μὴ μεταλήψει ἀπολλυμένης ὃ ἦν· εἰ γὰρ τοῦτον τὸν τρόπον ἡ λεγομένη μετάληψις, ὡς τὴν αὐτὴν μένειν μὴ ἀλλοιουμένην,</w:t>
      </w:r>
    </w:p>
    <w:p>
      <w:r>
        <w:rPr>
          <w:rFonts w:ascii="Courier New" w:hAnsi="Courier New"/>
          <w:color w:val="555555"/>
          <w:sz w:val="20"/>
        </w:rPr>
        <w:t>[35]</w:t>
      </w:r>
    </w:p>
    <w:p>
      <w:r>
        <w:rPr>
          <w:rFonts w:ascii="Gentium Plus" w:hAnsi="Gentium Plus"/>
          <w:sz w:val="24"/>
        </w:rPr>
        <w:t>ὡς λέγομεν, ἀλλ’ εἶναι ἀεὶ ὅ ἐστιν, οὐκέτι θαυμαστὸν γίνεται τὸ πῶς οὖσα κακὴ μεταλαμβάνει. Οὐ γὰρ ἐξίστα‐ ται ἑαυτῆς, ἀλλ’ ὅτι μὲν ἀναγκαῖόν ἐστι μεταλαμβάνειν ἀμῃγέπῃ μεταλαμβάνει ἕως ἂν ᾖ, τῷ δ’ εἶναι ὅ ἐστι τρόπῳ μεταλήψεως τηροῦντι αὐτὴν οὐ βλάπτεται εἰς τὸ εἶναι</w:t>
      </w:r>
    </w:p>
    <w:p>
      <w:r>
        <w:rPr>
          <w:rFonts w:ascii="Courier New" w:hAnsi="Courier New"/>
          <w:color w:val="555555"/>
          <w:sz w:val="20"/>
        </w:rPr>
        <w:t>[40]</w:t>
      </w:r>
    </w:p>
    <w:p>
      <w:r>
        <w:rPr>
          <w:rFonts w:ascii="Gentium Plus" w:hAnsi="Gentium Plus"/>
          <w:sz w:val="24"/>
        </w:rPr>
        <w:t>παρὰ τοῦ οὕτω διδόντος, καὶ κινδυνεύει διὰ τοῦτο οὐχ ἧττον εἶναι κακή, ὅτι ἀεὶ μένει τοῦτο ὅ ἐστι. Μεταλαμ‐ βάνουσα γὰρ ὄντως καὶ ἀλλοιουμένη ὄντως ὑπὸ τοῦ ἀγαθοῦ οὐκ ἂν ἦν τὴν φύσιν κακή. Ὥστε εἴ τις τὴν ὕλην λέγει κακήν, οὕτως ἂν ἀληθεύοι, εἰ τοῦ ἀγαθοῦ ἀπαθῆ λέγοι·</w:t>
      </w:r>
    </w:p>
    <w:p>
      <w:r>
        <w:rPr>
          <w:rFonts w:ascii="Courier New" w:hAnsi="Courier New"/>
          <w:color w:val="555555"/>
          <w:sz w:val="20"/>
        </w:rPr>
        <w:t>[45]</w:t>
      </w:r>
    </w:p>
    <w:p>
      <w:r>
        <w:rPr>
          <w:rFonts w:ascii="Gentium Plus" w:hAnsi="Gentium Plus"/>
          <w:sz w:val="24"/>
        </w:rPr>
        <w:t>τοῦτο δὲ ταὐτόν ἐστι τῷ ὅλως ἀπαθῆ εἶναι.</w:t>
      </w:r>
    </w:p>
    <w:p>
      <w:r>
        <w:rPr>
          <w:rFonts w:ascii="Courier New" w:hAnsi="Courier New"/>
          <w:color w:val="555555"/>
          <w:sz w:val="20"/>
        </w:rPr>
        <w:t>[3 . 6 . 12]</w:t>
      </w:r>
    </w:p>
    <w:p>
      <w:r>
        <w:rPr>
          <w:rFonts w:ascii="Gentium Plus" w:hAnsi="Gentium Plus"/>
          <w:sz w:val="24"/>
        </w:rPr>
        <w:t>Ὁ δέ γε Πλάτων τοῦτο νοῶν περὶ αὐτῆς καὶ τὴν μετάληψιν οὐχ ὡς ἐν ὑποκειμένῳ εἴδους γενομένου καὶ μορφὴν διδόντος ὥστε ἓν σύνθετον γενέσθαι συντραπέντων καὶ οἷον συγκραθέντων καὶ συμπαθόντων τιθέμενος, ὅτι</w:t>
      </w:r>
    </w:p>
    <w:p>
      <w:r>
        <w:rPr>
          <w:rFonts w:ascii="Courier New" w:hAnsi="Courier New"/>
          <w:color w:val="555555"/>
          <w:sz w:val="20"/>
        </w:rPr>
        <w:t>[5]</w:t>
      </w:r>
    </w:p>
    <w:p>
      <w:r>
        <w:rPr>
          <w:rFonts w:ascii="Gentium Plus" w:hAnsi="Gentium Plus"/>
          <w:sz w:val="24"/>
        </w:rPr>
        <w:t>μὴ οὕτω λέγει παραστῆσαι βουλόμενος, καὶ πῶς ἂν αὐτὴ ἀπαθὴς μένουσα ἔχοι τὰ εἴδη ἀπαθοῦς μεταλήψεως ζητῶν παράδειγμα—ἄλλον τρόπον οὐ ῥᾴδιον διδάξαι ἃ μάλιστα παρόντα σῴζει τὸ ὑποκείμενον ταὐτὸν εἶναι—</w:t>
      </w:r>
    </w:p>
    <w:p>
      <w:r>
        <w:rPr>
          <w:rFonts w:ascii="Courier New" w:hAnsi="Courier New"/>
          <w:color w:val="555555"/>
          <w:sz w:val="20"/>
        </w:rPr>
        <w:t>[10]</w:t>
      </w:r>
    </w:p>
    <w:p>
      <w:r>
        <w:rPr>
          <w:rFonts w:ascii="Gentium Plus" w:hAnsi="Gentium Plus"/>
          <w:sz w:val="24"/>
        </w:rPr>
        <w:t>προσέτι παραστῆσαι θέλων τὸ ἐν τοῖς αἰσθητοῖς κενὸν τῆς ὑποστάσεως καὶ τὴν χώραν τοῦ εἰκότος οὖσαν πολλήν. Τὴν οὖν ὕλην σχήμασιν ὑποθέμενος τὰ πάθη ποιεῖν τοῖς ἐμψύχοις σώμασιν οὐδὲν αὐτὴν ἔχουσαν τούτων τῶν παθη‐ μάτων τὸ μένον ταύτης [ταύτην] ἐνδείκνυται διδοὺς συλλο‐</w:t>
      </w:r>
    </w:p>
    <w:p>
      <w:r>
        <w:rPr>
          <w:rFonts w:ascii="Courier New" w:hAnsi="Courier New"/>
          <w:color w:val="555555"/>
          <w:sz w:val="20"/>
        </w:rPr>
        <w:t>[15]</w:t>
      </w:r>
    </w:p>
    <w:p>
      <w:r>
        <w:rPr>
          <w:rFonts w:ascii="Gentium Plus" w:hAnsi="Gentium Plus"/>
          <w:sz w:val="24"/>
        </w:rPr>
        <w:t>γίζεσθαι, ὡς οὐδὲ παρὰ τῶν σχημάτων ἔχει τὸ πάσχειν αὐτὴ καὶ ἀλλοιοῦσθαι. Τοῖς μὲν γὰρ σώμασι τούτοις ἐξ ἑτέρου σχήματος ἕτερον σχῆμα δεχομένοις τάχα ἄν τις ἀλλοίωσιν λέγοι γίγνεσθαι τὴν τοῦ σχήματος μεταβολὴν ὁμώνυμον τὴν ἀλλοίωσιν εἶναι λέγων· τῆς δὲ ὕλης οὐδὲν</w:t>
      </w:r>
    </w:p>
    <w:p>
      <w:r>
        <w:rPr>
          <w:rFonts w:ascii="Courier New" w:hAnsi="Courier New"/>
          <w:color w:val="555555"/>
          <w:sz w:val="20"/>
        </w:rPr>
        <w:t>[20]</w:t>
      </w:r>
    </w:p>
    <w:p>
      <w:r>
        <w:rPr>
          <w:rFonts w:ascii="Gentium Plus" w:hAnsi="Gentium Plus"/>
          <w:sz w:val="24"/>
        </w:rPr>
        <w:t>σχῆμα ἐχούσης οὐδὲ μέγεθος πῶς ἄν τις τὴν τοῦ σχήματος ὁπωσοῦν παρουσίαν ἀλλοίωσιν εἶναι κἂν ὁμωνύμως λέγοι; Εἴ τις οὖν ἐνταῦθα τὸ νόμῳ χροιὴ καὶ τὰ ἄλλα νόμῳ λέγοι τῷ τὴν φύσιν τὴν ὑποκειμένην μηδὲν οὕτως ἔχειν, ὡς νομίζεται, οὐκ ἂν ἄτοπος εἴη τοῦ λόγου. Ἀλλὰ πῶς</w:t>
      </w:r>
    </w:p>
    <w:p>
      <w:r>
        <w:rPr>
          <w:rFonts w:ascii="Courier New" w:hAnsi="Courier New"/>
          <w:color w:val="555555"/>
          <w:sz w:val="20"/>
        </w:rPr>
        <w:t>[25]</w:t>
      </w:r>
    </w:p>
    <w:p>
      <w:r>
        <w:rPr>
          <w:rFonts w:ascii="Gentium Plus" w:hAnsi="Gentium Plus"/>
          <w:sz w:val="24"/>
        </w:rPr>
        <w:t>ἔχει, εἰ μηδὲ τὸ ὡς σχήματα ἀρέσκει; Ἀλλ’ ἔχει ἔνδειξιν ἡ ὑπόθεσις ὡς οἷόν τε τῆς ἀπαθείας καὶ τῆς οἷον εἰδώλων οὐ παρόντων δοκούσης παρουσίας. Ἢ πρότερον ἔτι περὶ τῆς ἀπαθείας αὐτῆς λεκτέον διδάσκοντας ὡς χρὴ ταῖς συνηθείαις τῶν ὀνομάτων ἐπὶ τὸ</w:t>
      </w:r>
    </w:p>
    <w:p>
      <w:r>
        <w:rPr>
          <w:rFonts w:ascii="Courier New" w:hAnsi="Courier New"/>
          <w:color w:val="555555"/>
          <w:sz w:val="20"/>
        </w:rPr>
        <w:t>[30]</w:t>
      </w:r>
    </w:p>
    <w:p>
      <w:r>
        <w:rPr>
          <w:rFonts w:ascii="Gentium Plus" w:hAnsi="Gentium Plus"/>
          <w:sz w:val="24"/>
        </w:rPr>
        <w:t>πάσχειν αὐτὴν φέρεσθαι, οἷον ὅταν [ξηραινομένην] τὴν αὐτὴν πυρουμένην καὶ ὑγραινομένην, ἐνθυμουμένους καὶ τὰ ἑξῆς «καὶ τὰς ἀέρος καὶ ὕδατος μορφὰς δεχομένην». Τὸ γὰρ «καὶ τὰς ἀέρος καὶ ὕδατος μορφὰς δεχομένην» ἀπαμβλύνει μὲν τὸ «πυρουμένην καὶ ὑγραινομένην», δηλοῖ</w:t>
      </w:r>
    </w:p>
    <w:p>
      <w:r>
        <w:rPr>
          <w:rFonts w:ascii="Courier New" w:hAnsi="Courier New"/>
          <w:color w:val="555555"/>
          <w:sz w:val="20"/>
        </w:rPr>
        <w:t>[35]</w:t>
      </w:r>
    </w:p>
    <w:p>
      <w:r>
        <w:rPr>
          <w:rFonts w:ascii="Gentium Plus" w:hAnsi="Gentium Plus"/>
          <w:sz w:val="24"/>
        </w:rPr>
        <w:t>τε ἐν τῷ «μορφὰς δεχομένην» οὐ τὸ μεμορφῶσθαι αὐ‐ τήν, ἀλλ’ εἶναι τὰς μορφὰς ὡς εἰσῆλθον, τό τε «πυρου‐ μένην» οὐ κυρίως εἰρῆσθαι, ἀλλὰ μᾶλλον πῦρ γινο‐ μένην· οὐ γὰρ τὸ αὐτὸ πῦρ γίνεσθαι καὶ πυροῦσθαι· ὑπ’ ἄλλου μὲν γὰρ τὸ πυροῦσθαι, ἐν ᾧ καὶ τὸ πάσχειν· ὃ δ’</w:t>
      </w:r>
    </w:p>
    <w:p>
      <w:r>
        <w:rPr>
          <w:rFonts w:ascii="Courier New" w:hAnsi="Courier New"/>
          <w:color w:val="555555"/>
          <w:sz w:val="20"/>
        </w:rPr>
        <w:t>[40]</w:t>
      </w:r>
    </w:p>
    <w:p>
      <w:r>
        <w:rPr>
          <w:rFonts w:ascii="Gentium Plus" w:hAnsi="Gentium Plus"/>
          <w:sz w:val="24"/>
        </w:rPr>
        <w:t>αὐτὸ μέρος ἐστὶ πυρὸς πῶς ἂν πυροῖτο; Τοιοῦτον γὰρ ἂν εἴη, οἷον εἴ τις διὰ τοῦ χαλκοῦ τὸν ἀνδριάντα λέγοι πεφοι‐ τηκέναι, εἰ τὸ πῦρ διὰ τῆς ὕλης λέγοι κεχωρηκέναι καὶ προσέτι πυρῶσαι. Ἔτι, εἰ λόγος ὁ προσιών, πῶς ἂν πυρώσειεν; Ἢ εἰ σχῆμα; Ἀλλὰ τὸ πυρούμενον ὑπ’ ἀμφοῖν</w:t>
      </w:r>
    </w:p>
    <w:p>
      <w:r>
        <w:rPr>
          <w:rFonts w:ascii="Courier New" w:hAnsi="Courier New"/>
          <w:color w:val="555555"/>
          <w:sz w:val="20"/>
        </w:rPr>
        <w:t>[45]</w:t>
      </w:r>
    </w:p>
    <w:p>
      <w:r>
        <w:rPr>
          <w:rFonts w:ascii="Gentium Plus" w:hAnsi="Gentium Plus"/>
          <w:sz w:val="24"/>
        </w:rPr>
        <w:t>ἤδη. Πῶς οὖν ὑπ’ ἀμφοῖν μὴ ἑνὸς ἐξ ἀμφοῖν γενομένου; Ἤ, κἂν ἓν ᾖ γενόμενον, οὐκ ἐν ἀλλήλοις τὰ πάθη ἐχόντων, ἀλλὰ πρὸς ἄλλα ποιούντων. Ἆρ’ οὖν ἀμφοτέρων ποιούντων; Ἢ θατέρου θάτερον παρέχοντος μὴ φυγεῖν. Ἀλλ’ ὅταν διαι‐ ρεθῇ τι σῶμα, πῶς οὐ καὶ αὐτὴ διῄρηται; Καὶ πεπονθότος</w:t>
      </w:r>
    </w:p>
    <w:p>
      <w:r>
        <w:rPr>
          <w:rFonts w:ascii="Courier New" w:hAnsi="Courier New"/>
          <w:color w:val="555555"/>
          <w:sz w:val="20"/>
        </w:rPr>
        <w:t>[3 . 6 . 12 (50)]</w:t>
      </w:r>
    </w:p>
    <w:p>
      <w:r>
        <w:rPr>
          <w:rFonts w:ascii="Gentium Plus" w:hAnsi="Gentium Plus"/>
          <w:sz w:val="24"/>
        </w:rPr>
        <w:t>ἐκείνου τῷ διῃρῆσθαι πῶς οὐ καὶ αὐτὴ τῷ αὐτῷ τούτῳ παθήματι πέπονθεν; Ἢ τί κωλύει τῷ αὐτῷ λόγῳ τούτῳ καὶ φθεῖραι λέγοντας πῶς φθαρέντος τοῦ σώματος οὐκ ἔφθαρται; Ἔτι λεκτέον τοσόνδε γὰρ εἶναι καὶ μέγεθος εἶναι, τῷ δὲ μὴ μεγέθει οὐδὲ τὰ μεγέθους πάθη ἐγγίγνεσθαι καὶ</w:t>
      </w:r>
    </w:p>
    <w:p>
      <w:r>
        <w:rPr>
          <w:rFonts w:ascii="Courier New" w:hAnsi="Courier New"/>
          <w:color w:val="555555"/>
          <w:sz w:val="20"/>
        </w:rPr>
        <w:t>[55]</w:t>
      </w:r>
    </w:p>
    <w:p>
      <w:r>
        <w:rPr>
          <w:rFonts w:ascii="Gentium Plus" w:hAnsi="Gentium Plus"/>
          <w:sz w:val="24"/>
        </w:rPr>
        <w:t>ὅλως δὴ τῷ μὴ σώματι μηδὲ τὰ σώματος πάθη γίγνεσθαι· ὥστε ὅσοι παθητὴν ποιοῦσι καὶ σῶμα συγχωρείτωσαν αὐτὴν εἶναι.</w:t>
      </w:r>
    </w:p>
    <w:p>
      <w:r>
        <w:rPr>
          <w:rFonts w:ascii="Courier New" w:hAnsi="Courier New"/>
          <w:color w:val="555555"/>
          <w:sz w:val="20"/>
        </w:rPr>
        <w:t>[3 . 6 . 13]</w:t>
      </w:r>
    </w:p>
    <w:p>
      <w:r>
        <w:rPr>
          <w:rFonts w:ascii="Gentium Plus" w:hAnsi="Gentium Plus"/>
          <w:sz w:val="24"/>
        </w:rPr>
        <w:t>Ἔτι δὲ κἀκεῖνο ἐπιστῆσαι αὐτοὺς προσήκει, πῶς λέγουσι φεύγειν αὐτὴν τὸ εἶδος· πῶς γὰρ ἂν λίθους—τὰ περιλαβόντα αὐτήν—καὶ πέτρας φύγοι; Οὐ γὰρ δὴ ποτὲ μὲν</w:t>
      </w:r>
    </w:p>
    <w:p>
      <w:r>
        <w:rPr>
          <w:rFonts w:ascii="Courier New" w:hAnsi="Courier New"/>
          <w:color w:val="555555"/>
          <w:sz w:val="20"/>
        </w:rPr>
        <w:t>[5]</w:t>
      </w:r>
    </w:p>
    <w:p>
      <w:r>
        <w:rPr>
          <w:rFonts w:ascii="Gentium Plus" w:hAnsi="Gentium Plus"/>
          <w:sz w:val="24"/>
        </w:rPr>
        <w:t>αὑτῆς φεύγει, διὰ τί οὐκ ἀεί; Εἰ δὲ ἀνάγκῃ μένει, οὐκ ἔστιν ὅτε οὐκ ἐν εἴδει τινί ἐστιν. Ἀλλὰ τοῦ μὴ τὸ αὐτὸ εἶδος ἀεὶ ἴσχειν ἑκάστην ὕλην ζητητέον τὴν αἰτίαν, καὶ ἐν τοῖς εἰσιοῦσι μᾶλλον. Πῶς οὖν λέγεται φεύγειν; ἢ τῇ αὐτῆς φύσει καὶ ἀεί· τοῦτο δὲ τί ἂν εἴη ἢ μηδέποτε</w:t>
      </w:r>
    </w:p>
    <w:p>
      <w:r>
        <w:rPr>
          <w:rFonts w:ascii="Courier New" w:hAnsi="Courier New"/>
          <w:color w:val="555555"/>
          <w:sz w:val="20"/>
        </w:rPr>
        <w:t>[10]</w:t>
      </w:r>
    </w:p>
    <w:p>
      <w:r>
        <w:rPr>
          <w:rFonts w:ascii="Gentium Plus" w:hAnsi="Gentium Plus"/>
          <w:sz w:val="24"/>
        </w:rPr>
        <w:t>αὐτῆς ἐξισταμένην οὕτως ἔχειν τὸ εἶδος ὡς μηδέποτε ἔχειν; ἢ ὅ τι χρήσονται τῷ ὑφ’ αὑτῶν λεγομένῳ οὐχ ἕξουσιν «ἡ δὲ ὑποδοχὴ καὶ τιθήνη γενέσεως ἁπά‐ σης.» Εἰ γὰρ ὑποδοχὴ καὶ τιθήνη, ἡ δὲ γένεσις ἄλλο αὐ‐ τῆς, τὸ δὲ ἀλλοιούμενον ἐν τῇ γενέσει, πρὸ γενέσεως οὖσα</w:t>
      </w:r>
    </w:p>
    <w:p>
      <w:r>
        <w:rPr>
          <w:rFonts w:ascii="Courier New" w:hAnsi="Courier New"/>
          <w:color w:val="555555"/>
          <w:sz w:val="20"/>
        </w:rPr>
        <w:t>[15]</w:t>
      </w:r>
    </w:p>
    <w:p>
      <w:r>
        <w:rPr>
          <w:rFonts w:ascii="Gentium Plus" w:hAnsi="Gentium Plus"/>
          <w:sz w:val="24"/>
        </w:rPr>
        <w:t>εἴη ἂν καὶ πρὸ ἀλλοιώσεως· ἥ τε ὑποδοχὴ καὶ ἔτι ἡ τιθήνη τηρεῖν ἐν ᾧ ἐστιν ἀπαθῆ οὖσαν, καὶ τὸ ἐν ᾧ ἐγγινό‐ μενον ἕκαστον φαντάζεται καὶ πάλιν ἐκεῖθεν ἔξεισι καὶ χώραν εἶναι καὶ ἕδραν. Καὶ τὸ λεγόμενον δὲ καὶ εὐθυνόμενον ὡς τόπον εἰδῶν λέγοντος οὐ πάθος λέγει</w:t>
      </w:r>
    </w:p>
    <w:p>
      <w:r>
        <w:rPr>
          <w:rFonts w:ascii="Courier New" w:hAnsi="Courier New"/>
          <w:color w:val="555555"/>
          <w:sz w:val="20"/>
        </w:rPr>
        <w:t>[20]</w:t>
      </w:r>
    </w:p>
    <w:p>
      <w:r>
        <w:rPr>
          <w:rFonts w:ascii="Gentium Plus" w:hAnsi="Gentium Plus"/>
          <w:sz w:val="24"/>
        </w:rPr>
        <w:t>περὶ ἐκεῖνο, ἀλλὰ τρόπον ἕτερον ζητεῖ. Τίς οὖν οὗτος; Ἐπειδὴ τὴν λεγομένην ταύτην φύσιν οὐδὲν δεῖ εἶναι τῶν ὄντων, ἀλλ’ ἅπασαν ἐκπεφευγέναι τὴν τῶν ὄντων οὐσίαν καὶ πάντη ἑτέραν—λόγοι γὰρ ἐκεῖνα καὶ ὄντως ὄντες—,</w:t>
      </w:r>
    </w:p>
    <w:p>
      <w:r>
        <w:rPr>
          <w:rFonts w:ascii="Courier New" w:hAnsi="Courier New"/>
          <w:color w:val="555555"/>
          <w:sz w:val="20"/>
        </w:rPr>
        <w:t>[25]</w:t>
      </w:r>
    </w:p>
    <w:p>
      <w:r>
        <w:rPr>
          <w:rFonts w:ascii="Gentium Plus" w:hAnsi="Gentium Plus"/>
          <w:sz w:val="24"/>
        </w:rPr>
        <w:t>εἴληχε σωτηρίαν—ἀνάγκη αὐτὴν μὴ μόνον τῶν ὄντων ἄδεκτον εἶναι, ἀλλὰ καί, εἴ τι μίμημα αὐτῶν, καὶ τούτου ἄμοιρον εἰς οἰκείωσιν εἶναι. Οὕτω γὰρ ἂν ἑτέρα πάντη· ἢ εἶδός τι εἰσοι‐ κισαμένη μετ’ ἐκείνου ἄλλο γενομένη ἀπώλεσε τὸ ἑτέρα εἶναι καὶ χώρα πάντων, καὶ οὐδενὸς ὅτου οὐχ ὑποδοχή. Ἀλλὰ δεῖ</w:t>
      </w:r>
    </w:p>
    <w:p>
      <w:r>
        <w:rPr>
          <w:rFonts w:ascii="Courier New" w:hAnsi="Courier New"/>
          <w:color w:val="555555"/>
          <w:sz w:val="20"/>
        </w:rPr>
        <w:t>[30]</w:t>
      </w:r>
    </w:p>
    <w:p>
      <w:r>
        <w:rPr>
          <w:rFonts w:ascii="Gentium Plus" w:hAnsi="Gentium Plus"/>
          <w:sz w:val="24"/>
        </w:rPr>
        <w:t>καὶ εἰσιόντων τὴν αὐτὴν μένειν καὶ ἐξιόντων ἀπαθῆ, ἵνα καὶ εἰσίῃ τι ἀεὶ εἰς αὐτὴν καὶ ἐξίῃ. Εἴσεισι δὴ τὸ εἰσιὸν εἴδωλον ὂν καὶ εἰς οὐκ ἀληθινὸν οὐκ ἀληθές. Ἆρ’ οὖν ἀληθῶς; Καὶ πῶς, ᾧ μηδαμῶς θέμις ἀληθείας μετέχειν διὰ τὸ ψεῦδος εἶναι; Ἆρα οὖν ψευδῶς εἰς ψεῦδος ἔρχεται καὶ</w:t>
      </w:r>
    </w:p>
    <w:p>
      <w:r>
        <w:rPr>
          <w:rFonts w:ascii="Courier New" w:hAnsi="Courier New"/>
          <w:color w:val="555555"/>
          <w:sz w:val="20"/>
        </w:rPr>
        <w:t>[35]</w:t>
      </w:r>
    </w:p>
    <w:p>
      <w:r>
        <w:rPr>
          <w:rFonts w:ascii="Gentium Plus" w:hAnsi="Gentium Plus"/>
          <w:sz w:val="24"/>
        </w:rPr>
        <w:t>παραπλήσιον γίνεται οἷον καὶ εἰς τὸ κάτοπτρον, εἰ ὁρῷτο τὰ εἴδωλα τῶν ἐνορωμένων καὶ ἕως ἐνορᾷ ἐκεῖνα; Καὶ γὰρ εἰ ἐνταῦθα ἀνέλοις τὰ ὄντα, οὐδὲν ἂν οὐδένα χρόνον φανείη τῶν νῦν ἐν αἰσθητῷ ὁρωμένων. Τὸ μὲν οὖν κάτοπτρον ἐνταῦθα καὶ αὐτὸ [ἐν]ὁρᾶται· ἔστι γὰρ καὶ αὐτὸ</w:t>
      </w:r>
    </w:p>
    <w:p>
      <w:r>
        <w:rPr>
          <w:rFonts w:ascii="Courier New" w:hAnsi="Courier New"/>
          <w:color w:val="555555"/>
          <w:sz w:val="20"/>
        </w:rPr>
        <w:t>[40]</w:t>
      </w:r>
    </w:p>
    <w:p>
      <w:r>
        <w:rPr>
          <w:rFonts w:ascii="Gentium Plus" w:hAnsi="Gentium Plus"/>
          <w:sz w:val="24"/>
        </w:rPr>
        <w:t>εἶδός τι· ἐκεῖ δὲ οὐδὲν εἶδος ὂν αὐτὸ μὲν οὐχ ὁρᾶται· ἔδει γὰρ αὐτὸ πρότερον καθ’ αὑτὸ ὁρᾶσθαι· ἀλλὰ τοιοῦτόν τι πάσχει, οἷον καὶ ὁ ἀὴρ φωτισθεὶς ἀφανής ἐστι καὶ τότε, ὅτι καὶ ἄνευ τοῦ φωτισθῆναι οὐχ ἑωρᾶτο. Ταύτῃ οὖν τὰ μὲν ἐν τοῖς κατόπτροις οὐ πιστεύεται εἶναι ἢ ἧττον, ὅτι</w:t>
      </w:r>
    </w:p>
    <w:p>
      <w:r>
        <w:rPr>
          <w:rFonts w:ascii="Courier New" w:hAnsi="Courier New"/>
          <w:color w:val="555555"/>
          <w:sz w:val="20"/>
        </w:rPr>
        <w:t>[45]</w:t>
      </w:r>
    </w:p>
    <w:p>
      <w:r>
        <w:rPr>
          <w:rFonts w:ascii="Gentium Plus" w:hAnsi="Gentium Plus"/>
          <w:sz w:val="24"/>
        </w:rPr>
        <w:t>ὁρᾶται τὸ ἐν ᾧ ἐστι καὶ μένει μὲν αὐτό, τὰ δὲ ἀπέρχεται· ἐν δὲ τῇ ὕλῃ οὐχ ὁρᾶται αὐτὴ οὔτε ἔχουσα οὔτε ἄνευ ἐκείνων. Εἰ δέ γε ἦν μένειν τὰ ἀφ’ ὧν πληροῦται τὰ κάτοπτρα καὶ αὐτὰ μὴ ἑωρᾶτο, οὐκ ἂν μὴ εἶναι ἀληθινὰ ἠπιστήθη τὰ ἐνορώμενα. Εἰ μὲν οὖν ἔστι τι ἐν τοῖς</w:t>
      </w:r>
    </w:p>
    <w:p>
      <w:r>
        <w:rPr>
          <w:rFonts w:ascii="Courier New" w:hAnsi="Courier New"/>
          <w:color w:val="555555"/>
          <w:sz w:val="20"/>
        </w:rPr>
        <w:t>[3 . 6 . 13 (50)]</w:t>
      </w:r>
    </w:p>
    <w:p>
      <w:r>
        <w:rPr>
          <w:rFonts w:ascii="Gentium Plus" w:hAnsi="Gentium Plus"/>
          <w:sz w:val="24"/>
        </w:rPr>
        <w:t>κατόπτροις, καὶ ἐν τῇ ὕλῃ οὕτω τὰ αἰσθητὰ ἔστω· εἰ δὲ μὴ</w:t>
      </w:r>
    </w:p>
    <w:p>
      <w:r>
        <w:rPr>
          <w:rFonts w:ascii="Courier New" w:hAnsi="Courier New"/>
          <w:color w:val="555555"/>
          <w:sz w:val="20"/>
        </w:rPr>
        <w:t>[55]</w:t>
      </w:r>
    </w:p>
    <w:p>
      <w:r>
        <w:rPr>
          <w:rFonts w:ascii="Gentium Plus" w:hAnsi="Gentium Plus"/>
          <w:sz w:val="24"/>
        </w:rPr>
        <w:t>ἄν, τοῦ ὄντως μὴ ὄντος εἰ ἦν αὐτά.</w:t>
      </w:r>
    </w:p>
    <w:p>
      <w:r>
        <w:rPr>
          <w:rFonts w:ascii="Courier New" w:hAnsi="Courier New"/>
          <w:color w:val="555555"/>
          <w:sz w:val="20"/>
        </w:rPr>
        <w:t>[3 . 6 . 14]</w:t>
      </w:r>
    </w:p>
    <w:p>
      <w:r>
        <w:rPr>
          <w:rFonts w:ascii="Gentium Plus" w:hAnsi="Gentium Plus"/>
          <w:sz w:val="24"/>
        </w:rPr>
        <w:t>Τί οὖν; Μὴ οὔσης οὐδὲν ὑπέστη ἄν; Ἢ οὐδὲ εἴδωλον κατόπτρου μὴ ὄντος ἤ τινος τοιούτου. Τὸ γὰρ ἐν ἑτέρῳ πεφυκὸς γίνεσθαι ἐκείνου μὴ ὄντος οὐκ ἂν γένοιτο· τοῦτο γὰρ φύσις εἰκόνος τὸ ἐν ἑτέρῳ. Εἰ μὲν γάρ τι ἀπῄει</w:t>
      </w:r>
    </w:p>
    <w:p>
      <w:r>
        <w:rPr>
          <w:rFonts w:ascii="Courier New" w:hAnsi="Courier New"/>
          <w:color w:val="555555"/>
          <w:sz w:val="20"/>
        </w:rPr>
        <w:t>[5]</w:t>
      </w:r>
    </w:p>
    <w:p>
      <w:r>
        <w:rPr>
          <w:rFonts w:ascii="Gentium Plus" w:hAnsi="Gentium Plus"/>
          <w:sz w:val="24"/>
        </w:rPr>
        <w:t>ἀπὸ τῶν ποιούντων, καὶ ἄνευ τοῦ ἐν ἑτέρῳ ἦν ἄν. Ἐπεὶ δὲ μένει ἐκεῖνα, εἰ ἐμφαντασθήσεται ἐν ἄλλῳ, δεῖ τὸ ἄλλο εἶναι ἕδραν παρέχον τῷ οὐκ ἐλθόντι, τῇ δ’ αὐτοῦ παρουσίᾳ καὶ τῇ τόλμῃ καὶ οἷον προσαιτήσει καὶ πενίᾳ οἷον βιασά‐ μενον λαβεῖν καὶ ἀπατηθὲν τῇ οὐ λήψει, ἵνα μένῃ ἡ πενία</w:t>
      </w:r>
    </w:p>
    <w:p>
      <w:r>
        <w:rPr>
          <w:rFonts w:ascii="Courier New" w:hAnsi="Courier New"/>
          <w:color w:val="555555"/>
          <w:sz w:val="20"/>
        </w:rPr>
        <w:t>[10]</w:t>
      </w:r>
    </w:p>
    <w:p>
      <w:r>
        <w:rPr>
          <w:rFonts w:ascii="Gentium Plus" w:hAnsi="Gentium Plus"/>
          <w:sz w:val="24"/>
        </w:rPr>
        <w:t>καὶ ἀεὶ προσαιτῇ. Ἐπεὶ γὰρ ἅρπαξ ὑπέστη, ὁ μὲν μῦθος αὐτὴν ποιεῖ προσαιτοῦσαν ἐνδεικνύμενος αὐτῆς τὴν φύσιν, ὅτι ἀγαθοῦ ἔρημος. Αἰτεῖ τε ὁ προσαιτῶν οὐχ ἃ ἔχει ὁ διδούς, ἀλλ’ ἀγαπᾷ ὅ τι ἂν λάβῃ· ὥστε καὶ τοῦτο ἐνδείκνυσθαι, ὡς ἕτερον τὸ ἐν αὐτῇ φανταζόμενον. Τό τε ὄνομα ὡς οὐ</w:t>
      </w:r>
    </w:p>
    <w:p>
      <w:r>
        <w:rPr>
          <w:rFonts w:ascii="Courier New" w:hAnsi="Courier New"/>
          <w:color w:val="555555"/>
          <w:sz w:val="20"/>
        </w:rPr>
        <w:t>[15]</w:t>
      </w:r>
    </w:p>
    <w:p>
      <w:r>
        <w:rPr>
          <w:rFonts w:ascii="Gentium Plus" w:hAnsi="Gentium Plus"/>
          <w:sz w:val="24"/>
        </w:rPr>
        <w:t>πληρουμένης. Τὸ δὲ τῷ Πόρῳ συγγίνεσθαι οὐ τῷ ὄντι δηλοῦντός ἐστι συγγίνεσθαι οὐδὲ τῷ κόρῳ, ἀλλά τινι πράγματι εὐμηχάνῳ· τοῦτο δέ ἐστι τῇ σοφίᾳ τοῦ φαν‐ τάσματος. Ἐπεὶ γὰρ οὐχ οἷόν τε τοῦ ὄντος πάντη μὴ</w:t>
      </w:r>
    </w:p>
    <w:p>
      <w:r>
        <w:rPr>
          <w:rFonts w:ascii="Courier New" w:hAnsi="Courier New"/>
          <w:color w:val="555555"/>
          <w:sz w:val="20"/>
        </w:rPr>
        <w:t>[20]</w:t>
      </w:r>
    </w:p>
    <w:p>
      <w:r>
        <w:rPr>
          <w:rFonts w:ascii="Gentium Plus" w:hAnsi="Gentium Plus"/>
          <w:sz w:val="24"/>
        </w:rPr>
        <w:t>ὄντος φύσις 〈εἰσ〉 τὰ ὄντα ποιεῖν—τὸ δὲ πάντη μὴ ὂν ἄ‐ μικτον τῷ ὄντι, θαῦμα τὸ χρῆμα γίγνεται, πῶς μὴ μετέχον μετέχει, καὶ πῶς οἷον παρὰ τῆς γειτνιάσεως ἔχει τι καίπερ τῇ αὑτοῦ φύσει μὲν οἷον κολλᾶσθαι ἀδυνατοῦν. Ἀπολισθάνει οὖν ὡς ἂν ἀπὸ φύσεως ἀλλοτρίας ὃ ἔλαβεν</w:t>
      </w:r>
    </w:p>
    <w:p>
      <w:r>
        <w:rPr>
          <w:rFonts w:ascii="Courier New" w:hAnsi="Courier New"/>
          <w:color w:val="555555"/>
          <w:sz w:val="20"/>
        </w:rPr>
        <w:t>[25]</w:t>
      </w:r>
    </w:p>
    <w:p>
      <w:r>
        <w:rPr>
          <w:rFonts w:ascii="Gentium Plus" w:hAnsi="Gentium Plus"/>
          <w:sz w:val="24"/>
        </w:rPr>
        <w:t>ἄν, οἷον ἠχὼ ἀπὸ τόπων λείων καὶ ὁμαλῶν· ὅτι μὴ μένει ἐκεῖ, τούτῳ καὶ ἐφαντάσθη ἐκεῖ κἀκεῖθεν εἶναι. Εἰ δ’ ἦν μετασχοῦσα καὶ οὕτω δεξαμένη, ὥσπερ τις ἀξιοῖ, κατα‐ ποθὲν ἂν εἰς αὐτὴν τὸ προσελθὸν ἔδυ. Νῦν δὲ φαίνεται, ὅτι μὴ κατεπόθη, ἀλλ’ ἔμεινεν ἡ αὐτὴ οὐδὲν δεξαμένη, ἀλλ’</w:t>
      </w:r>
    </w:p>
    <w:p>
      <w:r>
        <w:rPr>
          <w:rFonts w:ascii="Courier New" w:hAnsi="Courier New"/>
          <w:color w:val="555555"/>
          <w:sz w:val="20"/>
        </w:rPr>
        <w:t>[30]</w:t>
      </w:r>
    </w:p>
    <w:p>
      <w:r>
        <w:rPr>
          <w:rFonts w:ascii="Gentium Plus" w:hAnsi="Gentium Plus"/>
          <w:sz w:val="24"/>
        </w:rPr>
        <w:t>ἐπισχοῦσα τὴν πρόσοδον ὡς ἕδρα ἀπωθουμένη καὶ εἰς τὸ αὐτὸ τῶν προσιόντων κἀκεῖ μιγνυμένων ὑποδοχή, οἷον ὅσα πρὸς ἥλιον πῦρ ζητοῦντες λαβεῖν ἱστᾶσι λεῖα, τὰ δὲ καὶ πλη‐ ροῦντες ὕδατος, ἵνα μὴ διέλθῃ κωλυομένη ὑπὸ τοῦ ἔνδον ἐναντίου ἡ φλόξ, ἔξω δὲ συνίσταιτο. Γίνεται οὖν αἰτία τῆς</w:t>
      </w:r>
    </w:p>
    <w:p>
      <w:r>
        <w:rPr>
          <w:rFonts w:ascii="Courier New" w:hAnsi="Courier New"/>
          <w:color w:val="555555"/>
          <w:sz w:val="20"/>
        </w:rPr>
        <w:t>[35]</w:t>
      </w:r>
    </w:p>
    <w:p>
      <w:r>
        <w:rPr>
          <w:rFonts w:ascii="Gentium Plus" w:hAnsi="Gentium Plus"/>
          <w:sz w:val="24"/>
        </w:rPr>
        <w:t>γενέσεως οὕτω καὶ τὰ ἐν αὐτῇ συνιστάμενα τοιοῦτον συνίσταται τρόπον.</w:t>
      </w:r>
    </w:p>
    <w:p>
      <w:r>
        <w:rPr>
          <w:rFonts w:ascii="Courier New" w:hAnsi="Courier New"/>
          <w:color w:val="555555"/>
          <w:sz w:val="20"/>
        </w:rPr>
        <w:t>[3 . 6 . 15]</w:t>
      </w:r>
    </w:p>
    <w:p>
      <w:r>
        <w:rPr>
          <w:rFonts w:ascii="Gentium Plus" w:hAnsi="Gentium Plus"/>
          <w:sz w:val="24"/>
        </w:rPr>
        <w:t>Ἐπὶ μὲν οὖν τῶν τὸ πῦρ ἐξ ἡλίου περὶ αὐτὰ συναγόντων ἅτε παρὰ αἰσθητοῦ πυρὸς λαμβανόντων τὴν περὶ αὐτὰ γινομένην ἔξαψιν τὸ αἰσθητοῖς εἶναι καὶ αὐτοῖς ὑπάρχει· διὸ καὶ φαίνεται, ὅτι ἔξω τὰ συνιστάμενα</w:t>
      </w:r>
    </w:p>
    <w:p>
      <w:r>
        <w:rPr>
          <w:rFonts w:ascii="Courier New" w:hAnsi="Courier New"/>
          <w:color w:val="555555"/>
          <w:sz w:val="20"/>
        </w:rPr>
        <w:t>[5]</w:t>
      </w:r>
    </w:p>
    <w:p>
      <w:r>
        <w:rPr>
          <w:rFonts w:ascii="Gentium Plus" w:hAnsi="Gentium Plus"/>
          <w:sz w:val="24"/>
        </w:rPr>
        <w:t>καὶ ἐφεξῆς καὶ πλησίον καὶ ἅπτεται καὶ πέρατα δύο· ὁ δ’ ἐπὶ τῆς ὕλης λόγος ἄλλον ἔχει τρόπον τὸ ἔξω. Ἡ γὰρ ἑτερότης τῆς φύσεως ἀρκεῖ οὐδὲν πέρατος διπλοῦ δεομένη,</w:t>
      </w:r>
    </w:p>
    <w:p>
      <w:r>
        <w:rPr>
          <w:rFonts w:ascii="Courier New" w:hAnsi="Courier New"/>
          <w:color w:val="555555"/>
          <w:sz w:val="20"/>
        </w:rPr>
        <w:t>[10]</w:t>
      </w:r>
    </w:p>
    <w:p>
      <w:r>
        <w:rPr>
          <w:rFonts w:ascii="Gentium Plus" w:hAnsi="Gentium Plus"/>
          <w:sz w:val="24"/>
        </w:rPr>
        <w:t>τὸ αἴτιον τοῦ μένειν ἐπ’ αὐτῆς τοῦτο, ὅτι μή τι τὸ εἰσιὸν ἀπολαύει αὐτῆς, οὐδ’ αὐτὴ τοῦ εἰσιόντος· ἀλλ’ ὥσπερ αἱ δόξαι καὶ αἱ φαντασίαι ἐν ψυχῇ οὐ κέκρανται, ἀλλ’ ἄπεισι πάλιν ἑκάστη ὡς οὖσα ὅ ἐστι μόνη οὐδὲν ἐφέλκουσα οὐδὲ καταλείπουσα, ὅτι μὴ ἐμέμικτο· καὶ τὸ ἔξω, οὐχ ὅτι</w:t>
      </w:r>
    </w:p>
    <w:p>
      <w:r>
        <w:rPr>
          <w:rFonts w:ascii="Courier New" w:hAnsi="Courier New"/>
          <w:color w:val="555555"/>
          <w:sz w:val="20"/>
        </w:rPr>
        <w:t>[15]</w:t>
      </w:r>
    </w:p>
    <w:p>
      <w:r>
        <w:rPr>
          <w:rFonts w:ascii="Gentium Plus" w:hAnsi="Gentium Plus"/>
          <w:sz w:val="24"/>
        </w:rPr>
        <w:t>ἐπέκειτο, καὶ ἐφ’ ᾧ ἐστιν οὐχ ὁράσει ἕτερον, ἀλλ’ ὁ λόγος φησίν. Ἐνταῦθα μὲν οὖν εἴδωλον ὂν ἡ φαντασία οὐκ εἰδώλου τὴν φύσιν οὔσης τῆς ψυχῆς, καίπερ πολλὰ δοκοῦσα ἄγειν καὶ ὅπῃ θέλει ἄγειν, χρῆται μὲν αὐτῇ οὐδὲν ἧττον ὡς ὕλῃ ἢ ἀνάλογον, οὐ μέντοι ἔκρυψε ταῖς</w:t>
      </w:r>
    </w:p>
    <w:p>
      <w:r>
        <w:rPr>
          <w:rFonts w:ascii="Courier New" w:hAnsi="Courier New"/>
          <w:color w:val="555555"/>
          <w:sz w:val="20"/>
        </w:rPr>
        <w:t>[20]</w:t>
      </w:r>
    </w:p>
    <w:p>
      <w:r>
        <w:rPr>
          <w:rFonts w:ascii="Gentium Plus" w:hAnsi="Gentium Plus"/>
          <w:sz w:val="24"/>
        </w:rPr>
        <w:t>παρ’ αὐτῆς ἐνεργείαις πολλάκις ἐξωθουμένη οὐδὲ ἐποίησεν αὐτήν, οὐδ’ εἰ μετὰ πάσης ἔλθοι, κεκρύφθαι καί τι αὐτὴν φαντάζεσθαι· ἔχει γὰρ ἐν αὐτῇ ἐνεργείας καὶ λόγους ἐναντίους, οἷς ἀπωθεῖται τὰ προσιόντα. Ἡ δὲ—ἀσθε‐ νεστέρα γάρ ἐστιν [ἢ] ὡς πρὸς δύναμιν πολλῷ ψυχῆς καὶ ἔχει</w:t>
      </w:r>
    </w:p>
    <w:p>
      <w:r>
        <w:rPr>
          <w:rFonts w:ascii="Courier New" w:hAnsi="Courier New"/>
          <w:color w:val="555555"/>
          <w:sz w:val="20"/>
        </w:rPr>
        <w:t>[25]</w:t>
      </w:r>
    </w:p>
    <w:p>
      <w:r>
        <w:rPr>
          <w:rFonts w:ascii="Gentium Plus" w:hAnsi="Gentium Plus"/>
          <w:sz w:val="24"/>
        </w:rPr>
        <w:t>οὐδὲν τῶν ὄντων οὔτ’ ἀληθὲς οὔτ’ αὖ οἰκεῖον ψεῦδος— οὐκ ἔχει δὲ δι’ ὅτου φανῇ ἐρημία πάντων οὖσα, ἀλλὰ γίνεται μὲν αἰτία ἄλλοις τοῦ φαίνεσθαι, οὐ δύναται δὲ εἰπεῖν οὐδὲ τοῦτο, ὡς «ἐγὼ ἐνταῦθα», ἀλλ’ εἴ ποτε ἐξεύροι αὐτὴν λόγος βαθύς τις ἐξ ἄλλων ὄντων, ὡς ἄρα ἐστί τι ἀπολελειμμένον</w:t>
      </w:r>
    </w:p>
    <w:p>
      <w:r>
        <w:rPr>
          <w:rFonts w:ascii="Courier New" w:hAnsi="Courier New"/>
          <w:color w:val="555555"/>
          <w:sz w:val="20"/>
        </w:rPr>
        <w:t>[30]</w:t>
      </w:r>
    </w:p>
    <w:p>
      <w:r>
        <w:rPr>
          <w:rFonts w:ascii="Gentium Plus" w:hAnsi="Gentium Plus"/>
          <w:sz w:val="24"/>
        </w:rPr>
        <w:t>πάντων τῶν ὄντων καὶ τῶν ὕστερον δοξάντων εἶναι, ἑλκό‐ μενον εἰς πάντα καὶ ἀκολουθοῦν ὡς δόξαι καὶ αὖ οὐκ</w:t>
      </w:r>
    </w:p>
    <w:p>
      <w:r>
        <w:rPr>
          <w:rFonts w:ascii="Courier New" w:hAnsi="Courier New"/>
          <w:color w:val="555555"/>
          <w:sz w:val="20"/>
        </w:rPr>
        <w:t>[3 . 6 . 16]</w:t>
      </w:r>
    </w:p>
    <w:p>
      <w:r>
        <w:rPr>
          <w:rFonts w:ascii="Gentium Plus" w:hAnsi="Gentium Plus"/>
          <w:sz w:val="24"/>
        </w:rPr>
        <w:t>Καὶ μέν τις ἐλθὼν λόγος ἀγαγὼν εἰς ὅσον αὐτὸς ἤθελεν ἐποίησεν αὐτὴν μέγα παρ’ αὐτοῦ τὸ μέγα περιθεὶς αὐτῇ οὐκ οὔσῃ, τοῦτο δὲ οὐδὲ γενομένῃ· τὸ γὰρ ἐπ’ αὐτῇ μέγα μέγεθος ἦν. Ἐὰν οὖν τις τοῦτο ἀφέλῃ τὸ εἶδος,</w:t>
      </w:r>
    </w:p>
    <w:p>
      <w:r>
        <w:rPr>
          <w:rFonts w:ascii="Courier New" w:hAnsi="Courier New"/>
          <w:color w:val="555555"/>
          <w:sz w:val="20"/>
        </w:rPr>
        <w:t>[5]</w:t>
      </w:r>
    </w:p>
    <w:p>
      <w:r>
        <w:rPr>
          <w:rFonts w:ascii="Gentium Plus" w:hAnsi="Gentium Plus"/>
          <w:sz w:val="24"/>
        </w:rPr>
        <w:t>οὐκέτ’ ἐστὶν οὐδὲ φαίνεται τὸ ὑποκείμενον μέγα, ἀλλ’ εἰ ἦν τὸ γενόμενον μέγα ἄνθρωπος καὶ ἵππος καὶ μετὰ τοῦ ἵππου τὸ μέγα τοῦ ἵππου ἐπελθόν, ἀπελθόντος τοῦ ἵππου καὶ τὸ μέγα αὐτοῦ ἀπέρχεται. Εἰ δέ τις λέγοι ὡς ὁ ἵππος ἐπὶ μεγάλου τινὸς ὄγκου καὶ τοσοῦδε γίνεται καὶ μένει τὸ</w:t>
      </w:r>
    </w:p>
    <w:p>
      <w:r>
        <w:rPr>
          <w:rFonts w:ascii="Courier New" w:hAnsi="Courier New"/>
          <w:color w:val="555555"/>
          <w:sz w:val="20"/>
        </w:rPr>
        <w:t>[10]</w:t>
      </w:r>
    </w:p>
    <w:p>
      <w:r>
        <w:rPr>
          <w:rFonts w:ascii="Gentium Plus" w:hAnsi="Gentium Plus"/>
          <w:sz w:val="24"/>
        </w:rPr>
        <w:t>μέγα, φήσομεν μὴ τὸ τοῦ ἵππου μέγα, ἀλλὰ τὸ τοῦ ὄγ‐ κου μέγα μένειν ἐκεῖ. Εἰ μέντοι ὁ ὄγκος οὗτος πῦρ ἐστιν ἢ γῆ, ἀπελθόντος τοῦ πυρὸς τὸ τοῦ πυρὸς ἀπέρχεται ἢ τὸ τῆς γῆς μέγα. Οὐ τοίνυν οὐδὲ τοῦ σχήματος οὐδὲ τοῦ μεγέθους ἀπολαύσειεν ἄν· ἢ οὐκ ἐκ πυρὸς ἄλλο τι ἔσται,</w:t>
      </w:r>
    </w:p>
    <w:p>
      <w:r>
        <w:rPr>
          <w:rFonts w:ascii="Courier New" w:hAnsi="Courier New"/>
          <w:color w:val="555555"/>
          <w:sz w:val="20"/>
        </w:rPr>
        <w:t>[15]</w:t>
      </w:r>
    </w:p>
    <w:p>
      <w:r>
        <w:rPr>
          <w:rFonts w:ascii="Gentium Plus" w:hAnsi="Gentium Plus"/>
          <w:sz w:val="24"/>
        </w:rPr>
        <w:t>ἀλλὰ μένουσα πῦρ οὐ πῦρ γενήσεται. Ἐπεὶ καὶ νῦν τοσαύτη γενομένη, ὡς δοκεῖ, ὅσον τόδε τὸ πᾶν, εἰ παύσαιτο ὁ οὐρανὸς καὶ τὰ ἐντὸς πάντα, σὺν πᾶσι τούτοις καὶ τὸ μέγεθος πᾶν οἰχήσεται ἀπ’ αὐτῆς καὶ αἱ ἄλλαι δηλονότι ὁμοῦ ποιότητες, καὶ καταλειφθήσεται ὅπερ ἦν</w:t>
      </w:r>
    </w:p>
    <w:p>
      <w:r>
        <w:rPr>
          <w:rFonts w:ascii="Courier New" w:hAnsi="Courier New"/>
          <w:color w:val="555555"/>
          <w:sz w:val="20"/>
        </w:rPr>
        <w:t>[20]</w:t>
      </w:r>
    </w:p>
    <w:p>
      <w:r>
        <w:rPr>
          <w:rFonts w:ascii="Gentium Plus" w:hAnsi="Gentium Plus"/>
          <w:sz w:val="24"/>
        </w:rPr>
        <w:t>σῴζουσα οὐδὲν τῶν πρότερον περὶ αὐτὴν οὕτως ὄντων. Καίτοι ἐν οἷς ὑπάρχει τὸ πεπονθέναι παρουσίᾳ τινῶν, καὶ ἀπελθόντων ἔστι τι ἔτι ἐν τοῖς λαβοῦσιν· ἐν δὲ τοῖς μὴ πα‐ θοῦσιν οὐκέτι, ὥσπερ ἐπὶ τοῦ ἀέρος φωτὸς περὶ αὐτὸν ὄντος καὶ ἀπελθόντος τούτου. Ἐὰν δέ τις θαυμάζῃ, πῶς οὐκ ἔχον</w:t>
      </w:r>
    </w:p>
    <w:p>
      <w:r>
        <w:rPr>
          <w:rFonts w:ascii="Courier New" w:hAnsi="Courier New"/>
          <w:color w:val="555555"/>
          <w:sz w:val="20"/>
        </w:rPr>
        <w:t>[25]</w:t>
      </w:r>
    </w:p>
    <w:p>
      <w:r>
        <w:rPr>
          <w:rFonts w:ascii="Gentium Plus" w:hAnsi="Gentium Plus"/>
          <w:sz w:val="24"/>
        </w:rPr>
        <w:t>μέγεθος μέγα ἔσται, πῶς δ’ οὐκ ἔχον θερμότητα θερμὸν ἔσται; οὐ γὰρ δὴ τὸ αὐτὸ τὸ εἶναι αὐτῇ καὶ μεγέθει εἶναι,</w:t>
      </w:r>
    </w:p>
    <w:p>
      <w:r>
        <w:rPr>
          <w:rFonts w:ascii="Courier New" w:hAnsi="Courier New"/>
          <w:color w:val="555555"/>
          <w:sz w:val="20"/>
        </w:rPr>
        <w:t>[30]</w:t>
      </w:r>
    </w:p>
    <w:p>
      <w:r>
        <w:rPr>
          <w:rFonts w:ascii="Gentium Plus" w:hAnsi="Gentium Plus"/>
          <w:sz w:val="24"/>
        </w:rPr>
        <w:t>μέγεθος μετὰ τῶν ἄλλων, οὐ μὴν ἀφωρισμένον, ἐπειδὴ ἐν σώματος λόγῳ ἔγκειται καὶ μέγεθος· ἐν δὲ τῇ ὕλῃ οὐδὲ τὸ οὐκ ἀφωρισμένον· οὐ γὰρ σῶμα.</w:t>
      </w:r>
    </w:p>
    <w:p>
      <w:r>
        <w:rPr>
          <w:rFonts w:ascii="Courier New" w:hAnsi="Courier New"/>
          <w:color w:val="555555"/>
          <w:sz w:val="20"/>
        </w:rPr>
        <w:t>[3 . 6 . 17]</w:t>
      </w:r>
    </w:p>
    <w:p>
      <w:r>
        <w:rPr>
          <w:rFonts w:ascii="Gentium Plus" w:hAnsi="Gentium Plus"/>
          <w:sz w:val="24"/>
        </w:rPr>
        <w:t>Οὐδ’ αὖ μέγεθος αὐτὸ ἔσται. Εἶδος γὰρ τὸ μέγεθος, ἀλλ’ οὐ δεκτικόν· καὶ καθ’ αὑτὸ δὲ τὸ μέγεθος [ἀλλὰ καὶ εἴ τι μίμημα αὐτῶν καὶ τούτου ἄμοιρον εἰς οἰκείωσιν εἶναι], οὐχ οὕτω μέγεθος. Ἀλλ’ ἐπεὶ βούλεται ἐν νῷ ἢ ἐν ψυχῇ</w:t>
      </w:r>
    </w:p>
    <w:p>
      <w:r>
        <w:rPr>
          <w:rFonts w:ascii="Courier New" w:hAnsi="Courier New"/>
          <w:color w:val="555555"/>
          <w:sz w:val="20"/>
        </w:rPr>
        <w:t>[5]</w:t>
      </w:r>
    </w:p>
    <w:p>
      <w:r>
        <w:rPr>
          <w:rFonts w:ascii="Gentium Plus" w:hAnsi="Gentium Plus"/>
          <w:sz w:val="24"/>
        </w:rPr>
        <w:t>κείμενον μέγα εἶναι, ἔδωκε τοῖς οἷον ἐθέλουσι μιμεῖσθαι ἐφέσει αὐτοῦ ἢ κινήσει τῇ πρὸς αὐτὸ τὸ αὐτῶν πάθος ἐνσείσασθαι εἰς ἄλλο. Τὸ οὖν μέγα ἐν προόδῳ φαντά‐ σεως θέον εἰς αὐτὸ δὴ τοῦτο τὸ μέγα συνθεῖν ποιῆσαν τὸ μικρὸν τῆς ὕλης, πεποίηκεν αὐτὸ τῇ παρατάσει οὐ πληρού‐</w:t>
      </w:r>
    </w:p>
    <w:p>
      <w:r>
        <w:rPr>
          <w:rFonts w:ascii="Courier New" w:hAnsi="Courier New"/>
          <w:color w:val="555555"/>
          <w:sz w:val="20"/>
        </w:rPr>
        <w:t>[10]</w:t>
      </w:r>
    </w:p>
    <w:p>
      <w:r>
        <w:rPr>
          <w:rFonts w:ascii="Gentium Plus" w:hAnsi="Gentium Plus"/>
          <w:sz w:val="24"/>
        </w:rPr>
        <w:t>μενον δοκεῖν εἶναι μέγα. Τὸ γὰρ ψευδῶς μέγα τοῦτό ἐστιν, ὅταν τῷ μὴ ἔχειν τὸ μέγα εἶναι ἐκτεινόμενον πρὸς ἐκεῖνο παραταθῇ τῇ ἐκτάσει. Ποιούντων γὰρ πάντων ὄντων εἰς τὰ ἄλλα ἢ τὸ ἄλλο τὴν αὐτῶν ἐνόπτρισιν ἕκαστόν τε τῶν ποιούντων ὡς αὐτὸ ἦν μέγα, τό τε πᾶν ἦν ἐκείνως μέγα.</w:t>
      </w:r>
    </w:p>
    <w:p>
      <w:r>
        <w:rPr>
          <w:rFonts w:ascii="Courier New" w:hAnsi="Courier New"/>
          <w:color w:val="555555"/>
          <w:sz w:val="20"/>
        </w:rPr>
        <w:t>[15]</w:t>
      </w:r>
    </w:p>
    <w:p>
      <w:r>
        <w:rPr>
          <w:rFonts w:ascii="Gentium Plus" w:hAnsi="Gentium Plus"/>
          <w:sz w:val="24"/>
        </w:rPr>
        <w:t>Συνῄει οὖν τὸ ἑκάστου λόγου μετὰ τό τι μέγα, οἷον ἵππου καὶ ὁτουοῦν ἄλλου, καὶ τὸ μέγα αὐτό· καὶ ἐγίγνετο πᾶσα μὲν μέγα πρὸς αὐτόμεγα ἐλλαμπομένη, καὶ ἑκάστη δὲ μοῖρα μέγα τι· καὶ ὁμοῦ πάντα ἐφαίνετο ἐκ παντὸς τοῦ εἴδους, οὗ τὸ μέγα, καὶ ἐξ ἑκάστου· καὶ οἷον παρετέτατο καὶ πρὸς πᾶν καὶ πάντα,</w:t>
      </w:r>
    </w:p>
    <w:p>
      <w:r>
        <w:rPr>
          <w:rFonts w:ascii="Courier New" w:hAnsi="Courier New"/>
          <w:color w:val="555555"/>
          <w:sz w:val="20"/>
        </w:rPr>
        <w:t>[20]</w:t>
      </w:r>
    </w:p>
    <w:p>
      <w:r>
        <w:rPr>
          <w:rFonts w:ascii="Gentium Plus" w:hAnsi="Gentium Plus"/>
          <w:sz w:val="24"/>
        </w:rPr>
        <w:t>καὶ ἐν εἴδει τοῦτο ἀναγκασθεῖσα εἶναι καὶ ἐν ὄγκῳ, ὅσον ἡ δύναμις πεποίηκε τὸ μηδὲν ὂν αὐτὸ πάντα εἶναι· οἷον αὐτῷ τῷ φαίνεσθαι καὶ τὸ χρῶμα τὸ ἐξ οὐ χρώματος καὶ ἡ ποιότης ἡ ἐνταῦθα ἡ ἐξ οὐ ποιότητος ἔσχε τὴν ὁμω‐ νυμίαν τὴν ἀπ’ ἐκείνων, καὶ τὸ μέγεθος ἐξ οὐ μεγέ‐</w:t>
      </w:r>
    </w:p>
    <w:p>
      <w:r>
        <w:rPr>
          <w:rFonts w:ascii="Courier New" w:hAnsi="Courier New"/>
          <w:color w:val="555555"/>
          <w:sz w:val="20"/>
        </w:rPr>
        <w:t>[25]</w:t>
      </w:r>
    </w:p>
    <w:p>
      <w:r>
        <w:rPr>
          <w:rFonts w:ascii="Gentium Plus" w:hAnsi="Gentium Plus"/>
          <w:sz w:val="24"/>
        </w:rPr>
        <w:t>θους ἢ ὁμωνύμου μεταξὺ θεωρουμένων ἐκείνων καὶ αὐτῆς τῆς ὕλης καὶ τοῦ εἴδους αὐτοῦ. Καὶ φαίνεται μέν, ὅτι ἐκεῖθεν, ψεύδεται δέ, ὅτι οὐκ ἔστι τὸ ἐν ᾧ φαίνεται. Μεγε‐ θύνεται δὲ ἕκαστα ἑλκόμενα τῇ δυνάμει τῶν ἐνορωμένων καὶ χώραν ἑαυτοῖς ποιούντων, ἕλκεται δὲ ἐπὶ πάντα οὐ βίᾳ</w:t>
      </w:r>
    </w:p>
    <w:p>
      <w:r>
        <w:rPr>
          <w:rFonts w:ascii="Courier New" w:hAnsi="Courier New"/>
          <w:color w:val="555555"/>
          <w:sz w:val="20"/>
        </w:rPr>
        <w:t>[30]</w:t>
      </w:r>
    </w:p>
    <w:p>
      <w:r>
        <w:rPr>
          <w:rFonts w:ascii="Gentium Plus" w:hAnsi="Gentium Plus"/>
          <w:sz w:val="24"/>
        </w:rPr>
        <w:t>τῷ ὕλῃ τὸ πᾶν εἶναι. Ἕλκει δὲ ἕκαστον κατὰ τὴν αὐτοῦ δύναμιν ἣν ἔχει· ἔχει δὲ ἐκεῖθεν. Καὶ τὸ μὲν ποιοῦν μέγα τὴν ὕλην, ὡς δοκεῖ, ἀπὸ τῆς ἐμφαντάσεως τοῦ μέγα καὶ τοῦ‐ τό ἐστι τὸ ἐμφαντασθέν, τὸ ἐνταῦθα μέγα· ἡ δὲ ὕλη, ἐφ’ ἧς ἀναγκάζεται συνθεῖν, ὁμοῦ πᾶσα καὶ πανταχοῦ παρέχει</w:t>
      </w:r>
    </w:p>
    <w:p>
      <w:r>
        <w:rPr>
          <w:rFonts w:ascii="Courier New" w:hAnsi="Courier New"/>
          <w:color w:val="555555"/>
          <w:sz w:val="20"/>
        </w:rPr>
        <w:t>[35]</w:t>
      </w:r>
    </w:p>
    <w:p>
      <w:r>
        <w:rPr>
          <w:rFonts w:ascii="Gentium Plus" w:hAnsi="Gentium Plus"/>
          <w:sz w:val="24"/>
        </w:rPr>
        <w:t>ἑαυτήν· ὕλη γάρ ἐστι καὶ τούτου καὶ οὐ τουτί· ὃ δὲ μή ἐστί τι παρ’ αὐτοῦ, δύναται γενέσθαι καὶ τὸ ἐναντίον δι’ ἄλλο καὶ γενόμενον τὸ ἐναντίον οὐδὲ ἐκεῖνό ἐστιν· ἔστη γὰρ ἄν.</w:t>
      </w:r>
    </w:p>
    <w:p>
      <w:r>
        <w:rPr>
          <w:rFonts w:ascii="Courier New" w:hAnsi="Courier New"/>
          <w:color w:val="555555"/>
          <w:sz w:val="20"/>
        </w:rPr>
        <w:t>[3 . 6 . 18]</w:t>
      </w:r>
    </w:p>
    <w:p>
      <w:r>
        <w:rPr>
          <w:rFonts w:ascii="Gentium Plus" w:hAnsi="Gentium Plus"/>
          <w:sz w:val="24"/>
        </w:rPr>
        <w:t>Ὁ τοίνυν νόησιν μεγάλου ἔχων, εἰ αὐτοῦ ἡ νόησις δύναμιν ἔχοι μὴ μόνον ἐν αὐτῇ εἶναι, ἀλλὰ καὶ οἷον πρὸς τὸ ἔξω ὑπὸ δυνάμεως φέροιτο, λάβοι ἂν φύσιν οὐκ οὖ‐ σαν ἐν τῷ νοοῦντι, οὐδέ τι ἔχουσαν εἶδος οὐδέ τι ἴχνος</w:t>
      </w:r>
    </w:p>
    <w:p>
      <w:r>
        <w:rPr>
          <w:rFonts w:ascii="Courier New" w:hAnsi="Courier New"/>
          <w:color w:val="555555"/>
          <w:sz w:val="20"/>
        </w:rPr>
        <w:t>[5]</w:t>
      </w:r>
    </w:p>
    <w:p>
      <w:r>
        <w:rPr>
          <w:rFonts w:ascii="Gentium Plus" w:hAnsi="Gentium Plus"/>
          <w:sz w:val="24"/>
        </w:rPr>
        <w:t>τοῦ μεγάλου, ἀλλ’ οὐδὲ οὐδενός του ἄλλου. Τί ἂν ποιήσειε ταύτῃ τῇ δυνάμει; Οὐχ ἵππον, οὐ βοῦν· ταῦτα γὰρ ἄλλοι ποιήσουσιν. Ἤ, ἐπειδὴ παρὰ μεγάλου πατρὸς ἔρχεται, οὐ δύναται τὸ ἄλλο χωρῆσαι μέγα, τοῦτο δ’ ἕξει ἐμφανταζόμενον. Τῷ δὴ μὴ οὕτως εὐτυχήσαντι τοῦ</w:t>
      </w:r>
    </w:p>
    <w:p>
      <w:r>
        <w:rPr>
          <w:rFonts w:ascii="Courier New" w:hAnsi="Courier New"/>
          <w:color w:val="555555"/>
          <w:sz w:val="20"/>
        </w:rPr>
        <w:t>[10]</w:t>
      </w:r>
    </w:p>
    <w:p>
      <w:r>
        <w:rPr>
          <w:rFonts w:ascii="Gentium Plus" w:hAnsi="Gentium Plus"/>
          <w:sz w:val="24"/>
        </w:rPr>
        <w:t>μεγάλου ὡς αὐτὸ μέγα εἶναι ἐν τοῖς αὐτοῦ καθ’ ὅσον οἷόν τε μεγάλῳ φαίνεσθαι λοιπόν ἐστι. Τοῦτο δ’ ἐστὶ μὴ ἐλλείπειν καὶ τὸ μὴ ἐπὶ πολλὰ πολλαχοῦ καὶ ἐν αὐτῷ τὰ συγγενῆ ἔχειν μέρη καὶ ἀπολείπεσθαι μηδενός. Οὐδὲ γὰρ ἠνείχετο ἐν σμικρῷ ὄγκῳ [τὸ] ἴσον ἔτι τὸ τοῦ μεγάλου</w:t>
      </w:r>
    </w:p>
    <w:p>
      <w:r>
        <w:rPr>
          <w:rFonts w:ascii="Courier New" w:hAnsi="Courier New"/>
          <w:color w:val="555555"/>
          <w:sz w:val="20"/>
        </w:rPr>
        <w:t>[15]</w:t>
      </w:r>
    </w:p>
    <w:p>
      <w:r>
        <w:rPr>
          <w:rFonts w:ascii="Gentium Plus" w:hAnsi="Gentium Plus"/>
          <w:sz w:val="24"/>
        </w:rPr>
        <w:t>εἴδωλον εἶναι μεγάλου ὄν, ἀλλ’ ὅσῳ ἐφίετο τῆς ἐλπίδος ἐκείνου, προσῆλθέ τε ὅσον οἷόν τε ἦν αὐτῷ μετὰ τοῦ συνθέοντος αὐτῷ ἀπολειφθῆναι οὐ δυναμένου, καὶ πεποίηκε μέγα τε ἐκεῖνο τὸ μὴ μέγα μηδ’ οὕτω δόξαι καὶ τὸ ὁρώ‐ μενον ἐν ὄγκῳ μέγα. Ἡ δ’ ὅμως φυλάττει τὴν αὐτῆς φύσιν</w:t>
      </w:r>
    </w:p>
    <w:p>
      <w:r>
        <w:rPr>
          <w:rFonts w:ascii="Courier New" w:hAnsi="Courier New"/>
          <w:color w:val="555555"/>
          <w:sz w:val="20"/>
        </w:rPr>
        <w:t>[20]</w:t>
      </w:r>
    </w:p>
    <w:p>
      <w:r>
        <w:rPr>
          <w:rFonts w:ascii="Gentium Plus" w:hAnsi="Gentium Plus"/>
          <w:sz w:val="24"/>
        </w:rPr>
        <w:t>ἀποχρωμένη τούτῳ τῷ μεγάλῳ οἷον ἀμφιέσματι, ὃ συνδρα‐ μοῦσα αὐτῷ ὅτε θέον αὐτὴν ἦγεν ἀμπέσχετο· ὃ εἰ ὁ ἀμφιέσας ἀφέλοιτο, μενεῖ πάλιν ἡ αὐτή, οἵαπερ παρ’ αὐτῆς ἦν ἡ τοσαύτη, ὅσον ἂν τὸ παρὸν εἶδος αὐτὴν ποιῇ. Ἡ μέν γε ψυχὴ τὰ τῶν ὄντων εἴδη ἔχουσα εἶδος οὖσα</w:t>
      </w:r>
    </w:p>
    <w:p>
      <w:r>
        <w:rPr>
          <w:rFonts w:ascii="Courier New" w:hAnsi="Courier New"/>
          <w:color w:val="555555"/>
          <w:sz w:val="20"/>
        </w:rPr>
        <w:t>[25]</w:t>
      </w:r>
    </w:p>
    <w:p>
      <w:r>
        <w:rPr>
          <w:rFonts w:ascii="Gentium Plus" w:hAnsi="Gentium Plus"/>
          <w:sz w:val="24"/>
        </w:rPr>
        <w:t>καὶ αὐτὴ ὁμοῦ πάντα ἔχει καὶ τοῦ εἴδους ἑκάστου ὁμοῦ ὄντος αὐτῷ, τά τε τῶν αἰσθητῶν εἴδη οἷον ἀναστρέφοντα πρὸς αὐτὴν καὶ προσιόντα ὁρῶσα οὐκ ἀνέχεται μετὰ πλήθους δέχεσθαι, ἀλλ’ ἀποθέμενα τὸν ὄγκον ὁρᾷ· οὐ γὰρ δύναται ἄλλο τι ἢ ὅ ἐστι γενέσθαι. Ἡ δὲ ὕλη οὐδὲν ἔχουσα</w:t>
      </w:r>
    </w:p>
    <w:p>
      <w:r>
        <w:rPr>
          <w:rFonts w:ascii="Courier New" w:hAnsi="Courier New"/>
          <w:color w:val="555555"/>
          <w:sz w:val="20"/>
        </w:rPr>
        <w:t>[30]</w:t>
      </w:r>
    </w:p>
    <w:p>
      <w:r>
        <w:rPr>
          <w:rFonts w:ascii="Gentium Plus" w:hAnsi="Gentium Plus"/>
          <w:sz w:val="24"/>
        </w:rPr>
        <w:t>τὸ ἀντικόπτον, οὐ γὰρ ἔχει ἐνέργειαν, οὖσα δὲ σκιά, ἀνα‐ μένει παθεῖν ὅ τι ἂν ἐθέλῃ τὸ ποιῆσον. Τό τε οὖν προιὸν ἐκ τοῦ ἐκεῖ λόγου ἤδη ἴχνος ἔχει τοῦ μέλλοντος γενήσεσθαι· οἷον γὰρ ἐν φαντασίᾳ εἰκονικῇ κινούμενος ὁ λόγος ἢ ἡ κίνησις ἡ ἀπὸ τούτου μερισμός ἐστιν· ἤ, εἰ ταὐτὸν εἴη ἕν,</w:t>
      </w:r>
    </w:p>
    <w:p>
      <w:r>
        <w:rPr>
          <w:rFonts w:ascii="Courier New" w:hAnsi="Courier New"/>
          <w:color w:val="555555"/>
          <w:sz w:val="20"/>
        </w:rPr>
        <w:t>[35]</w:t>
      </w:r>
    </w:p>
    <w:p>
      <w:r>
        <w:rPr>
          <w:rFonts w:ascii="Gentium Plus" w:hAnsi="Gentium Plus"/>
          <w:sz w:val="24"/>
        </w:rPr>
        <w:t>οὐδὲ ἐκινήθη, ἀλλὰ μένει· ἥ τε ὕλη πάντα ὁμοῦ ὥσπερ ἡ ψυχὴ οὐ δύναται εἰσοικίσασθαι· ἢ ἦν ἄν τι ἐκείνων· αὐτήν τε αὖ δεῖ τὰ πάντα δέξασθαι, μὴ ἀμερῶς δὲ δέξασθαι. Δεῖ τοίνυν πᾶσι τόπον οὖσαν ἐπὶ πάντα αὐτὴν ἐλθεῖν καὶ πᾶσιν ἀπαντῆσαι καὶ πρὸς πᾶν διάστημα ἀρκέσαι, ὅτι μὴ</w:t>
      </w:r>
    </w:p>
    <w:p>
      <w:r>
        <w:rPr>
          <w:rFonts w:ascii="Courier New" w:hAnsi="Courier New"/>
          <w:color w:val="555555"/>
          <w:sz w:val="20"/>
        </w:rPr>
        <w:t>[40]</w:t>
      </w:r>
    </w:p>
    <w:p>
      <w:r>
        <w:rPr>
          <w:rFonts w:ascii="Gentium Plus" w:hAnsi="Gentium Plus"/>
          <w:sz w:val="24"/>
        </w:rPr>
        <w:t>κατείληπται διαστήματι αὐτή, ἀλλ’ ἦν ἐκκειμένη τῷ μέλλοντι. Πῶς οὖν οὐκ εἰσελθὸν ἕν τι ἐκώλυσε τὰ ἄλλα, ἃ οὐχ οἷόν τε ἦν ἐπ’ ἀλλήλοις εἶναι; Ἢ οὐκ ἦν οὐδὲν πρῶτον· εἰ δ’ ἄρα, τὸ τοῦ παντὸς εἶδος· ὥστε πάντα μὲν ἅμα, ἐν μέρει δὲ ἕκαστον· ζῴου γὰρ ὕλη μερισθεῖσα σὺν τῷ</w:t>
      </w:r>
    </w:p>
    <w:p>
      <w:r>
        <w:rPr>
          <w:rFonts w:ascii="Courier New" w:hAnsi="Courier New"/>
          <w:color w:val="555555"/>
          <w:sz w:val="20"/>
        </w:rPr>
        <w:t>[45]</w:t>
      </w:r>
    </w:p>
    <w:p>
      <w:r>
        <w:rPr>
          <w:rFonts w:ascii="Gentium Plus" w:hAnsi="Gentium Plus"/>
          <w:sz w:val="24"/>
        </w:rPr>
        <w:t>τοῦ ζῴου μερισμῷ· εἰ δὲ μή, οὐκ ἂν ἐγένετό τι παρὰ τὸν λόγον.</w:t>
      </w:r>
    </w:p>
    <w:p>
      <w:r>
        <w:rPr>
          <w:rFonts w:ascii="Courier New" w:hAnsi="Courier New"/>
          <w:color w:val="555555"/>
          <w:sz w:val="20"/>
        </w:rPr>
        <w:t>[3 . 6 . 19]</w:t>
      </w:r>
    </w:p>
    <w:p>
      <w:r>
        <w:rPr>
          <w:rFonts w:ascii="Gentium Plus" w:hAnsi="Gentium Plus"/>
          <w:sz w:val="24"/>
        </w:rPr>
        <w:t>Τὰ μὲν δὴ εἰσελθόντα εἰς τὴν ὕλην ὥσπερ μητέρα ἀδικεῖ οὐδὲν οὐδ’ αὖ ὠφελεῖ. Οὐδέ γε αἱ πληγαὶ αἱ τούτων πρὸς αὐτήν, πρὸς ἄλληλα δέ, ὅτι αἱ δυνάμεις πρὸς τὰ</w:t>
      </w:r>
    </w:p>
    <w:p>
      <w:r>
        <w:rPr>
          <w:rFonts w:ascii="Courier New" w:hAnsi="Courier New"/>
          <w:color w:val="555555"/>
          <w:sz w:val="20"/>
        </w:rPr>
        <w:t>[5]</w:t>
      </w:r>
    </w:p>
    <w:p>
      <w:r>
        <w:rPr>
          <w:rFonts w:ascii="Gentium Plus" w:hAnsi="Gentium Plus"/>
          <w:sz w:val="24"/>
        </w:rPr>
        <w:t>θεωρεῖ τοῖς ἐπεισιοῦσι· θερμὸν γὰρ ἔπαυσε τὸ ψυχρὸν καὶ μέλαν τὸ λευκὸν ἢ συγκραθέντα ἄλλην ποιότητα ἐξ αὐτῶν ἐποίησε. Τὰ παθόντα οὖν τὰ κρατηθέντα, τὸ δὲ παθεῖν αὐτοῖς τὸ μὴ εἶναι ὅπερ ἦσαν. Καὶ ἐν τοῖς ἐμψύχοις δὲ αἱ μὲν πείσεις περὶ τὰ σώματα κατὰ τὰς ποιότητας καὶ</w:t>
      </w:r>
    </w:p>
    <w:p>
      <w:r>
        <w:rPr>
          <w:rFonts w:ascii="Courier New" w:hAnsi="Courier New"/>
          <w:color w:val="555555"/>
          <w:sz w:val="20"/>
        </w:rPr>
        <w:t>[10]</w:t>
      </w:r>
    </w:p>
    <w:p>
      <w:r>
        <w:rPr>
          <w:rFonts w:ascii="Gentium Plus" w:hAnsi="Gentium Plus"/>
          <w:sz w:val="24"/>
        </w:rPr>
        <w:t>τὰς δυνάμεις τὰς ἐνυπαρχούσας τῆς ἀλλοιώσεως γινο‐ μένης, λυομένων δὲ τῶν συστάσεων ἢ συνιουσῶν ἢ μετα‐ τιθεμένων παρὰ τὴν κατὰ φύσιν σύστασιν τὰ μὲν πάθη ἐν τοῖς σώμασι, ταῖς δὲ ψυχαῖς αἱ γνώσεις συνημμέναις τῶν σφοδροτέρων· εἰ δὲ μή, οὐ γινώσκουσιν. Ἡ δὲ ὕλη μένει·</w:t>
      </w:r>
    </w:p>
    <w:p>
      <w:r>
        <w:rPr>
          <w:rFonts w:ascii="Courier New" w:hAnsi="Courier New"/>
          <w:color w:val="555555"/>
          <w:sz w:val="20"/>
        </w:rPr>
        <w:t>[15]</w:t>
      </w:r>
    </w:p>
    <w:p>
      <w:r>
        <w:rPr>
          <w:rFonts w:ascii="Gentium Plus" w:hAnsi="Gentium Plus"/>
          <w:sz w:val="24"/>
        </w:rPr>
        <w:t>οὐδὲν γὰρ ἀπελθόντος μὲν πέπονθε τοῦ ψυχροῦ, τοῦ δὲ θερμοῦ ἐπελθόντος· οὐ γὰρ ἦν οὔτε φίλον αὐτῇ οὔτε ἀλλότριον ὁποτερονοῦν. Ὥστε οἰκειότερον αὐτῇ ἡ ὑπο‐ δοχὴ καὶ τιθήνη· ἡ δὲ μήτηρ οἷον εἴρηται· οὐδὲν γὰρ αὕτη γεννᾷ. Ἀλλ’ ἐοίκασι μητέρα αὐτὴν λέγειν ὅσοι καὶ</w:t>
      </w:r>
    </w:p>
    <w:p>
      <w:r>
        <w:rPr>
          <w:rFonts w:ascii="Courier New" w:hAnsi="Courier New"/>
          <w:color w:val="555555"/>
          <w:sz w:val="20"/>
        </w:rPr>
        <w:t>[20]</w:t>
      </w:r>
    </w:p>
    <w:p>
      <w:r>
        <w:rPr>
          <w:rFonts w:ascii="Gentium Plus" w:hAnsi="Gentium Plus"/>
          <w:sz w:val="24"/>
        </w:rPr>
        <w:t>τὴν μητέρα τάξιν ὕλης πρὸς τὰ γεννώμενα ἀξιοῦσιν ἔχειν, ὡς ὑποδεχομένης μόνον, οὐδὲν δὲ εἰς τὰ γεννώμενα διδούσης· ἐπεὶ καὶ ὅσον σῶμα τοῦ γινομένου ἐκ τῆς τροφῆς. Εἰ δὲ δίδωσιν ἡ μήτηρ τι τῷ γεννωμένῳ, οὐ καθ’ ὅσον ὕλη, ἀλλ’ ὅτι καὶ εἶδος· μόνον γὰρ τὸ εἶδος γόνιμον, ἡ</w:t>
      </w:r>
    </w:p>
    <w:p>
      <w:r>
        <w:rPr>
          <w:rFonts w:ascii="Courier New" w:hAnsi="Courier New"/>
          <w:color w:val="555555"/>
          <w:sz w:val="20"/>
        </w:rPr>
        <w:t>[25]</w:t>
      </w:r>
    </w:p>
    <w:p>
      <w:r>
        <w:rPr>
          <w:rFonts w:ascii="Gentium Plus" w:hAnsi="Gentium Plus"/>
          <w:sz w:val="24"/>
        </w:rPr>
        <w:t>δ’ ἑτέρα φύσις ἄγονος. Ὅθεν, οἶμαι, καὶ οἱ πάλαι σοφοὶ μυστικῶς καὶ ἐν τελεταῖς αἰνιττόμενοι Ἑρμῆν μὲν ποιοῦσι τὸν ἀρχαῖον τὸ τῆς γενέσεως ὄργανον ἀεὶ ἔχοντα πρὸς</w:t>
      </w:r>
    </w:p>
    <w:p>
      <w:r>
        <w:rPr>
          <w:rFonts w:ascii="Courier New" w:hAnsi="Courier New"/>
          <w:color w:val="555555"/>
          <w:sz w:val="20"/>
        </w:rPr>
        <w:t>[30]</w:t>
      </w:r>
    </w:p>
    <w:p>
      <w:r>
        <w:rPr>
          <w:rFonts w:ascii="Gentium Plus" w:hAnsi="Gentium Plus"/>
          <w:sz w:val="24"/>
        </w:rPr>
        <w:t>ἀεὶ διὰ τῶν περὶ αὐτὴν ἀγόνων δηλοῦντες. Μητέρα γὰρ πάντων ποιήσαντες, ἣν δὴ οὕτως ἐπιφημίζουσι τὴν κατὰ τὸ ὑποκείμενον ἀρχὴν λαβόντες καὶ ὄνομα τοῦτο θέμενοι, ἵνα δηλοῖεν ὃ βούλονται, τὸ πρὸς τὴν μητέρα οὐχ ὅμοιον πάντη ἐνδείκνυσθαι θέλοντες, τοῖς ὅστις ὁ τρόπος βουλο‐</w:t>
      </w:r>
    </w:p>
    <w:p>
      <w:r>
        <w:rPr>
          <w:rFonts w:ascii="Courier New" w:hAnsi="Courier New"/>
          <w:color w:val="555555"/>
          <w:sz w:val="20"/>
        </w:rPr>
        <w:t>[35]</w:t>
      </w:r>
    </w:p>
    <w:p>
      <w:r>
        <w:rPr>
          <w:rFonts w:ascii="Gentium Plus" w:hAnsi="Gentium Plus"/>
          <w:sz w:val="24"/>
        </w:rPr>
        <w:t>μένοις ἀκριβέστερον λαβεῖν καὶ μὴ ἐπιπολῆς ζητοῦσι πόρρωθεν μέν, ὅμως δὲ ὡς ἐδύναντο, ἐνεδείξαντο ὡς ἄ‐ γονός τε καὶ οὐδὲ πάντη θῆλυς, ἀλλὰ τοσοῦτον μὲν θῆλυς, ὅσον ὑποδέξασθαι, ὅσον δὲ γεννᾶν οὐκέτι, τῷ τὸ πρὸς αὐτὴν κεχωρηκὸς πρὸς αὐτὴν μήτε θῆλυ εἶναι, μήτε γεννᾶν δύ‐</w:t>
      </w:r>
    </w:p>
    <w:p>
      <w:r>
        <w:rPr>
          <w:rFonts w:ascii="Courier New" w:hAnsi="Courier New"/>
          <w:color w:val="555555"/>
          <w:sz w:val="20"/>
        </w:rPr>
        <w:t>[40]</w:t>
      </w:r>
    </w:p>
    <w:p>
      <w:r>
        <w:rPr>
          <w:rFonts w:ascii="Gentium Plus" w:hAnsi="Gentium Plus"/>
          <w:sz w:val="24"/>
        </w:rPr>
        <w:t>νασθαι, ἀποτετμημένον δὲ πάσης τῆς τοῦ γεννᾶν δυνάμεως,</w:t>
      </w:r>
    </w:p>
    <w:p>
      <w:r>
        <w:rPr>
          <w:rFonts w:ascii="Courier New" w:hAnsi="Courier New"/>
          <w:color w:val="555555"/>
          <w:sz w:val="20"/>
        </w:rPr>
        <w:t>[3 . 7 . 1]</w:t>
      </w:r>
    </w:p>
    <w:p>
      <w:r>
        <w:rPr>
          <w:rFonts w:ascii="Gentium Plus" w:hAnsi="Gentium Plus"/>
          <w:sz w:val="24"/>
        </w:rPr>
        <w:t>Τὸν αἰῶνα καὶ τὸν χρόνον ἕτερον λέγοντες ἑκάτερον εἶναι καὶ τὸν μὲν περὶ τὴν ἀίδιον εἶναι φύσιν, τὸν δὲ χρόνον περὶ τὸ γινόμενον καὶ τόδε τὸ πᾶν, αὐτόθεν μὲν καὶ ὥσπερ ταῖς τῆς ἐννοίας ἀθροωτέραις ἐπιβολαῖς ἐναργές</w:t>
      </w:r>
    </w:p>
    <w:p>
      <w:r>
        <w:rPr>
          <w:rFonts w:ascii="Courier New" w:hAnsi="Courier New"/>
          <w:color w:val="555555"/>
          <w:sz w:val="20"/>
        </w:rPr>
        <w:t>[5]</w:t>
      </w:r>
    </w:p>
    <w:p>
      <w:r>
        <w:rPr>
          <w:rFonts w:ascii="Gentium Plus" w:hAnsi="Gentium Plus"/>
          <w:sz w:val="24"/>
        </w:rPr>
        <w:t>τι παρ’ αὐτοῖς περὶ αὐτῶν ἐν ταῖς ψυχαῖς ἔχειν πάθος νομίζομεν λέγοντές τε ἀεὶ καὶ παρ’ ἅπαντα ὀνομάζοντες. Πειρώμενοι μὴν εἰς ἐπίστασιν αὐτῶν ἰέναι καὶ οἷον ἐγγὺς προσελθεῖν πάλιν αὖ ταῖς γνώμαις ἀποροῦντες τὰς τῶν παλαιῶν ἀποφάσεις περὶ αὐτῶν ἄλλος ἄλλας, τάχα δὲ καὶ</w:t>
      </w:r>
    </w:p>
    <w:p>
      <w:r>
        <w:rPr>
          <w:rFonts w:ascii="Courier New" w:hAnsi="Courier New"/>
          <w:color w:val="555555"/>
          <w:sz w:val="20"/>
        </w:rPr>
        <w:t>[10]</w:t>
      </w:r>
    </w:p>
    <w:p>
      <w:r>
        <w:rPr>
          <w:rFonts w:ascii="Gentium Plus" w:hAnsi="Gentium Plus"/>
          <w:sz w:val="24"/>
        </w:rPr>
        <w:t>ἄλλως τὰς αὐτὰς λαβόντες ἐπὶ τούτων ἀναπαυσάμενοι καὶ αὔταρκες νομίσαντες, εἰ ἔχοιμεν ἐρωτηθέντες τὸ δοκοῦν ἐκείνοις λέγειν, ἀγαπήσαντες ἀπαλλαττόμεθα τοῦ ζητεῖν ἔτι περὶ αὐτῶν. Εὑρηκέναι μὲν οὖν τινας τῶν ἀρχαίων καὶ μακαρίων φιλοσόφων τὸ ἀληθὲς δεῖ νομίζειν· τίνες δ’ οἱ</w:t>
      </w:r>
    </w:p>
    <w:p>
      <w:r>
        <w:rPr>
          <w:rFonts w:ascii="Courier New" w:hAnsi="Courier New"/>
          <w:color w:val="555555"/>
          <w:sz w:val="20"/>
        </w:rPr>
        <w:t>[15]</w:t>
      </w:r>
    </w:p>
    <w:p>
      <w:r>
        <w:rPr>
          <w:rFonts w:ascii="Gentium Plus" w:hAnsi="Gentium Plus"/>
          <w:sz w:val="24"/>
        </w:rPr>
        <w:t>τυχόντες μάλιστα, καὶ πῶς ἂν καὶ ἡμῖν σύνεσις περὶ τούτων γένοιτο, ἐπισκέψασθαι προσήκει. Καὶ πρότερον περὶ τοῦ αἰῶνος ζητεῖν, τί ποτε νομίζουσιν εἶναι αὐτὸν οἱ</w:t>
      </w:r>
    </w:p>
    <w:p>
      <w:r>
        <w:rPr>
          <w:rFonts w:ascii="Courier New" w:hAnsi="Courier New"/>
          <w:color w:val="555555"/>
          <w:sz w:val="20"/>
        </w:rPr>
        <w:t>[20]</w:t>
      </w:r>
    </w:p>
    <w:p>
      <w:r>
        <w:rPr>
          <w:rFonts w:ascii="Gentium Plus" w:hAnsi="Gentium Plus"/>
          <w:sz w:val="24"/>
        </w:rPr>
        <w:t>δὴ χρόνον λέγουσιν εἶναι, τάχ’ ἂν σαφὲς γένοιτο. Εἰ δέ τις πρὸ τοῦ τὸν αἰῶνα θεάσασθαι τὸν χρόνον ὅς ἐστι φαν‐ τασθείη, γένοιτ’ ἂν καὶ τούτῳ ἐντεῦθεν ἐκεῖ κατὰ ἀνάμνησιν ἐλθόντι ᾧ ἄρα ὡμοίωτο ὁ χρόνος θεάσασθαι, εἴπερ ὁμοιότητα οὗτος πρὸς ἐκεῖνον ἔχοι.</w:t>
      </w:r>
    </w:p>
    <w:p>
      <w:r>
        <w:rPr>
          <w:rFonts w:ascii="Courier New" w:hAnsi="Courier New"/>
          <w:color w:val="555555"/>
          <w:sz w:val="20"/>
        </w:rPr>
        <w:t>[3 . 7 . 2]</w:t>
      </w:r>
    </w:p>
    <w:p>
      <w:r>
        <w:rPr>
          <w:rFonts w:ascii="Gentium Plus" w:hAnsi="Gentium Plus"/>
          <w:sz w:val="24"/>
        </w:rPr>
        <w:t>Τίνα οὖν ποτε χρὴ φάναι τὸν αἰῶνα εἶναι; Ἆρά γε τὴν νοητὴν αὐτὴν οὐσίαν, ὥσπερ ἂν εἴ τις λέγοι τὸν χρόνον τὸν σύμπαντα οὐρανὸν καὶ κόσμον εἶναι; Καὶ γὰρ αὖ καὶ ταύτην τὴν δόξαν ἔσχον τινές, φασι, περὶ τοῦ χρόνου.</w:t>
      </w:r>
    </w:p>
    <w:p>
      <w:r>
        <w:rPr>
          <w:rFonts w:ascii="Courier New" w:hAnsi="Courier New"/>
          <w:color w:val="555555"/>
          <w:sz w:val="20"/>
        </w:rPr>
        <w:t>[5]</w:t>
      </w:r>
    </w:p>
    <w:p>
      <w:r>
        <w:rPr>
          <w:rFonts w:ascii="Gentium Plus" w:hAnsi="Gentium Plus"/>
          <w:sz w:val="24"/>
        </w:rPr>
        <w:t>Ἐπεὶ γὰρ σεμνότατόν τι τὸν αἰῶνα εἶναι φανταζόμεθα καὶ νοοῦμεν, σεμνότατον δὲ τὸ τῆς νοητῆς φύσεως, καὶ οὐκ ἔστιν εἰπεῖν ὅ τι σεμνότερον ὁποτερονοῦν—τοῦ δ’ ἐπέκεινα οὐδὲ τοῦτο κατηγορητέον—εἰς ταὐτὸν ἄν τις οὕτω συνάγοι. Καὶ γὰρ αὖ ὅ τε κόσμος ὁ νοητὸς ὅ τε αἰὼν</w:t>
      </w:r>
    </w:p>
    <w:p>
      <w:r>
        <w:rPr>
          <w:rFonts w:ascii="Courier New" w:hAnsi="Courier New"/>
          <w:color w:val="555555"/>
          <w:sz w:val="20"/>
        </w:rPr>
        <w:t>[10]</w:t>
      </w:r>
    </w:p>
    <w:p>
      <w:r>
        <w:rPr>
          <w:rFonts w:ascii="Gentium Plus" w:hAnsi="Gentium Plus"/>
          <w:sz w:val="24"/>
        </w:rPr>
        <w:t>περιεκτικὰ ἄμφω καὶ τῶν αὐτῶν. Ἀλλ’ ὅταν τὰ ἕτερα ἐν θατέρῳ λέγωμεν—ἐν τῷ αἰῶνι— κεῖσθαι, καὶ ὅταν τὸ αἰώνιον κατηγορῶμεν αὐτῶν—ἡ μὲν γάρ, φησι, τοῦ παραδείγματος φύσις ἐτύγχανεν οὖσα αἰώνιος, —ἄλλο τὸν αἰῶνα πάλιν αὖ λέγομεν, εἶναι μέντοι περὶ ἐκείνην ἢ ἐν ἐκείνῃ ἢ παρεῖναι</w:t>
      </w:r>
    </w:p>
    <w:p>
      <w:r>
        <w:rPr>
          <w:rFonts w:ascii="Courier New" w:hAnsi="Courier New"/>
          <w:color w:val="555555"/>
          <w:sz w:val="20"/>
        </w:rPr>
        <w:t>[15]</w:t>
      </w:r>
    </w:p>
    <w:p>
      <w:r>
        <w:rPr>
          <w:rFonts w:ascii="Gentium Plus" w:hAnsi="Gentium Plus"/>
          <w:sz w:val="24"/>
        </w:rPr>
        <w:t>ἐκείνῃ φαμέν. Τὸ δὲ σεμνὸν ἑκάτερον εἶναι ταὐτότητα οὐ δηλοῖ· ἴσως γὰρ ἂν καὶ τῷ ἑτέρῳ αὐτῶν παρὰ τοῦ ἑτέρου τὸ σεμνὸν γίνοιτο. Ἥ τε περιοχὴ τῷ μὲν ὡς μερῶν ἔσται, τῷ δὲ αἰῶνι ὁμοῦ τὸ ὅλον οὐχ ὡς μέρος, ἀλλ’ ὅτι πάντα τὰ</w:t>
      </w:r>
    </w:p>
    <w:p>
      <w:r>
        <w:rPr>
          <w:rFonts w:ascii="Courier New" w:hAnsi="Courier New"/>
          <w:color w:val="555555"/>
          <w:sz w:val="20"/>
        </w:rPr>
        <w:t>[20]</w:t>
      </w:r>
    </w:p>
    <w:p>
      <w:r>
        <w:rPr>
          <w:rFonts w:ascii="Gentium Plus" w:hAnsi="Gentium Plus"/>
          <w:sz w:val="24"/>
        </w:rPr>
        <w:t>Ἀλλ’ ἆρα κατὰ τὴν στάσιν φατέον τὴν ἐκεῖ τὸν αἰῶνα εἶναι, ὥσπερ ἐνταῦθα τὸν χρόνον κατὰ τὴν κίνησίν φασιν; Ἀλλ’ εἰκότως ἄν τις τὸν αἰῶνα ζητήσειε πότερα ταὐτὸν τῇ στάσει λέγοντες ἢ οὐχ ἁπλῶς, ἀλλὰ τῇ στάσει τῇ περὶ τὴν οὐσίαν. Εἰ μὲν γὰρ τῇ στάσει ταὐτόν, πρῶτον μὲν οὐκ</w:t>
      </w:r>
    </w:p>
    <w:p>
      <w:r>
        <w:rPr>
          <w:rFonts w:ascii="Courier New" w:hAnsi="Courier New"/>
          <w:color w:val="555555"/>
          <w:sz w:val="20"/>
        </w:rPr>
        <w:t>[25]</w:t>
      </w:r>
    </w:p>
    <w:p>
      <w:r>
        <w:rPr>
          <w:rFonts w:ascii="Gentium Plus" w:hAnsi="Gentium Plus"/>
          <w:sz w:val="24"/>
        </w:rPr>
        <w:t>ἐροῦμεν αἰώνιον τὴν στάσιν, ὥσπερ οὐδὲ τὸν αἰῶνα αἰώνιον· τὸ γὰρ αἰώνιον τὸ μετέχον αἰῶνος. Ἔπειτα ἡ κίνησις πῶς αἰώνιον; Οὕτω γὰρ ἂν καὶ στάσιμον εἴη. Εἶτα πῶς ἔχει ἡ τῆς στάσεως ἔννοια ἐν αὐτῇ τὸ ἀεί; Λέγω δὲ οὐ τὸ ἐν χρόνῳ, ἀλλὰ οἷον νοοῦμεν, ὅταν τὸ ἀίδιον λέγωμεν. Εἰ</w:t>
      </w:r>
    </w:p>
    <w:p>
      <w:r>
        <w:rPr>
          <w:rFonts w:ascii="Courier New" w:hAnsi="Courier New"/>
          <w:color w:val="555555"/>
          <w:sz w:val="20"/>
        </w:rPr>
        <w:t>[30]</w:t>
      </w:r>
    </w:p>
    <w:p>
      <w:r>
        <w:rPr>
          <w:rFonts w:ascii="Gentium Plus" w:hAnsi="Gentium Plus"/>
          <w:sz w:val="24"/>
        </w:rPr>
        <w:t>δὲ τῇ τῆς οὐσίας στάσει, ἔξω πάλιν αὖ τὰ ἄλλα γένη τοῦ αἰῶνος ποιήσομεν. Εἶτα τὸν αἰῶνα οὐ μόνον ἐν στάσει δεῖ νοεῖν, ἀλλὰ καὶ ἐν ἑνί· εἶτα καὶ ἀδιάστατον, ἵνα μὴ ταὐτὸν ᾖ χρόνῳ· ἡ δὲ στάσις οὔτε τὴν τοῦ ἓν οὔτε τὴν τοῦ ἀδιαστάτου ἔχει ἔννοιαν ἐν αὐτῇ, ᾗ στάσις. Εἶτα τοῦ μὲν</w:t>
      </w:r>
    </w:p>
    <w:p>
      <w:r>
        <w:rPr>
          <w:rFonts w:ascii="Courier New" w:hAnsi="Courier New"/>
          <w:color w:val="555555"/>
          <w:sz w:val="20"/>
        </w:rPr>
        <w:t>[35]</w:t>
      </w:r>
    </w:p>
    <w:p>
      <w:r>
        <w:rPr>
          <w:rFonts w:ascii="Gentium Plus" w:hAnsi="Gentium Plus"/>
          <w:sz w:val="24"/>
        </w:rPr>
        <w:t>αἰῶνος κατηγοροῦμεν τὸ μένειν ἐν ἑνί· μετέχοι ἂν οὖν στάσεως, ἀλλ’ οὐκ αὐτοστάσις εἴη.</w:t>
      </w:r>
    </w:p>
    <w:p>
      <w:r>
        <w:rPr>
          <w:rFonts w:ascii="Courier New" w:hAnsi="Courier New"/>
          <w:color w:val="555555"/>
          <w:sz w:val="20"/>
        </w:rPr>
        <w:t>[3 . 7 . 3]</w:t>
      </w:r>
    </w:p>
    <w:p>
      <w:r>
        <w:rPr>
          <w:rFonts w:ascii="Gentium Plus" w:hAnsi="Gentium Plus"/>
          <w:sz w:val="24"/>
        </w:rPr>
        <w:t>Τί ἂν οὖν εἴη τοῦτο, καθ’ ὃ τὸν κόσμον πάντα τὸν ἐκεῖ αἰώνιον λέγομεν καὶ ἀίδιον εἶναι, καὶ τί ἡ ἀιδιότης, εἴτε ταὐτὸν καὶ ἡ αὐτὴ τῷ αἰῶνι, εἴτε κατ’ αὐτὴν ὁ αἰών; Ἆρά γε καθ’ ἕν τι δεῖ, ἀλλὰ ἐκ πολλῶν συνηθροισμένην</w:t>
      </w:r>
    </w:p>
    <w:p>
      <w:r>
        <w:rPr>
          <w:rFonts w:ascii="Courier New" w:hAnsi="Courier New"/>
          <w:color w:val="555555"/>
          <w:sz w:val="20"/>
        </w:rPr>
        <w:t>[5]</w:t>
      </w:r>
    </w:p>
    <w:p>
      <w:r>
        <w:rPr>
          <w:rFonts w:ascii="Gentium Plus" w:hAnsi="Gentium Plus"/>
          <w:sz w:val="24"/>
        </w:rPr>
        <w:t>τινὰ νόησιν, ἢ καὶ φύσιν εἴτ’ ἐπακολουθοῦσαν τοῖς ἐκεῖ εἴτε συνοῦσαν εἴτ’ ἐνορωμένην, πάντα δὲ ταῦτα ἐκείνην</w:t>
      </w:r>
    </w:p>
    <w:p>
      <w:r>
        <w:rPr>
          <w:rFonts w:ascii="Courier New" w:hAnsi="Courier New"/>
          <w:color w:val="555555"/>
          <w:sz w:val="20"/>
        </w:rPr>
        <w:t>[10]</w:t>
      </w:r>
    </w:p>
    <w:p>
      <w:r>
        <w:rPr>
          <w:rFonts w:ascii="Gentium Plus" w:hAnsi="Gentium Plus"/>
          <w:sz w:val="24"/>
        </w:rPr>
        <w:t>ζωὴν ὁρᾷ, εἶτα στάσιν τὸ πάντη ὡσαύτως, θάτερον δὲ καὶ ταὐτόν, ᾗ ταῦτα ὁμοῦ ἕν. Οὕτω δὴ καὶ συνθεὶς πάλιν αὖ εἰς ἓν ὁμοῦ 〈ὥστε〉 εἶναι ζωὴν μόνην, ἐν τούτοις τὴν ἑτερότητα συστείλας καὶ τῆς ἐνεργείας τὸ ἄπαυστον καὶ τὸ ταὐτὸν καὶ οὐδέποτε ἄλλο καὶ οὐκ ἐξ ἄλλου εἰς ἄλλο νόησιν ἢ</w:t>
      </w:r>
    </w:p>
    <w:p>
      <w:r>
        <w:rPr>
          <w:rFonts w:ascii="Courier New" w:hAnsi="Courier New"/>
          <w:color w:val="555555"/>
          <w:sz w:val="20"/>
        </w:rPr>
        <w:t>[15]</w:t>
      </w:r>
    </w:p>
    <w:p>
      <w:r>
        <w:rPr>
          <w:rFonts w:ascii="Gentium Plus" w:hAnsi="Gentium Plus"/>
          <w:sz w:val="24"/>
        </w:rPr>
        <w:t>ζωήν, ἀλλὰ τὸ ὡσαύτως καὶ ἀεὶ ἀδιαστάτως, ταῦτα πάντα ἰδὼν αἰῶνα εἶδεν ἰδὼν ζωὴν μένουσαν ἐν τῷ αὐτῷ ἀεὶ παρὸν τὸ πᾶν ἔχουσαν, ἀλλ’ οὐ νῦν μὲν τόδε, αὖθις δ’ ἕτερον, ἀλλ’ ἅμα τὰ πάντα, καὶ οὐ νῦν μὲν ἕτερα, αὖθις δ’ ἕτερα, ἀλλὰ τέλος ἀμερές, οἷον ἐν σημείῳ ὁμοῦ πάντων</w:t>
      </w:r>
    </w:p>
    <w:p>
      <w:r>
        <w:rPr>
          <w:rFonts w:ascii="Courier New" w:hAnsi="Courier New"/>
          <w:color w:val="555555"/>
          <w:sz w:val="20"/>
        </w:rPr>
        <w:t>[20]</w:t>
      </w:r>
    </w:p>
    <w:p>
      <w:r>
        <w:rPr>
          <w:rFonts w:ascii="Gentium Plus" w:hAnsi="Gentium Plus"/>
          <w:sz w:val="24"/>
        </w:rPr>
        <w:t>ὄντων καὶ οὔποτε εἰς ῥύσιν προιόντων, ἀλλὰ μένοντος ἐν τῷ αὐτῷ ἐν αὑτῷ καὶ οὐ μὴ μεταβάλλοντος, ὄντος δ’ ἐν τῷ παρόντι ἀεί, ὅτι οὐδὲν αὐτοῦ παρῆλθεν οὐδ’ αὖ γενήσεται, ἀλλὰ τοῦτο ὅπερ ἔστι, τοῦτο καὶ ὄντος· ὥστε εἶναι τὸν αἰῶνα οὐ τὸ ὑποκείμενον, ἀλλὰ τὸ ἐξ αὐτοῦ τοῦ ὑποκει‐</w:t>
      </w:r>
    </w:p>
    <w:p>
      <w:r>
        <w:rPr>
          <w:rFonts w:ascii="Courier New" w:hAnsi="Courier New"/>
          <w:color w:val="555555"/>
          <w:sz w:val="20"/>
        </w:rPr>
        <w:t>[25]</w:t>
      </w:r>
    </w:p>
    <w:p>
      <w:r>
        <w:rPr>
          <w:rFonts w:ascii="Gentium Plus" w:hAnsi="Gentium Plus"/>
          <w:sz w:val="24"/>
        </w:rPr>
        <w:t>μένου οἷον ἐκλάμπον κατὰ τὴν [τοῦ] ἣν ἐπαγγέλλεται περὶ τοῦ μὴ μέλλοντος, ἀλλὰ ἤδη ὄντος, ταυτότητα, ὡς ἄρα οὕτως καὶ οὐκ ἄλλως. Τί γὰρ ἂν καὶ ὕστερον αὐτῷ γένοιτο, ὃ μὴ νῦν ἐστι; Μηδ’ αὖ ὕστερον ἐσομένου, ὃ μὴ ἔστιν ἤδη. Οὔτε γὰρ ἔστιν, ἀφ’ οὗ εἰς τὸ νῦν ἥξει· ἐκεῖνο γὰρ ἦν</w:t>
      </w:r>
    </w:p>
    <w:p>
      <w:r>
        <w:rPr>
          <w:rFonts w:ascii="Courier New" w:hAnsi="Courier New"/>
          <w:color w:val="555555"/>
          <w:sz w:val="20"/>
        </w:rPr>
        <w:t>[30]</w:t>
      </w:r>
    </w:p>
    <w:p>
      <w:r>
        <w:rPr>
          <w:rFonts w:ascii="Gentium Plus" w:hAnsi="Gentium Plus"/>
          <w:sz w:val="24"/>
        </w:rPr>
        <w:t>οὐκ ἄλλο, ἀλλὰ τοῦτο· οὔτε μέλλοντος ἔσεσθαι, ὃ μὴ νῦν ἔχει. Ἐξ ἀνάγκης οὔτε τὸ ἦν ἕξει περὶ αὐτό· τί γὰρ</w:t>
      </w:r>
    </w:p>
    <w:p>
      <w:r>
        <w:rPr>
          <w:rFonts w:ascii="Courier New" w:hAnsi="Courier New"/>
          <w:color w:val="555555"/>
          <w:sz w:val="20"/>
        </w:rPr>
        <w:t>[35]</w:t>
      </w:r>
    </w:p>
    <w:p>
      <w:r>
        <w:rPr>
          <w:rFonts w:ascii="Gentium Plus" w:hAnsi="Gentium Plus"/>
          <w:sz w:val="24"/>
        </w:rPr>
        <w:t>ἑστὼς ἔχον τὸ εἶναι τῷ μὴ μεταβάλλειν εἰς τὸ ἔσται μηδ’ αὖ μεταβεβληκέναι ἐστὶν ὁ αἰών. Γίνεται τοίνυν ἡ περὶ τὸ ὂν ἐν τῷ εἶναι ζωὴ ὁμοῦ πᾶσα καὶ πλήρης ἀδιάστατος παν‐ ταχῇ τοῦτο, ὃ δὴ ζητοῦμεν, αἰών.</w:t>
      </w:r>
    </w:p>
    <w:p>
      <w:r>
        <w:rPr>
          <w:rFonts w:ascii="Courier New" w:hAnsi="Courier New"/>
          <w:color w:val="555555"/>
          <w:sz w:val="20"/>
        </w:rPr>
        <w:t>[3 . 7 . 4]</w:t>
      </w:r>
    </w:p>
    <w:p>
      <w:r>
        <w:rPr>
          <w:rFonts w:ascii="Gentium Plus" w:hAnsi="Gentium Plus"/>
          <w:sz w:val="24"/>
        </w:rPr>
        <w:t>Οὐκ ἔξωθεν δὲ δεῖ συμβεβηκέναι νομίζειν τοῦτον ἐκείνῃ τῇ φύσει, ἀλλ’ ἐκείνη καὶ ἐξ ἐκείνης καὶ σὺν ἐκείνῃ. Ἐνορᾶται γὰρ ἐνὼν παρ’ αὐτῆς, ὅτι καὶ τὰ ἄλλα πάντα ὅσα λέγομεν ἐκεῖ εἶναι ἐνυπάρχοντα ὁρῶντες λέγομεν ἐκ</w:t>
      </w:r>
    </w:p>
    <w:p>
      <w:r>
        <w:rPr>
          <w:rFonts w:ascii="Courier New" w:hAnsi="Courier New"/>
          <w:color w:val="555555"/>
          <w:sz w:val="20"/>
        </w:rPr>
        <w:t>[5]</w:t>
      </w:r>
    </w:p>
    <w:p>
      <w:r>
        <w:rPr>
          <w:rFonts w:ascii="Gentium Plus" w:hAnsi="Gentium Plus"/>
          <w:sz w:val="24"/>
        </w:rPr>
        <w:t>τῆς οὐσίας ἅπαντα καὶ σὺν τῇ οὐσίᾳ. Τὰ γὰρ πρώτως ὄντα συνόντα δεῖ τοῖς πρώτοις καὶ ἐν τοῖς πρώτοις εἶναι· ἐπεὶ καὶ τὸ καλὸν ἐν αὐτοῖς καὶ ἐξ αὐτῶν καὶ ἡ ἀλήθεια ἐν αὐτοῖς. Καὶ τὰ μὲν ὥσπερ ἐν μέρει τοῦ παντὸς ὄντος, τὰ δ’ ἐν παντί, ὥσπερ καὶ τὸ ἀληθῶς τοῦτο πᾶν οὐκ ἐκ</w:t>
      </w:r>
    </w:p>
    <w:p>
      <w:r>
        <w:rPr>
          <w:rFonts w:ascii="Courier New" w:hAnsi="Courier New"/>
          <w:color w:val="555555"/>
          <w:sz w:val="20"/>
        </w:rPr>
        <w:t>[10]</w:t>
      </w:r>
    </w:p>
    <w:p>
      <w:r>
        <w:rPr>
          <w:rFonts w:ascii="Gentium Plus" w:hAnsi="Gentium Plus"/>
          <w:sz w:val="24"/>
        </w:rPr>
        <w:t>τῶν μερῶν ἠθροισμένον, ἀλλὰ τὰ μέρη γεννῆσαν αὐτό, ἵνα καὶ ταύτῃ ὡς ἀληθῶς πᾶν ᾖ. Καὶ ἡ ἀλήθεια δὲ οὐ συμφωνία πρὸς ἄλλο ἐκεῖ, ἀλλ’ αὐτοῦ ἑκάστου οὗπερ ἀλήθεια. Δεῖ δὴ τὸ πᾶν τοῦτο τὸ ἀληθινόν, εἴπερ ἔσται πᾶν ὄντως, μὴ μόνον εἶναι πᾶν ᾗ ἐστι τὰ πάντα, ἀλλὰ καὶ τὸ πᾶν ἔχειν</w:t>
      </w:r>
    </w:p>
    <w:p>
      <w:r>
        <w:rPr>
          <w:rFonts w:ascii="Courier New" w:hAnsi="Courier New"/>
          <w:color w:val="555555"/>
          <w:sz w:val="20"/>
        </w:rPr>
        <w:t>[15]</w:t>
      </w:r>
    </w:p>
    <w:p>
      <w:r>
        <w:rPr>
          <w:rFonts w:ascii="Gentium Plus" w:hAnsi="Gentium Plus"/>
          <w:sz w:val="24"/>
        </w:rPr>
        <w:t>οὕτως ὡς μηδενὶ ἐλλείπειν. Εἰ τοῦτο, οὐδ’ ἔσται τι</w:t>
      </w:r>
    </w:p>
    <w:p>
      <w:r>
        <w:rPr>
          <w:rFonts w:ascii="Courier New" w:hAnsi="Courier New"/>
          <w:color w:val="555555"/>
          <w:sz w:val="20"/>
        </w:rPr>
        <w:t>[20]</w:t>
      </w:r>
    </w:p>
    <w:p>
      <w:r>
        <w:rPr>
          <w:rFonts w:ascii="Gentium Plus" w:hAnsi="Gentium Plus"/>
          <w:sz w:val="24"/>
        </w:rPr>
        <w:t>ἐπικτωμένοις ἀεὶ εὐθὺς ὑπάρχει μὴ εἶναι· τοῖς δὲ μὴ τοιούτοις, εἰ προσθείης τὸ «ἔσται», ὑπάρχει τὸ ἔρρειν ἐκ τῆς τοῦ εἶναι ἕδρας· δῆλον γὰρ ὅτι ἦν αὐτοῖς τὸ εἶναι οὐ σύμφυτον, εἰ γίγνοιτο ἐν τῷ μέλλειν καὶ γενέσθαι καὶ ἔσεσθαι εἰς ὕστερον. Κινδυνεύει γὰρ τοῖς μὲν γενητοῖς ἡ</w:t>
      </w:r>
    </w:p>
    <w:p>
      <w:r>
        <w:rPr>
          <w:rFonts w:ascii="Courier New" w:hAnsi="Courier New"/>
          <w:color w:val="555555"/>
          <w:sz w:val="20"/>
        </w:rPr>
        <w:t>[25]</w:t>
      </w:r>
    </w:p>
    <w:p>
      <w:r>
        <w:rPr>
          <w:rFonts w:ascii="Gentium Plus" w:hAnsi="Gentium Plus"/>
          <w:sz w:val="24"/>
        </w:rPr>
        <w:t>οὐσία εἶναι τὸ ἐκ τοῦ ἐξ ἀρχῆς εἶναι τῆς γενέσεως, μέχρι‐ περ ἂν εἰς ἔσχατον ἥκῃ τοῦ χρόνου, ἐν ᾧ μηκέτ’ ἐστί· τοῦτο δὴ τὸ «ἔστιν» εἶναι, καί, εἴ τις τοῦτο παρέλοιτο, ἠλαττῶσθαι ὁ βίος· ὥστε καὶ τὸ εἶναι. Καὶ τῷ παντὶ δεῖ, εἰς ὅπερ οὕτως ἔσται. Διὸ καὶ σπεύδει πρὸς τὸ μέλλον εἶναι</w:t>
      </w:r>
    </w:p>
    <w:p>
      <w:r>
        <w:rPr>
          <w:rFonts w:ascii="Courier New" w:hAnsi="Courier New"/>
          <w:color w:val="555555"/>
          <w:sz w:val="20"/>
        </w:rPr>
        <w:t>[30]</w:t>
      </w:r>
    </w:p>
    <w:p>
      <w:r>
        <w:rPr>
          <w:rFonts w:ascii="Gentium Plus" w:hAnsi="Gentium Plus"/>
          <w:sz w:val="24"/>
        </w:rPr>
        <w:t>καὶ στῆναι οὐ θέλει ἕλκον τὸ εἶναι αὑτῷ ἐν τῷ τι ἄλλο καὶ ἄλλο ποιεῖν καὶ κινεῖσθαι κύκλῳ ἐφέσει τινὶ οὐσίας· ὥστε εἶναι ἡμῖν εὑρημένον καὶ τὸ αἴτιον τῆς κινήσεως τῆς οὕτω σπευδούσης ἐπὶ τὸ ἀεὶ εἶναι τῷ μέλλοντι. Τοῖς δὲ πρώτοις καὶ μακαρίοις οὐδὲ ἔφεσίς ἐστι τοῦ μέλλοντος· ἤδη γάρ</w:t>
      </w:r>
    </w:p>
    <w:p>
      <w:r>
        <w:rPr>
          <w:rFonts w:ascii="Courier New" w:hAnsi="Courier New"/>
          <w:color w:val="555555"/>
          <w:sz w:val="20"/>
        </w:rPr>
        <w:t>[35]</w:t>
      </w:r>
    </w:p>
    <w:p>
      <w:r>
        <w:rPr>
          <w:rFonts w:ascii="Gentium Plus" w:hAnsi="Gentium Plus"/>
          <w:sz w:val="24"/>
        </w:rPr>
        <w:t>εἰσι τὸ ὅλον, καὶ ὅπερ αὐτοῖς οἷον ὀφείλεται ζῆν ἔχουσι πᾶν· ὥστε οὐδὲν ζητοῦσι, διότι τὸ μέλλον αὐτοῖς οὐδέν ἐστιν οὐδ’ ἄρα ἐκεῖνο, ἐν ᾧ τὸ μέλλον. Ἡ οὖν τοῦ ὄντος</w:t>
      </w:r>
    </w:p>
    <w:p>
      <w:r>
        <w:rPr>
          <w:rFonts w:ascii="Courier New" w:hAnsi="Courier New"/>
          <w:color w:val="555555"/>
          <w:sz w:val="20"/>
        </w:rPr>
        <w:t>[40]</w:t>
      </w:r>
    </w:p>
    <w:p>
      <w:r>
        <w:rPr>
          <w:rFonts w:ascii="Gentium Plus" w:hAnsi="Gentium Plus"/>
          <w:sz w:val="24"/>
        </w:rPr>
        <w:t>ὂν αὐτῇ προσγενέσθαι—οὐ γὰρ μόνα τὰ ὄντα πάντα δεῖ παρεῖναι τῷ παντὶ καὶ ὅλῳ, ἀλλὰ καὶ μηδὲν τοῦ ποτε μὴ ὄντος—αὕτη ἡ διάθεσις αὐτοῦ καὶ φύσις εἴη ἂν αἰών· αἰὼν γὰρ ἀπὸ τοῦ ἀεὶ ὄντος.</w:t>
      </w:r>
    </w:p>
    <w:p>
      <w:r>
        <w:rPr>
          <w:rFonts w:ascii="Courier New" w:hAnsi="Courier New"/>
          <w:color w:val="555555"/>
          <w:sz w:val="20"/>
        </w:rPr>
        <w:t>[3 . 7 . 5]</w:t>
      </w:r>
    </w:p>
    <w:p>
      <w:r>
        <w:rPr>
          <w:rFonts w:ascii="Gentium Plus" w:hAnsi="Gentium Plus"/>
          <w:sz w:val="24"/>
        </w:rPr>
        <w:t>Τοῦτο δέ, ὅταν τινὶ προσβαλὼν τῇ ψυχῇ ἔχω λέγειν περὶ αὐτοῦ, μᾶλλον δὲ ὁρᾶν αὐτὸ τοιοῦτον οἷον μηδὲν περὶ αὐτὸ ὅλως γεγονέναι—εἰ γὰρ τοῦτο, οὐκ ἀεὶ ὄν, ἢ οὐκ ἀεί τι ὅλον ὄν—ἆρ’ οὖν ἤδη ἀίδιον, εἰ μὴ καὶ ἐνυπάρχοι</w:t>
      </w:r>
    </w:p>
    <w:p>
      <w:r>
        <w:rPr>
          <w:rFonts w:ascii="Courier New" w:hAnsi="Courier New"/>
          <w:color w:val="555555"/>
          <w:sz w:val="20"/>
        </w:rPr>
        <w:t>[5]</w:t>
      </w:r>
    </w:p>
    <w:p>
      <w:r>
        <w:rPr>
          <w:rFonts w:ascii="Gentium Plus" w:hAnsi="Gentium Plus"/>
          <w:sz w:val="24"/>
        </w:rPr>
        <w:t>αὐτῷ τοιαύτη φύσις, ὡς πίστιν ἔχειν περὶ αὐτοῦ, ὡς οὕτω καὶ μὴ ἄλλως ἔτι, ὡς, εἰ πάλιν προσβάλοις, εὑρεῖν τοιοῦτον; Τί οὖν, εἰ μηδὲ ἀφίσταιτό τις αὐτοῦ τῆς θέας, ἀλλὰ συνὼν εἴη τῆς φύσεως ἀγασθεὶς καὶ δυνατὸς τοῦτο πράττειν ἀτρύτῳ φύσει; Ἢ δραμὼν καὶ αὐτὸς εἰς</w:t>
      </w:r>
    </w:p>
    <w:p>
      <w:r>
        <w:rPr>
          <w:rFonts w:ascii="Courier New" w:hAnsi="Courier New"/>
          <w:color w:val="555555"/>
          <w:sz w:val="20"/>
        </w:rPr>
        <w:t>[10]</w:t>
      </w:r>
    </w:p>
    <w:p>
      <w:r>
        <w:rPr>
          <w:rFonts w:ascii="Gentium Plus" w:hAnsi="Gentium Plus"/>
          <w:sz w:val="24"/>
        </w:rPr>
        <w:t>αἰῶνα ἔσται καὶ οὐκ ἀποκλίνων οὐδαμῇ, ἵν’ ᾖ ὅμοιος καὶ αἰώνιος, τῷ ἐν αὐτῷ αἰωνίῳ τὸν αἰῶνα καὶ τὸ αἰώνιον θεώμενος. Εἰ οὖν τὸ οὕτως ἔχον αἰώνιον καὶ ἀεὶ ὄν, τὸ μὴ ἀποκλῖνον εἰς ἑτέραν φύσιν κατὰ μηδὲν, ζωὴν ἔχον, ἣν ἔχει πᾶσαν ἤδη, οὐ προσλαβὸν οὐδὲ προσλαμβάνον ἢ</w:t>
      </w:r>
    </w:p>
    <w:p>
      <w:r>
        <w:rPr>
          <w:rFonts w:ascii="Courier New" w:hAnsi="Courier New"/>
          <w:color w:val="555555"/>
          <w:sz w:val="20"/>
        </w:rPr>
        <w:t>[15]</w:t>
      </w:r>
    </w:p>
    <w:p>
      <w:r>
        <w:rPr>
          <w:rFonts w:ascii="Gentium Plus" w:hAnsi="Gentium Plus"/>
          <w:sz w:val="24"/>
        </w:rPr>
        <w:t>προσληψόμενον, εἴη ἂν ἀίδιον μὲν τὸ οὕτως ἔχον, ἀιδιότης δὲ ἡ τοιαύτη κατάστασις τοῦ ὑποκειμένου ἐξ αὐτοῦ οὖσα καὶ ἐν αὐτῷ, αἰὼν δὲ τὸ ὑποκείμενον μετὰ τῆς τοιαύτης</w:t>
      </w:r>
    </w:p>
    <w:p>
      <w:r>
        <w:rPr>
          <w:rFonts w:ascii="Courier New" w:hAnsi="Courier New"/>
          <w:color w:val="555555"/>
          <w:sz w:val="20"/>
        </w:rPr>
        <w:t>[20]</w:t>
      </w:r>
    </w:p>
    <w:p>
      <w:r>
        <w:rPr>
          <w:rFonts w:ascii="Gentium Plus" w:hAnsi="Gentium Plus"/>
          <w:sz w:val="24"/>
        </w:rPr>
        <w:t>καλῶς ἂν λέγοιτο ὁ αἰὼν θεὸς ἐμφαίνων καὶ προφαίνων ἑαυτὸν οἷός ἐστι, τὸ εἶναι ὡς ἀτρεμὲς καὶ ταὐτὸν καὶ οὕτως καὶ τὸ βεβαίως ἐν ζωῇ. Εἰ δ’ ἐκ πολλῶν λέγομεν αὐτόν, οὐ δεῖ θαυμά‐ ζειν· πολλὰ γὰρ ἕκαστον τῶν ἐκεῖ διὰ δύναμιν ἄπειρον· ἐπεὶ καὶ τὸ ἄπειρον τὸ μὴ ἂν ἐπιλείπειν, καὶ τοῦτο κυρίως, ὅτι</w:t>
      </w:r>
    </w:p>
    <w:p>
      <w:r>
        <w:rPr>
          <w:rFonts w:ascii="Courier New" w:hAnsi="Courier New"/>
          <w:color w:val="555555"/>
          <w:sz w:val="20"/>
        </w:rPr>
        <w:t>[25]</w:t>
      </w:r>
    </w:p>
    <w:p>
      <w:r>
        <w:rPr>
          <w:rFonts w:ascii="Gentium Plus" w:hAnsi="Gentium Plus"/>
          <w:sz w:val="24"/>
        </w:rPr>
        <w:t>μηδὲν αὐτοῦ ἀναλίσκει. Καὶ εἴ τις οὕτω τὸν αἰῶνα λέγοι ζωὴν ἄπειρον ἤδη τῷ πᾶσαν εἶναι καὶ μηδὲν ἀναλίσκειν αὐτῆς τῷ μὴ παρεληλυθέναι μηδ’ αὖ μέλλειν—ἤδη γὰρ οὐκ ἂν εἴη πᾶσα—ἐγγὺς ἂν εἴη τοῦ ὁρίζεσθαι. [Τὸ γὰρ ἑξῆς «τῷ πᾶσαν εἶναι καὶ μηδὲν ἀναλίσκειν» ἐξήγησις ἂν εἴη</w:t>
      </w:r>
    </w:p>
    <w:p>
      <w:r>
        <w:rPr>
          <w:rFonts w:ascii="Courier New" w:hAnsi="Courier New"/>
          <w:color w:val="555555"/>
          <w:sz w:val="20"/>
        </w:rPr>
        <w:t>[30]</w:t>
      </w:r>
    </w:p>
    <w:p>
      <w:r>
        <w:rPr>
          <w:rFonts w:ascii="Gentium Plus" w:hAnsi="Gentium Plus"/>
          <w:sz w:val="24"/>
        </w:rPr>
        <w:t>τοῦ «ἄπειρον ἤδη εἶναι.»]</w:t>
      </w:r>
    </w:p>
    <w:p>
      <w:r>
        <w:rPr>
          <w:rFonts w:ascii="Courier New" w:hAnsi="Courier New"/>
          <w:color w:val="555555"/>
          <w:sz w:val="20"/>
        </w:rPr>
        <w:t>[3 . 7 . 6]</w:t>
      </w:r>
    </w:p>
    <w:p>
      <w:r>
        <w:rPr>
          <w:rFonts w:ascii="Gentium Plus" w:hAnsi="Gentium Plus"/>
          <w:sz w:val="24"/>
        </w:rPr>
        <w:t>Ἐπειδὴ δὲ ἡ τοιαύτη φύσις οὕτω παγκάλη καὶ ἀίδιος περὶ τὸ ἓν καὶ ἀπ’ ἐκείνου καὶ πρὸς ἐκεῖνο, οὐδὲν ἐκβαί‐ νουσα ἀπ’ αὐτοῦ, μένουσα δὲ ἀεὶ περὶ ἐκεῖνο καὶ ἐν ἐκείνῳ καὶ ζῶσα κατ’ ἐκεῖνο, εἴρηταί τε, ὡς ἐγὼ οἶμαι, τοῦτο τῷ</w:t>
      </w:r>
    </w:p>
    <w:p>
      <w:r>
        <w:rPr>
          <w:rFonts w:ascii="Courier New" w:hAnsi="Courier New"/>
          <w:color w:val="555555"/>
          <w:sz w:val="20"/>
        </w:rPr>
        <w:t>[5]</w:t>
      </w:r>
    </w:p>
    <w:p>
      <w:r>
        <w:rPr>
          <w:rFonts w:ascii="Gentium Plus" w:hAnsi="Gentium Plus"/>
          <w:sz w:val="24"/>
        </w:rPr>
        <w:t>Πλάτωνι καλῶς καὶ βαθείᾳ τῇ γνώμῃ καὶ οὐκ ἄλλως, τοῦτο δὴ τὸ μένοντος αἰῶνος ἐν ἑνί, ἵνα μὴ μόνον ᾖ</w:t>
      </w:r>
    </w:p>
    <w:p>
      <w:r>
        <w:rPr>
          <w:rFonts w:ascii="Courier New" w:hAnsi="Courier New"/>
          <w:color w:val="555555"/>
          <w:sz w:val="20"/>
        </w:rPr>
        <w:t>[10]</w:t>
      </w:r>
    </w:p>
    <w:p>
      <w:r>
        <w:rPr>
          <w:rFonts w:ascii="Gentium Plus" w:hAnsi="Gentium Plus"/>
          <w:sz w:val="24"/>
        </w:rPr>
        <w:t>αὐτὸ τὸ μένον ὅ ἐστιν ἐνέργεια ζωῆς μενούσης παρ’ αὐτῆς πρὸς ἐκεῖνο καὶ ἐν ἐκείνῳ καὶ οὔτε τὸ εἶναι οὔτε τὸ ζῆν ψευδομένη ἔχοι ἂν τὸ αἰὼν εἶναι. Τὸ γὰρ ἀληθῶς εἶναί ἐστι τὸ οὐδέποτε μὴ εἶναι οὐδ’ ἄλλως εἶναι· τοῦτο δὲ ὡσαύτως εἶναι· τοῦτο δὲ ἀδιαφόρως εἶναι.</w:t>
      </w:r>
    </w:p>
    <w:p>
      <w:r>
        <w:rPr>
          <w:rFonts w:ascii="Courier New" w:hAnsi="Courier New"/>
          <w:color w:val="555555"/>
          <w:sz w:val="20"/>
        </w:rPr>
        <w:t>[15]</w:t>
      </w:r>
    </w:p>
    <w:p>
      <w:r>
        <w:rPr>
          <w:rFonts w:ascii="Gentium Plus" w:hAnsi="Gentium Plus"/>
          <w:sz w:val="24"/>
        </w:rPr>
        <w:t>Οὐκ ἔχει οὖν ὁτιοῦν [τὸ] ἄλλο καὶ ἄλλο, οὐδ’ ἄρα διαστήσεις, οὐδ’ ἐξελίξεις, οὐδὲ προάξεις, οὐδὲ παρατενεῖς, οὐδ’ ἄρα οὐδὲ πρότερον αὐτοῦ οὐδέ τι ὕστερον λαβεῖν ἔχεις. Εἰ οὖν μήτε πρότερον μήτε ὕστερον περὶ αὐτό, τὸ δ’ «ἔστιν» ἀληθέστατον τῶν περὶ αὐτὸ καὶ αὐτό, καὶ οὕτω δέ, ὅτι</w:t>
      </w:r>
    </w:p>
    <w:p>
      <w:r>
        <w:rPr>
          <w:rFonts w:ascii="Courier New" w:hAnsi="Courier New"/>
          <w:color w:val="555555"/>
          <w:sz w:val="20"/>
        </w:rPr>
        <w:t>[20]</w:t>
      </w:r>
    </w:p>
    <w:p>
      <w:r>
        <w:rPr>
          <w:rFonts w:ascii="Gentium Plus" w:hAnsi="Gentium Plus"/>
          <w:sz w:val="24"/>
        </w:rPr>
        <w:t>ἐστὶν ὡς οὐσίᾳ ἢ τῷ ζῆν, πάλιν αὖ ἥκει ἡμῖν τοῦτο, ὃ δὴ λέγομεν, ὁ αἰών. Ὅταν δὲ τὸ ἀεὶ λέγωμεν καὶ τὸ οὐ ποτὲ μὲν ὄν, ποτὲ δὲ μὴ ὄν, ἡμῶν, ἕνεκα [τῆς σαφηνείας] δεῖ νομίζειν λέγεσθαι· ἐπεὶ τό γε ἀεὶ τάχ’ ἂν οὐ κυρίως λέγοιτο, ἀλλὰ ληφθὲν εἰς δήλωσιν τοῦ ἀφθάρτου πλανῷ</w:t>
      </w:r>
    </w:p>
    <w:p>
      <w:r>
        <w:rPr>
          <w:rFonts w:ascii="Courier New" w:hAnsi="Courier New"/>
          <w:color w:val="555555"/>
          <w:sz w:val="20"/>
        </w:rPr>
        <w:t>[25]</w:t>
      </w:r>
    </w:p>
    <w:p>
      <w:r>
        <w:rPr>
          <w:rFonts w:ascii="Gentium Plus" w:hAnsi="Gentium Plus"/>
          <w:sz w:val="24"/>
        </w:rPr>
        <w:t>ἂν τὴν ψυχὴν εἰς ἔκτασιν τοῦ πλείονος καὶ ἔτι ὡς μὴ ἐπιλείψοντός ποτε. Τὸ δὲ ἴσως βέλτιον ἦν μόνον τὸ «ὢν» λέγειν. Ἀλλὰ ὥσπερ τὸ ὂν ἀρκοῦν ὄνομα τῇ οὐσίᾳ, ἐπειδὴ καὶ τὴν γένεσιν οὐσίαν ἐνόμιζον, ἐδεήθησαν πρὸς τὸ</w:t>
      </w:r>
    </w:p>
    <w:p>
      <w:r>
        <w:rPr>
          <w:rFonts w:ascii="Courier New" w:hAnsi="Courier New"/>
          <w:color w:val="555555"/>
          <w:sz w:val="20"/>
        </w:rPr>
        <w:t>[30]</w:t>
      </w:r>
    </w:p>
    <w:p>
      <w:r>
        <w:rPr>
          <w:rFonts w:ascii="Gentium Plus" w:hAnsi="Gentium Plus"/>
          <w:sz w:val="24"/>
        </w:rPr>
        <w:t>ἄλλο δὲ τὸ ἀεὶ ὄν, ὥσπερ οὐδ’ ἄλλο μὲν φιλόσοφος, ἄλλο δὲ ὁ ἀληθινός· ἀλλ’ ὅτι τὸ ὑποδυόμενον ἦν φιλοσοφίαν, ἡ προσθήκη τοῦ ἀληθινοῦ ἐγένετο. Οὕτω καὶ τῷ ὄντι τὸ ἀεὶ καὶ τῷ «ὢν» τὸ ἀεί, ὥστε λέγεσθαι «ἀεὶ ὤν»· διὸ ληπτέον τὸ ἀεὶ οἷον «ἀληθῶς ὢν» λέγεσθαι καὶ συναιρετέον τὸ ἀεὶ</w:t>
      </w:r>
    </w:p>
    <w:p>
      <w:r>
        <w:rPr>
          <w:rFonts w:ascii="Courier New" w:hAnsi="Courier New"/>
          <w:color w:val="555555"/>
          <w:sz w:val="20"/>
        </w:rPr>
        <w:t>[35]</w:t>
      </w:r>
    </w:p>
    <w:p>
      <w:r>
        <w:rPr>
          <w:rFonts w:ascii="Gentium Plus" w:hAnsi="Gentium Plus"/>
          <w:sz w:val="24"/>
        </w:rPr>
        <w:t>εἰς ἀδιάστατον δύναμιν τὴν οὐδὲν δεομένην οὐδενὸς μεθ’ ὃ ἤδη ἔχει· ἔχει δὲ τὸ πᾶν. Πᾶν οὖν καὶ ὂν καὶ κατὰ πᾶν οὐκ ἐνδεὲς καὶ οὐ ταύτῃ μὲν πλῆρες, ἄλλῃ δὲ ἐλλεῖπον ἡ τοιαύτη φύσις. Τὸ γὰρ ἐν χρόνῳ, κἂν τέλειον ᾖ, ὡς δοκεῖ, οἷον σῶμά τι ἱκανὸν</w:t>
      </w:r>
    </w:p>
    <w:p>
      <w:r>
        <w:rPr>
          <w:rFonts w:ascii="Courier New" w:hAnsi="Courier New"/>
          <w:color w:val="555555"/>
          <w:sz w:val="20"/>
        </w:rPr>
        <w:t>[40]</w:t>
      </w:r>
    </w:p>
    <w:p>
      <w:r>
        <w:rPr>
          <w:rFonts w:ascii="Gentium Plus" w:hAnsi="Gentium Plus"/>
          <w:sz w:val="24"/>
        </w:rPr>
        <w:t>ψυχῇ τέλειον, δεόμενον καὶ τοῦ ἔπειτα, ἐλλεῖπον τῷ χρόνῳ, οὗ δεῖται, ἅτε σὺν ἐκείνῳ, εἰ παρείη αὐτῷ καὶ συνθέοι, ὂν ἀτελές· ταύτῃ ὂν ὁμωνύμως ἂν τέλειον λέγοιτο. Ὅτῳ δὲ ὑπάρχει μηδὲ τοῦ ἔπειτα δεῖσθαι μήτε εἰς χρόνον ἄλλον μεμετρημένον μήτε τὸν ἄπειρον καὶ ἀπείρως ἐσό‐</w:t>
      </w:r>
    </w:p>
    <w:p>
      <w:r>
        <w:rPr>
          <w:rFonts w:ascii="Courier New" w:hAnsi="Courier New"/>
          <w:color w:val="555555"/>
          <w:sz w:val="20"/>
        </w:rPr>
        <w:t>[45]</w:t>
      </w:r>
    </w:p>
    <w:p>
      <w:r>
        <w:rPr>
          <w:rFonts w:ascii="Gentium Plus" w:hAnsi="Gentium Plus"/>
          <w:sz w:val="24"/>
        </w:rPr>
        <w:t>μενον, ἀλλ’ ὅπερ δεῖ εἶναι, τοῦτο ἔχει, τοῦτό ἐστιν οὗ ἡ ἔννοια ἐπορέγεται, ᾧ τὸ εἶναι οὐκ ἐκ τοῦ τοσοῦδε, ἀλλὰ πρὸ τοῦ τοσοῦδε. Ἔπρεπε γὰρ αὐτῷ μηδὲ τοσῷδε ὄντι πάντη μηδενὸς ἐφάπτεσθαι τοσοῦδε, ἵνα μὴ ἡ ζωὴ αὐτοῦ μερισθεῖσα τὸ καθαρῶς ἀμερὲς αὐτοῦ ἀνέλῃ, ἀλλ’ ᾖ καὶ τῇ</w:t>
      </w:r>
    </w:p>
    <w:p>
      <w:r>
        <w:rPr>
          <w:rFonts w:ascii="Courier New" w:hAnsi="Courier New"/>
          <w:color w:val="555555"/>
          <w:sz w:val="20"/>
        </w:rPr>
        <w:t>[3 . 7 . 6 (50)]</w:t>
      </w:r>
    </w:p>
    <w:p>
      <w:r>
        <w:rPr>
          <w:rFonts w:ascii="Gentium Plus" w:hAnsi="Gentium Plus"/>
          <w:sz w:val="24"/>
        </w:rPr>
        <w:t>ζωῇ ἀμερὲς καὶ τῇ οὐσίᾳ. Τὸ δ’ «ἀγαθὸς ἦν» ἀναφέρει εἰς ἔννοιαν τοῦ παντὸς σημαίνων τῷ ἐπέκεινα παντὶ τὸ μὴ ἀπὸ χρόνου τινός· ὥστε μηδὲ τὸν κόσμον ἀρχήν τινα χρονικὴν εἰληφέναι τῆς αἰτίας τοῦ εἶναι αὐτῷ τὸ πρότερον παρεχούσης. Ἀλλ’ ὅμως δηλώσεως χάριν τοῦτο εἰπὼν</w:t>
      </w:r>
    </w:p>
    <w:p>
      <w:r>
        <w:rPr>
          <w:rFonts w:ascii="Courier New" w:hAnsi="Courier New"/>
          <w:color w:val="555555"/>
          <w:sz w:val="20"/>
        </w:rPr>
        <w:t>[55]</w:t>
      </w:r>
    </w:p>
    <w:p>
      <w:r>
        <w:rPr>
          <w:rFonts w:ascii="Gentium Plus" w:hAnsi="Gentium Plus"/>
          <w:sz w:val="24"/>
        </w:rPr>
        <w:t>μέμφεται ὕστερον καὶ τούτῳ τῷ ὀνόματι ὡς οὐδ’ αὐτοῦ ὀρθῶς πάντη λεγομένου ἐπὶ τῶν τὸν λεγόμενον καὶ νοού‐ μενον αἰῶνα εἰληχότων.</w:t>
      </w:r>
    </w:p>
    <w:p>
      <w:r>
        <w:rPr>
          <w:rFonts w:ascii="Courier New" w:hAnsi="Courier New"/>
          <w:color w:val="555555"/>
          <w:sz w:val="20"/>
        </w:rPr>
        <w:t>[3 . 7 . 7]</w:t>
      </w:r>
    </w:p>
    <w:p>
      <w:r>
        <w:rPr>
          <w:rFonts w:ascii="Gentium Plus" w:hAnsi="Gentium Plus"/>
          <w:sz w:val="24"/>
        </w:rPr>
        <w:t>Ταῦτα οὖν λέγομεν ἆρά γε μαρτυροῦντες ἑτέροις καὶ ὡς περὶ ἀλλοτρίων τοὺς λόγους ποιούμεθα; Καὶ πῶς; Τίς γὰρ ἂν σύνεσις γένοιτο μὴ ἐφαπτομένοις; Πῶς δ’ ἂν ἐφαψαίμεθα τοῖς ἀλλοτρίοις; Δεῖ ἄρα καὶ ἡμῖν μετεῖναι</w:t>
      </w:r>
    </w:p>
    <w:p>
      <w:r>
        <w:rPr>
          <w:rFonts w:ascii="Courier New" w:hAnsi="Courier New"/>
          <w:color w:val="555555"/>
          <w:sz w:val="20"/>
        </w:rPr>
        <w:t>[5]</w:t>
      </w:r>
    </w:p>
    <w:p>
      <w:r>
        <w:rPr>
          <w:rFonts w:ascii="Gentium Plus" w:hAnsi="Gentium Plus"/>
          <w:sz w:val="24"/>
        </w:rPr>
        <w:t>τοῦ αἰῶνος. Ἀλλὰ ἐν χρόνῳ οὖσι πῶς; Ἀλλὰ πῶς ἐν χρόνῳ καὶ πῶς ἐν αἰῶνι ἔστιν εἶναι, γνωσθείη ἂν εὑρεθέντος πρότερον τοῦ χρόνου. Καὶ τοίνυν καταβατέον ἡμῖν ἐξ αἰῶνος ἐπὶ τὴν ζήτησιν τοῦ χρόνου καὶ τὸν χρόνον· ἐκεῖ μὲν γὰρ ἦν ἡ πορεία πρὸς τὸ ἄνω, νῦν δὲ λέγωμεν ἤδη οὐ</w:t>
      </w:r>
    </w:p>
    <w:p>
      <w:r>
        <w:rPr>
          <w:rFonts w:ascii="Courier New" w:hAnsi="Courier New"/>
          <w:color w:val="555555"/>
          <w:sz w:val="20"/>
        </w:rPr>
        <w:t>[10]</w:t>
      </w:r>
    </w:p>
    <w:p>
      <w:r>
        <w:rPr>
          <w:rFonts w:ascii="Gentium Plus" w:hAnsi="Gentium Plus"/>
          <w:sz w:val="24"/>
        </w:rPr>
        <w:t>πάντη καταβάντες, ἀλλ’ οὕτως, ὥσπερ κατέβη χρόνος. Εἰ μὲν περὶ χρόνου εἰρημένον μηδὲν ἦν τοῖς παλαιοῖς καὶ μακαρίοις ἀνδράσιν, ἐχρῆν τῷ αἰῶνι ἐξ ἀρχῆς συνείραντας τὸ ἐφεξῆς λέγειν τὰ δοκοῦντα περὶ αὐτοῦ, πειρωμένους τῇ ἐννοίᾳ αὐτοῦ ἣν κεκτήμεθα ἐφαρμόζειν τὴν λεγομένην</w:t>
      </w:r>
    </w:p>
    <w:p>
      <w:r>
        <w:rPr>
          <w:rFonts w:ascii="Courier New" w:hAnsi="Courier New"/>
          <w:color w:val="555555"/>
          <w:sz w:val="20"/>
        </w:rPr>
        <w:t>[15]</w:t>
      </w:r>
    </w:p>
    <w:p>
      <w:r>
        <w:rPr>
          <w:rFonts w:ascii="Gentium Plus" w:hAnsi="Gentium Plus"/>
          <w:sz w:val="24"/>
        </w:rPr>
        <w:t>ὑφ’ ἡμῶν δόξαν· νῦν δ’ ἀναγκαῖον πρότερον λαβεῖν τὰ μάλιστα ἀξίως λόγου εἰρημένα σκοποῦντας, εἴ τινι αὐτῶν συμφώνως ὁ παρ’ ἡμῶν ἕξει λόγος. Τριχῇ δ’ ἴσως διαιρε‐</w:t>
      </w:r>
    </w:p>
    <w:p>
      <w:r>
        <w:rPr>
          <w:rFonts w:ascii="Courier New" w:hAnsi="Courier New"/>
          <w:color w:val="555555"/>
          <w:sz w:val="20"/>
        </w:rPr>
        <w:t>[20]</w:t>
      </w:r>
    </w:p>
    <w:p>
      <w:r>
        <w:rPr>
          <w:rFonts w:ascii="Gentium Plus" w:hAnsi="Gentium Plus"/>
          <w:sz w:val="24"/>
        </w:rPr>
        <w:t>κινήσεώς τι τὸν χρόνον· τὸ γὰρ στάσιν ἢ τὸ ἑστηκὸς ἢ στάσεώς τι λέγειν παντάπασι πόρρω τῆς ἐννοίας ἂν εἴη τοῦ χρόνου οὐδαμῇ τοῦ αὐτοῦ ὄντος. Τῶν δὲ κίνησιν λεγόντων οἱ μὲν πᾶσαν κίνησιν ἂν λέγοιεν, οἱ δὲ τὴν τοῦ παντός· οἱ δὲ τὸ κινούμενον λέγοντες τὴν τοῦ παντὸς ἂν</w:t>
      </w:r>
    </w:p>
    <w:p>
      <w:r>
        <w:rPr>
          <w:rFonts w:ascii="Courier New" w:hAnsi="Courier New"/>
          <w:color w:val="555555"/>
          <w:sz w:val="20"/>
        </w:rPr>
        <w:t>[25]</w:t>
      </w:r>
    </w:p>
    <w:p>
      <w:r>
        <w:rPr>
          <w:rFonts w:ascii="Gentium Plus" w:hAnsi="Gentium Plus"/>
          <w:sz w:val="24"/>
        </w:rPr>
        <w:t>σφαῖραν λέγοιεν· οἱ δὲ κινήσεώς τι ἢ διάστημα κινήσεως, οἱ δὲ μέτρον, οἱ δ’ ὅλως παρακολουθοῦν αὐτῇ· καὶ ἢ πάσης ἢ τῆς τεταγμένης.</w:t>
      </w:r>
    </w:p>
    <w:p>
      <w:r>
        <w:rPr>
          <w:rFonts w:ascii="Courier New" w:hAnsi="Courier New"/>
          <w:color w:val="555555"/>
          <w:sz w:val="20"/>
        </w:rPr>
        <w:t>[3 . 7 . 8]</w:t>
      </w:r>
    </w:p>
    <w:p>
      <w:r>
        <w:rPr>
          <w:rFonts w:ascii="Gentium Plus" w:hAnsi="Gentium Plus"/>
          <w:sz w:val="24"/>
        </w:rPr>
        <w:t>Κίνησιν μὲν οὐχ οἷόν τε οὔτε τὰς συμπάσας λαμβά‐ νοντι κινήσεις καὶ οἷον μίαν ἐκ πασῶν ποιοῦντι, οὔτε τὴν τεταγμένην· ἐν χρόνῳ γὰρ ἡ κίνησις ἑκατέρα ἡ λεγο‐ μένη. Εἰ δέ τις μὴ ἐν χρόνῳ, πολὺ μᾶλλον ἂν ἀπείη τοῦ</w:t>
      </w:r>
    </w:p>
    <w:p>
      <w:r>
        <w:rPr>
          <w:rFonts w:ascii="Courier New" w:hAnsi="Courier New"/>
          <w:color w:val="555555"/>
          <w:sz w:val="20"/>
        </w:rPr>
        <w:t>[5]</w:t>
      </w:r>
    </w:p>
    <w:p>
      <w:r>
        <w:rPr>
          <w:rFonts w:ascii="Gentium Plus" w:hAnsi="Gentium Plus"/>
          <w:sz w:val="24"/>
        </w:rPr>
        <w:t>χρόνος εἶναι, ὡς ἄλλου ὄντος τοῦ ἐν ᾧ ἡ κίνησις, ἄλλου τῆς κινήσεως αὐτῆς οὔσης. Καὶ ἄλλων λεγομένων καὶ λεχθέντων ἂν ἀρκεῖ τοῦτο καὶ ὅτι κίνησις μὲν ἂν καὶ παύ‐ σαιτο καὶ διαλίποι, χρόνος δὲ οὔ. Εἰ δὲ τὴν τοῦ παντὸς κίνησιν μὴ διαλείπειν τις λέγοι, ἀλλὰ καὶ αὕτη, εἴπερ τὴν</w:t>
      </w:r>
    </w:p>
    <w:p>
      <w:r>
        <w:rPr>
          <w:rFonts w:ascii="Courier New" w:hAnsi="Courier New"/>
          <w:color w:val="555555"/>
          <w:sz w:val="20"/>
        </w:rPr>
        <w:t>[10]</w:t>
      </w:r>
    </w:p>
    <w:p>
      <w:r>
        <w:rPr>
          <w:rFonts w:ascii="Gentium Plus" w:hAnsi="Gentium Plus"/>
          <w:sz w:val="24"/>
        </w:rPr>
        <w:t>περιφορὰν λέγοι, ἐν χρόνῳ τινὶ [καὶ αὕτη] περιφέροιτο ἂν εἰς τὸ αὐτό, οὐκ ἐν ᾧ τὸ ἥμισυ ἤνυσται, καὶ ὁ μὲν ἂν εἴη ἥμισυς, ὁ δὲ διπλάσιος, κινήσεως τοῦ παντὸς οὔσης ἑκατέρας, τῆς τε εἰς τὸ αὐτὸ ἀπὸ τοῦ αὐτοῦ καὶ τῆς εἰς τὸ ἥμισυ ἡκούσης. Καὶ τὸ ὀξυτάτην δὲ καὶ ταχίστην λέγειν τὴν τῆς ἐξωτάτης</w:t>
      </w:r>
    </w:p>
    <w:p>
      <w:r>
        <w:rPr>
          <w:rFonts w:ascii="Courier New" w:hAnsi="Courier New"/>
          <w:color w:val="555555"/>
          <w:sz w:val="20"/>
        </w:rPr>
        <w:t>[15]</w:t>
      </w:r>
    </w:p>
    <w:p>
      <w:r>
        <w:rPr>
          <w:rFonts w:ascii="Gentium Plus" w:hAnsi="Gentium Plus"/>
          <w:sz w:val="24"/>
        </w:rPr>
        <w:t>σφαίρας κίνησιν μαρτυρεῖ τῷ λόγῳ, ὡς ἕτερον ἡ κίνησις αὐτῆς καὶ ὁ χρόνος. Ταχίστη γὰρ πασῶν δηλονότι τῷ ἐλάττονι χρόνῳ τὸ μεῖζον καὶ τὸ μέγιστον διάστημα ἀνύειν· τὰ δ’ ἄλλα βραδύτερα τῷ ἐν πλείονι ἂν καὶ μέρος αὐτοῦ.</w:t>
      </w:r>
    </w:p>
    <w:p>
      <w:r>
        <w:rPr>
          <w:rFonts w:ascii="Courier New" w:hAnsi="Courier New"/>
          <w:color w:val="555555"/>
          <w:sz w:val="20"/>
        </w:rPr>
        <w:t>[20]</w:t>
      </w:r>
    </w:p>
    <w:p>
      <w:r>
        <w:rPr>
          <w:rFonts w:ascii="Gentium Plus" w:hAnsi="Gentium Plus"/>
          <w:sz w:val="24"/>
        </w:rPr>
        <w:t>Εἰ τοίνυν μηδὲ ἡ κίνησις τῆς σφαίρας ὁ χρόνος, σχολῇ γ’ ἂν ἡ σφαῖρα αὐτή, ἣ ἐκ τοῦ κινεῖσθαι ὑπενοήθη χρόνος εἶναι. Ἆρ’ οὖν κινήσεώς τι; Εἰ μὲν διάστημα, πρῶτον μὲν οὐ πάσης κινήσεως τὸ αὐτό, οὐδὲ τῆς ὁμοειδοῦς· θᾶττον γὰρ</w:t>
      </w:r>
    </w:p>
    <w:p>
      <w:r>
        <w:rPr>
          <w:rFonts w:ascii="Courier New" w:hAnsi="Courier New"/>
          <w:color w:val="555555"/>
          <w:sz w:val="20"/>
        </w:rPr>
        <w:t>[25]</w:t>
      </w:r>
    </w:p>
    <w:p>
      <w:r>
        <w:rPr>
          <w:rFonts w:ascii="Gentium Plus" w:hAnsi="Gentium Plus"/>
          <w:sz w:val="24"/>
        </w:rPr>
        <w:t>καὶ βραδύτερον ἡ κίνησις καὶ ἡ ἐν τόπῳ. Καὶ εἶεν ἂν ἄμφω μετρούμεναι αἱ διαστάσεις ἑνὶ ἑτέρῳ, ὃ δὴ ὀρθότε‐ ρον ἄν τις εἴποι χρόνον. Ποτέρας δὴ αὐτῶν τὸ διάστημα χρόνος, μᾶλλον δὲ τίνος αὐτῶν ἀπείρων οὐσῶν; Εἰ δὲ τῆς τεταγμένης, οὐ πάσης μὲν οὐδὲ τῆς τοιαύτης· πολλαὶ γὰρ</w:t>
      </w:r>
    </w:p>
    <w:p>
      <w:r>
        <w:rPr>
          <w:rFonts w:ascii="Courier New" w:hAnsi="Courier New"/>
          <w:color w:val="555555"/>
          <w:sz w:val="20"/>
        </w:rPr>
        <w:t>[30]</w:t>
      </w:r>
    </w:p>
    <w:p>
      <w:r>
        <w:rPr>
          <w:rFonts w:ascii="Gentium Plus" w:hAnsi="Gentium Plus"/>
          <w:sz w:val="24"/>
        </w:rPr>
        <w:t>αὗται· ὥστε καὶ πολλοὶ χρόνοι ἅμα ἔσονται. Εἰ δὲ τῆς τοῦ παντὸς διάστημα, εἰ μὲν τὸ ἐν αὐτῇ τῇ κινήσει διάστημα, τί ἂν 〈εἴη〉 ἄλλο ἢ ἡ κίνησις [ἂν εἴη]; Τοσήδε μέντοι· τὸ δὲ τοσόνδε τοῦτο ἤτοι τῷ τόπῳ, ὅτι τοσόσδε ὃν διεξῆλθε,</w:t>
      </w:r>
    </w:p>
    <w:p>
      <w:r>
        <w:rPr>
          <w:rFonts w:ascii="Courier New" w:hAnsi="Courier New"/>
          <w:color w:val="555555"/>
          <w:sz w:val="20"/>
        </w:rPr>
        <w:t>[35]</w:t>
      </w:r>
    </w:p>
    <w:p>
      <w:r>
        <w:rPr>
          <w:rFonts w:ascii="Gentium Plus" w:hAnsi="Gentium Plus"/>
          <w:sz w:val="24"/>
        </w:rPr>
        <w:t>χρόνος, ἀλλὰ τόπος· ἢ αὐτὴ ἡ κίνησις τῇ συνεχείᾳ αὐτῆς καὶ τῷ μὴ εὐθὺς πεπαῦσθαι, ἀλλ’ ἐπιλαμβάνειν ἀεί, τὸ διάστημα ἕξει. Ἀλλὰ τοῦτο τὸ πολὺ τῆς κινήσεως ἂν εἴη· καὶ εἰ μὲν εἰς αὐτήν τις βλέπων ἀποφανεῖται πολλήν, ὥσπερ ἂν εἴ τις πολὺ τὸ θερμὸν λέγοι, οὐδ’ ἐνταῦθα</w:t>
      </w:r>
    </w:p>
    <w:p>
      <w:r>
        <w:rPr>
          <w:rFonts w:ascii="Courier New" w:hAnsi="Courier New"/>
          <w:color w:val="555555"/>
          <w:sz w:val="20"/>
        </w:rPr>
        <w:t>[40]</w:t>
      </w:r>
    </w:p>
    <w:p>
      <w:r>
        <w:rPr>
          <w:rFonts w:ascii="Gentium Plus" w:hAnsi="Gentium Plus"/>
          <w:sz w:val="24"/>
        </w:rPr>
        <w:t>χρόνος φανεῖται οὐδὲ προσπίπτει, ἀλλὰ κίνησις πάλιν καὶ πάλιν, ὡσπερεὶ ὕδωρ ῥέον πάλιν καὶ πάλιν, καὶ τὸ ἐπ’ αὐτῷ διάστημα θεωρούμενον. Καὶ τὸ μὲν πάλιν καὶ πάλιν ἔσται ἀριθμός, ὥσπερ δυὰς ἢ τριάς, τὸ δὲ διάστημα τοῦ ὄγκου. Οὕτως οὖν καὶ πλῆθος κινήσεως ὡς δεκάς, ἢ ὡς</w:t>
      </w:r>
    </w:p>
    <w:p>
      <w:r>
        <w:rPr>
          <w:rFonts w:ascii="Courier New" w:hAnsi="Courier New"/>
          <w:color w:val="555555"/>
          <w:sz w:val="20"/>
        </w:rPr>
        <w:t>[45]</w:t>
      </w:r>
    </w:p>
    <w:p>
      <w:r>
        <w:rPr>
          <w:rFonts w:ascii="Gentium Plus" w:hAnsi="Gentium Plus"/>
          <w:sz w:val="24"/>
        </w:rPr>
        <w:t>τὸ ἐπιφαινόμενον τῷ οἷον ὄγκῳ τῆς κινήσεως διάστημα, ὃ οὐκ ἔχει ἔννοιαν χρόνου, ἀλλ’ ἔσται τὸ τοσόνδε τοῦτο γενόμενον ἐν χρόνῳ, ἢ ὁ χρόνος οὐκ ἔσται πανταχοῦ, ἀλλ’ ἐν ὑποκειμένῳ τῇ κινήσει, συμβαίνει τε πάλιν αὖ κίνησιν τὸν χρόνον λέγειν· οὐ γὰρ ἔξω αὐτῆς τὸ διάστημα, ἀλλὰ</w:t>
      </w:r>
    </w:p>
    <w:p>
      <w:r>
        <w:rPr>
          <w:rFonts w:ascii="Courier New" w:hAnsi="Courier New"/>
          <w:color w:val="555555"/>
          <w:sz w:val="20"/>
        </w:rPr>
        <w:t>[3 . 7 . 8 (50)]</w:t>
      </w:r>
    </w:p>
    <w:p>
      <w:r>
        <w:rPr>
          <w:rFonts w:ascii="Gentium Plus" w:hAnsi="Gentium Plus"/>
          <w:sz w:val="24"/>
        </w:rPr>
        <w:t>κίνησις οὐκ ἀθρόα· [τὸ δὲ μὴ ἀθρόα εἰς τὸ ἀθρόον ἐν χρό‐ νῳ.] Τὸ μὴ ἀθρόον τίνι διοίσει τοῦ ἀθρόως ἢ τῷ ἐν χρόνῳ; Ὥστε ἡ διεστῶσα κίνησις καὶ τὸ διάστημα αὐτῆς οὐκ αὐτὸ χρόνος, ἀλλ’ ἐν χρόνῳ. Εἰ δὲ τὸ διάστημα τῆς κινήσεως λέγοι τις χρόνον, οὐ τὸ αὐτῆς τῆς κινήσεως,</w:t>
      </w:r>
    </w:p>
    <w:p>
      <w:r>
        <w:rPr>
          <w:rFonts w:ascii="Courier New" w:hAnsi="Courier New"/>
          <w:color w:val="555555"/>
          <w:sz w:val="20"/>
        </w:rPr>
        <w:t>[55]</w:t>
      </w:r>
    </w:p>
    <w:p>
      <w:r>
        <w:rPr>
          <w:rFonts w:ascii="Gentium Plus" w:hAnsi="Gentium Plus"/>
          <w:sz w:val="24"/>
        </w:rPr>
        <w:t>ἀλλὰ παρ’ ὃ αὐτὴ ἡ κίνησις τὴν παράτασιν ἔχοι οἷον συμπαραθέουσα ἐκείνῳ, τί δὲ τοῦτό ἐστιν οὐκ εἴρηται. Δῆλον γάρ, ὅτι τοῦτ’ ἐστὶν ὁ χρόνος, ἐν ᾧ γέγονεν ἡ</w:t>
      </w:r>
    </w:p>
    <w:p>
      <w:r>
        <w:rPr>
          <w:rFonts w:ascii="Courier New" w:hAnsi="Courier New"/>
          <w:color w:val="555555"/>
          <w:sz w:val="20"/>
        </w:rPr>
        <w:t>[60]</w:t>
      </w:r>
    </w:p>
    <w:p>
      <w:r>
        <w:rPr>
          <w:rFonts w:ascii="Gentium Plus" w:hAnsi="Gentium Plus"/>
          <w:sz w:val="24"/>
        </w:rPr>
        <w:t>τις ἐρωτηθεὶς τί ἐστι χρόνος, λέγοι κινήσεως διάστημα ἐν χρόνῳ. Τί οὖν ἐστι τοῦτο τὸ διάστημα, ὃ δὴ χρόνον καλεῖς τῆς κινήσεως τοῦ οἰκείου διαστήματος ἔξω τιθέμενος; Καὶ γὰρ αὖ καὶ ἐν αὐτῇ ὁ τιθέμενος τῇ κινήσει τὸ διάστημα τὴν τῆς ἠρεμίας διάστασιν ποῖ θήσεται, ἄπορος ἔσται.</w:t>
      </w:r>
    </w:p>
    <w:p>
      <w:r>
        <w:rPr>
          <w:rFonts w:ascii="Courier New" w:hAnsi="Courier New"/>
          <w:color w:val="555555"/>
          <w:sz w:val="20"/>
        </w:rPr>
        <w:t>[65]</w:t>
      </w:r>
    </w:p>
    <w:p>
      <w:r>
        <w:rPr>
          <w:rFonts w:ascii="Gentium Plus" w:hAnsi="Gentium Plus"/>
          <w:sz w:val="24"/>
        </w:rPr>
        <w:t>Ὅσον γὰρ κινεῖταί τι, τοσοῦτον ἂν σταίη καὶ ἄλλο, καὶ εἴποις ἂν τὸν χρόνον ἑκατέρου τὸν αὐτὸν εἶναι, ὡς ἄλλον δηλονότι ἀμφοῖν ὄντα. Τί οὖν ἐστι καὶ τίνα φύσιν ἔχει τοῦτο τὸ διάστημα; Ἐπείπερ τοπικὸν οὐχ οἷόν τε· ἐπεὶ καὶ τοῦτό γε ἔξωθέν ἐστιν.</w:t>
      </w:r>
    </w:p>
    <w:p>
      <w:r>
        <w:rPr>
          <w:rFonts w:ascii="Courier New" w:hAnsi="Courier New"/>
          <w:color w:val="555555"/>
          <w:sz w:val="20"/>
        </w:rPr>
        <w:t>[3 . 7 . 9]</w:t>
      </w:r>
    </w:p>
    <w:p>
      <w:r>
        <w:rPr>
          <w:rFonts w:ascii="Gentium Plus" w:hAnsi="Gentium Plus"/>
          <w:sz w:val="24"/>
        </w:rPr>
        <w:t>Ἀριθμὸς δὲ κινήσεως ἢ μέτρον—βέλτιον γὰρ οὕτω συνεχοῦς οὔσης—πῶς, σκεπτέον. Πρῶτον μὲν οὖν καὶ ἐνταῦθα τὸ πάσης ὁμοίως ἀπορητέον, ὥσπερ καὶ ἐπὶ τοῦ διαστήματος τῆς κινήσεως, εἴ τις τῆς πάσης εἶναι ἐλέγετο.</w:t>
      </w:r>
    </w:p>
    <w:p>
      <w:r>
        <w:rPr>
          <w:rFonts w:ascii="Courier New" w:hAnsi="Courier New"/>
          <w:color w:val="555555"/>
          <w:sz w:val="20"/>
        </w:rPr>
        <w:t>[5]</w:t>
      </w:r>
    </w:p>
    <w:p>
      <w:r>
        <w:rPr>
          <w:rFonts w:ascii="Gentium Plus" w:hAnsi="Gentium Plus"/>
          <w:sz w:val="24"/>
        </w:rPr>
        <w:t>Πῶς γὰρ ἄν τις ἀριθμήσειε τὴν ἄτακτον καὶ ἀνώμαλον; ἢ τίς ἀριθμὸς ἢ μέτρον ἢ κατὰ τί τὸ μέτρον; Εἰ δὲ τῷ αὐτῷ ἑκατέραν καὶ ὅλως πᾶσαν, ταχεῖαν, βραδεῖαν, ἔσται ὁ ἀριθμὸς καὶ τὸ μέτρον τοιοῦτον, οἷον εἰ δεκὰς εἴη μετροῦσα καὶ ἵππους καὶ βοῦς, ἢ εἰ τὸ αὐτὸ μέτρον</w:t>
      </w:r>
    </w:p>
    <w:p>
      <w:r>
        <w:rPr>
          <w:rFonts w:ascii="Courier New" w:hAnsi="Courier New"/>
          <w:color w:val="555555"/>
          <w:sz w:val="20"/>
        </w:rPr>
        <w:t>[10]</w:t>
      </w:r>
    </w:p>
    <w:p>
      <w:r>
        <w:rPr>
          <w:rFonts w:ascii="Gentium Plus" w:hAnsi="Gentium Plus"/>
          <w:sz w:val="24"/>
        </w:rPr>
        <w:t>καὶ ὑγρῶν καὶ ξηρῶν εἴη. Εἰ δὴ τοιοῦτον μέτρον,</w:t>
      </w:r>
    </w:p>
    <w:p>
      <w:r>
        <w:rPr>
          <w:rFonts w:ascii="Courier New" w:hAnsi="Courier New"/>
          <w:color w:val="555555"/>
          <w:sz w:val="20"/>
        </w:rPr>
        <w:t>[15]</w:t>
      </w:r>
    </w:p>
    <w:p>
      <w:r>
        <w:rPr>
          <w:rFonts w:ascii="Gentium Plus" w:hAnsi="Gentium Plus"/>
          <w:sz w:val="24"/>
        </w:rPr>
        <w:t>τὸν χρόνον μέτρον ὄντα· εἰ μὲν τοιοῦτόν ἐστιν ἐφ’ ἑαυ‐ τοῦ οἷον ἀριθμός, τί ἂν τοῦδε τοῦ ἀριθμοῦ τοῦ κατὰ τὴν δεκάδα ἢ ἄλλου ὁτουοῦν διαφέροι μοναδικοῦ; Εἰ δὲ συν‐ εχὲς μέτρον ἐστί, ποσόν τι ὂν μέτρον ἔσται, οἷον τὸ πηχυαῖ‐ ον [μέγεθος]. Μέγεθος τοίνυν ἔσται, οἷον γραμμὴ συνθέουσα</w:t>
      </w:r>
    </w:p>
    <w:p>
      <w:r>
        <w:rPr>
          <w:rFonts w:ascii="Courier New" w:hAnsi="Courier New"/>
          <w:color w:val="555555"/>
          <w:sz w:val="20"/>
        </w:rPr>
        <w:t>[20]</w:t>
      </w:r>
    </w:p>
    <w:p>
      <w:r>
        <w:rPr>
          <w:rFonts w:ascii="Gentium Plus" w:hAnsi="Gentium Plus"/>
          <w:sz w:val="24"/>
        </w:rPr>
        <w:t>δηλονότι κινήσει. Ἀλλ’ αὕτη συνθέουσα πῶς μετρήσει τὸ ᾧ συνθεῖ; Τί γὰρ μᾶλλον ὁποτερονοῦν θάτερον; Καὶ βέλτιον τίθεσθαι καὶ πιθανώτερον οὐκ ἐπὶ πάσης, ἀλλ’ ᾗ συνθεῖ. Τοῦτο δὲ συνεχὲς δεῖ εἶναι, ἢ ἐφέξει ἡ συνθέουσα. Ἀλλ’ οὐκ ἔξωθεν δεῖ τὸ μετροῦν λαμβάνειν οὐδὲ χωρίς,</w:t>
      </w:r>
    </w:p>
    <w:p>
      <w:r>
        <w:rPr>
          <w:rFonts w:ascii="Courier New" w:hAnsi="Courier New"/>
          <w:color w:val="555555"/>
          <w:sz w:val="20"/>
        </w:rPr>
        <w:t>[25]</w:t>
      </w:r>
    </w:p>
    <w:p>
      <w:r>
        <w:rPr>
          <w:rFonts w:ascii="Gentium Plus" w:hAnsi="Gentium Plus"/>
          <w:sz w:val="24"/>
        </w:rPr>
        <w:t>ἀλλὰ ὁμοῦ κίνησιν μεμετρημένην. Καὶ τί τὸ μετροῦν ἔσται; Ἢ μεμετρημένη μὲν ἡ κίνησις ἔσται, μεμετρηκὸς δ’ ἔσται μέγεθος. Καὶ ποῖον αὐτῶν ὁ χρόνος ἔσται; Ἡ κίνησις ἡ μεμετρημένη, ἢ τὸ μέγεθος τὸ μετρῆσαν; Ἢ γὰρ ἡ κίνησις ἔσται ἡ μεμετρημένη ὑπὸ τοῦ μεγέθους ὁ χρόνος,</w:t>
      </w:r>
    </w:p>
    <w:p>
      <w:r>
        <w:rPr>
          <w:rFonts w:ascii="Courier New" w:hAnsi="Courier New"/>
          <w:color w:val="555555"/>
          <w:sz w:val="20"/>
        </w:rPr>
        <w:t>[30]</w:t>
      </w:r>
    </w:p>
    <w:p>
      <w:r>
        <w:rPr>
          <w:rFonts w:ascii="Gentium Plus" w:hAnsi="Gentium Plus"/>
          <w:sz w:val="24"/>
        </w:rPr>
        <w:t>ἢ τὸ μέγεθος τὸ μετρῆσαν, ἢ τὸ τῷ μεγέθει χρησάμενον, ὥσπερ τῷ πήχει πρὸς τὸ μετρῆσαι ὅση ἡ κίνησις. Ἀλλ’ ἐπὶ μὲν πάντων τούτων ὑποθέσθαι, ὅπερ εἴπομεν πιθανώ‐ τερον εἶναι, τὴν ὁμαλὴν κίνησιν· ἄνευ γὰρ ὁμαλότητος καὶ προσέτι μιᾶς καὶ τῆς τοῦ ὅλου ἀπορώτερον τὸ τοῦ λόγου</w:t>
      </w:r>
    </w:p>
    <w:p>
      <w:r>
        <w:rPr>
          <w:rFonts w:ascii="Courier New" w:hAnsi="Courier New"/>
          <w:color w:val="555555"/>
          <w:sz w:val="20"/>
        </w:rPr>
        <w:t>[35]</w:t>
      </w:r>
    </w:p>
    <w:p>
      <w:r>
        <w:rPr>
          <w:rFonts w:ascii="Gentium Plus" w:hAnsi="Gentium Plus"/>
          <w:sz w:val="24"/>
        </w:rPr>
        <w:t>τῷ θεμένῳ ὁπωσοῦν μέτρον γίνεται. Εἰ δὲ δὴ μεμετρημένη κίνησις ὁ χρόνος καὶ ὑπὸ τοῦ ποσοῦ μεμετρημένη, ὥσπερ τὴν κίνησιν, εἰ ἔδει μεμετρῆσθαι, οὐχὶ ὑπ’ αὐτῆς ἔδει μεμετρῆσθαι, ἀλλ’ ἑτέρῳ, οὕτως ἀνάγκη, εἴπερ μέτρον ἕξει ἄλλο ἡ κίνησις παρ’ αὐτήν, καὶ διὰ τοῦτο ἐδεήθημεν</w:t>
      </w:r>
    </w:p>
    <w:p>
      <w:r>
        <w:rPr>
          <w:rFonts w:ascii="Courier New" w:hAnsi="Courier New"/>
          <w:color w:val="555555"/>
          <w:sz w:val="20"/>
        </w:rPr>
        <w:t>[40]</w:t>
      </w:r>
    </w:p>
    <w:p>
      <w:r>
        <w:rPr>
          <w:rFonts w:ascii="Gentium Plus" w:hAnsi="Gentium Plus"/>
          <w:sz w:val="24"/>
        </w:rPr>
        <w:t>τοῦ συνεχοῦς μέτρου εἰς μέτρησιν αὐτῆς, τὸν αὐτὸν τρόπον δεῖ καὶ τῷ μεγέθει αὐτῷ μέτρου, ἵν’ [ᾖ] ἡ κίνησις, τοσοῦδε γεγενημένου τοῦ καθ’ ὃ μετρεῖται ὅση, μετρηθῇ. Καὶ ὁ ἀριθμὸς τοῦ μεγέθους ἔσται 〈τοῦ〉 τῇ κινήσει παρομαρ‐ τοῦντος ἐκεῖνος ὁ χρόνος, ἀλλ’ οὐ τὸ μέγεθος τὸ</w:t>
      </w:r>
    </w:p>
    <w:p>
      <w:r>
        <w:rPr>
          <w:rFonts w:ascii="Courier New" w:hAnsi="Courier New"/>
          <w:color w:val="555555"/>
          <w:sz w:val="20"/>
        </w:rPr>
        <w:t>[45]</w:t>
      </w:r>
    </w:p>
    <w:p>
      <w:r>
        <w:rPr>
          <w:rFonts w:ascii="Gentium Plus" w:hAnsi="Gentium Plus"/>
          <w:sz w:val="24"/>
        </w:rPr>
        <w:t>συνθέον τῇ κινήσει. Οὗτος δὲ τίς ἂν εἴη ἢ ὁ μοναδικός; Ὃς ὅπως μετρήσει ἀπορεῖν ἀνάγκη. Ἐπεί, κἄν τις ἐξεύρῃ ὅπως, οὐ χρόνον εὑρήσει μετροῦντα, ἀλλὰ τὸν τοσόνδε χρόνον· τοῦτο δὲ οὐ ταὐτὸν χρόνῳ. Ἕτερον γὰρ εἰπεῖν χρόνον, ἕτερον δὲ τοσόνδε χρόνον· πρὸ γὰρ τοῦ</w:t>
      </w:r>
    </w:p>
    <w:p>
      <w:r>
        <w:rPr>
          <w:rFonts w:ascii="Courier New" w:hAnsi="Courier New"/>
          <w:color w:val="555555"/>
          <w:sz w:val="20"/>
        </w:rPr>
        <w:t>[3 . 7 . 9 (50)]</w:t>
      </w:r>
    </w:p>
    <w:p>
      <w:r>
        <w:rPr>
          <w:rFonts w:ascii="Gentium Plus" w:hAnsi="Gentium Plus"/>
          <w:sz w:val="24"/>
        </w:rPr>
        <w:t>τοσόνδε δεῖ ὅ τί ποτ’ ἐστὶν εἰπεῖν ἐκεῖνο, ὃ τοσόνδε ἐστίν. Ἀλλ’ ὁ ἀριθμὸς ὁ μετρήσας τὴν κίνησιν ἔξωθεν τῆς κινήσεως ὁ χρόνος, οἷον ἡ δεκὰς ἐπὶ τῶν ἵππων οὐ μετὰ τῶν ἵππων λαμβανόμενος. Τίς οὖν οὗτος ὁ ἀριθμός, οὐκ εἴ‐ ρηται, ὃς πρὸ τοῦ μετρεῖν ἐστιν ὅπερ ἐστίν, ὥσπερ ἡ</w:t>
      </w:r>
    </w:p>
    <w:p>
      <w:r>
        <w:rPr>
          <w:rFonts w:ascii="Courier New" w:hAnsi="Courier New"/>
          <w:color w:val="555555"/>
          <w:sz w:val="20"/>
        </w:rPr>
        <w:t>[55]</w:t>
      </w:r>
    </w:p>
    <w:p>
      <w:r>
        <w:rPr>
          <w:rFonts w:ascii="Gentium Plus" w:hAnsi="Gentium Plus"/>
          <w:sz w:val="24"/>
        </w:rPr>
        <w:t>δεκάς. Ἢ οὗτος, ὃς κατὰ τὸ πρότερον καὶ ὕστερον τῆς κινήσεως παραθέων ἐμέτρησεν. Ἀλλ’ οὗτος ὁ κατὰ τὸ πρότερον καὶ ὕστερον οὔπω δῆλος ὅστις ἐστίν. Ἀλλ’ οὖν</w:t>
      </w:r>
    </w:p>
    <w:p>
      <w:r>
        <w:rPr>
          <w:rFonts w:ascii="Courier New" w:hAnsi="Courier New"/>
          <w:color w:val="555555"/>
          <w:sz w:val="20"/>
        </w:rPr>
        <w:t>[60]</w:t>
      </w:r>
    </w:p>
    <w:p>
      <w:r>
        <w:rPr>
          <w:rFonts w:ascii="Gentium Plus" w:hAnsi="Gentium Plus"/>
          <w:sz w:val="24"/>
        </w:rPr>
        <w:t>χρόνος οὗτος ὁ μετρῶν τὴν κίνησιν τῷ προτέρῳ καὶ ὑστέρῳ ἐχόμενος τοῦ χρόνου καὶ ἐφαπτόμενος, ἵνα μετρῇ. Ἢ γὰρ τὸ τοπικὸν πρότερον καὶ ὕστερον, οἷον ἡ ἀρχὴ τοῦ σταδίου, λαμβάνει, ἢ ἀνάγκη τὸ χρονικὸν λαμβάνειν. Ἔστι γὰρ ὅλως τὸ πρότερον καὶ ὕστερον τὸ μὲν χρόνος ὁ</w:t>
      </w:r>
    </w:p>
    <w:p>
      <w:r>
        <w:rPr>
          <w:rFonts w:ascii="Courier New" w:hAnsi="Courier New"/>
          <w:color w:val="555555"/>
          <w:sz w:val="20"/>
        </w:rPr>
        <w:t>[65]</w:t>
      </w:r>
    </w:p>
    <w:p>
      <w:r>
        <w:rPr>
          <w:rFonts w:ascii="Gentium Plus" w:hAnsi="Gentium Plus"/>
          <w:sz w:val="24"/>
        </w:rPr>
        <w:t>εἰς τὸ νῦν λήγων, τὸ δὲ ὕστερον ὃς ἀπὸ τοῦ νῦν ἄρχεται. Ἄλλο τοίνυν ἀριθμοῦ τοῦ κατὰ τὸ πρότερον καὶ ὕστερον μετροῦντος τὴν κίνησιν οὐ μόνον ἡντινοῦν, ἀλλὰ καὶ τὴν τεταγμένην, ὁ χρόνος. Ἔπειτα διὰ τί ἀριθμοῦ μὲν προσγε‐ γενημένου εἴτε κατὰ τὸ μεμετρημένον εἴτε κατὰ τὸ</w:t>
      </w:r>
    </w:p>
    <w:p>
      <w:r>
        <w:rPr>
          <w:rFonts w:ascii="Courier New" w:hAnsi="Courier New"/>
          <w:color w:val="555555"/>
          <w:sz w:val="20"/>
        </w:rPr>
        <w:t>[70]</w:t>
      </w:r>
    </w:p>
    <w:p>
      <w:r>
        <w:rPr>
          <w:rFonts w:ascii="Gentium Plus" w:hAnsi="Gentium Plus"/>
          <w:sz w:val="24"/>
        </w:rPr>
        <w:t>μετροῦν· ἔστι γὰρ [ἂν] τὸν αὐτὸν καὶ μετροῦντα καὶ μεμετρη‐ μένον εἶναι—ἀλλ’ οὖν διὰ τί ἀριθμοῦ μὲν γενομένου χρό‐ νος ἔσται, κινήσεως δὲ οὔσης καὶ τοῦ προτέρου πάντως ὑπάρχοντος περὶ αὐτὴν καὶ τοῦ ὑστέρου οὐκ ἔσται χρόνος; Ὥσπερ ἂν εἴ τις λέγοι τὸ μέγεθος μὴ εἶναι ὅσον ἐστίν, εἰ</w:t>
      </w:r>
    </w:p>
    <w:p>
      <w:r>
        <w:rPr>
          <w:rFonts w:ascii="Courier New" w:hAnsi="Courier New"/>
          <w:color w:val="555555"/>
          <w:sz w:val="20"/>
        </w:rPr>
        <w:t>[75]</w:t>
      </w:r>
    </w:p>
    <w:p>
      <w:r>
        <w:rPr>
          <w:rFonts w:ascii="Gentium Plus" w:hAnsi="Gentium Plus"/>
          <w:sz w:val="24"/>
        </w:rPr>
        <w:t>μή τις τὸ ὅσον ἐστὶ τοῦτο λάβοι. Ἀπείρου δὲ τοῦ χρόνου ὄντος καὶ λεγομένου πῶς ἂν περὶ αὐτὸν ἀριθμὸς εἴη; Εἰ μή τις ἀπολαβὼν μέρος τι αὐτοῦ μετροῖ, ἐν ᾧ συμβαίνει εἶναι καὶ πρὶν μετρηθῆναι. Διὰ τί δὲ οὐκ ἔσται πρὶν καὶ ψυχὴν τὴν μετροῦσαν εἶναι; Εἰ μή τις τὴν γένεσιν αὐτοῦ</w:t>
      </w:r>
    </w:p>
    <w:p>
      <w:r>
        <w:rPr>
          <w:rFonts w:ascii="Courier New" w:hAnsi="Courier New"/>
          <w:color w:val="555555"/>
          <w:sz w:val="20"/>
        </w:rPr>
        <w:t>[80]</w:t>
      </w:r>
    </w:p>
    <w:p>
      <w:r>
        <w:rPr>
          <w:rFonts w:ascii="Gentium Plus" w:hAnsi="Gentium Plus"/>
          <w:sz w:val="24"/>
        </w:rPr>
        <w:t>παρὰ ψυχῆς λέγοι γίνεσθαι. Ἐπεὶ διά γε τὸ μετρεῖν οὐδαμῶς ἀναγκαῖον εἶναι· ὑπάρχει γὰρ ὅσον ἐστί, κἂν μή τις μετρῇ. Τὸ δὲ τῷ μεγέθει χρησάμενον πρὸς τὸ μετρῆσαι τὴν ψυχὴν ἄν τις λέγοι· τοῦτο δὲ τί ἂν εἴη πρὸς ἔννοιαν</w:t>
      </w:r>
    </w:p>
    <w:p>
      <w:r>
        <w:rPr>
          <w:rFonts w:ascii="Courier New" w:hAnsi="Courier New"/>
          <w:color w:val="555555"/>
          <w:sz w:val="20"/>
        </w:rPr>
        <w:t>[3 . 7 . 10]</w:t>
      </w:r>
    </w:p>
    <w:p>
      <w:r>
        <w:rPr>
          <w:rFonts w:ascii="Gentium Plus" w:hAnsi="Gentium Plus"/>
          <w:sz w:val="24"/>
        </w:rPr>
        <w:t>Τὸ δὲ παρακολούθημα λέγειν τῆς κινήσεως, τί ποτε τοῦτό ἐστιν οὐκ ἔστι διδάσκοντος οὐδὲ εἴρηκέ τι, πρὶν εἰπεῖν τί ἐστι τοῦτο τὸ παρακολουθοῦν· ἐκεῖνο γὰρ ἂν ἴσως εἴη ὁ χρόνος. Ἐπισκεπτέον δὲ τὸ παρακολούθημα τοῦτο εἴτε</w:t>
      </w:r>
    </w:p>
    <w:p>
      <w:r>
        <w:rPr>
          <w:rFonts w:ascii="Courier New" w:hAnsi="Courier New"/>
          <w:color w:val="555555"/>
          <w:sz w:val="20"/>
        </w:rPr>
        <w:t>[5]</w:t>
      </w:r>
    </w:p>
    <w:p>
      <w:r>
        <w:rPr>
          <w:rFonts w:ascii="Gentium Plus" w:hAnsi="Gentium Plus"/>
          <w:sz w:val="24"/>
        </w:rPr>
        <w:t>ὕστερον εἴτε ἅμα εἴτε πρότερον, εἴπερ τι ἔστι τοιοῦτον παρακολούθημα· ὅπως γὰρ ἂν λέγηται, ἐν χρόνῳ λέγεται. Εἰ τοῦτο, ἔσται ὁ χρόνος παρακολούθημα κινήσεως ἐν χρόνῳ. Ἀλλ’ ἐπειδὴ οὐ τί μή ἐστι ζητοῦμεν ἀλλὰ τί ἐστιν,</w:t>
      </w:r>
    </w:p>
    <w:p>
      <w:r>
        <w:rPr>
          <w:rFonts w:ascii="Courier New" w:hAnsi="Courier New"/>
          <w:color w:val="555555"/>
          <w:sz w:val="20"/>
        </w:rPr>
        <w:t>[10]</w:t>
      </w:r>
    </w:p>
    <w:p>
      <w:r>
        <w:rPr>
          <w:rFonts w:ascii="Gentium Plus" w:hAnsi="Gentium Plus"/>
          <w:sz w:val="24"/>
        </w:rPr>
        <w:t>εἴρηταί τε πολλὰ πολλοῖς τοῖς πρὸ ἡμῶν καθ’ ἑκάστην θέσιν, ἃ εἴ τις διεξίοι, ἱστορίαν μᾶλλον ἂν ποιοῖτο, ὅσον τε ἐξ ἐπιδρομῆς εἴρηταί τι περὶ αὐτῶν, ἔστι δὲ καὶ πρὸς τὸν λέγοντα μέτρον κινήσεως τοῦ παντὸς ἐκ τῶν ἤδη εἰρημένων ἀντιλέγειν τά τε ἄλλα ὅσα νῦν περὶ μέτρου</w:t>
      </w:r>
    </w:p>
    <w:p>
      <w:r>
        <w:rPr>
          <w:rFonts w:ascii="Courier New" w:hAnsi="Courier New"/>
          <w:color w:val="555555"/>
          <w:sz w:val="20"/>
        </w:rPr>
        <w:t>[15]</w:t>
      </w:r>
    </w:p>
    <w:p>
      <w:r>
        <w:rPr>
          <w:rFonts w:ascii="Gentium Plus" w:hAnsi="Gentium Plus"/>
          <w:sz w:val="24"/>
        </w:rPr>
        <w:t>κινήσεως εἴρηται—χωρὶς γὰρ τῆς ἀνωμαλίας πάντα τὰ ἄλλα, ἃ καὶ πρὸς αὐτούς, ἁρμόσει—εἴη ἂν ἀκόλουθον εἰ‐ πεῖν, τί ποτε δεῖ νομίζειν τὸν χρόνον εἶναι.</w:t>
      </w:r>
    </w:p>
    <w:p>
      <w:r>
        <w:rPr>
          <w:rFonts w:ascii="Courier New" w:hAnsi="Courier New"/>
          <w:color w:val="555555"/>
          <w:sz w:val="20"/>
        </w:rPr>
        <w:t>[3 . 7 . 11]</w:t>
      </w:r>
    </w:p>
    <w:p>
      <w:r>
        <w:rPr>
          <w:rFonts w:ascii="Gentium Plus" w:hAnsi="Gentium Plus"/>
          <w:sz w:val="24"/>
        </w:rPr>
        <w:t>Δεῖ δὴ ἀναγαγεῖν ἡμᾶς αὐτοὺς πάλιν εἰς ἐκείνην τὴν διάθεσιν ἣν ἐπὶ τοῦ αἰῶνος ἐλέγομεν εἶναι, τὴν ἀτρεμῆ ἐκείνην καὶ ὁμοῦ πᾶσαν καὶ ἄπειρον ἤδη ζωὴν καὶ ἀκλινῆ πάντη καὶ ἐν ἑνὶ καὶ πρὸς ἓν ἑστῶσαν. Χρόνος δὲ</w:t>
      </w:r>
    </w:p>
    <w:p>
      <w:r>
        <w:rPr>
          <w:rFonts w:ascii="Courier New" w:hAnsi="Courier New"/>
          <w:color w:val="555555"/>
          <w:sz w:val="20"/>
        </w:rPr>
        <w:t>[5]</w:t>
      </w:r>
    </w:p>
    <w:p>
      <w:r>
        <w:rPr>
          <w:rFonts w:ascii="Gentium Plus" w:hAnsi="Gentium Plus"/>
          <w:sz w:val="24"/>
        </w:rPr>
        <w:t>οὔπω ἦν, ἢ ἐκείνοις γε οὐκ ἦν, γεννήσομεν δὲ χρόνον λόγῳ καὶ φύσει τοῦ ὑστέρου. Τούτων δὴ οὖν ἡσυχίαν</w:t>
      </w:r>
    </w:p>
    <w:p>
      <w:r>
        <w:rPr>
          <w:rFonts w:ascii="Courier New" w:hAnsi="Courier New"/>
          <w:color w:val="555555"/>
          <w:sz w:val="20"/>
        </w:rPr>
        <w:t>[10]</w:t>
      </w:r>
    </w:p>
    <w:p>
      <w:r>
        <w:rPr>
          <w:rFonts w:ascii="Gentium Plus" w:hAnsi="Gentium Plus"/>
          <w:sz w:val="24"/>
        </w:rPr>
        <w:t>αὐτὸν δ’ ἄν τις τάχα τὸν γενόμενον χρόνον, ὅπως ἐστὶν ἐκφανεὶς καὶ γενόμενος. Λέγοι δ’ ἂν περὶ αὐτοῦ ὧδέ πως· ὡς πρότερον, πρὶν τὸ πρότερον δὴ τοῦτο γεννῆσαι καὶ τοῦ ὑστέρου δεηθῆναι, σὺν αὐτῷ ἐν τῷ ὄντι ἀνεπαύετο χρόνος οὐκ ὤν, ἀλλ’ ἐν ἐκείνῳ καὶ αὐτὸς ἡσυχίαν ἦγε.</w:t>
      </w:r>
    </w:p>
    <w:p>
      <w:r>
        <w:rPr>
          <w:rFonts w:ascii="Courier New" w:hAnsi="Courier New"/>
          <w:color w:val="555555"/>
          <w:sz w:val="20"/>
        </w:rPr>
        <w:t>[15]</w:t>
      </w:r>
    </w:p>
    <w:p>
      <w:r>
        <w:rPr>
          <w:rFonts w:ascii="Gentium Plus" w:hAnsi="Gentium Plus"/>
          <w:sz w:val="24"/>
        </w:rPr>
        <w:t>Φύσεως δὲ πολυπράγμονος καὶ ἄρχειν αὐτῆς βουλομένης καὶ εἶναι αὐτῆς καὶ τὸ πλέον τοῦ παρόντος ζητεῖν ἑλο‐ μένης ἐκινήθη μὲν αὐτή, ἐκινήθη δὲ καὶ αὐτός, καὶ εἰς τὸ ἔπειτα ἀεὶ καὶ τὸ ὕστερον καὶ οὐ ταὐτόν, ἀλλ’ ἕτερον εἶθ’ ἕτερον κινούμενοι, μῆκός τι τῆς πορείας ποιησάμενοι</w:t>
      </w:r>
    </w:p>
    <w:p>
      <w:r>
        <w:rPr>
          <w:rFonts w:ascii="Courier New" w:hAnsi="Courier New"/>
          <w:color w:val="555555"/>
          <w:sz w:val="20"/>
        </w:rPr>
        <w:t>[20]</w:t>
      </w:r>
    </w:p>
    <w:p>
      <w:r>
        <w:rPr>
          <w:rFonts w:ascii="Gentium Plus" w:hAnsi="Gentium Plus"/>
          <w:sz w:val="24"/>
        </w:rPr>
        <w:t>αἰῶνος εἰκόνα τὸν χρόνον εἰργάσμεθα. Ἐπεὶ γὰρ ψυχῆς ἦν τις δύναμις οὐχ ἥσυχος, τὸ δ’ ἐκεῖ ὁρώμενον ἀεὶ μετα‐ φέρειν εἰς ἄλλο βουλομένης, τὸ μὲν ἀθρόον αὐτῇ πᾶν παρεῖναι οὐκ ἤθελεν· ὥσπερ δ’ ἐκ σπέρματος ἡσύχου ἐξελίττων αὐτὸν ὁ λόγος διέξοδον εἰς πολύ, ὡς οἴεται,</w:t>
      </w:r>
    </w:p>
    <w:p>
      <w:r>
        <w:rPr>
          <w:rFonts w:ascii="Courier New" w:hAnsi="Courier New"/>
          <w:color w:val="555555"/>
          <w:sz w:val="20"/>
        </w:rPr>
        <w:t>[25]</w:t>
      </w:r>
    </w:p>
    <w:p>
      <w:r>
        <w:rPr>
          <w:rFonts w:ascii="Gentium Plus" w:hAnsi="Gentium Plus"/>
          <w:sz w:val="24"/>
        </w:rPr>
        <w:t>ποιεῖ, ἀφανίζων τὸ πολὺ τῷ μερισμῷ, καὶ ἀνθ’ ἑνὸς ἐν αὐτῷ οὐκ ἐν αὐτῷ τὸ ἓν δαπανῶν εἰς μῆκος ἀσθενέστερον πρόεισιν, οὕτω δὴ καὶ αὐτὴ κόσμον ποιοῦσα αἰσθητὸν μιμήσει ἐκείνου κινούμενον κίνησιν οὐ τὴν ἐκεῖ, ὁμοίαν δὲ</w:t>
      </w:r>
    </w:p>
    <w:p>
      <w:r>
        <w:rPr>
          <w:rFonts w:ascii="Courier New" w:hAnsi="Courier New"/>
          <w:color w:val="555555"/>
          <w:sz w:val="20"/>
        </w:rPr>
        <w:t>[30]</w:t>
      </w:r>
    </w:p>
    <w:p>
      <w:r>
        <w:rPr>
          <w:rFonts w:ascii="Gentium Plus" w:hAnsi="Gentium Plus"/>
          <w:sz w:val="24"/>
        </w:rPr>
        <w:t>ἑαυτὴν ἐχρόνωσεν ἀντὶ τοῦ αἰῶνος τοῦτον ποιήσασα· ἔπειτα δὲ καὶ τῷ γενομένῳ ἔδωκε δουλεύειν χρόνῳ, ἐν χρόνῳ αὐτὸν πάντα ποιήσασα εἶναι, τὰς τούτου διεξόδους ἁπάσας ἐν αὐτῷ περιλαβοῦσα· ἐν ἐκείνῃ γὰρ κινούμενος —οὐ γάρ τις αὐτοῦ [τοῦδε τοῦ παντὸς] τόπος ἢ ψυχή—</w:t>
      </w:r>
    </w:p>
    <w:p>
      <w:r>
        <w:rPr>
          <w:rFonts w:ascii="Courier New" w:hAnsi="Courier New"/>
          <w:color w:val="555555"/>
          <w:sz w:val="20"/>
        </w:rPr>
        <w:t>[35]</w:t>
      </w:r>
    </w:p>
    <w:p>
      <w:r>
        <w:rPr>
          <w:rFonts w:ascii="Gentium Plus" w:hAnsi="Gentium Plus"/>
          <w:sz w:val="24"/>
        </w:rPr>
        <w:t>καὶ ἐν τῷ ἐκείνης αὖ ἐκινεῖτο χρόνῳ. Τὴν γὰρ ἐνέργειαν αὐτῆς παρεχομένη ἄλλην μετ’ ἄλλην, εἶθ’ ἑτέραν πάλιν ἐφεξῆς, ἐγέννα τε μετὰ τῆς ἐνεργείας τὸ ἐφεξῆς καὶ συμπροῄει μετὰ διανοίας ἑτέρας μετ’ ἐκείνην τὸ μὴ πρό‐ τερον ὄν, ὅτι οὐδ’ ἡ διάνοια ἐνεργηθεῖσα ἦν οὐδ’ ἡ νῦν</w:t>
      </w:r>
    </w:p>
    <w:p>
      <w:r>
        <w:rPr>
          <w:rFonts w:ascii="Courier New" w:hAnsi="Courier New"/>
          <w:color w:val="555555"/>
          <w:sz w:val="20"/>
        </w:rPr>
        <w:t>[40]</w:t>
      </w:r>
    </w:p>
    <w:p>
      <w:r>
        <w:rPr>
          <w:rFonts w:ascii="Gentium Plus" w:hAnsi="Gentium Plus"/>
          <w:sz w:val="24"/>
        </w:rPr>
        <w:t>ζωὴ ὁμοία τῇ πρὸ αὐτῆς. Ἅμα οὖν ζωὴ ἄλλη καὶ τὸ «ἄλλη» χρόνον εἶχεν ἄλλον. Διάστασις οὖν ζωῆς χρόνον εἶχε καὶ τὸ πρόσω ἀεὶ τῆς ζωῆς χρόνον ἔχει ἀεὶ καὶ ἡ παρελθοῦσα ζωὴ χρόνον ἔχει παρεληλυθότα. Εἰ οὖν χρόνον τις λέγοι ψυχῆς ἐν κινήσει μεταβατικῇ ἐξ ἄλλου εἰς ἄλλον βίον ζωὴν</w:t>
      </w:r>
    </w:p>
    <w:p>
      <w:r>
        <w:rPr>
          <w:rFonts w:ascii="Courier New" w:hAnsi="Courier New"/>
          <w:color w:val="555555"/>
          <w:sz w:val="20"/>
        </w:rPr>
        <w:t>[45]</w:t>
      </w:r>
    </w:p>
    <w:p>
      <w:r>
        <w:rPr>
          <w:rFonts w:ascii="Gentium Plus" w:hAnsi="Gentium Plus"/>
          <w:sz w:val="24"/>
        </w:rPr>
        <w:t>εἶναι, ἆρ’ ἂν δοκοῖ τι λέγειν; Εἰ γὰρ αἰών ἐστι ζωὴ ἐν στάσει καὶ τῷ αὐτῷ καὶ ὡσαύτως καὶ ἄπειρος ἤδη, εἰκόνα δὲ δεῖ τοῦ αἰῶνος τὸν χρόνον εἶναι, ὥσπερ καὶ τόδε τὸ πᾶν ἔχει πρὸς ἐκεῖνο, ἀντὶ μὲν ζωῆς τῆς ἐκεῖ ἄλλην δεῖ ζωὴν τὴν τῆσδε τῆς δυνάμεως τῆς ψυχῆς ὥσπερ ὁμώνυμον</w:t>
      </w:r>
    </w:p>
    <w:p>
      <w:r>
        <w:rPr>
          <w:rFonts w:ascii="Courier New" w:hAnsi="Courier New"/>
          <w:color w:val="555555"/>
          <w:sz w:val="20"/>
        </w:rPr>
        <w:t>[3 . 7 . 11 (50)]</w:t>
      </w:r>
    </w:p>
    <w:p>
      <w:r>
        <w:rPr>
          <w:rFonts w:ascii="Gentium Plus" w:hAnsi="Gentium Plus"/>
          <w:sz w:val="24"/>
        </w:rPr>
        <w:t>λέγειν εἶναι καὶ ἀντὶ κινήσεως νοερᾶς ψυχῆς τινος μέρους κίνησιν, ἀντὶ δὲ ταὐτότητος καὶ τοῦ ὡσαύτως καὶ μένοντος τὸ μὴ μένον ἐν τῷ αὐτῷ, ἄλλο δὲ καὶ ἄλλο ἐνεργοῦν, ἀντὶ δὲ ἀδιαστάτου καὶ ἑνὸς εἴδωλον τοῦ ἑνὸς τὸ ἐν συνεχείᾳ ἕν, ἀντὶ δὲ ἀπείρου ἤδη καὶ ὅλου τὸ εἰς ἄπειρον πρὸς τὸ</w:t>
      </w:r>
    </w:p>
    <w:p>
      <w:r>
        <w:rPr>
          <w:rFonts w:ascii="Courier New" w:hAnsi="Courier New"/>
          <w:color w:val="555555"/>
          <w:sz w:val="20"/>
        </w:rPr>
        <w:t>[55]</w:t>
      </w:r>
    </w:p>
    <w:p>
      <w:r>
        <w:rPr>
          <w:rFonts w:ascii="Gentium Plus" w:hAnsi="Gentium Plus"/>
          <w:sz w:val="24"/>
        </w:rPr>
        <w:t>ἐφεξῆς ἀεί, ἀντὶ δὲ ἀθρόου ὅλου [τὸ κατὰ μέρος ἐσόμενον] καὶ ἀεὶ 〈τὸ κατὰ μέροσ〉 ἐσόμενον ὅλον. Οὕτω γὰρ μιμήσεται τὸ ἤδη ὅλον καὶ ἀθρόον καὶ ἄπειρον ἤδη, εἰ ἐθελήσει ἀεὶ προσκτώμενον εἶναι ἐν τῷ εἶναι· καὶ γὰρ τὸ εἶναι οὕτω τὸ ἐκείνου μιμήσεται. Δεῖ δὲ οὐκ ἔξωθεν τῆς ψυχῆς λαμβάνειν τὸν</w:t>
      </w:r>
    </w:p>
    <w:p>
      <w:r>
        <w:rPr>
          <w:rFonts w:ascii="Courier New" w:hAnsi="Courier New"/>
          <w:color w:val="555555"/>
          <w:sz w:val="20"/>
        </w:rPr>
        <w:t>[60]</w:t>
      </w:r>
    </w:p>
    <w:p>
      <w:r>
        <w:rPr>
          <w:rFonts w:ascii="Gentium Plus" w:hAnsi="Gentium Plus"/>
          <w:sz w:val="24"/>
        </w:rPr>
        <w:t>χρόνον, ὥσπερ οὐδὲ τὸν αἰῶνα ἐκεῖ ἔξω τοῦ ὄντος, οὐδ’ αὖ παρακολούθημα οὐδ’ ὕστερον, ὥσπερ οὐδ’ ἐκεῖ, ἀλλ’ ἐνορώ‐ μενον καὶ ἐνόντα καὶ συνόντα, ὥσπερ κἀκεῖ ὁ αἰών.</w:t>
      </w:r>
    </w:p>
    <w:p>
      <w:r>
        <w:rPr>
          <w:rFonts w:ascii="Courier New" w:hAnsi="Courier New"/>
          <w:color w:val="555555"/>
          <w:sz w:val="20"/>
        </w:rPr>
        <w:t>[3 . 7 . 12]</w:t>
      </w:r>
    </w:p>
    <w:p>
      <w:r>
        <w:rPr>
          <w:rFonts w:ascii="Gentium Plus" w:hAnsi="Gentium Plus"/>
          <w:sz w:val="24"/>
        </w:rPr>
        <w:t>Νοῆσαι δὲ δεῖ καὶ ἐντεῦθεν, ὡς ἡ φύσις αὕτη χρόνος, τὸ τοιούτου μῆκος βίου ἐν μεταβολαῖς προιὸν ὁμαλαῖς τε καὶ ὁμοίαις ἀψοφητὶ προιούσαις, συνεχὲς τὸ τῆς ἐνεργείας ἔχον. Εἰ δὴ πάλιν τῷ λόγῳ ἀναστρέψαι ποιήσαιμεν τὴν</w:t>
      </w:r>
    </w:p>
    <w:p>
      <w:r>
        <w:rPr>
          <w:rFonts w:ascii="Courier New" w:hAnsi="Courier New"/>
          <w:color w:val="555555"/>
          <w:sz w:val="20"/>
        </w:rPr>
        <w:t>[5]</w:t>
      </w:r>
    </w:p>
    <w:p>
      <w:r>
        <w:rPr>
          <w:rFonts w:ascii="Gentium Plus" w:hAnsi="Gentium Plus"/>
          <w:sz w:val="24"/>
        </w:rPr>
        <w:t>δύναμιν ταύτην καὶ παύσαιμεν τοῦδε τοῦ βίου, ὃν νῦν ἔχει ἄπαυστον ὄντα καὶ οὔποτε λήξοντα, ὅτι ψυχῆς τινος ἀεὶ οὔσης ἐστὶν ἐνέργεια, οὐ πρὸς αὐτὴν οὐδ’ ἐν αὐτῇ, ἀλλ’ ἐν ποιήσει καὶ γενέσει—εἰ οὖν ὑποθοίμεθα μηκέτι ἐνερ‐ γοῦσαν, ἀλλὰ παυσαμένην ταύτην τὴν ἐνέργειαν καὶ</w:t>
      </w:r>
    </w:p>
    <w:p>
      <w:r>
        <w:rPr>
          <w:rFonts w:ascii="Courier New" w:hAnsi="Courier New"/>
          <w:color w:val="555555"/>
          <w:sz w:val="20"/>
        </w:rPr>
        <w:t>[10]</w:t>
      </w:r>
    </w:p>
    <w:p>
      <w:r>
        <w:rPr>
          <w:rFonts w:ascii="Gentium Plus" w:hAnsi="Gentium Plus"/>
          <w:sz w:val="24"/>
        </w:rPr>
        <w:t>ἐπιστραφὲν καὶ τοῦτο τὸ μέρος τῆς ψυχῆς πρὸς τὸ ἐκεῖ καὶ τὸν αἰῶνα καὶ ἐν ἡσυχίᾳ μένον, τί ἂν ἔτι μετὰ αἰῶνα εἴη; Τί δ’ ἂν ἄλλο καὶ ἄλλο πάντων ἐν ἑνὶ μεινάντων; Τί δ’ ἂν ἔτι πρότερον; Τί δ’ ἂν ὕστερον [ἢ μᾶλλον]; Ποῦ δ’ ἂν ἔτι ψυχὴ ἐπιβάλλοι εἰς ἄλλο ἢ ἐν ᾧ ἐστι; 〈Ἢ〉 μᾶλλον δὲ οὐδὲ</w:t>
      </w:r>
    </w:p>
    <w:p>
      <w:r>
        <w:rPr>
          <w:rFonts w:ascii="Courier New" w:hAnsi="Courier New"/>
          <w:color w:val="555555"/>
          <w:sz w:val="20"/>
        </w:rPr>
        <w:t>[15]</w:t>
      </w:r>
    </w:p>
    <w:p>
      <w:r>
        <w:rPr>
          <w:rFonts w:ascii="Gentium Plus" w:hAnsi="Gentium Plus"/>
          <w:sz w:val="24"/>
        </w:rPr>
        <w:t>τούτῳ· ἀφεστήκοι γὰρ ἂν πρότερον, ἵνα ἐπιβάλῃ. Ἐπεὶ</w:t>
      </w:r>
    </w:p>
    <w:p>
      <w:r>
        <w:rPr>
          <w:rFonts w:ascii="Courier New" w:hAnsi="Courier New"/>
          <w:color w:val="555555"/>
          <w:sz w:val="20"/>
        </w:rPr>
        <w:t>[20]</w:t>
      </w:r>
    </w:p>
    <w:p>
      <w:r>
        <w:rPr>
          <w:rFonts w:ascii="Gentium Plus" w:hAnsi="Gentium Plus"/>
          <w:sz w:val="24"/>
        </w:rPr>
        <w:t>ἐκείνης καὶ ἑνωθείσης ἀνῄρηται χρόνος, δῆλον ὅτι ἡ ταύτης ἀρχὴ πρὸς ταῦτα κινήσεως καὶ οὗτος ὁ βίος τὸν χρόνον γεννᾷ. Διὸ καὶ εἴρηται ἅμα τῷδε τῷ παντὶ γεγο‐ νέναι, ὅτι ψυχὴ αὐτὸν μετὰ τοῦδε τοῦ παντὸς ἐγέννησεν. Ἐν γὰρ τῇ τοιαύτῃ ἐνεργείᾳ καὶ τόδε γεγένηται τὸ πᾶν·</w:t>
      </w:r>
    </w:p>
    <w:p>
      <w:r>
        <w:rPr>
          <w:rFonts w:ascii="Courier New" w:hAnsi="Courier New"/>
          <w:color w:val="555555"/>
          <w:sz w:val="20"/>
        </w:rPr>
        <w:t>[25]</w:t>
      </w:r>
    </w:p>
    <w:p>
      <w:r>
        <w:rPr>
          <w:rFonts w:ascii="Gentium Plus" w:hAnsi="Gentium Plus"/>
          <w:sz w:val="24"/>
        </w:rPr>
        <w:t>καὶ ἡ μὲν χρόνος, ὁ δὲ ἐν χρόνῳ. Εἰ δέ τις λέγοι χρόνους λέγεσθαι αὐτῷ καὶ τὰς τῶν ἄστρων φορὰς, ἀναμνησθήτω, ὅτι ταῦτά φησι γεγονέναι πρὸς δήλωσιν καὶ διορισ‐ μὸν χρόνου καὶ τὸ ἵνα ᾖ μέτρον ἐναργές. Ἐπεὶ γὰρ οὐκ ἦν τὸν χρόνον αὐτὸν τῇ ψυχῇ ὁρίσαι οὐδὲ μετρεῖν</w:t>
      </w:r>
    </w:p>
    <w:p>
      <w:r>
        <w:rPr>
          <w:rFonts w:ascii="Courier New" w:hAnsi="Courier New"/>
          <w:color w:val="555555"/>
          <w:sz w:val="20"/>
        </w:rPr>
        <w:t>[30]</w:t>
      </w:r>
    </w:p>
    <w:p>
      <w:r>
        <w:rPr>
          <w:rFonts w:ascii="Gentium Plus" w:hAnsi="Gentium Plus"/>
          <w:sz w:val="24"/>
        </w:rPr>
        <w:t>παρ’ αὐτοῖς ἕκαστον αὐτοῦ μέρος ἀοράτου ὄντος καὶ οὐ ληπτοῦ καὶ μάλιστα ἀριθμεῖν οὐκ εἰδόσιν, ἡμέραν καὶ νύκτα ποιεῖ, δι’ ὧν ἦν δύο τῇ ἑτερότητι λαβεῖν, ἀφ’ οὗ ἔννοιά, φησιν, ἀριθμοῦ. Εἶθ’ ὅσον τὸ ἀπ’ ἀνατολῆς εἰς τὸ πάλιν λαμβάνουσιν ἦν ὅσον χρόνου διάστημα, ὁμαλοῦ</w:t>
      </w:r>
    </w:p>
    <w:p>
      <w:r>
        <w:rPr>
          <w:rFonts w:ascii="Courier New" w:hAnsi="Courier New"/>
          <w:color w:val="555555"/>
          <w:sz w:val="20"/>
        </w:rPr>
        <w:t>[35]</w:t>
      </w:r>
    </w:p>
    <w:p>
      <w:r>
        <w:rPr>
          <w:rFonts w:ascii="Gentium Plus" w:hAnsi="Gentium Plus"/>
          <w:sz w:val="24"/>
        </w:rPr>
        <w:t>ὄντος τοῦ τῆς κινήσεως εἴδους ὅτῳ ἐπερειδόμεθα, ἔχειν καὶ οἷον μέτρῳ χρώμεθα τῷ τοιούτῳ· μέτρῳ δὲ τοῦ χρόνου· οὐ γὰρ ὁ χρόνος αὐτὸς μέτρον. Πῶς γὰρ ἂν καὶ μετροῖ καὶ τί ἂν λέγοι μετρῶν; Τοσοῦτον εἶναι, ὅσον ἐγὼ τοσόνδε; Τίς οὖν ὁ ἐγώ; Ἢ καθ’ ὃν ἡ μέτρησις. Οὐκοῦν ὤν, ἵνα μετρῇ,</w:t>
      </w:r>
    </w:p>
    <w:p>
      <w:r>
        <w:rPr>
          <w:rFonts w:ascii="Courier New" w:hAnsi="Courier New"/>
          <w:color w:val="555555"/>
          <w:sz w:val="20"/>
        </w:rPr>
        <w:t>[40]</w:t>
      </w:r>
    </w:p>
    <w:p>
      <w:r>
        <w:rPr>
          <w:rFonts w:ascii="Gentium Plus" w:hAnsi="Gentium Plus"/>
          <w:sz w:val="24"/>
        </w:rPr>
        <w:t>καὶ μὴ μέτρον; Ἡ οὖν κίνησις ἡ τοῦ παντὸς μετρουμένη κατὰ χρόνον ἔσται, καὶ ὁ χρόνος οὐ μέτρον ἔσται κινήσεως</w:t>
      </w:r>
    </w:p>
    <w:p>
      <w:r>
        <w:rPr>
          <w:rFonts w:ascii="Courier New" w:hAnsi="Courier New"/>
          <w:color w:val="555555"/>
          <w:sz w:val="20"/>
        </w:rPr>
        <w:t>[45]</w:t>
      </w:r>
    </w:p>
    <w:p>
      <w:r>
        <w:rPr>
          <w:rFonts w:ascii="Gentium Plus" w:hAnsi="Gentium Plus"/>
          <w:sz w:val="24"/>
        </w:rPr>
        <w:t>εἰς ἔννοιαν ἄξει τοῦ ὁπόσος παρελήλυθεν· ὥστε τὴν κίνησιν καὶ τὴν περιφορὰν εἴ τις λέγοι τρόπον τινὰ μετρεῖν τὸν χρόνον, ὅσον οἷόν τε, ὡς δηλοῦσαν ἐν τῷ αὐτῆς τοσῷδε τὸ τοσόνδε τοῦ χρόνου, οὐκ ὂν λαβεῖν οὐδὲ συνεῖναι ἄλλως, οὐκ ἄτοπος τῆς δηλώσεως. Τὸ οὖν μετρούμενον</w:t>
      </w:r>
    </w:p>
    <w:p>
      <w:r>
        <w:rPr>
          <w:rFonts w:ascii="Courier New" w:hAnsi="Courier New"/>
          <w:color w:val="555555"/>
          <w:sz w:val="20"/>
        </w:rPr>
        <w:t>[3 . 7 . 12 (50)]</w:t>
      </w:r>
    </w:p>
    <w:p>
      <w:r>
        <w:rPr>
          <w:rFonts w:ascii="Gentium Plus" w:hAnsi="Gentium Plus"/>
          <w:sz w:val="24"/>
        </w:rPr>
        <w:t>ὑπὸ τῆς περιφορᾶς—τοῦτο δέ ἐστι τὸ δηλούμενον—ὁ χρόνος ἔσται, οὐ γεννηθεὶς ὑπὸ τῆς περιφορᾶς, ἀλλὰ δηλωθείς· καὶ οὕτω τὸ μέτρον τῆς κινήσεως, τὸ μετρηθὲν ὑπὸ κινήσεως ὡρισμένης καὶ μετρούμενον ὑπὸ ταύτης, ἄλλο ὂν αὐτῆς· ἐπεὶ καὶ εἰ μετροῦν ἄλλο ἦν, καὶ ᾗ μετρούμενον</w:t>
      </w:r>
    </w:p>
    <w:p>
      <w:r>
        <w:rPr>
          <w:rFonts w:ascii="Courier New" w:hAnsi="Courier New"/>
          <w:color w:val="555555"/>
          <w:sz w:val="20"/>
        </w:rPr>
        <w:t>[55]</w:t>
      </w:r>
    </w:p>
    <w:p>
      <w:r>
        <w:rPr>
          <w:rFonts w:ascii="Gentium Plus" w:hAnsi="Gentium Plus"/>
          <w:sz w:val="24"/>
        </w:rPr>
        <w:t>ἕτερον, μετρούμενον δὲ κατὰ συμβεβηκός. Καὶ οὕτως ἂν ἐλέγετο, ὡς εἰ τὸ μετρούμενον ὑπὸ πήχεως λέγοι τις τὸ μέγεθος εἶναι ὅ τί ποτ’ ἐστὶν ἐκεῖνο μὴ λέγων, μέγεθος ὁριζόμενος, καὶ οἷον εἴ τις τὴν κίνησιν αὐτὴν οὐ δυνάμενος τῷ ἀόριστον εἶναι δηλῶσαι λέγοι τὸ μετρούμενον ὑπὸ</w:t>
      </w:r>
    </w:p>
    <w:p>
      <w:r>
        <w:rPr>
          <w:rFonts w:ascii="Courier New" w:hAnsi="Courier New"/>
          <w:color w:val="555555"/>
          <w:sz w:val="20"/>
        </w:rPr>
        <w:t>[60]</w:t>
      </w:r>
    </w:p>
    <w:p>
      <w:r>
        <w:rPr>
          <w:rFonts w:ascii="Gentium Plus" w:hAnsi="Gentium Plus"/>
          <w:sz w:val="24"/>
        </w:rPr>
        <w:t>τόπου· λαβὼν γὰρ τόπον τις, ὃν ἐπεξῆλθεν ἡ κίνησις, τοσαύτην ἂν εἶπεν εἶναι, ὅσος ὁ τόπος.</w:t>
      </w:r>
    </w:p>
    <w:p>
      <w:r>
        <w:rPr>
          <w:rFonts w:ascii="Courier New" w:hAnsi="Courier New"/>
          <w:color w:val="555555"/>
          <w:sz w:val="20"/>
        </w:rPr>
        <w:t>[3 . 7 . 13]</w:t>
      </w:r>
    </w:p>
    <w:p>
      <w:r>
        <w:rPr>
          <w:rFonts w:ascii="Gentium Plus" w:hAnsi="Gentium Plus"/>
          <w:sz w:val="24"/>
        </w:rPr>
        <w:t>Χρόνον οὖν ἡ περιφορὰ δηλοῖ, ἐν ᾧ αὐτή. Δεῖ δὲ αὐτὸν τὸν χρόνον μηκέτι τὸ ἐν ᾧ ἔχειν, ἀλλὰ πρῶτον αὐτὸν</w:t>
      </w:r>
    </w:p>
    <w:p>
      <w:r>
        <w:rPr>
          <w:rFonts w:ascii="Courier New" w:hAnsi="Courier New"/>
          <w:color w:val="555555"/>
          <w:sz w:val="20"/>
        </w:rPr>
        <w:t>[5]</w:t>
      </w:r>
    </w:p>
    <w:p>
      <w:r>
        <w:rPr>
          <w:rFonts w:ascii="Gentium Plus" w:hAnsi="Gentium Plus"/>
          <w:sz w:val="24"/>
        </w:rPr>
        <w:t>νεσθαι καὶ προφαίνεσθαι εἰς ἔννοιαν, οὐ μέντοι γίνεσθαι, εἴτε ἑστῶτος εἴτε κινουμένου, μᾶλλον μέντοι κινουμένου· μᾶλλον γὰρ κινεῖ εἰς γνώρισιν καὶ μετάβασιν ἐπὶ τὸν χρόνον ἡ κίνησις ἤπερ ἡ στάσις καὶ γνωριμώτερον τὸ ὁπόσον κεκίνηταί τι ἢ ὅσον ἕστηκε. Διὸ καὶ κινήσεως ἠνέχθησαν</w:t>
      </w:r>
    </w:p>
    <w:p>
      <w:r>
        <w:rPr>
          <w:rFonts w:ascii="Courier New" w:hAnsi="Courier New"/>
          <w:color w:val="555555"/>
          <w:sz w:val="20"/>
        </w:rPr>
        <w:t>[10]</w:t>
      </w:r>
    </w:p>
    <w:p>
      <w:r>
        <w:rPr>
          <w:rFonts w:ascii="Gentium Plus" w:hAnsi="Gentium Plus"/>
          <w:sz w:val="24"/>
        </w:rPr>
        <w:t>εἰς τὸ εἰπεῖν μέτρον ἀντὶ τοῦ εἰπεῖν κινήσει μετρούμενον, εἶτα προσθεῖναι τί ὂν κινήσει μετρεῖται καὶ μὴ κατὰ συμβεβηκὸς γινόμενον περί τι αὐτοῦ εἰπεῖν καὶ ταῦτα ἐνηλλαγμένως. Ἀλλ’ ἴσως ἐκεῖνοι οὐκ ἐνηλλαγμένως, ἡμεῖς δὲ οὐ συνίεμεν, ἀλλὰ σαφῶς λεγόντων μέτρον κατὰ τὸ</w:t>
      </w:r>
    </w:p>
    <w:p>
      <w:r>
        <w:rPr>
          <w:rFonts w:ascii="Courier New" w:hAnsi="Courier New"/>
          <w:color w:val="555555"/>
          <w:sz w:val="20"/>
        </w:rPr>
        <w:t>[15]</w:t>
      </w:r>
    </w:p>
    <w:p>
      <w:r>
        <w:rPr>
          <w:rFonts w:ascii="Gentium Plus" w:hAnsi="Gentium Plus"/>
          <w:sz w:val="24"/>
        </w:rPr>
        <w:t>μετρούμενον οὐκ ἐτυγχάνομεν τῆς ἐκείνων γνώμης. Αἴτιον δὲ τοῦ μὴ συνιέναι ἡμᾶς, ὅτι τί ὂν εἴτε μετροῦν εἴτε μετρούμενον οὐκ ἐδήλουν διὰ τῶν συγγραμμάτων ὡς εἰδόσι καὶ ἠκροαμένοις αὐτῶν γράφοντες. Ὁ μέντοι Πλάτων οὔτε μετροῦν εἴρηκεν οὔτε μετρούμενον ὑπό τινος</w:t>
      </w:r>
    </w:p>
    <w:p>
      <w:r>
        <w:rPr>
          <w:rFonts w:ascii="Courier New" w:hAnsi="Courier New"/>
          <w:color w:val="555555"/>
          <w:sz w:val="20"/>
        </w:rPr>
        <w:t>[20]</w:t>
      </w:r>
    </w:p>
    <w:p>
      <w:r>
        <w:rPr>
          <w:rFonts w:ascii="Gentium Plus" w:hAnsi="Gentium Plus"/>
          <w:sz w:val="24"/>
        </w:rPr>
        <w:t>τὴν οὐσίαν αὐτοῦ εἶναι, ἀλλὰ εἰς δήλωσιν αὐτοῦ τὴν περιφορὰν ἐλάχιστόν τι εἰλῆφθαι πρὸς ἐλάχιστον αὐτοῦ μέρος, ὡς ἐντεῦθεν γινώσκειν δύνασθαι, οἷον καὶ ὅσον ὁ χρόνος. Τὴν μέντοι οὐσίαν αὐτοῦ δηλῶσαι θέλων ἅμα οὐρανῷ φησι γεγονέναι κατὰ παράδειγμα αἰῶνος καὶ εἰκόνα</w:t>
      </w:r>
    </w:p>
    <w:p>
      <w:r>
        <w:rPr>
          <w:rFonts w:ascii="Courier New" w:hAnsi="Courier New"/>
          <w:color w:val="555555"/>
          <w:sz w:val="20"/>
        </w:rPr>
        <w:t>[25]</w:t>
      </w:r>
    </w:p>
    <w:p>
      <w:r>
        <w:rPr>
          <w:rFonts w:ascii="Gentium Plus" w:hAnsi="Gentium Plus"/>
          <w:sz w:val="24"/>
        </w:rPr>
        <w:t>κινητήν, ὅτι μὴ μένει μηδ’ ὁ χρόνος τῆς ζωῆς οὐ μενούσης, ᾗ συνθεῖ καὶ συντρέχει· ἅμα οὐρανῷ δέ, ὅτι ζωὴ ἡ</w:t>
      </w:r>
    </w:p>
    <w:p>
      <w:r>
        <w:rPr>
          <w:rFonts w:ascii="Courier New" w:hAnsi="Courier New"/>
          <w:color w:val="555555"/>
          <w:sz w:val="20"/>
        </w:rPr>
        <w:t>[30]</w:t>
      </w:r>
    </w:p>
    <w:p>
      <w:r>
        <w:rPr>
          <w:rFonts w:ascii="Gentium Plus" w:hAnsi="Gentium Plus"/>
          <w:sz w:val="24"/>
        </w:rPr>
        <w:t>ταύτῃ καὶ οὐρανὸς τὴν ζωὴν ταύτην οὐκ ἔχων. Εἰ δέ τις τῆσδε μὲν τῆς κινήσεως τὸ πρότερον καὶ τὸ ὕστε‐ ρον λαμβάνων χρόνον λέγοι—εἶναι γάρ τι τοῦτο—τῆς δ’ ἀληθεστέρας κινήσεως τὸ πρότερον καὶ τὸ ὕστερον ἐχού‐ σης μὴ λέγοι τι εἶναι, ἀτοπώτατος ἂν εἴη, κινήσει μὲν</w:t>
      </w:r>
    </w:p>
    <w:p>
      <w:r>
        <w:rPr>
          <w:rFonts w:ascii="Courier New" w:hAnsi="Courier New"/>
          <w:color w:val="555555"/>
          <w:sz w:val="20"/>
        </w:rPr>
        <w:t>[35]</w:t>
      </w:r>
    </w:p>
    <w:p>
      <w:r>
        <w:rPr>
          <w:rFonts w:ascii="Gentium Plus" w:hAnsi="Gentium Plus"/>
          <w:sz w:val="24"/>
        </w:rPr>
        <w:t>ἀψύχῳ διδοὺς ἔχειν τὸ πρότερον καὶ ὕστερον καὶ χρόνον παρ’ αὐτήν, κινήσει δέ, καθ’ ἣν καὶ αὕτη ὑφέστηκε κατὰ μίμησιν, μὴ διδοὺς τοῦτο, παρ’ ἧς καὶ τὸ πρότερον καὶ τὸ ὕστερον πρώτως ὑπέστη αὐτουργοῦ οὔσης κινήσεως καὶ ὥσπερ τὰς ἐνεργείας αὐτῆς ἑκάστας γεννώσης, οὕτω καὶ</w:t>
      </w:r>
    </w:p>
    <w:p>
      <w:r>
        <w:rPr>
          <w:rFonts w:ascii="Courier New" w:hAnsi="Courier New"/>
          <w:color w:val="555555"/>
          <w:sz w:val="20"/>
        </w:rPr>
        <w:t>[40]</w:t>
      </w:r>
    </w:p>
    <w:p>
      <w:r>
        <w:rPr>
          <w:rFonts w:ascii="Gentium Plus" w:hAnsi="Gentium Plus"/>
          <w:sz w:val="24"/>
        </w:rPr>
        <w:t>τὸ ἐφεξῆς, καὶ ἅμα τῇ γεννήσει καὶ τὴν μετάβασιν αὐτῶν. Διὰ τί οὖν ταύτην μὲν τὴν κίνησιν τὴν τοῦ παντὸς ἀνάγομεν εἰς περιοχὴν ἐκείνης καὶ ἐν χρόνῳ φαμέν, οὐχὶ δέ γε καὶ τὴν τῆς ψυχῆς κίνησιν τὴν ἐν αὐτῇ ἐν διεξόδῳ οὖσαν ἀιδίῳ; Ἢ ὅτι τὸ πρὸ ταύτης ἐστὶν αἰὼν οὐ συμπα‐</w:t>
      </w:r>
    </w:p>
    <w:p>
      <w:r>
        <w:rPr>
          <w:rFonts w:ascii="Courier New" w:hAnsi="Courier New"/>
          <w:color w:val="555555"/>
          <w:sz w:val="20"/>
        </w:rPr>
        <w:t>[45]</w:t>
      </w:r>
    </w:p>
    <w:p>
      <w:r>
        <w:rPr>
          <w:rFonts w:ascii="Gentium Plus" w:hAnsi="Gentium Plus"/>
          <w:sz w:val="24"/>
        </w:rPr>
        <w:t>ραθέων οὐδὲ συμπαρατείνων αὐτῇ. Πρώτη οὖν αὕτη εἰς χρόνον καὶ χρόνον ἐγέννησε καὶ σὺν τῇ ἐνεργείᾳ αὑτῆς ἔχει. Πῶς οὖν πανταχοῦ; Ὅτι κἀκείνη οὐδενὸς ἀφέστηκε τοῦ κόσμου μέρους, ὥσπερ οὐδ’ ἡ ἐν ἡμῖν οὐδενὸς ἡμῶν μέρους. Εἰ δέ τις ἐν οὐχ ὑποστάσει ἢ ἐν οὐχ ὑπάρξει τὸν</w:t>
      </w:r>
    </w:p>
    <w:p>
      <w:r>
        <w:rPr>
          <w:rFonts w:ascii="Courier New" w:hAnsi="Courier New"/>
          <w:color w:val="555555"/>
          <w:sz w:val="20"/>
        </w:rPr>
        <w:t>[3 . 7 . 13 (50)]</w:t>
      </w:r>
    </w:p>
    <w:p>
      <w:r>
        <w:rPr>
          <w:rFonts w:ascii="Gentium Plus" w:hAnsi="Gentium Plus"/>
          <w:sz w:val="24"/>
        </w:rPr>
        <w:t>χρόνον λέγοι, δηλονότι ψεύδεσθαι καταθετέον αὐτόν, ὅταν</w:t>
      </w:r>
    </w:p>
    <w:p>
      <w:r>
        <w:rPr>
          <w:rFonts w:ascii="Courier New" w:hAnsi="Courier New"/>
          <w:color w:val="555555"/>
          <w:sz w:val="20"/>
        </w:rPr>
        <w:t>[55]</w:t>
      </w:r>
    </w:p>
    <w:p>
      <w:r>
        <w:rPr>
          <w:rFonts w:ascii="Gentium Plus" w:hAnsi="Gentium Plus"/>
          <w:sz w:val="24"/>
        </w:rPr>
        <w:t>βάνῃ ὅσον προελήλυθε, καὶ τὴν κίνησιν λαμβάνει ὅση, καὶ ὅταν τὴν κίνησιν οἷον τὴν διὰ σκελῶν, ὁράτω καὶ τὸ πρὸ τῆς κινήσεως ταύτης ἐν αὐτῷ κίνημα ὅτι τοσοῦτον ἦν, εἴ γε ἐπὶ τοσοῦτον συνεῖχε τὴν κίνησιν τοῦ σώματος. Τὸ μὲν δὴ σῶμα τὸ κινούμενον τὸν τοσόνδε χρόνον ἀνάξει ἐπὶ τὴν</w:t>
      </w:r>
    </w:p>
    <w:p>
      <w:r>
        <w:rPr>
          <w:rFonts w:ascii="Courier New" w:hAnsi="Courier New"/>
          <w:color w:val="555555"/>
          <w:sz w:val="20"/>
        </w:rPr>
        <w:t>[60]</w:t>
      </w:r>
    </w:p>
    <w:p>
      <w:r>
        <w:rPr>
          <w:rFonts w:ascii="Gentium Plus" w:hAnsi="Gentium Plus"/>
          <w:sz w:val="24"/>
        </w:rPr>
        <w:t>κίνησιν τὴν τοσήνδε—αὕτη γὰρ αἰτία—καὶ τὸν χρόνον ταύτης, ταύτην δὲ ἐπὶ τὴν τῆς ψυχῆς κίνησιν, ἥτις τὰ ἴσα διειστήκει. Τὴν οὖν κίνησιν τῆς ψυχῆς εἰς τί; Εἰς ὃ γὰρ ἐθελήσει, ἀδιάστατον ἤδη. Τοῦτο τοίνυν τὸ πρώτως καὶ τὸ ἐν ᾧ τὰ ἄλλα· αὐτὸ δὲ οὐκέτι ἐν ᾧ· οὐ γὰρ ἕξει</w:t>
      </w:r>
    </w:p>
    <w:p>
      <w:r>
        <w:rPr>
          <w:rFonts w:ascii="Courier New" w:hAnsi="Courier New"/>
          <w:color w:val="555555"/>
          <w:sz w:val="20"/>
        </w:rPr>
        <w:t>[65]</w:t>
      </w:r>
    </w:p>
    <w:p>
      <w:r>
        <w:rPr>
          <w:rFonts w:ascii="Gentium Plus" w:hAnsi="Gentium Plus"/>
          <w:sz w:val="24"/>
        </w:rPr>
        <w:t>[τοῦτο τοίνυν τὸ πρώτως]. Καὶ ἐπὶ τῆς ψυχῆς τοῦ παντὸς ὡσαύτως. Ἆρ’ οὖν καὶ ἐν ἡμῖν χρόνος; Ἢ ἐν ψυχῇ τῇ τοιαύτῃ πάσῃ καὶ ὁμοειδῶς ἐν πάσῃ καὶ αἱ πᾶσαι μία. Διὸ οὐ διασπασθήσεται ὁ χρόνος· ἐπεὶ οὐδ’ ὁ αἰὼν ὁ κατ’</w:t>
      </w:r>
    </w:p>
    <w:p>
      <w:r>
        <w:rPr>
          <w:rFonts w:ascii="Courier New" w:hAnsi="Courier New"/>
          <w:color w:val="555555"/>
          <w:sz w:val="20"/>
        </w:rPr>
        <w:t>[3 . 8 . 1]</w:t>
      </w:r>
    </w:p>
    <w:p>
      <w:r>
        <w:rPr>
          <w:rFonts w:ascii="Gentium Plus" w:hAnsi="Gentium Plus"/>
          <w:sz w:val="24"/>
        </w:rPr>
        <w:t>Παίζοντες δὴ τὴν πρώτην πρὶν ἐπιχειρεῖν σπου‐ δάζειν εἰ λέγοιμεν πάντα θεωρίας ἐφίεσθαι καὶ εἰς τέλος τοῦτο βλέπειν, οὐ μόνον ἔλλογα ἀλλὰ καὶ ἄλογα ζῷα καὶ τὴν ἐν φυτοῖς φύσιν καὶ τὴν ταῦτα γεννῶσαν γῆν,</w:t>
      </w:r>
    </w:p>
    <w:p>
      <w:r>
        <w:rPr>
          <w:rFonts w:ascii="Courier New" w:hAnsi="Courier New"/>
          <w:color w:val="555555"/>
          <w:sz w:val="20"/>
        </w:rPr>
        <w:t>[5]</w:t>
      </w:r>
    </w:p>
    <w:p>
      <w:r>
        <w:rPr>
          <w:rFonts w:ascii="Gentium Plus" w:hAnsi="Gentium Plus"/>
          <w:sz w:val="24"/>
        </w:rPr>
        <w:t>καὶ πάντα τυγχάνειν καθ’ ὅσον οἷόν τε αὐτοῖς κατὰ φύσιν ἔχοντα, ἄλλα δὲ ἄλλως καὶ θεωρεῖν καὶ τυγχάνειν καὶ τὰ μὲν ἀληθῶς, τὰ δὲ μίμησιν καὶ εἰκόνα τούτου λαμβάνοντα— ἆρ’ ἄν τις ἀνάσχοιτο τὸ παράδοξον τοῦ λόγου; Ἢ πρὸς ἡμᾶς αὐτοῦ γινομένου κίνδυνος οὐδεὶς ἐν τῷ παίζειν τὰ</w:t>
      </w:r>
    </w:p>
    <w:p>
      <w:r>
        <w:rPr>
          <w:rFonts w:ascii="Courier New" w:hAnsi="Courier New"/>
          <w:color w:val="555555"/>
          <w:sz w:val="20"/>
        </w:rPr>
        <w:t>[10]</w:t>
      </w:r>
    </w:p>
    <w:p>
      <w:r>
        <w:rPr>
          <w:rFonts w:ascii="Gentium Plus" w:hAnsi="Gentium Plus"/>
          <w:sz w:val="24"/>
        </w:rPr>
        <w:t>αὐτῶν γενήσεται. Ἆρ’ οὖν καὶ ἡμεῖς παίζοντες ἐν τῷ παρόντι θεωροῦμεν; Ἢ καὶ ἡμεῖς καὶ πάντες ὅσοι παίζουσι τοῦτο ποιοῦσιν ἢ τούτου γε παίζουσιν ἐφιέμενοι. Καὶ κινδυνεύει, εἴτε τις παῖς εἴτε ἀνὴρ παίζει ἢ σπου‐ δάζει, θεωρίας ἕνεκεν ὁ μὲν παίζειν, ὁ δὲ σπουδάζειν, καὶ</w:t>
      </w:r>
    </w:p>
    <w:p>
      <w:r>
        <w:rPr>
          <w:rFonts w:ascii="Courier New" w:hAnsi="Courier New"/>
          <w:color w:val="555555"/>
          <w:sz w:val="20"/>
        </w:rPr>
        <w:t>[15]</w:t>
      </w:r>
    </w:p>
    <w:p>
      <w:r>
        <w:rPr>
          <w:rFonts w:ascii="Gentium Plus" w:hAnsi="Gentium Plus"/>
          <w:sz w:val="24"/>
        </w:rPr>
        <w:t>πρᾶξις πᾶσα εἰς θεωρίαν τὴν σπουδὴν ἔχειν, ἡ μὲν</w:t>
      </w:r>
    </w:p>
    <w:p>
      <w:r>
        <w:rPr>
          <w:rFonts w:ascii="Courier New" w:hAnsi="Courier New"/>
          <w:color w:val="555555"/>
          <w:sz w:val="20"/>
        </w:rPr>
        <w:t>[20]</w:t>
      </w:r>
    </w:p>
    <w:p>
      <w:r>
        <w:rPr>
          <w:rFonts w:ascii="Gentium Plus" w:hAnsi="Gentium Plus"/>
          <w:sz w:val="24"/>
        </w:rPr>
        <w:t>τίς αὐτῶν ἡ θεωρία, καὶ πῶς τὰ παρ’ αὐτῆς ποιούμενα καὶ γεννώμενα ἐπὶ τὴν τῆς θεωρίας ἀνάξομεν ἐνέργειαν, καὶ πῶς ἡ φύσις, ἣν ἀφάνταστόν φασι καὶ ἄλογον εἶναι, θεωρίαν τε ἐν αὐτῇ ἔχει καὶ ἃ ποιεῖ διὰ θεωρίαν ποιεῖ, ἣν οὐκ ἔχει [καὶ πῶς].</w:t>
      </w:r>
    </w:p>
    <w:p>
      <w:r>
        <w:rPr>
          <w:rFonts w:ascii="Courier New" w:hAnsi="Courier New"/>
          <w:color w:val="555555"/>
          <w:sz w:val="20"/>
        </w:rPr>
        <w:t>[3 . 8 . 2]</w:t>
      </w:r>
    </w:p>
    <w:p>
      <w:r>
        <w:rPr>
          <w:rFonts w:ascii="Gentium Plus" w:hAnsi="Gentium Plus"/>
          <w:sz w:val="24"/>
        </w:rPr>
        <w:t>Ὅτι μὲν οὖν οὔτε χεῖρες ἐνταῦθα οὔτε πόδες οὔτε τι ὄργανον ἐπακτὸν ἢ σύμφυτον, ὕλης δὲ δεῖ, [ἐφ’ ἧς ποιήσει,] καθ’ ἣν ἐνειδοποιεῖ, παντί που δῆλον. Δεῖ δὲ καὶ τὸ μοχλεύειν ἀφελεῖν ἐκ τῆς φυσικῆς ποιήσεως.</w:t>
      </w:r>
    </w:p>
    <w:p>
      <w:r>
        <w:rPr>
          <w:rFonts w:ascii="Courier New" w:hAnsi="Courier New"/>
          <w:color w:val="555555"/>
          <w:sz w:val="20"/>
        </w:rPr>
        <w:t>[5]</w:t>
      </w:r>
    </w:p>
    <w:p>
      <w:r>
        <w:rPr>
          <w:rFonts w:ascii="Gentium Plus" w:hAnsi="Gentium Plus"/>
          <w:sz w:val="24"/>
        </w:rPr>
        <w:t>Ποῖος γὰρ ὠθισμὸς ἢ τίς μοχλεία χρώματα ποικίλα καὶ παντοδαπὰ καὶ σχήματα ποιεῖ; Ἐπεὶ οὐδὲ οἱ κηροπλάσται [ἢ κοροπλάθαι], εἰς οὓς δὴ καὶ βλέποντες ᾠήθησαν τὴν τῆς φύ‐ σεως δημιουργίαν τοιαύτην εἶναι, χρώματα δύνανται ποιεῖν μὴ χρώματα ἀλλαχόθεν ἐπάγοντες οἷς ποιοῦσιν. Ἀλλὰ γὰρ</w:t>
      </w:r>
    </w:p>
    <w:p>
      <w:r>
        <w:rPr>
          <w:rFonts w:ascii="Courier New" w:hAnsi="Courier New"/>
          <w:color w:val="555555"/>
          <w:sz w:val="20"/>
        </w:rPr>
        <w:t>[10]</w:t>
      </w:r>
    </w:p>
    <w:p>
      <w:r>
        <w:rPr>
          <w:rFonts w:ascii="Gentium Plus" w:hAnsi="Gentium Plus"/>
          <w:sz w:val="24"/>
        </w:rPr>
        <w:t>ἐχρῆν συννοοῦντας, ὡς καὶ ἐπὶ τῶν τὰς τέχνας τὰς τοιαύτας μετιόντων [ὅτι] δεῖ τι ἐν αὐτοῖς μένειν, καθ’ ὃ μένον διὰ χειρῶν ποιήσουσιν ἃ αὐτῶν ἔργα, ἐπὶ τὸ τοιοῦτον ἀνελθεῖν τῆς φύσεως καὶ αὐτοὺς καὶ συνεῖναι, ὡς μένειν δεῖ καὶ ἐνταῦθα τὴν δύναμιν τὴν οὐ διὰ χειρῶν ποιοῦσαν</w:t>
      </w:r>
    </w:p>
    <w:p>
      <w:r>
        <w:rPr>
          <w:rFonts w:ascii="Courier New" w:hAnsi="Courier New"/>
          <w:color w:val="555555"/>
          <w:sz w:val="20"/>
        </w:rPr>
        <w:t>[15]</w:t>
      </w:r>
    </w:p>
    <w:p>
      <w:r>
        <w:rPr>
          <w:rFonts w:ascii="Gentium Plus" w:hAnsi="Gentium Plus"/>
          <w:sz w:val="24"/>
        </w:rPr>
        <w:t>καὶ πᾶσαν μένειν. Οὐ γὰρ δὴ δεῖται τῶν μὲν ὡς μενόντων, τῶν δὲ ὡς κινουμένων—ἡ γὰρ ὕλη τὸ κινούμενον, αὐτῆς</w:t>
      </w:r>
    </w:p>
    <w:p>
      <w:r>
        <w:rPr>
          <w:rFonts w:ascii="Courier New" w:hAnsi="Courier New"/>
          <w:color w:val="555555"/>
          <w:sz w:val="20"/>
        </w:rPr>
        <w:t>[20]</w:t>
      </w:r>
    </w:p>
    <w:p>
      <w:r>
        <w:rPr>
          <w:rFonts w:ascii="Gentium Plus" w:hAnsi="Gentium Plus"/>
          <w:sz w:val="24"/>
        </w:rPr>
        <w:t>ἄλλη παρὰ τὸν λόγον καὶ κινουμένη. Ἀλλ’ εἰ μὲν πᾶσαν φήσουσι, καὶ ὁ λόγος· εἰ δέ τι αὐτῆς ἀκίνητον, τοῦτο καὶ ὁ λόγος. Καὶ γὰρ εἶδος αὐτὴν δεῖ εἶναι καὶ οὐκ ἐξ ὕλης καὶ εἴδους· τί γὰρ δεῖ αὐτῇ ὕλης θερμῆς ἢ ψυχρᾶς; Ἡ γὰρ ὑποκειμένη καὶ δημιουργουμένη ὕλη ἥκει τοῦτο φέρουσα,</w:t>
      </w:r>
    </w:p>
    <w:p>
      <w:r>
        <w:rPr>
          <w:rFonts w:ascii="Courier New" w:hAnsi="Courier New"/>
          <w:color w:val="555555"/>
          <w:sz w:val="20"/>
        </w:rPr>
        <w:t>[25]</w:t>
      </w:r>
    </w:p>
    <w:p>
      <w:r>
        <w:rPr>
          <w:rFonts w:ascii="Gentium Plus" w:hAnsi="Gentium Plus"/>
          <w:sz w:val="24"/>
        </w:rPr>
        <w:t>ἢ γίνεται τοιαύτη ἡ μὴ ποιότητα ἔχουσα λογωθεῖσα. Οὐ γὰρ πῦρ δεῖ προσελθεῖν, ἵνα πῦρ ἡ ὕλη γένηται, ἀλλὰ λόγον· ὃ καὶ σημεῖον οὐ μικρὸν τοῦ ἐν τοῖς ζῴοις καὶ ἐν τοῖς φυτοῖς τοὺς λόγους εἶναι τοὺς ποιοῦντας καὶ τὴν φύσιν εἶναι λόγον, ὃς ποιεῖ λόγον ἄλλον γέννημα αὐτοῦ</w:t>
      </w:r>
    </w:p>
    <w:p>
      <w:r>
        <w:rPr>
          <w:rFonts w:ascii="Courier New" w:hAnsi="Courier New"/>
          <w:color w:val="555555"/>
          <w:sz w:val="20"/>
        </w:rPr>
        <w:t>[30]</w:t>
      </w:r>
    </w:p>
    <w:p>
      <w:r>
        <w:rPr>
          <w:rFonts w:ascii="Gentium Plus" w:hAnsi="Gentium Plus"/>
          <w:sz w:val="24"/>
        </w:rPr>
        <w:t>δόντα μέν τι τῷ ὑποκειμένῳ, μένοντα δ’ αὐτόν. Ὁ μὲν οὖν λόγος ὁ κατὰ τὴν μορφὴν τὴν ὁρωμένην ἔσχατος ἤδη καὶ νεκρὸς καὶ οὐκέτι ποιεῖν δύναται ἄλλον, ὁ δὲ ζωὴν ἔχων ὁ τοῦ ποιήσαντος τὴν μορφὴν ἀδελφὸς ὢν καὶ αὐτὸς τὴν αὐτὴν δύναμιν ἔχων ποιεῖ ἐν τῷ γενομένῳ.</w:t>
      </w:r>
    </w:p>
    <w:p>
      <w:r>
        <w:rPr>
          <w:rFonts w:ascii="Courier New" w:hAnsi="Courier New"/>
          <w:color w:val="555555"/>
          <w:sz w:val="20"/>
        </w:rPr>
        <w:t>[3 . 8 . 3]</w:t>
      </w:r>
    </w:p>
    <w:p>
      <w:r>
        <w:rPr>
          <w:rFonts w:ascii="Gentium Plus" w:hAnsi="Gentium Plus"/>
          <w:sz w:val="24"/>
        </w:rPr>
        <w:t>Πῶς οὖν ποιῶν καὶ οὕτω ποιῶν θεωρίας τινὸς ἂν ἐφάπτοιτο; Ἤ, εἰ μένων ποιεῖ καὶ ἐν αὐτῷ μένων καί ἐστι λόγος, εἴη ἂν αὐτὸς θεωρία. Ἡ μὲν γὰρ πρᾶξις γένοιτ’ ἂν κατὰ λόγον ἑτέρα οὖσα δηλονότι τοῦ λόγου· ὁ</w:t>
      </w:r>
    </w:p>
    <w:p>
      <w:r>
        <w:rPr>
          <w:rFonts w:ascii="Courier New" w:hAnsi="Courier New"/>
          <w:color w:val="555555"/>
          <w:sz w:val="20"/>
        </w:rPr>
        <w:t>[5]</w:t>
      </w:r>
    </w:p>
    <w:p>
      <w:r>
        <w:rPr>
          <w:rFonts w:ascii="Gentium Plus" w:hAnsi="Gentium Plus"/>
          <w:sz w:val="24"/>
        </w:rPr>
        <w:t>μέντοι λόγος καὶ αὐτὸς ὁ συνὼν τῇ πράξει καὶ ἐπιστατῶν οὐκ ἂν εἴη πρᾶξις. Εἰ οὖν μὴ πρᾶξις ἀλλὰ λόγος, θεωρία· καὶ ἐπὶ παντὸς λόγου ὁ μὲν ἔσχατος ἐκ θεωρίας καὶ θεωρία οὕτως ὡς τεθεωρημένος, ὁ δὲ πρὸ τούτου πᾶς ὁ μὲν ἄλλος ἄλλως, ὁ μὴ ὡς φύσις ἀλλὰ ψυχή, ὁ δ’ ἐν τῇ φύσει καὶ ἡ</w:t>
      </w:r>
    </w:p>
    <w:p>
      <w:r>
        <w:rPr>
          <w:rFonts w:ascii="Courier New" w:hAnsi="Courier New"/>
          <w:color w:val="555555"/>
          <w:sz w:val="20"/>
        </w:rPr>
        <w:t>[10]</w:t>
      </w:r>
    </w:p>
    <w:p>
      <w:r>
        <w:rPr>
          <w:rFonts w:ascii="Gentium Plus" w:hAnsi="Gentium Plus"/>
          <w:sz w:val="24"/>
        </w:rPr>
        <w:t>φύσις. Ἆρά γε καὶ αὐτὸς ἐκ θεωρίας; Πάντως μὲν ἐκ θεωρίας. Ἀλλ’ εἰ καὶ αὐτὸς τεθεωρηκὼς αὑτόν; ἢ πῶς; ἔστι μὲν γὰρ ἀποτέλεσμα θεωρίας καὶ θεωρήσαντός τινος. Πῶς δὲ αὕτη ἔχει θεωρίαν; Τὴν μὲν δὴ ἐκ λόγου οὐκ ἔχει· λέγω δ’ ἐκ λόγου τὸ σκοπεῖσθαι περὶ τῶν ἐν αὐτῇ. Διὰ τί οὖν</w:t>
      </w:r>
    </w:p>
    <w:p>
      <w:r>
        <w:rPr>
          <w:rFonts w:ascii="Courier New" w:hAnsi="Courier New"/>
          <w:color w:val="555555"/>
          <w:sz w:val="20"/>
        </w:rPr>
        <w:t>[15]</w:t>
      </w:r>
    </w:p>
    <w:p>
      <w:r>
        <w:rPr>
          <w:rFonts w:ascii="Gentium Plus" w:hAnsi="Gentium Plus"/>
          <w:sz w:val="24"/>
        </w:rPr>
        <w:t>ζωή τις οὖσα καὶ λόγος καὶ δύναμις ποιοῦσα; Ἆρ’ ὅτι τὸ σκοπεῖσθαί ἐστι τὸ μήπω ἔχειν; Ἡ δὲ ἔχει, καὶ διὰ τοῦτο ὅτι ἔχει καὶ ποιεῖ. Τὸ οὖν εἶναι αὐτῇ ὅ ἐστι τοῦτό ἐστι τὸ ποιεῖν αὐτῇ καὶ ὅσον ἐστὶ τοῦτό ἐστι τὸ ποιοῦν. Ἔστι δὲ θεωρία καὶ θεώρημα, λόγος γάρ. Τῷ οὖν εἶναι θεωρία καὶ</w:t>
      </w:r>
    </w:p>
    <w:p>
      <w:r>
        <w:rPr>
          <w:rFonts w:ascii="Courier New" w:hAnsi="Courier New"/>
          <w:color w:val="555555"/>
          <w:sz w:val="20"/>
        </w:rPr>
        <w:t>[20]</w:t>
      </w:r>
    </w:p>
    <w:p>
      <w:r>
        <w:rPr>
          <w:rFonts w:ascii="Gentium Plus" w:hAnsi="Gentium Plus"/>
          <w:sz w:val="24"/>
        </w:rPr>
        <w:t>θεώρημα καὶ λόγος τούτῳ καὶ ποιεῖ ᾗ ταῦτά ἐστιν. Ἡ ποίη‐ σις ἄρα θεωρία ἡμῖν ἀναπέφανται· ἔστι γὰρ ἀποτέλεσμα θεω‐ ρίας μενούσης θεωρίας οὐκ ἄλλο τι πραξάσης, ἀλλὰ τῷ εἶναι θεωρία ποιησάσης.</w:t>
      </w:r>
    </w:p>
    <w:p>
      <w:r>
        <w:rPr>
          <w:rFonts w:ascii="Courier New" w:hAnsi="Courier New"/>
          <w:color w:val="555555"/>
          <w:sz w:val="20"/>
        </w:rPr>
        <w:t>[3 . 8 . 4]</w:t>
      </w:r>
    </w:p>
    <w:p>
      <w:r>
        <w:rPr>
          <w:rFonts w:ascii="Gentium Plus" w:hAnsi="Gentium Plus"/>
          <w:sz w:val="24"/>
        </w:rPr>
        <w:t>Καὶ εἴ τις δὲ αὐτὴν ἔροιτο τίνος ἕνεκα ποιεῖ, εἰ τοῦ ἐρωτῶντος ἐθέλοι ἐπαίειν καὶ λέγειν, εἴποι ἄν· «Ἐχρῆν μὲν μὴ ἐρωτᾶν, ἀλλὰ συνιέναι καὶ αὐτὸν σιωπῇ, ὥσπερ ἐγὼ σιωπῶ καὶ οὐκ εἴθισμαι λέγειν. Τί οὖν συνιέναι;</w:t>
      </w:r>
    </w:p>
    <w:p>
      <w:r>
        <w:rPr>
          <w:rFonts w:ascii="Courier New" w:hAnsi="Courier New"/>
          <w:color w:val="555555"/>
          <w:sz w:val="20"/>
        </w:rPr>
        <w:t>[5]</w:t>
      </w:r>
    </w:p>
    <w:p>
      <w:r>
        <w:rPr>
          <w:rFonts w:ascii="Gentium Plus" w:hAnsi="Gentium Plus"/>
          <w:sz w:val="24"/>
        </w:rPr>
        <w:t>Ὅτι τὸ γενόμενόν ἐστι θέαμα ἐμὸν σιωπώσης, καὶ φύσει γενόμενον θεώρημα, καί μοι γενομένῃ ἐκ θεωρίας τῆς ὡδὶ τὴν φύσιν ἔχειν φιλοθεάμονα ὑπάρχειν. Καὶ τὸ θεωροῦν μου θεώρημα ποιεῖ, ὥσπερ οἱ γεωμέτραι θεωροῦντες γράφουσιν· ἀλλ’ ἐμοῦ μὴ γραφούσης, θεωρούσης δέ, ὑφίστανται αἱ τῶν</w:t>
      </w:r>
    </w:p>
    <w:p>
      <w:r>
        <w:rPr>
          <w:rFonts w:ascii="Courier New" w:hAnsi="Courier New"/>
          <w:color w:val="555555"/>
          <w:sz w:val="20"/>
        </w:rPr>
        <w:t>[10]</w:t>
      </w:r>
    </w:p>
    <w:p>
      <w:r>
        <w:rPr>
          <w:rFonts w:ascii="Gentium Plus" w:hAnsi="Gentium Plus"/>
          <w:sz w:val="24"/>
        </w:rPr>
        <w:t>σωμάτων γραμμαὶ ὥσπερ ἐκπίπτουσαι. Καί μοι τὸ τῆς μητρὸς καὶ τῶν γειναμένων ὑπάρχει πάθος· καὶ γὰρ ἐκεῖνοί εἰσιν ἐκ θεωρίας καὶ ἡ γένεσις ἡ ἐμὴ ἐκείνων οὐδὲν πραξάντων, ἀλλ’ ὄντων μειζόνων λόγων καὶ θεωρούντων αὑτοὺς ἐγὼ γεγέννημαι.»</w:t>
      </w:r>
    </w:p>
    <w:p>
      <w:r>
        <w:rPr>
          <w:rFonts w:ascii="Courier New" w:hAnsi="Courier New"/>
          <w:color w:val="555555"/>
          <w:sz w:val="20"/>
        </w:rPr>
        <w:t>[15]</w:t>
      </w:r>
    </w:p>
    <w:p>
      <w:r>
        <w:rPr>
          <w:rFonts w:ascii="Gentium Plus" w:hAnsi="Gentium Plus"/>
          <w:sz w:val="24"/>
        </w:rPr>
        <w:t>Τί οὖν ταῦτα βούλεται; Ὡς ἡ μὲν λεγομένη φύσις ψυ‐ χὴ οὖσα, γέννημα ψυχῆς προτέρας δυνατώτερον ζώσης, ἡσυχῇ ἐν ἑαυτῇ θεωρίαν ἔχουσα οὐ πρὸς τὸ ἄνω οὐδ’ αὖ ἔτι πρὸς τὸ κάτω, στᾶσα δὲ ἐν ᾧ ἔστιν, ἐν τῇ αὑτῆς στάσει καὶ οἷον συναισθήσει, τῇ συνέσει ταύτῃ καὶ</w:t>
      </w:r>
    </w:p>
    <w:p>
      <w:r>
        <w:rPr>
          <w:rFonts w:ascii="Courier New" w:hAnsi="Courier New"/>
          <w:color w:val="555555"/>
          <w:sz w:val="20"/>
        </w:rPr>
        <w:t>[20]</w:t>
      </w:r>
    </w:p>
    <w:p>
      <w:r>
        <w:rPr>
          <w:rFonts w:ascii="Gentium Plus" w:hAnsi="Gentium Plus"/>
          <w:sz w:val="24"/>
        </w:rPr>
        <w:t>συναισθήσει τὸ μετ’ αὐτὴν εἶδεν ὡς οἷόν τε αὐτῇ καὶ οὐκέτι ἐζήτησεν ἄλλα θεώρημα ἀποτελέσασα ἀγλαὸν καὶ χάριεν. Καὶ εἴτε τις βούλεται σύνεσίν τινα ἢ αἴσθησιν αὐτῇ διδόναι, οὐχ οἵαν λέγομεν ἐπὶ τῶν ἄλλων τὴν αἴσθησιν ἢ τὴν σύνεσιν, ἀλλ’ οἷον εἴ τις τὴν καθύπνου τῇ ἐγρη‐</w:t>
      </w:r>
    </w:p>
    <w:p>
      <w:r>
        <w:rPr>
          <w:rFonts w:ascii="Courier New" w:hAnsi="Courier New"/>
          <w:color w:val="555555"/>
          <w:sz w:val="20"/>
        </w:rPr>
        <w:t>[25]</w:t>
      </w:r>
    </w:p>
    <w:p>
      <w:r>
        <w:rPr>
          <w:rFonts w:ascii="Gentium Plus" w:hAnsi="Gentium Plus"/>
          <w:sz w:val="24"/>
        </w:rPr>
        <w:t>γορότος προσεικάσειε. Θεωροῦσα γὰρ θεώρημα αὐτῆς ἀνα‐ παύεται γενόμενον αὐτῇ ἐκ τοῦ ἐν αὑτῇ καὶ σὺν αὑτῇ μένειν καὶ θεώρημα εἶναι· καὶ θεωρία ἄψοφος, ἀμυδροτέρα δέ. Ἑτέρα γὰρ αὐτῆς εἰς θέαν ἐναργεστέρα, ἡ δὲ εἴδωλον θεωρίας ἄλλης. Ταύτῃ δὴ καὶ τὸ γεννηθὲν ὑπ’ αὐτῆς</w:t>
      </w:r>
    </w:p>
    <w:p>
      <w:r>
        <w:rPr>
          <w:rFonts w:ascii="Courier New" w:hAnsi="Courier New"/>
          <w:color w:val="555555"/>
          <w:sz w:val="20"/>
        </w:rPr>
        <w:t>[30]</w:t>
      </w:r>
    </w:p>
    <w:p>
      <w:r>
        <w:rPr>
          <w:rFonts w:ascii="Gentium Plus" w:hAnsi="Gentium Plus"/>
          <w:sz w:val="24"/>
        </w:rPr>
        <w:t>ἀσθενὲς παντάπασιν, ὅτι ἀσθενοῦσα θεωρία ἀσθενὲς θεώ‐ ρημα ποιεῖ· ἐπεὶ καὶ ἄνθρωποι, ὅταν ἀσθενήσωσιν εἰς τὸ θεωρεῖν, σκιὰν θεωρίας καὶ λόγου τὴν πρᾶξιν ποιοῦνται. Ὅτι γὰρ μὴ ἱκανὸν αὐτοῖς τὸ τῆς θεωρίας ὑπ’ ἀσθενείας ψυχῆς, λαβεῖν οὐ δυνάμενοι τὸ θέαμα ἱκανῶς καὶ διὰ τοῦτο</w:t>
      </w:r>
    </w:p>
    <w:p>
      <w:r>
        <w:rPr>
          <w:rFonts w:ascii="Courier New" w:hAnsi="Courier New"/>
          <w:color w:val="555555"/>
          <w:sz w:val="20"/>
        </w:rPr>
        <w:t>[35]</w:t>
      </w:r>
    </w:p>
    <w:p>
      <w:r>
        <w:rPr>
          <w:rFonts w:ascii="Gentium Plus" w:hAnsi="Gentium Plus"/>
          <w:sz w:val="24"/>
        </w:rPr>
        <w:t>οὐ πληρούμενοι, ἐφιέμενοι δὲ αὐτὸ ἰδεῖν, εἰς πρᾶξιν</w:t>
      </w:r>
    </w:p>
    <w:p>
      <w:r>
        <w:rPr>
          <w:rFonts w:ascii="Courier New" w:hAnsi="Courier New"/>
          <w:color w:val="555555"/>
          <w:sz w:val="20"/>
        </w:rPr>
        <w:t>[40]</w:t>
      </w:r>
    </w:p>
    <w:p>
      <w:r>
        <w:rPr>
          <w:rFonts w:ascii="Gentium Plus" w:hAnsi="Gentium Plus"/>
          <w:sz w:val="24"/>
        </w:rPr>
        <w:t>καὶ τὴν πρᾶξιν ἢ ἀσθένειαν θεωρίας ἢ παρακολούθημα· ἀσθένειαν μέν, εἰ μηδέν τις ἔχοι μετὰ τὸ πραχθέν, παρα‐ κολούθημα δέ, εἰ ἔχοι ἄλλο πρὸ τούτου κρεῖττον τοῦ ποιηθέντος θεωρεῖν. Τίς γὰρ θεωρεῖν τὸ ἀληθινὸν δυνά‐ μενος προηγουμένως ἔρχεται ἐπὶ τὸ εἴδωλον τοῦ ἀληθινοῦ;</w:t>
      </w:r>
    </w:p>
    <w:p>
      <w:r>
        <w:rPr>
          <w:rFonts w:ascii="Courier New" w:hAnsi="Courier New"/>
          <w:color w:val="555555"/>
          <w:sz w:val="20"/>
        </w:rPr>
        <w:t>[45]</w:t>
      </w:r>
    </w:p>
    <w:p>
      <w:r>
        <w:rPr>
          <w:rFonts w:ascii="Gentium Plus" w:hAnsi="Gentium Plus"/>
          <w:sz w:val="24"/>
        </w:rPr>
        <w:t>Μαρτυροῦσι δὲ καὶ οἱ νωθέστεροι τῶν παίδων, οἳ πρὸς τὰς μαθήσεις καὶ θεωρίας ἀδυνάτως ἔχοντες ἐπὶ τὰς τέχνας καὶ τὰς ἐργασίας καταφέρονται.</w:t>
      </w:r>
    </w:p>
    <w:p>
      <w:r>
        <w:rPr>
          <w:rFonts w:ascii="Courier New" w:hAnsi="Courier New"/>
          <w:color w:val="555555"/>
          <w:sz w:val="20"/>
        </w:rPr>
        <w:t>[3 . 8 . 5]</w:t>
      </w:r>
    </w:p>
    <w:p>
      <w:r>
        <w:rPr>
          <w:rFonts w:ascii="Gentium Plus" w:hAnsi="Gentium Plus"/>
          <w:sz w:val="24"/>
        </w:rPr>
        <w:t>Ἀλλὰ περὶ μὲν φύσεως εἰπόντες ὃν τρόπον θεωρία ἡ γένεσις, ἐπὶ τὴν ψυχὴν τὴν πρὸ ταύτης ἐλθόντες λέγωμεν, ὡς ἡ ταύτης θεωρία καὶ τὸ φιλομαθὲς καὶ τὸ ζητητικὸν καὶ ἡ ἐξ ὧν ἐγνώκει ὠδὶς καὶ τὸ πλῆρες</w:t>
      </w:r>
    </w:p>
    <w:p>
      <w:r>
        <w:rPr>
          <w:rFonts w:ascii="Courier New" w:hAnsi="Courier New"/>
          <w:color w:val="555555"/>
          <w:sz w:val="20"/>
        </w:rPr>
        <w:t>[5]</w:t>
      </w:r>
    </w:p>
    <w:p>
      <w:r>
        <w:rPr>
          <w:rFonts w:ascii="Gentium Plus" w:hAnsi="Gentium Plus"/>
          <w:sz w:val="24"/>
        </w:rPr>
        <w:t>πεποίηκεν αὐτὴν θεώρημα πᾶν γενομένην ἄλλο θεώρημα ποιῆσαι· οἷον ἡ τέχνη ποιεῖ· ὅταν ἑκάστη πλήρης ᾖ, ἄλλην οἵαν μικρὰν τέχνην ποιεῖ ἐν παιγνίῳ ἴνδαλμα ἔχοντι ἁπάντων· ἄλλως μέντοι ταῦτα ὥσπερ ἀμυδρὰ καὶ οὐ δυνά‐ μενα βοηθεῖν ἑαυτοῖς θεάματα καὶ θεωρήματα. Τὸ πρῶτον.</w:t>
      </w:r>
    </w:p>
    <w:p>
      <w:r>
        <w:rPr>
          <w:rFonts w:ascii="Courier New" w:hAnsi="Courier New"/>
          <w:color w:val="555555"/>
          <w:sz w:val="20"/>
        </w:rPr>
        <w:t>[10]</w:t>
      </w:r>
    </w:p>
    <w:p>
      <w:r>
        <w:rPr>
          <w:rFonts w:ascii="Gentium Plus" w:hAnsi="Gentium Plus"/>
          <w:sz w:val="24"/>
        </w:rPr>
        <w:t>[Τὸ λογιστικὸν] οὖν αὐτῆς ἄνω πρὸς τὸ ἄνω ἀεὶ πληρού‐ μενον καὶ ἐλλαμπόμενον μένει ἐκεῖ, τὸ δὲ τῇ τοῦ μετα‐ λαβόντος πρώτῃ μεταλήψει μεταλαμβάνον 〈πρόεισι〉· πρόεισι γὰρ ἀεὶ ζωὴ ἐκ ζωῆς· ἐνέργεια γὰρ πανταχοῦ φθάνει καὶ οὐκ ἔστιν ὅτου ἀποστατεῖ. Προιοῦσα μέντοι ἐᾷ τὸ πρότερον [τὸ</w:t>
      </w:r>
    </w:p>
    <w:p>
      <w:r>
        <w:rPr>
          <w:rFonts w:ascii="Courier New" w:hAnsi="Courier New"/>
          <w:color w:val="555555"/>
          <w:sz w:val="20"/>
        </w:rPr>
        <w:t>[15]</w:t>
      </w:r>
    </w:p>
    <w:p>
      <w:r>
        <w:rPr>
          <w:rFonts w:ascii="Gentium Plus" w:hAnsi="Gentium Plus"/>
          <w:sz w:val="24"/>
        </w:rPr>
        <w:t>ἑαυτῆς πρόσθεν] μέρος οὗ καταλέλοιπε μένειν· ἀπολιποῦσα γὰρ τὸ 〈ἑαυτῆσ〉 πρόσθεν οὐκέτι ἔσται πανταχοῦ, ἀλλ’ ἐν ᾧ τελευτᾷ μόνον. Οὐκ ἴσον δὲ τὸ προιὸν τῷ μείναντι. Εἰ οὖν πανταχοῦ δεῖ γίνεσθαι καὶ μὴ εἶναι ὅπου μὴ τὴν ἐνέργειαν τὴν αὐτὴν ἀεί τε τὸ πρότερον ἕτερον τοῦ ὑστέρου, ἥκει δὲ ἡ ἐνέργεια</w:t>
      </w:r>
    </w:p>
    <w:p>
      <w:r>
        <w:rPr>
          <w:rFonts w:ascii="Courier New" w:hAnsi="Courier New"/>
          <w:color w:val="555555"/>
          <w:sz w:val="20"/>
        </w:rPr>
        <w:t>[20]</w:t>
      </w:r>
    </w:p>
    <w:p>
      <w:r>
        <w:rPr>
          <w:rFonts w:ascii="Gentium Plus" w:hAnsi="Gentium Plus"/>
          <w:sz w:val="24"/>
        </w:rPr>
        <w:t>ἐκ θεωρίας ἢ πράξεως, πρᾶξις δὲ οὔπω ἦν—οὐ γὰρ οἷόν τε πρὸ θεωρίας—ἀνάγκη ἀσθενεστέραν μὲν ἑτέραν ἑτέρας εἶναι, πᾶσαν δὲ θεωρίαν· ὥστε τὴν κατὰ τὴν θεωρίαν πρᾶξιν δοκοῦσαν εἶναι τὴν ἀσθενεστάτην θεωρίαν εἶναι· ὁμογενὲς γὰρ ἀεὶ δεῖ τὸ γεννώμενον εἶναι, ἀσθενέσ‐</w:t>
      </w:r>
    </w:p>
    <w:p>
      <w:r>
        <w:rPr>
          <w:rFonts w:ascii="Courier New" w:hAnsi="Courier New"/>
          <w:color w:val="555555"/>
          <w:sz w:val="20"/>
        </w:rPr>
        <w:t>[25]</w:t>
      </w:r>
    </w:p>
    <w:p>
      <w:r>
        <w:rPr>
          <w:rFonts w:ascii="Gentium Plus" w:hAnsi="Gentium Plus"/>
          <w:sz w:val="24"/>
        </w:rPr>
        <w:t>τερον μὴν τῷ ἐξίτηλον καταβαῖνον γίγνεσθαι. Ἀψοφητὶ μὲν δὴ πάντα, ὅτι μηδὲν ἐμφανοῦς καὶ τῆς ἔξω‐ θεν θεωρίας ἢ πράξεως δεῖται, καὶ ψυχὴ δὲ ἡ θεωροῦσα καὶ τὸ οὕτω θεωρῆσαν ἅτε ἐξωτέρω καὶ οὐχ ὡσαύτως τῷ πρὸ αὐτῆς τὸ μετ’ αὐτὴν ποιεῖ· καὶ θεωρία τὴν θεωρίαν</w:t>
      </w:r>
    </w:p>
    <w:p>
      <w:r>
        <w:rPr>
          <w:rFonts w:ascii="Courier New" w:hAnsi="Courier New"/>
          <w:color w:val="555555"/>
          <w:sz w:val="20"/>
        </w:rPr>
        <w:t>[30]</w:t>
      </w:r>
    </w:p>
    <w:p>
      <w:r>
        <w:rPr>
          <w:rFonts w:ascii="Gentium Plus" w:hAnsi="Gentium Plus"/>
          <w:sz w:val="24"/>
        </w:rPr>
        <w:t>ποιεῖ. Καὶ γὰρ οὐκ ἔχει πέρας ἡ θεωρία οὐδὲ τὸ θεώρημα. Διὰ τοῦτο δέ· [ἢ καὶ διὰ τοῦτο] πανταχοῦ· ποῦ γὰρ οὐ‐ χί; Ἐπεὶ καὶ ἐν πάσῃ ψυχῇ τὸ αὐτό. Οὐ γὰρ περιγέγραπ‐ ται μεγέθει. Οὐ μὴν ὡσαύτως ἐν πᾶσιν, ὥστε οὐδὲ ἐν παντὶ μέρει ψυχῆς ὁμοίως. Διὸ ὁ ἡνίοχος τοῖς ἵπποις δίδωσιν</w:t>
      </w:r>
    </w:p>
    <w:p>
      <w:r>
        <w:rPr>
          <w:rFonts w:ascii="Courier New" w:hAnsi="Courier New"/>
          <w:color w:val="555555"/>
          <w:sz w:val="20"/>
        </w:rPr>
        <w:t>[35]</w:t>
      </w:r>
    </w:p>
    <w:p>
      <w:r>
        <w:rPr>
          <w:rFonts w:ascii="Gentium Plus" w:hAnsi="Gentium Plus"/>
          <w:sz w:val="24"/>
        </w:rPr>
        <w:t>ὧν εἶδεν, οἱ δὲ λαβόντες δηλονότι ὀρέγοιντο ἂν ὧν εἶδον· ἔλαβον γὰρ οὐ πᾶν. Ὀρεγόμενοι δὲ εἰ πράττοιεν, οὗ ὀρέ‐ γονται ἕνεκα πράττουσιν. Ἦν δὲ θεώρημα καὶ θεωρία ἐκεῖνο.</w:t>
      </w:r>
    </w:p>
    <w:p>
      <w:r>
        <w:rPr>
          <w:rFonts w:ascii="Courier New" w:hAnsi="Courier New"/>
          <w:color w:val="555555"/>
          <w:sz w:val="20"/>
        </w:rPr>
        <w:t>[3 . 8 . 6]</w:t>
      </w:r>
    </w:p>
    <w:p>
      <w:r>
        <w:rPr>
          <w:rFonts w:ascii="Gentium Plus" w:hAnsi="Gentium Plus"/>
          <w:sz w:val="24"/>
        </w:rPr>
        <w:t>Ἡ ἄρα πρᾶξις ἕνεκα θεωρίας καὶ θεωρήματος· ὥστε καὶ τοῖς πράττουσιν ἡ θεωρία τέλος, καὶ οἷον ἐξ εὐθείας ὃ μὴ ἠδυνήθησαν λαβεῖν τοῦτο περιπλανώμενοι ἑλεῖν</w:t>
      </w:r>
    </w:p>
    <w:p>
      <w:r>
        <w:rPr>
          <w:rFonts w:ascii="Courier New" w:hAnsi="Courier New"/>
          <w:color w:val="555555"/>
          <w:sz w:val="20"/>
        </w:rPr>
        <w:t>[5]</w:t>
      </w:r>
    </w:p>
    <w:p>
      <w:r>
        <w:rPr>
          <w:rFonts w:ascii="Gentium Plus" w:hAnsi="Gentium Plus"/>
          <w:sz w:val="24"/>
        </w:rPr>
        <w:t>νέσθαι ἠθέλησαν, οὐχ ἵνα μὴ γνῶσιν, ἀλλ’ ἵνα γνῶσι καὶ παρὸν ἴδωσιν ἐν ψυχῇ, δῆλον ὅτι κείμενον θεατόν. Ἐπεὶ καὶ ἀγαθοῦ χάριν πράττουσι· τοῦτο δὲ οὐχ ἵνα ἔξω αὐτῶν, οὐδ’ ἵνα μὴ ἔχωσιν, ἀλλ’ ἵνα ἔχωσι τὸ ἐκ τῆς πράξεως ἀγαθόν. Τοῦτο δὲ ποῦ; Ἐν ψυχῇ. Ἀνέκαμψεν οὖν πάλιν</w:t>
      </w:r>
    </w:p>
    <w:p>
      <w:r>
        <w:rPr>
          <w:rFonts w:ascii="Courier New" w:hAnsi="Courier New"/>
          <w:color w:val="555555"/>
          <w:sz w:val="20"/>
        </w:rPr>
        <w:t>[10]</w:t>
      </w:r>
    </w:p>
    <w:p>
      <w:r>
        <w:rPr>
          <w:rFonts w:ascii="Gentium Plus" w:hAnsi="Gentium Plus"/>
          <w:sz w:val="24"/>
        </w:rPr>
        <w:t>ἡ πρᾶξις εἰς θεωρίαν· ὃ γὰρ ἐν ψυχῇ λαμβάνει λόγῳ οὔσῃ, τί ἂν ἄλλο ἢ λόγος σιωπῶν εἴη; Καὶ μᾶλλον, ὅσῳ μᾶλλον. Τότε γὰρ καὶ ἡσυχίαν ἄγει καὶ οὐδὲν ζητεῖ ὡς πληρω‐ θεῖσα, καὶ ἡ θεωρία ἡ ἐν τῷ τοιούτῳ τῷ πιστεύειν ἔχειν εἴσω κεῖται. Καὶ ὅσῳ ἐναργεστέρα ἡ πίστις, ἡσυχαιτέρα</w:t>
      </w:r>
    </w:p>
    <w:p>
      <w:r>
        <w:rPr>
          <w:rFonts w:ascii="Courier New" w:hAnsi="Courier New"/>
          <w:color w:val="555555"/>
          <w:sz w:val="20"/>
        </w:rPr>
        <w:t>[15]</w:t>
      </w:r>
    </w:p>
    <w:p>
      <w:r>
        <w:rPr>
          <w:rFonts w:ascii="Gentium Plus" w:hAnsi="Gentium Plus"/>
          <w:sz w:val="24"/>
        </w:rPr>
        <w:t>καὶ ἡ θεωρία, ᾗ μᾶλλον εἰς ἓν ἄγει, καὶ τὸ γινῶσκον ὅσῳ γινώσκει—ἤδη γὰρ σπουδαστέον—εἰς ἓν τῷ γνωσθέντι ἔρχεται. Εἰ γὰρ δύο, τὸ μὲν ἄλλο, τὸ δὲ ἄλλο ἔσται· ὥστε οἷον παράκειται, καὶ τὸ διπλοῦν τοῦτο οὔπω ᾠκείωσεν, οἷον ὅταν ἐνόντες λόγοι ἐν ψυχῇ μηδὲν ποιῶσι. Διὸ δεῖ μὴ</w:t>
      </w:r>
    </w:p>
    <w:p>
      <w:r>
        <w:rPr>
          <w:rFonts w:ascii="Courier New" w:hAnsi="Courier New"/>
          <w:color w:val="555555"/>
          <w:sz w:val="20"/>
        </w:rPr>
        <w:t>[20]</w:t>
      </w:r>
    </w:p>
    <w:p>
      <w:r>
        <w:rPr>
          <w:rFonts w:ascii="Gentium Plus" w:hAnsi="Gentium Plus"/>
          <w:sz w:val="24"/>
        </w:rPr>
        <w:t>ἔξωθεν τὸν λόγον εἶναι, ἀλλ’ ἑνωθῆναι τῇ ψυχῇ τοῦ μαν‐ θάνοντος, ἕως ἂν οἰκεῖον εὕρῃ. Ἡ μὲν οὖν ψυχή, ὅταν οἰκειωθῇ καὶ διατεθῇ, ὅμως προφέρει καὶ προχειρίζεται—οὐ γὰρ πρώτως εἶχε—καὶ καταμανθάνει, καὶ τῇ προχειρίσει οἷον ἑτέρα αὐτοῦ γίνεται, καὶ διανοουμένη βλέπει ὡς ἄλλο ὂν</w:t>
      </w:r>
    </w:p>
    <w:p>
      <w:r>
        <w:rPr>
          <w:rFonts w:ascii="Courier New" w:hAnsi="Courier New"/>
          <w:color w:val="555555"/>
          <w:sz w:val="20"/>
        </w:rPr>
        <w:t>[25]</w:t>
      </w:r>
    </w:p>
    <w:p>
      <w:r>
        <w:rPr>
          <w:rFonts w:ascii="Gentium Plus" w:hAnsi="Gentium Plus"/>
          <w:sz w:val="24"/>
        </w:rPr>
        <w:t>ἄλλο· καίτοι καὶ αὕτη λόγος ἦν καὶ οἷον νοῦς, ἀλλ’ ὁρῶν ἄλλο. Ἔστι γὰρ οὐ πλήρης, ἀλλὰ ἐλλείπει τῷ πρὸ αὐτῆς· ὁρᾷ μέντοι καὶ αὐτὴ ἡσύχως ἃ προφέρει. Ἃ μὲν γὰρ εὖ προήνεγκεν, οὐκέτι προφέρει, ἃ δὲ προφέρει, τῷ ἐλλιπεῖ</w:t>
      </w:r>
    </w:p>
    <w:p>
      <w:r>
        <w:rPr>
          <w:rFonts w:ascii="Courier New" w:hAnsi="Courier New"/>
          <w:color w:val="555555"/>
          <w:sz w:val="20"/>
        </w:rPr>
        <w:t>[30]</w:t>
      </w:r>
    </w:p>
    <w:p>
      <w:r>
        <w:rPr>
          <w:rFonts w:ascii="Gentium Plus" w:hAnsi="Gentium Plus"/>
          <w:sz w:val="24"/>
        </w:rPr>
        <w:t>τοῖς πρακτικοῖς ἐφαρμόττει ἃ ἔχει τοῖς ἔξω. Καὶ τῷ μὲν μᾶλλον ἔχειν ἢ ἡ φύσις ἡσυχαιτέρα, καὶ τῷ πλέον θεωρη‐ τικὴ μᾶλλον, τῷ δὲ μὴ τελέως ἐφιεμένη μᾶλλον ἔχειν τὴν τοῦ θεωρηθέντος καταμάθησιν καὶ θεωρίαν τὴν ἐξ ἐπισκέψεως. Καὶ ἀπολείπουσα δὲ καὶ ἐν ἄλλοις γινο‐</w:t>
      </w:r>
    </w:p>
    <w:p>
      <w:r>
        <w:rPr>
          <w:rFonts w:ascii="Courier New" w:hAnsi="Courier New"/>
          <w:color w:val="555555"/>
          <w:sz w:val="20"/>
        </w:rPr>
        <w:t>[35]</w:t>
      </w:r>
    </w:p>
    <w:p>
      <w:r>
        <w:rPr>
          <w:rFonts w:ascii="Gentium Plus" w:hAnsi="Gentium Plus"/>
          <w:sz w:val="24"/>
        </w:rPr>
        <w:t>μένη, εἶτ’ ἐπανιοῦσα πάλιν, θεωρεῖ τῷ ἀπολειφθέντι αὐτῆς μέρει· ἡ δὲ στᾶσα ἐν αὑτῇ ἧττον τοῦτο ποιεῖ. Διὸ ὁ σπουδαῖος λελόγισται ἤδη καὶ τὸ παρ’ αὑτοῦ πρὸς ἄλλον ἀποφαίνει· πρὸς δὲ αὑτὸν ὄψις. Ἤδη γὰρ οὗτος πρὸς τὸ ἓν καὶ πρὸς τὸ ἥσυχον οὐ μόνον τῶν ἔξω,</w:t>
      </w:r>
    </w:p>
    <w:p>
      <w:r>
        <w:rPr>
          <w:rFonts w:ascii="Courier New" w:hAnsi="Courier New"/>
          <w:color w:val="555555"/>
          <w:sz w:val="20"/>
        </w:rPr>
        <w:t>[40]</w:t>
      </w:r>
    </w:p>
    <w:p>
      <w:r>
        <w:rPr>
          <w:rFonts w:ascii="Gentium Plus" w:hAnsi="Gentium Plus"/>
          <w:sz w:val="24"/>
        </w:rPr>
        <w:t>ἀλλὰ καὶ πρὸς αὑτόν, καὶ πάντα εἴσω.</w:t>
      </w:r>
    </w:p>
    <w:p>
      <w:r>
        <w:rPr>
          <w:rFonts w:ascii="Courier New" w:hAnsi="Courier New"/>
          <w:color w:val="555555"/>
          <w:sz w:val="20"/>
        </w:rPr>
        <w:t>[3 . 8 . 7]</w:t>
      </w:r>
    </w:p>
    <w:p>
      <w:r>
        <w:rPr>
          <w:rFonts w:ascii="Gentium Plus" w:hAnsi="Gentium Plus"/>
          <w:sz w:val="24"/>
        </w:rPr>
        <w:t>Ὅτι μὲν οὖν πάντα τά τε ὡς ἀληθῶς ὄντα ἐκ θεωρίας καὶ θεωρία, καὶ τὰ ἐξ ἐκείνων γενόμενα θεω‐ ρούντων ἐκείνων καὶ αὐτὰ θεωρήματα, τὰ μὲν αἰσθήσει τὰ δὲ γνώσει ἢ δόξῃ, καὶ αἱ πράξεις τὸ τέλος ἔχουσιν εἰς</w:t>
      </w:r>
    </w:p>
    <w:p>
      <w:r>
        <w:rPr>
          <w:rFonts w:ascii="Courier New" w:hAnsi="Courier New"/>
          <w:color w:val="555555"/>
          <w:sz w:val="20"/>
        </w:rPr>
        <w:t>[5]</w:t>
      </w:r>
    </w:p>
    <w:p>
      <w:r>
        <w:rPr>
          <w:rFonts w:ascii="Gentium Plus" w:hAnsi="Gentium Plus"/>
          <w:sz w:val="24"/>
        </w:rPr>
        <w:t>γνῶσιν καὶ ἡ ἔφεσις γνώσεως καὶ αἱ γεννήσεις ἀπὸ θεωρίας εἰς ἀποτελεύτησιν εἴδους καὶ θεωρήματος ἄλλου, καὶ ὅλως μιμήματα ὄντα ἕκαστα τῶν ποιούντων θεωρήματα ποιεῖ καὶ εἴδη, καὶ αἱ γινόμεναι ὑποστάσεις μιμήσεις ὄντων οὖσαι ποιοῦντα δείκνυσι τέλος ποιούμενα οὐ τὰς ποιή‐</w:t>
      </w:r>
    </w:p>
    <w:p>
      <w:r>
        <w:rPr>
          <w:rFonts w:ascii="Courier New" w:hAnsi="Courier New"/>
          <w:color w:val="555555"/>
          <w:sz w:val="20"/>
        </w:rPr>
        <w:t>[10]</w:t>
      </w:r>
    </w:p>
    <w:p>
      <w:r>
        <w:rPr>
          <w:rFonts w:ascii="Gentium Plus" w:hAnsi="Gentium Plus"/>
          <w:sz w:val="24"/>
        </w:rPr>
        <w:t>σεις οὐδὲ τὰς πράξεις, ἀλλὰ τὸ ἀποτέλεσμα ἵνα θεωρη‐ θῇ, καὶ τοῦτο καὶ αἱ διανοήσεις ἰδεῖν θέλουσι καὶ ἔτι πρότε‐ ρον αἱ αἰσθήσεις, αἷς τέλος ἡ γνῶσις, καὶ ἔτι πρὸ τούτων ἡ φύσις τὸ θεώρημα τὸ ἐν αὐτῇ καὶ τὸν λόγον ποιεῖ ἄλλον λόγον ἀποτελοῦσα—τὰ μὲν ἦν αὐτόθεν</w:t>
      </w:r>
    </w:p>
    <w:p>
      <w:r>
        <w:rPr>
          <w:rFonts w:ascii="Courier New" w:hAnsi="Courier New"/>
          <w:color w:val="555555"/>
          <w:sz w:val="20"/>
        </w:rPr>
        <w:t>[15]</w:t>
      </w:r>
    </w:p>
    <w:p>
      <w:r>
        <w:rPr>
          <w:rFonts w:ascii="Gentium Plus" w:hAnsi="Gentium Plus"/>
          <w:sz w:val="24"/>
        </w:rPr>
        <w:t>λαβεῖν, τὰ δ’ ὑπέμνησεν ὁ λόγος—δῆλόν που. Ἐπεὶ κἀκεῖνο δῆλον, ὡς ἀναγκαῖον ἦν τῶν πρώτων ἐν θεωρίᾳ ὄντων καὶ τὰ ἄλλα πάντα ἐφίεσθαι τούτου, εἴπερ τέλος ἅπασιν ἡ ἀρχή. Ἐπεὶ καί, ὅταν τὰ ζῷα γεννᾷ, οἱ λόγοι ἔνδον ὄντες κινοῦσι, καὶ ἔστιν ἐνέργεια θεωρίας τοῦτο καὶ ὠδὶς τοῦ</w:t>
      </w:r>
    </w:p>
    <w:p>
      <w:r>
        <w:rPr>
          <w:rFonts w:ascii="Courier New" w:hAnsi="Courier New"/>
          <w:color w:val="555555"/>
          <w:sz w:val="20"/>
        </w:rPr>
        <w:t>[20]</w:t>
      </w:r>
    </w:p>
    <w:p>
      <w:r>
        <w:rPr>
          <w:rFonts w:ascii="Gentium Plus" w:hAnsi="Gentium Plus"/>
          <w:sz w:val="24"/>
        </w:rPr>
        <w:t>πολλὰ ποιεῖν εἴδη καὶ πολλὰ θεωρήματα καὶ λόγων πλη‐ ρῶσαι πάντα καὶ οἷον ἀεὶ θεωρεῖν· τὸ γὰρ ποιεῖν εἶναί τι εἶδός ἐστι ποιεῖν, τοῦτο δέ ἐστι πάντα πληρῶσαι θεωρίας. Καὶ αἱ ἁμαρτίαι δέ, αἵ τε ἐν τοῖς γινομένοις αἵ τε ἐν τοῖς πραττομένοις, θεωρούντων εἰσὶν ἐκ τοῦ θεωρητοῦ παρα‐</w:t>
      </w:r>
    </w:p>
    <w:p>
      <w:r>
        <w:rPr>
          <w:rFonts w:ascii="Courier New" w:hAnsi="Courier New"/>
          <w:color w:val="555555"/>
          <w:sz w:val="20"/>
        </w:rPr>
        <w:t>[25]</w:t>
      </w:r>
    </w:p>
    <w:p>
      <w:r>
        <w:rPr>
          <w:rFonts w:ascii="Gentium Plus" w:hAnsi="Gentium Plus"/>
          <w:sz w:val="24"/>
        </w:rPr>
        <w:t>φορᾷ· καὶ ὅ γε κακὸς τεχνίτης ἔοικεν αἰσχρὰ εἴδη ποιοῦντι. Καὶ οἱ ἐρῶντες δὲ ἰδόντων καὶ πρὸς εἶδος σπευ‐ δόντων.</w:t>
      </w:r>
    </w:p>
    <w:p>
      <w:r>
        <w:rPr>
          <w:rFonts w:ascii="Courier New" w:hAnsi="Courier New"/>
          <w:color w:val="555555"/>
          <w:sz w:val="20"/>
        </w:rPr>
        <w:t>[3 . 8 . 8]</w:t>
      </w:r>
    </w:p>
    <w:p>
      <w:r>
        <w:rPr>
          <w:rFonts w:ascii="Gentium Plus" w:hAnsi="Gentium Plus"/>
          <w:sz w:val="24"/>
        </w:rPr>
        <w:t>Ταῦτα μὲν οὕτω. Τῆς δὲ θεωρίας ἀναβαινούσης ἐκ τῆς φύσεως ἐπὶ ψυχὴν καὶ ἀπὸ ταύτης εἰς νοῦν καὶ ἀεὶ οἰκειοτέρων τῶν θεωριῶν γιγνομένων καὶ ἑνου‐ μένων τοῖς θεωροῦσι καὶ ἐπὶ τῆς σπουδαίας ψυχῆς πρὸς</w:t>
      </w:r>
    </w:p>
    <w:p>
      <w:r>
        <w:rPr>
          <w:rFonts w:ascii="Courier New" w:hAnsi="Courier New"/>
          <w:color w:val="555555"/>
          <w:sz w:val="20"/>
        </w:rPr>
        <w:t>[5]</w:t>
      </w:r>
    </w:p>
    <w:p>
      <w:r>
        <w:rPr>
          <w:rFonts w:ascii="Gentium Plus" w:hAnsi="Gentium Plus"/>
          <w:sz w:val="24"/>
        </w:rPr>
        <w:t>τὸ αὐτὸ τῷ ὑποκειμένῳ ἰόντων τῶν ἐγνωσμένων ἅτε εἰς νοῦν σπευδόντων, ἐπὶ τούτου δηλονότι ἤδη ἓν ἄμφω οὐκ οἰκειώσει, ὥσπερ ἐπὶ τῆς ψυχῆς τῆς ἀρίστης, ἀλλ’ οὐσίᾳ καὶ τῷ ταὐτὸν τὸ εἶναι καὶ τὸ νοεῖν εἶναι. Οὐ γὰρ ἔτι ἄλλο, τὸ δ’ ἄλλο· πάλιν γὰρ αὖ ἄλλο ἔσται, ὃ</w:t>
      </w:r>
    </w:p>
    <w:p>
      <w:r>
        <w:rPr>
          <w:rFonts w:ascii="Courier New" w:hAnsi="Courier New"/>
          <w:color w:val="555555"/>
          <w:sz w:val="20"/>
        </w:rPr>
        <w:t>[10]</w:t>
      </w:r>
    </w:p>
    <w:p>
      <w:r>
        <w:rPr>
          <w:rFonts w:ascii="Gentium Plus" w:hAnsi="Gentium Plus"/>
          <w:sz w:val="24"/>
        </w:rPr>
        <w:t>οὐκέτι ἄλλο καὶ ἄλλο. Δεῖ οὖν τοῦτο εἶναι ἓν ὄντως ἄμφω· τοῦτο δέ ἐστι θεωρία ζῶσα, οὐ θεώρημα, οἷον τὸ ἐν ἄλλῳ. Τὸ γὰρ ἐν ἄλλῳ ζῶν δι’ ἐκεῖνο, οὐκ αὐτοζῶν. Εἰ οὖν</w:t>
      </w:r>
    </w:p>
    <w:p>
      <w:r>
        <w:rPr>
          <w:rFonts w:ascii="Courier New" w:hAnsi="Courier New"/>
          <w:color w:val="555555"/>
          <w:sz w:val="20"/>
        </w:rPr>
        <w:t>[15]</w:t>
      </w:r>
    </w:p>
    <w:p>
      <w:r>
        <w:rPr>
          <w:rFonts w:ascii="Gentium Plus" w:hAnsi="Gentium Plus"/>
          <w:sz w:val="24"/>
        </w:rPr>
        <w:t>μὲν γάρ πως καὶ ἄλλαι· ἀλλ’ ἡ μὲν φυτικὴ νόησις, ἡ δὲ αἰσθητική, ἡ δὲ ψυχική. Πῶς οὖν νοήσεις; Ὅτι λόγοι. Καὶ πᾶσα ζωὴ νόησίς τις, ἀλλὰ ἄλλη ἄλλης ἀμυδροτέρα, ὥσπερ καὶ ζωή. Ἡ δὲ ἐναργεστέρα· αὕτη καὶ πρώτη ζωὴ καὶ πρῶτος νοῦς εἷς. Νόησις οὖν ἡ πρώτη ζωὴ καὶ ζωὴ</w:t>
      </w:r>
    </w:p>
    <w:p>
      <w:r>
        <w:rPr>
          <w:rFonts w:ascii="Courier New" w:hAnsi="Courier New"/>
          <w:color w:val="555555"/>
          <w:sz w:val="20"/>
        </w:rPr>
        <w:t>[20]</w:t>
      </w:r>
    </w:p>
    <w:p>
      <w:r>
        <w:rPr>
          <w:rFonts w:ascii="Gentium Plus" w:hAnsi="Gentium Plus"/>
          <w:sz w:val="24"/>
        </w:rPr>
        <w:t>δευτέρα νόησις δευτέρα καὶ ἡ ἐσχάτη ζωὴ ἐσχάτη νόησις. Πᾶσα οὖν ζωὴ τοῦ γένους τούτου καὶ νόησις. Ἀλλὰ ζωῆς μὲν ἴσως διαφορὰς τάχ’ ἂν λέγοιεν ἄνθρωποι, νοήσεων δὲ οὐ λέγουσιν, ἀλλὰ τὰς μέν, τὰς δ’ ὅλως οὐ νοήσεις, ὅτι ὅλως τὴν ζωὴν ὅ τι ποτέ ἐστιν οὐ ζητοῦσιν.</w:t>
      </w:r>
    </w:p>
    <w:p>
      <w:r>
        <w:rPr>
          <w:rFonts w:ascii="Courier New" w:hAnsi="Courier New"/>
          <w:color w:val="555555"/>
          <w:sz w:val="20"/>
        </w:rPr>
        <w:t>[25]</w:t>
      </w:r>
    </w:p>
    <w:p>
      <w:r>
        <w:rPr>
          <w:rFonts w:ascii="Gentium Plus" w:hAnsi="Gentium Plus"/>
          <w:sz w:val="24"/>
        </w:rPr>
        <w:t>Ἀλλ’ ἐκεῖνό γε ἐπισημαντέον, ὅτι πάλιν αὖ ὁ λόγος πάρεργον ἐνδείκνυται θεωρίας τὰ πάντα ὄντα. Εἰ τοίνυν ἡ ζωὴ ἡ ἀληθεστάτη νοήσει ζωή ἐστιν, αὕτη δὲ ταὐτὸν τῇ ἀληθεστάτῃ νοήσει, ἡ ἀληθεστάτη νόησις ζῇ καὶ ἡ θεωρία καὶ τὸ θεώρημα τὸ τοιοῦτο ζῶν καὶ ζωὴ καὶ ἓν ὁμοῦ τὰ</w:t>
      </w:r>
    </w:p>
    <w:p>
      <w:r>
        <w:rPr>
          <w:rFonts w:ascii="Courier New" w:hAnsi="Courier New"/>
          <w:color w:val="555555"/>
          <w:sz w:val="20"/>
        </w:rPr>
        <w:t>[30]</w:t>
      </w:r>
    </w:p>
    <w:p>
      <w:r>
        <w:rPr>
          <w:rFonts w:ascii="Gentium Plus" w:hAnsi="Gentium Plus"/>
          <w:sz w:val="24"/>
        </w:rPr>
        <w:t>δύο. Ἓν οὖν ὂν τὰ δύο πῶς αὖ πολλὰ τοῦτο τὸ ἕν; Ἢ ὅτι οὐχ ἓν θεωρεῖ. Ἐπεὶ καὶ ὅταν τὸ ἓν θεωρῇ, οὐχ ὡς ἕν· εἰ δὲ μή, οὐ γίνεται νοῦς. Ἀλλὰ ἀρξάμενος ὡς ἓν οὐχ ὡς ἤρξατο ἔμεινεν, ἀλλ’ ἔλαθεν ἑαυτὸν πολὺς γενόμενος, οἷον βεβαρημένος, καὶ ἐξείλιξεν αὑτὸν πάντα ἔχειν θέλων</w:t>
      </w:r>
    </w:p>
    <w:p>
      <w:r>
        <w:rPr>
          <w:rFonts w:ascii="Courier New" w:hAnsi="Courier New"/>
          <w:color w:val="555555"/>
          <w:sz w:val="20"/>
        </w:rPr>
        <w:t>[35]</w:t>
      </w:r>
    </w:p>
    <w:p>
      <w:r>
        <w:rPr>
          <w:rFonts w:ascii="Gentium Plus" w:hAnsi="Gentium Plus"/>
          <w:sz w:val="24"/>
        </w:rPr>
        <w:t>—ὡς βέλτιον ἦν αὐτῷ μὴ ἐθελῆσαι τοῦτο, δεύτερον γὰρ ἐγένετο—οἷον γὰρ κύκλος ἐξελίξας αὑτὸν γέγονε καὶ σχῆμα καὶ ἐπίπεδον καὶ περιφέρεια καὶ κέντρον καὶ γραμμαὶ καὶ</w:t>
      </w:r>
    </w:p>
    <w:p>
      <w:r>
        <w:rPr>
          <w:rFonts w:ascii="Courier New" w:hAnsi="Courier New"/>
          <w:color w:val="555555"/>
          <w:sz w:val="20"/>
        </w:rPr>
        <w:t>[40]</w:t>
      </w:r>
    </w:p>
    <w:p>
      <w:r>
        <w:rPr>
          <w:rFonts w:ascii="Gentium Plus" w:hAnsi="Gentium Plus"/>
          <w:sz w:val="24"/>
        </w:rPr>
        <w:t>οὐδ’ αὖ τὸ ἀφ’ οὗ καὶ εἰς ὃ οἷον τὸ ἀφ’ οὗ μόνον. Καὶ ἄλλως δὲ ὁ νοῦς οὐχ ἑνός τινος νοῦς, ἀλλὰ καὶ πᾶς· πᾶς δὲ ὢν καὶ πάντων. Δεῖ οὖν αὐτὸν πάντα ὄντα καὶ πάντων καὶ τὸ μέρος αὐτοῦ ἔχειν πᾶν καὶ πάντα· εἰ δὲ μή, ἕξει τι μέρος οὐ νοῦν, καὶ συγκείσεται ἐξ οὐ νῶν, καὶ σωρός τις</w:t>
      </w:r>
    </w:p>
    <w:p>
      <w:r>
        <w:rPr>
          <w:rFonts w:ascii="Courier New" w:hAnsi="Courier New"/>
          <w:color w:val="555555"/>
          <w:sz w:val="20"/>
        </w:rPr>
        <w:t>[45]</w:t>
      </w:r>
    </w:p>
    <w:p>
      <w:r>
        <w:rPr>
          <w:rFonts w:ascii="Gentium Plus" w:hAnsi="Gentium Plus"/>
          <w:sz w:val="24"/>
        </w:rPr>
        <w:t>συμφορητὸς ἔσται ἀναμένων τὸ γενέσθαι νοῦς ἐκ πάντων. Διὸ καὶ ἄπειρος οὕτως καί, εἴ τι ἀπ’ αὐτοῦ, οὐκ ἠλάττωται, οὔτε τὸ ἀπ’ αὐτοῦ, ὅτι πάντα καὶ αὐτό, οὔτε ἐκεῖνος ὁ ἐξ οὗ, ὅτι μὴ σύνθεσις ἦν ἐκ μορίων.</w:t>
      </w:r>
    </w:p>
    <w:p>
      <w:r>
        <w:rPr>
          <w:rFonts w:ascii="Courier New" w:hAnsi="Courier New"/>
          <w:color w:val="555555"/>
          <w:sz w:val="20"/>
        </w:rPr>
        <w:t>[3 . 8 . 9]</w:t>
      </w:r>
    </w:p>
    <w:p>
      <w:r>
        <w:rPr>
          <w:rFonts w:ascii="Gentium Plus" w:hAnsi="Gentium Plus"/>
          <w:sz w:val="24"/>
        </w:rPr>
        <w:t>Οὗτος μὲν οὖν τοιοῦτος· διὸ οὐ πρῶτος, ἀλλὰ δεῖ εἶναι τὸ ἐπέκεινα αὐτοῦ, οὗπερ χάριν καὶ οἱ πρόσθεν λόγοι, πρῶτον μέν, ὅτι πλῆθος ἑνὸς ὕστερον· καὶ ἀριθμὸς δὲ οὗτος, ἀριθμοῦ δὲ ἀρχὴ καὶ τοῦ τοιούτου τὸ ὄντως ἕν·</w:t>
      </w:r>
    </w:p>
    <w:p>
      <w:r>
        <w:rPr>
          <w:rFonts w:ascii="Courier New" w:hAnsi="Courier New"/>
          <w:color w:val="555555"/>
          <w:sz w:val="20"/>
        </w:rPr>
        <w:t>[5]</w:t>
      </w:r>
    </w:p>
    <w:p>
      <w:r>
        <w:rPr>
          <w:rFonts w:ascii="Gentium Plus" w:hAnsi="Gentium Plus"/>
          <w:sz w:val="24"/>
        </w:rPr>
        <w:t>καὶ οὗτος νοῦς καὶ νοητὸν ἅμα, ὥστε δύο ἅμα. Εἰ δὲ δύο, δεῖ τὸ πρὸ τοῦ δύο λαβεῖν. Τί οὖν; Νοῦς μόνον; Ἀλλὰ παντὶ νῷ συνέζευκται τὸ νοητόν· εἰ οὖν δεῖ μὴ συνεζεῦχθαι τὸ νοητόν, οὐδὲ νοῦς ἔσται. Εἰ οὖν μὴ νοῦς, ἀλλ’ ἐκφεύ‐ ξεται τὰ δύο, τὸ πρότερον τῶν δύο τούτων ἐπέκεινα</w:t>
      </w:r>
    </w:p>
    <w:p>
      <w:r>
        <w:rPr>
          <w:rFonts w:ascii="Courier New" w:hAnsi="Courier New"/>
          <w:color w:val="555555"/>
          <w:sz w:val="20"/>
        </w:rPr>
        <w:t>[10]</w:t>
      </w:r>
    </w:p>
    <w:p>
      <w:r>
        <w:rPr>
          <w:rFonts w:ascii="Gentium Plus" w:hAnsi="Gentium Plus"/>
          <w:sz w:val="24"/>
        </w:rPr>
        <w:t>νοῦ εἶναι. Τί οὖν κωλύει τὸ νοητὸν αὐτὸ εἶναι; Ἢ ὅτι καὶ τὸ νοητὸν συνέζευκτο τῷ νῷ. Εἰ οὖν μήτε νοῦς μήτε νοητὸν εἴη, τί ἂν εἴη; Ἐξ οὗ ὁ νοῦς καὶ τὸ σὺν αὐτῷ νοητὸν φήσομεν. Τί οὖν τοῦτο καὶ ποῖόν τι αὐτὸ φαν‐</w:t>
      </w:r>
    </w:p>
    <w:p>
      <w:r>
        <w:rPr>
          <w:rFonts w:ascii="Courier New" w:hAnsi="Courier New"/>
          <w:color w:val="555555"/>
          <w:sz w:val="20"/>
        </w:rPr>
        <w:t>[15]</w:t>
      </w:r>
    </w:p>
    <w:p>
      <w:r>
        <w:rPr>
          <w:rFonts w:ascii="Gentium Plus" w:hAnsi="Gentium Plus"/>
          <w:sz w:val="24"/>
        </w:rPr>
        <w:t>Νοοῦν μὲν οὖν νοῦς, ἀνόητον δὲ ἀγνοήσει καὶ ἑαυτό· ὥστε τί σεμνόν; Οὐδὲ γάρ, εἰ λέγοιμεν τὸ ἀγαθὸν εἶναι καὶ ἁπλούστατον εἶναι, δῆλόν τι καὶ σαφὲς ἐροῦμεν τὸ ἀληθὲς λέγοντες, ἕως ἂν μὴ ἔχωμεν ἐπὶ τί ἐρείδοντες τὴν διάνοιαν λέγομεν. Καὶ γὰρ αὖ τῆς γνώσεως διὰ νοῦ τῶν</w:t>
      </w:r>
    </w:p>
    <w:p>
      <w:r>
        <w:rPr>
          <w:rFonts w:ascii="Courier New" w:hAnsi="Courier New"/>
          <w:color w:val="555555"/>
          <w:sz w:val="20"/>
        </w:rPr>
        <w:t>[20]</w:t>
      </w:r>
    </w:p>
    <w:p>
      <w:r>
        <w:rPr>
          <w:rFonts w:ascii="Gentium Plus" w:hAnsi="Gentium Plus"/>
          <w:sz w:val="24"/>
        </w:rPr>
        <w:t>ἄλλων γινομένης καὶ τῷ νῷ νοῦν γινώσκειν δυναμένων ὑπερβεβηκὸς τοῦτο τὴν νοῦ φύσιν τίνι ἂν ἁλίσκοιτο ἐπι‐ βολῇ ἀθρόᾳ; Πρὸς ὃν δεῖ σημῆναι, ὅπως οἷόν τε, τῷ ἐν ἡμῖν ὁμοίῳ φήσομεν. Ἔστι γάρ τι καὶ παρ’ ἡμῖν αὐτοῦ· ἢ οὐκ ἔστιν, ὅπου μὴ ἔστιν, οἷς ἐστι μετέχειν αὐτοῦ. Τὸ</w:t>
      </w:r>
    </w:p>
    <w:p>
      <w:r>
        <w:rPr>
          <w:rFonts w:ascii="Courier New" w:hAnsi="Courier New"/>
          <w:color w:val="555555"/>
          <w:sz w:val="20"/>
        </w:rPr>
        <w:t>[25]</w:t>
      </w:r>
    </w:p>
    <w:p>
      <w:r>
        <w:rPr>
          <w:rFonts w:ascii="Gentium Plus" w:hAnsi="Gentium Plus"/>
          <w:sz w:val="24"/>
        </w:rPr>
        <w:t>γὰρ πανταχοῦ παρὸν στήσας ὁπουοῦν τὸ δυνάμενον ἔχειν ἔχεις ἐκεῖθεν· ὥσπερ εἰ φωνῆς κατεχούσης ἐρημίαν ἢ καὶ μετὰ τῆς ἐρημίας καὶ ἀνθρώπους ἐν ὁτῳοῦν τοῦ ἐρήμου στήσας οὖς τὴν φωνὴν κομιεῖ πᾶσαν καὶ αὖ οὐ πᾶσαν. Τί οὖν ἐστιν ὃ κομιούμεθα νοῦν παραστησάμενοι; Ἢ δεῖ</w:t>
      </w:r>
    </w:p>
    <w:p>
      <w:r>
        <w:rPr>
          <w:rFonts w:ascii="Courier New" w:hAnsi="Courier New"/>
          <w:color w:val="555555"/>
          <w:sz w:val="20"/>
        </w:rPr>
        <w:t>[30]</w:t>
      </w:r>
    </w:p>
    <w:p>
      <w:r>
        <w:rPr>
          <w:rFonts w:ascii="Gentium Plus" w:hAnsi="Gentium Plus"/>
          <w:sz w:val="24"/>
        </w:rPr>
        <w:t>τὸν νοῦν οἷον εἰς τοὐπίσω ἀναχωρεῖν καὶ οἷον ἑαυτὸν ἀφέντα τοῖς εἰς ὄπισθεν αὐτοῦ ἀμφίστομον ὄντα, † κἀκεῖνα, εἰ ἐθέλοι ἐκεῖνο ὁρᾶν, μὴ πάντα νοῦν εἶναι. Ἔστι μὲν γὰρ αὐτὸς ζωὴ πρώτη, ἐνέργεια οὖσα ἐν διεξόδῳ τῶν πάντων· διεξόδῳ δὲ οὐ τῇ διεξιούσῃ, ἀλλὰ τῇ διεξελθού‐</w:t>
      </w:r>
    </w:p>
    <w:p>
      <w:r>
        <w:rPr>
          <w:rFonts w:ascii="Courier New" w:hAnsi="Courier New"/>
          <w:color w:val="555555"/>
          <w:sz w:val="20"/>
        </w:rPr>
        <w:t>[35]</w:t>
      </w:r>
    </w:p>
    <w:p>
      <w:r>
        <w:rPr>
          <w:rFonts w:ascii="Gentium Plus" w:hAnsi="Gentium Plus"/>
          <w:sz w:val="24"/>
        </w:rPr>
        <w:t>σῃ. Εἴπερ οὖν καὶ ζωή ἐστι καὶ διέξοδός ἐστι καὶ πάντα ἀκριβῶς καὶ οὐχ ὁλοσχερῶς ἔχει—ἀτελῶς γὰρ ἂν καὶ ἀδιαρθρώτως ἔχοι—ἔκ τινος ἄλλου αὐτὸν εἶναι, ὃ</w:t>
      </w:r>
    </w:p>
    <w:p>
      <w:r>
        <w:rPr>
          <w:rFonts w:ascii="Courier New" w:hAnsi="Courier New"/>
          <w:color w:val="555555"/>
          <w:sz w:val="20"/>
        </w:rPr>
        <w:t>[40]</w:t>
      </w:r>
    </w:p>
    <w:p>
      <w:r>
        <w:rPr>
          <w:rFonts w:ascii="Gentium Plus" w:hAnsi="Gentium Plus"/>
          <w:sz w:val="24"/>
        </w:rPr>
        <w:t>πάντα, ἀλλ’ ἐξ ἀρχῆς τὰ πάντα, αὕτη δὲ οὐκέτι τὰ πάντα οὐδέ τι τῶν πάντων, ἵνα γεννήσῃ τὰ πάντα, καὶ ἵνα μὴ πλῆθος ᾖ, ἀλλὰ τοῦ πλήθους ἀρχή· τοῦ γὰρ γεννηθέντος πανταχοῦ τὸ γεννῶν ἁπλούστερον. Εἰ οὖν τοῦτο νοῦν ἐγέννησεν, ἁπλούστερον νοῦ δεῖ αὐτὸ εἶναι. Εἰ δέ τις</w:t>
      </w:r>
    </w:p>
    <w:p>
      <w:r>
        <w:rPr>
          <w:rFonts w:ascii="Courier New" w:hAnsi="Courier New"/>
          <w:color w:val="555555"/>
          <w:sz w:val="20"/>
        </w:rPr>
        <w:t>[45]</w:t>
      </w:r>
    </w:p>
    <w:p>
      <w:r>
        <w:rPr>
          <w:rFonts w:ascii="Gentium Plus" w:hAnsi="Gentium Plus"/>
          <w:sz w:val="24"/>
        </w:rPr>
        <w:t>οἴοιτο αὐτὸ τὸ ἓν καὶ τὰ πάντα εἶναι, ἤτοι καθ’ ἓν ἕκαστον τῶν πάντων ἐκεῖνο ἔσται ἢ ὁμοῦ πάντα. Εἰ μὲν οὖν ὁμοῦ πάντα συνηθροισμένα, ὕστερον ἔσται τῶν πάντων· εἰ δὲ πρότερον τῶν πάντων, ἄλλα μὲν τὰ πάντα, ἄλλο δὲ αὐτὸ ἔσται τῶν πάντων· εἰ δὲ ἅμα καὶ αὐτὸ καὶ τὰ πάντα, οὐκ</w:t>
      </w:r>
    </w:p>
    <w:p>
      <w:r>
        <w:rPr>
          <w:rFonts w:ascii="Courier New" w:hAnsi="Courier New"/>
          <w:color w:val="555555"/>
          <w:sz w:val="20"/>
        </w:rPr>
        <w:t>[3 . 8 . 9 (50)]</w:t>
      </w:r>
    </w:p>
    <w:p>
      <w:r>
        <w:rPr>
          <w:rFonts w:ascii="Gentium Plus" w:hAnsi="Gentium Plus"/>
          <w:sz w:val="24"/>
        </w:rPr>
        <w:t>ἀρχὴ ἔσται. Δεῖ δὲ αὐτὸ ἀρχὴν εἶναι καὶ εἶναι πρὸ πάντων, ἵνα ᾖ μετ’ αὐτὸ καὶ τὰ πάντα. Τὸ δὲ καθ’ ἕκαστον τῶν πάντων πρῶτον μὲν τὸ αὐτὸ ἔσται ὁτιοῦν ὁτῳοῦν, ἔπειτα ὁμοῦ πάντα, καὶ οὐδὲν διακρινεῖ. Καὶ οὕτως οὐδὲν τῶν πάντων, ἀλλὰ πρὸ τῶν πάντων.</w:t>
      </w:r>
    </w:p>
    <w:p>
      <w:r>
        <w:rPr>
          <w:rFonts w:ascii="Courier New" w:hAnsi="Courier New"/>
          <w:color w:val="555555"/>
          <w:sz w:val="20"/>
        </w:rPr>
        <w:t>[3 . 8 . 10]</w:t>
      </w:r>
    </w:p>
    <w:p>
      <w:r>
        <w:rPr>
          <w:rFonts w:ascii="Gentium Plus" w:hAnsi="Gentium Plus"/>
          <w:sz w:val="24"/>
        </w:rPr>
        <w:t>Τί δὴ ὄν; Δύναμις τῶν πάντων· ἧς μὴ οὔσης οὐδ’ ἂν τὰ πάντα, οὐδ’ ἂν νοῦς ζωὴ ἡ πρώτη καὶ πᾶσα. Τὸ δὲ ὑπὲρ τὴν ζωὴν αἴτιον ζωῆς· οὐ γὰρ ἡ τῆς ζωῆς ἐνέργεια τὰ πάντα οὖσα πρώτη, ἀλλ’ ὥσπερ προχυθεῖσα αὐτὴ οἷον</w:t>
      </w:r>
    </w:p>
    <w:p>
      <w:r>
        <w:rPr>
          <w:rFonts w:ascii="Courier New" w:hAnsi="Courier New"/>
          <w:color w:val="555555"/>
          <w:sz w:val="20"/>
        </w:rPr>
        <w:t>[5]</w:t>
      </w:r>
    </w:p>
    <w:p>
      <w:r>
        <w:rPr>
          <w:rFonts w:ascii="Gentium Plus" w:hAnsi="Gentium Plus"/>
          <w:sz w:val="24"/>
        </w:rPr>
        <w:t>ἐκ πηγῆς. Νόησον γὰρ πηγὴν ἀρχὴν ἄλλην οὐκ ἔχουσαν, δοῦσαν δὲ ποταμοῖς πᾶσαν αὑτήν, οὐκ ἀναλωθεῖσαν τοῖς ποταμοῖς, ἀλλὰ μένουσαν αὐτὴν ἡσύχως, τοὺς δὲ ἐξ αὐτῆς προεληλυθότας πρὶν ἄλλον ἄλλῃ ῥεῖν ὁμοῦ συνόντας ἔτι, ἤδη δὲ οἷον ἑκάστους εἰδότας οἷ ἀφήσουσιν αὐτῶν τὰ</w:t>
      </w:r>
    </w:p>
    <w:p>
      <w:r>
        <w:rPr>
          <w:rFonts w:ascii="Courier New" w:hAnsi="Courier New"/>
          <w:color w:val="555555"/>
          <w:sz w:val="20"/>
        </w:rPr>
        <w:t>[10]</w:t>
      </w:r>
    </w:p>
    <w:p>
      <w:r>
        <w:rPr>
          <w:rFonts w:ascii="Gentium Plus" w:hAnsi="Gentium Plus"/>
          <w:sz w:val="24"/>
        </w:rPr>
        <w:t>ῥεύματα· ἢ ζωὴν φυτοῦ μεγίστου διὰ παντὸς ἐλθοῦσαν</w:t>
      </w:r>
    </w:p>
    <w:p>
      <w:r>
        <w:rPr>
          <w:rFonts w:ascii="Courier New" w:hAnsi="Courier New"/>
          <w:color w:val="555555"/>
          <w:sz w:val="20"/>
        </w:rPr>
        <w:t>[15]</w:t>
      </w:r>
    </w:p>
    <w:p>
      <w:r>
        <w:rPr>
          <w:rFonts w:ascii="Gentium Plus" w:hAnsi="Gentium Plus"/>
          <w:sz w:val="24"/>
        </w:rPr>
        <w:t>τὸ πλῆθος τῆς ζωῆς ἐξ οὐ πλήθους ἦν, καὶ οὐκ ἦν τὸ πλῆθος, εἰ μὴ τὸ πρὸ τοῦ πλήθους ἦν ὃ μὴ πλῆθος ἦν. Οὐ γὰρ μερίζεται εἰς τὸ πᾶν ἡ ἀρχή· μερισ‐ θεῖσα γὰρ ἀπώλεσεν ἂν καὶ τὸ πᾶν, καὶ οὐδ’ ἂν ἔτι γένοιτο μὴ μενούσης τῆς ἀρχῆς ἐφ’ ἑαυτῆς ἑτέρας οὔσης.</w:t>
      </w:r>
    </w:p>
    <w:p>
      <w:r>
        <w:rPr>
          <w:rFonts w:ascii="Courier New" w:hAnsi="Courier New"/>
          <w:color w:val="555555"/>
          <w:sz w:val="20"/>
        </w:rPr>
        <w:t>[20]</w:t>
      </w:r>
    </w:p>
    <w:p>
      <w:r>
        <w:rPr>
          <w:rFonts w:ascii="Gentium Plus" w:hAnsi="Gentium Plus"/>
          <w:sz w:val="24"/>
        </w:rPr>
        <w:t>Διὸ καὶ ἡ ἀναγωγὴ πανταχοῦ ἐφ’ ἕν. Καὶ ἐφ’ ἑκάστου μέν τι ἕν, εἰς ὃ ἀνάξεις, καὶ τόδε πᾶν εἰς ἓν τὸ πρὸ αὐτοῦ, οὐχ ἁπλῶς ἕν, ἕως τις ἐπὶ τὸ ἁπλῶς ἓν ἔλθῃ· τοῦτο δὲ οὐκέτι ἐπ’ ἄλλο. Ἀλλ’ εἰ μὲν τὸ τοῦ φυτοῦ ἕν—τοῦτο δὲ καὶ ἡ ἀρχὴ ἡ μένουσα—καὶ τὸ ζῴου ἓν καὶ τὸ ψυχῆς ἓν</w:t>
      </w:r>
    </w:p>
    <w:p>
      <w:r>
        <w:rPr>
          <w:rFonts w:ascii="Courier New" w:hAnsi="Courier New"/>
          <w:color w:val="555555"/>
          <w:sz w:val="20"/>
        </w:rPr>
        <w:t>[25]</w:t>
      </w:r>
    </w:p>
    <w:p>
      <w:r>
        <w:rPr>
          <w:rFonts w:ascii="Gentium Plus" w:hAnsi="Gentium Plus"/>
          <w:sz w:val="24"/>
        </w:rPr>
        <w:t>καὶ τὸ τοῦ παντὸς ἓν λαμβάνοι, λαμβάνει ἑκασταχοῦ τὸ δυνα‐ τώτατον καὶ τὸ τίμιον· εἰ δὲ τὸ τῶν κατ’ ἀλήθειαν ὄντων ἕν, τὴν ἀρχὴν καὶ πηγὴν καὶ δύναμιν, λαμβάνοι, ἀπιστή‐ σομεν καὶ τὸ μηδὲν ὑπονοήσομεν; Ἤ ἐστι μὲν τὸ μηδὲν τούτων ὧν ἐστιν ἀρχή, τοιοῦτο μέντοι, οἷον, μηδενὸς</w:t>
      </w:r>
    </w:p>
    <w:p>
      <w:r>
        <w:rPr>
          <w:rFonts w:ascii="Courier New" w:hAnsi="Courier New"/>
          <w:color w:val="555555"/>
          <w:sz w:val="20"/>
        </w:rPr>
        <w:t>[30]</w:t>
      </w:r>
    </w:p>
    <w:p>
      <w:r>
        <w:rPr>
          <w:rFonts w:ascii="Gentium Plus" w:hAnsi="Gentium Plus"/>
          <w:sz w:val="24"/>
        </w:rPr>
        <w:t>αὐτοῦ κατηγορεῖσθαι δυναμένου, μὴ ὄντος, μὴ οὐσίας, μὴ ζωῆς, τὸ ὑπὲρ πάντα αὐτῶν εἶναι. Εἰ δὲ ἀφελὼν τὸ εἶναι λαμβάνοις, θαῦμα ἕξεις. Καὶ βαλὼν πρὸς αὐτὸ καὶ τυχὼν ἐντὸς αὐτοῦ ἀναπαυσάμενος συννόει μᾶλλον τῇ προσβολῇ συνείς, συνορῶν δὲ τὸ μέγα αὐτοῦ τοῖς μετ’ αὐτὸ δι’ αὐτὸ</w:t>
      </w:r>
    </w:p>
    <w:p>
      <w:r>
        <w:rPr>
          <w:rFonts w:ascii="Courier New" w:hAnsi="Courier New"/>
          <w:color w:val="555555"/>
          <w:sz w:val="20"/>
        </w:rPr>
        <w:t>[35]</w:t>
      </w:r>
    </w:p>
    <w:p>
      <w:r>
        <w:rPr>
          <w:rFonts w:ascii="Gentium Plus" w:hAnsi="Gentium Plus"/>
          <w:sz w:val="24"/>
        </w:rPr>
        <w:t>οὖσιν.</w:t>
      </w:r>
    </w:p>
    <w:p>
      <w:r>
        <w:rPr>
          <w:rFonts w:ascii="Courier New" w:hAnsi="Courier New"/>
          <w:color w:val="555555"/>
          <w:sz w:val="20"/>
        </w:rPr>
        <w:t>[3 . 8 . 11]</w:t>
      </w:r>
    </w:p>
    <w:p>
      <w:r>
        <w:rPr>
          <w:rFonts w:ascii="Gentium Plus" w:hAnsi="Gentium Plus"/>
          <w:sz w:val="24"/>
        </w:rPr>
        <w:t>Ἔτι δὲ καὶ ὧδε· ἐπεὶ γὰρ ὁ νοῦς ἐστιν ὄψις τις καὶ ὄψις ὁρῶσα, δύναμις ἔσται εἰς ἐνέργειαν ἐλθοῦσα. Ἔσται τοίνυν τὸ μὲν ὕλη, τὸ δὲ εἶδος αὐτοῦ [οἷον καὶ ἡ κατ’ ἐνέργειαν ὅρασις], ὕλη δὲ ἐν νοητοῖς· ἐπεὶ καὶ ἡ ὅρασις ἡ</w:t>
      </w:r>
    </w:p>
    <w:p>
      <w:r>
        <w:rPr>
          <w:rFonts w:ascii="Courier New" w:hAnsi="Courier New"/>
          <w:color w:val="555555"/>
          <w:sz w:val="20"/>
        </w:rPr>
        <w:t>[5]</w:t>
      </w:r>
    </w:p>
    <w:p>
      <w:r>
        <w:rPr>
          <w:rFonts w:ascii="Gentium Plus" w:hAnsi="Gentium Plus"/>
          <w:sz w:val="24"/>
        </w:rPr>
        <w:t>κατ’ ἐνέργειαν διττὸν ἔχει· πρὶν γοῦν ἰδεῖν ἦν ἕν. Τὸ οὖν ἓν δύο γέγονε καὶ τὰ δύο ἕν. Τῇ μὲν οὖν ὁράσει ἡ πλήρωσις παρὰ τοῦ αἰσθητοῦ καὶ ἡ οἷον τελείωσις, τῇ δὲ τοῦ νοῦ ὄψει τὸ ἀγαθὸν τὸ πληροῦν. Εἰ γὰρ αὐτὸς τὸ ἀγαθόν, τί ἔδει ὁρᾶν ἢ ἐνεργεῖν ὅλως; Τὰ μὲν γὰρ ἄλλα</w:t>
      </w:r>
    </w:p>
    <w:p>
      <w:r>
        <w:rPr>
          <w:rFonts w:ascii="Courier New" w:hAnsi="Courier New"/>
          <w:color w:val="555555"/>
          <w:sz w:val="20"/>
        </w:rPr>
        <w:t>[10]</w:t>
      </w:r>
    </w:p>
    <w:p>
      <w:r>
        <w:rPr>
          <w:rFonts w:ascii="Gentium Plus" w:hAnsi="Gentium Plus"/>
          <w:sz w:val="24"/>
        </w:rPr>
        <w:t>περὶ τὸ ἀγαθὸν καὶ διὰ τὸ ἀγαθὸν ἔχει τὴν ἐνέργειαν, τὸ δὲ ἀγαθὸν οὐδενὸς δεῖται· διὸ οὐδέν ἐστιν αὐτῷ ἢ αὐτό. Φθεγξάμενος οὖν τὸ ἀγαθὸν μηδὲν ἔτι προσνόει· ἐὰν γάρ τι προσθῇς, ᾧ προσέθηκας ὁτιοῦν, ἐνδεὲς ποιήσεις. Διὸ οὐδὲ τὸ νοεῖν, ἵνα μὴ καὶ ἄλλο, καὶ ποιήσῃς δύο, νοῦν καὶ</w:t>
      </w:r>
    </w:p>
    <w:p>
      <w:r>
        <w:rPr>
          <w:rFonts w:ascii="Courier New" w:hAnsi="Courier New"/>
          <w:color w:val="555555"/>
          <w:sz w:val="20"/>
        </w:rPr>
        <w:t>[15]</w:t>
      </w:r>
    </w:p>
    <w:p>
      <w:r>
        <w:rPr>
          <w:rFonts w:ascii="Gentium Plus" w:hAnsi="Gentium Plus"/>
          <w:sz w:val="24"/>
        </w:rPr>
        <w:t>ἀγαθόν. Ὁ μὲν γὰρ νοῦς τοῦ ἀγαθοῦ, τὸ δ’ ἀγαθὸν οὐ δεῖται ἐκείνου· ὅθεν καὶ τυγχάνων τοῦ ἀγαθοῦ ἀγαθοειδὲς γίνεται καὶ τελειοῦται παρὰ τοῦ ἀγαθοῦ, τοῦ μὲν εἴδους τοῦ ἐπ’ αὐτῷ παρὰ τοῦ ἀγαθοῦ ἥκοντος ἀγαθοειδῆ ποιοῦντος. Οἷον δὲ ἐνορᾶται ἐπ’ αὐτῷ ἴχνος τοῦ ἀγαθοῦ,</w:t>
      </w:r>
    </w:p>
    <w:p>
      <w:r>
        <w:rPr>
          <w:rFonts w:ascii="Courier New" w:hAnsi="Courier New"/>
          <w:color w:val="555555"/>
          <w:sz w:val="20"/>
        </w:rPr>
        <w:t>[20]</w:t>
      </w:r>
    </w:p>
    <w:p>
      <w:r>
        <w:rPr>
          <w:rFonts w:ascii="Gentium Plus" w:hAnsi="Gentium Plus"/>
          <w:sz w:val="24"/>
        </w:rPr>
        <w:t>τοιοῦτον τὸ ἀρχέτυπον ἐννοεῖν προσήκει τὸ ἀληθινὸν ἐκεί‐ νου ἐνθυμηθέντα ἐκ τοῦ ἐπὶ τῷ νῷ ἐπιθέοντος ἴχνους. Τὸ μὲν οὖν ἐπ’ αὐτοῦ ἴχνος αὐτοῦ τῷ νῷ ὁρῶντι ἔδωκεν ἔχειν· ὥστε ἐν μὲν τῷ νῷ ἡ ἔφεσις καὶ ἐφιέμενος ἀεὶ καὶ ἀεὶ τυγχάνων, ἐκεῖ〈νοσ〉 δὲ οὔτε ἐφιέμενος—τίνος γάρ; —οὔτε</w:t>
      </w:r>
    </w:p>
    <w:p>
      <w:r>
        <w:rPr>
          <w:rFonts w:ascii="Courier New" w:hAnsi="Courier New"/>
          <w:color w:val="555555"/>
          <w:sz w:val="20"/>
        </w:rPr>
        <w:t>[25]</w:t>
      </w:r>
    </w:p>
    <w:p>
      <w:r>
        <w:rPr>
          <w:rFonts w:ascii="Gentium Plus" w:hAnsi="Gentium Plus"/>
          <w:sz w:val="24"/>
        </w:rPr>
        <w:t>τυγχάνων· οὐδὲ γὰρ ἐφίετο. Οὐ τοίνυν οὐδὲ νοῦς. Ἔφεσις γὰρ καὶ ἐν τούτῳ καὶ σύννευσις πρὸς τὸ εἶδος αὐτοῦ. Τοῦ δὴ νοῦ καλοῦ ὄντος καὶ πάντων καλλίστου, ἐν φωτὶ καθαρῷ καὶ αὐγῇ καθαρᾷ κειμένου καὶ τὴν τῶν ὄντων περιλαβόντος φύσιν, οὗ καὶ ὁ καλὸς οὗτος κόσμος σκιὰ καὶ</w:t>
      </w:r>
    </w:p>
    <w:p>
      <w:r>
        <w:rPr>
          <w:rFonts w:ascii="Courier New" w:hAnsi="Courier New"/>
          <w:color w:val="555555"/>
          <w:sz w:val="20"/>
        </w:rPr>
        <w:t>[30]</w:t>
      </w:r>
    </w:p>
    <w:p>
      <w:r>
        <w:rPr>
          <w:rFonts w:ascii="Gentium Plus" w:hAnsi="Gentium Plus"/>
          <w:sz w:val="24"/>
        </w:rPr>
        <w:t>εἰκών, καὶ ἐν πάσῃ ἀγλαίᾳ κειμένου, ὅτι μηδὲν ἀνόητον μηδὲ σκοτεινὸν μηδ’ ἄμετρον ἐν αὐτῷ, ζῶντος ζωὴν μακαρίαν, θάμβος μὲν ἂν ἔχοι τὸν ἰδόντα καὶ τοῦτον καὶ ὡς χρὴ εἰς αὐτὸν εἰσδύντα καὶ αὐτῷ γενόμενον ἕνα. Ὡς δὴ ὁ ἀναβλέψας εἰς τὸν οὐρανὸν καὶ τὸ τῶν ἄστρων φέγγος</w:t>
      </w:r>
    </w:p>
    <w:p>
      <w:r>
        <w:rPr>
          <w:rFonts w:ascii="Courier New" w:hAnsi="Courier New"/>
          <w:color w:val="555555"/>
          <w:sz w:val="20"/>
        </w:rPr>
        <w:t>[35]</w:t>
      </w:r>
    </w:p>
    <w:p>
      <w:r>
        <w:rPr>
          <w:rFonts w:ascii="Gentium Plus" w:hAnsi="Gentium Plus"/>
          <w:sz w:val="24"/>
        </w:rPr>
        <w:t>ἰδὼν τὸν ποιήσαντα ἐνθυμεῖται καὶ ζητεῖ, οὕτω χρὴ καὶ τὸν νοητὸν κόσμον ὃς ἐθεάσατο καὶ ἐνεῖδε καὶ ἐθαύμασε τὸν κἀκείνου ποιητὴν τίς ἄρα ὁ τοιοῦτον ὑποστήσας ζητεῖν, [ἢ ποῦ] ἢ πῶς, ὁ τοιοῦτον παῖδα γεννήσας νοῦν, κόρον καλὸν καὶ παρ’ αὐτοῦ γενόμενον κόρον. Πάντως τοι</w:t>
      </w:r>
    </w:p>
    <w:p>
      <w:r>
        <w:rPr>
          <w:rFonts w:ascii="Courier New" w:hAnsi="Courier New"/>
          <w:color w:val="555555"/>
          <w:sz w:val="20"/>
        </w:rPr>
        <w:t>[40]</w:t>
      </w:r>
    </w:p>
    <w:p>
      <w:r>
        <w:rPr>
          <w:rFonts w:ascii="Gentium Plus" w:hAnsi="Gentium Plus"/>
          <w:sz w:val="24"/>
        </w:rPr>
        <w:t>οὔτε νοῦς ἐκεῖνος οὔτε κόρος, ἀλλὰ καὶ πρὸ νοῦ καὶ κόρου· μετὰ γὰρ αὐτὸν νοῦς καὶ κόρος, δεηθέντα καὶ κεκορέσθαι καὶ νενοηκέναι· ἃ πλησίον μέν ἐστι τοῦ ἀνενδεοῦς καὶ τοῦ νοεῖν οὐδὲν δεομένου, πλήρωσιν δὲ ἀληθινὴν καὶ νόησιν ἔχει, ὅτι πρώτως ἔχει. Τὸ δὲ πρὸ αὐτῶν οὔτε δεῖται οὔτε</w:t>
      </w:r>
    </w:p>
    <w:p>
      <w:r>
        <w:rPr>
          <w:rFonts w:ascii="Courier New" w:hAnsi="Courier New"/>
          <w:color w:val="555555"/>
          <w:sz w:val="20"/>
        </w:rPr>
        <w:t>[45]</w:t>
      </w:r>
    </w:p>
    <w:p>
      <w:r>
        <w:rPr>
          <w:rFonts w:ascii="Gentium Plus" w:hAnsi="Gentium Plus"/>
          <w:sz w:val="24"/>
        </w:rPr>
        <w:t>ἔχει· ἢ οὐκ ἂν τὸ ἀγαθὸν ἦν.</w:t>
      </w:r>
    </w:p>
    <w:p>
      <w:r>
        <w:rPr>
          <w:rFonts w:ascii="Courier New" w:hAnsi="Courier New"/>
          <w:color w:val="555555"/>
          <w:sz w:val="20"/>
        </w:rPr>
        <w:t>[3 . 9 . 1]</w:t>
      </w:r>
    </w:p>
    <w:p>
      <w:r>
        <w:rPr>
          <w:rFonts w:ascii="Gentium Plus" w:hAnsi="Gentium Plus"/>
          <w:sz w:val="24"/>
        </w:rPr>
        <w:t>Νοῦς, φησιν, ὁρᾷ ἐνούσας ἰδέας ἐν τῷ ὅ ἐστι ζῷον· εἶτα διενοήθη, φησίν, ὁ δημιουργός, ἃ ὁ νοῦς ὁρᾷ ἐν τῷ ὅ ἐστι ζῷον, καὶ τόδε τὸ πᾶν ἔχειν. Οὐκοῦν φησιν ἤδη εἶναι τὰ εἴδη πρὸ τοῦ νοῦ, ὄντα δὲ αὐτὰ</w:t>
      </w:r>
    </w:p>
    <w:p>
      <w:r>
        <w:rPr>
          <w:rFonts w:ascii="Courier New" w:hAnsi="Courier New"/>
          <w:color w:val="555555"/>
          <w:sz w:val="20"/>
        </w:rPr>
        <w:t>[5]</w:t>
      </w:r>
    </w:p>
    <w:p>
      <w:r>
        <w:rPr>
          <w:rFonts w:ascii="Gentium Plus" w:hAnsi="Gentium Plus"/>
          <w:sz w:val="24"/>
        </w:rPr>
        <w:t>νοεῖν τὸν νοῦν; Πρῶτον οὖν ἐκεῖνο, λέγω δὲ τὸ ζῷον, ζητη‐ τέον εἰ μὴ νοῦς, ἀλλ’ ἕτερον νοῦ· τὸ γὰρ θεώμενον νοῦς· τὸ τοίνυν ζῷον αὐτὸ οὐ νοῦς, ἀλλὰ νοητὸν αὐτὸ φήσομεν καὶ τὸν νοῦν ἔξω φήσομεν αὐτοῦ ἃ ὁρᾷ ἔχειν. Εἴδωλα ἄρα καὶ οὐ τἀληθῆ ἔχει, εἰ ἐκεῖ τἀληθῆ. Ἐκεῖ γὰρ καὶ τὴν ἀλήθειάν</w:t>
      </w:r>
    </w:p>
    <w:p>
      <w:r>
        <w:rPr>
          <w:rFonts w:ascii="Courier New" w:hAnsi="Courier New"/>
          <w:color w:val="555555"/>
          <w:sz w:val="20"/>
        </w:rPr>
        <w:t>[10]</w:t>
      </w:r>
    </w:p>
    <w:p>
      <w:r>
        <w:rPr>
          <w:rFonts w:ascii="Gentium Plus" w:hAnsi="Gentium Plus"/>
          <w:sz w:val="24"/>
        </w:rPr>
        <w:t>φησιν εἶναι ἐν τῷ ὄντι, οὗ αὐτὸ ἕκαστον. Ἤ, κἂν ἕτερον ἑκάτερον, οὐ χωρὶς ἀλλήλων, ἀλλ’ ἢ μόνον τῷ ἕτερα. Ἔπειτα οὐδὲν κωλύει ὅσον ἐπὶ τῷ λεγομένῳ ἓν εἶναι ἄμφω, διαιρούμενα δὲ τῇ νοήσει, εἴπερ μόνον ὡς ὂν τὸ μὲν</w:t>
      </w:r>
    </w:p>
    <w:p>
      <w:r>
        <w:rPr>
          <w:rFonts w:ascii="Courier New" w:hAnsi="Courier New"/>
          <w:color w:val="555555"/>
          <w:sz w:val="20"/>
        </w:rPr>
        <w:t>[15]</w:t>
      </w:r>
    </w:p>
    <w:p>
      <w:r>
        <w:rPr>
          <w:rFonts w:ascii="Gentium Plus" w:hAnsi="Gentium Plus"/>
          <w:sz w:val="24"/>
        </w:rPr>
        <w:t>πάντως, ἀλλ’ ἐν αὐτῷ τῷ ἐν αὑτῷ τὸ νοητὸν ἔχειν. Ἢ τὸ μὲν νοητὸν οὐδὲν κωλύει καὶ νοῦν εἶναι ἐν στάσει καὶ ἑνότητι καὶ ἡσυχίᾳ, τὴν δὲ τοῦ νοῦ φύσιν τοῦ ὁρῶντος ἐκεῖνον τὸν νοῦν τὸν ἐν αὑτῷ ἐνέργειάν τινα ἀπ’ ἐκείνου, ἣ ὁρᾷ ἐκεῖνον· ὁρῶντα δὲ ἐκεῖνον 〈εἶναι〉 οἷον [ἐκεῖνον εἶναι] νοῦν ἐκείνου, ὅτι νοεῖ</w:t>
      </w:r>
    </w:p>
    <w:p>
      <w:r>
        <w:rPr>
          <w:rFonts w:ascii="Courier New" w:hAnsi="Courier New"/>
          <w:color w:val="555555"/>
          <w:sz w:val="20"/>
        </w:rPr>
        <w:t>[20]</w:t>
      </w:r>
    </w:p>
    <w:p>
      <w:r>
        <w:rPr>
          <w:rFonts w:ascii="Gentium Plus" w:hAnsi="Gentium Plus"/>
          <w:sz w:val="24"/>
        </w:rPr>
        <w:t>ἐκεῖνον· νοοῦντα δὲ ἐκεῖνον καὶ αὐτὸν νοῦν καὶ νοητὸν ἄλλως εἶναι τῷ μεμιμῆσθαι. Τοῦτο οὖν ἐστι τὸ διανοηθέν, ἃ ἐκεῖ ὁρᾷ, ἐν τῷδε τῷ κόσμῳ ποιῆσαι ζῴων γένη τέσσαρα. Δοκεῖ γε μὴν τὸ διανοούμενον ἐπικεκρυμμένως ἕτερον ἐκείνων τῶν δύο ποιεῖν. Ἄλλοις δὲ δόξει τὰ τρία ἓν εἶναι,</w:t>
      </w:r>
    </w:p>
    <w:p>
      <w:r>
        <w:rPr>
          <w:rFonts w:ascii="Courier New" w:hAnsi="Courier New"/>
          <w:color w:val="555555"/>
          <w:sz w:val="20"/>
        </w:rPr>
        <w:t>[25]</w:t>
      </w:r>
    </w:p>
    <w:p>
      <w:r>
        <w:rPr>
          <w:rFonts w:ascii="Gentium Plus" w:hAnsi="Gentium Plus"/>
          <w:sz w:val="24"/>
        </w:rPr>
        <w:t>τὸ ζῷον αὐτὸ ὅ ἐστιν, ὁ νοῦς, τὸ διανοούμενον. Ἤ, ὥσπερ ἐν πολλοῖς, προτείνων ἄλλως, ὁ δὲ ἄλλως νοεῖ τρία εἶναι. Καὶ τὰ μὲν δύο εἴρηται, τὸ δὲ τρίτον τί, ὃ διενοήθη τὰ ὁρώμενα ὑπὸ τοῦ νοῦ ἐν τῷ ζῴῳ κείμενα αὐτὸ ἐργάσασθαι καὶ ποιῆσαι καὶ μερίσαι; Ἢ δυνατὸν τρόπον μὲν ἄλλον τὸν νοῦν εἶναι τὸν</w:t>
      </w:r>
    </w:p>
    <w:p>
      <w:r>
        <w:rPr>
          <w:rFonts w:ascii="Courier New" w:hAnsi="Courier New"/>
          <w:color w:val="555555"/>
          <w:sz w:val="20"/>
        </w:rPr>
        <w:t>[30]</w:t>
      </w:r>
    </w:p>
    <w:p>
      <w:r>
        <w:rPr>
          <w:rFonts w:ascii="Gentium Plus" w:hAnsi="Gentium Plus"/>
          <w:sz w:val="24"/>
        </w:rPr>
        <w:t>μερίσαντα, τρόπον δὲ ἕτερον τὸν μερίσαντα μὴ τὸν νοῦν εἶ‐ ναι· ᾗ μὲν γὰρ παρ’ αὐτοῦ τὰ μερισθέντα, αὐτὸν εἶναι τὸν μερίσαντα, ᾗ δ’ αὐτὸς ἀμέριστος μένει, τὰ δ’ ἀπ’ αὐτοῦ ἐστι τὰ μερισθέντα—ταῦτα δέ ἐστι ψυχαί—ψυχὴν εἶναι τὴν μερίσασαν εἰς πολλὰς ψυχάς. Διὸ καί φησι τοῦ τρίτου</w:t>
      </w:r>
    </w:p>
    <w:p>
      <w:r>
        <w:rPr>
          <w:rFonts w:ascii="Courier New" w:hAnsi="Courier New"/>
          <w:color w:val="555555"/>
          <w:sz w:val="20"/>
        </w:rPr>
        <w:t>[35]</w:t>
      </w:r>
    </w:p>
    <w:p>
      <w:r>
        <w:rPr>
          <w:rFonts w:ascii="Gentium Plus" w:hAnsi="Gentium Plus"/>
          <w:sz w:val="24"/>
        </w:rPr>
        <w:t>εἶναι τὸν μερισμὸν καὶ ἐν τῷ τρίτῳ, ὅτι διενοήθη, ὃ οὐ νοῦ ἔργον—ἡ διάνοια—ἀλλὰ ψυχῆς μεριστὴν ἐνέργειαν</w:t>
      </w:r>
    </w:p>
    <w:p>
      <w:r>
        <w:rPr>
          <w:rFonts w:ascii="Courier New" w:hAnsi="Courier New"/>
          <w:color w:val="555555"/>
          <w:sz w:val="20"/>
        </w:rPr>
        <w:t>[3 . 9 . 2]</w:t>
      </w:r>
    </w:p>
    <w:p>
      <w:r>
        <w:rPr>
          <w:rFonts w:ascii="Gentium Plus" w:hAnsi="Gentium Plus"/>
          <w:sz w:val="24"/>
        </w:rPr>
        <w:t>Οἷον γὰρ μιᾶς ἐπιστήμης τῆς ὅλης ὁ μερισμὸς εἰς τὰ θεωρήματα τὰ καθέκαστα οὐ σκεδασθείσης οὐδὲ κατα‐ κερματισθείσης, ἔχει δὲ ἕκαστον δυνάμει τὸ ὅλον, οὗ τὸ αὐτὸ ἀρχὴ καὶ τέλος, καὶ οὕτω χρὴ παρασκευάζειν αὐτόν,</w:t>
      </w:r>
    </w:p>
    <w:p>
      <w:r>
        <w:rPr>
          <w:rFonts w:ascii="Courier New" w:hAnsi="Courier New"/>
          <w:color w:val="555555"/>
          <w:sz w:val="20"/>
        </w:rPr>
        <w:t>[5]</w:t>
      </w:r>
    </w:p>
    <w:p>
      <w:r>
        <w:rPr>
          <w:rFonts w:ascii="Gentium Plus" w:hAnsi="Gentium Plus"/>
          <w:sz w:val="24"/>
        </w:rPr>
        <w:t>ὡς τὰς ἀρχὰς τὰς ἐν αὐτῷ καὶ τέλη εἶναι καὶ ὅλα καὶ πάντα εἰς τὸ τῆς φύσεως ἄριστον· ὁ γενόμενός ἐστιν ἐκεῖ· τούτῳ γὰρ τῷ ἀρίστῳ αὐτοῦ, ὅταν ἔχῃ, ἅψεται ἐκείνου.</w:t>
      </w:r>
    </w:p>
    <w:p>
      <w:r>
        <w:rPr>
          <w:rFonts w:ascii="Courier New" w:hAnsi="Courier New"/>
          <w:color w:val="555555"/>
          <w:sz w:val="20"/>
        </w:rPr>
        <w:t>[3 . 9 . 3]</w:t>
      </w:r>
    </w:p>
    <w:p>
      <w:r>
        <w:rPr>
          <w:rFonts w:ascii="Gentium Plus" w:hAnsi="Gentium Plus"/>
          <w:sz w:val="24"/>
        </w:rPr>
        <w:t>Ἡ πᾶσα ψυχὴ οὐδαμοῦ ἐγένετο οὐδὲ ἦλθεν· οὐδὲ γὰρ ἦν ὅπου· ἀλλὰ τὸ σῶμα γειτονῆσαν μετέλαβεν αὐτῆς· διὸ οὐκ ἐν τῷ σώματι οὐδ’ ὁ Πλάτων φησί που, ἀλλὰ τὸ σῶμα εἰς αὐτήν. Αἱ δ’ ἄλλαι ἔχουσιν ὅθεν—ἀπὸ γὰρ ψυχῆς—καὶ</w:t>
      </w:r>
    </w:p>
    <w:p>
      <w:r>
        <w:rPr>
          <w:rFonts w:ascii="Courier New" w:hAnsi="Courier New"/>
          <w:color w:val="555555"/>
          <w:sz w:val="20"/>
        </w:rPr>
        <w:t>[5]</w:t>
      </w:r>
    </w:p>
    <w:p>
      <w:r>
        <w:rPr>
          <w:rFonts w:ascii="Gentium Plus" w:hAnsi="Gentium Plus"/>
          <w:sz w:val="24"/>
        </w:rPr>
        <w:t>εἰς ὅ, καὶ κατελθεῖν καὶ μετελθεῖν· ὅθεν καὶ ἀνελθεῖν. Ἡ δ’ ἀεὶ ἄνω ἐν ᾧ πέφυκεν εἶναι ψυχή· τὸ δὲ ἐφεξῆς τὸ πᾶν, οἷον τὸ πλησίον ἢ τὸ ὑφ’ ἡλίῳ. Φωτίζεται μὲν οὖν ἡ μερικὴ πρὸς τὸ πρὸ αὐτῆς φερομένη—ὄντι γὰρ ἐντυγχάνει—εἰς δὲ τὸ μετ’ αὐτὴν εἰς τὸ μὴ ὄν. Τοῦτο δὲ ποιεῖ, ὅταν πρὸς</w:t>
      </w:r>
    </w:p>
    <w:p>
      <w:r>
        <w:rPr>
          <w:rFonts w:ascii="Courier New" w:hAnsi="Courier New"/>
          <w:color w:val="555555"/>
          <w:sz w:val="20"/>
        </w:rPr>
        <w:t>[10]</w:t>
      </w:r>
    </w:p>
    <w:p>
      <w:r>
        <w:rPr>
          <w:rFonts w:ascii="Gentium Plus" w:hAnsi="Gentium Plus"/>
          <w:sz w:val="24"/>
        </w:rPr>
        <w:t>αὑτήν· πρὸς αὑτὴν γὰρ βουλομένη τὸ μετ’ αὐτὴν ποιεῖ εἴδωλον αὐτῆς, τὸ μὴ ὄν, οἷον κενεμβατοῦσα καὶ ἀορισ‐ τοτέρα γινομένη· καὶ τούτου τὸ εἴδωλον τὸ ἀόριστον πάντη σκοτεινόν· ἄλογον γὰρ καὶ ἀνόητον πάντη καὶ πολὺ τοῦ ὄντος ἀποστατοῦν. Εἰς δὲ τὸ μεταξύ ἐστιν ἐν τῷ</w:t>
      </w:r>
    </w:p>
    <w:p>
      <w:r>
        <w:rPr>
          <w:rFonts w:ascii="Courier New" w:hAnsi="Courier New"/>
          <w:color w:val="555555"/>
          <w:sz w:val="20"/>
        </w:rPr>
        <w:t>[15]</w:t>
      </w:r>
    </w:p>
    <w:p>
      <w:r>
        <w:rPr>
          <w:rFonts w:ascii="Gentium Plus" w:hAnsi="Gentium Plus"/>
          <w:sz w:val="24"/>
        </w:rPr>
        <w:t>οἰκείῳ, πάλιν δὲ ἰδοῦσα οἷον δευτέρᾳ προσβολῇ τὸ εἴδωλον</w:t>
      </w:r>
    </w:p>
    <w:p>
      <w:r>
        <w:rPr>
          <w:rFonts w:ascii="Courier New" w:hAnsi="Courier New"/>
          <w:color w:val="555555"/>
          <w:sz w:val="20"/>
        </w:rPr>
        <w:t>[3 . 9 . 4]</w:t>
      </w:r>
    </w:p>
    <w:p>
      <w:r>
        <w:rPr>
          <w:rFonts w:ascii="Gentium Plus" w:hAnsi="Gentium Plus"/>
          <w:sz w:val="24"/>
        </w:rPr>
        <w:t>Πῶς οὖν ἐξ ἑνὸς πλῆθος; Ὅτι πανταχοῦ· οὐ γάρ ἐστιν ὅπου οὔ. Πάντα οὖν πληροῖ· πολλὰ οὖν, μᾶλλον δὲ πάντα ἤδη. Αὐτὸ μὲν γὰρ εἰ μόνον πανταχοῦ, αὐτὸ ἂν ἦν τὰ πάντα· ἐπεὶ δὲ καὶ οὐδαμοῦ, τὰ πάντα γίνεται μὲν δι’</w:t>
      </w:r>
    </w:p>
    <w:p>
      <w:r>
        <w:rPr>
          <w:rFonts w:ascii="Courier New" w:hAnsi="Courier New"/>
          <w:color w:val="555555"/>
          <w:sz w:val="20"/>
        </w:rPr>
        <w:t>[5]</w:t>
      </w:r>
    </w:p>
    <w:p>
      <w:r>
        <w:rPr>
          <w:rFonts w:ascii="Gentium Plus" w:hAnsi="Gentium Plus"/>
          <w:sz w:val="24"/>
        </w:rPr>
        <w:t>αὐτόν, ὅτι πανταχοῦ ἐκεῖνος, ἕτερα δὲ αὐτοῦ, ὅτι αὐτὸς οὐδαμοῦ. Διὰ τί οὖν οὐκ αὐτὸς μόνον πανταχοῦ καὶ αὖ πρὸς τούτῳ καὶ οὐδαμοῦ; Ὅτι δεῖ πρὸ πάντων ἓν εἶναι. Πληροῦν οὖν δεῖ αὐτὸν καὶ ποιεῖν πάντα, οὐκ εἶναι τὰ πάντα, ἃ ποιεῖ.</w:t>
      </w:r>
    </w:p>
    <w:p>
      <w:r>
        <w:rPr>
          <w:rFonts w:ascii="Courier New" w:hAnsi="Courier New"/>
          <w:color w:val="555555"/>
          <w:sz w:val="20"/>
        </w:rPr>
        <w:t>[3 . 9 . 5]</w:t>
      </w:r>
    </w:p>
    <w:p>
      <w:r>
        <w:rPr>
          <w:rFonts w:ascii="Gentium Plus" w:hAnsi="Gentium Plus"/>
          <w:sz w:val="24"/>
        </w:rPr>
        <w:t>Τὴν ψυχὴν αὐτὴν δεῖ ὥσπερ ὄψιν εἶναι, ὁρατὸν δὲ αὐτῇ τὸν νοῦν εἶναι, ἀόριστον πρὶν ἰδεῖν, πεφυκυῖαν δὲ νοεῖν· ὕλην οὖν πρὸς νοῦν.</w:t>
      </w:r>
    </w:p>
    <w:p>
      <w:r>
        <w:rPr>
          <w:rFonts w:ascii="Courier New" w:hAnsi="Courier New"/>
          <w:color w:val="555555"/>
          <w:sz w:val="20"/>
        </w:rPr>
        <w:t>[3 . 9 . 6]</w:t>
      </w:r>
    </w:p>
    <w:p>
      <w:r>
        <w:rPr>
          <w:rFonts w:ascii="Gentium Plus" w:hAnsi="Gentium Plus"/>
          <w:sz w:val="24"/>
        </w:rPr>
        <w:t>Νοοῦντες αὑτοὺς βλέπομεν δηλονότι νοοῦσαν φύσιν, ἢ ψευδοίμεθα ἂν τὸ νοεῖν. Εἰ οὖν νοοῦμεν καὶ ἑαυτοὺς νοοῦμεν, νοερὰν οὖσαν φύσιν νοοῦμεν· πρὸ ἄρα τῆς νοήσεως ταύτης ἄλλη ἐστὶ νόησις οἷον ἥσυχος. Καὶ οὐσίας</w:t>
      </w:r>
    </w:p>
    <w:p>
      <w:r>
        <w:rPr>
          <w:rFonts w:ascii="Courier New" w:hAnsi="Courier New"/>
          <w:color w:val="555555"/>
          <w:sz w:val="20"/>
        </w:rPr>
        <w:t>[5]</w:t>
      </w:r>
    </w:p>
    <w:p>
      <w:r>
        <w:rPr>
          <w:rFonts w:ascii="Gentium Plus" w:hAnsi="Gentium Plus"/>
          <w:sz w:val="24"/>
        </w:rPr>
        <w:t>δὴ νόησις καὶ ζωῆς νόησις· ὥστε πρὸ ταύτης τῆς ζωῆς καὶ οὐσίας ἄλλη οὐσία καὶ ζωή. Ταῦτα ἄρα εἶδεν, ὅσα ἐνέργειαι. Εἰ δὲ νόες αἱ ἐνέργειαι αἱ κατὰ τὸ νοεῖν οὕτως ἑαυτούς, τὸ νοητὸν ἡμεῖς οἱ ὄντως. Ἡ δὲ νόησις ἡ αὐτῶν τὴν εἰκόνα φέρει.</w:t>
      </w:r>
    </w:p>
    <w:p>
      <w:r>
        <w:rPr>
          <w:rFonts w:ascii="Courier New" w:hAnsi="Courier New"/>
          <w:color w:val="555555"/>
          <w:sz w:val="20"/>
        </w:rPr>
        <w:t>[3 . 9 . 7]</w:t>
      </w:r>
    </w:p>
    <w:p>
      <w:r>
        <w:rPr>
          <w:rFonts w:ascii="Gentium Plus" w:hAnsi="Gentium Plus"/>
          <w:sz w:val="24"/>
        </w:rPr>
        <w:t>Τὸ μὲν πρῶτον δύναμίς ἐστι κινήσεως καὶ στάσεως, ὥστε ἐπέκεινα τούτων· τὸ δὲ δεύτερον ἕστηκέ τε καὶ κι‐ νεῖται περὶ ἐκεῖνο· καὶ νοῦς δὲ περὶ τὸ δεύτερον· ἄλλο γὰρ ὂν πρὸς ἄλλο ἔχει τὴν νόησιν, τὸ δὲ ἓν νόησιν οὐκ ἔχει. Διπλοῦν</w:t>
      </w:r>
    </w:p>
    <w:p>
      <w:r>
        <w:rPr>
          <w:rFonts w:ascii="Courier New" w:hAnsi="Courier New"/>
          <w:color w:val="555555"/>
          <w:sz w:val="20"/>
        </w:rPr>
        <w:t>[5]</w:t>
      </w:r>
    </w:p>
    <w:p>
      <w:r>
        <w:rPr>
          <w:rFonts w:ascii="Gentium Plus" w:hAnsi="Gentium Plus"/>
          <w:sz w:val="24"/>
        </w:rPr>
        <w:t>δὲ τὸ νοοῦν, κἂν αὐτὸν νοῇ, καὶ ἐλλιπές, ὅτι ἐν τῷ νοεῖν ἔχει τὸ εὖ, οὐκ ἐν τῇ ὑποστάσει.</w:t>
      </w:r>
    </w:p>
    <w:p>
      <w:r>
        <w:rPr>
          <w:rFonts w:ascii="Courier New" w:hAnsi="Courier New"/>
          <w:color w:val="555555"/>
          <w:sz w:val="20"/>
        </w:rPr>
        <w:t>[3 . 9 . 8]</w:t>
      </w:r>
    </w:p>
    <w:p>
      <w:r>
        <w:rPr>
          <w:rFonts w:ascii="Gentium Plus" w:hAnsi="Gentium Plus"/>
          <w:sz w:val="24"/>
        </w:rPr>
        <w:t>Τὸ ἐνεργείᾳ παντὶ τῷ ἐκ δυνάμεως εἰς ἐνέργειαν ὅ ἐστι ταὐτὸν ἀεί, ἕως ἂν ᾖ· ὥστε καὶ τὸ τέλειον καὶ τοῖς σώμασιν ὑπάρχει, οἷον τῷ πυρί· ἀλλ’ οὐ δύναται ἀεὶ εἶναι, ὅτι μεθ’ ὕλης· ὃ δ’ ἂν ἀσύνθετον ὂν ἐνεργείᾳ ᾖ, ἀεὶ ἔστιν.</w:t>
      </w:r>
    </w:p>
    <w:p>
      <w:r>
        <w:rPr>
          <w:rFonts w:ascii="Courier New" w:hAnsi="Courier New"/>
          <w:color w:val="555555"/>
          <w:sz w:val="20"/>
        </w:rPr>
        <w:t>[5]</w:t>
      </w:r>
    </w:p>
    <w:p>
      <w:r>
        <w:rPr>
          <w:rFonts w:ascii="Gentium Plus" w:hAnsi="Gentium Plus"/>
          <w:sz w:val="24"/>
        </w:rPr>
        <w:t>Ἔστι δὲ τὸ αὐτὸ ἐνεργείᾳ ὂν δυνάμει κατ’ ἄλλο εἶναι.</w:t>
      </w:r>
    </w:p>
    <w:p>
      <w:r>
        <w:rPr>
          <w:rFonts w:ascii="Courier New" w:hAnsi="Courier New"/>
          <w:color w:val="555555"/>
          <w:sz w:val="20"/>
        </w:rPr>
        <w:t>[3 . 9 . 9]</w:t>
      </w:r>
    </w:p>
    <w:p>
      <w:r>
        <w:rPr>
          <w:rFonts w:ascii="Gentium Plus" w:hAnsi="Gentium Plus"/>
          <w:sz w:val="24"/>
        </w:rPr>
        <w:t>Ἀλλ’ οὐ νοεῖ τὸ πρῶτον ἐπέκεινα ὄντος· ὁ δὲ νοῦς τὰ ὄντα, καὶ ἔστι κίνησις ἐνταῦθα καὶ στάσις. Περὶ οὐδὲν γὰρ</w:t>
      </w:r>
    </w:p>
    <w:p>
      <w:r>
        <w:rPr>
          <w:rFonts w:ascii="Courier New" w:hAnsi="Courier New"/>
          <w:color w:val="555555"/>
          <w:sz w:val="20"/>
        </w:rPr>
        <w:t>[5]</w:t>
      </w:r>
    </w:p>
    <w:p>
      <w:r>
        <w:rPr>
          <w:rFonts w:ascii="Gentium Plus" w:hAnsi="Gentium Plus"/>
          <w:sz w:val="24"/>
        </w:rPr>
        <w:t>τίνος γὰρ τό γε ἀκρότατον; Οὐ νοεῖ οὖν οὐδὲ ἑαυτό; Ἢ ᾗ ἔχει ἑαυτό, καὶ νοεῖν ὅλως λέγεται; Ἢ τῷ ἔχειν ἑαυτὸ οὐ νοεῖν λέγεται, ἀλλὰ τῷ πρὸς τὸ πρῶτον βλέπειν. Ἔστι δὲ πρώτη ἐνέργεια καὶ αὐτὴ ἡ νόησις. Εἰ οὖν αὕτη πρώτη, οὐδεμίαν δεῖ προτέραν. Τὸ οὖν παρέχον ταύτην</w:t>
      </w:r>
    </w:p>
    <w:p>
      <w:r>
        <w:rPr>
          <w:rFonts w:ascii="Courier New" w:hAnsi="Courier New"/>
          <w:color w:val="555555"/>
          <w:sz w:val="20"/>
        </w:rPr>
        <w:t>[10]</w:t>
      </w:r>
    </w:p>
    <w:p>
      <w:r>
        <w:rPr>
          <w:rFonts w:ascii="Gentium Plus" w:hAnsi="Gentium Plus"/>
          <w:sz w:val="24"/>
        </w:rPr>
        <w:t>ἐπέκεινα ταύτης· ὥστε δευτέρα ἡ νόησις μετ’ ἐκεῖνο. Οὐδὲ γὰρ τὸ πρώτως σεμνὸν ἡ νόησις· οὔκουν οὐδὲ πᾶσα, ἀλλ’ ἡ τοῦ ἀγαθοῦ· ἐπέκεινα ἄρα νοήσεως τἀγαθόν. Ἀλλ’ οὐ παρα‐ κολουθήσει αὑτῷ. Τί οὖν ἡ παρακολούθησις αὐτῷ; Ἀγαθοῦ ὄντος ἢ οὔ; Εἰ μὲν γὰρ ὄντος, ἤδη ἐστὶ πρὸ τῆς παρακο‐</w:t>
      </w:r>
    </w:p>
    <w:p>
      <w:r>
        <w:rPr>
          <w:rFonts w:ascii="Courier New" w:hAnsi="Courier New"/>
          <w:color w:val="555555"/>
          <w:sz w:val="20"/>
        </w:rPr>
        <w:t>[15]</w:t>
      </w:r>
    </w:p>
    <w:p>
      <w:r>
        <w:rPr>
          <w:rFonts w:ascii="Gentium Plus" w:hAnsi="Gentium Plus"/>
          <w:sz w:val="24"/>
        </w:rPr>
        <w:t>λουθήσεως τἀγαθόν· εἰ δ’ ἡ παρακολούθησις ποιεῖ, οὐκ ἂν εἴη πρὸ ταύτης τὸ ἀγαθόν· ὥστε οὐδ’ αὐτὴ ἔσται μὴ οὖσα ἀγαθοῦ. Τί οὖν; Οὐδὲ ζῇ; Ἢ ζῆν μὲν οὐ λεκτέον, εἴπερ δέ, ζωὴν δίδωσι. Τὸ δὲ παρακολουθοῦν ἑαυτῷ καὶ τὸ νοοῦν αὑτὸ δεύτερον· παρακολουθεῖ γάρ, ἵνα τῇ ἐνεργείᾳ ταύτῃ</w:t>
      </w:r>
    </w:p>
    <w:p>
      <w:r>
        <w:rPr>
          <w:rFonts w:ascii="Courier New" w:hAnsi="Courier New"/>
          <w:color w:val="555555"/>
          <w:sz w:val="20"/>
        </w:rPr>
        <w:t>[20]</w:t>
      </w:r>
    </w:p>
    <w:p>
      <w:r>
        <w:rPr>
          <w:rFonts w:ascii="Gentium Plus" w:hAnsi="Gentium Plus"/>
          <w:sz w:val="24"/>
        </w:rPr>
        <w:t>συνῇ αὑτό. Δεῖ οὖν, εἰ καταμανθάνει αὑτό, ἀκαταμάθητον τετυχηκέναι εἶναι αὐτοῦ καὶ τῇ αὐτοῦ φύσει ἐλλιπὲς εἶναι, τῇ δὲ νοήσει τελειοῦσθαι. Τὸ ἄρα κατανοεῖν ἐξαιρετέον· ἡ</w:t>
      </w:r>
    </w:p>
    <w:p>
      <w:r>
        <w:rPr>
          <w:rFonts w:ascii="Courier New" w:hAnsi="Courier New"/>
          <w:color w:val="555555"/>
          <w:sz w:val="20"/>
        </w:rPr>
        <w:t>[4 . 2 . 1]</w:t>
      </w:r>
    </w:p>
    <w:p>
      <w:r>
        <w:rPr>
          <w:rFonts w:ascii="Gentium Plus" w:hAnsi="Gentium Plus"/>
          <w:sz w:val="24"/>
        </w:rPr>
        <w:t>Τὴν τῆς ψυχῆς οὐσίαν τίς ποτέ ἐστι ζητοῦντες σῶμα οὐδὲν αὐτὴν δείξαντες εἶναι, οὐδ’ ἐν ἀσωμάτοις αὖ ἁρμονίαν, τό τε τῆς ἐντελεχείας οὔτε ἀληθὲς οὕτως, ὡς λέγεται, οὔτε δηλωτικὸν ὂν τοῦ τί ἐστιν ἀφέντες, καὶ μὴν</w:t>
      </w:r>
    </w:p>
    <w:p>
      <w:r>
        <w:rPr>
          <w:rFonts w:ascii="Courier New" w:hAnsi="Courier New"/>
          <w:color w:val="555555"/>
          <w:sz w:val="20"/>
        </w:rPr>
        <w:t>[5]</w:t>
      </w:r>
    </w:p>
    <w:p>
      <w:r>
        <w:rPr>
          <w:rFonts w:ascii="Gentium Plus" w:hAnsi="Gentium Plus"/>
          <w:sz w:val="24"/>
        </w:rPr>
        <w:t>τῆς νοητῆς φύσεως εἰπόντες καὶ τῆς θείας μοίρας εἶναι τάχα μὲν ἄν τι σαφὲς εἰρηκότες εἴημεν περὶ τῆς οὐσίας αὐτῆς. Ὅμως γε μὴν προσωτέρω χωρεῖν βέλτιον· τότε μὲν οὖν διῃροῦμεν αἰσθητῇ καὶ νοητῇ φύσει διαστελλόμενοι, ἐν τῷ νοητῷ τὴν ψυχὴν τιθέμενοι. Νῦν δὲ κείσθω μὲν ἐν τῷ</w:t>
      </w:r>
    </w:p>
    <w:p>
      <w:r>
        <w:rPr>
          <w:rFonts w:ascii="Courier New" w:hAnsi="Courier New"/>
          <w:color w:val="555555"/>
          <w:sz w:val="20"/>
        </w:rPr>
        <w:t>[10]</w:t>
      </w:r>
    </w:p>
    <w:p>
      <w:r>
        <w:rPr>
          <w:rFonts w:ascii="Gentium Plus" w:hAnsi="Gentium Plus"/>
          <w:sz w:val="24"/>
        </w:rPr>
        <w:t>νοητῷ· κατ’ ἄλλην δὲ ὁδὸν τὸ προσεχὲς τῆς φύσεως αὐτῆς μεταδιώκωμεν. Λέγωμεν δὴ τὰ μὲν πρώτως εἶναι</w:t>
      </w:r>
    </w:p>
    <w:p>
      <w:r>
        <w:rPr>
          <w:rFonts w:ascii="Courier New" w:hAnsi="Courier New"/>
          <w:color w:val="555555"/>
          <w:sz w:val="20"/>
        </w:rPr>
        <w:t>[15]</w:t>
      </w:r>
    </w:p>
    <w:p>
      <w:r>
        <w:rPr>
          <w:rFonts w:ascii="Gentium Plus" w:hAnsi="Gentium Plus"/>
          <w:sz w:val="24"/>
        </w:rPr>
        <w:t>Ταῦτα δέ ἐστι τὰ αἰσθητὰ μεγέθη καὶ ὄγκοι, ὧν ἕκαστον ἴδιον τόπον ἔχει, καὶ οὐχ οἷόν τε ἅμα ταὐτὸν ἐν πλείοσι τόποις εἶναι. Ἡ δέ ἐστιν ἀντιτεταγμένη ταύτῃ οὐσία, οὐδαμῇ μερισμὸν δεχομένη, ἀμερής τε καὶ ἀμέριστος, διάστημά τε οὐδὲν οὐδὲ δι’ ἐπινοίας δεχομένη, οὐ τόπου</w:t>
      </w:r>
    </w:p>
    <w:p>
      <w:r>
        <w:rPr>
          <w:rFonts w:ascii="Courier New" w:hAnsi="Courier New"/>
          <w:color w:val="555555"/>
          <w:sz w:val="20"/>
        </w:rPr>
        <w:t>[20]</w:t>
      </w:r>
    </w:p>
    <w:p>
      <w:r>
        <w:rPr>
          <w:rFonts w:ascii="Gentium Plus" w:hAnsi="Gentium Plus"/>
          <w:sz w:val="24"/>
        </w:rPr>
        <w:t>δεομένη οὐδ’ ἔν τινι τῶν ὄντων γιγνομένη οὔτε κατὰ μέρη οὔτε κατὰ ὅλα, οἷον πᾶσιν ὁμοῦ τοῖς οὖσιν ἐποχουμένη, οὐχ ἵνα ἐν αὐτοῖς ἱδρυθῇ, ἀλλ’ ὅτι μὴ δύναται τὰ ἄλλα ἄνευ αὐτῆς εἶναι μηδὲ θέλει, ἀεὶ κατὰ τὰ αὐτὰ ἔχουσα οὐσία, κοινὸν ἁπάντων τῶν ἐφεξῆς οἷον κέντρον ἐν κύκλῳ,</w:t>
      </w:r>
    </w:p>
    <w:p>
      <w:r>
        <w:rPr>
          <w:rFonts w:ascii="Courier New" w:hAnsi="Courier New"/>
          <w:color w:val="555555"/>
          <w:sz w:val="20"/>
        </w:rPr>
        <w:t>[25]</w:t>
      </w:r>
    </w:p>
    <w:p>
      <w:r>
        <w:rPr>
          <w:rFonts w:ascii="Gentium Plus" w:hAnsi="Gentium Plus"/>
          <w:sz w:val="24"/>
        </w:rPr>
        <w:t>ἀφ’ οὗ πᾶσαι αἱ πρὸς τὴν περιφέρειαν γραμμαὶ ἐξημμέναι οὐδὲν ἧττον ἐῶσιν αὐτὸ ἐφ’ ἑαυτοῦ μένειν ἔχουσαι παρ’ αὐτοῦ τὴν γένεσιν καὶ τὸ εἶναι, καὶ μετέχουσι μὲν τοῦ σημείου, καὶ ἀρχὴ τὸ ἀμερὲς αὐταῖς, προῆλθόν γε μὴν ἐξαψάμεναι αὐτὰς ἐκεῖ. Τούτου δὴ τοῦ πρώτως ἀμερίστου</w:t>
      </w:r>
    </w:p>
    <w:p>
      <w:r>
        <w:rPr>
          <w:rFonts w:ascii="Courier New" w:hAnsi="Courier New"/>
          <w:color w:val="555555"/>
          <w:sz w:val="20"/>
        </w:rPr>
        <w:t>[30]</w:t>
      </w:r>
    </w:p>
    <w:p>
      <w:r>
        <w:rPr>
          <w:rFonts w:ascii="Gentium Plus" w:hAnsi="Gentium Plus"/>
          <w:sz w:val="24"/>
        </w:rPr>
        <w:t>ὄντος ἐν τοῖς νοητοῖς καὶ τοῖς οὖσιν ἀρχηγοῦ καὶ αὖ ἐκείνου τοῦ ἐν αἰσθητοῖς μεριστοῦ πάντη, πρὸς μὲν τοῦ αἰσθητοῦ καὶ ἐγγύς τι τούτου καὶ ἐν τούτῳ ἄλλη ἐστὶ φύ‐ σις, μεριστὴ μὲν οὐ πρώτως, ὥσπερ τὰ σώματα, μεριστή γε μὴν γιγνομένη ἐν τοῖς σώμασιν· ὥστε διαιρουμένων τῶν</w:t>
      </w:r>
    </w:p>
    <w:p>
      <w:r>
        <w:rPr>
          <w:rFonts w:ascii="Courier New" w:hAnsi="Courier New"/>
          <w:color w:val="555555"/>
          <w:sz w:val="20"/>
        </w:rPr>
        <w:t>[35]</w:t>
      </w:r>
    </w:p>
    <w:p>
      <w:r>
        <w:rPr>
          <w:rFonts w:ascii="Gentium Plus" w:hAnsi="Gentium Plus"/>
          <w:sz w:val="24"/>
        </w:rPr>
        <w:t>σωμάτων μερίζεσθαι μὲν καὶ τὸ ἐν αὐτοῖς εἶδος, ὅλον γε μὴν ἐν ἑκάστῳ τῶν μερισθέντων εἶναι πολλὰ τὸ αὐτὸ γινόμενον, ὧν ἕκαστον πάντη ἄλλου ἀπέστη, ἅτε πάντη μεριστὸν</w:t>
      </w:r>
    </w:p>
    <w:p>
      <w:r>
        <w:rPr>
          <w:rFonts w:ascii="Courier New" w:hAnsi="Courier New"/>
          <w:color w:val="555555"/>
          <w:sz w:val="20"/>
        </w:rPr>
        <w:t>[40]</w:t>
      </w:r>
    </w:p>
    <w:p>
      <w:r>
        <w:rPr>
          <w:rFonts w:ascii="Gentium Plus" w:hAnsi="Gentium Plus"/>
          <w:sz w:val="24"/>
        </w:rPr>
        <w:t>οὐδὲν μέρος ἔχουσα πάσχον τὸ αὐτὸ τῷ ἄλλο πάσχειν· διὸ δὴ μεριστὸν πάντη καὶ τοῦτο θετέον. Πρὸς δ’ αὖ ἐκείνῃ τῇ ἀμερίστῳ πάντη φύσει ἄλλη ἑξῆς οὐσία ἀπ’ ἐκείνης οὖσα, ἔχουσα μὲν τὸ ἀμέριστον ἀπ’ ἐκείνης, προόδῳ δὲ τῇ ἀπ’ αὐτῆς ἐπὶ τὴν ἑτέραν σπεύδουσα φύσιν</w:t>
      </w:r>
    </w:p>
    <w:p>
      <w:r>
        <w:rPr>
          <w:rFonts w:ascii="Courier New" w:hAnsi="Courier New"/>
          <w:color w:val="555555"/>
          <w:sz w:val="20"/>
        </w:rPr>
        <w:t>[45]</w:t>
      </w:r>
    </w:p>
    <w:p>
      <w:r>
        <w:rPr>
          <w:rFonts w:ascii="Gentium Plus" w:hAnsi="Gentium Plus"/>
          <w:sz w:val="24"/>
        </w:rPr>
        <w:t>εἰς μέσον ἀμφοῖν κατέστη, τοῦ τε ἀμερίστου καὶ πρώτου καὶ τοῦ περὶ τὰ σώματα μεριστοῦ τοῦ ἐπὶ τοῖς σώμασιν, οὐχ ὅντινα τρόπον χρόα καὶ ποιότης πᾶσα πολλαχοῦ μέν ἐστιν ἡ αὐτὴ ἐν πολλοῖς σωμάτων ὄγκοις, ἀλλ’ ἔστι τὸ ἐν ἑκάστῳ ἀφεστὼς τοῦ ἑτέρου πάντη, καθόσον καὶ ὁ ὄγκος</w:t>
      </w:r>
    </w:p>
    <w:p>
      <w:r>
        <w:rPr>
          <w:rFonts w:ascii="Courier New" w:hAnsi="Courier New"/>
          <w:color w:val="555555"/>
          <w:sz w:val="20"/>
        </w:rPr>
        <w:t>[4 . 2 . 1 (50)]</w:t>
      </w:r>
    </w:p>
    <w:p>
      <w:r>
        <w:rPr>
          <w:rFonts w:ascii="Gentium Plus" w:hAnsi="Gentium Plus"/>
          <w:sz w:val="24"/>
        </w:rPr>
        <w:t>τοῦ ὄγκου ἀπέστη· κἂν τὸ μέγεθος δὲ ἓν ᾖ, ἀλλὰ τό γε ἐφ’ ἑκάστῳ μέρει ταὐτὸν κοινωνίαν οὐδεμίαν εἰς ὁμοπά‐ θειαν ἔχει, ὅτι τὸ ταὐτὸν τοῦτο ἕτερον, τὸ δ’ ἕτερόν ἐστι· πάθημα γὰρ τὸ ταὐτόν, οὐκ οὐσία ἡ αὐτή. Ἣν δὲ ἐπὶ ταύτῃ τῇ φύσει φαμὲν εἶναι τῇ ἀμερίστῳ προσχωροῦσαν</w:t>
      </w:r>
    </w:p>
    <w:p>
      <w:r>
        <w:rPr>
          <w:rFonts w:ascii="Courier New" w:hAnsi="Courier New"/>
          <w:color w:val="555555"/>
          <w:sz w:val="20"/>
        </w:rPr>
        <w:t>[55]</w:t>
      </w:r>
    </w:p>
    <w:p>
      <w:r>
        <w:rPr>
          <w:rFonts w:ascii="Gentium Plus" w:hAnsi="Gentium Plus"/>
          <w:sz w:val="24"/>
        </w:rPr>
        <w:t>οὐσίᾳ, οὐσία τέ ἐστι καὶ ἐγγίγνεται σώμασι, περὶ ἃ καὶ μερίζεσθαι αὐτῇ συμβαίνει οὐ πρότερον τοῦτο πασχούσῃ, πρὶν σώμασιν ἑαυτὴν δοῦναι. Ἐν οἷς οὖν γίγνεται σώμασι, κἂν ἐν τῷ μεγίστῳ γίγνηται καὶ ἐπὶ πάντα διεστηκότι,</w:t>
      </w:r>
    </w:p>
    <w:p>
      <w:r>
        <w:rPr>
          <w:rFonts w:ascii="Courier New" w:hAnsi="Courier New"/>
          <w:color w:val="555555"/>
          <w:sz w:val="20"/>
        </w:rPr>
        <w:t>[60]</w:t>
      </w:r>
    </w:p>
    <w:p>
      <w:r>
        <w:rPr>
          <w:rFonts w:ascii="Gentium Plus" w:hAnsi="Gentium Plus"/>
          <w:sz w:val="24"/>
        </w:rPr>
        <w:t>οὕτως, ὡς τὸ σῶμα ἕν· τῷ γὰρ συνεχεῖ τὸ σῶμα ἕν, ἕκα‐ στον δὲ τῶν μερῶν ἄλλο, τὸ δ’ ἄλλο καὶ ἀλλαχοῦ. Οὐδ’ ὡς ποιότης μία. Ἡ δ’ ὁμοῦ μεριστή τε καὶ ἀμέριστος φύσις, ἣν δὴ ψυχὴν εἶναί φαμεν, οὐχ οὕτως ὡς τὸ συνεχὲς μία, μέρος ἄλλο, τὸ δ’ ἄλλο ἔχουσα· ἀλλὰ μεριστὴ μέν,</w:t>
      </w:r>
    </w:p>
    <w:p>
      <w:r>
        <w:rPr>
          <w:rFonts w:ascii="Courier New" w:hAnsi="Courier New"/>
          <w:color w:val="555555"/>
          <w:sz w:val="20"/>
        </w:rPr>
        <w:t>[65]</w:t>
      </w:r>
    </w:p>
    <w:p>
      <w:r>
        <w:rPr>
          <w:rFonts w:ascii="Gentium Plus" w:hAnsi="Gentium Plus"/>
          <w:sz w:val="24"/>
        </w:rPr>
        <w:t>ὅτι ἐν πᾶσι μέρεσι τοῦ ἐν ᾧ ἔστιν, ἀμέριστος δέ, ὅτι ὅλη ἐν πᾶσι καὶ ἐν ὁτῳοῦν αὐτοῦ ὅλη. Καὶ ὁ τοῦτο κατιδὼν τὸ μέγεθος τῆς ψυχῆς καὶ τὴν δύναμιν αὐτῆς κατιδὼν εἴσεται, ὡς θεῖον τὸ χρῆμα αὐτῆς καὶ θαυμαστὸν καὶ τῶν ὑπὲρ τὰ χρήματα φύσεων. Μέγεθος οὐκ ἔχουσα παντὶ</w:t>
      </w:r>
    </w:p>
    <w:p>
      <w:r>
        <w:rPr>
          <w:rFonts w:ascii="Courier New" w:hAnsi="Courier New"/>
          <w:color w:val="555555"/>
          <w:sz w:val="20"/>
        </w:rPr>
        <w:t>[70]</w:t>
      </w:r>
    </w:p>
    <w:p>
      <w:r>
        <w:rPr>
          <w:rFonts w:ascii="Gentium Plus" w:hAnsi="Gentium Plus"/>
          <w:sz w:val="24"/>
        </w:rPr>
        <w:t>μεγέθει σύνεστι καὶ ὡδὶ οὖσα ὡδὶ πάλιν αὖ ἐστιν οὐκ ἄλλῳ, ἀλλὰ τῷ αὐτῷ· ὥστε μεμερίσθαι καὶ μὴ μεμερίσθαι αὖ, μᾶλλον δὲ μὴ μεμερίσθαι αὐτὴν μηδὲ μεμερισμένην γεγονέναι· μένει γὰρ μεθ’ ἑαυτῆς ὅλη, περὶ δὲ τὰ σώματά ἐστι μεμερισμένη τῶν σωμάτων τῷ οἰκείῳ μεριστῷ οὐ</w:t>
      </w:r>
    </w:p>
    <w:p>
      <w:r>
        <w:rPr>
          <w:rFonts w:ascii="Courier New" w:hAnsi="Courier New"/>
          <w:color w:val="555555"/>
          <w:sz w:val="20"/>
        </w:rPr>
        <w:t>[75]</w:t>
      </w:r>
    </w:p>
    <w:p>
      <w:r>
        <w:rPr>
          <w:rFonts w:ascii="Gentium Plus" w:hAnsi="Gentium Plus"/>
          <w:sz w:val="24"/>
        </w:rPr>
        <w:t>δυναμένων αὐτὴν ἀμερίστως δέξασθαι· ὥστε εἶναι τῶν σωμάτων πάθημα τὸν μερισμόν, οὐκ αὐτῆς.</w:t>
      </w:r>
    </w:p>
    <w:p>
      <w:r>
        <w:rPr>
          <w:rFonts w:ascii="Courier New" w:hAnsi="Courier New"/>
          <w:color w:val="555555"/>
          <w:sz w:val="20"/>
        </w:rPr>
        <w:t>[4 . 2 . 2]</w:t>
      </w:r>
    </w:p>
    <w:p>
      <w:r>
        <w:rPr>
          <w:rFonts w:ascii="Gentium Plus" w:hAnsi="Gentium Plus"/>
          <w:sz w:val="24"/>
        </w:rPr>
        <w:t>Ὅτι δὲ τοιαύτην ἔδει τὴν ψυχῆς φύσιν εἶναι, καὶ τὸ παρὰ ταύτην οὐχ οἷόν τε εἶναι ψυχὴν οὔτε ἀμέριστον οὖσαν μόνον οὔτε μόνον μεριστήν, ἀλλ’ ἀνάγκη ἄμφω τοῦ‐ τον τὸν τρόπον εἶναι, ἐκ τῶνδε δῆλον. Εἴτε γὰρ οὕτως</w:t>
      </w:r>
    </w:p>
    <w:p>
      <w:r>
        <w:rPr>
          <w:rFonts w:ascii="Courier New" w:hAnsi="Courier New"/>
          <w:color w:val="555555"/>
          <w:sz w:val="20"/>
        </w:rPr>
        <w:t>[5]</w:t>
      </w:r>
    </w:p>
    <w:p>
      <w:r>
        <w:rPr>
          <w:rFonts w:ascii="Gentium Plus" w:hAnsi="Gentium Plus"/>
          <w:sz w:val="24"/>
        </w:rPr>
        <w:t>ἦν, ὡς τὰ σώματα, ἄλλο, τὸ δὲ ἄλλο ἔχουσα μέρος, οὐκ ἂν</w:t>
      </w:r>
    </w:p>
    <w:p>
      <w:r>
        <w:rPr>
          <w:rFonts w:ascii="Courier New" w:hAnsi="Courier New"/>
          <w:color w:val="555555"/>
          <w:sz w:val="20"/>
        </w:rPr>
        <w:t>[10]</w:t>
      </w:r>
    </w:p>
    <w:p>
      <w:r>
        <w:rPr>
          <w:rFonts w:ascii="Gentium Plus" w:hAnsi="Gentium Plus"/>
          <w:sz w:val="24"/>
        </w:rPr>
        <w:t>ἕκαστον ἡμῶν· καὶ δὴ καὶ τὸ πᾶν τόδε οὐ μία, ἀλλὰ ἄπειροι χωρὶς ἀλλήλων. Τὸ γὰρ τῆς συνεχείας, εἰ μὴ εἰς ἓν συντελοῖ, μάταιον· οὐ γὰρ δὴ ὅπερ ἀπατῶντες ἑαυτοὺς λέγουσιν, ὡς διαδόσει ἐπὶ τὸ ἡγεμονοῦν ἴασιν αἱ αἰσθήσεις, παρα‐ δεκτέον. Πρῶτον μὲν γὰρ ἡγεμονοῦν ψυχῆς μέρος λέγειν</w:t>
      </w:r>
    </w:p>
    <w:p>
      <w:r>
        <w:rPr>
          <w:rFonts w:ascii="Courier New" w:hAnsi="Courier New"/>
          <w:color w:val="555555"/>
          <w:sz w:val="20"/>
        </w:rPr>
        <w:t>[15]</w:t>
      </w:r>
    </w:p>
    <w:p>
      <w:r>
        <w:rPr>
          <w:rFonts w:ascii="Gentium Plus" w:hAnsi="Gentium Plus"/>
          <w:sz w:val="24"/>
        </w:rPr>
        <w:t>ἀνεξετάστως λέγεται· πῶς γὰρ καὶ μεριοῦσι καὶ τὸ μὲν ἄλλο, τὸ δ’ ἄλλο φήσουσι, τὸ δὲ ἡγεμονοῦν; Πηλίκῳ ποσῷ διαιροῦντες ἑκάτερον ἢ τίνι διαφορᾷ ποιότητος, ἑνὸς καὶ συν‐ εχοῦς ὄγκου ὄντος; Καὶ πότερα μόνον τὸ ἡγεμονοῦν ἢ καὶ τὰ ἄλλα μέρη αἰσθήσεται; Καὶ εἰ μὲν μόνον, εἰ μὲν αὐτῷ</w:t>
      </w:r>
    </w:p>
    <w:p>
      <w:r>
        <w:rPr>
          <w:rFonts w:ascii="Courier New" w:hAnsi="Courier New"/>
          <w:color w:val="555555"/>
          <w:sz w:val="20"/>
        </w:rPr>
        <w:t>[20]</w:t>
      </w:r>
    </w:p>
    <w:p>
      <w:r>
        <w:rPr>
          <w:rFonts w:ascii="Gentium Plus" w:hAnsi="Gentium Plus"/>
          <w:sz w:val="24"/>
        </w:rPr>
        <w:t>προσπέσοι τῷ ἡγεμονοῦντι, ἐν τίνι τόπῳ ἱδρυμένον τὸ αἴσθη‐ μα αἰσθήσεται; Εἰ δὲ ἄλλῳ μέρει τῆς ψυχῆς, αἰσθάνεσθαι οὐ πεφυκὸς τόδε τὸ μέρος οὐ διαδώσει τῷ ἡγεμονοῦντι τὸ αὐτοῦ πάθημα, οὐδ’ ὅλως αἴσθησις ἔσται. Καὶ αὐτῷ δὲ</w:t>
      </w:r>
    </w:p>
    <w:p>
      <w:r>
        <w:rPr>
          <w:rFonts w:ascii="Courier New" w:hAnsi="Courier New"/>
          <w:color w:val="555555"/>
          <w:sz w:val="20"/>
        </w:rPr>
        <w:t>[25]</w:t>
      </w:r>
    </w:p>
    <w:p>
      <w:r>
        <w:rPr>
          <w:rFonts w:ascii="Gentium Plus" w:hAnsi="Gentium Plus"/>
          <w:sz w:val="24"/>
        </w:rPr>
        <w:t>καὶ αἰσθομένου τοῦδε τὰ λοιπὰ οὐκέτι· μάταιον γάρ· ἢ πολλαὶ αἰσθήσεις καὶ ἄπειροι ἔσονται καὶ οὐχ ὅμοιαι πᾶσαι· ἀλλ’ ἡ μέν, ὅτι πρώτως ἔπαθον ἐγώ, ἡ δ’ ὅτι τὸ ἄλλης πάθημα ᾐσθόμην· ποῦ τε ἐγένετο τὸ πάθημα, ἀγνοήσει ἑκάστη πάρεξ τῆς πρώτης. Ἢ καὶ ἕκαστον</w:t>
      </w:r>
    </w:p>
    <w:p>
      <w:r>
        <w:rPr>
          <w:rFonts w:ascii="Courier New" w:hAnsi="Courier New"/>
          <w:color w:val="555555"/>
          <w:sz w:val="20"/>
        </w:rPr>
        <w:t>[30]</w:t>
      </w:r>
    </w:p>
    <w:p>
      <w:r>
        <w:rPr>
          <w:rFonts w:ascii="Gentium Plus" w:hAnsi="Gentium Plus"/>
          <w:sz w:val="24"/>
        </w:rPr>
        <w:t>μέρος ψυχῆς ἀπατήσεται δοξάζον, ὅπου ἔστιν, ἐκεῖ γεγο‐ νέναι. Εἰ δὲ μὴ μόνον τὸ ἡγεμονοῦν, ἀλλὰ καὶ ὁτιοῦν μέρος αἰσθήσεται, διὰ τί τὸ μὲν ἡγεμονοῦν ἔσται, τὸ δὲ οὔ; Ἢ τί δεῖ ἐπ’ ἐκεῖνο τὴν αἴσθησιν ἀνιέναι; Πῶς δὲ καὶ τὰ ἐκ πολλῶν αἰσθήσεων, οἷον ὤτων καὶ ὀμμάτων, ἕν τι</w:t>
      </w:r>
    </w:p>
    <w:p>
      <w:r>
        <w:rPr>
          <w:rFonts w:ascii="Courier New" w:hAnsi="Courier New"/>
          <w:color w:val="555555"/>
          <w:sz w:val="20"/>
        </w:rPr>
        <w:t>[35]</w:t>
      </w:r>
    </w:p>
    <w:p>
      <w:r>
        <w:rPr>
          <w:rFonts w:ascii="Gentium Plus" w:hAnsi="Gentium Plus"/>
          <w:sz w:val="24"/>
        </w:rPr>
        <w:t>γνώσεται; Εἰ δ’ αὖ πάντη ἓν ἡ ψυχὴ εἴη, οἷον ἀμέριστον πάντη καὶ ἐφ’ ἑαυτοῦ ἕν, καὶ πάντη πλήθους καὶ μερισμοῦ ἐκφεύγοι φύσιν, οὐδὲν ὅλον, ὅ τι ἂν ψυχὴ καταλάβοι, ἐψυ‐ χωμένον ἔσται· ἀλλ’ οἷον περὶ κέντρον στήσασα ἑαυτὴν ἑκάστου ἄψυχον ἂν εἴασε πάντα τὸν τοῦ ζῴου ὄγκον. Δεῖ</w:t>
      </w:r>
    </w:p>
    <w:p>
      <w:r>
        <w:rPr>
          <w:rFonts w:ascii="Courier New" w:hAnsi="Courier New"/>
          <w:color w:val="555555"/>
          <w:sz w:val="20"/>
        </w:rPr>
        <w:t>[40]</w:t>
      </w:r>
    </w:p>
    <w:p>
      <w:r>
        <w:rPr>
          <w:rFonts w:ascii="Gentium Plus" w:hAnsi="Gentium Plus"/>
          <w:sz w:val="24"/>
        </w:rPr>
        <w:t>ἄρα οὕτως ἕν τε καὶ πολλὰ καὶ μεμερισμένον καὶ ἀμέριστον ψυχὴν εἶναι, καὶ μὴ ἀπιστεῖν, ὡς ἀδύνατον τὸ αὐτὸ καὶ ἓν πολλαχοῦ εἶναι. Εἰ γὰρ τοῦτο μὴ παραδεχοίμεθα, ἡ τὰ πάντα συνέχουσα καὶ διοικοῦσα φύσις οὐκ ἔσται, ἥτις ὁμοῦ τε πάντα περιλαβοῦσα ἔχει καὶ μετὰ φρονήσεως</w:t>
      </w:r>
    </w:p>
    <w:p>
      <w:r>
        <w:rPr>
          <w:rFonts w:ascii="Courier New" w:hAnsi="Courier New"/>
          <w:color w:val="555555"/>
          <w:sz w:val="20"/>
        </w:rPr>
        <w:t>[45]</w:t>
      </w:r>
    </w:p>
    <w:p>
      <w:r>
        <w:rPr>
          <w:rFonts w:ascii="Gentium Plus" w:hAnsi="Gentium Plus"/>
          <w:sz w:val="24"/>
        </w:rPr>
        <w:t>ἄγει, πλῆθος μὲν οὖσα, ἐπείπερ πολλὰ τὰ ὄντα, μία δέ, ἵν’ ᾖ ἓν τὸ συνέχον, τῷ μὲν πολλῷ αὐτῆς ἑνὶ ζωὴν χορη‐ γοῦσα τοῖς μέρεσι πᾶσι, τῷ δὲ ἀμερίστῳ ἑνὶ φρονίμως ἄγουσα. Ἐν οἷς δὲ μὴ φρόνησις, τὸ ἓν τὸ ἡγούμενον μιμεῖται τοῦτο. Τοῦτ’ ἄρα ἐστὶ τὸ θείως ᾐνιγμένον τῆς</w:t>
      </w:r>
    </w:p>
    <w:p>
      <w:r>
        <w:rPr>
          <w:rFonts w:ascii="Courier New" w:hAnsi="Courier New"/>
          <w:color w:val="555555"/>
          <w:sz w:val="20"/>
        </w:rPr>
        <w:t>[4 . 2 . 2 (50)]</w:t>
      </w:r>
    </w:p>
    <w:p>
      <w:r>
        <w:rPr>
          <w:rFonts w:ascii="Gentium Plus" w:hAnsi="Gentium Plus"/>
          <w:sz w:val="24"/>
        </w:rPr>
        <w:t>ἀμερίστου καὶ ἀεὶ κατὰ τὰ αὐτὰ ἐχούσης καὶ τῆς περὶ τὰ σώματα γιγνομένης μεριστῆς τρίτον ἐξ ἀμφοῖν συνεκεράσατο οὐσίας εἶδος. Ἔστιν οὖν ψυχὴ ἓν καὶ πολλὰ οὕτως· τὰ δὲ ἐν τοῖς σώμασιν εἴδη πολλὰ καὶ ἕν· τὰ δὲ σώματα πολλὰ μόνον· τὸ δ’ ὑπέρτατον</w:t>
      </w:r>
    </w:p>
    <w:p>
      <w:r>
        <w:rPr>
          <w:rFonts w:ascii="Courier New" w:hAnsi="Courier New"/>
          <w:color w:val="555555"/>
          <w:sz w:val="20"/>
        </w:rPr>
        <w:t>[55]</w:t>
      </w:r>
    </w:p>
    <w:p>
      <w:r>
        <w:rPr>
          <w:rFonts w:ascii="Gentium Plus" w:hAnsi="Gentium Plus"/>
          <w:sz w:val="24"/>
        </w:rPr>
        <w:t>ἓν μόνον.</w:t>
      </w:r>
    </w:p>
    <w:p>
      <w:r>
        <w:rPr>
          <w:rFonts w:ascii="Courier New" w:hAnsi="Courier New"/>
          <w:color w:val="555555"/>
          <w:sz w:val="20"/>
        </w:rPr>
        <w:t>[4 . 1 . 1]</w:t>
      </w:r>
    </w:p>
    <w:p>
      <w:r>
        <w:rPr>
          <w:rFonts w:ascii="Gentium Plus" w:hAnsi="Gentium Plus"/>
          <w:sz w:val="24"/>
        </w:rPr>
        <w:t>Ἐν τῷ κόσμῳ τῷ νοητῷ ἡ ἀληθινὴ οὐσία· νοῦς τὸ ἄριστον αὐτοῦ· ψυχαὶ δὲ κἀκεῖ· ἐκεῖθεν γὰρ καὶ ἐνταῦθα. Κἀκεῖνος ὁ κόσμος ψυχὰς ἄνευ σωμάτων ἔχει, οὗτος δὲ τὰς ἐν σώμασι γινομένας καὶ μερισθείσας τοῖς σώμασιν.</w:t>
      </w:r>
    </w:p>
    <w:p>
      <w:r>
        <w:rPr>
          <w:rFonts w:ascii="Courier New" w:hAnsi="Courier New"/>
          <w:color w:val="555555"/>
          <w:sz w:val="20"/>
        </w:rPr>
        <w:t>[5]</w:t>
      </w:r>
    </w:p>
    <w:p>
      <w:r>
        <w:rPr>
          <w:rFonts w:ascii="Gentium Plus" w:hAnsi="Gentium Plus"/>
          <w:sz w:val="24"/>
        </w:rPr>
        <w:t>Ἐκεῖ δὲ ὁμοῦ μὲν νοῦς πᾶς καὶ οὐ διακεκριμένον οὐδὲ μεμερισμένον, ὁμοῦ δὲ πᾶσαι ψυχαὶ ἐν αἰῶνι τῷ κόσμῳ, οὐκ ἐν διαστάσει τοπικῇ. Νοῦς μὲν οὖν ἀεὶ ἀδιάκριτος καὶ οὐ μεριστός, ψυχὴ δὲ ἐκεῖ ἀδιάκριτος καὶ ἀμέριστος· ἔχει δὲ</w:t>
      </w:r>
    </w:p>
    <w:p>
      <w:r>
        <w:rPr>
          <w:rFonts w:ascii="Courier New" w:hAnsi="Courier New"/>
          <w:color w:val="555555"/>
          <w:sz w:val="20"/>
        </w:rPr>
        <w:t>[10]</w:t>
      </w:r>
    </w:p>
    <w:p>
      <w:r>
        <w:rPr>
          <w:rFonts w:ascii="Gentium Plus" w:hAnsi="Gentium Plus"/>
          <w:sz w:val="24"/>
        </w:rPr>
        <w:t>καὶ ἐν σώματι γενέσθαι. Μεριστὴ οὖν εἰκότως περὶ τὰ σώματα λέγεται εἶναι, ὅτι οὕτως ἀφίσταται καὶ μεμέ‐ ρισται. Πῶς οὖν καὶ ἀμέριστος; Οὐ γὰρ ὅλη ἀπέστη, ἀλλ’ ἔστι τι αὐτῆς οὐκ ἐληλυθός, ὃ οὐ πέφυκε μερίζεσθαι. Τὸ οὖν ἐκ τῆς ἀμερίστου καὶ τῆς περὶ τὰ σώματα</w:t>
      </w:r>
    </w:p>
    <w:p>
      <w:r>
        <w:rPr>
          <w:rFonts w:ascii="Courier New" w:hAnsi="Courier New"/>
          <w:color w:val="555555"/>
          <w:sz w:val="20"/>
        </w:rPr>
        <w:t>[15]</w:t>
      </w:r>
    </w:p>
    <w:p>
      <w:r>
        <w:rPr>
          <w:rFonts w:ascii="Gentium Plus" w:hAnsi="Gentium Plus"/>
          <w:sz w:val="24"/>
        </w:rPr>
        <w:t>μεριστῆς ταὐτὸν τῷ ἐκ τῆς ἄνω καὶ κάτω ἰούσης καὶ τῆς ἐκεῖθεν ἐξημμένης, ῥυείσης δὲ μέχρι τῶνδε, οἷον γραμμῆς ἐκ κέντρου. Ἐλθοῦσα δὲ ἐνθάδε τούτῳ τῷ μέρει ὁρᾷ, ᾧ καὶ αὐτῷ τῷ μέρει σῴζει τὴν φύσιν τοῦ ὅλου. Οὐδὲ γὰρ ἐνταῦ‐ θα μόνον μεριστή, ἀλλὰ καὶ ἀμέριστος· τὸ γὰρ μεριζόμενον</w:t>
      </w:r>
    </w:p>
    <w:p>
      <w:r>
        <w:rPr>
          <w:rFonts w:ascii="Courier New" w:hAnsi="Courier New"/>
          <w:color w:val="555555"/>
          <w:sz w:val="20"/>
        </w:rPr>
        <w:t>[20]</w:t>
      </w:r>
    </w:p>
    <w:p>
      <w:r>
        <w:rPr>
          <w:rFonts w:ascii="Gentium Plus" w:hAnsi="Gentium Plus"/>
          <w:sz w:val="24"/>
        </w:rPr>
        <w:t>αὐτῆς ἀμερίστως μερίζεται. Εἰς ὅλον γὰρ τὸ σῶμα δοῦσα αὑτὴν καὶ μὴ μερισθεῖσα τῷ ὅλη εἰς ὅλον τῷ ἐν παντὶ εἶναι</w:t>
      </w:r>
    </w:p>
    <w:p>
      <w:r>
        <w:rPr>
          <w:rFonts w:ascii="Courier New" w:hAnsi="Courier New"/>
          <w:color w:val="555555"/>
          <w:sz w:val="20"/>
        </w:rPr>
        <w:t>[4 . 3 . 1]</w:t>
      </w:r>
    </w:p>
    <w:p>
      <w:r>
        <w:rPr>
          <w:rFonts w:ascii="Gentium Plus" w:hAnsi="Gentium Plus"/>
          <w:sz w:val="24"/>
        </w:rPr>
        <w:t>Περὶ ψυχῆς, ὅσα ἀπορήσαντας δεῖ εἰς εὐπορίαν καταστῆναι, ἢ καὶ ἐν αὐταῖς ταῖς ἀπορίαις στάντας τοῦτο γοῦν κέρδος ἔχειν, εἰδέναι τὸ ἐν τούτοις ἄπορον, ὀρθῶς ἂν ἔχοι τὴν πραγματείαν ποιήσασθαι. Περὶ τίνος γὰρ ἄν</w:t>
      </w:r>
    </w:p>
    <w:p>
      <w:r>
        <w:rPr>
          <w:rFonts w:ascii="Courier New" w:hAnsi="Courier New"/>
          <w:color w:val="555555"/>
          <w:sz w:val="20"/>
        </w:rPr>
        <w:t>[5]</w:t>
      </w:r>
    </w:p>
    <w:p>
      <w:r>
        <w:rPr>
          <w:rFonts w:ascii="Gentium Plus" w:hAnsi="Gentium Plus"/>
          <w:sz w:val="24"/>
        </w:rPr>
        <w:t>τις μᾶλλον τὸ πολὺ λέγων καὶ σκοπούμενος εὐλόγως ἂν διατρίβοι ἢ περὶ ταύτης; Διά τε πολλὰ καὶ ἄλλα, καὶ ὅτι ἐπ’ ἄμφω τὴν γνῶσιν δίδωσιν, ὧν τε ἀρχή ἐστι καὶ ἀφ’ ὧν ἐστι. Πειθοίμεθα δ’ ἂν καὶ τῷ τοῦ θεοῦ παρακελεύσματι αὑτοὺς γινώσκειν παρακελευομένῳ περὶ τούτου τὴν ἐξέ‐</w:t>
      </w:r>
    </w:p>
    <w:p>
      <w:r>
        <w:rPr>
          <w:rFonts w:ascii="Courier New" w:hAnsi="Courier New"/>
          <w:color w:val="555555"/>
          <w:sz w:val="20"/>
        </w:rPr>
        <w:t>[10]</w:t>
      </w:r>
    </w:p>
    <w:p>
      <w:r>
        <w:rPr>
          <w:rFonts w:ascii="Gentium Plus" w:hAnsi="Gentium Plus"/>
          <w:sz w:val="24"/>
        </w:rPr>
        <w:t>τασιν ποιούμενοι. Ζητεῖν τε τὰ ἄλλα καὶ εὑρεῖν βουλόμενοι δικαίως ἂν τὸ ζητοῦν τί ποτ’ ἐστὶ τοῦτο ζητοῖμεν, τό τε ἐραστὸν ποθοῦντες λαβεῖν θέαμα τοῦ νοῦ. Ἦν γὰρ καὶ ἐν τῷ παντὶ νῷ τὸ διττόν· ὥστε εὐλόγως ἐν τοῖς κατὰ μέρος τὸ</w:t>
      </w:r>
    </w:p>
    <w:p>
      <w:r>
        <w:rPr>
          <w:rFonts w:ascii="Courier New" w:hAnsi="Courier New"/>
          <w:color w:val="555555"/>
          <w:sz w:val="20"/>
        </w:rPr>
        <w:t>[15]</w:t>
      </w:r>
    </w:p>
    <w:p>
      <w:r>
        <w:rPr>
          <w:rFonts w:ascii="Gentium Plus" w:hAnsi="Gentium Plus"/>
          <w:sz w:val="24"/>
        </w:rPr>
        <w:t>θεῶν ὅπως, σκεπτέον. Ἀλλὰ τοῦτο μέν, ὅταν πῶς ἐν σώματι ψυχὴ γίγνεται ζητῶμεν· νῦν δὲ πάλιν ἐπανίωμεν ἐπὶ τοὺς λέγοντας ἐκ τῆς τοῦ παντὸς ψυχῆς καὶ τὰς ἡμετέρας εἶναι. Οὐδὲ γὰρ ἴσως ἱκανὸν φήσουσιν εἶναι τὸ φθάνειν μέχρι τῶν αὐτῶν καὶ τὰς ἡμετέρας, μέχρις ὧν</w:t>
      </w:r>
    </w:p>
    <w:p>
      <w:r>
        <w:rPr>
          <w:rFonts w:ascii="Courier New" w:hAnsi="Courier New"/>
          <w:color w:val="555555"/>
          <w:sz w:val="20"/>
        </w:rPr>
        <w:t>[20]</w:t>
      </w:r>
    </w:p>
    <w:p>
      <w:r>
        <w:rPr>
          <w:rFonts w:ascii="Gentium Plus" w:hAnsi="Gentium Plus"/>
          <w:sz w:val="24"/>
        </w:rPr>
        <w:t>καὶ ἡ τοῦ παντὸς ψυχὴ ἔρχεται, μηδὲ τὸ ὁμοίως νοερόν, καὶ εἰ συγχωροῖεν τὸ ὁμοίως, τῷ μὴ μόρια αὐτῆς εἶναι· εἶναι γὰρ ὁμοειδῆ καὶ τὰ μέρη τοῖς ὅλοις. Παραθήσονται δὲ καὶ Πλάτωνα τοῦτο δοξάζοντα, ὅταν πιστούμενος τὸ πᾶν ἔμψυχον εἶναι λέγῃ, ὡς σῶμα μέρος ὂν τοῦ παντὸς</w:t>
      </w:r>
    </w:p>
    <w:p>
      <w:r>
        <w:rPr>
          <w:rFonts w:ascii="Courier New" w:hAnsi="Courier New"/>
          <w:color w:val="555555"/>
          <w:sz w:val="20"/>
        </w:rPr>
        <w:t>[25]</w:t>
      </w:r>
    </w:p>
    <w:p>
      <w:r>
        <w:rPr>
          <w:rFonts w:ascii="Gentium Plus" w:hAnsi="Gentium Plus"/>
          <w:sz w:val="24"/>
        </w:rPr>
        <w:t>τὸ ἡμέτερον, οὕτω καὶ ψυχὴν τὴν ἡμετέραν μέρος τῆς τοῦ παντὸς ψυχῆς εἶναι. Καὶ τὸ συνέπεσθαι δὲ ἡμᾶς τῇ τοῦ παντὸς περιφορᾷ καὶ λεγόμενον καὶ δεικνύμενον ἐναργῶς εἶναι, καὶ τὰ ἤθη καὶ τὰς τύχας ἐκεῖθεν λαμβάνοντας εἴσω τε γενομένους ἐν αὐτῷ ἐκ τοῦ περιέχοντος ἡμᾶς</w:t>
      </w:r>
    </w:p>
    <w:p>
      <w:r>
        <w:rPr>
          <w:rFonts w:ascii="Courier New" w:hAnsi="Courier New"/>
          <w:color w:val="555555"/>
          <w:sz w:val="20"/>
        </w:rPr>
        <w:t>[30]</w:t>
      </w:r>
    </w:p>
    <w:p>
      <w:r>
        <w:rPr>
          <w:rFonts w:ascii="Gentium Plus" w:hAnsi="Gentium Plus"/>
          <w:sz w:val="24"/>
        </w:rPr>
        <w:t>τὴν ψυχὴν λαμβάνειν. Καὶ ὅπερ ἐπὶ ἡμῶν μέρος ἕκαστον ἡμῶν παρὰ τῆς ἡμετέρας ψυχῆς λαμβάνει, οὕτω καὶ ἡμᾶς ἀνὰ τὸν αὐτὸν λόγον μέρη πρὸς τὸ ὅλον ὄντας παρὰ τῆς ὅλης ψυχῆς μεταλαμβάνειν ὡς μέρη. Καὶ τὸ ψυχὴ δὲ πᾶσα παντὸς ἐπιμελεῖται τοῦ ἀψύχου τὸ αὐτὸ</w:t>
      </w:r>
    </w:p>
    <w:p>
      <w:r>
        <w:rPr>
          <w:rFonts w:ascii="Courier New" w:hAnsi="Courier New"/>
          <w:color w:val="555555"/>
          <w:sz w:val="20"/>
        </w:rPr>
        <w:t>[35]</w:t>
      </w:r>
    </w:p>
    <w:p>
      <w:r>
        <w:rPr>
          <w:rFonts w:ascii="Gentium Plus" w:hAnsi="Gentium Plus"/>
          <w:sz w:val="24"/>
        </w:rPr>
        <w:t>τοῦτο σημαίνειν καὶ οὐκ ἄλλο τι ἔξωθεν ψυχῆς καταλείπον‐ τος μετὰ τὴν τοῦ ὅλου· αὕτη γὰρ ἡ τὸ πᾶν ἄψυχον ἐν ἐπι‐ μελείᾳ τιθεμένη.</w:t>
      </w:r>
    </w:p>
    <w:p>
      <w:r>
        <w:rPr>
          <w:rFonts w:ascii="Courier New" w:hAnsi="Courier New"/>
          <w:color w:val="555555"/>
          <w:sz w:val="20"/>
        </w:rPr>
        <w:t>[4 . 3 . 2]</w:t>
      </w:r>
    </w:p>
    <w:p>
      <w:r>
        <w:rPr>
          <w:rFonts w:ascii="Gentium Plus" w:hAnsi="Gentium Plus"/>
          <w:sz w:val="24"/>
        </w:rPr>
        <w:t>Πρὸς δὴ ταῦτα πρῶτον ἐκεῖνο λεκτέον, ὡς ὁμοειδῆ τιθέμενοι τῷ τῶν αὐτῶν συγχωρεῖν ἐφάπτεσθαι, τὸ αὐτὸ γένος κοινὸν διδόντες ἔξω ποιοῦσι τοῦ μέρος εἶναι· ἀλλὰ</w:t>
      </w:r>
    </w:p>
    <w:p>
      <w:r>
        <w:rPr>
          <w:rFonts w:ascii="Courier New" w:hAnsi="Courier New"/>
          <w:color w:val="555555"/>
          <w:sz w:val="20"/>
        </w:rPr>
        <w:t>[5]</w:t>
      </w:r>
    </w:p>
    <w:p>
      <w:r>
        <w:rPr>
          <w:rFonts w:ascii="Gentium Plus" w:hAnsi="Gentium Plus"/>
          <w:sz w:val="24"/>
        </w:rPr>
        <w:t>τερον ἂν εἴποιεν. Μίαν δὲ ποιοῦντες εἰς ἄλλο ἀναρτῶσιν, ὃ μηκέτι τοῦδε ἢ τοῦδε ἀλλὰ οὐδενὸς ὂν αὐτὸ ἢ κόσμου ἤ τινος ἄλλου αὐτὸ ποιεῖ, ὃ καὶ κόσμου καὶ ὁτουοῦν ἐμψύχου. Καὶ γὰρ ὀρθῶς ἔχει μὴ πᾶσαν τὴν ψυχήν τινος εἶναι οὐσίαν γε οὖσαν, ἀλλ’ εἶναι, ἣ μή τινός ἐστιν ὅλως, τὰς δέ,</w:t>
      </w:r>
    </w:p>
    <w:p>
      <w:r>
        <w:rPr>
          <w:rFonts w:ascii="Courier New" w:hAnsi="Courier New"/>
          <w:color w:val="555555"/>
          <w:sz w:val="20"/>
        </w:rPr>
        <w:t>[10]</w:t>
      </w:r>
    </w:p>
    <w:p>
      <w:r>
        <w:rPr>
          <w:rFonts w:ascii="Gentium Plus" w:hAnsi="Gentium Plus"/>
          <w:sz w:val="24"/>
        </w:rPr>
        <w:t>ὅσαι τινός, γίγνεσθαί ποτε κατὰ συμβεβηκός. Ἴσως δὲ δεῖ λαβεῖν τὸ μέρος ἐν τοῖς τοιούτοις πῶς λέγεται σαφέστερον. Τὸ μὲν δὴ ὡς σωμάτων μέρος, εἴτε ὁμοειδὲς τὸ σῶμα, εἴτε ἀνομοειδές, ἐατέον ἐκεῖνο μόνον ἐπισημηναμένους, ὡς ἐπὶ τῶν ὁμοιομερῶν ὅταν λέγηται μέρος, κατὰ τὸν</w:t>
      </w:r>
    </w:p>
    <w:p>
      <w:r>
        <w:rPr>
          <w:rFonts w:ascii="Courier New" w:hAnsi="Courier New"/>
          <w:color w:val="555555"/>
          <w:sz w:val="20"/>
        </w:rPr>
        <w:t>[15]</w:t>
      </w:r>
    </w:p>
    <w:p>
      <w:r>
        <w:rPr>
          <w:rFonts w:ascii="Gentium Plus" w:hAnsi="Gentium Plus"/>
          <w:sz w:val="24"/>
        </w:rPr>
        <w:t>ὄγκον ἐστὶ τὸ μέρος, οὐ κατὰ τὸ εἶδος, οἷον τὴν λευ‐ κότητα· οὐ γὰρ ἡ ἐν τῷ μορίῳ τοῦ γάλακτος λευκότης μέρος ἐστὶ τῆς τοῦ παντὸς γάλακτος λευκότητος, ἀλλὰ μορίου μέν ἐστι λευκότης, μόριον δὲ οὐκ ἔστι λευκότη‐ τος· ἀμέγεθες γὰρ ὅλως καὶ οὐ ποσὸν ἡ λευκότης. Ἀλλὰ</w:t>
      </w:r>
    </w:p>
    <w:p>
      <w:r>
        <w:rPr>
          <w:rFonts w:ascii="Courier New" w:hAnsi="Courier New"/>
          <w:color w:val="555555"/>
          <w:sz w:val="20"/>
        </w:rPr>
        <w:t>[20]</w:t>
      </w:r>
    </w:p>
    <w:p>
      <w:r>
        <w:rPr>
          <w:rFonts w:ascii="Gentium Plus" w:hAnsi="Gentium Plus"/>
          <w:sz w:val="24"/>
        </w:rPr>
        <w:t>τοῦτο μὲν οὕτως. Ὅταν δ’ ἐπὶ τῶν οὐ σωμάτων λέγωμεν μέρος, ἤτοι οὕτως ὡς ἐπὶ τῶν ἀριθμῶν λέγοιμεν ἄν, ὡς τὰ δύο τῶν δέκα· ἔστω δὲ ἐπὶ ψιλῶν μόνων τὸ λεγόμενον· ἢ ὡς κύκλου καὶ γραμμῆς μέρος, ἢ ὡς ἐπιστήμης μέρος τὸ θεώρημα. Ἐπὶ μὲν δὴ τῶν μονάδων καὶ τῶν σχημάτων</w:t>
      </w:r>
    </w:p>
    <w:p>
      <w:r>
        <w:rPr>
          <w:rFonts w:ascii="Courier New" w:hAnsi="Courier New"/>
          <w:color w:val="555555"/>
          <w:sz w:val="20"/>
        </w:rPr>
        <w:t>[25]</w:t>
      </w:r>
    </w:p>
    <w:p>
      <w:r>
        <w:rPr>
          <w:rFonts w:ascii="Gentium Plus" w:hAnsi="Gentium Plus"/>
          <w:sz w:val="24"/>
        </w:rPr>
        <w:t>ἀνάγκη ὥσπερ ἐπὶ τῶν σωμάτων ἐλαττοῦσθαί τε τὸ ὅλον τῷ εἰς τὰ μέρη μερισμῷ, ἐλάττω τε τὰ μέρη ἕκαστα τῶν ὅλων εἶναι· ποσὰ γὰρ ὄντα καὶ τὸ εἶναι ἐν τῷ ποσῷ ἔχον‐ τα, οὐ τὸ αὐτοποσὸν ὄντα, μείζω καὶ ἐλάττω ἐξ ἀνάγκης γίνεται. Κατὰ δὴ ταῦτα οὐκ ἐνδέχεται ἐπὶ ψυχῆς τὸ</w:t>
      </w:r>
    </w:p>
    <w:p>
      <w:r>
        <w:rPr>
          <w:rFonts w:ascii="Courier New" w:hAnsi="Courier New"/>
          <w:color w:val="555555"/>
          <w:sz w:val="20"/>
        </w:rPr>
        <w:t>[30]</w:t>
      </w:r>
    </w:p>
    <w:p>
      <w:r>
        <w:rPr>
          <w:rFonts w:ascii="Gentium Plus" w:hAnsi="Gentium Plus"/>
          <w:sz w:val="24"/>
        </w:rPr>
        <w:t>μέρος λέγεσθαι. Οὔτε γὰρ ποσὸν οὕτως, ὡς δεκάδα τὴν πᾶσαν, τὴν δὲ μονάδα εἶναι· ἄλλα τε γὰρ πολλὰ καὶ ἄτοπα</w:t>
      </w:r>
    </w:p>
    <w:p>
      <w:r>
        <w:rPr>
          <w:rFonts w:ascii="Courier New" w:hAnsi="Courier New"/>
          <w:color w:val="555555"/>
          <w:sz w:val="20"/>
        </w:rPr>
        <w:t>[35]</w:t>
      </w:r>
    </w:p>
    <w:p>
      <w:r>
        <w:rPr>
          <w:rFonts w:ascii="Gentium Plus" w:hAnsi="Gentium Plus"/>
          <w:sz w:val="24"/>
        </w:rPr>
        <w:t>εἶναι. Τὸ δὲ ἐπὶ τοῦ συνεχοῦς οὐκ ἀνάγκη τὸ μέρος, οἷον τὸ ὅλον ἐστίν, εἶναι, οἷον κύκλου ἢ τετραγώνου, ἢ οὐ πάντα γε τὰ μόρια ὅμοια ἐφ’ ὧν ἔστι λαβεῖν τὸ μέρος, οἷον ἐπὶ τῶν τριγώνων τρίγωνα, ἀλλὰ παραλλάσσοντα· τὴν δὲ ψυχὴν ὁμοειδῆ τίθενται εἶναι. Καὶ ἐπὶ γραμμῆς δὲ τὸ</w:t>
      </w:r>
    </w:p>
    <w:p>
      <w:r>
        <w:rPr>
          <w:rFonts w:ascii="Courier New" w:hAnsi="Courier New"/>
          <w:color w:val="555555"/>
          <w:sz w:val="20"/>
        </w:rPr>
        <w:t>[40]</w:t>
      </w:r>
    </w:p>
    <w:p>
      <w:r>
        <w:rPr>
          <w:rFonts w:ascii="Gentium Plus" w:hAnsi="Gentium Plus"/>
          <w:sz w:val="24"/>
        </w:rPr>
        <w:t>μὲν μέρος ἔχει τὸ γραμμὴ εἶναι, ἀλλὰ τῷ μεγέθει διαφέρει καὶ ἐνταῦθα. Ἐπὶ δὲ ψυχῆς ἡ διαφορὰ τῷ μεγέθει εἰ λέγοιτο τῆς μερικῆς πρὸς τὴν ὅλην, ποσόν τι ἔσται καὶ σῶμα τὴν διαφορὰν λαμβάνουσα καθὸ ψυχὴ παρὰ τοῦ ποσοῦ· ἀλλὰ ὑπέκειντο πᾶσαι ὅμοιαι καὶ ὅλαι. Φαίνεται δὲ</w:t>
      </w:r>
    </w:p>
    <w:p>
      <w:r>
        <w:rPr>
          <w:rFonts w:ascii="Courier New" w:hAnsi="Courier New"/>
          <w:color w:val="555555"/>
          <w:sz w:val="20"/>
        </w:rPr>
        <w:t>[45]</w:t>
      </w:r>
    </w:p>
    <w:p>
      <w:r>
        <w:rPr>
          <w:rFonts w:ascii="Gentium Plus" w:hAnsi="Gentium Plus"/>
          <w:sz w:val="24"/>
        </w:rPr>
        <w:t>οὐδὲ μεριζομένη οὕτως ὡς τὰ μεγέθη, οὐδ’ ἂν συγχωρή‐ σαιεν δὲ οὐδὲ αὐτοὶ κατατέμνεσθαι τὴν ὅλην εἰς μέρη· ἀναλώσουσι γὰρ τὴν ὅλην, καὶ ὄνομα μόνον ἔσται, εἰ μὴ ἀρχή τίς ποτε ἦν πᾶσα, ὡς εἰ οἴνου μερισθέντος εἰς πολλὰ ἕκαστον τὸ ἐν ἑκάστῳ ἀμφορεῖ λέγοι〈το〉 μέρος οἴνου τοῦ ὅλου. Ἆρ’</w:t>
      </w:r>
    </w:p>
    <w:p>
      <w:r>
        <w:rPr>
          <w:rFonts w:ascii="Courier New" w:hAnsi="Courier New"/>
          <w:color w:val="555555"/>
          <w:sz w:val="20"/>
        </w:rPr>
        <w:t>[4 . 3 . 2 (50)]</w:t>
      </w:r>
    </w:p>
    <w:p>
      <w:r>
        <w:rPr>
          <w:rFonts w:ascii="Gentium Plus" w:hAnsi="Gentium Plus"/>
          <w:sz w:val="24"/>
        </w:rPr>
        <w:t>οὖν οὕτω μέρος ὡς θεώρημα τὸ τῆς ἐπιστήμης λέγεται τῆς ὅλης ἐπιστήμης, αὐτῆς μὲν μενούσης οὐδὲν ἧττον, τοῦ δὲ μερισμοῦ οἷον προφορᾶς καὶ ἐνεργείας ἑκάστου οὔσης; Ἐν δὴ τῷ τοιούτῳ ἕκαστον μὲν δυνάμει ἔχει τὴν ὅλην</w:t>
      </w:r>
    </w:p>
    <w:p>
      <w:r>
        <w:rPr>
          <w:rFonts w:ascii="Courier New" w:hAnsi="Courier New"/>
          <w:color w:val="555555"/>
          <w:sz w:val="20"/>
        </w:rPr>
        <w:t>[55]</w:t>
      </w:r>
    </w:p>
    <w:p>
      <w:r>
        <w:rPr>
          <w:rFonts w:ascii="Gentium Plus" w:hAnsi="Gentium Plus"/>
          <w:sz w:val="24"/>
        </w:rPr>
        <w:t>ἐπὶ ψυχῆς τῆς τε ὅλης καὶ τῶν ἄλλων, οὐκ ἂν ἡ ὅλη, ἧς τὰ τοιαῦτα μέρη, ἔσται τινός, ἀλλὰ αὐτὴ ἀφ’ ἑαυτῆς· οὐ τοίνυν οὐδὲ τοῦ κόσμου, ἀλλά τις καὶ αὕτη τῶν ἐν μέρει. Μέρη ἄρα πᾶσαι μιᾶς ὁμοειδεῖς οὖσαι. Ἀλλὰ πῶς ἡ μὲν κόσμου, αἱ δὲ μερῶν τοῦ κόσμου;</w:t>
      </w:r>
    </w:p>
    <w:p>
      <w:r>
        <w:rPr>
          <w:rFonts w:ascii="Courier New" w:hAnsi="Courier New"/>
          <w:color w:val="555555"/>
          <w:sz w:val="20"/>
        </w:rPr>
        <w:t>[4 . 3 . 3]</w:t>
      </w:r>
    </w:p>
    <w:p>
      <w:r>
        <w:rPr>
          <w:rFonts w:ascii="Gentium Plus" w:hAnsi="Gentium Plus"/>
          <w:sz w:val="24"/>
        </w:rPr>
        <w:t>Ἀλλ’ ἆρα οὕτω μέρη, ὥσπερ ἂν καὶ ἐφ’ ἑνὸς ζῴου τις εἴποι τὴν ἐν τῷ δακτυλίῳ ψυχὴν μέρος τῆς ἐν τῷ παντὶ ζῴῳ ὅλης; Ἀλλ’ οὗτός γε ὁ λόγος ἢ οὐδεμίαν ποιεῖ ψυχὴν ἔξω σώματος γίγνεσθαι, ἢ πᾶσαν οὐκ ἐν σώματι, ἀλλ’ ἔξω</w:t>
      </w:r>
    </w:p>
    <w:p>
      <w:r>
        <w:rPr>
          <w:rFonts w:ascii="Courier New" w:hAnsi="Courier New"/>
          <w:color w:val="555555"/>
          <w:sz w:val="20"/>
        </w:rPr>
        <w:t>[5]</w:t>
      </w:r>
    </w:p>
    <w:p>
      <w:r>
        <w:rPr>
          <w:rFonts w:ascii="Gentium Plus" w:hAnsi="Gentium Plus"/>
          <w:sz w:val="24"/>
        </w:rPr>
        <w:t>τοῦ σώματος τοῦ κόσμου τὴν τοῦ παντὸς λεγομένην. Τοῦτο δὲ σκεπτέον· νῦν δὲ ὡς λέγοιτο ἂν κατὰ τὴν εἰκόνα ἐξεταστέον. Εἰ γὰρ ἡ τοῦ παντὸς παρέχει αὑτὴν πᾶσι τοῖς ἐν μέρει ζῴοις, καὶ οὕτω μέρος ἑκάστη, διαιρεθεῖσα μὲν οὐκ ἂν αὑτὴν ἑκάστῳ παρέχοι, ἡ αὐτὴ δὲ πανταχοῦ ἔσται</w:t>
      </w:r>
    </w:p>
    <w:p>
      <w:r>
        <w:rPr>
          <w:rFonts w:ascii="Courier New" w:hAnsi="Courier New"/>
          <w:color w:val="555555"/>
          <w:sz w:val="20"/>
        </w:rPr>
        <w:t>[10]</w:t>
      </w:r>
    </w:p>
    <w:p>
      <w:r>
        <w:rPr>
          <w:rFonts w:ascii="Gentium Plus" w:hAnsi="Gentium Plus"/>
          <w:sz w:val="24"/>
        </w:rPr>
        <w:t>ἡ ὅλη, μία καὶ ἡ αὐτὴ ἐν πολλοῖς ἅμα οὖσα. Τοῦτο δὲ οὐκέτ’ ἂν τὴν μὲν ὅλην, τὴν δὲ μέρος ἂν εἶναι παράσχοιτο, καὶ μάλιστα οἷς τὸ αὐτὸ δυνάμεως πάρεστιν· 〈εἰσὶ γὰρ ἐν ἀμφοτέραις ἅρασαι〉. Ἐπεὶ καὶ οἷς ἄλλο ἔργον, τῷ δὲ ἄλλο, οἷον ὀφθαλμοῖς καὶ ὠσίν, οὐ μόριον ἄλλο ψυχῆς ὁράσει, ἄλλο δὲ ὠσὶ λεκτέον παρεῖναι</w:t>
      </w:r>
    </w:p>
    <w:p>
      <w:r>
        <w:rPr>
          <w:rFonts w:ascii="Courier New" w:hAnsi="Courier New"/>
          <w:color w:val="555555"/>
          <w:sz w:val="20"/>
        </w:rPr>
        <w:t>[15]</w:t>
      </w:r>
    </w:p>
    <w:p>
      <w:r>
        <w:rPr>
          <w:rFonts w:ascii="Gentium Plus" w:hAnsi="Gentium Plus"/>
          <w:sz w:val="24"/>
        </w:rPr>
        <w:t>—ἄλλων δὲ τὸ μερίζειν οὕτως—ἀλλὰ τὸ αὐτό, κἂν ἄλλη δύναμις ἐν ἑκατέροις ἐνεργῇ· [εἰσὶ γὰρ ἐν ἀμφοτέραις ἅπασαι·] τῷ δὲ τὰ ὄργανα διάφορα εἶναι διαφόρους τὰς ἀντιλήψεις γίνεσθαι, πάσας μέντοι εἰδῶν εἶναι † εἰς εἶδος πάντα δυνάμενον μορφοῦσθαι †. Δηλοῖ δὲ καὶ τὸ εἰς ἓν</w:t>
      </w:r>
    </w:p>
    <w:p>
      <w:r>
        <w:rPr>
          <w:rFonts w:ascii="Courier New" w:hAnsi="Courier New"/>
          <w:color w:val="555555"/>
          <w:sz w:val="20"/>
        </w:rPr>
        <w:t>[20]</w:t>
      </w:r>
    </w:p>
    <w:p>
      <w:r>
        <w:rPr>
          <w:rFonts w:ascii="Gentium Plus" w:hAnsi="Gentium Plus"/>
          <w:sz w:val="24"/>
        </w:rPr>
        <w:t>ἀναγκαῖον εἶναι πάντα ἰέναι. Τῶν δὲ ὀργάνων, δι’ ὧν, μὴ 〈πάντα〉 πάντα δύνασθαι δέξασθαι, καὶ τὰ μὲν παθήματα διάφορα γίνεσθαι τοῖς ὀργάνοις, τὴν δὲ κρίσιν παρὰ τοῦ αὐτοῦ οἷον δικαστοῦ καὶ τοὺς λόγους τοὺς λεγομένους καὶ τὰ πραχθέντα κατανενοηκότος. Ἀλλ’ ὅτι ἕν γε πανταχοῦ, εἴρηται, καὶ</w:t>
      </w:r>
    </w:p>
    <w:p>
      <w:r>
        <w:rPr>
          <w:rFonts w:ascii="Courier New" w:hAnsi="Courier New"/>
          <w:color w:val="555555"/>
          <w:sz w:val="20"/>
        </w:rPr>
        <w:t>[25]</w:t>
      </w:r>
    </w:p>
    <w:p>
      <w:r>
        <w:rPr>
          <w:rFonts w:ascii="Gentium Plus" w:hAnsi="Gentium Plus"/>
          <w:sz w:val="24"/>
        </w:rPr>
        <w:t>ἐν τοῖς διαφόροις τῶν ἔργων. Εἴ τε ὡς αἱ αἰσθήσεις, οὐκ ἔνι ἕκαστον αὐτὸν νοεῖν, ἀλλ’ ἐκείνην· εἰ δ’ οἰκεία ἦν ἡ νόησις, ἐφ’ ἑαυτῆς ἑκάστη. Ὅταν δὲ καὶ λογικὴ ᾖ ψυχή, καὶ οὕτω λογικὴ ὡς 〈ἡ〉 ὅλη λέγεται, τὸ λεγόμενον μέρος ταὐτόν, ἀλλ’ οὐ μέρος ἔσται τοῦ ὅλου.</w:t>
      </w:r>
    </w:p>
    <w:p>
      <w:r>
        <w:rPr>
          <w:rFonts w:ascii="Courier New" w:hAnsi="Courier New"/>
          <w:color w:val="555555"/>
          <w:sz w:val="20"/>
        </w:rPr>
        <w:t>[4 . 3 . 4]</w:t>
      </w:r>
    </w:p>
    <w:p>
      <w:r>
        <w:rPr>
          <w:rFonts w:ascii="Gentium Plus" w:hAnsi="Gentium Plus"/>
          <w:sz w:val="24"/>
        </w:rPr>
        <w:t>Τί οὖν φατέον, εἰ οὕτω μία, ὅταν τις ζητῇ τὸ ἐντεῦθεν πρῶτον μὲν ἀπορῶν, εἰ οἷόν τε οὕτως ἓν ἅμα ἐν πᾶσιν, ἔπειτα, ὅταν ἐν σώματι ᾖ, ἡ δὲ μὴ ἐν σώματι; Ἴσως γὰρ ἀκολουθήσει ἀεὶ ἐν σώματι πᾶσαν εἶναι καὶ μά‐</w:t>
      </w:r>
    </w:p>
    <w:p>
      <w:r>
        <w:rPr>
          <w:rFonts w:ascii="Courier New" w:hAnsi="Courier New"/>
          <w:color w:val="555555"/>
          <w:sz w:val="20"/>
        </w:rPr>
        <w:t>[5]</w:t>
      </w:r>
    </w:p>
    <w:p>
      <w:r>
        <w:rPr>
          <w:rFonts w:ascii="Gentium Plus" w:hAnsi="Gentium Plus"/>
          <w:sz w:val="24"/>
        </w:rPr>
        <w:t>λιστα τὴν τοῦ παντός· οὐ γὰρ ὥσπερ ἡ ἡμετέρα λέγεται καταλείπειν τὸ σῶμα· καίτοι τινές φασι τόδε μὲν καταλεί‐ ψειν, οὐ πάντη δὲ ἔξω σώματος ἔσεσθαι. Ἄλλ’ εἰ πάντη ἔξω σώματος ἔσται, πῶς ἡ μὲν καταλείψει, ἡ δὲ οὔ, ἡ αὐτὴ οὖσα; Ἐπὶ μὲν οὖν τοῦ νοῦ ἑτερότητι χωριζομένου ἑαυτοῦ</w:t>
      </w:r>
    </w:p>
    <w:p>
      <w:r>
        <w:rPr>
          <w:rFonts w:ascii="Courier New" w:hAnsi="Courier New"/>
          <w:color w:val="555555"/>
          <w:sz w:val="20"/>
        </w:rPr>
        <w:t>[10]</w:t>
      </w:r>
    </w:p>
    <w:p>
      <w:r>
        <w:rPr>
          <w:rFonts w:ascii="Gentium Plus" w:hAnsi="Gentium Plus"/>
          <w:sz w:val="24"/>
        </w:rPr>
        <w:t>κατὰ μέρη μάλιστα ἀπ’ ἀλλήλων, ὄντων δὲ ὁμοῦ ἀεί— ἀμέριστος γὰρ ἂν εἴη αὕτη ἡ οὐσία—οὐδεμία τοιαύτη ἂν ἀπορία κατέχοι· ἐπὶ δὲ τῆς ψυχῆς τῆς λεγομένης μεριστῆς εἶναι κατὰ σώματα τοῦτο τὸ ἕν τι εἶναι πάσας πολλὰς ἂν ἔχοι ἀπορίας· εἰ μή τις τὸ μὲν ἓν</w:t>
      </w:r>
    </w:p>
    <w:p>
      <w:r>
        <w:rPr>
          <w:rFonts w:ascii="Courier New" w:hAnsi="Courier New"/>
          <w:color w:val="555555"/>
          <w:sz w:val="20"/>
        </w:rPr>
        <w:t>[15]</w:t>
      </w:r>
    </w:p>
    <w:p>
      <w:r>
        <w:rPr>
          <w:rFonts w:ascii="Gentium Plus" w:hAnsi="Gentium Plus"/>
          <w:sz w:val="24"/>
        </w:rPr>
        <w:t>στήσειεν ἐφ’ ἑαυτοῦ μὴ πῖπτον εἰς σῶμα, εἶτ’ ἐξ ἐκείνου τὰς πάσας, τήν τε τοῦ ὅλου καὶ τὰς ἄλλας, μέχρι τινὸς οἷον συνούσας 〈ἀλλήλαισ〉 καὶ μίαν τῷ μηδενός τινος γίνεσθαι, τοῖς δὲ πέρασιν αὐτῶν ἐξηρτημένας [καὶ συνούσας ἀλλή‐ λαις] πρὸς τὸ ἄνω ὡδὶ καὶ ὡδὶ ἐπιβάλλειν, οἷον φωτὸς</w:t>
      </w:r>
    </w:p>
    <w:p>
      <w:r>
        <w:rPr>
          <w:rFonts w:ascii="Courier New" w:hAnsi="Courier New"/>
          <w:color w:val="555555"/>
          <w:sz w:val="20"/>
        </w:rPr>
        <w:t>[20]</w:t>
      </w:r>
    </w:p>
    <w:p>
      <w:r>
        <w:rPr>
          <w:rFonts w:ascii="Gentium Plus" w:hAnsi="Gentium Plus"/>
          <w:sz w:val="24"/>
        </w:rPr>
        <w:t>δὴ πρὸς τῇ γῇ μεριζομένου κατ’ οἴκους καὶ οὐ μεμε‐ ρισμένου, ἀλλ’ ὄντος ἑνὸς οὐδὲν ἧττον. Καὶ τὴν μὲν τοῦ παντὸς ἀεὶ ὑπερέχειν τῷ μηδὲ εἶναι αὐτῇ τὸ κατελθεῖν μηδὲ τῷ κάτω μηδὲ ἐπιστροφὴν τῶν τῇδε, τὰς δ’ ἡμετέρας τῷ τε εἶναι ἀφωρισμένον αὐταῖς τὸ μέρος ἐν</w:t>
      </w:r>
    </w:p>
    <w:p>
      <w:r>
        <w:rPr>
          <w:rFonts w:ascii="Courier New" w:hAnsi="Courier New"/>
          <w:color w:val="555555"/>
          <w:sz w:val="20"/>
        </w:rPr>
        <w:t>[25]</w:t>
      </w:r>
    </w:p>
    <w:p>
      <w:r>
        <w:rPr>
          <w:rFonts w:ascii="Gentium Plus" w:hAnsi="Gentium Plus"/>
          <w:sz w:val="24"/>
        </w:rPr>
        <w:t>τῷδε καὶ τῇ ἐπιστροφῇ τοῦ προσδεομένου φροντίσεως, τῆς μὲν οὖν ἐοικυίας τῇ ἐν φυτῷ μεγάλῳ ψυχῇ, ἣ ἀπό‐ νως τὸ φυτὸν καὶ ἀψόφως διοικεῖ, τοῦ κατωτάτω τῆς ψυχῆς τοῦ παντός, τοῦ δὲ ἡμῶν κάτω, οἷον εἰ εὐλαὶ ἐν σαπέντι μέρει τοῦ φυτοῦ γίγνοιντο· οὕτω γὰρ τὸ σῶμα</w:t>
      </w:r>
    </w:p>
    <w:p>
      <w:r>
        <w:rPr>
          <w:rFonts w:ascii="Courier New" w:hAnsi="Courier New"/>
          <w:color w:val="555555"/>
          <w:sz w:val="20"/>
        </w:rPr>
        <w:t>[30]</w:t>
      </w:r>
    </w:p>
    <w:p>
      <w:r>
        <w:rPr>
          <w:rFonts w:ascii="Gentium Plus" w:hAnsi="Gentium Plus"/>
          <w:sz w:val="24"/>
        </w:rPr>
        <w:t>τὸ ἔμψυχον ἐν τῷ παντί. Τῆς δὲ ἄλλης ψυχῆς τῆς ὁμο‐ ειδοῦς τῷ ἄνω τῆς ὅλης, οἷον εἴ τις γεωργὸς ἐν φροντίδι τῶν ἐν τῷ φυτῷ εὐλῶν γίνοιτο καὶ ταῖς μερίμναις πρὸς τῷ φυτῷ γίγνοιτο, ἢ εἴ τις ὑγιαίνοντα μὲν καὶ μετὰ τῶν ἄλλων τῶν ὑγιαινόντων ὄντα πρὸς ἐκείνοις εἶναι λέγοι,</w:t>
      </w:r>
    </w:p>
    <w:p>
      <w:r>
        <w:rPr>
          <w:rFonts w:ascii="Courier New" w:hAnsi="Courier New"/>
          <w:color w:val="555555"/>
          <w:sz w:val="20"/>
        </w:rPr>
        <w:t>[35]</w:t>
      </w:r>
    </w:p>
    <w:p>
      <w:r>
        <w:rPr>
          <w:rFonts w:ascii="Gentium Plus" w:hAnsi="Gentium Plus"/>
          <w:sz w:val="24"/>
        </w:rPr>
        <w:t>πρὸς οἷς ἐστιν ἢ πράττων ἢ θεωρίαις ἑαυτὸν παρέχων, νοσήσαντος δὲ καὶ πρὸς ταῖς τοῦ σώματος θεραπείαις</w:t>
      </w:r>
    </w:p>
    <w:p>
      <w:r>
        <w:rPr>
          <w:rFonts w:ascii="Courier New" w:hAnsi="Courier New"/>
          <w:color w:val="555555"/>
          <w:sz w:val="20"/>
        </w:rPr>
        <w:t>[4 . 3 . 5]</w:t>
      </w:r>
    </w:p>
    <w:p>
      <w:r>
        <w:rPr>
          <w:rFonts w:ascii="Gentium Plus" w:hAnsi="Gentium Plus"/>
          <w:sz w:val="24"/>
        </w:rPr>
        <w:t>Ἀλλὰ πῶς ἔτι ἡ μὲν σή, ἡ δὲ τοῦδε, ἡ δὲ ἄλλου ἔσται; ἆρ’ οὖν τοῦδε μὲν κατὰ τὸ κάτω, οὐ τοῦδε δέ, ἀλλ’ ἐκείνου κατὰ τὸ ἄνω; Ἀλλ’ οὕτω γε Σωκράτης μὲν ἔσται ὅταν ἐν σώματι καὶ ἡ Σωκράτους ψυχή· ἀπολεῖται δέ, ὅταν</w:t>
      </w:r>
    </w:p>
    <w:p>
      <w:r>
        <w:rPr>
          <w:rFonts w:ascii="Courier New" w:hAnsi="Courier New"/>
          <w:color w:val="555555"/>
          <w:sz w:val="20"/>
        </w:rPr>
        <w:t>[5]</w:t>
      </w:r>
    </w:p>
    <w:p>
      <w:r>
        <w:rPr>
          <w:rFonts w:ascii="Gentium Plus" w:hAnsi="Gentium Plus"/>
          <w:sz w:val="24"/>
        </w:rPr>
        <w:t>μάλιστα γένηται ἐν τῷ ἀρίστῳ. Ἢ ἀπολεῖται οὐδὲν τῶν ὄντων· ἐπεὶ κἀκεῖ οἱ νόες οὐκ ἀπολοῦνται, ὅτι μή εἰσι σωματικῶς μεμερισμένοι, εἰς ἕν, ἀλλὰ μένει ἕκαστον ἐν ἑτερότητι ἔχον τὸ αὐτὸ ὅ ἐστιν εἶναι. Οὕτω τοίνυν καὶ ψυχαὶ ἐφεξῆς καθ’ ἕκαστον νοῦν ἐξηρτημέναι, λόγοι</w:t>
      </w:r>
    </w:p>
    <w:p>
      <w:r>
        <w:rPr>
          <w:rFonts w:ascii="Courier New" w:hAnsi="Courier New"/>
          <w:color w:val="555555"/>
          <w:sz w:val="20"/>
        </w:rPr>
        <w:t>[10]</w:t>
      </w:r>
    </w:p>
    <w:p>
      <w:r>
        <w:rPr>
          <w:rFonts w:ascii="Gentium Plus" w:hAnsi="Gentium Plus"/>
          <w:sz w:val="24"/>
        </w:rPr>
        <w:t>νῶν οὖσαι καὶ ἐξειλιγμέναι μᾶλλον ἢ ἐκεῖνοι, οἷον πολὺ ἐξ ὀλίγου γενόμεναι, συναφεῖς τῷ ὀλίγῳ οὖσαι ἀμερεστέρῳ ἐκείνων ἑκάστῳ, μερίζεσθαι ἤδη θελήσασαι καὶ οὐ δυνά‐ μεναι εἰς πᾶν μερισμοῦ ἰέναι, τὸ ταὐτὸν καὶ ἕτερον σῴ‐ ζουσαι, μένει τε ἑκάστη ἓν καὶ ὁμοῦ ἓν πᾶσαι. Εἴρηται</w:t>
      </w:r>
    </w:p>
    <w:p>
      <w:r>
        <w:rPr>
          <w:rFonts w:ascii="Courier New" w:hAnsi="Courier New"/>
          <w:color w:val="555555"/>
          <w:sz w:val="20"/>
        </w:rPr>
        <w:t>[15]</w:t>
      </w:r>
    </w:p>
    <w:p>
      <w:r>
        <w:rPr>
          <w:rFonts w:ascii="Gentium Plus" w:hAnsi="Gentium Plus"/>
          <w:sz w:val="24"/>
        </w:rPr>
        <w:t>δὴ κεφάλαιον τοῦ λόγου, ὅτι ἐκ μιᾶς, καὶ αἱ ἐκ μιᾶς πολλαὶ κατὰ τὰ αὐτὰ τῷ νῷ, κατὰ τὰ αὐτὰ μερισθεῖσαι καὶ οὐ μερισθεῖσαι, καὶ λόγος εἷς τοῦ νοῦ ἡ μένουσα καὶ ἀπ’ αὐτῆς λόγοι μερικοὶ καὶ ἄυλοι, ὥσπερ ἐκεῖ.</w:t>
      </w:r>
    </w:p>
    <w:p>
      <w:r>
        <w:rPr>
          <w:rFonts w:ascii="Courier New" w:hAnsi="Courier New"/>
          <w:color w:val="555555"/>
          <w:sz w:val="20"/>
        </w:rPr>
        <w:t>[4 . 3 . 6]</w:t>
      </w:r>
    </w:p>
    <w:p>
      <w:r>
        <w:rPr>
          <w:rFonts w:ascii="Gentium Plus" w:hAnsi="Gentium Plus"/>
          <w:sz w:val="24"/>
        </w:rPr>
        <w:t>Διὰ τί δὲ ἡ μὲν τοῦ παντὸς ψυχὴ ὁμοειδὴς οὖσα πεποίηκε κόσμον, ἡ δὲ ἑκάστου οὔ, ἔχουσα καὶ αὐτὴ πάν‐ τα ἐν ἑαυτῇ; Τὸ γὰρ δύνασθαι ἐν πολλοῖς γίνεσθαι ἅμα</w:t>
      </w:r>
    </w:p>
    <w:p>
      <w:r>
        <w:rPr>
          <w:rFonts w:ascii="Courier New" w:hAnsi="Courier New"/>
          <w:color w:val="555555"/>
          <w:sz w:val="20"/>
        </w:rPr>
        <w:t>[5]</w:t>
      </w:r>
    </w:p>
    <w:p>
      <w:r>
        <w:rPr>
          <w:rFonts w:ascii="Gentium Plus" w:hAnsi="Gentium Plus"/>
          <w:sz w:val="24"/>
        </w:rPr>
        <w:t>ταὐτὸν ἐν ἄλλῳ καὶ ἄλλῳ τὸ μὲν τοδί, τὸ δὲ τοδὶ ποιεῖ ἢ πάσχει ἢ ἄμφω, γνωσθήσεται· ἢ καθ’ αὑτό γε τοῦτο ἐπι‐ σκεπτέον—πῶς οὖν καὶ διὰ τί κόσμον πεποίηκεν, αἱ δὲ μέρος τι κόσμου διοικοῦσιν; Ἢ θαυμαστὸν οὐδὲν τοὺς τὴν αὐτὴν ἐπιστήμην ἔχοντας τοὺς μὲν πλειόνων, τοὺς δὲ</w:t>
      </w:r>
    </w:p>
    <w:p>
      <w:r>
        <w:rPr>
          <w:rFonts w:ascii="Courier New" w:hAnsi="Courier New"/>
          <w:color w:val="555555"/>
          <w:sz w:val="20"/>
        </w:rPr>
        <w:t>[10]</w:t>
      </w:r>
    </w:p>
    <w:p>
      <w:r>
        <w:rPr>
          <w:rFonts w:ascii="Gentium Plus" w:hAnsi="Gentium Plus"/>
          <w:sz w:val="24"/>
        </w:rPr>
        <w:t>ἐλαττόνων ἄρχειν. Ἀλλὰ διὰ τί, εἰπεῖν ἂν ἔχοι τις. Ἀλλ’ ἔστιν, εἴποι τις ἄν, καὶ ψυχῶν διαφορά, ἢ μᾶλλον, καθὸ ἡ μὲν οὐκ ἀπέστη τῆς ὅλης, ἀλλ’ ἔσχεν ἐκεῖ οὖσα περὶ αὐτὴν τὸ σῶμα, αἱ δὲ ἤδη ὄντος οἷον ἀδελφῆς ψυχῆς ἀρχούσης μοίρας διέλαχον, οἷον προπαρασκευασάσης ταύ‐</w:t>
      </w:r>
    </w:p>
    <w:p>
      <w:r>
        <w:rPr>
          <w:rFonts w:ascii="Courier New" w:hAnsi="Courier New"/>
          <w:color w:val="555555"/>
          <w:sz w:val="20"/>
        </w:rPr>
        <w:t>[15]</w:t>
      </w:r>
    </w:p>
    <w:p>
      <w:r>
        <w:rPr>
          <w:rFonts w:ascii="Gentium Plus" w:hAnsi="Gentium Plus"/>
          <w:sz w:val="24"/>
        </w:rPr>
        <w:t>της αὐταῖς οἰκήσεις. Ἔστι δὲ καὶ τὴν μὲν πρὸς τὸν ὅλον νοῦν ἰδεῖν, τὰς δὲ μᾶλλον πρὸς τοὺς αὑτῶν τοὺς ἐν μέρει. Τάχα δ’ ἂν καὶ αὗται δύναιντο ποιεῖν, τῆς δὲ ποιη‐ σάσης οὐκέτι οἷόν τε καὶ αὐταῖς, πρώτης ἐκείνης ἀρξάσης. Τὸ δ’ αὐτὸ ἄν τις ἠπόρησε, καὶ εἰ ἡτισοῦν καὶ ἄλλη πρώτη</w:t>
      </w:r>
    </w:p>
    <w:p>
      <w:r>
        <w:rPr>
          <w:rFonts w:ascii="Courier New" w:hAnsi="Courier New"/>
          <w:color w:val="555555"/>
          <w:sz w:val="20"/>
        </w:rPr>
        <w:t>[20]</w:t>
      </w:r>
    </w:p>
    <w:p>
      <w:r>
        <w:rPr>
          <w:rFonts w:ascii="Gentium Plus" w:hAnsi="Gentium Plus"/>
          <w:sz w:val="24"/>
        </w:rPr>
        <w:t>κατεῖχε. Βέλτιον δὲ λέγειν τῷ ἐξηρτῆσθαι μᾶλλον τῶν ἄνω· τῶν γὰρ ἐκεῖ νενευκότων ἡ δύναμις μείζων. Σῴζουσαι γὰρ αὑτὰς ἐπ’ ἀσφαλοῦς ἐκ τοῦ ῥᾴστου ποιοῦσι· δυνάμεως γὰρ μείζονος μὴ πάσχειν ἐν οἷς ποιεῖ· ἡ δὲ δύναμις ἐκ τοῦ ἄνω μένειν. Μένουσα οὖν ἐν αὐτῇ ποιεῖ προσιόντων, αἱ</w:t>
      </w:r>
    </w:p>
    <w:p>
      <w:r>
        <w:rPr>
          <w:rFonts w:ascii="Courier New" w:hAnsi="Courier New"/>
          <w:color w:val="555555"/>
          <w:sz w:val="20"/>
        </w:rPr>
        <w:t>[25]</w:t>
      </w:r>
    </w:p>
    <w:p>
      <w:r>
        <w:rPr>
          <w:rFonts w:ascii="Gentium Plus" w:hAnsi="Gentium Plus"/>
          <w:sz w:val="24"/>
        </w:rPr>
        <w:t>δὲ αὐταὶ προσῆλθον. Ἀπέστησαν οὖν εἰς βάθος. Ἢ πολὺ αὐτῶν καθελκυσθὲν συνεφειλκύσατο καὶ αὐτὰς ταῖς γνώ‐ μαις εἰς τὸ κάτω εἶναι. Τὸ γὰρ δευτέρας καὶ τρίτας</w:t>
      </w:r>
    </w:p>
    <w:p>
      <w:r>
        <w:rPr>
          <w:rFonts w:ascii="Courier New" w:hAnsi="Courier New"/>
          <w:color w:val="555555"/>
          <w:sz w:val="20"/>
        </w:rPr>
        <w:t>[30]</w:t>
      </w:r>
    </w:p>
    <w:p>
      <w:r>
        <w:rPr>
          <w:rFonts w:ascii="Gentium Plus" w:hAnsi="Gentium Plus"/>
          <w:sz w:val="24"/>
        </w:rPr>
        <w:t>τὰ ἐκεῖ, ἀλλ’ οἱ μὲν ἑνοῖντο ἄν, οἱ δὲ βάλλοιεν ἂν ἐγγὺς ἐφιέμενοι, οἷς δὲ ἧττον ἂν ἔχοι τοῦτο, καθὸ ταῖς δυνά‐ μεσιν οὐ ταῖς αὐταῖς ἐνεργοῦσιν, ἀλλ’ οἱ μὲν τῇ πρώτῃ, οἱ δὲ τῇ μετ’ ἐκείνην, οἱ δὲ τῇ τρίτῃ, ἁπάντων τὰς πάσας ἐχόντων.</w:t>
      </w:r>
    </w:p>
    <w:p>
      <w:r>
        <w:rPr>
          <w:rFonts w:ascii="Courier New" w:hAnsi="Courier New"/>
          <w:color w:val="555555"/>
          <w:sz w:val="20"/>
        </w:rPr>
        <w:t>[4 . 3 . 7]</w:t>
      </w:r>
    </w:p>
    <w:p>
      <w:r>
        <w:rPr>
          <w:rFonts w:ascii="Gentium Plus" w:hAnsi="Gentium Plus"/>
          <w:sz w:val="24"/>
        </w:rPr>
        <w:t>Ταῦτα μὲν οὖν ταύτῃ. Ἀλλὰ τὸ ἐν Φιλήβῳ λεχθὲν παρέχον ὑπόνοιαν μοίρας τῆς τοῦ παντὸς τὰς ἄλλας εἶναι; Βούλεται δὲ ὁ λόγος οὐ τοῦτο, ὅ τις οἴεται, ἀλλ’ ὅπερ ἦν χρήσιμον αὐτῷ τότε, καὶ τὸν οὐρανὸν ἔμψυχον</w:t>
      </w:r>
    </w:p>
    <w:p>
      <w:r>
        <w:rPr>
          <w:rFonts w:ascii="Courier New" w:hAnsi="Courier New"/>
          <w:color w:val="555555"/>
          <w:sz w:val="20"/>
        </w:rPr>
        <w:t>[5]</w:t>
      </w:r>
    </w:p>
    <w:p>
      <w:r>
        <w:rPr>
          <w:rFonts w:ascii="Gentium Plus" w:hAnsi="Gentium Plus"/>
          <w:sz w:val="24"/>
        </w:rPr>
        <w:t>εἶναι. Τοῦτο οὖν πιστοῦται λέγων, ὡς ἄτοπον τὸν οὐρανὸν ἄψυχον λέγειν ἡμῶν, οἳ μέρος σώματος ἔχομεν τοῦ παντός, ψυχὴν ἐχόντων. Πῶς γὰρ ἂν τὸ μέρος ἔσχεν ἀψύχου τοῦ παντὸς ὄντος; Δῆλον δὲ μάλιστα τὸ τῆς γνώμης αὐτοῦ ἐν Τιμαίῳ ποιεῖ, οὗ γενομένης τῆς ψυχῆς τοῦ παντὸς</w:t>
      </w:r>
    </w:p>
    <w:p>
      <w:r>
        <w:rPr>
          <w:rFonts w:ascii="Courier New" w:hAnsi="Courier New"/>
          <w:color w:val="555555"/>
          <w:sz w:val="20"/>
        </w:rPr>
        <w:t>[10]</w:t>
      </w:r>
    </w:p>
    <w:p>
      <w:r>
        <w:rPr>
          <w:rFonts w:ascii="Gentium Plus" w:hAnsi="Gentium Plus"/>
          <w:sz w:val="24"/>
        </w:rPr>
        <w:t>ὕστερον τὰς ἄλλας ποιεῖ ἐκ τοῦ αὐτοῦ μιγνύων κρατῆρος, ἀφ’ οὗ καὶ ἡ τῶν ὅλων, ὁμοειδῆ ποιῶν καὶ τὴν ἄλλην, τὴν δὲ διαφορὰν δευτέροις καὶ τρίτοις διδούς. Τὸ δὲ ἐν τῷ Φαίδρῳ «ψυχὴ πᾶσα παντὸς ἐπιμελεῖται τοῦ ἀψύ‐ χου»; Τί γὰρ ἂν εἴη, ὃ σώματος τὴν φύσιν διοικεῖ καὶ ἢ</w:t>
      </w:r>
    </w:p>
    <w:p>
      <w:r>
        <w:rPr>
          <w:rFonts w:ascii="Courier New" w:hAnsi="Courier New"/>
          <w:color w:val="555555"/>
          <w:sz w:val="20"/>
        </w:rPr>
        <w:t>[15]</w:t>
      </w:r>
    </w:p>
    <w:p>
      <w:r>
        <w:rPr>
          <w:rFonts w:ascii="Gentium Plus" w:hAnsi="Gentium Plus"/>
          <w:sz w:val="24"/>
        </w:rPr>
        <w:t>πλάττει ἢ τάττει ἢ ποιεῖ ἢ ψυχή; Καὶ οὐχ ἡ μὲν πέφυκε τοῦτο δύνασθαι, ἡ δὲ οὔ. Ἡ μὲν οὖν τελεία, φησίν, ἡ τοῦ παντὸς μετεωροποροῦσα οὐ δῦσα, ἀλλ’ οἷον ἐποχουμένη, εἰς τὸν κόσμον ποιεῖ καὶ ἥτις ἂν τελεία ᾖ, οὕτω διοικεῖ. »Ἡ δὲ πτερορρυήσασα» εἰπὼν ἄλλην ταύτην παρ’ ἐκεί‐</w:t>
      </w:r>
    </w:p>
    <w:p>
      <w:r>
        <w:rPr>
          <w:rFonts w:ascii="Courier New" w:hAnsi="Courier New"/>
          <w:color w:val="555555"/>
          <w:sz w:val="20"/>
        </w:rPr>
        <w:t>[20]</w:t>
      </w:r>
    </w:p>
    <w:p>
      <w:r>
        <w:rPr>
          <w:rFonts w:ascii="Gentium Plus" w:hAnsi="Gentium Plus"/>
          <w:sz w:val="24"/>
        </w:rPr>
        <w:t>νην ποιεῖ. Τὸ δὲ συνέπεσθαι τῇ τοῦ παντὸς περιφορᾷ καὶ ἤθη ἐκεῖθεν κομίζεσθαι καὶ πάσχειν παρ’ αὐτοῦ οὐδὲν ἂν εἴη σημεῖον τοῦτο τοῦ μέρη τὰς ἡμετέρας εἶναι. Ἱκανὴ γὰρ ψυχὴ καὶ παρὰ φύσεως τόπων πολλὰ ἀπομάττεσθαι καὶ ὑδάτων καὶ ἀέρος· καὶ πόλεων διάφοροι οἰκήσεις καὶ</w:t>
      </w:r>
    </w:p>
    <w:p>
      <w:r>
        <w:rPr>
          <w:rFonts w:ascii="Courier New" w:hAnsi="Courier New"/>
          <w:color w:val="555555"/>
          <w:sz w:val="20"/>
        </w:rPr>
        <w:t>[25]</w:t>
      </w:r>
    </w:p>
    <w:p>
      <w:r>
        <w:rPr>
          <w:rFonts w:ascii="Gentium Plus" w:hAnsi="Gentium Plus"/>
          <w:sz w:val="24"/>
        </w:rPr>
        <w:t>τῶν σωμάτων αἱ κράσεις. Καί τι ἔφαμεν ἔχειν ἐν τῷ παντὶ ὄντες τῆς τοῦ ὅλου ψυχῆς, καὶ παρὰ τῆς περιφορᾶς συν‐ εχωροῦμεν τὸ πάσχειν, ἀλλ’ ἀντετίθεμεν ἄλλην ψυχὴν πρὸς ταῦτα καὶ μάλιστα τῇ ἀντιστάσει δεικνυμένην ἄλλην. Τὸ δ’ ὅτι εἴσω γεννώμεθα ἐν αὐτῷ, καὶ ἐπὶ τῶν μητρῶν</w:t>
      </w:r>
    </w:p>
    <w:p>
      <w:r>
        <w:rPr>
          <w:rFonts w:ascii="Courier New" w:hAnsi="Courier New"/>
          <w:color w:val="555555"/>
          <w:sz w:val="20"/>
        </w:rPr>
        <w:t>[30]</w:t>
      </w:r>
    </w:p>
    <w:p>
      <w:r>
        <w:rPr>
          <w:rFonts w:ascii="Gentium Plus" w:hAnsi="Gentium Plus"/>
          <w:sz w:val="24"/>
        </w:rPr>
        <w:t>φαμὲν ἑτέραν εἶναι οὐ τὴν τῆς μητρὸς τὴν ἐπεισιοῦσαν.</w:t>
      </w:r>
    </w:p>
    <w:p>
      <w:r>
        <w:rPr>
          <w:rFonts w:ascii="Courier New" w:hAnsi="Courier New"/>
          <w:color w:val="555555"/>
          <w:sz w:val="20"/>
        </w:rPr>
        <w:t>[4 . 3 . 8]</w:t>
      </w:r>
    </w:p>
    <w:p>
      <w:r>
        <w:rPr>
          <w:rFonts w:ascii="Gentium Plus" w:hAnsi="Gentium Plus"/>
          <w:sz w:val="24"/>
        </w:rPr>
        <w:t>Ταῦτα μὲν οὖν οὕτως ἂν ἔχοι λύσεως καὶ τοῦ τῆς συμπαθείας μὴ ἐμποδίζοντος τὸν λόγον· ἐκ γὰρ τῆς αὐτῆς πᾶσαι οὖσαι, ἐξ ἧς καὶ ἡ τοῦ ὅλου, συμπαθεῖς. Καὶ γὰρ εἴρηται, ὅτι καὶ μία καὶ πολλαί. Περὶ δὲ τοῦ μέρους πρὸς</w:t>
      </w:r>
    </w:p>
    <w:p>
      <w:r>
        <w:rPr>
          <w:rFonts w:ascii="Courier New" w:hAnsi="Courier New"/>
          <w:color w:val="555555"/>
          <w:sz w:val="20"/>
        </w:rPr>
        <w:t>[5]</w:t>
      </w:r>
    </w:p>
    <w:p>
      <w:r>
        <w:rPr>
          <w:rFonts w:ascii="Gentium Plus" w:hAnsi="Gentium Plus"/>
          <w:sz w:val="24"/>
        </w:rPr>
        <w:t>τὸ ὅλον τῆς διαφορᾶς ὅπως, εἴρηται. Εἴρηται δὲ καὶ ὅλως περὶ διαφορᾶς ψυχῆς καὶ νῦν συντόμως λεγέσθω, ὅτι καὶ παρὰ τὰ σώματα μὲν ἂν γίγνοιτο διαφέρειν καὶ ἐν τοῖς ἤθεσι μάλιστα καὶ ἐν τοῖς τῆς διανοίας ἔργοις καὶ ἐκ τῶν προβεβιωμένων βίων· κατὰ γὰρ τοὺς προβεβιωμένους φησὶ</w:t>
      </w:r>
    </w:p>
    <w:p>
      <w:r>
        <w:rPr>
          <w:rFonts w:ascii="Courier New" w:hAnsi="Courier New"/>
          <w:color w:val="555555"/>
          <w:sz w:val="20"/>
        </w:rPr>
        <w:t>[10]</w:t>
      </w:r>
    </w:p>
    <w:p>
      <w:r>
        <w:rPr>
          <w:rFonts w:ascii="Gentium Plus" w:hAnsi="Gentium Plus"/>
          <w:sz w:val="24"/>
        </w:rPr>
        <w:t>τὰς αἱρέσεις ταῖς ψυχαῖς γίγνεσθαι. Εἰ δέ τις φύσιν ψυχῆς ὅλως λαμβάνοι, καὶ ἐν ταύταις εἴρηνται αἱ διαφοραί, ἐν οἷς καὶ δεύτερα καὶ τρίτα ἐλέγετο, καὶ ὅτι πάντα πᾶσαι, κατὰ δὲ τὸ ἐνεργῆσαν ἐν αὐτῇ ἑκάστη· τοῦτο δὲ τῷ τὴν μὲν ἑνοῦσθαι ἐνεργείᾳ, τὴν δὲ ἐν γνώσει 〈εἶναι〉, τὴν δὲ ἐν ὀρέξει,</w:t>
      </w:r>
    </w:p>
    <w:p>
      <w:r>
        <w:rPr>
          <w:rFonts w:ascii="Courier New" w:hAnsi="Courier New"/>
          <w:color w:val="555555"/>
          <w:sz w:val="20"/>
        </w:rPr>
        <w:t>[15]</w:t>
      </w:r>
    </w:p>
    <w:p>
      <w:r>
        <w:rPr>
          <w:rFonts w:ascii="Gentium Plus" w:hAnsi="Gentium Plus"/>
          <w:sz w:val="24"/>
        </w:rPr>
        <w:t>καὶ ἐν τῷ ἄλλην ἄλλα βλέπειν καὶ ἅπερ βλέπει εἶναι καὶ γίγνεσθαι· καὶ τὸ πλῆρες δὲ ταῖς ψυχαῖς καὶ τέλειον οὐχὶ ταὐτὸν πάσαις. Ἀλλ’ εἰ ποικίλον τὸ ὅλον σύνταγμα αὐταῖς —εἷς γὰρ πᾶς λόγος πολὺς καὶ ποικίλος, ὥσπερ ζῷον ψυχικὸν πολλὰς μορφὰς ἔχον—εἰ δὴ τοῦτο, καὶ σύν‐</w:t>
      </w:r>
    </w:p>
    <w:p>
      <w:r>
        <w:rPr>
          <w:rFonts w:ascii="Courier New" w:hAnsi="Courier New"/>
          <w:color w:val="555555"/>
          <w:sz w:val="20"/>
        </w:rPr>
        <w:t>[20]</w:t>
      </w:r>
    </w:p>
    <w:p>
      <w:r>
        <w:rPr>
          <w:rFonts w:ascii="Gentium Plus" w:hAnsi="Gentium Plus"/>
          <w:sz w:val="24"/>
        </w:rPr>
        <w:t>ταξίς ἐστι, καὶ οὐ διέσπασται τὰ ὄντα ὅλως ἀπ’ ἀλλήλων, οὐδὲ τὸ εἰκῆ ἐν τοῖς οὖσιν, ὅπου μηδὲ ἐν τοῖς σώμασι, καὶ ἀριθμόν τινα ἀκόλουθόν ἐστιν εἶναι. Καὶ γὰρ αὖ ἑστάναι δεῖ τὰ ὄντα, καὶ τὰ αὐτὰ τὰ νοητὰ εἶναι, καὶ ἕκαστον ἓν ἀριθμῷ εἶναι· οὕτω γὰρ τὸ τόδε. Τοῖς μὲν</w:t>
      </w:r>
    </w:p>
    <w:p>
      <w:r>
        <w:rPr>
          <w:rFonts w:ascii="Courier New" w:hAnsi="Courier New"/>
          <w:color w:val="555555"/>
          <w:sz w:val="20"/>
        </w:rPr>
        <w:t>[25]</w:t>
      </w:r>
    </w:p>
    <w:p>
      <w:r>
        <w:rPr>
          <w:rFonts w:ascii="Gentium Plus" w:hAnsi="Gentium Plus"/>
          <w:sz w:val="24"/>
        </w:rPr>
        <w:t>γὰρ τῶν σωμάτων τῷ φύσει τοῦ καθέκαστον ῥέοντος ἅτε ἐπακτοῦ τοῦ εἴδους ὄντος τὸ εἶναι κατ’ εἶδος ἀεὶ ὑπάρχει μιμήσει τῶν ὄντων, τοῖς δὲ ἅτε οὐκ ἐκ συνθέσεως οὖσι τὸ εἶναί ἐστιν ἐν τῷ ὅ ἐστιν ἀριθμῷ ἕν, ὅπερ ἐξ ἀρχῆς ὑπάρχει, καὶ οὔτε γίνεται ὃ μὴ ἦν,</w:t>
      </w:r>
    </w:p>
    <w:p>
      <w:r>
        <w:rPr>
          <w:rFonts w:ascii="Courier New" w:hAnsi="Courier New"/>
          <w:color w:val="555555"/>
          <w:sz w:val="20"/>
        </w:rPr>
        <w:t>[30]</w:t>
      </w:r>
    </w:p>
    <w:p>
      <w:r>
        <w:rPr>
          <w:rFonts w:ascii="Gentium Plus" w:hAnsi="Gentium Plus"/>
          <w:sz w:val="24"/>
        </w:rPr>
        <w:t>οὔτε ὅ ἐστιν οὐκ ἔσται. Ἐπεὶ καὶ εἰ ποιοῦν τι ἔσται αὐτά, ἐκ μὲν ὕλης οὐκ ἄν· εἰ δὲ καὶ τοῦτο, δεῖ τι καὶ ἐξ αὐτοῦ οὐσιῶδες προσθεῖναι· ὥστε μεταβολὴ περὶ αὐτὸ ἐκεῖνο ἔσται, εἰ νῦν πλέον ποιεῖ ἢ ἔλαττον. Καὶ διὰ τί νῦν, ἀλλ’ οὐκ ἀεὶ οὕτως; Καὶ τὸ γενόμενον δὲ οὐκ ἀίδιον, εἴπερ</w:t>
      </w:r>
    </w:p>
    <w:p>
      <w:r>
        <w:rPr>
          <w:rFonts w:ascii="Courier New" w:hAnsi="Courier New"/>
          <w:color w:val="555555"/>
          <w:sz w:val="20"/>
        </w:rPr>
        <w:t>[35]</w:t>
      </w:r>
    </w:p>
    <w:p>
      <w:r>
        <w:rPr>
          <w:rFonts w:ascii="Gentium Plus" w:hAnsi="Gentium Plus"/>
          <w:sz w:val="24"/>
        </w:rPr>
        <w:t>πλέον καὶ ἔλαττον· κεῖται δὲ ἡ ψυχὴ τοιοῦτον. Πῶς οὖν ἄπειρον, εἰ στήσεται; Ἢ τῇ δυνάμει τὸ ἄπειρον, ὅτι ἡ δύναμις ἄπειρος, οὐχ ὡς μερισθησομένης εἰς ἄπειρον. Ἐπεὶ καὶ ὁ θεὸς οὐ πεπερασμένος. Καὶ αὗται τοίνυν οὐ πέρατι ἀλλοτρίῳ ἐστὶν ἑκάστη ὅ ἐστιν, οἷον τοσαύτη, ἀλλ’</w:t>
      </w:r>
    </w:p>
    <w:p>
      <w:r>
        <w:rPr>
          <w:rFonts w:ascii="Courier New" w:hAnsi="Courier New"/>
          <w:color w:val="555555"/>
          <w:sz w:val="20"/>
        </w:rPr>
        <w:t>[40]</w:t>
      </w:r>
    </w:p>
    <w:p>
      <w:r>
        <w:rPr>
          <w:rFonts w:ascii="Gentium Plus" w:hAnsi="Gentium Plus"/>
          <w:sz w:val="24"/>
        </w:rPr>
        <w:t>αὐτή ἐστιν ὅσον θέλει, καὶ οὐ μή ποτε γένηται προιοῦσα ἔξω αὐτῆς, ἀλλὰ φθάνει μὲν πανταχοῦ, ὃ πέφυκεν αὐτῆς ἐπὶ τὰ σώματα [εἰς τὰ σώματα] φθάνειν· οὐ μὴν διέσπασ‐</w:t>
      </w:r>
    </w:p>
    <w:p>
      <w:r>
        <w:rPr>
          <w:rFonts w:ascii="Courier New" w:hAnsi="Courier New"/>
          <w:color w:val="555555"/>
          <w:sz w:val="20"/>
        </w:rPr>
        <w:t>[45]</w:t>
      </w:r>
    </w:p>
    <w:p>
      <w:r>
        <w:rPr>
          <w:rFonts w:ascii="Gentium Plus" w:hAnsi="Gentium Plus"/>
          <w:sz w:val="24"/>
        </w:rPr>
        <w:t>μέρει φυτοῦ καὶ ἀποτετμημένου, ὥστε εἶναι καὶ ἐν τῷ ἐξ ἀρχῆς φυτῷ καὶ τῷ ἀπ’ αὐτοῦ τετμημένῳ· ἓν γὰρ τὸ σῶμα τοῦ παντός, καὶ ὡς ἐν ἑνί ἐστιν αὐτοῦ πανταχοῦ. Καὶ σαπέντος δὲ ζῴου εἰ πολλὰ ἐξ αὐτοῦ, ἐκείνη μὲν οὐκέτι ἐστὶν ἡ τοῦ παντὸς ζῴου ψυχὴ ἐν τῷ σώματι· οὐ γὰρ</w:t>
      </w:r>
    </w:p>
    <w:p>
      <w:r>
        <w:rPr>
          <w:rFonts w:ascii="Courier New" w:hAnsi="Courier New"/>
          <w:color w:val="555555"/>
          <w:sz w:val="20"/>
        </w:rPr>
        <w:t>[4 . 3 . 8 (50)]</w:t>
      </w:r>
    </w:p>
    <w:p>
      <w:r>
        <w:rPr>
          <w:rFonts w:ascii="Gentium Plus" w:hAnsi="Gentium Plus"/>
          <w:sz w:val="24"/>
        </w:rPr>
        <w:t>ἔχει αὖ τὸ δεκτικὸν αὐτῆς· οὐ γὰρ ἂν ἀπέθανε. Τὰ δὲ ἐκ τῆς φθορᾶς ἐπιτηδείως ἔχοντα πρὸς γενέσεις ζῴων, τὰ μὲν τῶνδε, τὰ δὲ τῶνδε, ἴσχει ψυχὴν οὐδενὸς ὄντος ὅτου ἀποστατεῖ, ὄντος δὲ τοῦ μὲν δέχεσθαι, τοῦ δὲ μὴ δέχεσθαι δυναμένου. Καὶ τὰ γιγνόμενα οὕτως ἔμψυχα οὐ πλείους</w:t>
      </w:r>
    </w:p>
    <w:p>
      <w:r>
        <w:rPr>
          <w:rFonts w:ascii="Courier New" w:hAnsi="Courier New"/>
          <w:color w:val="555555"/>
          <w:sz w:val="20"/>
        </w:rPr>
        <w:t>[55]</w:t>
      </w:r>
    </w:p>
    <w:p>
      <w:r>
        <w:rPr>
          <w:rFonts w:ascii="Gentium Plus" w:hAnsi="Gentium Plus"/>
          <w:sz w:val="24"/>
        </w:rPr>
        <w:t>ἐποίησε ψυχάς· ἐξήρτηται γὰρ τῆς μιᾶς, ἣ μένει μία· ὥσ‐ περ καὶ ἐν ἡμῖν ἀποτεμνομένων τινῶν, ἄλλων δὲ ἀντ’ αὐτῶν φυομένων, τῶν μὲν ἀπέστη ἡ ψυχή, τοῖς δὲ προσεγένετο, ἕως ἡ μία μένει. Ἐν δὲ τῷ παντὶ μένει ἀεὶ ἡ μία· τὰ δὲ ἐντὸς τὰ μὲν ἴσχει, τὰ δὲ ἀποτίθεται, τῶν αὐτῶν</w:t>
      </w:r>
    </w:p>
    <w:p>
      <w:r>
        <w:rPr>
          <w:rFonts w:ascii="Courier New" w:hAnsi="Courier New"/>
          <w:color w:val="555555"/>
          <w:sz w:val="20"/>
        </w:rPr>
        <w:t>[60]</w:t>
      </w:r>
    </w:p>
    <w:p>
      <w:r>
        <w:rPr>
          <w:rFonts w:ascii="Gentium Plus" w:hAnsi="Gentium Plus"/>
          <w:sz w:val="24"/>
        </w:rPr>
        <w:t>ψυχικῶν μενόντων.</w:t>
      </w:r>
    </w:p>
    <w:p>
      <w:r>
        <w:rPr>
          <w:rFonts w:ascii="Courier New" w:hAnsi="Courier New"/>
          <w:color w:val="555555"/>
          <w:sz w:val="20"/>
        </w:rPr>
        <w:t>[4 . 3 . 9]</w:t>
      </w:r>
    </w:p>
    <w:p>
      <w:r>
        <w:rPr>
          <w:rFonts w:ascii="Gentium Plus" w:hAnsi="Gentium Plus"/>
          <w:sz w:val="24"/>
        </w:rPr>
        <w:t>Ἀλλὰ 〈καὶ〉 πῶς ἐγγίγνεται σώματι ψυχή, ζητητέον. Τίς ὁ τρόπος [καὶ πῶς]; Οὐχ ἧττον γὰρ καὶ τοῦτο θαυμάσαι τε καὶ ζητῆσαι ἄξιον. Ἐπεὶ τοίνυν διττὸς ὁ τρόπος τῆς εἰς σῶμα ψυχῆς εἰσόδου—ἡ μὲν γὰρ γίνεται ψυχῇ ἐν σώματι</w:t>
      </w:r>
    </w:p>
    <w:p>
      <w:r>
        <w:rPr>
          <w:rFonts w:ascii="Courier New" w:hAnsi="Courier New"/>
          <w:color w:val="555555"/>
          <w:sz w:val="20"/>
        </w:rPr>
        <w:t>[5]</w:t>
      </w:r>
    </w:p>
    <w:p>
      <w:r>
        <w:rPr>
          <w:rFonts w:ascii="Gentium Plus" w:hAnsi="Gentium Plus"/>
          <w:sz w:val="24"/>
        </w:rPr>
        <w:t>οὔσῃ τῇ τε μετενσωματουμένῃ καὶ τῇ ἐκ σώματος ἀερίνου ἢ πυρίνου εἰς γήινον γινομένῃ, ἣν δὴ μετενσωμάτωσιν οὐ λέγουσιν εἶναι, ὅτι ἄδηλον τὸ ἀφ’ οὗ ἡ εἴσκρισις, ἡ δὲ ἐκ τοῦ ἀσωμάτου εἰς ὁτιοῦν σῶμα, ἣ δὴ καὶ πρώτη ἂν εἴη</w:t>
      </w:r>
    </w:p>
    <w:p>
      <w:r>
        <w:rPr>
          <w:rFonts w:ascii="Courier New" w:hAnsi="Courier New"/>
          <w:color w:val="555555"/>
          <w:sz w:val="20"/>
        </w:rPr>
        <w:t>[10]</w:t>
      </w:r>
    </w:p>
    <w:p>
      <w:r>
        <w:rPr>
          <w:rFonts w:ascii="Gentium Plus" w:hAnsi="Gentium Plus"/>
          <w:sz w:val="24"/>
        </w:rPr>
        <w:t>περὶ ταύτης, τί ποτέ ἐστι τὸ γινόμενον πάθος τότε, ὅτε ψυχὴ καθαρὰ οὖσα σώματος πάντη ἴσχει περὶ αὐτὴν σώματος φύσιν. Περὶ μὲν δὴ τῆς τοῦ παντός—ἐντεῦθεν γὰρ ἴσως 〈εἰκὸσ〉 ἄρξασθαι, μᾶλλον δὲ ἀναγκαῖον τυγχάνει—δεῖ δὴ τῷ λόγῳ τὴν εἴσοδον καὶ τὴν ἐμψύχωσιν διδασκαλίας</w:t>
      </w:r>
    </w:p>
    <w:p>
      <w:r>
        <w:rPr>
          <w:rFonts w:ascii="Courier New" w:hAnsi="Courier New"/>
          <w:color w:val="555555"/>
          <w:sz w:val="20"/>
        </w:rPr>
        <w:t>[15]</w:t>
      </w:r>
    </w:p>
    <w:p>
      <w:r>
        <w:rPr>
          <w:rFonts w:ascii="Gentium Plus" w:hAnsi="Gentium Plus"/>
          <w:sz w:val="24"/>
        </w:rPr>
        <w:t>καὶ τοῦ σαφοῦς χάριν γίγνεσθαι νομίζειν. Ἐπεὶ οὐκ ἦν ὅτε οὐκ ἐψύχωτο τόδε τὸ πᾶν, οὐδὲ ἦν ὅτε σῶμα ὑφειστήκει ψυχῆς ἀπούσης, οὐδὲ ὕλη ποτὲ ὅτε ἀκόσμητος ἦν· ἀλλ’ ἐπινοῆσαι ταῦτα χωρίζοντας αὐτὰ ἀπ’ ἀλλήλων τῷ λόγῳ οἷόν τε. Ἔξεστι γὰρ ἀναλύειν τῷ λόγῳ καὶ τῇ διανοίᾳ</w:t>
      </w:r>
    </w:p>
    <w:p>
      <w:r>
        <w:rPr>
          <w:rFonts w:ascii="Courier New" w:hAnsi="Courier New"/>
          <w:color w:val="555555"/>
          <w:sz w:val="20"/>
        </w:rPr>
        <w:t>[20]</w:t>
      </w:r>
    </w:p>
    <w:p>
      <w:r>
        <w:rPr>
          <w:rFonts w:ascii="Gentium Plus" w:hAnsi="Gentium Plus"/>
          <w:sz w:val="24"/>
        </w:rPr>
        <w:t>πᾶσαν σύνθεσιν. Ἐπεὶ τό γε ἀληθὲς ὧδε ἔχει· σώματος μὲν μὴ ὄντος οὐδ’ ἂν προέλθοι ψυχή, ἐπεὶ οὐδὲ τόπος ἄλλος ἐστίν, ὅπου πέφυκεν εἶναι. Προιέναι δὲ εἰ μέλλοι, γεννήσει ἑαυτῇ τόπον, ὥστε καὶ σῶμα. Τῆς δὴ στάσεως αὐτῆς ἐν αὐτῇ τῇ στάσει οἱονεὶ ῥωννυμένης οἷον πολὺ φῶς ἐκλάμ‐</w:t>
      </w:r>
    </w:p>
    <w:p>
      <w:r>
        <w:rPr>
          <w:rFonts w:ascii="Courier New" w:hAnsi="Courier New"/>
          <w:color w:val="555555"/>
          <w:sz w:val="20"/>
        </w:rPr>
        <w:t>[25]</w:t>
      </w:r>
    </w:p>
    <w:p>
      <w:r>
        <w:rPr>
          <w:rFonts w:ascii="Gentium Plus" w:hAnsi="Gentium Plus"/>
          <w:sz w:val="24"/>
        </w:rPr>
        <w:t>ψαν ἐπ’ ἄκροις τοῖς ἐσχάτοις τοῦ πυρὸς σκότος ἐγίνετο, ὅπερ ἰδοῦσα ἡ ψυχή, ἐπείπερ ὑπέστη, ἐμόρφωσεν αὐτό. Οὐ γὰρ ἦν θεμιτὸν γειτονοῦν τι αὐτῇ λόγου ἄμοιρον εἶναι, οἷον ἐδέχετο τὸ λεγόμενον ἀμυδρὸν ἐν ἀμυδρῷ τῷ γενο‐ μένῳ. Γενόμενος δὴ οἷον οἶκός τις καλὸς καὶ ποικίλος</w:t>
      </w:r>
    </w:p>
    <w:p>
      <w:r>
        <w:rPr>
          <w:rFonts w:ascii="Courier New" w:hAnsi="Courier New"/>
          <w:color w:val="555555"/>
          <w:sz w:val="20"/>
        </w:rPr>
        <w:t>[30]</w:t>
      </w:r>
    </w:p>
    <w:p>
      <w:r>
        <w:rPr>
          <w:rFonts w:ascii="Gentium Plus" w:hAnsi="Gentium Plus"/>
          <w:sz w:val="24"/>
        </w:rPr>
        <w:t>οὐκ ἀπετμήθη τοῦ πεποιηκότος, οὐδ’ αὖ ἐκοίνωσεν αὐτὸν αὐτῇ, ἀλλὰ πανταχοῦ πᾶς ἄξιος ἐπιμελείας νομισθεὶς ὠφελίμου μὲν ἑαυτῷ τῷ εἶναι καὶ τῷ καλῷ, ὅσον δὴ τοῦ</w:t>
      </w:r>
    </w:p>
    <w:p>
      <w:r>
        <w:rPr>
          <w:rFonts w:ascii="Courier New" w:hAnsi="Courier New"/>
          <w:color w:val="555555"/>
          <w:sz w:val="20"/>
        </w:rPr>
        <w:t>[35]</w:t>
      </w:r>
    </w:p>
    <w:p>
      <w:r>
        <w:rPr>
          <w:rFonts w:ascii="Gentium Plus" w:hAnsi="Gentium Plus"/>
          <w:sz w:val="24"/>
        </w:rPr>
        <w:t>τοιούτῳ τρόπῳ, ἔχων ψυχὴν οὐχ αὑτοῦ, ἀλλ’ αὑτῷ, κρα‐ τούμενος οὐ κρατῶν, καὶ ἐχόμενος ἀλλ’ οὐκ ἔχων. Κεῖται γὰρ ἐν τῇ ψυχῇ ἀνεχούσῃ αὐτὸν καὶ οὐδὲν ἄμοιρόν ἐστιν αὐτῆς, ὡς ἂν ἐν ὕδασι δίκτυον τεγγόμενον ζῴη, οὐ δυνά‐ μενον δὲ αὑτοῦ ποιεῖσθαι ἐν ᾧ ἐστιν· ἀλλὰ τὸ μὲν</w:t>
      </w:r>
    </w:p>
    <w:p>
      <w:r>
        <w:rPr>
          <w:rFonts w:ascii="Courier New" w:hAnsi="Courier New"/>
          <w:color w:val="555555"/>
          <w:sz w:val="20"/>
        </w:rPr>
        <w:t>[40]</w:t>
      </w:r>
    </w:p>
    <w:p>
      <w:r>
        <w:rPr>
          <w:rFonts w:ascii="Gentium Plus" w:hAnsi="Gentium Plus"/>
          <w:sz w:val="24"/>
        </w:rPr>
        <w:t>δίκτυον ἐκτεινομένης ἤδη τῆς θαλάσσης συνεκτέταται, ὅσον αὐτὸ δύναται· οὐ γὰρ δύναται ἀλλαχόθι ἕκαστον τῶν μορίων ἢ ὅπου κεῖται εἶναι. Ἡ δὲ τοσαύτη ἐστὶ τὴν φύσιν, ὅτι μὴ τοσήδε, ὥστε πᾶν τὸ σῶμα καταλαμβάνειν τῷ αὐτῷ, καὶ ὅπου ἂν ἐκταθῇ ἐκεῖνο, ἐκεῖ ἐστι· καὶ εἰ μὴ εἴη δὲ</w:t>
      </w:r>
    </w:p>
    <w:p>
      <w:r>
        <w:rPr>
          <w:rFonts w:ascii="Courier New" w:hAnsi="Courier New"/>
          <w:color w:val="555555"/>
          <w:sz w:val="20"/>
        </w:rPr>
        <w:t>[45]</w:t>
      </w:r>
    </w:p>
    <w:p>
      <w:r>
        <w:rPr>
          <w:rFonts w:ascii="Gentium Plus" w:hAnsi="Gentium Plus"/>
          <w:sz w:val="24"/>
        </w:rPr>
        <w:t>ἐκεῖνο, οὐδὲν ἂν αὐτῇ εἰς μέγεθος μέλοι· ἔστι γὰρ ἥτις ἐστί. Τοσοῦτον γάρ ἐστι τὸ πᾶν, ὅπου ἐστὶν αὐτή, καὶ ὁρίζεται τῷ ὅσον, εἰς ὅσον προιὸν σῴζουσαν αὐτὴν αὐτὸ ἔχει. Καὶ τοσαύτη ἐστὶν ἡ σκιά, ὅσος ὁ λόγος ὁ παρ’ αὐτῆς. Ὁ δὲ λόγος τοιοῦτος ἦν, ὡς μέγεθος τοσοῦτον</w:t>
      </w:r>
    </w:p>
    <w:p>
      <w:r>
        <w:rPr>
          <w:rFonts w:ascii="Courier New" w:hAnsi="Courier New"/>
          <w:color w:val="555555"/>
          <w:sz w:val="20"/>
        </w:rPr>
        <w:t>[4 . 3 . 9 (50)]</w:t>
      </w:r>
    </w:p>
    <w:p>
      <w:r>
        <w:rPr>
          <w:rFonts w:ascii="Gentium Plus" w:hAnsi="Gentium Plus"/>
          <w:sz w:val="24"/>
        </w:rPr>
        <w:t>ἐργάσασθαι, ὅσον τὸ εἶδος αὐτοῦ ἐβούλετο μέγεθος ἐργά‐ σασθαι.</w:t>
      </w:r>
    </w:p>
    <w:p>
      <w:r>
        <w:rPr>
          <w:rFonts w:ascii="Courier New" w:hAnsi="Courier New"/>
          <w:color w:val="555555"/>
          <w:sz w:val="20"/>
        </w:rPr>
        <w:t>[4 . 3 . 10]</w:t>
      </w:r>
    </w:p>
    <w:p>
      <w:r>
        <w:rPr>
          <w:rFonts w:ascii="Gentium Plus" w:hAnsi="Gentium Plus"/>
          <w:sz w:val="24"/>
        </w:rPr>
        <w:t>Οὕτω δὴ ἀκούσαντας χρὴ πάλιν ἐπὶ τὸ ἀεὶ οὕτως ἐλθόντας ὁμοῦ λαβεῖν πάντα ὄντα· οἷον τὸν ἀέρα, τὸ φῶς, τὸν ἥλιον, ἢ τὴν σελήνην καὶ τὸ φῶς καὶ πάλιν τὸν ἥλιον ὁμοῦ πάντα, τάξιν δὲ πρώτων καὶ δευτέρων καὶ τρίτων</w:t>
      </w:r>
    </w:p>
    <w:p>
      <w:r>
        <w:rPr>
          <w:rFonts w:ascii="Courier New" w:hAnsi="Courier New"/>
          <w:color w:val="555555"/>
          <w:sz w:val="20"/>
        </w:rPr>
        <w:t>[5]</w:t>
      </w:r>
    </w:p>
    <w:p>
      <w:r>
        <w:rPr>
          <w:rFonts w:ascii="Gentium Plus" w:hAnsi="Gentium Plus"/>
          <w:sz w:val="24"/>
        </w:rPr>
        <w:t>ἔχοντα, καὶ ἐνταῦθα ψυχὴν ἀεὶ ἑστῶσαν ἢ τὰ πρῶτα καὶ τὰ ἐφεξῆς ὡς πυρὸς ἔσχατα, εἰς ὕστερον τοῦ πρώτου</w:t>
      </w:r>
    </w:p>
    <w:p>
      <w:r>
        <w:rPr>
          <w:rFonts w:ascii="Courier New" w:hAnsi="Courier New"/>
          <w:color w:val="555555"/>
          <w:sz w:val="20"/>
        </w:rPr>
        <w:t>[10]</w:t>
      </w:r>
    </w:p>
    <w:p>
      <w:r>
        <w:rPr>
          <w:rFonts w:ascii="Gentium Plus" w:hAnsi="Gentium Plus"/>
          <w:sz w:val="24"/>
        </w:rPr>
        <w:t>Ἐκοσμεῖτο δὲ κατὰ λόγον ψυχῆς δυνάμει ἐχούσης ἐν αὐτῇ δι’ ὅλης δύναμιν κατὰ λόγους κοσμεῖν· οἷα καὶ οἱ ἐν σπέρμασι λόγοι πλάττουσι καὶ μορφοῦσι τὰ ζῷα οἷον μικρούς τινας κόσμους. Ὅ τι γὰρ ἂν ἐφάψηται ψυχῆς, οὕτω ποιεῖται ὡς ἔχει φύσεως ψυχῆς ἡ οὐσία· ἡ δὲ ποιεῖ</w:t>
      </w:r>
    </w:p>
    <w:p>
      <w:r>
        <w:rPr>
          <w:rFonts w:ascii="Courier New" w:hAnsi="Courier New"/>
          <w:color w:val="555555"/>
          <w:sz w:val="20"/>
        </w:rPr>
        <w:t>[15]</w:t>
      </w:r>
    </w:p>
    <w:p>
      <w:r>
        <w:rPr>
          <w:rFonts w:ascii="Gentium Plus" w:hAnsi="Gentium Plus"/>
          <w:sz w:val="24"/>
        </w:rPr>
        <w:t>οὐκ ἐπακτῷ γνώμῃ οὐδὲ βουλὴν ἢ σκέψιν ἀναμείνασα· οὕτω γὰρ ἂν οὐ κατὰ φύσιν, ἀλλὰ κατ’ ἐπακτὸν τέχνην ἂν ποιοῖ. Τέχνη γὰρ ὑστέρα αὐτῆς καὶ μιμεῖται ἀμυδρὰ καὶ ἀσθενῆ ποιοῦσα μιμήματα, παίγνια ἄττα καὶ οὐ πολλοῦ ἄξια, μηχαναῖς πολλαῖς εἰς εἴδωλον φύσεως προσχρωμένη.</w:t>
      </w:r>
    </w:p>
    <w:p>
      <w:r>
        <w:rPr>
          <w:rFonts w:ascii="Courier New" w:hAnsi="Courier New"/>
          <w:color w:val="555555"/>
          <w:sz w:val="20"/>
        </w:rPr>
        <w:t>[20]</w:t>
      </w:r>
    </w:p>
    <w:p>
      <w:r>
        <w:rPr>
          <w:rFonts w:ascii="Gentium Plus" w:hAnsi="Gentium Plus"/>
          <w:sz w:val="24"/>
        </w:rPr>
        <w:t>Ἡ δὲ οὐσίας δυνάμει κυρία σωμάτων εἰς τὸ γενέσθαι τε καὶ οὕτως ἔχειν ὡς αὐτὴ ἄγει, οὐ δυναμένων τῶν ἐξ ἀρχῆς ἐναντιοῦσθαι τῇ αὐτῆς βουλήσει. Ἐν γὰρ τοῖς ὑστέροις ἄλληλα ἐμποδίζοντα πολλάκις ἀποστερεῖται τοῦ τυχεῖν μορφῆς τῆς οἰκείας, ἣν ὁ λόγος ὁ ἐν σμικρῷ θέλει·</w:t>
      </w:r>
    </w:p>
    <w:p>
      <w:r>
        <w:rPr>
          <w:rFonts w:ascii="Courier New" w:hAnsi="Courier New"/>
          <w:color w:val="555555"/>
          <w:sz w:val="20"/>
        </w:rPr>
        <w:t>[25]</w:t>
      </w:r>
    </w:p>
    <w:p>
      <w:r>
        <w:rPr>
          <w:rFonts w:ascii="Gentium Plus" w:hAnsi="Gentium Plus"/>
          <w:sz w:val="24"/>
        </w:rPr>
        <w:t>ἐκεῖ δὲ γιγνομένης καὶ τῆς ὅλης μορφῆς ὑπ’ αὐτῆς καὶ τάξιν τῶν γενομένων ἅμα ἐχόντων ἀπόνως τὸ γενόμενον καὶ ἀνεμποδίστως καλόν ἐστι. Κατεσκευάσατο δὲ ἐν αὐτῷ τὰ μὲν θεῶν ἀγάλματα, τὰ δὲ ἀνθρώπων οἰκήματα, τὰ δὲ ἄλλα ἄλλοις. Τί γὰρ ἔδει γίνεσθαι παρὰ ψυχῆς, ἢ ὧν τὴν</w:t>
      </w:r>
    </w:p>
    <w:p>
      <w:r>
        <w:rPr>
          <w:rFonts w:ascii="Courier New" w:hAnsi="Courier New"/>
          <w:color w:val="555555"/>
          <w:sz w:val="20"/>
        </w:rPr>
        <w:t>[30]</w:t>
      </w:r>
    </w:p>
    <w:p>
      <w:r>
        <w:rPr>
          <w:rFonts w:ascii="Gentium Plus" w:hAnsi="Gentium Plus"/>
          <w:sz w:val="24"/>
        </w:rPr>
        <w:t>δύναμιν εἰς τὸ ποιεῖν ἔχει; Πυρὸς μὲν γὰρ θερμὰ ποιεῖν,</w:t>
      </w:r>
    </w:p>
    <w:p>
      <w:r>
        <w:rPr>
          <w:rFonts w:ascii="Courier New" w:hAnsi="Courier New"/>
          <w:color w:val="555555"/>
          <w:sz w:val="20"/>
        </w:rPr>
        <w:t>[35]</w:t>
      </w:r>
    </w:p>
    <w:p>
      <w:r>
        <w:rPr>
          <w:rFonts w:ascii="Gentium Plus" w:hAnsi="Gentium Plus"/>
          <w:sz w:val="24"/>
        </w:rPr>
        <w:t>ὄντι εἰς ὁμοίωσιν ἑαυτῷ ἄγειν. Ψυχῆς δὲ ἔργον καὶ τὸ ἐν αὐτῇ ἐγρηγορός τι καὶ τὸ εἰς ἄλλο ὡσαύτως. Ζῆν οὖν καὶ τὰ ἄλλα ποιεῖ, ὅσα μὴ ζῇ παρ’ αὐτῶν, καὶ τοιαύτην ζωήν, καθ’ ἣν αὐτὴ ζῇ. Ζῶσα οὖν ἐν λόγῳ λόγον δίδωσι τῷ σώματι, εἴδωλον οὗ ἔχει—καὶ γὰρ καὶ εἴδωλον ζωῆς,</w:t>
      </w:r>
    </w:p>
    <w:p>
      <w:r>
        <w:rPr>
          <w:rFonts w:ascii="Courier New" w:hAnsi="Courier New"/>
          <w:color w:val="555555"/>
          <w:sz w:val="20"/>
        </w:rPr>
        <w:t>[40]</w:t>
      </w:r>
    </w:p>
    <w:p>
      <w:r>
        <w:rPr>
          <w:rFonts w:ascii="Gentium Plus" w:hAnsi="Gentium Plus"/>
          <w:sz w:val="24"/>
        </w:rPr>
        <w:t>ὅσον δίδωσι τῷ σώματι—καὶ μορφὰς σωμάτων, ὧν τοὺς λόγους ἔχει· ἔχει δὲ καὶ θεῶν καὶ πάντων. Διὸ πάντα καὶ ὁ κόσμος ἔχει.</w:t>
      </w:r>
    </w:p>
    <w:p>
      <w:r>
        <w:rPr>
          <w:rFonts w:ascii="Courier New" w:hAnsi="Courier New"/>
          <w:color w:val="555555"/>
          <w:sz w:val="20"/>
        </w:rPr>
        <w:t>[4 . 3 . 11]</w:t>
      </w:r>
    </w:p>
    <w:p>
      <w:r>
        <w:rPr>
          <w:rFonts w:ascii="Gentium Plus" w:hAnsi="Gentium Plus"/>
          <w:sz w:val="24"/>
        </w:rPr>
        <w:t>Καί μοι δοκοῦσιν οἱ πάλαι σοφοί, ὅσοι ἐβουλήθησαν θεοὺς αὐτοῖς παρεῖναι ἱερὰ καὶ ἀγάλματα ποιησάμενοι, εἰς τὴν τοῦ παντὸς φύσιν ἀπιδόντες, ἐν νῷ λαβεῖν ὡς πανταχοῦ μὲν εὐάγωγον ψυχῆς φύσις, δέξασθαί γε μὴν</w:t>
      </w:r>
    </w:p>
    <w:p>
      <w:r>
        <w:rPr>
          <w:rFonts w:ascii="Courier New" w:hAnsi="Courier New"/>
          <w:color w:val="555555"/>
          <w:sz w:val="20"/>
        </w:rPr>
        <w:t>[5]</w:t>
      </w:r>
    </w:p>
    <w:p>
      <w:r>
        <w:rPr>
          <w:rFonts w:ascii="Gentium Plus" w:hAnsi="Gentium Plus"/>
          <w:sz w:val="24"/>
        </w:rPr>
        <w:t>ῥᾷστον ἂν εἴη ἁπάντων, εἴ τις προσπαθές τι τεκτήναιτο ὑποδέξασθαι δυνάμενον μοῖράν τινα αὐτῆς. Προσπαθὲς δὲ τὸ ὁπωσοῦν μιμηθέν, ὥσπερ κάτοπτρον ἁρπάσαι εἶδός τι δυνάμενον. Καὶ γὰρ ἡ τοῦ παντὸς φύσις πάντα εὐμηχάνως ποιησαμένη εἰς μίμησιν ὧν εἶχε τοὺς λόγους, ἐπειδὴ</w:t>
      </w:r>
    </w:p>
    <w:p>
      <w:r>
        <w:rPr>
          <w:rFonts w:ascii="Courier New" w:hAnsi="Courier New"/>
          <w:color w:val="555555"/>
          <w:sz w:val="20"/>
        </w:rPr>
        <w:t>[10]</w:t>
      </w:r>
    </w:p>
    <w:p>
      <w:r>
        <w:rPr>
          <w:rFonts w:ascii="Gentium Plus" w:hAnsi="Gentium Plus"/>
          <w:sz w:val="24"/>
        </w:rPr>
        <w:t>ἕκαστον οὕτως ἐγένετο ἐν ὕλῃ λόγος, ὃς κατὰ τὸν πρὸ ὕλης ἐμεμόρφωτο, συνήψατο τῷ θεῷ ἐκείνῳ, καθ’ ὃν ἐγίνετο καὶ εἰς ὃν εἶδεν ἡ ψυχή, καὶ εἶχε ποιοῦσα. Καὶ δὴ οὐχ οἷόν τε ἦν ἄμοιρον αὐτοῦ γενέσθαι, οὐδὲ ἐκεῖνον αὖ κατελθεῖν εἰς τοῦτον. Ἦν δὴ νοῦς ἐκεῖνος ὁ</w:t>
      </w:r>
    </w:p>
    <w:p>
      <w:r>
        <w:rPr>
          <w:rFonts w:ascii="Courier New" w:hAnsi="Courier New"/>
          <w:color w:val="555555"/>
          <w:sz w:val="20"/>
        </w:rPr>
        <w:t>[15]</w:t>
      </w:r>
    </w:p>
    <w:p>
      <w:r>
        <w:rPr>
          <w:rFonts w:ascii="Gentium Plus" w:hAnsi="Gentium Plus"/>
          <w:sz w:val="24"/>
        </w:rPr>
        <w:t>ἐκεῖ ἥλιος—οὗτος γὰρ ἡμῖν γινέσθω παράδειγμα τοῦ</w:t>
      </w:r>
    </w:p>
    <w:p>
      <w:r>
        <w:rPr>
          <w:rFonts w:ascii="Courier New" w:hAnsi="Courier New"/>
          <w:color w:val="555555"/>
          <w:sz w:val="20"/>
        </w:rPr>
        <w:t>[20]</w:t>
      </w:r>
    </w:p>
    <w:p>
      <w:r>
        <w:rPr>
          <w:rFonts w:ascii="Gentium Plus" w:hAnsi="Gentium Plus"/>
          <w:sz w:val="24"/>
        </w:rPr>
        <w:t>ἀπ’ ἐκείνου εἰς τοῦτον καὶ τῶν τούτου εἰς ἐκεῖνον, ὅσον διὰ ψυχῆς εἰς ἐκεῖνον φθάνει. Οὐ γὰρ μακρὰν οὐδὲ πόρρω οὐδενὸς οὐδὲν καὶ αὖ πόρρω τῇ διαφορᾷ καὶ μὴ μίξει, ἀλλ’ εἶναι ἐφ’ ἑαυτοῦ [οὐ τόποις] καὶ συνεῖναι χωρὶς ὄν. Θεοὶ δέ εἰσιν οὗτοι τῷ ἀεὶ μὴ ἀποστατεῖν ἐκείνων, καὶ τῇ μὲν</w:t>
      </w:r>
    </w:p>
    <w:p>
      <w:r>
        <w:rPr>
          <w:rFonts w:ascii="Courier New" w:hAnsi="Courier New"/>
          <w:color w:val="555555"/>
          <w:sz w:val="20"/>
        </w:rPr>
        <w:t>[25]</w:t>
      </w:r>
    </w:p>
    <w:p>
      <w:r>
        <w:rPr>
          <w:rFonts w:ascii="Gentium Plus" w:hAnsi="Gentium Plus"/>
          <w:sz w:val="24"/>
        </w:rPr>
        <w:t>ἐξαρχῆς ψυχῇ προσηρτῆσθαι τῇ οἷον ἀπελθούσῃ ψυχῇ, ταύ‐ τῃ δέ, ᾗπερ καί εἰσι καὶ ὃ λέγονται, πρὸς νοῦν βλέπειν οὐδαμοῦ ψυχῆς αὐτοῖς ἢ ἐκεῖ βλεπούσης.</w:t>
      </w:r>
    </w:p>
    <w:p>
      <w:r>
        <w:rPr>
          <w:rFonts w:ascii="Courier New" w:hAnsi="Courier New"/>
          <w:color w:val="555555"/>
          <w:sz w:val="20"/>
        </w:rPr>
        <w:t>[4 . 3 . 12]</w:t>
      </w:r>
    </w:p>
    <w:p>
      <w:r>
        <w:rPr>
          <w:rFonts w:ascii="Gentium Plus" w:hAnsi="Gentium Plus"/>
          <w:sz w:val="24"/>
        </w:rPr>
        <w:t>Ἀνθρώπων δὲ ψυχαὶ εἴδωλα αὐτῶν ἰδοῦσαι οἷον Διονύσου ἐν κατόπτρῳ ἐκεῖ ἐγένοντο ἄνωθεν ὁρμηθεῖσαι, οὐκ ἀποτμηθεῖσαι οὐδ’ αὗται τῆς ἑαυτῶν ἀρχῆς τε καὶ νοῦ. Οὐ γὰρ μετὰ τοῦ νοῦ ἦλθον, ἀλλ’ ἔφθασαν μὲν μέχρι</w:t>
      </w:r>
    </w:p>
    <w:p>
      <w:r>
        <w:rPr>
          <w:rFonts w:ascii="Courier New" w:hAnsi="Courier New"/>
          <w:color w:val="555555"/>
          <w:sz w:val="20"/>
        </w:rPr>
        <w:t>[5]</w:t>
      </w:r>
    </w:p>
    <w:p>
      <w:r>
        <w:rPr>
          <w:rFonts w:ascii="Gentium Plus" w:hAnsi="Gentium Plus"/>
          <w:sz w:val="24"/>
        </w:rPr>
        <w:t>γῆς, κάρα δὲ αὐταῖς ἐστήρικται ὑπεράνω τοῦ οὐρανοῦ. Πλέον δὲ αὐταῖς κατελθεῖν συμβέβηκεν, ὅτι τὸ μέσον αὐταῖς ἠναγκάσθη, φροντίδος δεομένου τοῦ εἰς ὃ ἔφθασαν, φροντίσαι. Ζεὺς δὲ πατὴρ ἐλεήσας πονουμένας θνητὰ αὐτῶν τὰ δεσμὰ ποιῶν, περὶ ἃ πονοῦνται, δίδωσιν</w:t>
      </w:r>
    </w:p>
    <w:p>
      <w:r>
        <w:rPr>
          <w:rFonts w:ascii="Courier New" w:hAnsi="Courier New"/>
          <w:color w:val="555555"/>
          <w:sz w:val="20"/>
        </w:rPr>
        <w:t>[10]</w:t>
      </w:r>
    </w:p>
    <w:p>
      <w:r>
        <w:rPr>
          <w:rFonts w:ascii="Gentium Plus" w:hAnsi="Gentium Plus"/>
          <w:sz w:val="24"/>
        </w:rPr>
        <w:t>ἀναπαύλας ἐν χρόνοις ποιῶν σωμάτων ἐλευθέρας, ἵν’</w:t>
      </w:r>
    </w:p>
    <w:p>
      <w:r>
        <w:rPr>
          <w:rFonts w:ascii="Courier New" w:hAnsi="Courier New"/>
          <w:color w:val="555555"/>
          <w:sz w:val="20"/>
        </w:rPr>
        <w:t>[15]</w:t>
      </w:r>
    </w:p>
    <w:p>
      <w:r>
        <w:rPr>
          <w:rFonts w:ascii="Gentium Plus" w:hAnsi="Gentium Plus"/>
          <w:sz w:val="24"/>
        </w:rPr>
        <w:t>ἀεὶ εἰς τὸ αὐτὸ καθιστάμενα ἐν μέτροις βίων ὡρισμένων εἰς συμφωνίαν ἀγόμενα ταῦτα ἐκείνοις καὶ κατ’ ἐκεῖνα, τῶνδε περαινομένων ὑφ’ ἕνα λόγον, πάντων τεταγμένων ἔν τε καθόδοις ψυχῶν καὶ ἀνόδοις καὶ εἰς τὰ ἄλλα σύμπαντα. Μαρτυρεῖ δὲ καὶ τὸ τῆς συμφωνίας τῶν ψυχῶν</w:t>
      </w:r>
    </w:p>
    <w:p>
      <w:r>
        <w:rPr>
          <w:rFonts w:ascii="Courier New" w:hAnsi="Courier New"/>
          <w:color w:val="555555"/>
          <w:sz w:val="20"/>
        </w:rPr>
        <w:t>[20]</w:t>
      </w:r>
    </w:p>
    <w:p>
      <w:r>
        <w:rPr>
          <w:rFonts w:ascii="Gentium Plus" w:hAnsi="Gentium Plus"/>
          <w:sz w:val="24"/>
        </w:rPr>
        <w:t>πρὸς τὴν τοῦδε τοῦ παντὸς τάξιν οὐκ ἀπηρτημένων, ἀλλὰ συναπτουσῶν ἐν ταῖς καθόδοις ἑαυτὰς καὶ μίαν συμφωνίαν πρὸς τὴν περιφορὰν ποιουμένων, ὡς καὶ τὰς τύχας αὐτῶν καὶ τοὺς βίους καὶ τὰς προαιρέσεις σημαίνεσθαι τοῖς τῶν ἄστρων σχήμασι καὶ οἷον μίαν τινὰ φωνὴν οὐκ ἐκμελῶς</w:t>
      </w:r>
    </w:p>
    <w:p>
      <w:r>
        <w:rPr>
          <w:rFonts w:ascii="Courier New" w:hAnsi="Courier New"/>
          <w:color w:val="555555"/>
          <w:sz w:val="20"/>
        </w:rPr>
        <w:t>[25]</w:t>
      </w:r>
    </w:p>
    <w:p>
      <w:r>
        <w:rPr>
          <w:rFonts w:ascii="Gentium Plus" w:hAnsi="Gentium Plus"/>
          <w:sz w:val="24"/>
        </w:rPr>
        <w:t>ἀφιέναι· καὶ τὸ μουσικῶς καὶ ἐναρμονίως μᾶλλον τοῦτο εἶναι ᾐνιγμένως. Τοῦτο δὲ οὐκ ἂν ἦν μὴ τοῦ παντὸς κατ’ ἐκεῖνα ποιοῦντος καὶ πάσχοντος ἕκαστα ἐν μέτροις περι‐ όδων καὶ τάξεων καὶ βίων κατὰ γένη διεξόδων, οὓς αἱ ψυ‐ χαὶ διεξοδεύουσιν ὁτὲ μὲν ἐκεῖ, ὁτὲ δὲ ἐν οὐρανῷ, ὁτὲ δὲ</w:t>
      </w:r>
    </w:p>
    <w:p>
      <w:r>
        <w:rPr>
          <w:rFonts w:ascii="Courier New" w:hAnsi="Courier New"/>
          <w:color w:val="555555"/>
          <w:sz w:val="20"/>
        </w:rPr>
        <w:t>[30]</w:t>
      </w:r>
    </w:p>
    <w:p>
      <w:r>
        <w:rPr>
          <w:rFonts w:ascii="Gentium Plus" w:hAnsi="Gentium Plus"/>
          <w:sz w:val="24"/>
        </w:rPr>
        <w:t>εἰς τούσδε τοὺς τόπους ἐπιστρεφόμεναι. Νοῦς δὲ πᾶς ἀεὶ ἄνω καὶ οὐ μή ποτε ἔξω τῶν αὐτοῦ γένοιτο, ἀλλ’ ἱδρυ‐ μένος πᾶς ἄνω πέμπει εἰς τὰ τῇδε διὰ ψυχῆς. Ψυχὴ δὲ ἐκ τοῦ πλησίον μᾶλλον κατὰ τὸ ἐκεῖθεν διάκειται εἶδος καὶ δίδωσι τοῖς ὑπ’ αὐτήν, ἡ μὲν ὡσαύτως, ἡ δὲ ἄλλοτε ἄλλως,</w:t>
      </w:r>
    </w:p>
    <w:p>
      <w:r>
        <w:rPr>
          <w:rFonts w:ascii="Courier New" w:hAnsi="Courier New"/>
          <w:color w:val="555555"/>
          <w:sz w:val="20"/>
        </w:rPr>
        <w:t>[35]</w:t>
      </w:r>
    </w:p>
    <w:p>
      <w:r>
        <w:rPr>
          <w:rFonts w:ascii="Gentium Plus" w:hAnsi="Gentium Plus"/>
          <w:sz w:val="24"/>
        </w:rPr>
        <w:t>ἴσχουσα ἐν τάξει τὴν πλάνην. Κάτεισι δὲ οὐκ ἀεὶ τὸ ἴσον, ἀλλ’ ὁτὲ μὲν πλέον, ὁτὲ δὲ ἔλαττον, κἂν πρὸς τὸ αὐτὸ γένος ἴῃ· κάτεισι δὲ εἰς ἕτοιμον ἑκάστη καθ’ ὁμοίωσιν τῆς διαθέσεως. Ἐκεῖ γάρ, ᾧ ἂν ὁμοιωθεῖσα ᾖ, φέρεται, ἡ μὲν εἰς ἄνθρωπον, ἡ δὲ εἰς ζῷον ἄλλη ἄλλο.</w:t>
      </w:r>
    </w:p>
    <w:p>
      <w:r>
        <w:rPr>
          <w:rFonts w:ascii="Courier New" w:hAnsi="Courier New"/>
          <w:color w:val="555555"/>
          <w:sz w:val="20"/>
        </w:rPr>
        <w:t>[4 . 3 . 13]</w:t>
      </w:r>
    </w:p>
    <w:p>
      <w:r>
        <w:rPr>
          <w:rFonts w:ascii="Gentium Plus" w:hAnsi="Gentium Plus"/>
          <w:sz w:val="24"/>
        </w:rPr>
        <w:t>Τὸ γὰρ ἀναπόδραστον καὶ ἡ δίκη οὕτως ἐν φύσει κρατούσῃ ἰέναι ἕκαστον ἐν τάξει πρὸς ὅ ἐστιν ἕκαστον γενόμενον εἴδωλον προαιρέσεως καὶ διαθέσεως ἀρχετύπου, καὶ ἔστιν ἐκεῖνο πᾶν ψυχῆς εἶδος ἐκείνου πλησίον,</w:t>
      </w:r>
    </w:p>
    <w:p>
      <w:r>
        <w:rPr>
          <w:rFonts w:ascii="Courier New" w:hAnsi="Courier New"/>
          <w:color w:val="555555"/>
          <w:sz w:val="20"/>
        </w:rPr>
        <w:t>[5]</w:t>
      </w:r>
    </w:p>
    <w:p>
      <w:r>
        <w:rPr>
          <w:rFonts w:ascii="Gentium Plus" w:hAnsi="Gentium Plus"/>
          <w:sz w:val="24"/>
        </w:rPr>
        <w:t>πρὸς ὃ τὴν διάθεσιν τὴν ἐν αὐτῇ ἔχει, καὶ τοῦ τότε πέμποντος καὶ εἰσάγοντος οὐ δεῖ, οὔτε ἵνα ἔλθῃ εἰς σῶμα τότε οὔτε εἰς τοδί, ἀλλὰ καὶ τοῦ ποτὲ ἐνστάντος οἷον αὐτομάτως κάτεισι καὶ εἴσεισιν εἰς ὃ δεῖ—καὶ ἄλλος ἄλλῃ χρόνος, οὗ παραγενομένου οἷον κήρυκος καλοῦντος κατίασι</w:t>
      </w:r>
    </w:p>
    <w:p>
      <w:r>
        <w:rPr>
          <w:rFonts w:ascii="Courier New" w:hAnsi="Courier New"/>
          <w:color w:val="555555"/>
          <w:sz w:val="20"/>
        </w:rPr>
        <w:t>[10]</w:t>
      </w:r>
    </w:p>
    <w:p>
      <w:r>
        <w:rPr>
          <w:rFonts w:ascii="Gentium Plus" w:hAnsi="Gentium Plus"/>
          <w:sz w:val="24"/>
        </w:rPr>
        <w:t>—καὶ εἰσέδυ εἰς τὸ πρόσφορον σῶμα, ὡς εἰκάσαι τὰ γιγ‐ νόμενα οἷον δυνάμεσι μάγων καὶ ὁλκαῖς τισιν ἰσχυραῖς κινεῖσθαί τε καὶ φέρεσθαι· οἷον καὶ ἐφ’ ἑνὸς ἑκάστου τελεῖται ἡ τοῦ ζῴου διοίκησις, ἐν χρόνῳ ἕκαστον κινούσης καὶ γεννώσης, οἷον γενειάσεις καὶ 〈ἐκ〉φύσεις κεράτων καὶ νῦν</w:t>
      </w:r>
    </w:p>
    <w:p>
      <w:r>
        <w:rPr>
          <w:rFonts w:ascii="Courier New" w:hAnsi="Courier New"/>
          <w:color w:val="555555"/>
          <w:sz w:val="20"/>
        </w:rPr>
        <w:t>[15]</w:t>
      </w:r>
    </w:p>
    <w:p>
      <w:r>
        <w:rPr>
          <w:rFonts w:ascii="Gentium Plus" w:hAnsi="Gentium Plus"/>
          <w:sz w:val="24"/>
        </w:rPr>
        <w:t>πρὸς τάδε ὁρμὰς καὶ ἐπανθήσεις πρότερον οὐκ οὔσας, καὶ περιττάς, τῶν 〈τε〉 δένδρων διοίκησις ἐν προθεσμίαις τακταῖς γιγνομένη. Ἴασι δὲ οὔτε ἑκοῦσαι οὔτε πεμφθεῖσαι· οὔ γε τὸ ἑκούσιον τοιοῦτον ὡς προελέσθαι, ἀλλ’ ὡς τὸ πηδᾶν κατὰ φύσιν, ἢ 〈ὡσ〉 πρὸς γάμων φυσικὰς προθυμίας ἢ [ὡς] πρὸς πράξεις</w:t>
      </w:r>
    </w:p>
    <w:p>
      <w:r>
        <w:rPr>
          <w:rFonts w:ascii="Courier New" w:hAnsi="Courier New"/>
          <w:color w:val="555555"/>
          <w:sz w:val="20"/>
        </w:rPr>
        <w:t>[20]</w:t>
      </w:r>
    </w:p>
    <w:p>
      <w:r>
        <w:rPr>
          <w:rFonts w:ascii="Gentium Plus" w:hAnsi="Gentium Plus"/>
          <w:sz w:val="24"/>
        </w:rPr>
        <w:t>τινὲς καλῶν οὐ λογισμῷ κινούμενοι· ἀλλ’ εἱμαρμένον ἀεὶ τῷ τοιῷδε τὸ τοιόνδε, καὶ τῷ τοιῷδε τὸ νῦν, τῷ δὲ</w:t>
      </w:r>
    </w:p>
    <w:p>
      <w:r>
        <w:rPr>
          <w:rFonts w:ascii="Courier New" w:hAnsi="Courier New"/>
          <w:color w:val="555555"/>
          <w:sz w:val="20"/>
        </w:rPr>
        <w:t>[25]</w:t>
      </w:r>
    </w:p>
    <w:p>
      <w:r>
        <w:rPr>
          <w:rFonts w:ascii="Gentium Plus" w:hAnsi="Gentium Plus"/>
          <w:sz w:val="24"/>
        </w:rPr>
        <w:t>τὸ καθόλου, καὶ ὁ νόμος οὐκ ἔξωθεν τὴν ἰσχὺν εἰς τὸ τελεσθῆναι ἴσχει, ἀλλὰ δέδοται ἐν τοῖς χρησαμένοις εἶναι καὶ περιφέρουσιν αὐτόν· κἂν ἐνστῇ καὶ ὁ χρόνος, καὶ ὃ θέλει γενέσθαι, γίνεται τότε ὑπ’ αὐτῶν τῶν ἐχόντων αὐτόν, ὥστε αὐτοὺς αὐτὸν τελεῖν, ἅτε περιφέροντας [καὶ]</w:t>
      </w:r>
    </w:p>
    <w:p>
      <w:r>
        <w:rPr>
          <w:rFonts w:ascii="Courier New" w:hAnsi="Courier New"/>
          <w:color w:val="555555"/>
          <w:sz w:val="20"/>
        </w:rPr>
        <w:t>[30]</w:t>
      </w:r>
    </w:p>
    <w:p>
      <w:r>
        <w:rPr>
          <w:rFonts w:ascii="Gentium Plus" w:hAnsi="Gentium Plus"/>
          <w:sz w:val="24"/>
        </w:rPr>
        <w:t>ἰσχύσαντα ἐν τῷ ἐν αὐτοῖς αὐτὸν ἱδρῦσθαι, οἷον βρίθοντα εἰς αὐτοὺς καὶ προθυμίαν ἐμποιοῦντα καὶ ὠδῖνα ἐκεῖ ἐλθεῖν, οὗ ὁ ἐν αὐτοῖς ὢν οἷον ἐλθεῖν φθέγγεται.</w:t>
      </w:r>
    </w:p>
    <w:p>
      <w:r>
        <w:rPr>
          <w:rFonts w:ascii="Courier New" w:hAnsi="Courier New"/>
          <w:color w:val="555555"/>
          <w:sz w:val="20"/>
        </w:rPr>
        <w:t>[4 . 3 . 14]</w:t>
      </w:r>
    </w:p>
    <w:p>
      <w:r>
        <w:rPr>
          <w:rFonts w:ascii="Gentium Plus" w:hAnsi="Gentium Plus"/>
          <w:sz w:val="24"/>
        </w:rPr>
        <w:t>Τούτων δὴ γινομένων φῶτα πολλὰ ὁ κόσμος οὗτος ἔχων καὶ καταυγαζόμενος ψυχαῖς ἐπικοσμεῖται ἐπὶ τοῖς προτέροις ἄλλους κόσμους ἄλλον παρ’ ἄλλου κομιζόμενος, παρά τε θεῶν ἐκείνων παρά τε νῶν τῶν ἄλλων ψυχὰς</w:t>
      </w:r>
    </w:p>
    <w:p>
      <w:r>
        <w:rPr>
          <w:rFonts w:ascii="Courier New" w:hAnsi="Courier New"/>
          <w:color w:val="555555"/>
          <w:sz w:val="20"/>
        </w:rPr>
        <w:t>[5]</w:t>
      </w:r>
    </w:p>
    <w:p>
      <w:r>
        <w:rPr>
          <w:rFonts w:ascii="Gentium Plus" w:hAnsi="Gentium Plus"/>
          <w:sz w:val="24"/>
        </w:rPr>
        <w:t>διδόντων· οἷον εἰκὸς καὶ τὸν μῦθον αἰνίττεσθαι, ὡς πλά‐ σαντος τοῦ Προμηθέως τὴν γυναῖκα ἐπεκόσμησαν αὐτὴν καὶ οἱ ἄλλοι θεοί· γαῖαν ὕδει φύρειν, καὶ ἀνθρώπου ἐνθεῖ‐ ναι φωνήν, θεαῖς δ’ ὁμοίαν τὸ εἶδος, καὶ Ἀφροδίτην τι δοῦ‐ ναι καὶ Χάριτας καὶ ἄλλον ἄλλο δῶρον καὶ ὀνομάσαι ἐκ τοῦ</w:t>
      </w:r>
    </w:p>
    <w:p>
      <w:r>
        <w:rPr>
          <w:rFonts w:ascii="Courier New" w:hAnsi="Courier New"/>
          <w:color w:val="555555"/>
          <w:sz w:val="20"/>
        </w:rPr>
        <w:t>[10]</w:t>
      </w:r>
    </w:p>
    <w:p>
      <w:r>
        <w:rPr>
          <w:rFonts w:ascii="Gentium Plus" w:hAnsi="Gentium Plus"/>
          <w:sz w:val="24"/>
        </w:rPr>
        <w:t>δώρου καὶ πάντων τῶν δεδωκότων· πάντες γὰρ τούτῳ ἔδο‐</w:t>
      </w:r>
    </w:p>
    <w:p>
      <w:r>
        <w:rPr>
          <w:rFonts w:ascii="Courier New" w:hAnsi="Courier New"/>
          <w:color w:val="555555"/>
          <w:sz w:val="20"/>
        </w:rPr>
        <w:t>[15]</w:t>
      </w:r>
    </w:p>
    <w:p>
      <w:r>
        <w:rPr>
          <w:rFonts w:ascii="Gentium Plus" w:hAnsi="Gentium Plus"/>
          <w:sz w:val="24"/>
        </w:rPr>
        <w:t>ὑπ’ αὐτοῦ, καὶ ὁ τοιοῦτος δεσμὸς ἔξωθεν· καὶ ἡ λύσις ἡ ὑπὸ Ἡρακλέους, ὅτι δύναμίς ἐστιν αὐτῷ, ὥστε καὶ ὣς λελύσθαι. Ταῦτα μὲν οὖν ὅπῃ τις δοξάζει, ἀλλ’ ὅτι ἐμφαίνει τὰ τῆς εἰς τὸν κόσμον δόσεως, καὶ προσᾴδει τοῖς λεγομένοις.</w:t>
      </w:r>
    </w:p>
    <w:p>
      <w:r>
        <w:rPr>
          <w:rFonts w:ascii="Courier New" w:hAnsi="Courier New"/>
          <w:color w:val="555555"/>
          <w:sz w:val="20"/>
        </w:rPr>
        <w:t>[4 . 3 . 15]</w:t>
      </w:r>
    </w:p>
    <w:p>
      <w:r>
        <w:rPr>
          <w:rFonts w:ascii="Gentium Plus" w:hAnsi="Gentium Plus"/>
          <w:sz w:val="24"/>
        </w:rPr>
        <w:t>Ἴασι δὲ ἐκκύψασαι τοῦ νοητοῦ εἰς οὐρανὸν μὲν πρῶτον καὶ σῶμα ἐκεῖ προσλαβοῦσαι δι’ αὐτοῦ ἤδη χωροῦσι καὶ ἐπὶ τὰ γεωδέστερα σώματα, εἰς ὅσον ἂν εἰς μῆκος ἐκταθῶσι. Καὶ αἱ μὲν ἀπ’ οὐρανοῦ εἰς σώματα τὰ κατωτέρω,</w:t>
      </w:r>
    </w:p>
    <w:p>
      <w:r>
        <w:rPr>
          <w:rFonts w:ascii="Courier New" w:hAnsi="Courier New"/>
          <w:color w:val="555555"/>
          <w:sz w:val="20"/>
        </w:rPr>
        <w:t>[5]</w:t>
      </w:r>
    </w:p>
    <w:p>
      <w:r>
        <w:rPr>
          <w:rFonts w:ascii="Gentium Plus" w:hAnsi="Gentium Plus"/>
          <w:sz w:val="24"/>
        </w:rPr>
        <w:t>αἱ δὲ ἀπ’ ἄλλων εἰς ἄλλα εἰσκρινόμεναι, αἷς ἡ δύναμις οὐκ ἤρκεσεν ἆραι ἐντεῦθεν διὰ βάρυνσιν καὶ λήθην πολὺ ἐφελ‐ κομέναις, ὃ αὐταῖς ἐβαρύνθη. Γίνονται δὲ διάφοροι ἢ σωμάτων εἰς ἃ ἐνεκρίθησαν παραλλαγαῖς ἢ καὶ τύχαις ἢ καὶ τροφαῖς, ἢ αὐταὶ παρ’ αὐτῶν τὸ διάφορον κομίζουσιν</w:t>
      </w:r>
    </w:p>
    <w:p>
      <w:r>
        <w:rPr>
          <w:rFonts w:ascii="Courier New" w:hAnsi="Courier New"/>
          <w:color w:val="555555"/>
          <w:sz w:val="20"/>
        </w:rPr>
        <w:t>[10]</w:t>
      </w:r>
    </w:p>
    <w:p>
      <w:r>
        <w:rPr>
          <w:rFonts w:ascii="Gentium Plus" w:hAnsi="Gentium Plus"/>
          <w:sz w:val="24"/>
        </w:rPr>
        <w:t>ἢ πᾶσι τούτοις ἤ τισιν αὐτῶν. Καὶ αἱ μὲν τὰ πάντα ὑποπεπτώκασιν εἱμαρμένῃ τῇ ἐνταῦθα, αἱ δὲ ὁτὲ μὲν οὕτως, ὁτὲ δὲ αὐτῶν, αἱ δὲ ὅσα μὲν ἀναγκαῖα ὑπομεῖναι συγχωροῦσι, δύνανται δὲ ὅσα ἐστὶν αὐτῶν ἔργα αὐτῶν εἶναι, ζῶσαι κατ’ ἄλλην τὴν τῶν συμπάντων τῶν ὄντων</w:t>
      </w:r>
    </w:p>
    <w:p>
      <w:r>
        <w:rPr>
          <w:rFonts w:ascii="Courier New" w:hAnsi="Courier New"/>
          <w:color w:val="555555"/>
          <w:sz w:val="20"/>
        </w:rPr>
        <w:t>[15]</w:t>
      </w:r>
    </w:p>
    <w:p>
      <w:r>
        <w:rPr>
          <w:rFonts w:ascii="Gentium Plus" w:hAnsi="Gentium Plus"/>
          <w:sz w:val="24"/>
        </w:rPr>
        <w:t>νομοθεσίαν ἄλλῳ ἑαυτὰς θεσμῷ δοῦσαι. Πέπλεκται δὲ αὕτη ἔκ τε τῶν τῇδε λόγων τε καὶ αἰτίων πάντων καὶ ψυχικῶν κινήσεων καὶ νόμων τῶν ἐκεῖθεν, συμφωνοῦσα</w:t>
      </w:r>
    </w:p>
    <w:p>
      <w:r>
        <w:rPr>
          <w:rFonts w:ascii="Courier New" w:hAnsi="Courier New"/>
          <w:color w:val="555555"/>
          <w:sz w:val="20"/>
        </w:rPr>
        <w:t>[20]</w:t>
      </w:r>
    </w:p>
    <w:p>
      <w:r>
        <w:rPr>
          <w:rFonts w:ascii="Gentium Plus" w:hAnsi="Gentium Plus"/>
          <w:sz w:val="24"/>
        </w:rPr>
        <w:t>σῴζειν ἑαυτὰ πρὸς τὴν ἐκείνων ἕξιν, τὰ δὲ ἄλλα ᾗ πέφυκε περιάγουσα, ὡς τὴν αἰτίαν ἐν τοῖς κατελθοῦ‐ σιν εἶναι, ὅτι οὕτως, ὡς τὰ μὲν ὡδὶ τεθῆναι, τὰ δὲ ὡδὶ κεῖσθαι.</w:t>
      </w:r>
    </w:p>
    <w:p>
      <w:r>
        <w:rPr>
          <w:rFonts w:ascii="Courier New" w:hAnsi="Courier New"/>
          <w:color w:val="555555"/>
          <w:sz w:val="20"/>
        </w:rPr>
        <w:t>[4 . 3 . 16]</w:t>
      </w:r>
    </w:p>
    <w:p>
      <w:r>
        <w:rPr>
          <w:rFonts w:ascii="Gentium Plus" w:hAnsi="Gentium Plus"/>
          <w:sz w:val="24"/>
        </w:rPr>
        <w:t>Τὰ μὲν οὖν γινόμενα τιμωρήματα εἰς τοὺς πονηροὺς μετὰ δίκης τῇ τάξει ἀποδιδόναι προσήκει ὡς κατὰ τὸ δέον ἀγούσῃ· ὅσα δὲ τοῖς ἀγαθοῖς συμβαίνει ἔξω δίκης, οἷον κολάσεις ἢ πενίαι ἢ νόσοι, ἆρα διὰ προτέρας ἁμαρτίας</w:t>
      </w:r>
    </w:p>
    <w:p>
      <w:r>
        <w:rPr>
          <w:rFonts w:ascii="Courier New" w:hAnsi="Courier New"/>
          <w:color w:val="555555"/>
          <w:sz w:val="20"/>
        </w:rPr>
        <w:t>[5]</w:t>
      </w:r>
    </w:p>
    <w:p>
      <w:r>
        <w:rPr>
          <w:rFonts w:ascii="Gentium Plus" w:hAnsi="Gentium Plus"/>
          <w:sz w:val="24"/>
        </w:rPr>
        <w:t>λεκτέον γίνεσθαι; Συμπέπλεκται γὰρ ταῦτα καὶ προση‐ μαίνεται, ὡς καὶ αὐτὰ κατὰ λόγον γίγνεσθαι. Ἢ οὐ κατὰ λόγους φυσικοὺς ταῦτα, οὐδ’ ἦν ἐν τοῖς προηγουμένοις, ἀλλ’ ἑπόμενα ἐκείνοις· οἷον πιπτούσης τινὸς οἰκοδομίας τὸν ὑποπεσόντα ἀποθανεῖν ὁποῖός ποτ’ ἂν ᾖ, ἢ καὶ ἵππων</w:t>
      </w:r>
    </w:p>
    <w:p>
      <w:r>
        <w:rPr>
          <w:rFonts w:ascii="Courier New" w:hAnsi="Courier New"/>
          <w:color w:val="555555"/>
          <w:sz w:val="20"/>
        </w:rPr>
        <w:t>[10]</w:t>
      </w:r>
    </w:p>
    <w:p>
      <w:r>
        <w:rPr>
          <w:rFonts w:ascii="Gentium Plus" w:hAnsi="Gentium Plus"/>
          <w:sz w:val="24"/>
        </w:rPr>
        <w:t>δύο κατὰ τάξιν φερομένων ἢ καὶ ἑνὸς τὸ ἐμπεσὸν τρωθῆναι ἢ πατηθῆναι. Ἢ καὶ τὸ ἄδικον τοῦτο οὐ κακὸν ὂν τῷ παθόντι πρὸς τὴν τοῦ ὅλου χρήσιμον πλοκήν. Ἢ οὐδὲ ἄδικον ἐκ τῶν πρόσθεν ἔχον τὴν δικαίωσιν. Οὐ γὰρ τὰ μὲν δεῖ νομίζειν συντετάχθαι, τὰ δὲ κεχαλάσθαι εἰς τὸ</w:t>
      </w:r>
    </w:p>
    <w:p>
      <w:r>
        <w:rPr>
          <w:rFonts w:ascii="Courier New" w:hAnsi="Courier New"/>
          <w:color w:val="555555"/>
          <w:sz w:val="20"/>
        </w:rPr>
        <w:t>[15]</w:t>
      </w:r>
    </w:p>
    <w:p>
      <w:r>
        <w:rPr>
          <w:rFonts w:ascii="Gentium Plus" w:hAnsi="Gentium Plus"/>
          <w:sz w:val="24"/>
        </w:rPr>
        <w:t>αὐτεξούσιον. Εἰ γὰρ κατ’ αἰτίας γίγνεσθαι δεῖ καὶ φυσικὰς ἀκολουθίας καὶ κατὰ λόγον ἕνα καὶ τάξιν μίαν, καὶ τὰ σμικρότερα δεῖ συντετάχθαι καὶ συνυφάνθαι νομίζειν. Καὶ τὸ ἄδικον δὴ τὸ παρ’ ἄλλου εἰς ἄλλον αὐτῷ μὲν τῷ ποιήσαντι ἄδικον, καὶ οὐκ ἀφείθη αἰτίας ὁ δράσας, συντε‐</w:t>
      </w:r>
    </w:p>
    <w:p>
      <w:r>
        <w:rPr>
          <w:rFonts w:ascii="Courier New" w:hAnsi="Courier New"/>
          <w:color w:val="555555"/>
          <w:sz w:val="20"/>
        </w:rPr>
        <w:t>[20]</w:t>
      </w:r>
    </w:p>
    <w:p>
      <w:r>
        <w:rPr>
          <w:rFonts w:ascii="Gentium Plus" w:hAnsi="Gentium Plus"/>
          <w:sz w:val="24"/>
        </w:rPr>
        <w:t>ταγμένον δ’ ἐν τῷ παντὶ οὐκ ἄδικον ἐν ἐκείνῳ οὐδ’ εἰς τὸν παθόντα, ἀλλ’ οὕτως ἐχρῆν. Εἰ δ’ ἀγαθὸς ὁ παθών, εἰς ἀγα‐ θὸν ἡ τελευτὴ τούτων. Δεῖ γὰρ τήνδε τὴν σύνταξιν οὐκ ἀθεεὶ οὐδὲ ἄδικον, ἀλλ’ ἀκριβῆ εἰς τὴν τοῦ προσήκοντος ἀπόδοσιν νομίζειν, ἀδήλους δὲ ἔχειν τὰς αἰτίας καὶ τοῖς</w:t>
      </w:r>
    </w:p>
    <w:p>
      <w:r>
        <w:rPr>
          <w:rFonts w:ascii="Courier New" w:hAnsi="Courier New"/>
          <w:color w:val="555555"/>
          <w:sz w:val="20"/>
        </w:rPr>
        <w:t>[25]</w:t>
      </w:r>
    </w:p>
    <w:p>
      <w:r>
        <w:rPr>
          <w:rFonts w:ascii="Gentium Plus" w:hAnsi="Gentium Plus"/>
          <w:sz w:val="24"/>
        </w:rPr>
        <w:t>οὐκ εἰδόσι παρέχειν μέμψεως αἰτίας.</w:t>
      </w:r>
    </w:p>
    <w:p>
      <w:r>
        <w:rPr>
          <w:rFonts w:ascii="Courier New" w:hAnsi="Courier New"/>
          <w:color w:val="555555"/>
          <w:sz w:val="20"/>
        </w:rPr>
        <w:t>[4 . 3 . 17]</w:t>
      </w:r>
    </w:p>
    <w:p>
      <w:r>
        <w:rPr>
          <w:rFonts w:ascii="Gentium Plus" w:hAnsi="Gentium Plus"/>
          <w:sz w:val="24"/>
        </w:rPr>
        <w:t>Ὅτι δὲ ἐκ τοῦ νοητοῦ εἰς τὴν οὐρανοῦ ἴασιν αἱ ψυχαὶ τὸ πρῶτον χώραν, λογίσαιτο ἄν τις ἐκ τῶν τοιούτων. Εἰ γὰρ οὐρανὸς ἐν τῷ αἰσθητῷ τόπῳ ἀμείνων, εἴη ἂν προσεχὴς τῶν νοητῶν τοῖς ἐσχάτοις. Ἐκεῖθεν τοίνυν</w:t>
      </w:r>
    </w:p>
    <w:p>
      <w:r>
        <w:rPr>
          <w:rFonts w:ascii="Courier New" w:hAnsi="Courier New"/>
          <w:color w:val="555555"/>
          <w:sz w:val="20"/>
        </w:rPr>
        <w:t>[5]</w:t>
      </w:r>
    </w:p>
    <w:p>
      <w:r>
        <w:rPr>
          <w:rFonts w:ascii="Gentium Plus" w:hAnsi="Gentium Plus"/>
          <w:sz w:val="24"/>
        </w:rPr>
        <w:t>ψυχοῦται ταῦτα πρῶτα καὶ μεταλαμβάνει ὡς ἐπιτηδειότερα μεταλαμβάνειν. Τὸ δὲ γεηρὸν ὕστατόν τε καὶ ψυχῆς ἥττονος πεφυκὸς μεταλαμβάνειν καὶ τῆς ἀσωμάτου φύσεως πόρρω. Πᾶσαι μὲν δὴ καταλάμπουσι τὸν οὐρανὸν καὶ διδόασιν οἷον τὸ πολὺ αὐτῶν καὶ τὸ πρῶτον ἐκείνῳ, τὰ δὲ ἄλλα τοῖς</w:t>
      </w:r>
    </w:p>
    <w:p>
      <w:r>
        <w:rPr>
          <w:rFonts w:ascii="Courier New" w:hAnsi="Courier New"/>
          <w:color w:val="555555"/>
          <w:sz w:val="20"/>
        </w:rPr>
        <w:t>[10]</w:t>
      </w:r>
    </w:p>
    <w:p>
      <w:r>
        <w:rPr>
          <w:rFonts w:ascii="Gentium Plus" w:hAnsi="Gentium Plus"/>
          <w:sz w:val="24"/>
        </w:rPr>
        <w:t>ὑστέροις ἐναυγάζονται, αἱ δ’ ἐπιπλέον κατιοῦσαι ἐναυ‐ γάζουσι μᾶλλον κάτω, αὐταῖς δὲ οὐκ ἄμεινον εἰς πολὺ προιούσαις. Ἔστι γάρ τι οἷον κέντρον, ἐπὶ δὲ τούτῳ κύκλος ἀπ’ αὐτοῦ ἐκλάμπων, ἐπὶ δὲ τούτοις ἄλλος, φῶς ἐκ φωτός· ἔξωθεν δὲ τούτων οὐκέτι φωτὸς κύκλος ἄλλος,</w:t>
      </w:r>
    </w:p>
    <w:p>
      <w:r>
        <w:rPr>
          <w:rFonts w:ascii="Courier New" w:hAnsi="Courier New"/>
          <w:color w:val="555555"/>
          <w:sz w:val="20"/>
        </w:rPr>
        <w:t>[15]</w:t>
      </w:r>
    </w:p>
    <w:p>
      <w:r>
        <w:rPr>
          <w:rFonts w:ascii="Gentium Plus" w:hAnsi="Gentium Plus"/>
          <w:sz w:val="24"/>
        </w:rPr>
        <w:t>ἀλλὰ δεόμενος οὗτος οἰκείου φωτὸς ἀπορίᾳ αὐγῆς ἀλλο‐ τρίας. Ἔστω δὲ ῥόμβος οὗτος, μᾶλλον δὲ σφαῖρα τοιαύτη, ἣ δὴ κομίζεται ἀπὸ τῆς τρίτης—προσεχὴς γὰρ αὐτῇ—ὅσον ἐκείνη ἐναυγάζεται. Τὸ μὲν οὖν μέγα φῶς μένον ἐλλάμπει, καὶ διήκει κατὰ λόγον ἐξ αὐτοῦ αὐγή, τὰ δ’ ἄλλα συνεπι‐</w:t>
      </w:r>
    </w:p>
    <w:p>
      <w:r>
        <w:rPr>
          <w:rFonts w:ascii="Courier New" w:hAnsi="Courier New"/>
          <w:color w:val="555555"/>
          <w:sz w:val="20"/>
        </w:rPr>
        <w:t>[20]</w:t>
      </w:r>
    </w:p>
    <w:p>
      <w:r>
        <w:rPr>
          <w:rFonts w:ascii="Gentium Plus" w:hAnsi="Gentium Plus"/>
          <w:sz w:val="24"/>
        </w:rPr>
        <w:t>λάμπει, τὰ μὲν μένοντα, τὰ δ’ ἐπιπλέον ἐπισπᾶται τῇ τοῦ ἐλλαμπομένου ἀγλαίᾳ. Εἶτα δεομένων τῶν ἐλλαμπομένων πλείονος φροντίδος, ὥσπερ χειμαζομένων πλοίων κυβερ‐ νῆται ἐναπερείδονται πρὸς τὸ πλέον τῇ τῶν νεῶν φροντίδι καὶ ἀμελήσαντες αὐτῶν ἔλαθον, ὡς κινδυνεύειν συνεπι‐</w:t>
      </w:r>
    </w:p>
    <w:p>
      <w:r>
        <w:rPr>
          <w:rFonts w:ascii="Courier New" w:hAnsi="Courier New"/>
          <w:color w:val="555555"/>
          <w:sz w:val="20"/>
        </w:rPr>
        <w:t>[25]</w:t>
      </w:r>
    </w:p>
    <w:p>
      <w:r>
        <w:rPr>
          <w:rFonts w:ascii="Gentium Plus" w:hAnsi="Gentium Plus"/>
          <w:sz w:val="24"/>
        </w:rPr>
        <w:t>σπασθῆναι πολλάκις τῷ τῶν νεῶν ναυαγίῳ, ἔρρεψαν τὸ πλέον καὶ αὗται καὶ τοῖς ἑαυτῶν· ἔπειτα δὲ κατεσχέθη‐ σαν πεδηθεῖσαι γοητείας δεσμοῖς, σχεθεῖσαι φύσεως κηδεμονίᾳ. Εἰ δ’ ἦν τοιοῦτον ἕκαστον ζῷον οἷον καὶ τὸ πᾶν, τέλεον καὶ ἱκανὸν σῶμα καὶ ἀκίνδυνον παθεῖν,</w:t>
      </w:r>
    </w:p>
    <w:p>
      <w:r>
        <w:rPr>
          <w:rFonts w:ascii="Courier New" w:hAnsi="Courier New"/>
          <w:color w:val="555555"/>
          <w:sz w:val="20"/>
        </w:rPr>
        <w:t>[30]</w:t>
      </w:r>
    </w:p>
    <w:p>
      <w:r>
        <w:rPr>
          <w:rFonts w:ascii="Gentium Plus" w:hAnsi="Gentium Plus"/>
          <w:sz w:val="24"/>
        </w:rPr>
        <w:t>καὶ παρεῖναι λεγομένη ψυχὴ οὐκ ἂν παρῆν αὐτῷ, καὶ παρεῖχεν αὐτῷ ζωὴν μένουσα πάντη ἐν τῷ ἄνω.</w:t>
      </w:r>
    </w:p>
    <w:p>
      <w:r>
        <w:rPr>
          <w:rFonts w:ascii="Courier New" w:hAnsi="Courier New"/>
          <w:color w:val="555555"/>
          <w:sz w:val="20"/>
        </w:rPr>
        <w:t>[4 . 3 . 18]</w:t>
      </w:r>
    </w:p>
    <w:p>
      <w:r>
        <w:rPr>
          <w:rFonts w:ascii="Gentium Plus" w:hAnsi="Gentium Plus"/>
          <w:sz w:val="24"/>
        </w:rPr>
        <w:t>Πότερα δὲ λογισμῷ ψυχὴ χρῆται πρὶν ἐλθεῖν καὶ πάλιν αὖ ἐξελθοῦσα; Ἢ ἐνταῦθα ὁ λογισμὸς ἐγγίγνεται ἐν ἀπόρῳ ἤδη οὔσης καὶ φροντίδος πληρουμένης καὶ μᾶλλον ἀσθενούσης· ἐλάττωσις γὰρ νοῦ εἰς αὐτάρκειαν τὸ λογισμοῦ</w:t>
      </w:r>
    </w:p>
    <w:p>
      <w:r>
        <w:rPr>
          <w:rFonts w:ascii="Courier New" w:hAnsi="Courier New"/>
          <w:color w:val="555555"/>
          <w:sz w:val="20"/>
        </w:rPr>
        <w:t>[5]</w:t>
      </w:r>
    </w:p>
    <w:p>
      <w:r>
        <w:rPr>
          <w:rFonts w:ascii="Gentium Plus" w:hAnsi="Gentium Plus"/>
          <w:sz w:val="24"/>
        </w:rPr>
        <w:t>δεῖσθαι· ὥσπερ καὶ ἐν ταῖς τέχναις ὁ λογισμὸς ἀποροῦσι τοῖς τεχνίταις, ὅταν δὲ μὴ χαλεπὸν ᾖ, κρατεῖ καὶ ἐργάζεται ἡ τέχνη. Ἀλλ’ εἰ ἐκεῖ ἄνευ λογισμῶν, πῶς ἂν ἔτι λογικαὶ εἶεν; Ἢ ὅτι δύνανται, εἴποι τις ἄν, ὅταν περίστασις, εὐπορῆσαι διασκοποῦσαι. Δεῖ δὲ τὸν λογισμὸν</w:t>
      </w:r>
    </w:p>
    <w:p>
      <w:r>
        <w:rPr>
          <w:rFonts w:ascii="Courier New" w:hAnsi="Courier New"/>
          <w:color w:val="555555"/>
          <w:sz w:val="20"/>
        </w:rPr>
        <w:t>[10]</w:t>
      </w:r>
    </w:p>
    <w:p>
      <w:r>
        <w:rPr>
          <w:rFonts w:ascii="Gentium Plus" w:hAnsi="Gentium Plus"/>
          <w:sz w:val="24"/>
        </w:rPr>
        <w:t>λαβεῖν τὸν τοιοῦτον· ἐπεὶ εἴ τις λογισμὸν λαμβάνει τὴν ἐκ νοῦ ἀεὶ γινομένην καὶ οὖσαν ἐν αὐταῖς διάθεσιν, καὶ</w:t>
      </w:r>
    </w:p>
    <w:p>
      <w:r>
        <w:rPr>
          <w:rFonts w:ascii="Courier New" w:hAnsi="Courier New"/>
          <w:color w:val="555555"/>
          <w:sz w:val="20"/>
        </w:rPr>
        <w:t>[15]</w:t>
      </w:r>
    </w:p>
    <w:p>
      <w:r>
        <w:rPr>
          <w:rFonts w:ascii="Gentium Plus" w:hAnsi="Gentium Plus"/>
          <w:sz w:val="24"/>
        </w:rPr>
        <w:t>σας ἐν οὐρανῷ. Ὅσα μὲν διὰ χρείας ἢ δι’ ἀμφισβητήσεις διαλέγονται ἐνταῦθα, ἐκεῖ οὐκ ἂν εἴη· ποιοῦσαι δὲ ἐν τάξει καὶ κατὰ φύσιν ἕκαστα οὐδ’ ἂν ἐπιτάττοιεν οὐδ’ ἂν συμβουλεύοιεν, γινώσκοιεν δ’ ἂν καὶ τὰ παρ’ ἀλλήλων ἐν συνέσει. Ἐπεὶ καὶ ἐνταῦθα πολλὰ σιωπώντων γινώσκοιμεν</w:t>
      </w:r>
    </w:p>
    <w:p>
      <w:r>
        <w:rPr>
          <w:rFonts w:ascii="Courier New" w:hAnsi="Courier New"/>
          <w:color w:val="555555"/>
          <w:sz w:val="20"/>
        </w:rPr>
        <w:t>[20]</w:t>
      </w:r>
    </w:p>
    <w:p>
      <w:r>
        <w:rPr>
          <w:rFonts w:ascii="Gentium Plus" w:hAnsi="Gentium Plus"/>
          <w:sz w:val="24"/>
        </w:rPr>
        <w:t>δι’ ὀμμάτων· ἐκεῖ δὲ καθαρὸν πᾶν τὸ σῶμα καὶ οἷον ὀφθαλ‐ μὸς ἕκαστος καὶ οὐδὲν δὲ κρυπτὸν οὐδὲ πεπλασμένον, ἀλλὰ πρὶν εἰπεῖν ἄλλῳ ἰδὼν ἐκεῖνος ἔγνω. Περὶ δὲ δαιμόνων καὶ ψυχῶν ἐν ἀέρι φωνῇ χρῆσθαι οὐκ ἄτοπον· ζῷα γὰρ τοιάδε.</w:t>
      </w:r>
    </w:p>
    <w:p>
      <w:r>
        <w:rPr>
          <w:rFonts w:ascii="Courier New" w:hAnsi="Courier New"/>
          <w:color w:val="555555"/>
          <w:sz w:val="20"/>
        </w:rPr>
        <w:t>[4 . 3 . 19]</w:t>
      </w:r>
    </w:p>
    <w:p>
      <w:r>
        <w:rPr>
          <w:rFonts w:ascii="Gentium Plus" w:hAnsi="Gentium Plus"/>
          <w:sz w:val="24"/>
        </w:rPr>
        <w:t>Πότερα δὲ ἐπὶ τοῦ αὐτοῦ τὸ ἀμέριστον καὶ μεριστὸν ὥσπερ κραθέντων, ἢ ἄλλῃ μὲν καὶ κατ’ ἄλλο τὸ ἀμέριστον, τὸ δὲ μεριστὸν οἷον ἐφεξῆς καὶ ἕτερον μέρος αὐτῆς, ὥσπερ τὸ μὲν λογιζόμενόν φαμεν ἄλλο,</w:t>
      </w:r>
    </w:p>
    <w:p>
      <w:r>
        <w:rPr>
          <w:rFonts w:ascii="Courier New" w:hAnsi="Courier New"/>
          <w:color w:val="555555"/>
          <w:sz w:val="20"/>
        </w:rPr>
        <w:t>[5]</w:t>
      </w:r>
    </w:p>
    <w:p>
      <w:r>
        <w:rPr>
          <w:rFonts w:ascii="Gentium Plus" w:hAnsi="Gentium Plus"/>
          <w:sz w:val="24"/>
        </w:rPr>
        <w:t>τὸ δὲ ἄλογον; Γνωσθείη δ’ ἂν ληφθέντος τί λέγομεν ἑκάτερον. Ἀμέριστον μὲν οὖν ἁπλῶς εἴρηται αὐτῷ, μεριστὸν δὲ οὐχ ἁπλῶς, ἀλλὰ περὶ τὰ σώματά φησι γινομένην μεριστὴν καὶ ταύτην οὐ γεγενημένην. Τὴν δὴ σώματος φύσιν ὁρᾶν δεῖ πρὸς τὸ ζῆν οἵας ψυχῆς</w:t>
      </w:r>
    </w:p>
    <w:p>
      <w:r>
        <w:rPr>
          <w:rFonts w:ascii="Courier New" w:hAnsi="Courier New"/>
          <w:color w:val="555555"/>
          <w:sz w:val="20"/>
        </w:rPr>
        <w:t>[10]</w:t>
      </w:r>
    </w:p>
    <w:p>
      <w:r>
        <w:rPr>
          <w:rFonts w:ascii="Gentium Plus" w:hAnsi="Gentium Plus"/>
          <w:sz w:val="24"/>
        </w:rPr>
        <w:t>προσδεῖται, καὶ ὅ τι δεῖ τῆς ψυχῆς πανταχοῦ τῷ σώματι καὶ ὅλῳ παρεῖναι. Πᾶν μὲν δὴ τὸ αἰσθητικόν, εἴπερ διὰ παντὸς αἰσθήσεται, ἀφικνεῖσθαι πρὸς τὸ μερίζεσθαι· πανταχοῦ μὲν γὰρ ὂν μεμερίσθαι ἂν λέγοιτο· ὅλον δὲ πανταχοῦ φαινόμενον οὐ μεμερίσθαι ἂν παντελῶς λέγοιτο,</w:t>
      </w:r>
    </w:p>
    <w:p>
      <w:r>
        <w:rPr>
          <w:rFonts w:ascii="Courier New" w:hAnsi="Courier New"/>
          <w:color w:val="555555"/>
          <w:sz w:val="20"/>
        </w:rPr>
        <w:t>[15]</w:t>
      </w:r>
    </w:p>
    <w:p>
      <w:r>
        <w:rPr>
          <w:rFonts w:ascii="Gentium Plus" w:hAnsi="Gentium Plus"/>
          <w:sz w:val="24"/>
        </w:rPr>
        <w:t>περὶ δὲ τὰ σώματα γίγνεσθαι μεριστόν. Εἰ δέ τις λέγοι ἐν ταῖς ἄλλαις αἰσθήσεσι μηδὲ μεμερίσθαι, ἀλλ’ ἢ μόνον ἐν τῇ ἁφῇ, λεκτέον ὅτι καὶ ἐν ταῖς ἄλλαις, εἴπερ σῶμά ἐστι τὸ μεταλαμβάνον, ἀνάγκη οὕτω μερίζεσθαι, ἔλαττον δὲ ἢ ἐν τῇ ἁφῇ. Καὶ δὴ καὶ τὸ φυτικὸν αὐτῆς καὶ τὸ</w:t>
      </w:r>
    </w:p>
    <w:p>
      <w:r>
        <w:rPr>
          <w:rFonts w:ascii="Courier New" w:hAnsi="Courier New"/>
          <w:color w:val="555555"/>
          <w:sz w:val="20"/>
        </w:rPr>
        <w:t>[20]</w:t>
      </w:r>
    </w:p>
    <w:p>
      <w:r>
        <w:rPr>
          <w:rFonts w:ascii="Gentium Plus" w:hAnsi="Gentium Plus"/>
          <w:sz w:val="24"/>
        </w:rPr>
        <w:t>αὐξητικὸν ὡσαύτως· καὶ εἰ περὶ τὸ ἧπαρ ἡ ἐπιθυμία, τὸ δὲ περὶ τὴν καρδίαν ὁ θυμός, ὁ αὐτὸς λόγος καὶ ἐπὶ τούτων. Ἀλλ’ ἴσως ταῦτα οὐ παραλαμβάνει ἐν ἐκείνῳ τῷ μίγματι, ἴσως δὲ ἄλλον τρόπον καὶ ἔκ τινος τῶν παρα‐ ληφθέντων ταῦτα. Λογισμὸς δὲ καὶ νοῦς; οὐκέτι ταῦτα</w:t>
      </w:r>
    </w:p>
    <w:p>
      <w:r>
        <w:rPr>
          <w:rFonts w:ascii="Courier New" w:hAnsi="Courier New"/>
          <w:color w:val="555555"/>
          <w:sz w:val="20"/>
        </w:rPr>
        <w:t>[25]</w:t>
      </w:r>
    </w:p>
    <w:p>
      <w:r>
        <w:rPr>
          <w:rFonts w:ascii="Gentium Plus" w:hAnsi="Gentium Plus"/>
          <w:sz w:val="24"/>
        </w:rPr>
        <w:t>σώματι δίδωσιν αὑτά· καὶ γὰρ τὸ ἔργον αὐτῶν οὐ δι’ ὀργάνου τελεῖται τοῦ σώματος· ἐμπόδιον γὰρ τοῦτο, εἴ τις αὐτῷ ἐν ταῖς σκέψεσι προσχρῷτο. Ἄλλο ἄρα ἑκάτερον τὸ ἀμέριστον καὶ μεριστόν, καὶ οὐχ ὡς ἓν κραθέντα, ἀλλ’ ὡς ὅλον ἐκ μερῶν ἑκατέρου καθαροῦ καὶ χωρὶς τῇ</w:t>
      </w:r>
    </w:p>
    <w:p>
      <w:r>
        <w:rPr>
          <w:rFonts w:ascii="Courier New" w:hAnsi="Courier New"/>
          <w:color w:val="555555"/>
          <w:sz w:val="20"/>
        </w:rPr>
        <w:t>[30]</w:t>
      </w:r>
    </w:p>
    <w:p>
      <w:r>
        <w:rPr>
          <w:rFonts w:ascii="Gentium Plus" w:hAnsi="Gentium Plus"/>
          <w:sz w:val="24"/>
        </w:rPr>
        <w:t>δυνάμει. Εἰ μέντοι καὶ τὸ περὶ τὰ σώματα γιγνόμενον μεριστὸν παρὰ τῆς ἐπάνω δυνάμεως ἔχει τὸ ἀμέριστον, δύναται τὸ αὐτὸ τοῦτο ἀμέριστον καὶ μεριστὸν εἶναι, οἷον κραθὲν ἐξ αὐτοῦ τε καὶ τῆς εἰς αὐτὸ ἐλθούσης ἄνωθεν</w:t>
      </w:r>
    </w:p>
    <w:p>
      <w:r>
        <w:rPr>
          <w:rFonts w:ascii="Courier New" w:hAnsi="Courier New"/>
          <w:color w:val="555555"/>
          <w:sz w:val="20"/>
        </w:rPr>
        <w:t>[4 . 3 . 20]</w:t>
      </w:r>
    </w:p>
    <w:p>
      <w:r>
        <w:rPr>
          <w:rFonts w:ascii="Gentium Plus" w:hAnsi="Gentium Plus"/>
          <w:sz w:val="24"/>
        </w:rPr>
        <w:t>Εἰ δὲ καὶ ἐν τόπῳ ταῦτά τε καὶ τὰ ἄλλα τῆς ψυ‐ χῆς λεγόμενα μέρη, ἢ ταῦτα μὲν ὅλως οὐκ ἐν τόπῳ, τὰ δὲ ἄλλα ἐν τόπῳ καὶ ποῦ, ἢ ὅλως οὐδέν, ἐπιστῆσαι προσήκει. Εἴτε γὰρ μὴ ἀφοριοῦμεν ἑκάστοις τῶν τῆς ψυχῆς, τόπον</w:t>
      </w:r>
    </w:p>
    <w:p>
      <w:r>
        <w:rPr>
          <w:rFonts w:ascii="Courier New" w:hAnsi="Courier New"/>
          <w:color w:val="555555"/>
          <w:sz w:val="20"/>
        </w:rPr>
        <w:t>[5]</w:t>
      </w:r>
    </w:p>
    <w:p>
      <w:r>
        <w:rPr>
          <w:rFonts w:ascii="Gentium Plus" w:hAnsi="Gentium Plus"/>
          <w:sz w:val="24"/>
        </w:rPr>
        <w:t>τινὰ οὐδαμοῦ οὐδὲν θέντες, οὐ μᾶλλον εἴσω τοῦ σώματος ἢ ἔξω ποιοῦντες, ἄψυχον αὐτὸ ποιήσομεν, τά τε δι’ ὀργά‐ νων σωματικῶν ἔργα ὅπῃ γίγνεσθαι προσήκει εἰπεῖν ἀπο‐ ρήσομεν, εἴτε τοῖς μέν, τοῖς δ’ οὔ, οἷς μὴ δίδομεν, οὐκ ἐν ἡμῖν αὐτὰ ποιεῖν δόξομεν, ὥστε μὴ πᾶσαν ἡμῶν τὴν</w:t>
      </w:r>
    </w:p>
    <w:p>
      <w:r>
        <w:rPr>
          <w:rFonts w:ascii="Courier New" w:hAnsi="Courier New"/>
          <w:color w:val="555555"/>
          <w:sz w:val="20"/>
        </w:rPr>
        <w:t>[10]</w:t>
      </w:r>
    </w:p>
    <w:p>
      <w:r>
        <w:rPr>
          <w:rFonts w:ascii="Gentium Plus" w:hAnsi="Gentium Plus"/>
          <w:sz w:val="24"/>
        </w:rPr>
        <w:t>ψυχὴν ἐν ἡμῖν εἶναι. Ὅλως μὲν οὖν οὐδὲν τῶν τῆς ψυχῆς μερῶν οὐδὲ πᾶσαν φατέον ὡς ἐν τόπῳ εἶναι τῷ σώματι· περιεκτικὸν μὲν γὰρ ὁ τόπος καὶ περιεκτικὸν σώματος, καὶ οὗ ἕκαστον μερισθέν ἐστιν, ἔστιν ἐκεῖ, ὡς μὴ ὅλον ἐν ὁτῳοῦν εἶναι· ἡ δὲ ψυχὴ οὐ σῶμα, καὶ οὐ περιεχόμενον</w:t>
      </w:r>
    </w:p>
    <w:p>
      <w:r>
        <w:rPr>
          <w:rFonts w:ascii="Courier New" w:hAnsi="Courier New"/>
          <w:color w:val="555555"/>
          <w:sz w:val="20"/>
        </w:rPr>
        <w:t>[15]</w:t>
      </w:r>
    </w:p>
    <w:p>
      <w:r>
        <w:rPr>
          <w:rFonts w:ascii="Gentium Plus" w:hAnsi="Gentium Plus"/>
          <w:sz w:val="24"/>
        </w:rPr>
        <w:t>μᾶλλον ἢ περιέχον. Οὐ μὴν οὐδ’ ὡς ἐν ἀγγείῳ· ἄψυχον γὰρ ἂν γένοιτο τὸ σῶμα, εἴτε ὡς ἀγγεῖον, εἴτε ὡς τόπος περιέχει· εἰ μὴ ἄρα διαδόσει τινὶ αὐτῆς οὔσης πρὸς αὐτὴν συνηθροισμένης, καὶ ἔσται, ὅσον μετέλαβε τὸ ἀγγεῖον, τοῦτο ἀπολωλὸς αὐτῇ. Ὁ δὲ τόπος ὁ κυρίως ἀσώματος καὶ</w:t>
      </w:r>
    </w:p>
    <w:p>
      <w:r>
        <w:rPr>
          <w:rFonts w:ascii="Courier New" w:hAnsi="Courier New"/>
          <w:color w:val="555555"/>
          <w:sz w:val="20"/>
        </w:rPr>
        <w:t>[20]</w:t>
      </w:r>
    </w:p>
    <w:p>
      <w:r>
        <w:rPr>
          <w:rFonts w:ascii="Gentium Plus" w:hAnsi="Gentium Plus"/>
          <w:sz w:val="24"/>
        </w:rPr>
        <w:t>οὐ σῶμα· ὥστε τί ἂν δέοιτο ψυχῆς; Καὶ τὸ σῶμα τῷ πέρατι αὐτοῦ πλησιάσει τῇ ψυχῇ, οὐχ αὑτῷ. Πολλὰ δὲ καὶ ἄλλα ἐναντιοῖτο πρὸς τὸ ὡς ἐν τόπῳ εἶναι. Καὶ γὰρ συμφέροιτο ἂν ἀεὶ ὁ τόπος, καὶ αὐτό τι ἔσται τὸν τόπον αὐτὸν περιφέρον. Ἀλλ’ οὐδ’ εἰ ὁ τόπος διάστημα εἴη, πολὺ</w:t>
      </w:r>
    </w:p>
    <w:p>
      <w:r>
        <w:rPr>
          <w:rFonts w:ascii="Courier New" w:hAnsi="Courier New"/>
          <w:color w:val="555555"/>
          <w:sz w:val="20"/>
        </w:rPr>
        <w:t>[25]</w:t>
      </w:r>
    </w:p>
    <w:p>
      <w:r>
        <w:rPr>
          <w:rFonts w:ascii="Gentium Plus" w:hAnsi="Gentium Plus"/>
          <w:sz w:val="24"/>
        </w:rPr>
        <w:t>μᾶλλον οὐκ ἂν εἴη ὡς ἐν τόπῳ τῷ σώματι. Τὸ γὰρ διάστημα κενὸν εἶναι δεῖ· τὸ δὲ σῶμα οὐ κενόν, ἀλλ’ ἴσως ἐν ᾧ τὸ σῶμα ἔσται, ὥστε ἐν τῷ κενῷ τὸ σῶμα. Ἀλλὰ μὴν οὐδ’ ὡς ἐν ὑποκειμένῳ ἔσται τῷ σώματι· τὸ γὰρ ἐν ὑποκειμένῳ πάθος τοῦ ἐν ᾧ, ὡς χρῶμα καὶ σχῆμα, καὶ</w:t>
      </w:r>
    </w:p>
    <w:p>
      <w:r>
        <w:rPr>
          <w:rFonts w:ascii="Courier New" w:hAnsi="Courier New"/>
          <w:color w:val="555555"/>
          <w:sz w:val="20"/>
        </w:rPr>
        <w:t>[30]</w:t>
      </w:r>
    </w:p>
    <w:p>
      <w:r>
        <w:rPr>
          <w:rFonts w:ascii="Gentium Plus" w:hAnsi="Gentium Plus"/>
          <w:sz w:val="24"/>
        </w:rPr>
        <w:t>χωριστὸν ἡ ψυχή. Οὐ μὴν οὐδ’ ὡς μέρος ἐν ὅλῳ· οὐ γὰρ μέρος ἡ ψυχὴ τοῦ σώματος. Εἰ δέ τις λέγοι, ὡς ἐν ὅλῳ μέρος τῷ ζῴῳ, πρῶτον μὲν ἡ αὐτὴ ἂν μένοι ἀπορία, πῶς ἐν ὅλῳ· οὐ γὰρ δὴ ὡς ἐν τῷ ἀμφορεῖ τοῦ οἴνου ὁ οἶνος, ἢ ὡς ὁ ἀμφορεύς, οὐδ’ ᾗ καὶ αὐτό τι ἐν αὐτῷ ἔσται.</w:t>
      </w:r>
    </w:p>
    <w:p>
      <w:r>
        <w:rPr>
          <w:rFonts w:ascii="Courier New" w:hAnsi="Courier New"/>
          <w:color w:val="555555"/>
          <w:sz w:val="20"/>
        </w:rPr>
        <w:t>[35]</w:t>
      </w:r>
    </w:p>
    <w:p>
      <w:r>
        <w:rPr>
          <w:rFonts w:ascii="Gentium Plus" w:hAnsi="Gentium Plus"/>
          <w:sz w:val="24"/>
        </w:rPr>
        <w:t>Ἀλλ’ οὐδ’ ὡς ὅλον ἐν τοῖς μέρεσι· γελοῖον γὰρ τὴν μὲν ψυχὴν ὅλον λέγειν, τὸ δὲ σῶμα μέρη. Ἀλλ’ οὐδὲ ὡς εἶδος ἐν ὕλῃ· ἀχώριστον γὰρ τὸ ἐν ὕλῃ εἶδος, καὶ ἤδη ὕλης οὔσης ὕστερον τὸ εἶδος. Ἡ δὲ ψυχὴ τὸ εἶδος ποιεῖ ἐν τῇ ὕλῃ ἄλλη τοῦ εἴδους οὖσα. Εἰ δὲ οὐ τὸ γενόμενον εἶδος,</w:t>
      </w:r>
    </w:p>
    <w:p>
      <w:r>
        <w:rPr>
          <w:rFonts w:ascii="Courier New" w:hAnsi="Courier New"/>
          <w:color w:val="555555"/>
          <w:sz w:val="20"/>
        </w:rPr>
        <w:t>[40]</w:t>
      </w:r>
    </w:p>
    <w:p>
      <w:r>
        <w:rPr>
          <w:rFonts w:ascii="Gentium Plus" w:hAnsi="Gentium Plus"/>
          <w:sz w:val="24"/>
        </w:rPr>
        <w:t>ἀλλὰ τὸ χωριζόμενον φήσουσι, πῶς τοῦτο τὸ εἶδος ἐν τῷ σώματι, οὔπω φανερόν [καὶ χωριστὸν ἡ ψυχή]. Πῶς οὖν ἐν τῷ σώματι ἡ ψυχὴ λέγεται πρὸς πάντων; Ἢ ἐπειδὴ οὐχ ὁρατὸν ἡ ψυχή, ἀλλὰ τὸ σῶμα. Σῶμα οὖν ὁρῶντες, ἔμψυχον δὲ συνιέντες, ὅτι κινεῖται καὶ αἰσθάνεται, ἔχειν</w:t>
      </w:r>
    </w:p>
    <w:p>
      <w:r>
        <w:rPr>
          <w:rFonts w:ascii="Courier New" w:hAnsi="Courier New"/>
          <w:color w:val="555555"/>
          <w:sz w:val="20"/>
        </w:rPr>
        <w:t>[45]</w:t>
      </w:r>
    </w:p>
    <w:p>
      <w:r>
        <w:rPr>
          <w:rFonts w:ascii="Gentium Plus" w:hAnsi="Gentium Plus"/>
          <w:sz w:val="24"/>
        </w:rPr>
        <w:t>φαμὲν ψυχὴν αὐτό. Ἐν αὐτῷ ἄρα τῷ σώματι τὴν ψυχὴν εἶναι ἀκολούθως ἂν λέγοιμεν. Εἰ δέ γε ὁρατὸν ἡ ψυχὴ καὶ αἰσθητὸν ἦν περιειλημμένον πάντη τῇ ζωῇ καὶ μέχρις ἐσχάτων οὖσα εἰς ἴσον, οὐκ ἂν ἔφαμεν τὴν ψυχὴν ἐν τῷ σώματι εἶναι, ἀλλ’ ἐν τῷ κυριωτέρῳ τὸ μὴ τοιοῦτον, καὶ</w:t>
      </w:r>
    </w:p>
    <w:p>
      <w:r>
        <w:rPr>
          <w:rFonts w:ascii="Courier New" w:hAnsi="Courier New"/>
          <w:color w:val="555555"/>
          <w:sz w:val="20"/>
        </w:rPr>
        <w:t>[4 . 3 . 20 (50)]</w:t>
      </w:r>
    </w:p>
    <w:p>
      <w:r>
        <w:rPr>
          <w:rFonts w:ascii="Gentium Plus" w:hAnsi="Gentium Plus"/>
          <w:sz w:val="24"/>
        </w:rPr>
        <w:t>ἐν τῷ συνέχοντι τὸ συνεχόμενον, καὶ ἐν τῷ μὴ ῥέοντι</w:t>
      </w:r>
    </w:p>
    <w:p>
      <w:r>
        <w:rPr>
          <w:rFonts w:ascii="Courier New" w:hAnsi="Courier New"/>
          <w:color w:val="555555"/>
          <w:sz w:val="20"/>
        </w:rPr>
        <w:t>[4 . 3 . 21]</w:t>
      </w:r>
    </w:p>
    <w:p>
      <w:r>
        <w:rPr>
          <w:rFonts w:ascii="Gentium Plus" w:hAnsi="Gentium Plus"/>
          <w:sz w:val="24"/>
        </w:rPr>
        <w:t>Τί οὖν; Πῶς πάρεστιν, εἴ τις ἐρωτῴη μηδὲν αὐτὸς λέγων ὅπως, τί ἐροῦμεν; Καὶ εἰ ὁμοίως πᾶσα, ἢ ἄλλο μέρος ἄλλως, τὸ δ’ ἄλλως; Ἐπεὶ τοίνυν τῶν νῦν λεγομένων τρόπων τοῦ ἔν τινι οὐδεὶς φαίνεται ἐπὶ τῆς ψυχῆς πρὸς</w:t>
      </w:r>
    </w:p>
    <w:p>
      <w:r>
        <w:rPr>
          <w:rFonts w:ascii="Courier New" w:hAnsi="Courier New"/>
          <w:color w:val="555555"/>
          <w:sz w:val="20"/>
        </w:rPr>
        <w:t>[5]</w:t>
      </w:r>
    </w:p>
    <w:p>
      <w:r>
        <w:rPr>
          <w:rFonts w:ascii="Gentium Plus" w:hAnsi="Gentium Plus"/>
          <w:sz w:val="24"/>
        </w:rPr>
        <w:t>τὸ σῶμα ἁρμόττων, λέγεται δὲ οὕτως ἐν τῷ σώματι εἶναι ἡ ψυχή, ὡς ὁ κυβερνήτης ἐν τῇ νηί, πρὸς μὲν τὸ χωριστὴν δύνασθαι εἶναι τὴν ψυχὴν καλῶς εἴρηται, τὸν μέντοι τρό‐ πον, ὡς νῦν ἡμεῖς ζητοῦμεν, οὐκ ἂν πάνυ παραστήσειεν. Ὡς μὲν γὰρ πλωτὴρ κατὰ συμβεβηκὸς ἂν εἴη ἐν αὐτῇ ὁ</w:t>
      </w:r>
    </w:p>
    <w:p>
      <w:r>
        <w:rPr>
          <w:rFonts w:ascii="Courier New" w:hAnsi="Courier New"/>
          <w:color w:val="555555"/>
          <w:sz w:val="20"/>
        </w:rPr>
        <w:t>[10]</w:t>
      </w:r>
    </w:p>
    <w:p>
      <w:r>
        <w:rPr>
          <w:rFonts w:ascii="Gentium Plus" w:hAnsi="Gentium Plus"/>
          <w:sz w:val="24"/>
        </w:rPr>
        <w:t>κυβερνήτης, ὡς δὲ κυβερνήτης πῶς; Οὐδὲ γὰρ ἐν πάσῃ τῇ νηί, ὥσπερ ἡ ψυχὴ ἐν τῷ σώματι. Ἀλλὰ ἆρα οὕτω φατέον, ὡς ἡ τέχνη ἐν τοῖς ὀργάνοις, οἷον ἐν τῷ οἴακι, [οἷον] εἰ ἔμψυ‐ χος ὁ οἴαξ ἦν, ὥστε κυβερνητικὴν εἶναι ἔνδον τὴν κινοῦσαν τεχνικῶς; Νῦν δὲ τοῦτο διαλλάττειν, ὅτι ἔξωθεν ἡ τέχνη.</w:t>
      </w:r>
    </w:p>
    <w:p>
      <w:r>
        <w:rPr>
          <w:rFonts w:ascii="Courier New" w:hAnsi="Courier New"/>
          <w:color w:val="555555"/>
          <w:sz w:val="20"/>
        </w:rPr>
        <w:t>[15]</w:t>
      </w:r>
    </w:p>
    <w:p>
      <w:r>
        <w:rPr>
          <w:rFonts w:ascii="Gentium Plus" w:hAnsi="Gentium Plus"/>
          <w:sz w:val="24"/>
        </w:rPr>
        <w:t>Εἰ οὖν κατὰ τὸ παράδειγμα τὸ τοῦ κυβερνήτου τοῦ ἐνδύντος πρὸς τὸν οἴακα θείμεθα τὴν ψυχὴν ἐν τῷ σώματι εἶναι ὡς ἐν ὀργάνῳ φυσικῷ—κινεῖ γὰρ οὕτως αὐτὸ ἐν οἷς ἂν ἐθέλῃ ποιεῖν—ἆρ’ ἄν τι πλέον ἡμῖν πρὸς τὸ ζητούμενον γένοιτο; Ἢ πάλιν ἀπορήσομεν πῶς ἐστιν</w:t>
      </w:r>
    </w:p>
    <w:p>
      <w:r>
        <w:rPr>
          <w:rFonts w:ascii="Courier New" w:hAnsi="Courier New"/>
          <w:color w:val="555555"/>
          <w:sz w:val="20"/>
        </w:rPr>
        <w:t>[20]</w:t>
      </w:r>
    </w:p>
    <w:p>
      <w:r>
        <w:rPr>
          <w:rFonts w:ascii="Gentium Plus" w:hAnsi="Gentium Plus"/>
          <w:sz w:val="24"/>
        </w:rPr>
        <w:t>ἐν τῷ ὀργάνῳ, καίτοι τρόπος οὗτος ἕτερος τῶν πρόσθεν· ἀλλ’ ὅμως ἔτι ποθοῦμεν ἐξευρεῖν καὶ ἐγγυτέρω προσελθεῖν.</w:t>
      </w:r>
    </w:p>
    <w:p>
      <w:r>
        <w:rPr>
          <w:rFonts w:ascii="Courier New" w:hAnsi="Courier New"/>
          <w:color w:val="555555"/>
          <w:sz w:val="20"/>
        </w:rPr>
        <w:t>[4 . 3 . 22]</w:t>
      </w:r>
    </w:p>
    <w:p>
      <w:r>
        <w:rPr>
          <w:rFonts w:ascii="Gentium Plus" w:hAnsi="Gentium Plus"/>
          <w:sz w:val="24"/>
        </w:rPr>
        <w:t>Ἆρ’ οὖν οὕτω φατέον, ὅταν ψυχὴ σώματι παρῇ, παρεῖναι αὐτὴν ὡς τὸ πῦρ πάρεστι τῷ ἀέρι; Καὶ γὰρ αὖ καὶ</w:t>
      </w:r>
    </w:p>
    <w:p>
      <w:r>
        <w:rPr>
          <w:rFonts w:ascii="Courier New" w:hAnsi="Courier New"/>
          <w:color w:val="555555"/>
          <w:sz w:val="20"/>
        </w:rPr>
        <w:t>[5]</w:t>
      </w:r>
    </w:p>
    <w:p>
      <w:r>
        <w:rPr>
          <w:rFonts w:ascii="Gentium Plus" w:hAnsi="Gentium Plus"/>
          <w:sz w:val="24"/>
        </w:rPr>
        <w:t>τοῦ ἐν ᾧ τὸ φῶς, ἀπῆλθεν οὐδὲν ἔχων, ἕως δέ ἐστιν ὑπὸ τὸ φῶς, πεφώτισται, ὥστ’ ὀρθῶς ἔχειν καὶ ἐνταῦθα λέγειν, ὡς ὁ ἀὴρ ἐν τῷ φωτί, ἤπερ τὸ φῶς ἐν τῷ ἀέρι. Διὸ καὶ Πλάτων καλῶς τὴν ψυχὴν οὐ θεὶς ἐν τῷ σώματι ἐπὶ τοῦ παντός, ἀλλὰ τὸ σῶμα ἐν τῇ ψυχῇ, [καί] φησὶ τὸ μέν τι</w:t>
      </w:r>
    </w:p>
    <w:p>
      <w:r>
        <w:rPr>
          <w:rFonts w:ascii="Courier New" w:hAnsi="Courier New"/>
          <w:color w:val="555555"/>
          <w:sz w:val="20"/>
        </w:rPr>
        <w:t>[10]</w:t>
      </w:r>
    </w:p>
    <w:p>
      <w:r>
        <w:rPr>
          <w:rFonts w:ascii="Gentium Plus" w:hAnsi="Gentium Plus"/>
          <w:sz w:val="24"/>
        </w:rPr>
        <w:t>εἶναι τῆς ψυχῆς ἐν ᾧ τὸ σῶμα, τὸ δὲ ἐν ᾧ σῶμα μηδέν, ὧν δηλονότι δυνάμεων οὐ δεῖται τῆς ψυχῆς τὸ σῶμα. Καὶ δὴ καὶ ἐπὶ τῶν ἄλλων ψυχῶν ὁ αὐτὸς λόγος. Τῶν μὲν ἄλλων δυνάμεων οὐδὲ παρουσίαν τῷ σώματι λεκτέον τῆς ψυχῆς εἶναι, ὧν δὲ δεῖται, ταῦτα παρεῖναι, καὶ παρεῖναι</w:t>
      </w:r>
    </w:p>
    <w:p>
      <w:r>
        <w:rPr>
          <w:rFonts w:ascii="Courier New" w:hAnsi="Courier New"/>
          <w:color w:val="555555"/>
          <w:sz w:val="20"/>
        </w:rPr>
        <w:t>[15]</w:t>
      </w:r>
    </w:p>
    <w:p>
      <w:r>
        <w:rPr>
          <w:rFonts w:ascii="Gentium Plus" w:hAnsi="Gentium Plus"/>
          <w:sz w:val="24"/>
        </w:rPr>
        <w:t>οὐκ ἐνιδρυθέντα τοῖς μέρεσιν αὐτοῦ οὐδ’ αὖ τῷ ὅλῳ, καὶ πρὸς μὲν αἴσθησιν παρεῖναι παντὶ τῷ αἰσθανομένῳ τὸ αἰσθητικόν, πρὸς δὲ ἐνεργείας ἤδη ἄλλο ἄλλῳ.</w:t>
      </w:r>
    </w:p>
    <w:p>
      <w:r>
        <w:rPr>
          <w:rFonts w:ascii="Courier New" w:hAnsi="Courier New"/>
          <w:color w:val="555555"/>
          <w:sz w:val="20"/>
        </w:rPr>
        <w:t>[4 . 3 . 23]</w:t>
      </w:r>
    </w:p>
    <w:p>
      <w:r>
        <w:rPr>
          <w:rFonts w:ascii="Gentium Plus" w:hAnsi="Gentium Plus"/>
          <w:sz w:val="24"/>
        </w:rPr>
        <w:t>Λέγω δὲ ὧδε· τοῦ σώματος πεφωτισμένου τοῦ ἐμ‐ ψύχου ὑπὸ τῆς ψυχῆς ἄλλο ἄλλως μεταλαμβάνειν αὐτοῦ μέρος· καὶ κατὰ τὴν τοῦ ὀργάνου πρὸς τὸ ἔργον ἐπιτηδειό‐ τητα, δύναμιν τὴν προσήκουσαν εἰς τὸ ἔργον ἀποδιδοῦσαν,</w:t>
      </w:r>
    </w:p>
    <w:p>
      <w:r>
        <w:rPr>
          <w:rFonts w:ascii="Courier New" w:hAnsi="Courier New"/>
          <w:color w:val="555555"/>
          <w:sz w:val="20"/>
        </w:rPr>
        <w:t>[5]</w:t>
      </w:r>
    </w:p>
    <w:p>
      <w:r>
        <w:rPr>
          <w:rFonts w:ascii="Gentium Plus" w:hAnsi="Gentium Plus"/>
          <w:sz w:val="24"/>
        </w:rPr>
        <w:t>οὕτω τοι λέγεσθαι τὴν μὲν ἐν ὀφθαλμοῖς δύναμιν τὴν ὁρα‐ τικὴν εἶναι, τὴν δ’ ἐν ὠσὶ τὴν ἀκουστικήν, καὶ γευστικὴν ἐν γλώσσῃ, ὄσφρησιν ἐν ῥισί, τὴν δὲ ἁπτικὴν ἐν παντὶ παρεῖναι· πρὸς γὰρ ταύτην τὴν ἀντίληψιν πᾶν τὸ σῶμα ὄργανον τῇ ψυχῇ [παρ]εἶναι. Τῶν δὲ ἁπτικῶν ὀργάνων ἐν</w:t>
      </w:r>
    </w:p>
    <w:p>
      <w:r>
        <w:rPr>
          <w:rFonts w:ascii="Courier New" w:hAnsi="Courier New"/>
          <w:color w:val="555555"/>
          <w:sz w:val="20"/>
        </w:rPr>
        <w:t>[10]</w:t>
      </w:r>
    </w:p>
    <w:p>
      <w:r>
        <w:rPr>
          <w:rFonts w:ascii="Gentium Plus" w:hAnsi="Gentium Plus"/>
          <w:sz w:val="24"/>
        </w:rPr>
        <w:t>πρώτοις τοῖς νεύροις ὄντων, ἃ δὴ καὶ πρὸς τὴν κίνησιν τοῦ ζῴου τὴν δύναμιν ἔχει, ἐνταῦθα τῆς τοιαύτης δούσης ἑαυτήν, ἀρχομένων δὲ ἀπὸ ἐγκεφάλου τῶν νεύρων, τὴν</w:t>
      </w:r>
    </w:p>
    <w:p>
      <w:r>
        <w:rPr>
          <w:rFonts w:ascii="Courier New" w:hAnsi="Courier New"/>
          <w:color w:val="555555"/>
          <w:sz w:val="20"/>
        </w:rPr>
        <w:t>[15]</w:t>
      </w:r>
    </w:p>
    <w:p>
      <w:r>
        <w:rPr>
          <w:rFonts w:ascii="Gentium Plus" w:hAnsi="Gentium Plus"/>
          <w:sz w:val="24"/>
        </w:rPr>
        <w:t>ὀργάνων, ἐκεῖ παρεῖναι τὸ χρησόμενον τιθέμενοι—βέλτιον δὲ λέγειν τὴν ἀρχὴν τῆς ἐνεργείας τῆς δυνάμεως ἐκεῖ— ὅθεν γὰρ ἔμελλε κινεῖσθαι τὸ ὄργανον, ἐκεῖ ἔδει οἷον ἐναπερείδεσθαι τὴν δύναμιν τοῦ τεχνίτου ἐκείνην τὴν τῷ ὀργάνῳ πρόσφορον, μᾶλλον δὲ οὐ τὴν δύναμιν—πανταχοῦ</w:t>
      </w:r>
    </w:p>
    <w:p>
      <w:r>
        <w:rPr>
          <w:rFonts w:ascii="Courier New" w:hAnsi="Courier New"/>
          <w:color w:val="555555"/>
          <w:sz w:val="20"/>
        </w:rPr>
        <w:t>[20]</w:t>
      </w:r>
    </w:p>
    <w:p>
      <w:r>
        <w:rPr>
          <w:rFonts w:ascii="Gentium Plus" w:hAnsi="Gentium Plus"/>
          <w:sz w:val="24"/>
        </w:rPr>
        <w:t>γὰρ ἡ δύναμις—ἐκεῖ δὲ τῆς ἐνεργείας ἡ ἀρχή, οὗ ἡ ἀρχὴ τοῦ ὀργάνου. Ἐπεὶ οὖν ἡ τοῦ αἰσθάνεσθαι δύναμις καὶ ἡ τοῦ ὁρμᾶν ψυχῆς οὔσης αἰσθητικῆς καὶ φανταστικῆς</w:t>
      </w:r>
    </w:p>
    <w:p>
      <w:r>
        <w:rPr>
          <w:rFonts w:ascii="Courier New" w:hAnsi="Courier New"/>
          <w:color w:val="555555"/>
          <w:sz w:val="20"/>
        </w:rPr>
        <w:t>[25]</w:t>
      </w:r>
    </w:p>
    <w:p>
      <w:r>
        <w:rPr>
          <w:rFonts w:ascii="Gentium Plus" w:hAnsi="Gentium Plus"/>
          <w:sz w:val="24"/>
        </w:rPr>
        <w:t>ἐν τοῖς ἄκροις τοῦ ζῴου παντὸς ἐπὶ τῆς κεφαλῆς, ὡς οὖσα οὐκ ἐν τῷ ἐγκεφάλῳ, ἀλλ’ ὡς ἐν τούτῳ τῷ αἰσθητικῷ, ὃ ἐν τῷ ἐγκεφάλῳ ἐκείνως ἵδρυτο. Τὸ μὲν γὰρ ἔδει σώματι διδόναι, καὶ τῷ σώματος μάλιστα τῆς ἐνεργείας δεκτικῷ, τὸ δὲ σώματι οὐδαμοῦ κοινωνοῦν πάντως ἐκείνῳ κοινωνεῖν</w:t>
      </w:r>
    </w:p>
    <w:p>
      <w:r>
        <w:rPr>
          <w:rFonts w:ascii="Courier New" w:hAnsi="Courier New"/>
          <w:color w:val="555555"/>
          <w:sz w:val="20"/>
        </w:rPr>
        <w:t>[30]</w:t>
      </w:r>
    </w:p>
    <w:p>
      <w:r>
        <w:rPr>
          <w:rFonts w:ascii="Gentium Plus" w:hAnsi="Gentium Plus"/>
          <w:sz w:val="24"/>
        </w:rPr>
        <w:t>ἔδει, ὃ ψυχῆς εἶδος ἦν καὶ ψυχῆς δυναμένης τὰς παρὰ τοῦ λόγου ἀντιλήψεις ποιεῖσθαι. Αἰσθητικὸν γὰρ κριτικόν πως, καὶ φανταστικὸν οἷον νοερόν, καὶ ὁρμὴ καὶ ὄρεξις, φαντασίᾳ καὶ λόγῳ ἑπόμενα. Ἐκεῖ οὖν τὸ λογιζόμενον οὐχ ὡς ἐν τόπῳ, ἀλλ’ ὅτι τὸ ἐκεῖ ἀπολαύει αὐτοῦ. Πῶς δὲ τὸ</w:t>
      </w:r>
    </w:p>
    <w:p>
      <w:r>
        <w:rPr>
          <w:rFonts w:ascii="Courier New" w:hAnsi="Courier New"/>
          <w:color w:val="555555"/>
          <w:sz w:val="20"/>
        </w:rPr>
        <w:t>[35]</w:t>
      </w:r>
    </w:p>
    <w:p>
      <w:r>
        <w:rPr>
          <w:rFonts w:ascii="Gentium Plus" w:hAnsi="Gentium Plus"/>
          <w:sz w:val="24"/>
        </w:rPr>
        <w:t>«ἐκεῖ» ἐπὶ τοῦ αἰσθητικοῦ, εἴρηται. Τοῦ δὲ φυτικοῦ αὖ καὶ αὐξητικοῦ καὶ θρεπτικοῦ μηδενὸς ἀπολειπομένου, τρέ‐ φοντος δὲ τῷ αἵματι, τοῦ δὲ αἵματος τοῦ τρέφοντος ἐν φλεψὶν ὄντος, ἀρχῆς δὲ καὶ φλεβῶν καὶ αἵματος ἐν ἥπατι, οἷον ἐναπερειδομένης ταύτης τῆς δυνάμεως ἐνταῦθα ἡ τοῦ</w:t>
      </w:r>
    </w:p>
    <w:p>
      <w:r>
        <w:rPr>
          <w:rFonts w:ascii="Courier New" w:hAnsi="Courier New"/>
          <w:color w:val="555555"/>
          <w:sz w:val="20"/>
        </w:rPr>
        <w:t>[40]</w:t>
      </w:r>
    </w:p>
    <w:p>
      <w:r>
        <w:rPr>
          <w:rFonts w:ascii="Gentium Plus" w:hAnsi="Gentium Plus"/>
          <w:sz w:val="24"/>
        </w:rPr>
        <w:t>ἐπιθυμητικοῦ μοῖρα τῆς ψυχῆς οἰκεῖν ἀπεδόθη. Ὃ γάρ τοι καὶ γεννᾷ καὶ τρέφει καὶ αὔξει, τοῦτο καὶ τούτων ἐπιθυμεῖν ἀνάγκη. Τοῦ δὲ λεπτοῦ καὶ κούφου καὶ ὀξέος καὶ καθαροῦ αἵματος, θυμῷ προσφόρου ὀργάνου, ἡ τούτου πηγή —ἐνταῦθα γὰρ τὸ τοιοῦτον αἷμα ἀποκρίνεται τῇ τοῦ θυμοῦ</w:t>
      </w:r>
    </w:p>
    <w:p>
      <w:r>
        <w:rPr>
          <w:rFonts w:ascii="Courier New" w:hAnsi="Courier New"/>
          <w:color w:val="555555"/>
          <w:sz w:val="20"/>
        </w:rPr>
        <w:t>[45]</w:t>
      </w:r>
    </w:p>
    <w:p>
      <w:r>
        <w:rPr>
          <w:rFonts w:ascii="Gentium Plus" w:hAnsi="Gentium Plus"/>
          <w:sz w:val="24"/>
        </w:rPr>
        <w:t>ζέσει—καρδία πεποίηται οἴκησις πρέπουσα. [Ἔχουσαι δὲ τὸ σῶμα καὶ τὸ ἀντιλαμβάνεσθαι τῶν σωματικῶν κολάσεων</w:t>
      </w:r>
    </w:p>
    <w:p>
      <w:r>
        <w:rPr>
          <w:rFonts w:ascii="Courier New" w:hAnsi="Courier New"/>
          <w:color w:val="555555"/>
          <w:sz w:val="20"/>
        </w:rPr>
        <w:t>[4 . 3 . 24]</w:t>
      </w:r>
    </w:p>
    <w:p>
      <w:r>
        <w:rPr>
          <w:rFonts w:ascii="Gentium Plus" w:hAnsi="Gentium Plus"/>
          <w:sz w:val="24"/>
        </w:rPr>
        <w:t>Ἀλλὰ ποῦ ἐξελθοῦσα τοῦ σώματος γενήσεται; Ἢ ἐνταῦθα μὲν οὐκ ἔσται, οὗ οὐκ ἔστι τὸ δεχόμενον ὁπωσοῦν, οὐδὲ δύναται παραμένειν τῷ μὴ πεφυκότι αὐτὴν δέχεσθαι, εἰ μή τι ἔχοι αὐτοῦ ὃ ἕλκει πρὸς αὐτὸ ἄφρονα οὖσαν.</w:t>
      </w:r>
    </w:p>
    <w:p>
      <w:r>
        <w:rPr>
          <w:rFonts w:ascii="Courier New" w:hAnsi="Courier New"/>
          <w:color w:val="555555"/>
          <w:sz w:val="20"/>
        </w:rPr>
        <w:t>[5]</w:t>
      </w:r>
    </w:p>
    <w:p>
      <w:r>
        <w:rPr>
          <w:rFonts w:ascii="Gentium Plus" w:hAnsi="Gentium Plus"/>
          <w:sz w:val="24"/>
        </w:rPr>
        <w:t>Ἔστι δὲ ἐν ἐκείνῳ, εἰ ἄλλο ἔχει, κἀκεῖ ἀκολουθεῖ, οὗ πέφυκε τοῦτο εἶναι καὶ γίνεσθαι. Ὄντος δὲ πολλοῦ καὶ ἑκάστου τόπου, καὶ παρὰ τῆς διαθέσεως ἥκειν δεῖ τὸ διάφορον, ἥκειν δὲ καὶ παρὰ τῆς ἐν τοῖς οὖσι δίκης. Οὐ γὰρ μή ποτέ τις ἐκφύγοι, ὃ παθεῖν ἐπ’ ἀδίκοις ἔργοις</w:t>
      </w:r>
    </w:p>
    <w:p>
      <w:r>
        <w:rPr>
          <w:rFonts w:ascii="Courier New" w:hAnsi="Courier New"/>
          <w:color w:val="555555"/>
          <w:sz w:val="20"/>
        </w:rPr>
        <w:t>[10]</w:t>
      </w:r>
    </w:p>
    <w:p>
      <w:r>
        <w:rPr>
          <w:rFonts w:ascii="Gentium Plus" w:hAnsi="Gentium Plus"/>
          <w:sz w:val="24"/>
        </w:rPr>
        <w:t>προσήκει· ἀναπόδραστος γὰρ ὁ θεῖος νόμος ὁμοῦ ἔχων ἐν ἑαυτῷ τὸ ποιῆσαι τὸ κριθὲν ἤδη. Φέρεται δὲ καὶ αὐτὸς ὁ πάσχων ἀγνοῶν ἐφ’ ἃ παθεῖν προσήκει, ἀστάτῳ μὲν τῇ φορᾷ πανταχοῦ αἰωρούμενος ταῖς πλάναις, τελευτῶν δὲ ὥσπερ πολλὰ καμὼν οἷς ἀντέτεινεν εἰς τὸν προσήκοντα</w:t>
      </w:r>
    </w:p>
    <w:p>
      <w:r>
        <w:rPr>
          <w:rFonts w:ascii="Courier New" w:hAnsi="Courier New"/>
          <w:color w:val="555555"/>
          <w:sz w:val="20"/>
        </w:rPr>
        <w:t>[15]</w:t>
      </w:r>
    </w:p>
    <w:p>
      <w:r>
        <w:rPr>
          <w:rFonts w:ascii="Gentium Plus" w:hAnsi="Gentium Plus"/>
          <w:sz w:val="24"/>
        </w:rPr>
        <w:t>αὐτῷ τόπον ἐνέπεσεν, ἑκουσίῳ τῇ φορᾷ τὸ ἀκούσιον εἰς τὸ παθεῖν ἔχων. Εἴρηται δὲ ἐν τῷ νόμῳ καὶ ὅσον καὶ ἐφ’ ὅσον δεῖ παθεῖν, καὶ πάλιν αὖ ὁμοῦ συνέδραμεν ἡ ἄνεσις τῆς κολάσεως καὶ ἡ δύναμις τοῦ ἀναφυγεῖν ἐξ ἐκείνων τῶν τόπων, ἁρμονίας δυνάμει τῆς κατεχούσης τὰ πάντα.</w:t>
      </w:r>
    </w:p>
    <w:p>
      <w:r>
        <w:rPr>
          <w:rFonts w:ascii="Courier New" w:hAnsi="Courier New"/>
          <w:color w:val="555555"/>
          <w:sz w:val="20"/>
        </w:rPr>
        <w:t>[20]</w:t>
      </w:r>
    </w:p>
    <w:p>
      <w:r>
        <w:rPr>
          <w:rFonts w:ascii="Gentium Plus" w:hAnsi="Gentium Plus"/>
          <w:sz w:val="24"/>
        </w:rPr>
        <w:t>Ἔχουσαι δὲ σῶμα καὶ τὸ ἀντιλαμβάνεσθαι τῶν σωματικῶν κολάσεων ἔχουσι· ταῖς δὲ τῶν ψυχῶν καθαραῖς οὔσαις καὶ μηδὲν μηδαμῇ ἐφελκομέναις τοῦ σώματος ἐξ ἀνάγκης 〈καὶ〉 οὐ‐ δαμοῦ σώματος ὑπάρξει εἶναι. Εἰ οὖν εἰσι [καὶ] μηδαμοῦ</w:t>
      </w:r>
    </w:p>
    <w:p>
      <w:r>
        <w:rPr>
          <w:rFonts w:ascii="Courier New" w:hAnsi="Courier New"/>
          <w:color w:val="555555"/>
          <w:sz w:val="20"/>
        </w:rPr>
        <w:t>[25]</w:t>
      </w:r>
    </w:p>
    <w:p>
      <w:r>
        <w:rPr>
          <w:rFonts w:ascii="Gentium Plus" w:hAnsi="Gentium Plus"/>
          <w:sz w:val="24"/>
        </w:rPr>
        <w:t>τὸ ὂν καὶ τὸ θεῖον—ἐν τῷ θεῷ—ἐνταῦθα καὶ μετὰ τούτων καὶ ἐν τούτῳ ἡ τοιαύτη ψυχὴ ἔσται. Εἰ δ’ ἔτι ζητεῖς ποῦ, ζητητέον σοι ποῦ ἐκεῖνα· ζητῶν δὲ ζήτει μὴ τοῖς ὄμμασι μηδ’ ὡς ζητῶν σώματα.</w:t>
      </w:r>
    </w:p>
    <w:p>
      <w:r>
        <w:rPr>
          <w:rFonts w:ascii="Courier New" w:hAnsi="Courier New"/>
          <w:color w:val="555555"/>
          <w:sz w:val="20"/>
        </w:rPr>
        <w:t>[4 . 3 . 25]</w:t>
      </w:r>
    </w:p>
    <w:p>
      <w:r>
        <w:rPr>
          <w:rFonts w:ascii="Gentium Plus" w:hAnsi="Gentium Plus"/>
          <w:sz w:val="24"/>
        </w:rPr>
        <w:t>Περὶ δὲ μνήμης, εἰ αὐταῖς ταῖς ψυχαῖς τῶνδε τῶν τόπων ἐξελθούσαις μνημονεύειν ὑπάρχει, ἢ ταῖς μέν, ταῖς δ’ οὔ, καὶ πάντων ἤ τινων, καὶ εἰ μνημονεύουσιν ἀεί, ἢ ἐπί τινα χρόνον τὸν ἐγγὺς τῆς ἀφόδου, ζητεῖν ὁμοίως</w:t>
      </w:r>
    </w:p>
    <w:p>
      <w:r>
        <w:rPr>
          <w:rFonts w:ascii="Courier New" w:hAnsi="Courier New"/>
          <w:color w:val="555555"/>
          <w:sz w:val="20"/>
        </w:rPr>
        <w:t>[5]</w:t>
      </w:r>
    </w:p>
    <w:p>
      <w:r>
        <w:rPr>
          <w:rFonts w:ascii="Gentium Plus" w:hAnsi="Gentium Plus"/>
          <w:sz w:val="24"/>
        </w:rPr>
        <w:t>ἄξιον. Ἀλλ’ εἰ μέλλομεν ὀρθῶς περὶ τούτων τὴν ζήτησιν ποιεῖσθαι, ληπτέον τί ποτε τὸ μνημονεῦόν ἐστι. Λέγω δὲ οὐ τί μνήμη ἐστίν, ἀλλ’ ἐν τίνι συνίστασθαι πέφυκε τῶν ὄντων. Τί μὲν γάρ ἐστι μνήμη, εἴρηται ἐν ἄλλοις καὶ πολλάκις τεθρύλληται, τὸ δὲ μνημονεύειν πεφυκὸς ὅ τί</w:t>
      </w:r>
    </w:p>
    <w:p>
      <w:r>
        <w:rPr>
          <w:rFonts w:ascii="Courier New" w:hAnsi="Courier New"/>
          <w:color w:val="555555"/>
          <w:sz w:val="20"/>
        </w:rPr>
        <w:t>[10]</w:t>
      </w:r>
    </w:p>
    <w:p>
      <w:r>
        <w:rPr>
          <w:rFonts w:ascii="Gentium Plus" w:hAnsi="Gentium Plus"/>
          <w:sz w:val="24"/>
        </w:rPr>
        <w:t>ποτέ ἐστιν ἀκριβέστερον ληπτέον. Εἰ δέ ἐστι τὸ τῆς μνή‐ μης ἐπικτήτου τινὸς ἢ μαθήματος ἢ παθήματος, οὔτε τοῖς ἀπαθέσι τῶν ὄντων οὔτε τοῖς 〈μὴ〉 ἐν χρόνῳ ἐγγίνοιτο ἂν τὸ μνημονεύειν. Μνήμην δὴ περὶ θεὸν οὐδὲ περὶ τὸ ὂν καὶ νοῦν θετέον· οὐδὲν γὰρ εἰς αὐτοὺς οὐδὲ χρόνος,</w:t>
      </w:r>
    </w:p>
    <w:p>
      <w:r>
        <w:rPr>
          <w:rFonts w:ascii="Courier New" w:hAnsi="Courier New"/>
          <w:color w:val="555555"/>
          <w:sz w:val="20"/>
        </w:rPr>
        <w:t>[15]</w:t>
      </w:r>
    </w:p>
    <w:p>
      <w:r>
        <w:rPr>
          <w:rFonts w:ascii="Gentium Plus" w:hAnsi="Gentium Plus"/>
          <w:sz w:val="24"/>
        </w:rPr>
        <w:t>ἀλλ’ αἰὼν περὶ τὸ ὄν, καὶ οὔτε τὸ πρότερον οὔτε τὸ ἐφεξῆς, ἀλλ’ ἔστιν ἀεὶ ὡς ἔχει ἐν τῷ αὐτῷ οὐ δεχόμενον παράλλαξιν. Τὸ δὲ ἐν τῷ αὐτῷ καὶ ὁμοίῳ πῶς ἂν ἐν μνήμῃ γένοιτο, οὐκ ἔχον οὐδ’ ἴσχον ἄλλην κατάστασιν μεθ’ ἣν εἶχε πρότερον, ἢ νόησιν ἄλλην μετ’ ἄλλην, ἵνα ἐν ἄλλῃ</w:t>
      </w:r>
    </w:p>
    <w:p>
      <w:r>
        <w:rPr>
          <w:rFonts w:ascii="Courier New" w:hAnsi="Courier New"/>
          <w:color w:val="555555"/>
          <w:sz w:val="20"/>
        </w:rPr>
        <w:t>[20]</w:t>
      </w:r>
    </w:p>
    <w:p>
      <w:r>
        <w:rPr>
          <w:rFonts w:ascii="Gentium Plus" w:hAnsi="Gentium Plus"/>
          <w:sz w:val="24"/>
        </w:rPr>
        <w:t>μένῃ, ἄλλης δὲ μνημονεύῃ ἣν εἶχε πρότερον; Ἀλλὰ τί κω‐ λύει τὰς ἄλλων μεταβολὰς εἰδέναι οὐ μεταβάλλοντα αὐτόν,</w:t>
      </w:r>
    </w:p>
    <w:p>
      <w:r>
        <w:rPr>
          <w:rFonts w:ascii="Courier New" w:hAnsi="Courier New"/>
          <w:color w:val="555555"/>
          <w:sz w:val="20"/>
        </w:rPr>
        <w:t>[25]</w:t>
      </w:r>
    </w:p>
    <w:p>
      <w:r>
        <w:rPr>
          <w:rFonts w:ascii="Gentium Plus" w:hAnsi="Gentium Plus"/>
          <w:sz w:val="24"/>
        </w:rPr>
        <w:t>δὲ αὐτοῦ νοήσεις οὐ μνημονεύειν λεκτέον· οὐ γὰρ ἦλθον, ἵνα κατέχῃ μὴ ἀπέλθοιεν· ἢ οὕτω γε τὴν οὐσίαν αὐτοῦ φοβοῖτο μὴ ἀπέλθοι ἀπ’ αὐτοῦ. Οὐ τοίνυν οὐδὲ ψυχὴν φατέον μνημονεύειν τὸν αὐτὸν τρόπον οἷον λέγομεν τὸ μνημονεύειν εἶναι ὧν ἔχει συμφύτων, ἀλλ’ ἐπειδὴ ἐνταῦθά</w:t>
      </w:r>
    </w:p>
    <w:p>
      <w:r>
        <w:rPr>
          <w:rFonts w:ascii="Courier New" w:hAnsi="Courier New"/>
          <w:color w:val="555555"/>
          <w:sz w:val="20"/>
        </w:rPr>
        <w:t>[30]</w:t>
      </w:r>
    </w:p>
    <w:p>
      <w:r>
        <w:rPr>
          <w:rFonts w:ascii="Gentium Plus" w:hAnsi="Gentium Plus"/>
          <w:sz w:val="24"/>
        </w:rPr>
        <w:t>ἐστιν, ἔχειν καὶ μὴ ἐνεργεῖν κατ’ αὐτά, καὶ μάλιστα ἐνταῦθα ἡκούσῃ. Τὸ δὲ καὶ ἐνεργεῖν ἤδη—ταῖς ἐνεργούσαις ἃ εἶχον μνήμην καὶ ἀνάμνησιν προστιθέναι ἐοίκασιν οἱ παλαιοί. Ὥσθ’ ἕτερον εἶδος μνήμης τοῦτο· διὸ καὶ χρόνος οὐ πρόσεστι τῇ οὕτω λεγομένῃ μνήμῃ. Ἀλλ’ ἴσως εὐχερῶς</w:t>
      </w:r>
    </w:p>
    <w:p>
      <w:r>
        <w:rPr>
          <w:rFonts w:ascii="Courier New" w:hAnsi="Courier New"/>
          <w:color w:val="555555"/>
          <w:sz w:val="20"/>
        </w:rPr>
        <w:t>[35]</w:t>
      </w:r>
    </w:p>
    <w:p>
      <w:r>
        <w:rPr>
          <w:rFonts w:ascii="Gentium Plus" w:hAnsi="Gentium Plus"/>
          <w:sz w:val="24"/>
        </w:rPr>
        <w:t>περὶ τούτων ἔχομεν καὶ οὐκ ἐξεταστικῶς. Ἴσως γὰρ ἄν τις ἀπορήσειε, μήποτε οὐ τῆς ψυχῆς ᾖ ἐκείνης ἡ λεγο‐ μένη τοιαύτη ἀνάμνησις καὶ μνήμη, ἀλλὰ ἄλλης ἀμυδρο‐ τέρας, ἢ τοῦ συναμφοτέρου τοῦ ζῴου. Εἴτε γὰρ ἄλλης, πότε ἢ πῶς λαμβανούσης; Εἴτε τοῦ ζῴου, πότε ἢ πῶς; Διὸ ζητη‐</w:t>
      </w:r>
    </w:p>
    <w:p>
      <w:r>
        <w:rPr>
          <w:rFonts w:ascii="Courier New" w:hAnsi="Courier New"/>
          <w:color w:val="555555"/>
          <w:sz w:val="20"/>
        </w:rPr>
        <w:t>[40]</w:t>
      </w:r>
    </w:p>
    <w:p>
      <w:r>
        <w:rPr>
          <w:rFonts w:ascii="Gentium Plus" w:hAnsi="Gentium Plus"/>
          <w:sz w:val="24"/>
        </w:rPr>
        <w:t>τέον τί ἐστι τῶν ἐν ἡμῖν τὸ τὴν μνήμην ἴσχον, ὅπερ καὶ ἐξ ἀρχῆς ἐζητοῦμεν· καὶ εἰ μὲν ἡ ψυχὴ ἡ μνημονεύουσα, τίς δύναμις ἢ τί μέρος, εἰ δὲ τὸ ζῷον, ὥσπερ καὶ τὸ αἰσ‐ θανόμενον ἔδοξέ τισι, τίς ὁ τρόπος, καὶ τί ποτε δεῖ φάναι τὸ ζῷον, καὶ ἔτι εἰ τὸ αὐτὸ τῶν αἰσθημάτων δεῖ τίθεσθαι</w:t>
      </w:r>
    </w:p>
    <w:p>
      <w:r>
        <w:rPr>
          <w:rFonts w:ascii="Courier New" w:hAnsi="Courier New"/>
          <w:color w:val="555555"/>
          <w:sz w:val="20"/>
        </w:rPr>
        <w:t>[45]</w:t>
      </w:r>
    </w:p>
    <w:p>
      <w:r>
        <w:rPr>
          <w:rFonts w:ascii="Gentium Plus" w:hAnsi="Gentium Plus"/>
          <w:sz w:val="24"/>
        </w:rPr>
        <w:t>ἀντιλαμβάνεσθαι καὶ τῶν νοημάτων, ἢ ἄλλο τοῦ ἑτέρου.</w:t>
      </w:r>
    </w:p>
    <w:p>
      <w:r>
        <w:rPr>
          <w:rFonts w:ascii="Courier New" w:hAnsi="Courier New"/>
          <w:color w:val="555555"/>
          <w:sz w:val="20"/>
        </w:rPr>
        <w:t>[4 . 3 . 26]</w:t>
      </w:r>
    </w:p>
    <w:p>
      <w:r>
        <w:rPr>
          <w:rFonts w:ascii="Gentium Plus" w:hAnsi="Gentium Plus"/>
          <w:sz w:val="24"/>
        </w:rPr>
        <w:t>Εἰ μὲν οὖν τὸ ζῷον τὸ συναμφότερόν ἐστιν ἐν ταῖς</w:t>
      </w:r>
    </w:p>
    <w:p>
      <w:r>
        <w:rPr>
          <w:rFonts w:ascii="Courier New" w:hAnsi="Courier New"/>
          <w:color w:val="555555"/>
          <w:sz w:val="20"/>
        </w:rPr>
        <w:t>[5]</w:t>
      </w:r>
    </w:p>
    <w:p>
      <w:r>
        <w:rPr>
          <w:rFonts w:ascii="Gentium Plus" w:hAnsi="Gentium Plus"/>
          <w:sz w:val="24"/>
        </w:rPr>
        <w:t>θάνεσθαι, κατὰ δὲ τὸ ὄργανον τὸ σῶμα, τοῦ μὲν σώματος πάσχοντος καὶ ὑπηρετοῦντος, τῆς δὲ ψυχῆς παραδεχομένης τὴν τύπωσιν τὴν τοῦ σώματος, ἢ τὴν διὰ τοῦ σώματος, ἢ τὴν κρίσιν, ἣν ἐποιήσατο ἐκ τοῦ παθήματος τοῦ σώματος· οὗ δὴ ἡ μὲν αἴσθησις οὕτω κοινὸν ἔργον λέγοιτο ἄν, ἡ δὲ</w:t>
      </w:r>
    </w:p>
    <w:p>
      <w:r>
        <w:rPr>
          <w:rFonts w:ascii="Courier New" w:hAnsi="Courier New"/>
          <w:color w:val="555555"/>
          <w:sz w:val="20"/>
        </w:rPr>
        <w:t>[10]</w:t>
      </w:r>
    </w:p>
    <w:p>
      <w:r>
        <w:rPr>
          <w:rFonts w:ascii="Gentium Plus" w:hAnsi="Gentium Plus"/>
          <w:sz w:val="24"/>
        </w:rPr>
        <w:t>μνήμη οὐκ ἀναγκάζοιτο τοῦ κοινοῦ εἶναι τῆς ψυχῆς ἤδη παραδεξαμένης τὸν τύπον καὶ ἢ φυλαξάσης ἢ ἀποβαλούσης αὐτήν· εἰ μή τις τεκμαίροιτο κοινὸν καὶ τὸ μνημονεύειν εἶναι ἐκ τοῦ ταῖς κράσεσι τῶν σωμάτων καὶ μνημονικοὺς καὶ ἐπιλήσμονας ἡμᾶς γίγνεσθαι. Ἀλλὰ καὶ ὧς κωλυτικὸν</w:t>
      </w:r>
    </w:p>
    <w:p>
      <w:r>
        <w:rPr>
          <w:rFonts w:ascii="Courier New" w:hAnsi="Courier New"/>
          <w:color w:val="555555"/>
          <w:sz w:val="20"/>
        </w:rPr>
        <w:t>[15]</w:t>
      </w:r>
    </w:p>
    <w:p>
      <w:r>
        <w:rPr>
          <w:rFonts w:ascii="Gentium Plus" w:hAnsi="Gentium Plus"/>
          <w:sz w:val="24"/>
        </w:rPr>
        <w:t>ἂν ἢ οὐ κωλυτικὸν λέγοιτο τὸ σῶμα γίνεσθαι, τῆς δὲ ψυχῆς τὸ μνημονεύειν οὐχ ἧττον εἴη. Τῶν δὲ δὴ μαθή‐ σεων πῶς τὸ κοινόν, ἀλλ’ οὐχ ἡ ψυχὴ ἡ μνημονεύουσα ἔσται; Εἰ δὲ τὸ ζῷον τὸ συναμφότερον οὕτως, ὡς ἕτερον ἐξ ἀμφοῖν εἶναι, πρῶτον μὲν ἄτοπον μήτε σῶμα μήτε ψυχὴν</w:t>
      </w:r>
    </w:p>
    <w:p>
      <w:r>
        <w:rPr>
          <w:rFonts w:ascii="Courier New" w:hAnsi="Courier New"/>
          <w:color w:val="555555"/>
          <w:sz w:val="20"/>
        </w:rPr>
        <w:t>[20]</w:t>
      </w:r>
    </w:p>
    <w:p>
      <w:r>
        <w:rPr>
          <w:rFonts w:ascii="Gentium Plus" w:hAnsi="Gentium Plus"/>
          <w:sz w:val="24"/>
        </w:rPr>
        <w:t>τὸ ζῷον λέγειν· οὐ γὰρ δὴ μεταβαλόντων ἀμφοτέρων ἕτερόν τι ἔσται τὸ ζῷον οὐδ’ αὖ κραθέντων, ὡς δυνάμει τὴν ψυχὴν ἐν τῷ ζῴῳ εἶναι· ἔπειτα καὶ οὕτως οὐδὲν ἧττον τῆς ψυχῆς τὸ μνημονεύειν ἔσται, ὥσπερ ἐν οἰνομέλιτος κράσει εἴ τι γλυκάζει, παρὰ τοῦ μέλιτος τοῦτο ἔσται.</w:t>
      </w:r>
    </w:p>
    <w:p>
      <w:r>
        <w:rPr>
          <w:rFonts w:ascii="Courier New" w:hAnsi="Courier New"/>
          <w:color w:val="555555"/>
          <w:sz w:val="20"/>
        </w:rPr>
        <w:t>[25]</w:t>
      </w:r>
    </w:p>
    <w:p>
      <w:r>
        <w:rPr>
          <w:rFonts w:ascii="Gentium Plus" w:hAnsi="Gentium Plus"/>
          <w:sz w:val="24"/>
        </w:rPr>
        <w:t>Τί οὖν, εἰ αὐτὴ μὲν μνημονεύοι, τῷ δὲ ἐν σώματι εἶναι τῷ μὴ καθαρὰ εἶναι, ἀλλ’ ὥσπερ ποιωθεῖσα, ἀναμάττεσθαι δύναται τοὺς τῶν αἰσθητῶν τύπους καὶ τῷ οἷον ἕδραν ἐν τῷ σώματι πρὸς τὸ παραδέχεσθαι καὶ μὴ ὥσπερ παραρ‐</w:t>
      </w:r>
    </w:p>
    <w:p>
      <w:r>
        <w:rPr>
          <w:rFonts w:ascii="Courier New" w:hAnsi="Courier New"/>
          <w:color w:val="555555"/>
          <w:sz w:val="20"/>
        </w:rPr>
        <w:t>[30]</w:t>
      </w:r>
    </w:p>
    <w:p>
      <w:r>
        <w:rPr>
          <w:rFonts w:ascii="Gentium Plus" w:hAnsi="Gentium Plus"/>
          <w:sz w:val="24"/>
        </w:rPr>
        <w:t>αἱ ἐνσφραγίσεις οὐδ’ ἀντερείσεις ἢ τυπώσεις, ὅτι μηδ’ ὠθισμός, μηδ’ ὥσπερ ἐν κηρῷ, ἀλλ’ ὁ τρόπος οἷον νόησις καὶ ἐπὶ τῶν αἰσθητῶν. Ἐπὶ δὲ τῶν νοήσεων τίς ἡ ἀντ‐ έρεισις λέγοιτο ἄν; Ἢ τί δεῖ σώματος ἢ ποιότητος σωματικῆς μεθ’ ἧς; Ἀλλὰ μὴν καὶ τῶν αὐτῆς κινημάτων</w:t>
      </w:r>
    </w:p>
    <w:p>
      <w:r>
        <w:rPr>
          <w:rFonts w:ascii="Courier New" w:hAnsi="Courier New"/>
          <w:color w:val="555555"/>
          <w:sz w:val="20"/>
        </w:rPr>
        <w:t>[35]</w:t>
      </w:r>
    </w:p>
    <w:p>
      <w:r>
        <w:rPr>
          <w:rFonts w:ascii="Gentium Plus" w:hAnsi="Gentium Plus"/>
          <w:sz w:val="24"/>
        </w:rPr>
        <w:t>ἀνάγκη μνήμην αὐτῇ γίγνεσθαι, οἷον ὧν ἐπεθύμησε καὶ ὧν οὐκ ἀπέλαυσεν οὐδὲ ἦλθεν εἰς σῶμα τὸ ἐπιθυμητόν. Πῶς γὰρ ἂν εἴποι τὸ σῶμα περὶ ὧν οὐκ ἦλθεν εἰς αὐτό; Ἢ πῶς μετὰ σώματος μνημονεύσει, ὃ μὴ πέφυκε γι‐ νώσκειν ὅλως τὸ σῶμα; Ἀλλὰ τὰ μὲν λεκτέον εἰς ψυχὴν</w:t>
      </w:r>
    </w:p>
    <w:p>
      <w:r>
        <w:rPr>
          <w:rFonts w:ascii="Courier New" w:hAnsi="Courier New"/>
          <w:color w:val="555555"/>
          <w:sz w:val="20"/>
        </w:rPr>
        <w:t>[40]</w:t>
      </w:r>
    </w:p>
    <w:p>
      <w:r>
        <w:rPr>
          <w:rFonts w:ascii="Gentium Plus" w:hAnsi="Gentium Plus"/>
          <w:sz w:val="24"/>
        </w:rPr>
        <w:t>λήγειν, ὅσα διὰ σώματος, τὰ δὲ ψυχῆς εἶναι μόνης, εἰ δεῖ τὴν ψυχὴν εἶναί τι καὶ φύσιν τινὰ καὶ ἔργον τι αὐτῆς. Εἰ δὲ τοῦτο, καὶ ἔφεσιν καὶ μνήμην τῆς ἐφέσεως ἄρα καὶ τῆς τεύξεως καὶ τῆς οὐ τεύξεως, ἐπείπερ καὶ ἡ φύσις αὐτῆς οὐ τῶν ῥεόντων. Εἰ γὰρ μὴ τοῦτο, οὐδὲ</w:t>
      </w:r>
    </w:p>
    <w:p>
      <w:r>
        <w:rPr>
          <w:rFonts w:ascii="Courier New" w:hAnsi="Courier New"/>
          <w:color w:val="555555"/>
          <w:sz w:val="20"/>
        </w:rPr>
        <w:t>[45]</w:t>
      </w:r>
    </w:p>
    <w:p>
      <w:r>
        <w:rPr>
          <w:rFonts w:ascii="Gentium Plus" w:hAnsi="Gentium Plus"/>
          <w:sz w:val="24"/>
        </w:rPr>
        <w:t>συναίσθησιν οὐδὲ παρακολούθησιν δώσομεν οὐδέ τινα σύνθεσιν καὶ οἷον σύνεσιν. Οὐ γὰρ δὴ οὐδὲν ἔχουσα τούτων ἐν τῇ φύσει αὐτῆς ταῦτα κομίζεται ἐν σώματι, ἀλλ’ ἐνεργείας μέν τινας ἴσχει ὧν ἔργων δεῖται ἡ ἐπιτέλεσις ὀργάνων, τῶν δὲ τὰς δυνάμεις ἥκει φέρουσα, τῶν δὲ καὶ τὰς</w:t>
      </w:r>
    </w:p>
    <w:p>
      <w:r>
        <w:rPr>
          <w:rFonts w:ascii="Courier New" w:hAnsi="Courier New"/>
          <w:color w:val="555555"/>
          <w:sz w:val="20"/>
        </w:rPr>
        <w:t>[4 . 3 . 26 (50)]</w:t>
      </w:r>
    </w:p>
    <w:p>
      <w:r>
        <w:rPr>
          <w:rFonts w:ascii="Gentium Plus" w:hAnsi="Gentium Plus"/>
          <w:sz w:val="24"/>
        </w:rPr>
        <w:t>ἐνεργείας. Τὸ δὲ τῆς μνήμης καὶ τὸ σῶμα ἐμπόδιον ἔχει· ἐπεὶ καὶ νῦν προστιθεμένων τινῶν λήθη, ἐν δ’ ἀφαιρέσει καὶ καθάρσει ἀνακύπτει πολλάκις ἡ μνήμη. Μονῆς δὲ οὔσης αὐτῆς ἀνάγκη τὴν τοῦ σώματος φύσιν κινουμένην καὶ ῥέουσαν λήθης αἰτίαν, ἀλλ’ οὐ μνήμης εἶναι· διὸ καὶ</w:t>
      </w:r>
    </w:p>
    <w:p>
      <w:r>
        <w:rPr>
          <w:rFonts w:ascii="Courier New" w:hAnsi="Courier New"/>
          <w:color w:val="555555"/>
          <w:sz w:val="20"/>
        </w:rPr>
        <w:t>[55]</w:t>
      </w:r>
    </w:p>
    <w:p>
      <w:r>
        <w:rPr>
          <w:rFonts w:ascii="Gentium Plus" w:hAnsi="Gentium Plus"/>
          <w:sz w:val="24"/>
        </w:rPr>
        <w:t>ὁ τῆς Λήθης ποταμὸς οὗτος ἂν ὑπονοοῖτο. Ψυχῆς μὲν</w:t>
      </w:r>
    </w:p>
    <w:p>
      <w:r>
        <w:rPr>
          <w:rFonts w:ascii="Courier New" w:hAnsi="Courier New"/>
          <w:color w:val="555555"/>
          <w:sz w:val="20"/>
        </w:rPr>
        <w:t>[4 . 3 . 27]</w:t>
      </w:r>
    </w:p>
    <w:p>
      <w:r>
        <w:rPr>
          <w:rFonts w:ascii="Gentium Plus" w:hAnsi="Gentium Plus"/>
          <w:sz w:val="24"/>
        </w:rPr>
        <w:t>Ἀλλὰ τίνος ψυχῆς, τῆς μὲν λεγομένης ὑφ’ ἡμῶν θειοτέρας, καθ’ ἣν ἡμεῖς, τῆς δὲ ἄλλης τῆς παρὰ τοῦ ὅλου; Ἢ λεκτέον εἶναι μνήμας ἑκατέρας, τὰς μὲν ἰδίας, τὰς δὲ κοινάς· καὶ ὅταν μὲν συνῶσιν, ὁμοῦ πάσας,</w:t>
      </w:r>
    </w:p>
    <w:p>
      <w:r>
        <w:rPr>
          <w:rFonts w:ascii="Courier New" w:hAnsi="Courier New"/>
          <w:color w:val="555555"/>
          <w:sz w:val="20"/>
        </w:rPr>
        <w:t>[5]</w:t>
      </w:r>
    </w:p>
    <w:p>
      <w:r>
        <w:rPr>
          <w:rFonts w:ascii="Gentium Plus" w:hAnsi="Gentium Plus"/>
          <w:sz w:val="24"/>
        </w:rPr>
        <w:t>χωρὶς δὲ γενομένων, εἰ ἄμφω εἶεν καὶ μένοιεν, ἑκατέραν ἐπιπλέον τὰ ἑαυτῆς, ἐπ’ ὀλίγον δὲ χρόνον τὰ τῆς ἑτέρας. Τὸ γοῦν εἴδωλον ἐν Ἅιδου Ἡρακλέους—τοῦτο γὰρ καὶ τὸ εἴδωλον, οἶμαι, χρὴ νομίζειν ἡμᾶς—μνημονεύειν τῶν πεπραγμένων πάντων κατὰ τὸν βίον, αὐτοῦ γὰρ μάλιστα</w:t>
      </w:r>
    </w:p>
    <w:p>
      <w:r>
        <w:rPr>
          <w:rFonts w:ascii="Courier New" w:hAnsi="Courier New"/>
          <w:color w:val="555555"/>
          <w:sz w:val="20"/>
        </w:rPr>
        <w:t>[10]</w:t>
      </w:r>
    </w:p>
    <w:p>
      <w:r>
        <w:rPr>
          <w:rFonts w:ascii="Gentium Plus" w:hAnsi="Gentium Plus"/>
          <w:sz w:val="24"/>
        </w:rPr>
        <w:t>καὶ ὁ βίος ἦν. Αἱ δὲ ἄλλαι τὸ συναμφότερον 〈γενόμεναι〉 [οὖσαι] οὐδὲν πλέον ὅμως εἶχον λέγειν· ἢ ἅ γε τοῦ βίου τούτου, καὶ αὐ‐ ταὶ [τὸ συναμφότερον γενόμεναι] ταῦτα ᾔδεσαν· ἢ εἴ τι δικαιοσύνης ἐχόμενον. Ὁ δὲ Ἡρακλῆς αὐτὸς ὁ ἄνευ τοῦ εἰδώλου τί ἔλεγεν, οὐκ εἴρηται. Τί οὖν ἂν εἴποι ἡ ἑτέρα</w:t>
      </w:r>
    </w:p>
    <w:p>
      <w:r>
        <w:rPr>
          <w:rFonts w:ascii="Courier New" w:hAnsi="Courier New"/>
          <w:color w:val="555555"/>
          <w:sz w:val="20"/>
        </w:rPr>
        <w:t>[15]</w:t>
      </w:r>
    </w:p>
    <w:p>
      <w:r>
        <w:rPr>
          <w:rFonts w:ascii="Gentium Plus" w:hAnsi="Gentium Plus"/>
          <w:sz w:val="24"/>
        </w:rPr>
        <w:t>ψυχὴ ἀπαλλαγεῖσα μόνη; Ἡ γὰρ ἐφελκομένη ὅ τι κἄν, πάντα, ὅσα ἔπραξεν ἢ ἔπαθεν ὁ ἄνθρωπος· χρόνου δὲ προιόντος ἐπὶ τῷ θανάτῳ καὶ ἄλλων μνῆμαι ἂν φανεῖεν ἐκ τῶν πρόσθεν βίων, ὥστε τινὰ τούτων καὶ ἀτιμάσασαν ἀφεῖναι. Σώματος γὰρ καθαρωτέρα γενομένη καὶ ἃ ἐνταῦθα</w:t>
      </w:r>
    </w:p>
    <w:p>
      <w:r>
        <w:rPr>
          <w:rFonts w:ascii="Courier New" w:hAnsi="Courier New"/>
          <w:color w:val="555555"/>
          <w:sz w:val="20"/>
        </w:rPr>
        <w:t>[20]</w:t>
      </w:r>
    </w:p>
    <w:p>
      <w:r>
        <w:rPr>
          <w:rFonts w:ascii="Gentium Plus" w:hAnsi="Gentium Plus"/>
          <w:sz w:val="24"/>
        </w:rPr>
        <w:t>οὐκ εἶχεν ἐν μνήμῃ ἀναπολήσει· εἰ δ’ ἐν σώματι γενομένη ἄλλῳ ἐξέλθοι, ἐρεῖ μὲν τὰ τοῦ ἔξω βίου καὶ ἐρεῖ 〈δὲ〉 [εἶναι] ὃ ἄρτι ἀφῆκεν [ἐρεῖ δὲ] καὶ πολλὰ τῶν πρόσθεν. Χρόνοις δὲ πολλῶν τῶν ἐπακτῶν ἀεὶ ἔσται ἐν λήθῃ. Ἡ δὲ δὴ μόνη γενομένη τί μνημονεύσει; Ἢ πρότερον σκεπτέον τίνι</w:t>
      </w:r>
    </w:p>
    <w:p>
      <w:r>
        <w:rPr>
          <w:rFonts w:ascii="Courier New" w:hAnsi="Courier New"/>
          <w:color w:val="555555"/>
          <w:sz w:val="20"/>
        </w:rPr>
        <w:t>[25]</w:t>
      </w:r>
    </w:p>
    <w:p>
      <w:r>
        <w:rPr>
          <w:rFonts w:ascii="Gentium Plus" w:hAnsi="Gentium Plus"/>
          <w:sz w:val="24"/>
        </w:rPr>
        <w:t>δυνάμει ψυχῆς τὸ μνημονεύειν παραγίνεται.</w:t>
      </w:r>
    </w:p>
    <w:p>
      <w:r>
        <w:rPr>
          <w:rFonts w:ascii="Courier New" w:hAnsi="Courier New"/>
          <w:color w:val="555555"/>
          <w:sz w:val="20"/>
        </w:rPr>
        <w:t>[4 . 3 . 28]</w:t>
      </w:r>
    </w:p>
    <w:p>
      <w:r>
        <w:rPr>
          <w:rFonts w:ascii="Gentium Plus" w:hAnsi="Gentium Plus"/>
          <w:sz w:val="24"/>
        </w:rPr>
        <w:t>Ἆρά γε ᾧ αἰσθανόμεθα καὶ ᾧ μανθάνομεν; Ἢ καὶ ᾧ ἐπιθυμοῦμεν τῶν ἐπιθυμητῶν, καὶ τῶν ὀργιστῶν τῷ θυμοειδεῖ; Οὐ γὰρ ἄλλο μὲν ἀπολαύσει, φήσει τις, ἄλλο δὲ μνημονεύσει τῶν ἐκείνου. Τὸ γοῦν ἐπιθυμητικὸν ὧν</w:t>
      </w:r>
    </w:p>
    <w:p>
      <w:r>
        <w:rPr>
          <w:rFonts w:ascii="Courier New" w:hAnsi="Courier New"/>
          <w:color w:val="555555"/>
          <w:sz w:val="20"/>
        </w:rPr>
        <w:t>[5]</w:t>
      </w:r>
    </w:p>
    <w:p>
      <w:r>
        <w:rPr>
          <w:rFonts w:ascii="Gentium Plus" w:hAnsi="Gentium Plus"/>
          <w:sz w:val="24"/>
        </w:rPr>
        <w:t>ἀπέλαυσε τούτοις κινεῖται πάλιν ὀφθέντος τοῦ ἐπιθυμητοῦ δηλονότι τῇ μνήμῃ. Ἐπεὶ διὰ τί οὐκ ἄλλου, ἢ οὐχ οὕτως; Τί οὖν κωλύει καὶ αἴσθησιν τῶν τοιούτων διδόναι αὐτῷ καὶ τῷ αἰσθητικῷ τοίνυν ἐπιθυμίαν καὶ πάντα πᾶσιν ὥστε κατὰ τὸ ἐπικρατοῦν ἕκαστον λέγεσθαι; Ἢ αἴσθησιν ἄλλως</w:t>
      </w:r>
    </w:p>
    <w:p>
      <w:r>
        <w:rPr>
          <w:rFonts w:ascii="Courier New" w:hAnsi="Courier New"/>
          <w:color w:val="555555"/>
          <w:sz w:val="20"/>
        </w:rPr>
        <w:t>[10]</w:t>
      </w:r>
    </w:p>
    <w:p>
      <w:r>
        <w:rPr>
          <w:rFonts w:ascii="Gentium Plus" w:hAnsi="Gentium Plus"/>
          <w:sz w:val="24"/>
        </w:rPr>
        <w:t>ἑκάστῳ· οἷον εἶδε μὲν ἡ ὅρασις, οὐ τὸ ἐπιθυμοῦν, ἐκινήθη δὲ παρὰ τῆς αἰσθήσεως τὸ ἐπιθυμοῦν οἷον διαδόσει, οὐχ ὥστε εἰπεῖν τὴν αἴσθησιν οἵα, ἀλλ’ ὥστε ἀπαρακολουθήτως παθεῖν. Καὶ ἐπὶ τοῦ θυμοῦ εἶδε τὸν ἀδικήσαντα, ὁ δὲ θυμὸς ἀνέστη, οἷον εἰ ποιμένος ἰδόντος ἐπὶ ποίμνῃ λύκον ὁ</w:t>
      </w:r>
    </w:p>
    <w:p>
      <w:r>
        <w:rPr>
          <w:rFonts w:ascii="Courier New" w:hAnsi="Courier New"/>
          <w:color w:val="555555"/>
          <w:sz w:val="20"/>
        </w:rPr>
        <w:t>[15]</w:t>
      </w:r>
    </w:p>
    <w:p>
      <w:r>
        <w:rPr>
          <w:rFonts w:ascii="Gentium Plus" w:hAnsi="Gentium Plus"/>
          <w:sz w:val="24"/>
        </w:rPr>
        <w:t>σκύλαξ τῇ ὀδμῇ ἢ τῷ κτύπῳ αὐτὸς οὐκ ἰδὼν ὄμμασιν ὀρίνοιτο. Καὶ τοίνυν ἀπέλαυσε μὲν τὸ ἐπιθυμοῦν, καὶ ἔχει ἴχνος τοῦ γενομένου ἐντεθὲν οὐχ ὡς μνήμην, ἀλλ’ ὡς διάθεσιν καὶ πάθος· ἄλλο δὲ τὸ ἑωρακὸς τὴν ἀπόλαυσιν καὶ</w:t>
      </w:r>
    </w:p>
    <w:p>
      <w:r>
        <w:rPr>
          <w:rFonts w:ascii="Courier New" w:hAnsi="Courier New"/>
          <w:color w:val="555555"/>
          <w:sz w:val="20"/>
        </w:rPr>
        <w:t>[20]</w:t>
      </w:r>
    </w:p>
    <w:p>
      <w:r>
        <w:rPr>
          <w:rFonts w:ascii="Gentium Plus" w:hAnsi="Gentium Plus"/>
          <w:sz w:val="24"/>
        </w:rPr>
        <w:t>δὲ τὸ μὴ ἡδεῖαν εἶναι τὴν μνήμην πολλάκις ὧν μετέσχε τὸ ἐπιθυμοῦν, καίτοι, εἰ ἐν αὐτῷ, ἦν ἄν.</w:t>
      </w:r>
    </w:p>
    <w:p>
      <w:r>
        <w:rPr>
          <w:rFonts w:ascii="Courier New" w:hAnsi="Courier New"/>
          <w:color w:val="555555"/>
          <w:sz w:val="20"/>
        </w:rPr>
        <w:t>[4 . 3 . 29]</w:t>
      </w:r>
    </w:p>
    <w:p>
      <w:r>
        <w:rPr>
          <w:rFonts w:ascii="Gentium Plus" w:hAnsi="Gentium Plus"/>
          <w:sz w:val="24"/>
        </w:rPr>
        <w:t>Ἆρ’ οὖν τῷ αἰσθητικῷ φέροντες ἀναθήσομεν τὴν μνήμην, καὶ τὸ αὐτὸ ἡμῖν μνημονευτικὸν καὶ αἰσθητικὸν ἔσται; Ἀλλ’ εἰ καὶ τὸ εἴδωλον μνημονεύσει, ὡς ἐλέγετο, διττὸν τὸ αἰσθητικὸν ἔσται, καὶ εἰ μὴ τὸ αἰσθητικὸν δὲ τὸ</w:t>
      </w:r>
    </w:p>
    <w:p>
      <w:r>
        <w:rPr>
          <w:rFonts w:ascii="Courier New" w:hAnsi="Courier New"/>
          <w:color w:val="555555"/>
          <w:sz w:val="20"/>
        </w:rPr>
        <w:t>[5]</w:t>
      </w:r>
    </w:p>
    <w:p>
      <w:r>
        <w:rPr>
          <w:rFonts w:ascii="Gentium Plus" w:hAnsi="Gentium Plus"/>
          <w:sz w:val="24"/>
        </w:rPr>
        <w:t>μνημονευτικόν, ἀλλ’ ὁτιοῦν ἄλλο, διττὸν τὸ μνημονεῦον ἔσται. Ἔτι εἰ τὸ αἰσθητικόν, καὶ τῶν μαθημάτων ἔσται καὶ τῶν διανοημάτων τὸ αἰσθητικόν. Ἢ ἄλλο γε δεῖ ἑκα‐ τέρων. Ἆρ’ οὖν κοινὸν θέμενοι τὸ ἀντιληπτικὸν τούτῳ δώσομεν ἀμφοῖν τὴν μνήμην; Ἀλλ’ εἰ μὲν ἓν καὶ ταὐτὸ</w:t>
      </w:r>
    </w:p>
    <w:p>
      <w:r>
        <w:rPr>
          <w:rFonts w:ascii="Courier New" w:hAnsi="Courier New"/>
          <w:color w:val="555555"/>
          <w:sz w:val="20"/>
        </w:rPr>
        <w:t>[10]</w:t>
      </w:r>
    </w:p>
    <w:p>
      <w:r>
        <w:rPr>
          <w:rFonts w:ascii="Gentium Plus" w:hAnsi="Gentium Plus"/>
          <w:sz w:val="24"/>
        </w:rPr>
        <w:t>τὸ ἀντιλαμβανόμενον αἰσθητῶν τε καὶ νοητῶν, τάχα ἄν τι λέγοιτο· εἰ δὲ διαιρεῖται διχῇ, οὐδὲν ἧττον δύο ἂν εἴη. Εἰ δὲ καὶ ἑκατέρᾳ τῇ ψυχῇ δώσομεν ἄμφω, τέτ‐ ταρα ἂν γένοιτο. Ὅλως δὲ τίς ἀνάγκη, ᾧ αἰσθανόμεθα, τούτῳ καὶ μνημονεύειν, καὶ τῇ αὐτῇ δυνάμει γίνεσθαι</w:t>
      </w:r>
    </w:p>
    <w:p>
      <w:r>
        <w:rPr>
          <w:rFonts w:ascii="Courier New" w:hAnsi="Courier New"/>
          <w:color w:val="555555"/>
          <w:sz w:val="20"/>
        </w:rPr>
        <w:t>[15]</w:t>
      </w:r>
    </w:p>
    <w:p>
      <w:r>
        <w:rPr>
          <w:rFonts w:ascii="Gentium Plus" w:hAnsi="Gentium Plus"/>
          <w:sz w:val="24"/>
        </w:rPr>
        <w:t>ἄμφω, καὶ ᾧ διανοούμεθα, τούτῳ τῶν διανοημάτων μνη‐ μονεύειν; Ἐπεὶ οὐδ’ οἱ αὐτοὶ διανοεῖσθαι κράτιστοι καὶ μνημονεύειν, καὶ ἐπίσης αἰσθήσει χρησάμενοι οὐκ ἐπίσης μνημονεύουσι, καὶ εὐαισθήτως ἔχουσιν ἄλλοι, μνημονεύουσι δὲ ἄλλοι οὐκ ὀξέως ἐν αἰσθήσει γεγενημένοι. Ἀλλὰ πάλιν</w:t>
      </w:r>
    </w:p>
    <w:p>
      <w:r>
        <w:rPr>
          <w:rFonts w:ascii="Courier New" w:hAnsi="Courier New"/>
          <w:color w:val="555555"/>
          <w:sz w:val="20"/>
        </w:rPr>
        <w:t>[20]</w:t>
      </w:r>
    </w:p>
    <w:p>
      <w:r>
        <w:rPr>
          <w:rFonts w:ascii="Gentium Plus" w:hAnsi="Gentium Plus"/>
          <w:sz w:val="24"/>
        </w:rPr>
        <w:t>αὖ, εἰ ἄλλο ἑκάτερον δεήσει εἶναι, καὶ ἄλλο μνημονεύσει</w:t>
      </w:r>
    </w:p>
    <w:p>
      <w:r>
        <w:rPr>
          <w:rFonts w:ascii="Courier New" w:hAnsi="Courier New"/>
          <w:color w:val="555555"/>
          <w:sz w:val="20"/>
        </w:rPr>
        <w:t>[25]</w:t>
      </w:r>
    </w:p>
    <w:p>
      <w:r>
        <w:rPr>
          <w:rFonts w:ascii="Gentium Plus" w:hAnsi="Gentium Plus"/>
          <w:sz w:val="24"/>
        </w:rPr>
        <w:t>ἐστιν, εἰς ὃ λήγει ἡ αἴσθησις, καὶ μηκέτι οὔσης τούτῳ πάρεστι τὸ ὅραμα. Εἰ οὖν παρὰ τούτῳ τοῦ ἀπόντος ἤδη ἡ φαντασία, μνημονεύει ἤδη, κἂν ἐπ’ ὀλίγον παρῇ. Ὧι δὴ εἰ μὲν ἐπ’ ὀλίγον παραμένοι, ὀλίγη ἡ μνήμη, ἐπὶ πολὺ δέ, μᾶλλον μνημονικοὶ τῆς δυνάμεως ταύτης οὔσης ἰσχυρο‐</w:t>
      </w:r>
    </w:p>
    <w:p>
      <w:r>
        <w:rPr>
          <w:rFonts w:ascii="Courier New" w:hAnsi="Courier New"/>
          <w:color w:val="555555"/>
          <w:sz w:val="20"/>
        </w:rPr>
        <w:t>[30]</w:t>
      </w:r>
    </w:p>
    <w:p>
      <w:r>
        <w:rPr>
          <w:rFonts w:ascii="Gentium Plus" w:hAnsi="Gentium Plus"/>
          <w:sz w:val="24"/>
        </w:rPr>
        <w:t>τέρας, ὡς μὴ ῥᾳδίως τρεπομένης ἐφεῖσθαι ἀποσεισθεῖσαν τὴν μνήμην. Τοῦ φανταστικοῦ ἄρα ἡ μνήμη, καὶ τὸ μνημονεύειν τῶν τοιούτων ἔσται. Διαφόρως δ’ ἔχειν πρὸς μνήμας φήσομεν ἢ ταῖς δυνάμεσιν αὐτῆς διαφόρως ἐχού‐ σαις ἢ ταῖς προσέξεσιν ἢ μή, ἢ καὶ σωματικαῖς κράσεσιν</w:t>
      </w:r>
    </w:p>
    <w:p>
      <w:r>
        <w:rPr>
          <w:rFonts w:ascii="Courier New" w:hAnsi="Courier New"/>
          <w:color w:val="555555"/>
          <w:sz w:val="20"/>
        </w:rPr>
        <w:t>[35]</w:t>
      </w:r>
    </w:p>
    <w:p>
      <w:r>
        <w:rPr>
          <w:rFonts w:ascii="Gentium Plus" w:hAnsi="Gentium Plus"/>
          <w:sz w:val="24"/>
        </w:rPr>
        <w:t>ἐνούσαις καὶ μή, καὶ ἀλλοιούσαις καὶ μή, καὶ οἷον θορυ‐ βούσαις. Ἀλλὰ ταῦτα μὲν ἑτέρωθι.</w:t>
      </w:r>
    </w:p>
    <w:p>
      <w:r>
        <w:rPr>
          <w:rFonts w:ascii="Courier New" w:hAnsi="Courier New"/>
          <w:color w:val="555555"/>
          <w:sz w:val="20"/>
        </w:rPr>
        <w:t>[4 . 3 . 30]</w:t>
      </w:r>
    </w:p>
    <w:p>
      <w:r>
        <w:rPr>
          <w:rFonts w:ascii="Gentium Plus" w:hAnsi="Gentium Plus"/>
          <w:sz w:val="24"/>
        </w:rPr>
        <w:t>Τὸ δὲ τῶν διανοήσεων τί; Ἆρά γε καὶ τούτων τὸ φανταστικόν; Ἀλλ’ εἰ μὲν πάσῃ νοήσει παρακολουθεῖ φαντασία, τάχα ἂν ταύτης τῆς φαντασίας, οἷον εἰκόνος οὔσης τοῦ διανοήματος, μενούσης οὕτως ἂν εἴη τοῦ</w:t>
      </w:r>
    </w:p>
    <w:p>
      <w:r>
        <w:rPr>
          <w:rFonts w:ascii="Courier New" w:hAnsi="Courier New"/>
          <w:color w:val="555555"/>
          <w:sz w:val="20"/>
        </w:rPr>
        <w:t>[5]</w:t>
      </w:r>
    </w:p>
    <w:p>
      <w:r>
        <w:rPr>
          <w:rFonts w:ascii="Gentium Plus" w:hAnsi="Gentium Plus"/>
          <w:sz w:val="24"/>
        </w:rPr>
        <w:t>γνωσθέντος ἡ μνήμη· εἰ δὲ μή, ἄλλο τι ζητητέον. Ἴσως δ’ ἂν εἴη τοῦ λόγου τοῦ τῷ νοήματι παρακολουθοῦντος ἡ παραδοχὴ εἰς τὸ φανταστικόν. Τὸ μὲν γὰρ νόημα ἀμερὲς καὶ οὔπω οἷον προεληλυθὸς εἰς τὸ ἔξω ἔνδον ὂν λανθάνει, ὁ δὲ λόγος ἀναπτύξας καὶ ἐπάγων ἐκ τοῦ νοήματος εἰς τὸ</w:t>
      </w:r>
    </w:p>
    <w:p>
      <w:r>
        <w:rPr>
          <w:rFonts w:ascii="Courier New" w:hAnsi="Courier New"/>
          <w:color w:val="555555"/>
          <w:sz w:val="20"/>
        </w:rPr>
        <w:t>[10]</w:t>
      </w:r>
    </w:p>
    <w:p>
      <w:r>
        <w:rPr>
          <w:rFonts w:ascii="Gentium Plus" w:hAnsi="Gentium Plus"/>
          <w:sz w:val="24"/>
        </w:rPr>
        <w:t>φανταστικὸν ἔδειξε τὸ νόημα οἷον ἐν κατόπτρῳ, καὶ ἡ ἀντίληψις αὐτοῦ οὕτω καὶ ἡ μονὴ καὶ ἡ μνήμη. Διὸ καὶ ἀεὶ κινουμένης πρὸς νόησιν τῆς ψυχῆς, ὅταν ἐν τούτῳ γένηται, ἡμῖν ἡ ἀντίληψις. Ἄλλο γὰρ ἡ νόησις, καὶ ἄλλο ἡ τῆς νοήσεως ἀντίληψις, καὶ νοοῦμεν μὲν ἀεί, ἀντιλαμ‐</w:t>
      </w:r>
    </w:p>
    <w:p>
      <w:r>
        <w:rPr>
          <w:rFonts w:ascii="Courier New" w:hAnsi="Courier New"/>
          <w:color w:val="555555"/>
          <w:sz w:val="20"/>
        </w:rPr>
        <w:t>[15]</w:t>
      </w:r>
    </w:p>
    <w:p>
      <w:r>
        <w:rPr>
          <w:rFonts w:ascii="Gentium Plus" w:hAnsi="Gentium Plus"/>
          <w:sz w:val="24"/>
        </w:rPr>
        <w:t>βανόμεθα δὲ οὐκ ἀεί· τοῦτο δέ, ὅτι τὸ δεχόμενον οὐ μόνον δέχεται νοήσεις, ἀλλὰ καὶ αἰσθήσεις κατὰ θάτερα.</w:t>
      </w:r>
    </w:p>
    <w:p>
      <w:r>
        <w:rPr>
          <w:rFonts w:ascii="Courier New" w:hAnsi="Courier New"/>
          <w:color w:val="555555"/>
          <w:sz w:val="20"/>
        </w:rPr>
        <w:t>[4 . 3 . 31]</w:t>
      </w:r>
    </w:p>
    <w:p>
      <w:r>
        <w:rPr>
          <w:rFonts w:ascii="Gentium Plus" w:hAnsi="Gentium Plus"/>
          <w:sz w:val="24"/>
        </w:rPr>
        <w:t>Ἀλλ’ εἰ τοῦ φανταστικοῦ ἡ μνήμη, ἑκατέρα δὲ ἡ ψυχὴ μνημονεύειν εἴρηται, δύο τὰ φανταστικά. Χωρὶς μὲν οὖν οὖσαι ἐχέτωσαν ἑκάτερα, ἐν δὲ τῷ αὐτῷ παρ’ ἡμῖν πῶς τὰ δύο καὶ τίνι αὐτῶν ἐγγίνεται; Εἰ μὲν γὰρ ἀμφο‐</w:t>
      </w:r>
    </w:p>
    <w:p>
      <w:r>
        <w:rPr>
          <w:rFonts w:ascii="Courier New" w:hAnsi="Courier New"/>
          <w:color w:val="555555"/>
          <w:sz w:val="20"/>
        </w:rPr>
        <w:t>[5]</w:t>
      </w:r>
    </w:p>
    <w:p>
      <w:r>
        <w:rPr>
          <w:rFonts w:ascii="Gentium Plus" w:hAnsi="Gentium Plus"/>
          <w:sz w:val="24"/>
        </w:rPr>
        <w:t>τέροις, διτταὶ ἀεὶ αἱ φαντασίαι· οὐ γὰρ δὴ τὸ μὲν τῆς ἑτέρας τῶν νοητῶν, τὸ δὲ τῶν αἰσθητῶν· οὕτω γὰρ ἂν παντάπασι δύο ζῷα οὐδὲν ἔχοντα κοινὸν πρὸς ἄλληλα ἔσται. Εἰ οὖν ἀμφοτέραις, τίς ἡ διαφορά; Εἶτα πῶς οὐ γινώσκομεν; Ἢ ὅταν μὲν συμφωνῇ ἡ ἑτέρα τῇ ἑτέρᾳ, οὐκ</w:t>
      </w:r>
    </w:p>
    <w:p>
      <w:r>
        <w:rPr>
          <w:rFonts w:ascii="Courier New" w:hAnsi="Courier New"/>
          <w:color w:val="555555"/>
          <w:sz w:val="20"/>
        </w:rPr>
        <w:t>[10]</w:t>
      </w:r>
    </w:p>
    <w:p>
      <w:r>
        <w:rPr>
          <w:rFonts w:ascii="Gentium Plus" w:hAnsi="Gentium Plus"/>
          <w:sz w:val="24"/>
        </w:rPr>
        <w:t>ὄντων οὐδὲ χωρὶς τῶν φανταστικῶν, κρατοῦντός τε τοῦ τῆς κρείττονος, ἓν τὸ φάντασμα γίνεται, οἷον παρακο‐ λουθούσης σκιᾶς τῷ ἑτέρῳ, καὶ ὑποτρέχοντος οἷον σμικροῦ φωτὸς μείζονι· ὅταν δὲ μάχη ᾖ καὶ διαφωνία, ἐκφανὴς ἐφ’ αὑτῆς καὶ ἡ ἑτέρα γίνεται, λανθάνει δὲ 〈ὅ τι〉 ἐν ἑτέρῳ.</w:t>
      </w:r>
    </w:p>
    <w:p>
      <w:r>
        <w:rPr>
          <w:rFonts w:ascii="Courier New" w:hAnsi="Courier New"/>
          <w:color w:val="555555"/>
          <w:sz w:val="20"/>
        </w:rPr>
        <w:t>[15]</w:t>
      </w:r>
    </w:p>
    <w:p>
      <w:r>
        <w:rPr>
          <w:rFonts w:ascii="Gentium Plus" w:hAnsi="Gentium Plus"/>
          <w:sz w:val="24"/>
        </w:rPr>
        <w:t>[ὅτι] Καὶ ὅλως τὸ διττὸν τῶν ψυχῶν λανθάνει. Εἰς ἓν γὰρ ἦλθον ἄμφω καὶ ἐποχεῖται ἡ ἑτέρα. Ἑώρα οὖν ἡ ἑτέρα πάντα καὶ τὰ μὲν ἔχει ἐξελθοῦσα, τὰ δ’ ἀφίησι τῶν τῆς ἑτέρας· οἷον ἑταίρων ὁμιλίας φαυλοτέρων λαβόντες ποτὲ ἄλλους ἀλλαξάμενοι ὀλίγα τῶν ἐκείνων μεμνήμεθα, χρηστο‐</w:t>
      </w:r>
    </w:p>
    <w:p>
      <w:r>
        <w:rPr>
          <w:rFonts w:ascii="Courier New" w:hAnsi="Courier New"/>
          <w:color w:val="555555"/>
          <w:sz w:val="20"/>
        </w:rPr>
        <w:t>[20]</w:t>
      </w:r>
    </w:p>
    <w:p>
      <w:r>
        <w:rPr>
          <w:rFonts w:ascii="Gentium Plus" w:hAnsi="Gentium Plus"/>
          <w:sz w:val="24"/>
        </w:rPr>
        <w:t>τέρων δὲ γεγενημένων πλείω.</w:t>
      </w:r>
    </w:p>
    <w:p>
      <w:r>
        <w:rPr>
          <w:rFonts w:ascii="Courier New" w:hAnsi="Courier New"/>
          <w:color w:val="555555"/>
          <w:sz w:val="20"/>
        </w:rPr>
        <w:t>[4 . 3 . 32]</w:t>
      </w:r>
    </w:p>
    <w:p>
      <w:r>
        <w:rPr>
          <w:rFonts w:ascii="Gentium Plus" w:hAnsi="Gentium Plus"/>
          <w:sz w:val="24"/>
        </w:rPr>
        <w:t>Τί δὲ δὴ φίλων καὶ παίδων καὶ γυναικός; Πατρίδος δὲ καὶ τῶν ὧν ἂν καὶ ἀστεῖος οὐκ ἄτοπος μνημονεύων; Ἢ τὸ μὲν μετὰ πάθους ἑκάστου, ὁ δὲ ἀπαθῶς ἂν τὰς μνήμας τούτων ἔχοι· τὸ γὰρ πάθος ἴσως καὶ ἐξ ἀρχῆς ἐν</w:t>
      </w:r>
    </w:p>
    <w:p>
      <w:r>
        <w:rPr>
          <w:rFonts w:ascii="Courier New" w:hAnsi="Courier New"/>
          <w:color w:val="555555"/>
          <w:sz w:val="20"/>
        </w:rPr>
        <w:t>[5]</w:t>
      </w:r>
    </w:p>
    <w:p>
      <w:r>
        <w:rPr>
          <w:rFonts w:ascii="Gentium Plus" w:hAnsi="Gentium Plus"/>
          <w:sz w:val="24"/>
        </w:rPr>
        <w:t>ἐκείνῳ καὶ τὰ ἀστεῖς τῶν παθῶν τῇ σπουδαίᾳ, καθόσον τῇ ἑτέρᾳ τι ἐκοινώνησε. Πρέπει δὲ τὴν μὲν χείρονα καὶ τῶν τῆς ἑτέρας ἐνεργημάτων ἐφίεσθαι τῆς μνήμης καὶ μάλιστα, ὅταν ἀστεία ᾖ καὶ αὐτή· γένοιτο γὰρ ἄν τις καὶ ἐξ ἀρχῆς ἀμείνων καὶ τῇ παιδεύσει τῇ παρὰ τῆς κρείτ‐</w:t>
      </w:r>
    </w:p>
    <w:p>
      <w:r>
        <w:rPr>
          <w:rFonts w:ascii="Courier New" w:hAnsi="Courier New"/>
          <w:color w:val="555555"/>
          <w:sz w:val="20"/>
        </w:rPr>
        <w:t>[10]</w:t>
      </w:r>
    </w:p>
    <w:p>
      <w:r>
        <w:rPr>
          <w:rFonts w:ascii="Gentium Plus" w:hAnsi="Gentium Plus"/>
          <w:sz w:val="24"/>
        </w:rPr>
        <w:t>τονος. Τὴν δὲ δεῖ ἀσμένως λήθην ἔχειν τῶν παρὰ τῆς χείρονος. Εἴη γὰρ ἂν καὶ σπουδαίας οὔσης τῆς ἑτέρας τὴν ἑτέραν τὴν φύσιν χείρονα εἶναι κατεχομένην ὑπὸ τῆς ἑτέρας βίᾳ. Ὅσῳ δὴ σπεύδει πρὸς τὸ ἄνω, πλειόνων αὐτῇ ἡ λήθη, εἰ μή που πᾶς ὁ βίος αὐτῇ καὶ ἐνταῦθα τοιοῦτος οἷος μό‐</w:t>
      </w:r>
    </w:p>
    <w:p>
      <w:r>
        <w:rPr>
          <w:rFonts w:ascii="Courier New" w:hAnsi="Courier New"/>
          <w:color w:val="555555"/>
          <w:sz w:val="20"/>
        </w:rPr>
        <w:t>[15]</w:t>
      </w:r>
    </w:p>
    <w:p>
      <w:r>
        <w:rPr>
          <w:rFonts w:ascii="Gentium Plus" w:hAnsi="Gentium Plus"/>
          <w:sz w:val="24"/>
        </w:rPr>
        <w:t>νων τῶν κρειττόνων εἶναι τὰς μνήμας· ἐπεὶ καὶ ἐνταῦθα καλῶς τὸ ἐξιστάμενον τῶν ἀνθρωπείων σπουδασμάτων. Ἀνάγκη οὖν καὶ τῶν μνημονευμάτων· ὥστε ἐπιλήσμονα ἄν τις λέγων τὴν ἀγαθὴν ὀρθῶς ἂν λέγοι τρόπῳ τοιούτῳ. Ἐπεὶ καὶ φεύγει ἐκ τῶν πολλῶν, καὶ τὰ πολλὰ εἰς ἓν</w:t>
      </w:r>
    </w:p>
    <w:p>
      <w:r>
        <w:rPr>
          <w:rFonts w:ascii="Courier New" w:hAnsi="Courier New"/>
          <w:color w:val="555555"/>
          <w:sz w:val="20"/>
        </w:rPr>
        <w:t>[20]</w:t>
      </w:r>
    </w:p>
    <w:p>
      <w:r>
        <w:rPr>
          <w:rFonts w:ascii="Gentium Plus" w:hAnsi="Gentium Plus"/>
          <w:sz w:val="24"/>
        </w:rPr>
        <w:t>συνάγει τὸ ἄπειρον ἀφιείς. Οὕτω γὰρ καὶ οὐ μετὰ πολλῶν, ἀλλὰ ἐλαφρὰ καὶ δι’ αὐτῆς· ἐπεὶ καὶ ἐνταῦθα, ὅταν ἐκεῖ ἐθέλῃ εἶναι, ἔτι οὖσα ἐνταῦθα ἀφίησι πάντα ὅσα ἄλλα· ὀλίγα τοίνυν κἀκεῖ τὰ ἐντεῦθεν· καὶ ἐν οὐρανῷ οὖσα πλείω. Καὶ εἴποι ἂν ὁ Ἡρακλῆς ἐκεῖνος ἀνδραγαθίας ἑαυ‐</w:t>
      </w:r>
    </w:p>
    <w:p>
      <w:r>
        <w:rPr>
          <w:rFonts w:ascii="Courier New" w:hAnsi="Courier New"/>
          <w:color w:val="555555"/>
          <w:sz w:val="20"/>
        </w:rPr>
        <w:t>[25]</w:t>
      </w:r>
    </w:p>
    <w:p>
      <w:r>
        <w:rPr>
          <w:rFonts w:ascii="Gentium Plus" w:hAnsi="Gentium Plus"/>
          <w:sz w:val="24"/>
        </w:rPr>
        <w:t>τοῦ, ὁ δὲ καὶ ταῦτα σμικρὰ ἡγούμενος καὶ μετατεθεὶς εἰς ἁγιώτερον τόπον καὶ ἐν τῷ νοητῷ γεγενημένος καὶ ὑπὲρ</w:t>
      </w:r>
    </w:p>
    <w:p>
      <w:r>
        <w:rPr>
          <w:rFonts w:ascii="Courier New" w:hAnsi="Courier New"/>
          <w:color w:val="555555"/>
          <w:sz w:val="20"/>
        </w:rPr>
        <w:t>[4 . 4 . 1]</w:t>
      </w:r>
    </w:p>
    <w:p>
      <w:r>
        <w:rPr>
          <w:rFonts w:ascii="Gentium Plus" w:hAnsi="Gentium Plus"/>
          <w:sz w:val="24"/>
        </w:rPr>
        <w:t>τί οὖν ἐρεῖ; Καὶ τίνων τὴν μνήμην ἕξει ψυχὴ ἐν τῷ νοητῷ καὶ ἐπὶ τῆς οὐσίας ἐκείνης γενομένη; Ἢ ἀκόλουθον εἰπεῖν ἐκεῖνα θεωρεῖν καὶ περὶ ἐκεῖνα ἐνεργεῖν, ἐν οἷς ἔστιν, ἢ μηδὲ ἐκεῖ εἶναι. Τῶν οὖν ἐνταῦθα οὐδέν, οἷον ὅτι</w:t>
      </w:r>
    </w:p>
    <w:p>
      <w:r>
        <w:rPr>
          <w:rFonts w:ascii="Courier New" w:hAnsi="Courier New"/>
          <w:color w:val="555555"/>
          <w:sz w:val="20"/>
        </w:rPr>
        <w:t>[5]</w:t>
      </w:r>
    </w:p>
    <w:p>
      <w:r>
        <w:rPr>
          <w:rFonts w:ascii="Gentium Plus" w:hAnsi="Gentium Plus"/>
          <w:sz w:val="24"/>
        </w:rPr>
        <w:t>ἐφιλοσόφησε, καὶ δὴ καὶ ὅτι ἐνταῦθα οὖσα ἐθεᾶτο τὰ ἐκεῖ; Ἀλλ’ εἰ μὴ ἔστιν, ὅτε τις ἐπιβάλλει τινὶ τῇ νοήσει, ἄλλο τι ποιεῖν ἢ νοεῖν κἀκεῖνο θεωρεῖν—καὶ ἐν τῇ νοήσει οὐκ ἔστιν ἐμπεριεχόμενον τὸ «ἐνενοήκειν», ἀλλ’ ὕστερον ἄν τις τοῦτ’, εἰ ἔτυχεν, εἴποι, τοῦτο δὲ ἤδη μεταβάλλοντος—</w:t>
      </w:r>
    </w:p>
    <w:p>
      <w:r>
        <w:rPr>
          <w:rFonts w:ascii="Courier New" w:hAnsi="Courier New"/>
          <w:color w:val="555555"/>
          <w:sz w:val="20"/>
        </w:rPr>
        <w:t>[10]</w:t>
      </w:r>
    </w:p>
    <w:p>
      <w:r>
        <w:rPr>
          <w:rFonts w:ascii="Gentium Plus" w:hAnsi="Gentium Plus"/>
          <w:sz w:val="24"/>
        </w:rPr>
        <w:t>οὐκ ἂν εἴη ἐν τῷ νοητῷ καθαρῶς ὄντα μνήμην ἔχειν τῶν τῇδέ ποτε αὐτῷ τινι γεγενημένων. Εἰ δὲ καί, ὥσπερ δοκεῖ, ἄχρονος πᾶσα νόησις, ἐν αἰῶνι, ἀλλ’ οὐκ ἐν χρόνῳ ὄντων τῶν ἐκεῖ, ἀδύνατον μνήμην εἶναι ἐκεῖ οὐχ ὅτι τῶν ἐνταῦθα, ἀλλὰ καὶ ὅλως ὁτουοῦν. Ἀλλὰ ἔστιν</w:t>
      </w:r>
    </w:p>
    <w:p>
      <w:r>
        <w:rPr>
          <w:rFonts w:ascii="Courier New" w:hAnsi="Courier New"/>
          <w:color w:val="555555"/>
          <w:sz w:val="20"/>
        </w:rPr>
        <w:t>[15]</w:t>
      </w:r>
    </w:p>
    <w:p>
      <w:r>
        <w:rPr>
          <w:rFonts w:ascii="Gentium Plus" w:hAnsi="Gentium Plus"/>
          <w:sz w:val="24"/>
        </w:rPr>
        <w:t>ἕκαστον παρόν· ἐπεὶ οὐδὲ διέξοδος οὐδὲ μετάβασις ἀφ’ ἑτέρου ἐπ’ ἄλλο. Τί οὖν; οὐκ ἔσται διαίρεσις ἄνωθεν εἰς εἴδη, ἢ κάτωθεν ἐπὶ τὸ καθόλου καὶ τὸ ἄνω; Τῷ μὲν γὰρ ἄνω μὴ ἔστω ἐνεργείᾳ ὁμοῦ ὄντι, τῇ δὲ ψυχῇ ἐκεῖ οὔσῃ διὰ τί οὐκ ἔσται; Τί οὖν κωλύει καὶ ταύτην τὴν</w:t>
      </w:r>
    </w:p>
    <w:p>
      <w:r>
        <w:rPr>
          <w:rFonts w:ascii="Courier New" w:hAnsi="Courier New"/>
          <w:color w:val="555555"/>
          <w:sz w:val="20"/>
        </w:rPr>
        <w:t>[20]</w:t>
      </w:r>
    </w:p>
    <w:p>
      <w:r>
        <w:rPr>
          <w:rFonts w:ascii="Gentium Plus" w:hAnsi="Gentium Plus"/>
          <w:sz w:val="24"/>
        </w:rPr>
        <w:t>ἐπιβολὴν ἀθρόαν ἀθρόων γίγνεσθαι; Ἆρ’ οὖν ὥς τινος ὁμοῦ; Ἢ ὡς πολλῶν ὁμοῦ πάσας νοήσεις. Τοῦ γὰρ θεάματος ὄντος ποικίλου ποικίλην καὶ πολλὴν τὴν νόησιν ἅμα γίγνεσθαι καὶ πολλὰς τὰς νοήσεις, οἷον αἰσθήσεις πολλὰς προσώπου ὀφθαλμῶν ἅμα ὁρωμένων καὶ ῥινὸς καὶ τῶν</w:t>
      </w:r>
    </w:p>
    <w:p>
      <w:r>
        <w:rPr>
          <w:rFonts w:ascii="Courier New" w:hAnsi="Courier New"/>
          <w:color w:val="555555"/>
          <w:sz w:val="20"/>
        </w:rPr>
        <w:t>[25]</w:t>
      </w:r>
    </w:p>
    <w:p>
      <w:r>
        <w:rPr>
          <w:rFonts w:ascii="Gentium Plus" w:hAnsi="Gentium Plus"/>
          <w:sz w:val="24"/>
        </w:rPr>
        <w:t>ἄλλων. Ἀλλ’ ὅταν ἕν τι διαιρῇ καὶ ἀναπτύσσῃ; Ἢ ἐν τῷ νῷ διῄρηται· καὶ τὸ τοιοῦτον οἷον ἐναπέρεισις μᾶλλον. Τὸ δὲ πρότερον καὶ τὸ ὕστερον ἐν τοῖς εἴδεσιν οὐ χρόνῳ ὂν οὐδὲ τὴν νόησιν τοῦ προτέρου καὶ ὑστέρου χρόνῳ ποιήσει· ἔστι γὰρ καὶ τάξει, οἱονεὶ φυτοῦ ἡ τάξις ἐκ ῥιζῶν ἀρξα‐</w:t>
      </w:r>
    </w:p>
    <w:p>
      <w:r>
        <w:rPr>
          <w:rFonts w:ascii="Courier New" w:hAnsi="Courier New"/>
          <w:color w:val="555555"/>
          <w:sz w:val="20"/>
        </w:rPr>
        <w:t>[30]</w:t>
      </w:r>
    </w:p>
    <w:p>
      <w:r>
        <w:rPr>
          <w:rFonts w:ascii="Gentium Plus" w:hAnsi="Gentium Plus"/>
          <w:sz w:val="24"/>
        </w:rPr>
        <w:t>μένη ἕως εἰς τὸ ἄνω τῷ θεωμένῳ οὐκ ἔχει ἄλλως ἢ τάξει τὸ πρότερον καὶ τὸ ὕστερον ἅμα τὸ πᾶν θεωμένῳ. Ἀλλ’ ὅταν εἰς ἓν βλέπῃ, εἶτα πολλὰ καὶ πάντα ἔχῃ, πῶς τὸ μὲν πρῶτον ἔσχε, τὸ δὲ ἐφεξῆς; Ἢ ἡ δύναμις ἡ μία οὕτως ἦν μία, ὡς πολλὰ ἐν ἄλλῳ, καὶ οὐ κατὰ μίαν νόησιν πάντα. Αἱ</w:t>
      </w:r>
    </w:p>
    <w:p>
      <w:r>
        <w:rPr>
          <w:rFonts w:ascii="Courier New" w:hAnsi="Courier New"/>
          <w:color w:val="555555"/>
          <w:sz w:val="20"/>
        </w:rPr>
        <w:t>[35]</w:t>
      </w:r>
    </w:p>
    <w:p>
      <w:r>
        <w:rPr>
          <w:rFonts w:ascii="Gentium Plus" w:hAnsi="Gentium Plus"/>
          <w:sz w:val="24"/>
        </w:rPr>
        <w:t>γὰρ ἐνέργειαι [οὐ] καθ’ ἕνα, ἀλλ’ ἀεὶ πᾶσαι δυνάμει ἑστώσῃ· ἐν δὲ τοῖς ἄλλοις † γινομένων. Ἤδη γὰρ ἐκεῖνο ὡς μὴ ἓν ὂν δυνηθῆναι τὴν τῶν πολλῶν ἐν αὐτῷ φύσιν δέξασθαι</w:t>
      </w:r>
    </w:p>
    <w:p>
      <w:r>
        <w:rPr>
          <w:rFonts w:ascii="Courier New" w:hAnsi="Courier New"/>
          <w:color w:val="555555"/>
          <w:sz w:val="20"/>
        </w:rPr>
        <w:t>[4 . 4 . 2]</w:t>
      </w:r>
    </w:p>
    <w:p>
      <w:r>
        <w:rPr>
          <w:rFonts w:ascii="Gentium Plus" w:hAnsi="Gentium Plus"/>
          <w:sz w:val="24"/>
        </w:rPr>
        <w:t>Ἀλλὰ ταῦτα μὲν ταύτῃ. Ἑαυτοῦ δὲ πῶς; Ἢ οὐδὲ ἑαυτοῦ ἕξει τὴν μνήμην, οὐδ’ ὅτι αὐτὸς ὁ θεωρῶν, οἷον Σωκράτης, ἢ ὅτι νοῦς ἢ ψυχή. Πρὸς δὴ ταῦτά τις ἀναμνησθήτω, ὡς ὅταν καὶ ἐνταῦθα θεωρῇ καὶ μάλιστα</w:t>
      </w:r>
    </w:p>
    <w:p>
      <w:r>
        <w:rPr>
          <w:rFonts w:ascii="Courier New" w:hAnsi="Courier New"/>
          <w:color w:val="555555"/>
          <w:sz w:val="20"/>
        </w:rPr>
        <w:t>[5]</w:t>
      </w:r>
    </w:p>
    <w:p>
      <w:r>
        <w:rPr>
          <w:rFonts w:ascii="Gentium Plus" w:hAnsi="Gentium Plus"/>
          <w:sz w:val="24"/>
        </w:rPr>
        <w:t>ἐναργῶς, οὐκ ἐπιστρέφει πρὸς ἑαυτὸν τότε τῇ νοήσει, ἀλλ’ ἔχει μὲν ἑαυτόν, ἡ δὲ ἐνέργεια πρὸς ἐκεῖνο, κἀκεῖνο γίνεται οἷον ὕλην ἑαυτὸν παρασχών, εἰδοποιούμενος δὲ κατὰ τὸ ὁρώμενον καὶ δυνάμει ὢν τότε αὐτός. Τότε οὖν αὐτός τί ἐστιν ἐνεργείᾳ, ὅταν μηδὲν νοῇ; Ἤ, εἰ μὲν αὐτὸς</w:t>
      </w:r>
    </w:p>
    <w:p>
      <w:r>
        <w:rPr>
          <w:rFonts w:ascii="Courier New" w:hAnsi="Courier New"/>
          <w:color w:val="555555"/>
          <w:sz w:val="20"/>
        </w:rPr>
        <w:t>[10]</w:t>
      </w:r>
    </w:p>
    <w:p>
      <w:r>
        <w:rPr>
          <w:rFonts w:ascii="Gentium Plus" w:hAnsi="Gentium Plus"/>
          <w:sz w:val="24"/>
        </w:rPr>
        <w:t>κενός ἐστι παντός, ὅταν μηδὲν νοῇ. Εἰ δέ ἐστιν αὐτὸς τοιοῦ‐ τος οἷος πάντα εἶναι, ὅταν αὑτὸν νοῇ, πάντα ὁμοῦ νοεῖ· ὥσ‐ τε τῇ μὲν εἰς ἑαυτὸν ὁ τοιοῦτος ἐπιβολῇ καὶ ἐνεργείᾳ ἑαυτὸν ὁρῶν τὰ πάντα ἐμπεριεχόμενα ἔχει, τῇ δὲ πρὸς τὰ πάντα ἐμπεριεχόμενον ἑαυτόν. Ἀλλ’ εἰ οὕτω ποιεῖ, μεταβάλλει</w:t>
      </w:r>
    </w:p>
    <w:p>
      <w:r>
        <w:rPr>
          <w:rFonts w:ascii="Courier New" w:hAnsi="Courier New"/>
          <w:color w:val="555555"/>
          <w:sz w:val="20"/>
        </w:rPr>
        <w:t>[15]</w:t>
      </w:r>
    </w:p>
    <w:p>
      <w:r>
        <w:rPr>
          <w:rFonts w:ascii="Gentium Plus" w:hAnsi="Gentium Plus"/>
          <w:sz w:val="24"/>
        </w:rPr>
        <w:t>τὰς νοήσεις, ὃ πρότερον αὐτοὶ οὐκ ἠξιοῦμεν. Ἢ λεκτέον ἐπὶ μὲν τοῦ νοῦ τὸ ὡσαύτως ἔχειν, ἐπὶ δὲ τῆς ψυχῆς ἐν οἷον ἐσχάτοις τοῦ νοητοῦ κειμένης γίνεσθαι τοῦτο δυνατὸν εἶναι, ἐπεὶ καὶ προσχωρεῖν εἴσω; Εἰ γάρ τι περὶ τὸ μένον γίνεται, δεῖ αὐτὸ παραλλαγὴν πρὸς τὸ μένον ἔχειν μὴ</w:t>
      </w:r>
    </w:p>
    <w:p>
      <w:r>
        <w:rPr>
          <w:rFonts w:ascii="Courier New" w:hAnsi="Courier New"/>
          <w:color w:val="555555"/>
          <w:sz w:val="20"/>
        </w:rPr>
        <w:t>[20]</w:t>
      </w:r>
    </w:p>
    <w:p>
      <w:r>
        <w:rPr>
          <w:rFonts w:ascii="Gentium Plus" w:hAnsi="Gentium Plus"/>
          <w:sz w:val="24"/>
        </w:rPr>
        <w:t>ὁμοίως μένον. Ἢ οὐδὲ μεταβολὴν λεκτέον γίνεσθαι, ὅταν ἀπὸ τῶν ἑαυτοῦ ἐφ’ ἑαυτόν, καὶ ὅταν ἀφ’ ἑαυτοῦ ἐπὶ τὰ ἄλλα· πάντα γὰρ αὐτός ἐστι καὶ ἄμφω ἕν. Ἀλλ’ ἡ ψυχὴ ἐν τῷ νοητῷ οὖσα τοῦτο πάσχει τὸ ἄλλο καὶ ἄλλο πρὸς αὐτὴν καὶ τὰ ἐν αὐτῇ; Ἢ καθαρῶς ἐν τῷ νοητῷ οὖσα ἔχει τὸ</w:t>
      </w:r>
    </w:p>
    <w:p>
      <w:r>
        <w:rPr>
          <w:rFonts w:ascii="Courier New" w:hAnsi="Courier New"/>
          <w:color w:val="555555"/>
          <w:sz w:val="20"/>
        </w:rPr>
        <w:t>[25]</w:t>
      </w:r>
    </w:p>
    <w:p>
      <w:r>
        <w:rPr>
          <w:rFonts w:ascii="Gentium Plus" w:hAnsi="Gentium Plus"/>
          <w:sz w:val="24"/>
        </w:rPr>
        <w:t>ἀμετάβλητον καὶ αὐτή. Καὶ γὰρ αὐτή ἐστιν ἅ ἐστιν· ἐπεὶ καὶ ὅταν ἐν ἐκείνῳ ᾖ τῷ τόπῳ, εἰς ἕνωσιν ἐλθεῖν τῷ νῷ ἀνάγκη, εἴπερ ἐπεστράφη· στραφεῖσα γὰρ οὐδὲν μεταξὺ ἔχει, εἴς τε νοῦν ἐλθοῦσα ἥρμοσται, καὶ ἁρμοσθεῖσα ἥνωται οὐκ ἀπολλυμένη, ἀλλ’ ἕν ἐστιν ἄμφω καὶ δύο.</w:t>
      </w:r>
    </w:p>
    <w:p>
      <w:r>
        <w:rPr>
          <w:rFonts w:ascii="Courier New" w:hAnsi="Courier New"/>
          <w:color w:val="555555"/>
          <w:sz w:val="20"/>
        </w:rPr>
        <w:t>[30]</w:t>
      </w:r>
    </w:p>
    <w:p>
      <w:r>
        <w:rPr>
          <w:rFonts w:ascii="Gentium Plus" w:hAnsi="Gentium Plus"/>
          <w:sz w:val="24"/>
        </w:rPr>
        <w:t>Οὕτως οὖν ἔχουσα οὐκ ἂν μεταβάλλοι, ἀλλὰ ἔχοι ἂν ἀτρέπτως πρὸς νόησιν ὁμοῦ ἔχουσα τὴν συναίσθησιν αὐτῆς, ὡς ἓν ἅμα τῷ νοητῷ ταὐτὸν γενομένη.</w:t>
      </w:r>
    </w:p>
    <w:p>
      <w:r>
        <w:rPr>
          <w:rFonts w:ascii="Courier New" w:hAnsi="Courier New"/>
          <w:color w:val="555555"/>
          <w:sz w:val="20"/>
        </w:rPr>
        <w:t>[4 . 4 . 3]</w:t>
      </w:r>
    </w:p>
    <w:p>
      <w:r>
        <w:rPr>
          <w:rFonts w:ascii="Gentium Plus" w:hAnsi="Gentium Plus"/>
          <w:sz w:val="24"/>
        </w:rPr>
        <w:t>Ἐξελθοῦσα δὲ ἐκεῖθεν καὶ οὐκ ἀνασχομένη τὸ ἕν, τὸ δὲ αὐτῆς ἀσπασαμένη καὶ ἕτερον ἐθελήσασα εἶναι καὶ οἷον προκύψασα, μνήμην, ὡς ἔοικεν, ἐφεξῆς λαμβάνει. Μνήμη δὲ ἡ μὲν τῶν ἐκεῖ ἔτι κατέχει μὴ πεσεῖν, ἡ δὲ τῶν ἐνταῦθα</w:t>
      </w:r>
    </w:p>
    <w:p>
      <w:r>
        <w:rPr>
          <w:rFonts w:ascii="Courier New" w:hAnsi="Courier New"/>
          <w:color w:val="555555"/>
          <w:sz w:val="20"/>
        </w:rPr>
        <w:t>[5]</w:t>
      </w:r>
    </w:p>
    <w:p>
      <w:r>
        <w:rPr>
          <w:rFonts w:ascii="Gentium Plus" w:hAnsi="Gentium Plus"/>
          <w:sz w:val="24"/>
        </w:rPr>
        <w:t>ὡδὶ φέρει, ἡ δὲ τῶν ἐν οὐρανῷ ἐκεῖ κατέχει, καὶ ὅλως, οὗ μνημονεύει, ἐκεῖνό ἐστι καὶ γίνεται. Ἦν γὰρ τὸ μνημονεύειν ἢ νοεῖν ἢ φαντάζεσθαι, ἡ δὲ φαντασία αὐτὴ οὐ τῷ ἔχειν, ἀλλ’ οἷα ὁρᾷ, καὶ οἷα διάκειται· κἂν τὰ αἰσ‐ θητὰ ἴδῃ, ὁπόσον αὐτῶν ἂν ἴδῃ, τοσοῦτον ἔχει τὸ βάθος.</w:t>
      </w:r>
    </w:p>
    <w:p>
      <w:r>
        <w:rPr>
          <w:rFonts w:ascii="Courier New" w:hAnsi="Courier New"/>
          <w:color w:val="555555"/>
          <w:sz w:val="20"/>
        </w:rPr>
        <w:t>[10]</w:t>
      </w:r>
    </w:p>
    <w:p>
      <w:r>
        <w:rPr>
          <w:rFonts w:ascii="Gentium Plus" w:hAnsi="Gentium Plus"/>
          <w:sz w:val="24"/>
        </w:rPr>
        <w:t>Ὅτι γὰρ ἔχει πάντα δευτέρως καὶ οὐχ οὕτω τελείως, πάντα γίνεται, καὶ μεθόριον οὖσα καὶ ἐν τοιούτῳ κειμένη ἐπ’</w:t>
      </w:r>
    </w:p>
    <w:p>
      <w:r>
        <w:rPr>
          <w:rFonts w:ascii="Courier New" w:hAnsi="Courier New"/>
          <w:color w:val="555555"/>
          <w:sz w:val="20"/>
        </w:rPr>
        <w:t>[4 . 4 . 4]</w:t>
      </w:r>
    </w:p>
    <w:p>
      <w:r>
        <w:rPr>
          <w:rFonts w:ascii="Gentium Plus" w:hAnsi="Gentium Plus"/>
          <w:sz w:val="24"/>
        </w:rPr>
        <w:t>Ἐκεῖ μὲν οὖν καὶ τἀγαθὸν διὰ νοῦ ὁρᾷ, οὐ γὰρ στέγεται ἐκεῖνο, ὥστε μὴ διελθεῖν εἰς αὐτήν· ἐπεὶ μὴ σῶμα τὸ μεταξὺ ὥστε ἐμποδίζειν· καίτοι καὶ σωμάτων μεταξὺ πολλαχῇ εἰς τὰ τρίτα ἀπὸ τῶν πρώτων ἡ</w:t>
      </w:r>
    </w:p>
    <w:p>
      <w:r>
        <w:rPr>
          <w:rFonts w:ascii="Courier New" w:hAnsi="Courier New"/>
          <w:color w:val="555555"/>
          <w:sz w:val="20"/>
        </w:rPr>
        <w:t>[5]</w:t>
      </w:r>
    </w:p>
    <w:p>
      <w:r>
        <w:rPr>
          <w:rFonts w:ascii="Gentium Plus" w:hAnsi="Gentium Plus"/>
          <w:sz w:val="24"/>
        </w:rPr>
        <w:t>ἄφιξις. Εἰ δὲ πρὸς τὰ κάτω δοίη αὑτήν, ἀναλόγως τῇ μνήμῃ καὶ τῇ φαντασίᾳ ἔχει ὃ ἠθέλησε. Διὸ ἡ μνήμη, καὶ ὅταν τῶν ἀρίστων ᾖ, οὐκ ἄριστον. Δεῖ δὲ τὴν μνήμην λαμβάνειν οὐ μόνον ἐν τῷ οἷον αἰσθάνεσθαι ὅτι μνημονεύει, ἀλλὰ καὶ ὅταν διακέηται κατὰ τὰ πρόσθεν παθήματα ἢ</w:t>
      </w:r>
    </w:p>
    <w:p>
      <w:r>
        <w:rPr>
          <w:rFonts w:ascii="Courier New" w:hAnsi="Courier New"/>
          <w:color w:val="555555"/>
          <w:sz w:val="20"/>
        </w:rPr>
        <w:t>[10]</w:t>
      </w:r>
    </w:p>
    <w:p>
      <w:r>
        <w:rPr>
          <w:rFonts w:ascii="Gentium Plus" w:hAnsi="Gentium Plus"/>
          <w:sz w:val="24"/>
        </w:rPr>
        <w:t>θεάματα. Γένοιτο γὰρ ἄν, καὶ μὴ παρακολουθοῦντα ὅτι ἔχει, ἔχειν παρ’ αὐτῷ ἰσχυροτέρως ἢ εἰ εἰδείη. Εἰδὼς μὲν γὰρ τάχα ἂν ὡς ἄλλο ἔχοι ἄλλος αὐτὸς ὤν, ἀγνοῶν δὲ ὅτι ἔχει κινδυνεύει εἶναι ὃ ἔχει· ὃ δὴ πάθημα μᾶλλον πεσεῖν ποιεῖ τὴν ψυχήν. Ἀλλ’ εἰ ἀφισταμένη τοῦ ἐκεῖ τόπου</w:t>
      </w:r>
    </w:p>
    <w:p>
      <w:r>
        <w:rPr>
          <w:rFonts w:ascii="Courier New" w:hAnsi="Courier New"/>
          <w:color w:val="555555"/>
          <w:sz w:val="20"/>
        </w:rPr>
        <w:t>[15]</w:t>
      </w:r>
    </w:p>
    <w:p>
      <w:r>
        <w:rPr>
          <w:rFonts w:ascii="Gentium Plus" w:hAnsi="Gentium Plus"/>
          <w:sz w:val="24"/>
        </w:rPr>
        <w:t>ἀναφέρει τὰς μνήμας ὁπωσοῦν, εἶχε κἀκεῖ. Ἢ δυνάμει· ἡ δὲ ἐνέργεια ἐκείνων ἠφάνιζε τὴν μνήμην. Οὐ γὰρ ὡς κείμενοι ἦσαν τύποι, ἵνα ἂν ᾖ ἴσως ἄτοπον τὸ συμβαῖνον, ἀλλ’ ἡ δύναμις ἦν ἡ ἀφεθεῖσα ὕστερον εἰς ἐνέργειαν. Παυσαμένης οὖν τῆς ἐν τῷ νοητῷ ἐνεργείας, εἶδεν ἃ</w:t>
      </w:r>
    </w:p>
    <w:p>
      <w:r>
        <w:rPr>
          <w:rFonts w:ascii="Courier New" w:hAnsi="Courier New"/>
          <w:color w:val="555555"/>
          <w:sz w:val="20"/>
        </w:rPr>
        <w:t>[20]</w:t>
      </w:r>
    </w:p>
    <w:p>
      <w:r>
        <w:rPr>
          <w:rFonts w:ascii="Gentium Plus" w:hAnsi="Gentium Plus"/>
          <w:sz w:val="24"/>
        </w:rPr>
        <w:t>πρότερον ἡ ψυχή, πρὶν ἐκεῖ γενέσθαι, ἰδοῦσα ἦν.</w:t>
      </w:r>
    </w:p>
    <w:p>
      <w:r>
        <w:rPr>
          <w:rFonts w:ascii="Courier New" w:hAnsi="Courier New"/>
          <w:color w:val="555555"/>
          <w:sz w:val="20"/>
        </w:rPr>
        <w:t>[4 . 4 . 5]</w:t>
      </w:r>
    </w:p>
    <w:p>
      <w:r>
        <w:rPr>
          <w:rFonts w:ascii="Gentium Plus" w:hAnsi="Gentium Plus"/>
          <w:sz w:val="24"/>
        </w:rPr>
        <w:t>Τί οὖν; Κἀκεῖνα νῦν αὐτὴ ἡ δύναμις, καθ’ ἣν τὸ μνημονεύειν, εἰς ἐνέργειαν ἄγει; Ἢ εἰ μὲν μὴ αὐτὰ ἑω‐ ρῶμεν, μνήμῃ, εἰ δ’ αὐτά, ᾧ κἀκεῖ ἑωρῶμεν. Ἐγείρεται γὰρ τοῦτο οἷς ἐγείρεται, καὶ τοῦτό ἐστι τὸ ὁρῶν περὶ τῶν</w:t>
      </w:r>
    </w:p>
    <w:p>
      <w:r>
        <w:rPr>
          <w:rFonts w:ascii="Courier New" w:hAnsi="Courier New"/>
          <w:color w:val="555555"/>
          <w:sz w:val="20"/>
        </w:rPr>
        <w:t>[5]</w:t>
      </w:r>
    </w:p>
    <w:p>
      <w:r>
        <w:rPr>
          <w:rFonts w:ascii="Gentium Plus" w:hAnsi="Gentium Plus"/>
          <w:sz w:val="24"/>
        </w:rPr>
        <w:t>εἰρημένων. Οὐ γὰρ εἰκασίᾳ δεῖ χρώμενον ἀποφαίνεσθαι οὐδὲ συλλογισμῷ τὰς ἀρχὰς ἄλλοθεν εἰληφότι, ἀλλ’ ἔστι περὶ τῶν νοητῶν, ὡς λέγεται, καὶ ἐνθάδε οὖσι τῷ αὐτῷ λέγειν, ὃ δύναμιν ἔχει τἀκεῖ θεωρεῖν. Ταὐτὸ γὰρ οἷον ἐγείραντας δεῖ ὁρᾶν τἀκεῖ, ὥστε καὶ ἐγεῖραι ἐκεῖ· οἷον εἴ</w:t>
      </w:r>
    </w:p>
    <w:p>
      <w:r>
        <w:rPr>
          <w:rFonts w:ascii="Courier New" w:hAnsi="Courier New"/>
          <w:color w:val="555555"/>
          <w:sz w:val="20"/>
        </w:rPr>
        <w:t>[10]</w:t>
      </w:r>
    </w:p>
    <w:p>
      <w:r>
        <w:rPr>
          <w:rFonts w:ascii="Gentium Plus" w:hAnsi="Gentium Plus"/>
          <w:sz w:val="24"/>
        </w:rPr>
        <w:t>τις ἀνάγων αὐτοῦ τὸν ὀφθαλμὸν ἐπί τινος ὑψηλῆς σκοπιᾶς ὁρῴη ἃ μηδεὶς τῶν οὐ σὺν αὐτῷ ἀναβεβηκότων. Ἡ τοίνυν μνήμη ἐκ τοῦ λόγου φαίνεται ἄρχεσθαι ἀπ’ οὐρανοῦ, ἤδη τῆς ψυχῆς τοὺς ἐκεῖ τόπους καταλειπούσης. Ἐντεῦθεν μὲν οὖν ἐν οὐρανῷ γενομένη καὶ στᾶσα θαυμαστὸν οὐδέν, εἰ</w:t>
      </w:r>
    </w:p>
    <w:p>
      <w:r>
        <w:rPr>
          <w:rFonts w:ascii="Courier New" w:hAnsi="Courier New"/>
          <w:color w:val="555555"/>
          <w:sz w:val="20"/>
        </w:rPr>
        <w:t>[15]</w:t>
      </w:r>
    </w:p>
    <w:p>
      <w:r>
        <w:rPr>
          <w:rFonts w:ascii="Gentium Plus" w:hAnsi="Gentium Plus"/>
          <w:sz w:val="24"/>
        </w:rPr>
        <w:t>τῶν ἐνθάδε μνήμην πολλῶν ἔχοι οἵων εἴρηται, καὶ ἐπιγινώσκειν πολλὰς τῶν πρότερον ἐγνωσμένων, εἴπερ καὶ σώματα ἔχειν περὶ αὐτὰς ἀνάγκη ἐν σχήμασιν ὁμοίοις. Καὶ εἰ τὰ σχήματα δὲ ἀλλάξαιντο σφαιροειδῆ ποιησάμε‐ ναι, ἆρα διὰ τῶν ἠθῶν καὶ τῆς τῶν τρόπων ἰδιότητος</w:t>
      </w:r>
    </w:p>
    <w:p>
      <w:r>
        <w:rPr>
          <w:rFonts w:ascii="Courier New" w:hAnsi="Courier New"/>
          <w:color w:val="555555"/>
          <w:sz w:val="20"/>
        </w:rPr>
        <w:t>[20]</w:t>
      </w:r>
    </w:p>
    <w:p>
      <w:r>
        <w:rPr>
          <w:rFonts w:ascii="Gentium Plus" w:hAnsi="Gentium Plus"/>
          <w:sz w:val="24"/>
        </w:rPr>
        <w:t>γνωρίζοιεν; Οὐ γὰρ ἄτοπον. Τὰ μὲν γὰρ πάθη ἔστωσαν ἀποθέμεναι, τὰ δ’ ἤθη οὐ κωλύεται μένειν. Εἰ δὲ καὶ</w:t>
      </w:r>
    </w:p>
    <w:p>
      <w:r>
        <w:rPr>
          <w:rFonts w:ascii="Courier New" w:hAnsi="Courier New"/>
          <w:color w:val="555555"/>
          <w:sz w:val="20"/>
        </w:rPr>
        <w:t>[25]</w:t>
      </w:r>
    </w:p>
    <w:p>
      <w:r>
        <w:rPr>
          <w:rFonts w:ascii="Gentium Plus" w:hAnsi="Gentium Plus"/>
          <w:sz w:val="24"/>
        </w:rPr>
        <w:t>γὰρ ἕξουσι μνημονεύειν, καὶ χρόνος πλείων λήθην παντελῆ πολλῶν πεποιηκὼς ἔσται. Ἀλλ’ εἰ τραπεῖσαι εἰς τὸν αἰσ‐ θητὸν κόσμον εἰς γένεσιν τῇδε πεσοῦνται, ποῖος τρόπος ἔσται τοῦ μνημονεύειν; Ἢ οὐκ ἀνάγκη εἰς πᾶν βάθος πεσεῖν. Ἔστι γὰρ κινηθείσας καὶ στῆναι ἐπί τι προελ‐</w:t>
      </w:r>
    </w:p>
    <w:p>
      <w:r>
        <w:rPr>
          <w:rFonts w:ascii="Courier New" w:hAnsi="Courier New"/>
          <w:color w:val="555555"/>
          <w:sz w:val="20"/>
        </w:rPr>
        <w:t>[30]</w:t>
      </w:r>
    </w:p>
    <w:p>
      <w:r>
        <w:rPr>
          <w:rFonts w:ascii="Gentium Plus" w:hAnsi="Gentium Plus"/>
          <w:sz w:val="24"/>
        </w:rPr>
        <w:t>θούσας καὶ οὐδὲν δὲ κωλύει πάλιν ἐκδῦναι, πρὶν γενέσεως ἐλθεῖν ἐπ’ ἔσχατον τόπον.</w:t>
      </w:r>
    </w:p>
    <w:p>
      <w:r>
        <w:rPr>
          <w:rFonts w:ascii="Courier New" w:hAnsi="Courier New"/>
          <w:color w:val="555555"/>
          <w:sz w:val="20"/>
        </w:rPr>
        <w:t>[4 . 4 . 6]</w:t>
      </w:r>
    </w:p>
    <w:p>
      <w:r>
        <w:rPr>
          <w:rFonts w:ascii="Gentium Plus" w:hAnsi="Gentium Plus"/>
          <w:sz w:val="24"/>
        </w:rPr>
        <w:t>Τὰς μὲν οὖν μετιούσας καὶ μεταβαλλούσας [τὰς ψυχὰς] ἔχοι ἄν τις εἰπεῖν ὅτι καὶ μνημονεύσουσι· τῶν γὰρ γεγενη‐ μένων καὶ παρεληλυθότων ἡ μνήμη· αἷς δὲ ἐν τῷ αὐτῷ ὑπάρχει μένειν, τίνων ἂν αὗται μνημονεύοιεν; Ἄστρων δὲ</w:t>
      </w:r>
    </w:p>
    <w:p>
      <w:r>
        <w:rPr>
          <w:rFonts w:ascii="Courier New" w:hAnsi="Courier New"/>
          <w:color w:val="555555"/>
          <w:sz w:val="20"/>
        </w:rPr>
        <w:t>[5]</w:t>
      </w:r>
    </w:p>
    <w:p>
      <w:r>
        <w:rPr>
          <w:rFonts w:ascii="Gentium Plus" w:hAnsi="Gentium Plus"/>
          <w:sz w:val="24"/>
        </w:rPr>
        <w:t>περὶ ψυχῆς τῶν γε ἄλλων ἁπάντων καὶ δὴ καὶ περὶ ἡλίου καὶ σελήνης ἐπιζητεῖ ὁ λόγος τὰς μνήμας, καὶ τελευτῶν εἶσι καὶ ἐπὶ τὴν τοῦ παντὸς ψυχήν, καὶ ἐπιτολμήσει καὶ τοῦ Διὸς αὐτοῦ τὰς μνήμας πολυπραγμονεῖν. Ταῦτα δὲ ζητῶν καὶ τὰς διανοίας αὐτῶν καὶ τοὺς λογισμοὺς τίνες</w:t>
      </w:r>
    </w:p>
    <w:p>
      <w:r>
        <w:rPr>
          <w:rFonts w:ascii="Courier New" w:hAnsi="Courier New"/>
          <w:color w:val="555555"/>
          <w:sz w:val="20"/>
        </w:rPr>
        <w:t>[10]</w:t>
      </w:r>
    </w:p>
    <w:p>
      <w:r>
        <w:rPr>
          <w:rFonts w:ascii="Gentium Plus" w:hAnsi="Gentium Plus"/>
          <w:sz w:val="24"/>
        </w:rPr>
        <w:t>εἰσὶ θεωρήσει, εἴπερ εἰσίν. Εἰ οὖν μήτε ζητοῦσι μήτε ἀποροῦσιν—οὐδενὸς γὰρ δέονται, οὐδὲ μανθάνουσιν, ἃ πρότερον οὐκ ἦν αὐτοῖς ἐν γνώσει—τίνες ἂν λογισμοὶ ἢ τίνες συλλογισμοὶ αὐτοῖς γίγνοιντο ἢ διανοήσεις; Ἀλλ’ οὐδὲ περὶ τῶν ἀνθρωπίνων αὐτοῖς ἐπίνοιαι καὶ μηχαναί, ἐξ ὧν</w:t>
      </w:r>
    </w:p>
    <w:p>
      <w:r>
        <w:rPr>
          <w:rFonts w:ascii="Courier New" w:hAnsi="Courier New"/>
          <w:color w:val="555555"/>
          <w:sz w:val="20"/>
        </w:rPr>
        <w:t>[15]</w:t>
      </w:r>
    </w:p>
    <w:p>
      <w:r>
        <w:rPr>
          <w:rFonts w:ascii="Gentium Plus" w:hAnsi="Gentium Plus"/>
          <w:sz w:val="24"/>
        </w:rPr>
        <w:t>διοικήσουσι τὰ ἡμέτερα ἢ ὅλως τὰ τῆς γῆς· ἄλλος γὰρ τρόπος τῆς εἰς τὸ πᾶν παρ’ αὐτῶν εὐθημοσύνης.</w:t>
      </w:r>
    </w:p>
    <w:p>
      <w:r>
        <w:rPr>
          <w:rFonts w:ascii="Courier New" w:hAnsi="Courier New"/>
          <w:color w:val="555555"/>
          <w:sz w:val="20"/>
        </w:rPr>
        <w:t>[4 . 4 . 7]</w:t>
      </w:r>
    </w:p>
    <w:p>
      <w:r>
        <w:rPr>
          <w:rFonts w:ascii="Gentium Plus" w:hAnsi="Gentium Plus"/>
          <w:sz w:val="24"/>
        </w:rPr>
        <w:t>Τί οὖν; Ὅτι τὸν θεὸν εἶδον οὐ μνημονεύουσιν; Ἢ</w:t>
      </w:r>
    </w:p>
    <w:p>
      <w:r>
        <w:rPr>
          <w:rFonts w:ascii="Courier New" w:hAnsi="Courier New"/>
          <w:color w:val="555555"/>
          <w:sz w:val="20"/>
        </w:rPr>
        <w:t>[5]</w:t>
      </w:r>
    </w:p>
    <w:p>
      <w:r>
        <w:rPr>
          <w:rFonts w:ascii="Gentium Plus" w:hAnsi="Gentium Plus"/>
          <w:sz w:val="24"/>
        </w:rPr>
        <w:t>ἔζων χθὲς καὶ πάλαι καὶ ἐξ οὗ ζῶσιν; Ἢ ζῶσιν ἀεί· τὸ δὲ ἀεὶ ταὐτὸν ἕν. Τὸ δὲ χθὲς τῆς φορᾶς καὶ τὸ πέρυσι τοιοῦτον ἂν εἴη, οἷον ἂν εἴ τις τὴν ὁρμὴν τὴν κατὰ πόδα ἕνα γενομένην μερίζοι εἰς πολλά, καὶ ἄλλην καὶ ἄλλην καὶ πολλὰς ποιοῖ τὴν μίαν. Καὶ γὰρ ἐνταῦθα μία φορά, παρὰ</w:t>
      </w:r>
    </w:p>
    <w:p>
      <w:r>
        <w:rPr>
          <w:rFonts w:ascii="Courier New" w:hAnsi="Courier New"/>
          <w:color w:val="555555"/>
          <w:sz w:val="20"/>
        </w:rPr>
        <w:t>[10]</w:t>
      </w:r>
    </w:p>
    <w:p>
      <w:r>
        <w:rPr>
          <w:rFonts w:ascii="Gentium Plus" w:hAnsi="Gentium Plus"/>
          <w:sz w:val="24"/>
        </w:rPr>
        <w:t>δὲ ἡμῖν μετροῦνται πολλαὶ καὶ ἡμέραι ἄλλαι, ὅτι καὶ νύκτες διαλαμβάνουσιν. Ἐκεῖ δὲ μιᾶς οὔσης ἡμέρας πῶς πολλαί; Ὥστε οὐδὲ τὸ πέρυσιν. Ἀλλὰ τὸ διάστημα οὐ ταὐτόν, ἀλλ’ ἄλλο, καὶ τὸ ζῳδίου τμῆμα ἄλλο. Διὰ τί οὖν οὐκ ἐρεῖ «παρῆλθον τόδε, νῦν δὲ ἐν ἄλλῳ εἰμί»; Εἰ δὲ</w:t>
      </w:r>
    </w:p>
    <w:p>
      <w:r>
        <w:rPr>
          <w:rFonts w:ascii="Courier New" w:hAnsi="Courier New"/>
          <w:color w:val="555555"/>
          <w:sz w:val="20"/>
        </w:rPr>
        <w:t>[15]</w:t>
      </w:r>
    </w:p>
    <w:p>
      <w:r>
        <w:rPr>
          <w:rFonts w:ascii="Gentium Plus" w:hAnsi="Gentium Plus"/>
          <w:sz w:val="24"/>
        </w:rPr>
        <w:t>καὶ ἐφορᾷ τὰ ἀνθρώπων, πῶς οὐ καὶ τὰς μεταβολὰς τὰς περὶ αὐτούς, καὶ ὅτι νῦν ἄλλοι; Εἰ δὲ τοῦτο, καὶ ὅτι πρότερον ἕτεροι καὶ ἕτερα· ὥστε καὶ μνήμη.</w:t>
      </w:r>
    </w:p>
    <w:p>
      <w:r>
        <w:rPr>
          <w:rFonts w:ascii="Courier New" w:hAnsi="Courier New"/>
          <w:color w:val="555555"/>
          <w:sz w:val="20"/>
        </w:rPr>
        <w:t>[4 . 4 . 8]</w:t>
      </w:r>
    </w:p>
    <w:p>
      <w:r>
        <w:rPr>
          <w:rFonts w:ascii="Gentium Plus" w:hAnsi="Gentium Plus"/>
          <w:sz w:val="24"/>
        </w:rPr>
        <w:t>Ἢ οὐκ ἀνάγκη οὔτε ὅσα τις θεωρεῖ ἐν μνήμῃ τίθεσθαι, οὔτε τῶν πάντη κατὰ συμβεβηκὸς ἐπακολου‐ θούντων ἐν φαντασίᾳ γίγνεσθαι, ὧν τε ἡ νόησις καὶ ἡ γνῶσις ἐνεργεστέρα, εἰ ταῦτα αἰσθητῶς γίγνοιτο, οὐκ</w:t>
      </w:r>
    </w:p>
    <w:p>
      <w:r>
        <w:rPr>
          <w:rFonts w:ascii="Courier New" w:hAnsi="Courier New"/>
          <w:color w:val="555555"/>
          <w:sz w:val="20"/>
        </w:rPr>
        <w:t>[5]</w:t>
      </w:r>
    </w:p>
    <w:p>
      <w:r>
        <w:rPr>
          <w:rFonts w:ascii="Gentium Plus" w:hAnsi="Gentium Plus"/>
          <w:sz w:val="24"/>
        </w:rPr>
        <w:t>ἀνάγκη παρέντα τὴν γνῶσιν αὐτῶν τῷ κατὰ μέρος αἰσθητῷ τὴν ἐπιβολὴν ποιεῖσθαι, εἰ μή τις ἔργῳ οἰκονομοῖτό τι, τῶν ἐν μέρει τῇ γνώσει τοῦ ὅλου ἐμπεριεχομένων. Λέγω δὲ ἕκαστον ὧδε· πρῶτον μὲν τὸ μὴ ἀναγκαῖον εἶναι, ἅ τις</w:t>
      </w:r>
    </w:p>
    <w:p>
      <w:r>
        <w:rPr>
          <w:rFonts w:ascii="Courier New" w:hAnsi="Courier New"/>
          <w:color w:val="555555"/>
          <w:sz w:val="20"/>
        </w:rPr>
        <w:t>[10]</w:t>
      </w:r>
    </w:p>
    <w:p>
      <w:r>
        <w:rPr>
          <w:rFonts w:ascii="Gentium Plus" w:hAnsi="Gentium Plus"/>
          <w:sz w:val="24"/>
        </w:rPr>
        <w:t>μὴ πρὸς αὐτὸν ᾖ ὅλως ἡ αἴσθησις ἀπροαιρέτως τῇ διαφορᾷ τῶν ὁρωμένων κινηθεῖσα, τοῦτο αὐτὴ ἔπαθε μόνη τῆς ψυχῆς οὐ δεξαμένης εἰς τὸ εἴσω, ἅτε μήτε πρὸς χρείαν μήτε πρὸς ἄλλην ὠφέλειαν αὐτῆς τῆς διαφορᾶς μέλον. Ὅταν δὲ καὶ ἡ ἐνέργεια αὐτὴ πρὸς ἄλλοις ᾖ καὶ παντελῶς,</w:t>
      </w:r>
    </w:p>
    <w:p>
      <w:r>
        <w:rPr>
          <w:rFonts w:ascii="Courier New" w:hAnsi="Courier New"/>
          <w:color w:val="555555"/>
          <w:sz w:val="20"/>
        </w:rPr>
        <w:t>[15]</w:t>
      </w:r>
    </w:p>
    <w:p>
      <w:r>
        <w:rPr>
          <w:rFonts w:ascii="Gentium Plus" w:hAnsi="Gentium Plus"/>
          <w:sz w:val="24"/>
        </w:rPr>
        <w:t>οὐκ ἂν ἀνάσχοιτο τῶν τοιούτων παρελθόντων τὴν μνήμην, ὅπου μηδὲ παρόντων γινώσκει τὴν αἴσθησιν. Καὶ μὴν ὅτι τῶν πάντη κατὰ συμβεβηκὸς γινομένων οὐκ ἀνάγκη ἐν φαντασίᾳ γίνεσθαι, εἰ δὲ καὶ γίνοιτο, οὐχ ὥστε καὶ φυλάξαι καὶ παρατηρῆσαι, ἀλλὰ καὶ ὁ τύπος τοῦ τοιούτου οὐ</w:t>
      </w:r>
    </w:p>
    <w:p>
      <w:r>
        <w:rPr>
          <w:rFonts w:ascii="Courier New" w:hAnsi="Courier New"/>
          <w:color w:val="555555"/>
          <w:sz w:val="20"/>
        </w:rPr>
        <w:t>[20]</w:t>
      </w:r>
    </w:p>
    <w:p>
      <w:r>
        <w:rPr>
          <w:rFonts w:ascii="Gentium Plus" w:hAnsi="Gentium Plus"/>
          <w:sz w:val="24"/>
        </w:rPr>
        <w:t>δίδωσι συναίσθησιν, μάθοι ἄν τις, εἰ τὸ λεγόμενον οὕτω λάβοι. Λέγω δὲ ὧδε· εἰ μηδέποτε προηγούμενον γίνεται τὸν ἀέρα τόνδε εἶτα τόνδε τεμεῖν ἐν τῷ κατὰ τόπον κινεῖσθαι, ἢ καὶ ἔτι μᾶλλον διελθεῖν, οὔτ’ ἂν τήρησις αὐτοῦ οὔτ’ ἂν ἔννοια βαδίζουσι γένοιτο. Ἐπεὶ καὶ τῆς ὁδοῦ εἰ μὴ ἐγίνετο</w:t>
      </w:r>
    </w:p>
    <w:p>
      <w:r>
        <w:rPr>
          <w:rFonts w:ascii="Courier New" w:hAnsi="Courier New"/>
          <w:color w:val="555555"/>
          <w:sz w:val="20"/>
        </w:rPr>
        <w:t>[25]</w:t>
      </w:r>
    </w:p>
    <w:p>
      <w:r>
        <w:rPr>
          <w:rFonts w:ascii="Gentium Plus" w:hAnsi="Gentium Plus"/>
          <w:sz w:val="24"/>
        </w:rPr>
        <w:t>τὸ τόδε διανύσαι προηγούμενον, δι’ ἀέρος δὲ ἦν τὴν διέξοδον ποιήσασθαι, οὐκ ἂν ἐγένετο ἡμῖν μέλειν τὸ ἐν ὅτῳ σταδίῳ γῆς ἐσμεν, ἢ ὅσον ἠνύσαμεν· καὶ εἰ κινεῖσθαι δὲ ἔδει μὴ τοσόνδε χρόνον, ἀλλὰ μόνον κινεῖσθαι, μηδ’ ἄλλην τινὰ πρᾶξιν εἰς χρόνον ἀνήγομεν, οὐκ ἂν ἐν μνήμῃ</w:t>
      </w:r>
    </w:p>
    <w:p>
      <w:r>
        <w:rPr>
          <w:rFonts w:ascii="Courier New" w:hAnsi="Courier New"/>
          <w:color w:val="555555"/>
          <w:sz w:val="20"/>
        </w:rPr>
        <w:t>[30]</w:t>
      </w:r>
    </w:p>
    <w:p>
      <w:r>
        <w:rPr>
          <w:rFonts w:ascii="Gentium Plus" w:hAnsi="Gentium Plus"/>
          <w:sz w:val="24"/>
        </w:rPr>
        <w:t>ἄλλον ἂν καὶ ἄλλον χρόνον ἐποιησάμεθα. Γνώριμον δέ, ὅτι τῆς διανοίας ἐχούσης τὸ πραττόμενον ὅλον καὶ πιστευού‐ σης οὕτω πάντως πραχθήσεσθαι οὐκ ἂν ἔτι προσέχοι γιγνομένοις ἑκάστοις. Καὶ μὴν καὶ ὅταν τις ταὐτὸν ἀεὶ ποιῇ, μάτην ἂν ἔτι παρατηροῖ ἕκαστα τοῦ ταὐτοῦ. Εἰ οὖν</w:t>
      </w:r>
    </w:p>
    <w:p>
      <w:r>
        <w:rPr>
          <w:rFonts w:ascii="Courier New" w:hAnsi="Courier New"/>
          <w:color w:val="555555"/>
          <w:sz w:val="20"/>
        </w:rPr>
        <w:t>[35]</w:t>
      </w:r>
    </w:p>
    <w:p>
      <w:r>
        <w:rPr>
          <w:rFonts w:ascii="Gentium Plus" w:hAnsi="Gentium Plus"/>
          <w:sz w:val="24"/>
        </w:rPr>
        <w:t>τὰ ἄστρα φερόμενα τὰ αὑτῶν πράττοντα φέρεται καὶ οὐχ ἵνα παρέλθῃ ταῦτα ὅσα παρέρχεται, καὶ τὸ ἔργον αὐτοῖς οὔτε ἡ θέα ὧν πάρεισιν, οὔτε τὸ παρελθεῖν, κατὰ συμβε‐ βηκός τε ἡ πάροδος, πρὸς ἄλλοις τε ἡ γνώμη μείζοσι, τά τε αὐτὰ ἀεὶ δι’ ὧν διέρχονται ταῦτα, ὅ τε χρόνος οὐκ</w:t>
      </w:r>
    </w:p>
    <w:p>
      <w:r>
        <w:rPr>
          <w:rFonts w:ascii="Courier New" w:hAnsi="Courier New"/>
          <w:color w:val="555555"/>
          <w:sz w:val="20"/>
        </w:rPr>
        <w:t>[40]</w:t>
      </w:r>
    </w:p>
    <w:p>
      <w:r>
        <w:rPr>
          <w:rFonts w:ascii="Gentium Plus" w:hAnsi="Gentium Plus"/>
          <w:sz w:val="24"/>
        </w:rPr>
        <w:t>ἐν λογισμῷ ὁ ἐν τοσῷδε, εἰ καὶ διῃρεῖτο, οὐκ ἀνάγκη οὔτε τόπων ὧν παρίασιν οὔτε χρόνων εἶναι μνήμην· ζωήν τε τὴν αὐτὴν ἔχοντα, ὅπου καὶ τὸ τοπικὸν αὐτοῖς περὶ ταὐτόν, ὡς μὴ τοπικόν, ἀλλὰ ζωτικὸν τὸ κίνημα εἶναι ζῴου ἑνὸς εἰς αὐτὸ ἐνεργοῦντος ἐν στάσει μὲν ὡς πρὸς τὸ</w:t>
      </w:r>
    </w:p>
    <w:p>
      <w:r>
        <w:rPr>
          <w:rFonts w:ascii="Courier New" w:hAnsi="Courier New"/>
          <w:color w:val="555555"/>
          <w:sz w:val="20"/>
        </w:rPr>
        <w:t>[45]</w:t>
      </w:r>
    </w:p>
    <w:p>
      <w:r>
        <w:rPr>
          <w:rFonts w:ascii="Gentium Plus" w:hAnsi="Gentium Plus"/>
          <w:sz w:val="24"/>
        </w:rPr>
        <w:t>ἔξω, κινήσει δὲ τῇ ἐν αὐτῷ ζωῇ ἀιδίῳ οὔσῃ—καὶ μὴν εἰ καὶ χορείᾳ ἀπεικάσειέ τις τὴν κίνησιν αὐτῶν, εἰ μὲν ἱσταμένῃ ποτέ, ἡ πᾶσα ἂν εἴη τελεία ἡ συντελεσθεῖσα ἐξ ἀρχῆς εἰς τέλος, ἀτελὴς δὲ ἡ ἐν μέρει ἑκάστη· εἰ δὲ τοιαύτῃ οἵα ἀεί, τελεία ἀεί. Εἰ δὲ ἀεὶ τελεία, οὐκ ἔχει</w:t>
      </w:r>
    </w:p>
    <w:p>
      <w:r>
        <w:rPr>
          <w:rFonts w:ascii="Courier New" w:hAnsi="Courier New"/>
          <w:color w:val="555555"/>
          <w:sz w:val="20"/>
        </w:rPr>
        <w:t>[4 . 4 . 8 (50)]</w:t>
      </w:r>
    </w:p>
    <w:p>
      <w:r>
        <w:rPr>
          <w:rFonts w:ascii="Gentium Plus" w:hAnsi="Gentium Plus"/>
          <w:sz w:val="24"/>
        </w:rPr>
        <w:t>χρόνον ἐν ᾧ τελεσθήσεται οὐδὲ τόπον· ὥστε οὐδὲ ἔφεσιν ἂν ἔχοι οὕτως· ὥστε οὔτε χρονικῶς οὔτε τοπικῶς μετρήσει· ὥστε οὐδὲ μνήμη τούτων. Εἰ μέντοι αὐτοὶ μὲν ζωὴν ζῶσι μακαρίαν ταῖς αὐτῶν ψυχαῖς τὸ ζῆν προσεμβλέποντες, ταύτῃ δὲ τῶν ψυχῶν αὐτῶν πρὸς ἓν [ταύτῃ] τῇ νεύσει καὶ τῇ ἐξ</w:t>
      </w:r>
    </w:p>
    <w:p>
      <w:r>
        <w:rPr>
          <w:rFonts w:ascii="Courier New" w:hAnsi="Courier New"/>
          <w:color w:val="555555"/>
          <w:sz w:val="20"/>
        </w:rPr>
        <w:t>[55]</w:t>
      </w:r>
    </w:p>
    <w:p>
      <w:r>
        <w:rPr>
          <w:rFonts w:ascii="Gentium Plus" w:hAnsi="Gentium Plus"/>
          <w:sz w:val="24"/>
        </w:rPr>
        <w:t>αὐτῶν εἰς τὸν σύμπαντα οὐρανὸν ἐλλάμψει—ὥσπερ χορδαὶ ἐν λύρᾳ συμπαθῶς κινηθεῖσαι μέλος ἂν ᾄσειαν ἐν φυσικῇ τινι ἁρμονίᾳ—εἰ οὕτω κινοῖτο ὁ σύμπας οὐρανὸς καὶ τὰ μέρη αὐτοῦ, πρὸς αὐτὸν φερόμενος καὶ αὐτός, καὶ ἄλλα ἄλλως πρὸς τὸ αὐτὸ ἄλλης αὐτοῖς καὶ τῆς θέσεως οὔσης,</w:t>
      </w:r>
    </w:p>
    <w:p>
      <w:r>
        <w:rPr>
          <w:rFonts w:ascii="Courier New" w:hAnsi="Courier New"/>
          <w:color w:val="555555"/>
          <w:sz w:val="20"/>
        </w:rPr>
        <w:t>[60]</w:t>
      </w:r>
    </w:p>
    <w:p>
      <w:r>
        <w:rPr>
          <w:rFonts w:ascii="Gentium Plus" w:hAnsi="Gentium Plus"/>
          <w:sz w:val="24"/>
        </w:rPr>
        <w:t>ἔτι ἂν μᾶλλον ὁ λόγος ἡμῖν ὀρθοῖτο μιᾶς ζωῆς καὶ ὁμοίας</w:t>
      </w:r>
    </w:p>
    <w:p>
      <w:r>
        <w:rPr>
          <w:rFonts w:ascii="Courier New" w:hAnsi="Courier New"/>
          <w:color w:val="555555"/>
          <w:sz w:val="20"/>
        </w:rPr>
        <w:t>[4 . 4 . 9]</w:t>
      </w:r>
    </w:p>
    <w:p>
      <w:r>
        <w:rPr>
          <w:rFonts w:ascii="Gentium Plus" w:hAnsi="Gentium Plus"/>
          <w:sz w:val="24"/>
        </w:rPr>
        <w:t>Ὁ δὲ δὴ πάντα κοσμῶν Ζεὺς καὶ ἐπιτροπεύων καὶ διατιθεὶς εἰσαεί, ψυχὴν βασιλικὴν καὶ βασιλικὸν νοῦν ἔχων καὶ πρόνοιαν, ὅπως γίνοιτο, καὶ γινομένων ἐπιστασίαν καὶ τάξει διοικῶν καὶ περιόδους ἑλίττων πολλὰς</w:t>
      </w:r>
    </w:p>
    <w:p>
      <w:r>
        <w:rPr>
          <w:rFonts w:ascii="Courier New" w:hAnsi="Courier New"/>
          <w:color w:val="555555"/>
          <w:sz w:val="20"/>
        </w:rPr>
        <w:t>[5]</w:t>
      </w:r>
    </w:p>
    <w:p>
      <w:r>
        <w:rPr>
          <w:rFonts w:ascii="Gentium Plus" w:hAnsi="Gentium Plus"/>
          <w:sz w:val="24"/>
        </w:rPr>
        <w:t>ἤδη καὶ τελέσας, πῶς ἂν ἐν τούτοις ἅπασι μνήμην οὐκ ἔχοι; Ὁπόσαι τε ἐγένοντο καὶ οἷαι αἱ περίοδοι, καὶ ὡς ἂν καὶ ἔπειτα γένοιτο, μηχανώμενος καὶ συμβάλλων καὶ λογιζόμενος μνημονικώτατος ἂν εἴη πάντων, ὅσῳ καὶ δημιουργὸς σοφώτατος. Τὸ μὲν οὖν τῶν περιόδων τῆς</w:t>
      </w:r>
    </w:p>
    <w:p>
      <w:r>
        <w:rPr>
          <w:rFonts w:ascii="Courier New" w:hAnsi="Courier New"/>
          <w:color w:val="555555"/>
          <w:sz w:val="20"/>
        </w:rPr>
        <w:t>[10]</w:t>
      </w:r>
    </w:p>
    <w:p>
      <w:r>
        <w:rPr>
          <w:rFonts w:ascii="Gentium Plus" w:hAnsi="Gentium Plus"/>
          <w:sz w:val="24"/>
        </w:rPr>
        <w:t>μνήμης καὶ καθ’ αὑτὸ ἂν ἔχοι πολλὴν ἀπορίαν, ὁπόσος ἀριθμὸς εἴη καὶ εἰ εἰδείη. Πεπερασμένος γὰρ ὢν ἀρχὴν τῷ παντὶ χρονικὴν δώσει· εἰ δ’ ἄπειρος, οὐκ εἰδήσει, ὁπόσα τὰ αὐτοῦ ἔργα. Ἢ ὅτι ἕν, εἰδήσει, καὶ μία ζωὴ ἀεὶ—οὕτως γὰρ ἄπειρος—καὶ τὸ ἓν οὐ γνώσει ἔξωθεν, ἀλλ’ ἔργῳ,</w:t>
      </w:r>
    </w:p>
    <w:p>
      <w:r>
        <w:rPr>
          <w:rFonts w:ascii="Courier New" w:hAnsi="Courier New"/>
          <w:color w:val="555555"/>
          <w:sz w:val="20"/>
        </w:rPr>
        <w:t>[15]</w:t>
      </w:r>
    </w:p>
    <w:p>
      <w:r>
        <w:rPr>
          <w:rFonts w:ascii="Gentium Plus" w:hAnsi="Gentium Plus"/>
          <w:sz w:val="24"/>
        </w:rPr>
        <w:t>συνόντος ἀεὶ τοῦ οὕτως ἀπείρου, μᾶλλον δὲ παρεπομένου καὶ θεωρουμένου οὐκ ἐπακτῷ γνώσει. Ὡς γὰρ τὸ αὐτοῦ ἄπειρον τῆς ζωῆς οἶδεν, οὕτω καὶ τὴν ἐνέργειαν τὴν εἰς τὸ πᾶν οὖσαν μίαν, οὐχ ὅτι εἰς τὸ πᾶν.</w:t>
      </w:r>
    </w:p>
    <w:p>
      <w:r>
        <w:rPr>
          <w:rFonts w:ascii="Courier New" w:hAnsi="Courier New"/>
          <w:color w:val="555555"/>
          <w:sz w:val="20"/>
        </w:rPr>
        <w:t>[4 . 4 . 10]</w:t>
      </w:r>
    </w:p>
    <w:p>
      <w:r>
        <w:rPr>
          <w:rFonts w:ascii="Gentium Plus" w:hAnsi="Gentium Plus"/>
          <w:sz w:val="24"/>
        </w:rPr>
        <w:t>Ἀλλ’ ἐπεὶ τὸ κοσμοῦν διττόν, τὸ μὲν ὡς τὸν δη‐ μιουργὸν λέγομεν, τὸ δὲ ὡς τὴν τοῦ παντὸς ψυχήν, καὶ τὸν</w:t>
      </w:r>
    </w:p>
    <w:p>
      <w:r>
        <w:rPr>
          <w:rFonts w:ascii="Courier New" w:hAnsi="Courier New"/>
          <w:color w:val="555555"/>
          <w:sz w:val="20"/>
        </w:rPr>
        <w:t>[5]</w:t>
      </w:r>
    </w:p>
    <w:p>
      <w:r>
        <w:rPr>
          <w:rFonts w:ascii="Gentium Plus" w:hAnsi="Gentium Plus"/>
          <w:sz w:val="24"/>
        </w:rPr>
        <w:t>γοῦ ἀφαιρετέον πάντη τὸ πρόσω καὶ ὀπίσω μίαν αὐτῷ ἄτρεπτον καὶ ἄχρονον ζωὴν διδόντας. Ἡ δὲ τοῦ κόσμου ζωὴ τὸ ἡγούμενον ἐν αὐτῇ ἔχουσα ἔτι ἐπιζητεῖ λόγον, εἰ οὖν καὶ αὕτη μὴ ἐν τῷ λογίζεσθαι ἔχει τὸ ζῆν, μηδ’ ἐν τῷ ζητεῖν ὅ τι δεῖ ποιεῖν. Ἤδη γὰρ ἐξεύρηται καὶ τέτακ‐</w:t>
      </w:r>
    </w:p>
    <w:p>
      <w:r>
        <w:rPr>
          <w:rFonts w:ascii="Courier New" w:hAnsi="Courier New"/>
          <w:color w:val="555555"/>
          <w:sz w:val="20"/>
        </w:rPr>
        <w:t>[10]</w:t>
      </w:r>
    </w:p>
    <w:p>
      <w:r>
        <w:rPr>
          <w:rFonts w:ascii="Gentium Plus" w:hAnsi="Gentium Plus"/>
          <w:sz w:val="24"/>
        </w:rPr>
        <w:t>ται ἃ δεῖ, οὐ ταχθέντα· τὰ γὰρ ταχθέντα ἦν τὰ γινόμενα, τὸ δὲ ποιοῦν αὐτὰ ἡ τάξις· τοῦτο δὲ ψυχῆς ἐνέργεια ἐξηρ‐ τημένης μενούσης φρονήσεως, ἧς εἰκὼν ἡ ἐν αὐτῇ τάξις. Οὐ τρεπομένης δὲ ἐκείνης ἀνάγκη μηδὲ ταύτην τρέ‐ πεσθαι· οὐ γὰρ ὁτὲ μὲν βλέπει ἐκεῖ, ὁτὲ δὲ οὐ βλέπει·</w:t>
      </w:r>
    </w:p>
    <w:p>
      <w:r>
        <w:rPr>
          <w:rFonts w:ascii="Courier New" w:hAnsi="Courier New"/>
          <w:color w:val="555555"/>
          <w:sz w:val="20"/>
        </w:rPr>
        <w:t>[15]</w:t>
      </w:r>
    </w:p>
    <w:p>
      <w:r>
        <w:rPr>
          <w:rFonts w:ascii="Gentium Plus" w:hAnsi="Gentium Plus"/>
          <w:sz w:val="24"/>
        </w:rPr>
        <w:t>ἀπολειπομένη γὰρ ἂν ἀποροῖ· μία γὰρ ψυχὴ καὶ ἓν ἔργον. Τὸ γὰρ ἡγεμονοῦν ἓν κρατοῦν ἀεί, καὶ οὐχ ὁτὲ μὲν κρατοῦν, ὁτὲ δὲ κρατούμενον· πόθεν γὰρ τὰ πλείω, ὥστε καὶ γε‐ νέσθαι μάχην ἢ ἀπορίαν; Καὶ τὸ διοικοῦν ἓν τὸ αὐτὸ ἀεὶ ἐθέλει· διὰ τί γὰρ ἂν καὶ ἄλλο καὶ ἄλλο, ἵνα εἰς πλείω</w:t>
      </w:r>
    </w:p>
    <w:p>
      <w:r>
        <w:rPr>
          <w:rFonts w:ascii="Courier New" w:hAnsi="Courier New"/>
          <w:color w:val="555555"/>
          <w:sz w:val="20"/>
        </w:rPr>
        <w:t>[20]</w:t>
      </w:r>
    </w:p>
    <w:p>
      <w:r>
        <w:rPr>
          <w:rFonts w:ascii="Gentium Plus" w:hAnsi="Gentium Plus"/>
          <w:sz w:val="24"/>
        </w:rPr>
        <w:t>ἀπορῇ; Καίτοι, εἰ καὶ ἓν οὖσα μεταβάλλοι, οὐκ ἂν ἀποροῖ· οὐ γὰρ ὅτι ἤδη πολλὰ τὸ πᾶν καὶ μέρη ἔχει καὶ ἐναντιώσεις πρὸς τὰ μέρη, διὰ τοῦτο ἂν ἀποροῖ, ὅπως διαθεῖτο· οὐ γὰρ ἀπὸ τῶν ἐσχάτων οὐδ’ ἀπὸ τῶν μερῶν ἄρχεται, ἀλλ’ ἀπὸ τῶν πρώτων, καὶ ἀπὸ πρώτου ἀρξαμένη ὁδῷ ἀνεμποδίστῳ</w:t>
      </w:r>
    </w:p>
    <w:p>
      <w:r>
        <w:rPr>
          <w:rFonts w:ascii="Courier New" w:hAnsi="Courier New"/>
          <w:color w:val="555555"/>
          <w:sz w:val="20"/>
        </w:rPr>
        <w:t>[25]</w:t>
      </w:r>
    </w:p>
    <w:p>
      <w:r>
        <w:rPr>
          <w:rFonts w:ascii="Gentium Plus" w:hAnsi="Gentium Plus"/>
          <w:sz w:val="24"/>
        </w:rPr>
        <w:t>ἐπὶ πάντα εἶσι καὶ κοσμεῖ καὶ διὰ τοῦτο κρατεῖ, ὅτι ἐφ’ ἑνὸς ἔργου μένει τοῦ αὐτοῦ καὶ ταὐτόν. Εἰ δ’ ἄλλο καὶ ἄλλο βούλοιτο, πόθεν τὸ ἄλλο; Εἶθ’ ὅ τι χρὴ ποιεῖν ἀπορήσει, καὶ ἀσθενήσει τὸ ἔργον αὐτῇ εἰς ἀμφίβολον τοῦ πράττειν</w:t>
      </w:r>
    </w:p>
    <w:p>
      <w:r>
        <w:rPr>
          <w:rFonts w:ascii="Courier New" w:hAnsi="Courier New"/>
          <w:color w:val="555555"/>
          <w:sz w:val="20"/>
        </w:rPr>
        <w:t>[4 . 4 . 11]</w:t>
      </w:r>
    </w:p>
    <w:p>
      <w:r>
        <w:rPr>
          <w:rFonts w:ascii="Gentium Plus" w:hAnsi="Gentium Plus"/>
          <w:sz w:val="24"/>
        </w:rPr>
        <w:t>Ἔστι γὰρ ὥσπερ ἐφ’ ἑνὸς ζῴου ἡ διοίκησις, ἡ μέν τις ἀπὸ τῶν ἔξωθεν καὶ μερῶν, ἡ δέ τις ἀπὸ τῶν ἔνδον καὶ τῆς ἀρχῆς, καθάπερ ἰατρὸς μὲν ἔξωθεν ἀρχόμενος καὶ κατὰ μέρος ἄπορος πολλαχῇ καὶ βουλεύεται, ἡ δὲ φύσις</w:t>
      </w:r>
    </w:p>
    <w:p>
      <w:r>
        <w:rPr>
          <w:rFonts w:ascii="Courier New" w:hAnsi="Courier New"/>
          <w:color w:val="555555"/>
          <w:sz w:val="20"/>
        </w:rPr>
        <w:t>[5]</w:t>
      </w:r>
    </w:p>
    <w:p>
      <w:r>
        <w:rPr>
          <w:rFonts w:ascii="Gentium Plus" w:hAnsi="Gentium Plus"/>
          <w:sz w:val="24"/>
        </w:rPr>
        <w:t>ἀπὸ τῆς ἀρχῆς ἀπροσδεὴς βουλεύσεως. Καὶ δεῖ τοῦ παντὸς τὴν διοίκησιν καὶ τὸν διοικοῦντα ἐν τῷ ἡγεῖσθαι οὐ κατ’ ἰατροῦ ἕξιν εἶναι, ἀλλ’ ὡς ἡ φύσις. Πολὺ δὲ μᾶλλον ἐκεῖ τὸ ἁπλοῦν, ὅσῳ κατὰ πάντων ἐμπεριειλημμένων ὡς μερῶν ζῴου ἑνός. Πάσας γὰρ τὰς φύσεις κρατεῖ μία, αἱ</w:t>
      </w:r>
    </w:p>
    <w:p>
      <w:r>
        <w:rPr>
          <w:rFonts w:ascii="Courier New" w:hAnsi="Courier New"/>
          <w:color w:val="555555"/>
          <w:sz w:val="20"/>
        </w:rPr>
        <w:t>[10]</w:t>
      </w:r>
    </w:p>
    <w:p>
      <w:r>
        <w:rPr>
          <w:rFonts w:ascii="Gentium Plus" w:hAnsi="Gentium Plus"/>
          <w:sz w:val="24"/>
        </w:rPr>
        <w:t>δὲ ἕπονται ἀνηρτημέναι καὶ ἐξηρτημέναι καὶ οἷον ἐκφῦσαι, ὡς αἱ ἐν κλάδοις τῇ τοῦ ὅλου φυτοῦ. Τίς οὖν ὁ λογισμὸς ἢ τίς ἀρίθμησις ἢ τίς ἡ μνήμη παρούσης ἀεὶ φρονήσεως καὶ ἐνεργούσης καὶ κρατούσης καὶ κατὰ τὰ αὐτὰ διοικούσης; Οὐ γὰρ δὴ ὅτι ποικίλα καὶ διάφορα τὰ γινόμενα, δεῖ</w:t>
      </w:r>
    </w:p>
    <w:p>
      <w:r>
        <w:rPr>
          <w:rFonts w:ascii="Courier New" w:hAnsi="Courier New"/>
          <w:color w:val="555555"/>
          <w:sz w:val="20"/>
        </w:rPr>
        <w:t>[15]</w:t>
      </w:r>
    </w:p>
    <w:p>
      <w:r>
        <w:rPr>
          <w:rFonts w:ascii="Gentium Plus" w:hAnsi="Gentium Plus"/>
          <w:sz w:val="24"/>
        </w:rPr>
        <w:t>συνεπόμενον ταῖς τοῦ γινομένου μεταβολαῖς καὶ τὸ ποιοῦν ἡγεῖσθαι. Ὅσῳ γὰρ ποικίλα τὰ γινόμενα, τοσούτῳ τὸ ποιοῦν ὡσαύτως μένον. Πολλὰ γὰρ καὶ ἐφ’ ἑνὸς ἑκάστου ζῴου τὰ γινόμενα κατὰ φύσιν καὶ οὐχ ὁμοῦ πάντα, αἱ ἡλικίαι, αἱ ἐκφύσεις ἐν χρόνοις, οἷον κεράτων, γενείων,</w:t>
      </w:r>
    </w:p>
    <w:p>
      <w:r>
        <w:rPr>
          <w:rFonts w:ascii="Courier New" w:hAnsi="Courier New"/>
          <w:color w:val="555555"/>
          <w:sz w:val="20"/>
        </w:rPr>
        <w:t>[20]</w:t>
      </w:r>
    </w:p>
    <w:p>
      <w:r>
        <w:rPr>
          <w:rFonts w:ascii="Gentium Plus" w:hAnsi="Gentium Plus"/>
          <w:sz w:val="24"/>
        </w:rPr>
        <w:t>μαζῶν αὐξήσεις, ἀκμαί, γενέσεις ἄλλων, οὐ τῶν πρόσθεν λόγων ἀπολλυμένων, ἐπιγιγνομένων δὲ ἄλλων· δῆλον δὲ ἐκ τοῦ καὶ ἐν τῷ γεννωμένῳ αὖ ζῴῳ τὸν αὐτὸν καὶ σύμπαντα λόγον εἶναι. Καὶ δὴ τὴν αὐτὴν φρόνησιν ἄξιον περιθεῖναι καὶ ταύτην καθόλου εἶναι οἷον κόσμου φρόνησιν</w:t>
      </w:r>
    </w:p>
    <w:p>
      <w:r>
        <w:rPr>
          <w:rFonts w:ascii="Courier New" w:hAnsi="Courier New"/>
          <w:color w:val="555555"/>
          <w:sz w:val="20"/>
        </w:rPr>
        <w:t>[25]</w:t>
      </w:r>
    </w:p>
    <w:p>
      <w:r>
        <w:rPr>
          <w:rFonts w:ascii="Gentium Plus" w:hAnsi="Gentium Plus"/>
          <w:sz w:val="24"/>
        </w:rPr>
        <w:t>ἑστῶσαν, πολλὴν μὲν καὶ ποικίλην καὶ αὖ ἁπλῆν ζῴου</w:t>
      </w:r>
    </w:p>
    <w:p>
      <w:r>
        <w:rPr>
          <w:rFonts w:ascii="Courier New" w:hAnsi="Courier New"/>
          <w:color w:val="555555"/>
          <w:sz w:val="20"/>
        </w:rPr>
        <w:t>[4 . 4 . 12]</w:t>
      </w:r>
    </w:p>
    <w:p>
      <w:r>
        <w:rPr>
          <w:rFonts w:ascii="Gentium Plus" w:hAnsi="Gentium Plus"/>
          <w:sz w:val="24"/>
        </w:rPr>
        <w:t>Ἀλλ’ ἴσως τὸ μὲν τοιοῦτον ἔργον φύσεως ἄν τις εἴποι, φρονήσεως δὲ ἐν τῷ παντὶ οὔσης καὶ λογισμοὺς ἀνάγκη καὶ μνήμας εἶναι. Ἔστι δὲ τοῦτο ἀνθρώπων τὸ φρονεῖν ἐν τῷ μὴ φρονεῖν τιθεμένων, καὶ τὸ ζητεῖν φρο‐</w:t>
      </w:r>
    </w:p>
    <w:p>
      <w:r>
        <w:rPr>
          <w:rFonts w:ascii="Courier New" w:hAnsi="Courier New"/>
          <w:color w:val="555555"/>
          <w:sz w:val="20"/>
        </w:rPr>
        <w:t>[5]</w:t>
      </w:r>
    </w:p>
    <w:p>
      <w:r>
        <w:rPr>
          <w:rFonts w:ascii="Gentium Plus" w:hAnsi="Gentium Plus"/>
          <w:sz w:val="24"/>
        </w:rPr>
        <w:t>νεῖν τὸ αὐτὸ τῷ φρονεῖν νενομικότων. Τὸ γὰρ λογίζεσθαι τί ἄλλο ἂν εἴη ἢ τὸ ἐφίεσθαι εὑρεῖν φρόνησιν καὶ λόγον ἀληθῆ καὶ τυγχάνοντα [νοῦ] τοῦ ὄντος; Ὅμοιος γὰρ ὁ λογιζόμενος κιθαρίζοντι εἰς κιθάρισιν καὶ μελετῶντι εἰς ἕξιν καὶ ὅλως τῷ μανθάνοντι εἰς γνῶσιν. Ζητεῖ γὰρ μαθεῖν</w:t>
      </w:r>
    </w:p>
    <w:p>
      <w:r>
        <w:rPr>
          <w:rFonts w:ascii="Courier New" w:hAnsi="Courier New"/>
          <w:color w:val="555555"/>
          <w:sz w:val="20"/>
        </w:rPr>
        <w:t>[10]</w:t>
      </w:r>
    </w:p>
    <w:p>
      <w:r>
        <w:rPr>
          <w:rFonts w:ascii="Gentium Plus" w:hAnsi="Gentium Plus"/>
          <w:sz w:val="24"/>
        </w:rPr>
        <w:t>ὁ λογιζόμενος ὅπερ ὁ ἤδη ἔχων φρόνιμος· ὥστε ἐν τῷ στάντι τὸ φρονεῖν. Μαρτυρεῖ δὲ καὶ αὐτὸς ὁ λογισάμενος· ὅταν γὰρ εὕρῃ ὃ δεῖ, πέπαυται λογιζόμενος· καὶ ἀνεπαύ‐ σατο ἐν τῷ φρονῆσαι γενόμενος. Εἰ μὲν οὖν κατὰ τοὺς μανθάνοντας τὸ ἡγούμενον τοῦ παντὸς τάξομεν, λογισμοὺς</w:t>
      </w:r>
    </w:p>
    <w:p>
      <w:r>
        <w:rPr>
          <w:rFonts w:ascii="Courier New" w:hAnsi="Courier New"/>
          <w:color w:val="555555"/>
          <w:sz w:val="20"/>
        </w:rPr>
        <w:t>[15]</w:t>
      </w:r>
    </w:p>
    <w:p>
      <w:r>
        <w:rPr>
          <w:rFonts w:ascii="Gentium Plus" w:hAnsi="Gentium Plus"/>
          <w:sz w:val="24"/>
        </w:rPr>
        <w:t>ἀποδοτέον καὶ ἀπορίας καὶ μνήμας συμβάλλοντος τὰ παρεληλυθότα τοῖς παροῦσι καὶ τοῖς μέλλουσιν. Εἰ δὲ κατὰ τὸν εἰδότα, ἐν στάσει ὅρον ἐχούσῃ νομιστέον αὐτοῦ εἶναι τὴν φρόνησιν. Εἶτα εἰ μὲν οἶδε τὰ μέλλοντα—τὸ γὰρ μὴ εἰδέναι λέγειν ἄτοπον—διὰ τί οὐχὶ καὶ ὅπως ἔσται οὐκ</w:t>
      </w:r>
    </w:p>
    <w:p>
      <w:r>
        <w:rPr>
          <w:rFonts w:ascii="Courier New" w:hAnsi="Courier New"/>
          <w:color w:val="555555"/>
          <w:sz w:val="20"/>
        </w:rPr>
        <w:t>[20]</w:t>
      </w:r>
    </w:p>
    <w:p>
      <w:r>
        <w:rPr>
          <w:rFonts w:ascii="Gentium Plus" w:hAnsi="Gentium Plus"/>
          <w:sz w:val="24"/>
        </w:rPr>
        <w:t>εἰδήσει; Εἰ δὲ εἰδήσει καὶ ὅπως ἔσται, τί ἔτι δεῖ τοῦ λογίζεσθαι καὶ τοῦ τὰ παρεληλυθότα πρὸς τὰ παρόντα συμβάλλειν; Καὶ ἡ γνῶσις δὲ τῶν μελλόντων, εἴπερ αὐτῷ</w:t>
      </w:r>
    </w:p>
    <w:p>
      <w:r>
        <w:rPr>
          <w:rFonts w:ascii="Courier New" w:hAnsi="Courier New"/>
          <w:color w:val="555555"/>
          <w:sz w:val="20"/>
        </w:rPr>
        <w:t>[25]</w:t>
      </w:r>
    </w:p>
    <w:p>
      <w:r>
        <w:rPr>
          <w:rFonts w:ascii="Gentium Plus" w:hAnsi="Gentium Plus"/>
          <w:sz w:val="24"/>
        </w:rPr>
        <w:t>ὅτι ἔσται, τοῦτο δὲ ταὐτὸν τοῖς πάντα κυρίοις, οἷς οὐδὲν ἀμφίβολον οὐδὲ ἀμφιγνοούμενον. Οἷς ἄρα ἄραρεν ἡ δόξα, τούτοις παραμένει. Ἡ αὐτὴ ἄρα καὶ περὶ μελλόντων φρό‐ νησις, οἵα καὶ ἡ περὶ παρόντων, κατὰ τὸ ἑστάναι· τοῦ‐ το δὲ λογισμοῦ ἔξω. Ἀλλ’ εἰ μὴ οἶδε τὰ μέλλοντα, ἃ</w:t>
      </w:r>
    </w:p>
    <w:p>
      <w:r>
        <w:rPr>
          <w:rFonts w:ascii="Courier New" w:hAnsi="Courier New"/>
          <w:color w:val="555555"/>
          <w:sz w:val="20"/>
        </w:rPr>
        <w:t>[30]</w:t>
      </w:r>
    </w:p>
    <w:p>
      <w:r>
        <w:rPr>
          <w:rFonts w:ascii="Gentium Plus" w:hAnsi="Gentium Plus"/>
          <w:sz w:val="24"/>
        </w:rPr>
        <w:t>αὐτὸς ποιήσει, οὐδὲ εἰδήσει ποιήσει οὐδὲ πρός τι βλέ‐ πων ποιήσει, ἀλλὰ τὸ ἐπελθὸν ποιήσει· τοῦτο δὲ ταὐτὸν τῷ εἰκῇ. Μένει ἄρα καθὸ ποιήσει. Ἀλλ’ εἰ μένει καθὸ ποιήσει, οὐκ ἄλλως ποιήσει, ἢ ὡς οἷον τὸ ἐν αὐτῷ παράδειγμα ἔχει. Μοναχῶς ἄρα ποιήσει καὶ ὡσαύτως· οὐ</w:t>
      </w:r>
    </w:p>
    <w:p>
      <w:r>
        <w:rPr>
          <w:rFonts w:ascii="Courier New" w:hAnsi="Courier New"/>
          <w:color w:val="555555"/>
          <w:sz w:val="20"/>
        </w:rPr>
        <w:t>[35]</w:t>
      </w:r>
    </w:p>
    <w:p>
      <w:r>
        <w:rPr>
          <w:rFonts w:ascii="Gentium Plus" w:hAnsi="Gentium Plus"/>
          <w:sz w:val="24"/>
        </w:rPr>
        <w:t>γὰρ νῦν μὲν ἄλλως, ὕστερον δὲ ἄλλως, ἢ τί κωλύει ἀπο‐ τυχεῖν; Εἰ δὲ τὸ ποιούμενον διαφόρως ἕξει, ἀλλ’ ἔσχε γε διαφόρως οὐ παρ’ ἑαυτοῦ, ἀλλὰ δουλεῦον λόγοις· οὗτοι δὲ παρὰ τοῦ ποιοῦντος· ὥστε ἠκολούθησε τοῖς ἐφεξῆς λόγοις. Ὥστε οὐδαμῇ τὸ ποιοῦν ἀναγκάζεσθαι πλανᾶσθαι οὐδ’</w:t>
      </w:r>
    </w:p>
    <w:p>
      <w:r>
        <w:rPr>
          <w:rFonts w:ascii="Courier New" w:hAnsi="Courier New"/>
          <w:color w:val="555555"/>
          <w:sz w:val="20"/>
        </w:rPr>
        <w:t>[40]</w:t>
      </w:r>
    </w:p>
    <w:p>
      <w:r>
        <w:rPr>
          <w:rFonts w:ascii="Gentium Plus" w:hAnsi="Gentium Plus"/>
          <w:sz w:val="24"/>
        </w:rPr>
        <w:t>ἀπορεῖν οὐδ’ ἔχειν πράγματα, ὥσπερ τινὲς ᾠήθησαν δύσ‐ κολον εἶναι τὴν τῶν ὅλων διοίκησιν. Τὸ γὰρ ἔχειν πράγ‐ ματα ἦν, ὡς ἔοικε, τὸ ἐπιχειρεῖν ἔργοις ἀλλοτρίοις· τοῦτο δὲ ὧν μὴ κρατεῖ. Ὧν δέ τις κρατεῖ καὶ μόνος, τίνος ἂν οὗτος δέοιτο ἢ αὐτοῦ καὶ τῆς αὐτοῦ βουλήσεως;</w:t>
      </w:r>
    </w:p>
    <w:p>
      <w:r>
        <w:rPr>
          <w:rFonts w:ascii="Courier New" w:hAnsi="Courier New"/>
          <w:color w:val="555555"/>
          <w:sz w:val="20"/>
        </w:rPr>
        <w:t>[45]</w:t>
      </w:r>
    </w:p>
    <w:p>
      <w:r>
        <w:rPr>
          <w:rFonts w:ascii="Gentium Plus" w:hAnsi="Gentium Plus"/>
          <w:sz w:val="24"/>
        </w:rPr>
        <w:t>Τοῦτο δὲ ταὐτὸν τῆς αὐτοῦ φρονήσεως· τῷ γὰρ τοιούτῳ ἡ βούλησις φρόνησις. Οὐδενὸς ἄρα δεῖ τῷ τοιούτῳ εἰς τὸ</w:t>
      </w:r>
    </w:p>
    <w:p>
      <w:r>
        <w:rPr>
          <w:rFonts w:ascii="Courier New" w:hAnsi="Courier New"/>
          <w:color w:val="555555"/>
          <w:sz w:val="20"/>
        </w:rPr>
        <w:t>[4 . 4 . 13]</w:t>
      </w:r>
    </w:p>
    <w:p>
      <w:r>
        <w:rPr>
          <w:rFonts w:ascii="Gentium Plus" w:hAnsi="Gentium Plus"/>
          <w:sz w:val="24"/>
        </w:rPr>
        <w:t>Ἀλλὰ τί διοίσει τῆς λεγομένης φύσεως ἡ τοιαύτη φρόνησις; Ἢ ὅτι ἡ μὲν φρόνησις πρῶτον, ἡ δὲ φύσις ἔσχατον· ἴνδαλμα γὰρ φρονήσεως ἡ φύσις καὶ ψυχῆς ἔσχατον ὂν ἔσχατον καὶ τὸν ἐν αὐτῇ ἐλλαμπόμενον λόγον</w:t>
      </w:r>
    </w:p>
    <w:p>
      <w:r>
        <w:rPr>
          <w:rFonts w:ascii="Courier New" w:hAnsi="Courier New"/>
          <w:color w:val="555555"/>
          <w:sz w:val="20"/>
        </w:rPr>
        <w:t>[5]</w:t>
      </w:r>
    </w:p>
    <w:p>
      <w:r>
        <w:rPr>
          <w:rFonts w:ascii="Gentium Plus" w:hAnsi="Gentium Plus"/>
          <w:sz w:val="24"/>
        </w:rPr>
        <w:t>ἔχει, οἷον εἰ ἐν κηρῷ βαθεῖ διικνοῖτο εἰς ἔσχατον ἐπὶ θάτερα ἐν τῇ ἐπιφανείᾳ τύπος, ἐναργοῦς μὲν ὄντος τοῦ ἄνω, ἴχνους δὲ ἀσθενοῦς ὄντος τοῦ κάτω. Ὅθεν οὐδὲ οἶδε, μόνον δὲ ποιεῖ· ὃ γὰρ ἔχει τῷ ἐφεξῆς διδοῦσα ἀπροαιρέ‐ τως, τὴν δόσιν τῷ σωματικῷ καὶ ὑλικῷ ποίησιν ἔχει, οἷον</w:t>
      </w:r>
    </w:p>
    <w:p>
      <w:r>
        <w:rPr>
          <w:rFonts w:ascii="Courier New" w:hAnsi="Courier New"/>
          <w:color w:val="555555"/>
          <w:sz w:val="20"/>
        </w:rPr>
        <w:t>[10]</w:t>
      </w:r>
    </w:p>
    <w:p>
      <w:r>
        <w:rPr>
          <w:rFonts w:ascii="Gentium Plus" w:hAnsi="Gentium Plus"/>
          <w:sz w:val="24"/>
        </w:rPr>
        <w:t>καὶ τὸ θερμανθὲν τῷ ἐφεξῆς ἁψαμένῳ δέδωκε τὸ αὐτοῦ εἶδος, θερμὸν ἐλλαττόνως ποιῆσαν. Διὰ τοῦτό τοι ἡ φύσις οὐδὲ φαντασίαν ἔχει· ἡ δὲ νόησις φαντασίας κρεῖττον· φαντασία δὲ μεταξὺ φύσεως τύπου καὶ νοήσεως. Ἡ μέν γε οὐθενὸς ἀντίληψιν οὐδὲ σύνεσιν ἔχει, ἡ δὲ φαντασία</w:t>
      </w:r>
    </w:p>
    <w:p>
      <w:r>
        <w:rPr>
          <w:rFonts w:ascii="Courier New" w:hAnsi="Courier New"/>
          <w:color w:val="555555"/>
          <w:sz w:val="20"/>
        </w:rPr>
        <w:t>[15]</w:t>
      </w:r>
    </w:p>
    <w:p>
      <w:r>
        <w:rPr>
          <w:rFonts w:ascii="Gentium Plus" w:hAnsi="Gentium Plus"/>
          <w:sz w:val="24"/>
        </w:rPr>
        <w:t>σύνεσιν ἐπακτοῦ· δίδωσι γὰρ τῷ φαντασθέντι εἰδέναι ἃ ἔπαθεν· ἡ δὲ γέννα αὐτὴ καὶ ἐνέργεια ἐξ αὐτοῦ τοῦ ἐνεργήσαντος. Νοῦς μὲν οὖν ἔχει, ψυχὴ δὲ ἡ τοῦ παντὸς</w:t>
      </w:r>
    </w:p>
    <w:p>
      <w:r>
        <w:rPr>
          <w:rFonts w:ascii="Courier New" w:hAnsi="Courier New"/>
          <w:color w:val="555555"/>
          <w:sz w:val="20"/>
        </w:rPr>
        <w:t>[20]</w:t>
      </w:r>
    </w:p>
    <w:p>
      <w:r>
        <w:rPr>
          <w:rFonts w:ascii="Gentium Plus" w:hAnsi="Gentium Plus"/>
          <w:sz w:val="24"/>
        </w:rPr>
        <w:t>αὐτῆς ἐμφαντασθὲν εἰς ὕλην φύσις, ἐν ᾗ ἵσταται τὰ ὄντα, ἢ καὶ πρὸ τούτου, καὶ ἔστιν ἔσχατα ταῦτα τοῦ νοητοῦ· ἤδη γὰρ τὸ ἐντεῦθεν τὰ μιμήματα. Ἀλλ’ ἡ φύσις εἰς αὐτὴν ποιοῦσα καὶ πάσχουσα, ἐκείνη δὲ ἡ πρὸ αὐτῆς καὶ πλη‐ σίον αὐτῆς ποιοῦσα οὐ πάσχει, ἡ δ’ ἔτι ἄνωθεν εἰς σώματα</w:t>
      </w:r>
    </w:p>
    <w:p>
      <w:r>
        <w:rPr>
          <w:rFonts w:ascii="Courier New" w:hAnsi="Courier New"/>
          <w:color w:val="555555"/>
          <w:sz w:val="20"/>
        </w:rPr>
        <w:t>[25]</w:t>
      </w:r>
    </w:p>
    <w:p>
      <w:r>
        <w:rPr>
          <w:rFonts w:ascii="Gentium Plus" w:hAnsi="Gentium Plus"/>
          <w:sz w:val="24"/>
        </w:rPr>
        <w:t>ἢ εἰς ὕλην οὐ ποιεῖ.</w:t>
      </w:r>
    </w:p>
    <w:p>
      <w:r>
        <w:rPr>
          <w:rFonts w:ascii="Courier New" w:hAnsi="Courier New"/>
          <w:color w:val="555555"/>
          <w:sz w:val="20"/>
        </w:rPr>
        <w:t>[4 . 4 . 14]</w:t>
      </w:r>
    </w:p>
    <w:p>
      <w:r>
        <w:rPr>
          <w:rFonts w:ascii="Gentium Plus" w:hAnsi="Gentium Plus"/>
          <w:sz w:val="24"/>
        </w:rPr>
        <w:t>Τὰ δὲ σώματα ὑπὸ φύσεως λεγόμενα γίγνεσθαι τὰ μὲν στοιχεῖα αὐτὸ τοῦτο τὰ σώματα, τὰ δὲ ζῷα καὶ τὰ φυτὰ ἆρα οὕτως, ὥστε τὴν φύσιν οἷον παρακειμένην ἐν αὐτοῖς ἔχειν; Οἷον ἐπὶ φωτὸς ἔχει· ἀπελθόντος οὐδὲν ὁ ἀὴρ</w:t>
      </w:r>
    </w:p>
    <w:p>
      <w:r>
        <w:rPr>
          <w:rFonts w:ascii="Courier New" w:hAnsi="Courier New"/>
          <w:color w:val="555555"/>
          <w:sz w:val="20"/>
        </w:rPr>
        <w:t>[5]</w:t>
      </w:r>
    </w:p>
    <w:p>
      <w:r>
        <w:rPr>
          <w:rFonts w:ascii="Gentium Plus" w:hAnsi="Gentium Plus"/>
          <w:sz w:val="24"/>
        </w:rPr>
        <w:t>αὐτοῦ ἔχει, ἀλλ’ ἔστιν οἷον χωρὶς τὸ φῶς, χωρὶς δὲ ὁ ἀὴρ οἷον οὐ κιρνάμενος· ἢ οἷον ἐπὶ τοῦ πυρὸς καὶ τοῦ θερμανθέν‐ τος, οὗ ἀπελθόντος μένει τις θερμότης ἑτέρα οὖσα παρὰ τὴν οὖσαν ἐν τῷ πυρί, πάθος τι τοῦ θερμανθέντος. Τὴν μὲν γὰρ μορφήν, ἣν δίδωσι τῷ πλασθέντι, ἕτερον εἶδος θετέον</w:t>
      </w:r>
    </w:p>
    <w:p>
      <w:r>
        <w:rPr>
          <w:rFonts w:ascii="Courier New" w:hAnsi="Courier New"/>
          <w:color w:val="555555"/>
          <w:sz w:val="20"/>
        </w:rPr>
        <w:t>[10]</w:t>
      </w:r>
    </w:p>
    <w:p>
      <w:r>
        <w:rPr>
          <w:rFonts w:ascii="Gentium Plus" w:hAnsi="Gentium Plus"/>
          <w:sz w:val="24"/>
        </w:rPr>
        <w:t>παρ’ αὐτὴν τὴν φύσιν. Εἰ δέ τι ἄλλο παρὰ τοῦτο ἔχει, ὅ ἐστιν οἷον μεταξὺ τούτου καὶ αὐτῆς τῆς φύσεως, ζητητέον. Καὶ ἥτις μὲν διαφορὰ φύσεως καὶ τῆς εἰρημένης ἐν τῷ παντὶ φρονήσεως, εἴρηται.</w:t>
      </w:r>
    </w:p>
    <w:p>
      <w:r>
        <w:rPr>
          <w:rFonts w:ascii="Courier New" w:hAnsi="Courier New"/>
          <w:color w:val="555555"/>
          <w:sz w:val="20"/>
        </w:rPr>
        <w:t>[4 . 4 . 15]</w:t>
      </w:r>
    </w:p>
    <w:p>
      <w:r>
        <w:rPr>
          <w:rFonts w:ascii="Gentium Plus" w:hAnsi="Gentium Plus"/>
          <w:sz w:val="24"/>
        </w:rPr>
        <w:t>Ἐκεῖνο δὲ ἄπορον πρὸς [τὰ νῦν] ἅπαντα τὰ 〈νῦν〉 εἰρημένα· εἰ γὰρ αἰὼν μὲν περὶ νοῦν, χρόνος δὲ περὶ ψυχήν—ἔχειν γάρ φαμεν τῇ ὑποστάσει τὸν χρόνον περὶ τὴν τῆς ψυχῆς ἐνέργειαν καὶ ἐξ ἐκείνης—πῶς οὐ, μεριζομένου τοῦ</w:t>
      </w:r>
    </w:p>
    <w:p>
      <w:r>
        <w:rPr>
          <w:rFonts w:ascii="Courier New" w:hAnsi="Courier New"/>
          <w:color w:val="555555"/>
          <w:sz w:val="20"/>
        </w:rPr>
        <w:t>[5]</w:t>
      </w:r>
    </w:p>
    <w:p>
      <w:r>
        <w:rPr>
          <w:rFonts w:ascii="Gentium Plus" w:hAnsi="Gentium Plus"/>
          <w:sz w:val="24"/>
        </w:rPr>
        <w:t>χρόνου καὶ τὸ παρεληλυθὸς ἔχοντος, μερίζοιτο ἂν καὶ ἡ ἐνέργεια, καὶ πρὸς τὸ παρεληλυθὸς ἐπιστρέφουσα ποιήσει καὶ ἐν τῇ τοῦ παντὸς ψυχῇ τὴν μνήμην; Καὶ γὰρ αὖ ἐν μὲν τῷ αἰῶνι τὴν ταυτότητα, ἐν δὲ τῷ χρόνῳ τὴν ἑτερό‐ τητα τίθεσθαι, ἢ ταὐτὸν αἰὼν ἔσται καὶ χρόνος, εἰ καὶ ταῖς</w:t>
      </w:r>
    </w:p>
    <w:p>
      <w:r>
        <w:rPr>
          <w:rFonts w:ascii="Courier New" w:hAnsi="Courier New"/>
          <w:color w:val="555555"/>
          <w:sz w:val="20"/>
        </w:rPr>
        <w:t>[10]</w:t>
      </w:r>
    </w:p>
    <w:p>
      <w:r>
        <w:rPr>
          <w:rFonts w:ascii="Gentium Plus" w:hAnsi="Gentium Plus"/>
          <w:sz w:val="24"/>
        </w:rPr>
        <w:t>τῆς ψυχῆς ἐνεργείαις τὸ μεταβάλλειν οὐ δώσομεν. Ἆρ’ οὖν τὰς μὲν ἡμετέρας ψυχὰς μεταβολὴν δεχομένας τήν τε ἄλλην καὶ τὴν ἔνδειαν οἷα ἐν χρόνῳ φήσομεν εἶναι, τὴν δὲ τοῦ ὅλου γεννᾶν μὲν χρόνον, οὐ μὴν ἐν χρόνῳ εἶναι; Ἀλλ’ ἔστω μὴ ἐν χρόνῳ· τί ἐστιν, ὃ ποιεῖ γεννᾶν αὐτὴν χρόνον,</w:t>
      </w:r>
    </w:p>
    <w:p>
      <w:r>
        <w:rPr>
          <w:rFonts w:ascii="Courier New" w:hAnsi="Courier New"/>
          <w:color w:val="555555"/>
          <w:sz w:val="20"/>
        </w:rPr>
        <w:t>[15]</w:t>
      </w:r>
    </w:p>
    <w:p>
      <w:r>
        <w:rPr>
          <w:rFonts w:ascii="Gentium Plus" w:hAnsi="Gentium Plus"/>
          <w:sz w:val="24"/>
        </w:rPr>
        <w:t>ἀλλὰ μὴ αἰῶνα; Ἢ ὅτι, ἃ γεννᾷ, οὐκ ἀίδια, ἀλλὰ περιεχό‐ μενα χρόνῳ· ἐπεὶ οὐδ’ αἱ ψυχαὶ ἐν χρόνῳ, ἀλλὰ τὰ πάθη αὐτῶν ἅττα ἐστὶ καὶ τὰ ποιήματα. Ἀίδιοι γὰρ αἱ ψυχαί, καὶ ὁ χρόνος ὕστερος, καὶ τὸ ἐν χρόνῳ ἔλαττον χρόνου· περιέχειν γὰρ δεῖ τὸν χρόνον τὸ ἐν χρόνῳ, ὥσπερ, φησί,</w:t>
      </w:r>
    </w:p>
    <w:p>
      <w:r>
        <w:rPr>
          <w:rFonts w:ascii="Courier New" w:hAnsi="Courier New"/>
          <w:color w:val="555555"/>
          <w:sz w:val="20"/>
        </w:rPr>
        <w:t>[20]</w:t>
      </w:r>
    </w:p>
    <w:p>
      <w:r>
        <w:rPr>
          <w:rFonts w:ascii="Gentium Plus" w:hAnsi="Gentium Plus"/>
          <w:sz w:val="24"/>
        </w:rPr>
        <w:t>τὸ ἐν τόπῳ καὶ ἐν ἀριθμῷ.</w:t>
      </w:r>
    </w:p>
    <w:p>
      <w:r>
        <w:rPr>
          <w:rFonts w:ascii="Courier New" w:hAnsi="Courier New"/>
          <w:color w:val="555555"/>
          <w:sz w:val="20"/>
        </w:rPr>
        <w:t>[4 . 4 . 16]</w:t>
      </w:r>
    </w:p>
    <w:p>
      <w:r>
        <w:rPr>
          <w:rFonts w:ascii="Gentium Plus" w:hAnsi="Gentium Plus"/>
          <w:sz w:val="24"/>
        </w:rPr>
        <w:t>Ἀλλ’ εἰ ἐν αὐτῇ τόδε μετὰ τόδε καὶ τὸ πρότερον καὶ τὸ ὕστερον τῶν ποιουμένων, κἂν εἰ ἐν χρόνῳ, αὐτὴ ποιεῖ, καὶ νεύει καὶ πρὸς τὸ μέλλον· εἰ δὲ τοῦτο, καὶ πρὸς τὸ παρεληλυθός. Ἢ ἐν τοῖς ποιουμένοις τὸ πρότερον καὶ</w:t>
      </w:r>
    </w:p>
    <w:p>
      <w:r>
        <w:rPr>
          <w:rFonts w:ascii="Courier New" w:hAnsi="Courier New"/>
          <w:color w:val="555555"/>
          <w:sz w:val="20"/>
        </w:rPr>
        <w:t>[5]</w:t>
      </w:r>
    </w:p>
    <w:p>
      <w:r>
        <w:rPr>
          <w:rFonts w:ascii="Gentium Plus" w:hAnsi="Gentium Plus"/>
          <w:sz w:val="24"/>
        </w:rPr>
        <w:t>παρεληλυθός, ἐν αὐτῇ δὲ οὐδὲν παρεληλυθός, ἀλλὰ πάντες οἱ λόγοι ἅμα, ὥσπερ εἴρηται. Ἐν δὲ τοῖς ποιουμένοις τὸ οὐχ ἅμα, ἐπεὶ οὐδὲ τὸ ὁμοῦ, καίτοι ἐν τοῖς λόγοις τὸ ὁμοῦ, οἷον χεῖρες καὶ πόδες οἱ ἐν λόγῳ· ἐν δὲ τοῖς αἰσθη‐ τοῖς χωρίς. Καίτοι κἀκεῖ ἄλλον τρόπον τὸ χωρίς· ὥστε</w:t>
      </w:r>
    </w:p>
    <w:p>
      <w:r>
        <w:rPr>
          <w:rFonts w:ascii="Courier New" w:hAnsi="Courier New"/>
          <w:color w:val="555555"/>
          <w:sz w:val="20"/>
        </w:rPr>
        <w:t>[10]</w:t>
      </w:r>
    </w:p>
    <w:p>
      <w:r>
        <w:rPr>
          <w:rFonts w:ascii="Gentium Plus" w:hAnsi="Gentium Plus"/>
          <w:sz w:val="24"/>
        </w:rPr>
        <w:t>καὶ τὸ πρότερον ἄλλον τρόπον. Ἢ τὸ μὲν χωρὶς εἴποι ἄν τις ἑτερότητι· τὸ δὲ πρότερον πῶς, εἰ μὴ ἐπιστατοῖ τὸ τάττον; Ἐπιστατοῦν δὲ ἐρεῖ τὸ τόδε μετὰ τόδε· διὰ τί γὰρ οὐχ ἅμα πάντα ἔσται; Ἢ εἰ μὲν ἄλλο τὸ τάττον καὶ ἡ τάξις, οὕτως ὡς οἷον λέγειν· εἰ δὲ τὸ ἐπιστατοῦν ἡ</w:t>
      </w:r>
    </w:p>
    <w:p>
      <w:r>
        <w:rPr>
          <w:rFonts w:ascii="Courier New" w:hAnsi="Courier New"/>
          <w:color w:val="555555"/>
          <w:sz w:val="20"/>
        </w:rPr>
        <w:t>[15]</w:t>
      </w:r>
    </w:p>
    <w:p>
      <w:r>
        <w:rPr>
          <w:rFonts w:ascii="Gentium Plus" w:hAnsi="Gentium Plus"/>
          <w:sz w:val="24"/>
        </w:rPr>
        <w:t>πρώτη τάξις, οὐκέτι λέγει, ἀλλὰ ποιεῖ μόνον τόδε μετὰ τόδε. Εἰ γὰρ λέγει, εἰς τάξιν βλέπων λέγει· ὥστε ἕτερον τῆς τάξεως ἔσται. Πῶς οὖν ταὐτόν; Ὅτι μὴ ὕλη καὶ εἶδος τὸ τάττον, ἀλλ’ εἶδος μόνον καὶ δύναμις, καὶ ἐνέργεια</w:t>
      </w:r>
    </w:p>
    <w:p>
      <w:r>
        <w:rPr>
          <w:rFonts w:ascii="Courier New" w:hAnsi="Courier New"/>
          <w:color w:val="555555"/>
          <w:sz w:val="20"/>
        </w:rPr>
        <w:t>[20]</w:t>
      </w:r>
    </w:p>
    <w:p>
      <w:r>
        <w:rPr>
          <w:rFonts w:ascii="Gentium Plus" w:hAnsi="Gentium Plus"/>
          <w:sz w:val="24"/>
        </w:rPr>
        <w:t>τοῖς πράγμασιν οὐ δυναμένοις ἅμα πάντα. Σεμνὸν γάρ τι καὶ ἡ ψυχὴ ἡ τοιαύτη, οἷον κύκλος προσαρμόττων κέν‐ τρῳ εὐθὺς μετὰ κέντρον αὐξηθείς, διάστημα ἀδιάστατον· οὕτω γὰρ ἔχει ἕκαστα. Εἰ δὲ τἀγαθόν τις κατὰ κέντρον τάξειε, τὸν νοῦν κατὰ κύκλον ἀκίνητον, ψυχὴν δὲ κατὰ</w:t>
      </w:r>
    </w:p>
    <w:p>
      <w:r>
        <w:rPr>
          <w:rFonts w:ascii="Courier New" w:hAnsi="Courier New"/>
          <w:color w:val="555555"/>
          <w:sz w:val="20"/>
        </w:rPr>
        <w:t>[25]</w:t>
      </w:r>
    </w:p>
    <w:p>
      <w:r>
        <w:rPr>
          <w:rFonts w:ascii="Gentium Plus" w:hAnsi="Gentium Plus"/>
          <w:sz w:val="24"/>
        </w:rPr>
        <w:t>κύκλον κινούμενον ἂν τάξειε, κινούμενον δὲ τῇ ἐφέσει. Νοῦς γὰρ εὐθὺς καὶ ἔχει καὶ περιείληφεν, ἡ δὲ ψυχὴ τοῦ ἐπέκεινα ὄντος ἐφίεται. Ἡ δὲ τοῦ παντὸς σφαῖρα τὴν ψυχὴν ἐκείνως ἐφιεμένην ἔχουσα ᾗ πέφυκεν ἐφίεσθαι κινεῖται. Πέφυκε δὲ ᾗ σῶμα τοῦ οὗ ἐστιν ἔξω ἐφίεσθαι·</w:t>
      </w:r>
    </w:p>
    <w:p>
      <w:r>
        <w:rPr>
          <w:rFonts w:ascii="Courier New" w:hAnsi="Courier New"/>
          <w:color w:val="555555"/>
          <w:sz w:val="20"/>
        </w:rPr>
        <w:t>[30]</w:t>
      </w:r>
    </w:p>
    <w:p>
      <w:r>
        <w:rPr>
          <w:rFonts w:ascii="Gentium Plus" w:hAnsi="Gentium Plus"/>
          <w:sz w:val="24"/>
        </w:rPr>
        <w:t>τοῦτο δὲ περιπτύξασθαι καὶ περιελθεῖν πάντη ἑαυτῷ. Καὶ κύκλῳ ἄρα.</w:t>
      </w:r>
    </w:p>
    <w:p>
      <w:r>
        <w:rPr>
          <w:rFonts w:ascii="Courier New" w:hAnsi="Courier New"/>
          <w:color w:val="555555"/>
          <w:sz w:val="20"/>
        </w:rPr>
        <w:t>[4 . 4 . 17]</w:t>
      </w:r>
    </w:p>
    <w:p>
      <w:r>
        <w:rPr>
          <w:rFonts w:ascii="Gentium Plus" w:hAnsi="Gentium Plus"/>
          <w:sz w:val="24"/>
        </w:rPr>
        <w:t>Ἀλλὰ πῶς οὐ καὶ ἐν ἡμῖν οὕτως αἱ νοήσεις αἱ τῆς ψυχῆς καὶ οἱ λόγοι, ἀλλ’ ἐνταῦθα ἐν χρόνῳ καὶ τὸ ὕστερον καὶ αἱ ζητήσεις ὡδί; Ἆρ’ ὅτι πολλὰ ἃ ἄρχει καὶ κινεῖται, καὶ οὐχ ἓν κρατεῖ; Ἢ καὶ ὅτι ἄλλο καὶ ἄλλο πρὸς τὴν</w:t>
      </w:r>
    </w:p>
    <w:p>
      <w:r>
        <w:rPr>
          <w:rFonts w:ascii="Courier New" w:hAnsi="Courier New"/>
          <w:color w:val="555555"/>
          <w:sz w:val="20"/>
        </w:rPr>
        <w:t>[5]</w:t>
      </w:r>
    </w:p>
    <w:p>
      <w:r>
        <w:rPr>
          <w:rFonts w:ascii="Gentium Plus" w:hAnsi="Gentium Plus"/>
          <w:sz w:val="24"/>
        </w:rPr>
        <w:t>χρείαν καὶ πρὸς τὸ παρὸν οὐχ ὡρισμένον ἐν αὐτῷ, ἀλλὰ πρὸς τὸ ἄλλο ἀεὶ καὶ ἄλλο ἔξω· ὅθεν ἄλλο τὸ βούλευμα καὶ πρὸς καιρόν, ὅτε ἡ χρεία πάρεστι καὶ συμβέβηκεν ἔξωθεν τουτί, εἶτα τουτί. Καὶ γὰρ τῷ πολλὰ ἄρχειν ἀνάγκη πολλὰς καὶ τὰς φαντασίας εἶναι καὶ ἐπικτήτους καὶ καινὰς ἄλλου</w:t>
      </w:r>
    </w:p>
    <w:p>
      <w:r>
        <w:rPr>
          <w:rFonts w:ascii="Courier New" w:hAnsi="Courier New"/>
          <w:color w:val="555555"/>
          <w:sz w:val="20"/>
        </w:rPr>
        <w:t>[10]</w:t>
      </w:r>
    </w:p>
    <w:p>
      <w:r>
        <w:rPr>
          <w:rFonts w:ascii="Gentium Plus" w:hAnsi="Gentium Plus"/>
          <w:sz w:val="24"/>
        </w:rPr>
        <w:t>ἄλλῳ καὶ ἐμποδίους τοῖς αὐτοῦ ἑκάστου κινήμασι καὶ ἐνεργήμασιν. Ὅταν γὰρ τὸ ἐπιθυμητικὸν κινηθῇ, ἦλθεν ἡ</w:t>
      </w:r>
    </w:p>
    <w:p>
      <w:r>
        <w:rPr>
          <w:rFonts w:ascii="Courier New" w:hAnsi="Courier New"/>
          <w:color w:val="555555"/>
          <w:sz w:val="20"/>
        </w:rPr>
        <w:t>[15]</w:t>
      </w:r>
    </w:p>
    <w:p>
      <w:r>
        <w:rPr>
          <w:rFonts w:ascii="Gentium Plus" w:hAnsi="Gentium Plus"/>
          <w:sz w:val="24"/>
        </w:rPr>
        <w:t>καὶ πορίζον ἢ καὶ ἀντιτεῖνον γίνεται. Καὶ ὁ θυμὸς δὲ εἰς ἄμυναν παρακαλῶν τὰ αὐτὰ ποιεῖ κινηθείς, καὶ αἱ τοῦ σώματος χρεῖαι καὶ τὰ πάθη ἄλλα ποιεῖ καὶ ἄλλα δοξάζειν· καὶ ἡ ἄγνοια δὲ τῶν ἀγαθῶν, καὶ τὸ μὴ ἔχειν ὅ τι εἴπῃ πάντη ἀγομένη, καὶ ἐκ τοῦ μίγματος τούτων ἄλλα. Ἀλλ’ εἰ</w:t>
      </w:r>
    </w:p>
    <w:p>
      <w:r>
        <w:rPr>
          <w:rFonts w:ascii="Courier New" w:hAnsi="Courier New"/>
          <w:color w:val="555555"/>
          <w:sz w:val="20"/>
        </w:rPr>
        <w:t>[20]</w:t>
      </w:r>
    </w:p>
    <w:p>
      <w:r>
        <w:rPr>
          <w:rFonts w:ascii="Gentium Plus" w:hAnsi="Gentium Plus"/>
          <w:sz w:val="24"/>
        </w:rPr>
        <w:t>καὶ τὸ βέλτιστον αὐτὸ ἄλλα δοξάζει; Ἢ τοῦ κοινοῦ ἡ ἀπορία καὶ ἡ ἀλλοδοξία· ἐκ δὲ τοῦ βελτίστου ὁ λόγος ὁ ὀρθὸς εἰς τὸ κοινὸν δοθεὶς τῷ [ἀσθενὴς] εἶναι ἐν τῷ μίγματι, οὐ τῇ αὐτοῦ φύσει ἀσθενής, ἀλλ’ οἷον ἐν πολλῷ θορύβῳ ἐκκλησίας ὁ ἄριστος τῶν συμβούλων εἰπὼν οὐ κρατεῖ, ἀλλ’</w:t>
      </w:r>
    </w:p>
    <w:p>
      <w:r>
        <w:rPr>
          <w:rFonts w:ascii="Courier New" w:hAnsi="Courier New"/>
          <w:color w:val="555555"/>
          <w:sz w:val="20"/>
        </w:rPr>
        <w:t>[25]</w:t>
      </w:r>
    </w:p>
    <w:p>
      <w:r>
        <w:rPr>
          <w:rFonts w:ascii="Gentium Plus" w:hAnsi="Gentium Plus"/>
          <w:sz w:val="24"/>
        </w:rPr>
        <w:t>οἱ χείρονες τῶν θορυβούντων καὶ βοώντων, ὁ δὲ κάθηται ἡσυχῇ οὐδὲν δυνηθείς, ἡττηθεὶς δὲ τῷ θορύβῳ τῶν χειρό‐ νων. Καὶ ἔστιν ἐν μὲν τῷ φαυλοτάτῳ ἀνδρὶ τὸ κοινὸν καὶ ἐκ πάντων ὁ ἄνθρωπος κατὰ πολιτείαν τινὰ φαύλην· ἐν δὲ τῷ μέσῳ, 〈ὡσ〉 ἐν ᾗ πόλει κἂν χρηστόν τι κρατήσειε δημοτικῆς</w:t>
      </w:r>
    </w:p>
    <w:p>
      <w:r>
        <w:rPr>
          <w:rFonts w:ascii="Courier New" w:hAnsi="Courier New"/>
          <w:color w:val="555555"/>
          <w:sz w:val="20"/>
        </w:rPr>
        <w:t>[30]</w:t>
      </w:r>
    </w:p>
    <w:p>
      <w:r>
        <w:rPr>
          <w:rFonts w:ascii="Gentium Plus" w:hAnsi="Gentium Plus"/>
          <w:sz w:val="24"/>
        </w:rPr>
        <w:t>πολιτείας οὐκ ἀκράτου οὔσης· ἐν δὲ τῷ βελτίονι ἀριστο‐ κρατικὸν τὸ τῆς ζωῆς φεύγοντος ἤδη τὸ κοινὸν τοῦ ἀν‐ θρώπου καὶ τοῖς ἀμείνοσι διδόντος· ἐν δὲ τῷ ἀρίστῳ, τῷ χωρίζοντι, ἓν τὸ ἄρχον, καὶ παρὰ τούτου εἰς τὰ ἄλλα ἡ τάξις· οἷον διττῆς πόλεως οὔσης, τῆς μὲν ἄνω, τῆς δὲ</w:t>
      </w:r>
    </w:p>
    <w:p>
      <w:r>
        <w:rPr>
          <w:rFonts w:ascii="Courier New" w:hAnsi="Courier New"/>
          <w:color w:val="555555"/>
          <w:sz w:val="20"/>
        </w:rPr>
        <w:t>[35]</w:t>
      </w:r>
    </w:p>
    <w:p>
      <w:r>
        <w:rPr>
          <w:rFonts w:ascii="Gentium Plus" w:hAnsi="Gentium Plus"/>
          <w:sz w:val="24"/>
        </w:rPr>
        <w:t>τῶν κάτω, κατὰ τὰ ἄνω κοσμουμένης. Ἀλλ’ ὅτι γε ἐν τῇ τοῦ παντὸς ψυχῇ τὸ ἓν καὶ ταὐτὸν καὶ ὁμοίως, ἐν δὲ τοῖς ἄλλοις ἄλλως, καὶ δι’ ἅ, εἴρηται. Ταῦτα μὲν οὖν ταύτῃ.</w:t>
      </w:r>
    </w:p>
    <w:p>
      <w:r>
        <w:rPr>
          <w:rFonts w:ascii="Courier New" w:hAnsi="Courier New"/>
          <w:color w:val="555555"/>
          <w:sz w:val="20"/>
        </w:rPr>
        <w:t>[4 . 4 . 18]</w:t>
      </w:r>
    </w:p>
    <w:p>
      <w:r>
        <w:rPr>
          <w:rFonts w:ascii="Gentium Plus" w:hAnsi="Gentium Plus"/>
          <w:sz w:val="24"/>
        </w:rPr>
        <w:t>Περὶ δὲ τοῦ εἰ ἐφ’ ἑαυτοῦ τι ἔχει τὸ σῶμα καὶ παρούσης ζῇ τῆς ψυχῆς ἔχον ἤδη τι ἴδιον, ἢ ὃ ἔχει ἡ φύσις ἐστί, καὶ τοῦτό ἐστι τὸ προσομιλοῦν τῷ σώματι ἡ φύσις. Ἢ καὶ αὐτὸ τὸ σῶμα, ἐν ᾧ καὶ ψυχὴ καὶ φύσις,</w:t>
      </w:r>
    </w:p>
    <w:p>
      <w:r>
        <w:rPr>
          <w:rFonts w:ascii="Courier New" w:hAnsi="Courier New"/>
          <w:color w:val="555555"/>
          <w:sz w:val="20"/>
        </w:rPr>
        <w:t>[5]</w:t>
      </w:r>
    </w:p>
    <w:p>
      <w:r>
        <w:rPr>
          <w:rFonts w:ascii="Gentium Plus" w:hAnsi="Gentium Plus"/>
          <w:sz w:val="24"/>
        </w:rPr>
        <w:t>οὐ τοιοῦτον εἶναι δεῖ, οἷον τὸ ἄψυχον καὶ οἷον ὁ ἀὴρ ὁ πεφωτισμένος, ἀλλ’ οἷον ὁ τεθερμασμένος, καὶ ἔστι τὸ σῶ‐ μα τοῦ ζῴου καὶ τοῦ φυτοῦ δὲ οἷον σκιὰν ψυχῆς ἔχοντα, καὶ τὸ ἀλγεῖν καὶ τὸ ἥδεσθαι δὲ τὰς τοῦ σώματος ἡδονὰς περὶ τὸ τοιόνδε σῶμά ἐστιν· ἡμῖν δὲ ἡ τούτου ἀλγηδὼν</w:t>
      </w:r>
    </w:p>
    <w:p>
      <w:r>
        <w:rPr>
          <w:rFonts w:ascii="Courier New" w:hAnsi="Courier New"/>
          <w:color w:val="555555"/>
          <w:sz w:val="20"/>
        </w:rPr>
        <w:t>[10]</w:t>
      </w:r>
    </w:p>
    <w:p>
      <w:r>
        <w:rPr>
          <w:rFonts w:ascii="Gentium Plus" w:hAnsi="Gentium Plus"/>
          <w:sz w:val="24"/>
        </w:rPr>
        <w:t>καὶ ἡ τοιαύτη ἡδονὴ εἰς γνῶσιν ἀπαθῆ ἔρχεται. Λέγω δὲ ἡμῖν τῇ ἄλλῃ ψυχῇ, ἅτε καὶ τοῦ τοιοῦδε σώματος οὐκ ἀλλοτρίου, ἀλλ’ ἡμῶν ὄντος· διὸ καὶ μέλει ἡμῖν αὐτοῦ ὡς ἡμῶν ὄντος. Οὔτε γὰρ τοῦτό ἐσμεν ἡμεῖς, οὔτε καθαροὶ τούτου ἡμεῖς, ἀλλὰ ἐξήρτηται καὶ ἐκκρέμαται ἡμῶν, ἡμεῖς</w:t>
      </w:r>
    </w:p>
    <w:p>
      <w:r>
        <w:rPr>
          <w:rFonts w:ascii="Courier New" w:hAnsi="Courier New"/>
          <w:color w:val="555555"/>
          <w:sz w:val="20"/>
        </w:rPr>
        <w:t>[15]</w:t>
      </w:r>
    </w:p>
    <w:p>
      <w:r>
        <w:rPr>
          <w:rFonts w:ascii="Gentium Plus" w:hAnsi="Gentium Plus"/>
          <w:sz w:val="24"/>
        </w:rPr>
        <w:t>δὲ κατὰ τὸ κύριον, ἡμῶν δὲ ἄλλως ὅμως τοῦτο. Διὸ καὶ ἡδομένου καὶ ἀλγοῦντος μέλει, καὶ ὅσῳ ἀσθενέστεροι μᾶλ‐ λον, καὶ ὅσῳ ἑαυτοὺς μὴ χωρίζομεν, ἀλλὰ τοῦτο ἡμῶν τὸ τιμιώτατον καὶ τὸν ἄνθρωπον τιθέμεθα καὶ οἷον εἰσδυό‐ μεθα εἰς αὐτό. Χρὴ γὰρ τὰ πάθη τὰ τοιαῦτα μὴ ψυχῆς</w:t>
      </w:r>
    </w:p>
    <w:p>
      <w:r>
        <w:rPr>
          <w:rFonts w:ascii="Courier New" w:hAnsi="Courier New"/>
          <w:color w:val="555555"/>
          <w:sz w:val="20"/>
        </w:rPr>
        <w:t>[20]</w:t>
      </w:r>
    </w:p>
    <w:p>
      <w:r>
        <w:rPr>
          <w:rFonts w:ascii="Gentium Plus" w:hAnsi="Gentium Plus"/>
          <w:sz w:val="24"/>
        </w:rPr>
        <w:t>ὅλως εἶναι λέγειν, ἀλλὰ σώματος τοιοῦδε καί τινος κοινοῦ καὶ συναμφοτέρου. Ὅταν γὰρ ἕν τι ᾖ, αὐτῷ οἷον αὔταρκές ἐστιν. Οἷον σῶμα μόνον τί ἂν πάθοι ἄψυχον ὄν; διαιρού‐ μενόν τε γὰρ οὐκ αὐτό, ἀλλ’ ἡ ἐν αὐτῷ ἕνωσις. Ψυχή τε μόνη οὐδὲ τοῦτο [οὐδὲ τὸ διαιρεῖσθαι], καὶ οὕτως ἔχουσα</w:t>
      </w:r>
    </w:p>
    <w:p>
      <w:r>
        <w:rPr>
          <w:rFonts w:ascii="Courier New" w:hAnsi="Courier New"/>
          <w:color w:val="555555"/>
          <w:sz w:val="20"/>
        </w:rPr>
        <w:t>[25]</w:t>
      </w:r>
    </w:p>
    <w:p>
      <w:r>
        <w:rPr>
          <w:rFonts w:ascii="Gentium Plus" w:hAnsi="Gentium Plus"/>
          <w:sz w:val="24"/>
        </w:rPr>
        <w:t>ἐκφεύγει πᾶν. Ὅταν δὲ δύο ἐθέλῃ ἓν εἶναι, ἐπακτῷ χρησά‐ μενα τῷ ἓν ἐν τῷ οὐκ ἐᾶσθαι εἶναι ἓν τὴν γένεσιν εἰκότως τοῦ ἀλγεῖν ἔχει. Λέγω δὲ δύο οὐκ, εἰ δύο σώματα· μία γὰρ φύσις· ἀλλ’ ὅταν ἄλλη φύσις ἄλλῃ ἐθέλῃ κοινωνεῖν καὶ γένει ἄλλῳ, καί τι τὸ χεῖρον λάβῃ παρὰ τοῦ κρείττονος,</w:t>
      </w:r>
    </w:p>
    <w:p>
      <w:r>
        <w:rPr>
          <w:rFonts w:ascii="Courier New" w:hAnsi="Courier New"/>
          <w:color w:val="555555"/>
          <w:sz w:val="20"/>
        </w:rPr>
        <w:t>[30]</w:t>
      </w:r>
    </w:p>
    <w:p>
      <w:r>
        <w:rPr>
          <w:rFonts w:ascii="Gentium Plus" w:hAnsi="Gentium Plus"/>
          <w:sz w:val="24"/>
        </w:rPr>
        <w:t>καὶ ἐκεῖνο μὲν μὴ δυνηθῇ λαβεῖν, ἐκείνου δέ τι ἴχνος, καὶ οὕτω γένηται δύο καὶ ἓν μεταξὺ γενόμενον τοῦ τε ὃ ἦν καὶ τοῦ ὃ μὴ ἐδυνήθη ἔχειν, ἀπορίαν ἐγέννησεν αὐτῷ ἐπί‐ κηρον κοινωνίαν καὶ οὐ βεβαίαν εἰληχός, ἀλλ’ εἰς τὰ ἐναντία ἀεὶ φερομένην. Κάτω τε οὖν καὶ ἄνω αἰωρούμενον φερό‐</w:t>
      </w:r>
    </w:p>
    <w:p>
      <w:r>
        <w:rPr>
          <w:rFonts w:ascii="Courier New" w:hAnsi="Courier New"/>
          <w:color w:val="555555"/>
          <w:sz w:val="20"/>
        </w:rPr>
        <w:t>[35]</w:t>
      </w:r>
    </w:p>
    <w:p>
      <w:r>
        <w:rPr>
          <w:rFonts w:ascii="Gentium Plus" w:hAnsi="Gentium Plus"/>
          <w:sz w:val="24"/>
        </w:rPr>
        <w:t>μενον μὲν κάτω ἀπήγγειλε τὴν αὐτοῦ ἀλγηδόνα, πρὸς δὲ τὸν ἄνω τὴν ἔφεσιν τῆς κοινωνίας.</w:t>
      </w:r>
    </w:p>
    <w:p>
      <w:r>
        <w:rPr>
          <w:rFonts w:ascii="Courier New" w:hAnsi="Courier New"/>
          <w:color w:val="555555"/>
          <w:sz w:val="20"/>
        </w:rPr>
        <w:t>[4 . 4 . 19]</w:t>
      </w:r>
    </w:p>
    <w:p>
      <w:r>
        <w:rPr>
          <w:rFonts w:ascii="Gentium Plus" w:hAnsi="Gentium Plus"/>
          <w:sz w:val="24"/>
        </w:rPr>
        <w:t>Τοῦτο δὴ τὸ λεγόμενον ἡδονήν τε εἶναι καὶ ἀλγη‐ δόνα, εἶναι μὲν ἀλγηδόνα γνῶσιν ἀπαγωγῆς σώματος ἰνδάλματος ψυχῆς στερισκομένου, ἡδονὴν δὲ γνῶσιν ζῴου ἰνδάλματος ψυχῆς ἐν σώματι ἐναρμοζομένου πάλιν αὖ. Ἐκεῖ</w:t>
      </w:r>
    </w:p>
    <w:p>
      <w:r>
        <w:rPr>
          <w:rFonts w:ascii="Courier New" w:hAnsi="Courier New"/>
          <w:color w:val="555555"/>
          <w:sz w:val="20"/>
        </w:rPr>
        <w:t>[5]</w:t>
      </w:r>
    </w:p>
    <w:p>
      <w:r>
        <w:rPr>
          <w:rFonts w:ascii="Gentium Plus" w:hAnsi="Gentium Plus"/>
          <w:sz w:val="24"/>
        </w:rPr>
        <w:t>μὲν οὖν τὸ πάθος, ἡ δὲ γνῶσις τῆς αἰσθητικῆς ψυχῆς ἐν τῇ γειτονίᾳ αἰσθανομένης καὶ ἀπαγγειλάσης τῷ εἰς ὃ λή‐</w:t>
      </w:r>
    </w:p>
    <w:p>
      <w:r>
        <w:rPr>
          <w:rFonts w:ascii="Courier New" w:hAnsi="Courier New"/>
          <w:color w:val="555555"/>
          <w:sz w:val="20"/>
        </w:rPr>
        <w:t>[10]</w:t>
      </w:r>
    </w:p>
    <w:p>
      <w:r>
        <w:rPr>
          <w:rFonts w:ascii="Gentium Plus" w:hAnsi="Gentium Plus"/>
          <w:sz w:val="24"/>
        </w:rPr>
        <w:t>ἀγανάκτησις κατὰ τὸν ὄγκον τῷ μὴ μόνον ὄγκον, ἀλλὰ καὶ τοιόνδε ὄγκον εἶναι· ἐκεῖ δὲ καὶ ἡ φλεγμονή· ᾔσθετο δὲ ἡ ψυχὴ παραλαβοῦσα τῷ ἐφεξῆς οἷον κεῖσθαι. Πᾶσα δὲ ᾔσθετο τὸ ἐκεῖ πάθος οὐκ αὐτὴ παθοῦσα. Αἰσθανομένη γὰρ πᾶσα ἐκεῖ λέγει τὸ πάθος εἶναι, οὗ ἡ πληγὴ καὶ ἡ ὀδύ‐</w:t>
      </w:r>
    </w:p>
    <w:p>
      <w:r>
        <w:rPr>
          <w:rFonts w:ascii="Courier New" w:hAnsi="Courier New"/>
          <w:color w:val="555555"/>
          <w:sz w:val="20"/>
        </w:rPr>
        <w:t>[15]</w:t>
      </w:r>
    </w:p>
    <w:p>
      <w:r>
        <w:rPr>
          <w:rFonts w:ascii="Gentium Plus" w:hAnsi="Gentium Plus"/>
          <w:sz w:val="24"/>
        </w:rPr>
        <w:t>νη. Εἰ δ’ ἦν αὐτὴ παθοῦσα ἐν παντὶ ὅλη τῷ σώματι οὖσα, οὐκ ἂν εἶπεν οὐδ’ ἂν ἐμήνυσεν ὅτι ἐκεῖ, ἀλλ’ ἔπαθεν ἂν τὴν ὀδύνην πᾶσα καὶ ὠδυνήθη ὅλη, καὶ οὐκ ἂν εἶπεν οὐδὲ ἐδήλωσεν ὅτι ἐκεῖ, ἀλλὰ ὅπου ἐστὶν εἶπεν ἂν ἐκεῖ· ἔστι δὲ πανταχοῦ. Νῦν δὲ ὁ δάκτυλος ἀλγεῖ, καὶ ὁ ἄνθρωπος</w:t>
      </w:r>
    </w:p>
    <w:p>
      <w:r>
        <w:rPr>
          <w:rFonts w:ascii="Courier New" w:hAnsi="Courier New"/>
          <w:color w:val="555555"/>
          <w:sz w:val="20"/>
        </w:rPr>
        <w:t>[20]</w:t>
      </w:r>
    </w:p>
    <w:p>
      <w:r>
        <w:rPr>
          <w:rFonts w:ascii="Gentium Plus" w:hAnsi="Gentium Plus"/>
          <w:sz w:val="24"/>
        </w:rPr>
        <w:t>ἀλγεῖ, ὅτι ὁ δάκτυλος ὁ τοῦ ἀνθρώπου. Τὸν δὲ δάκτυλον ὁ ἄνθρωπος λέγεται ἀλγεῖν, ὥσπερ καὶ ὁ γλαυκὸς ἄνθρωπος κατὰ τὸ ἐν ὀφθαλμῷ γλαυκόν. Ἐκεῖνο μὲν οὖν τὸ πεπονθὸς ἀλγεῖ, εἰ μή τις τὸ «ἀλγεῖ» μετὰ τῆς ἐφεξῆς αἰσθήσεως περιλαμβάνοι· περιλαμβάνων δὲ δηλονότι τοῦτο σημαίνει,</w:t>
      </w:r>
    </w:p>
    <w:p>
      <w:r>
        <w:rPr>
          <w:rFonts w:ascii="Courier New" w:hAnsi="Courier New"/>
          <w:color w:val="555555"/>
          <w:sz w:val="20"/>
        </w:rPr>
        <w:t>[25]</w:t>
      </w:r>
    </w:p>
    <w:p>
      <w:r>
        <w:rPr>
          <w:rFonts w:ascii="Gentium Plus" w:hAnsi="Gentium Plus"/>
          <w:sz w:val="24"/>
        </w:rPr>
        <w:t>ὡς ὀδύνη μετὰ τοῦ μὴ λαθεῖν τὴν ὀδύνην τὴν αἴσθησιν. Ἀλλ’ οὖν τὴν αἴσθησιν αὐτὴν οὐκ ὀδύνην λεκτέον, ἀλλὰ γνῶσιν ὀδύνης· γνῶσιν δὲ οὖσαν ἀπαθῆ εἶναι, ἵνα γνῷ καὶ ὑγιῶς ἀπαγγείλῃ. Πεπονθὼς γὰρ ἄγγελος σχολάζων τῷ</w:t>
      </w:r>
    </w:p>
    <w:p>
      <w:r>
        <w:rPr>
          <w:rFonts w:ascii="Courier New" w:hAnsi="Courier New"/>
          <w:color w:val="555555"/>
          <w:sz w:val="20"/>
        </w:rPr>
        <w:t>[4 . 4 . 20]</w:t>
      </w:r>
    </w:p>
    <w:p>
      <w:r>
        <w:rPr>
          <w:rFonts w:ascii="Gentium Plus" w:hAnsi="Gentium Plus"/>
          <w:sz w:val="24"/>
        </w:rPr>
        <w:t>Καὶ τῶν σωματικῶν δὲ ἐπιθυμιῶν τὴν ἀρχὴν ἐκ τοῦ οὕτω κοινοῦ καὶ τῆς τοιαύτης σωματικῆς φύσεως ἀκό‐ λουθον τίθεσθαι γίνεσθαι. Οὔτε γὰρ τῷ ὁπωσοῦν ἔχοντι σώματι δοτέον τὴν ἀρχὴν τῆς ὀρέξεως καὶ προθυμίας, οὔτε</w:t>
      </w:r>
    </w:p>
    <w:p>
      <w:r>
        <w:rPr>
          <w:rFonts w:ascii="Courier New" w:hAnsi="Courier New"/>
          <w:color w:val="555555"/>
          <w:sz w:val="20"/>
        </w:rPr>
        <w:t>[5]</w:t>
      </w:r>
    </w:p>
    <w:p>
      <w:r>
        <w:rPr>
          <w:rFonts w:ascii="Gentium Plus" w:hAnsi="Gentium Plus"/>
          <w:sz w:val="24"/>
        </w:rPr>
        <w:t>τῇ ψυχῇ αὐτῇ ἁλμυρῶν ἢ γλυκέων ζήτησιν, ἀλλὰ ὃ σῶμα μέν ἐστιν, ἐθέλει δὲ μὴ μόνον σῶμα εἶναι, ἀλλὰ καὶ κινήσεις ἐκτήσατο πλέον ἢ αὐτή, καὶ ἐπὶ πολλὰ διὰ τὴν ἐπίκτησιν ἠνάγκασται τρέπεσθαι· διὸ οὑτωσὶ μὲν ἔχον ἁλμυρῶν, οὑτωσὶ δὲ γλυκέων, καὶ ὑγραίνεσθαι καὶ θερμαίνεσθαι, οὐδὲν αὐτῷ</w:t>
      </w:r>
    </w:p>
    <w:p>
      <w:r>
        <w:rPr>
          <w:rFonts w:ascii="Courier New" w:hAnsi="Courier New"/>
          <w:color w:val="555555"/>
          <w:sz w:val="20"/>
        </w:rPr>
        <w:t>[10]</w:t>
      </w:r>
    </w:p>
    <w:p>
      <w:r>
        <w:rPr>
          <w:rFonts w:ascii="Gentium Plus" w:hAnsi="Gentium Plus"/>
          <w:sz w:val="24"/>
        </w:rPr>
        <w:t>μελῆσαν, εἰ μόνον ἦν. Ὥσπερ δὲ ἐκεῖ ἐκ τῆς ὀδύνης ἐγίνετο ἡ γνῶσις, καὶ ἀπάγειν ἐκ τοῦ ποιοῦντος τὸ πάθος ἡ ψυχὴ βουλομένη ἐποίει τὴν φυγήν, καὶ τοῦ πρώτου παθόντος διδάσκοντος τοῦτο φεύγοντός πως καὶ αὐτοῦ ἐν τῇ συστολῇ, οὕτω καὶ ἐνταῦθα ἡ μὲν αἴσθησις μαθοῦσα</w:t>
      </w:r>
    </w:p>
    <w:p>
      <w:r>
        <w:rPr>
          <w:rFonts w:ascii="Courier New" w:hAnsi="Courier New"/>
          <w:color w:val="555555"/>
          <w:sz w:val="20"/>
        </w:rPr>
        <w:t>[15]</w:t>
      </w:r>
    </w:p>
    <w:p>
      <w:r>
        <w:rPr>
          <w:rFonts w:ascii="Gentium Plus" w:hAnsi="Gentium Plus"/>
          <w:sz w:val="24"/>
        </w:rPr>
        <w:t>καὶ ἡ ψυχὴ ἡ ἐγγύς, ἣν δὴ φύσιν φαμὲν τὴν δοῦσαν τὸ ἴχνος, ἡ μὲν φύσις τὴν τρανὴν ἐπιθυμίαν τέλος οὖσαν τῆς ἀρξαμένης ἐν ἐκείνῳ, ἡ δ’ αἴσθησις τὴν φαντασίαν, ἀφ’ ἧς ἤδη ἢ πορίζει ἡ ψυχή, ἧς τὸ πορίζειν, ἢ ἀντιτείνει καὶ καρτερεῖ καὶ οὐ προσέχει οὔτε τῷ ἄρξαντι τῆς ἐπιθυμίας,</w:t>
      </w:r>
    </w:p>
    <w:p>
      <w:r>
        <w:rPr>
          <w:rFonts w:ascii="Courier New" w:hAnsi="Courier New"/>
          <w:color w:val="555555"/>
          <w:sz w:val="20"/>
        </w:rPr>
        <w:t>[20]</w:t>
      </w:r>
    </w:p>
    <w:p>
      <w:r>
        <w:rPr>
          <w:rFonts w:ascii="Gentium Plus" w:hAnsi="Gentium Plus"/>
          <w:sz w:val="24"/>
        </w:rPr>
        <w:t>οὔτε τῷ μετὰ ταῦτα ἐπιτεθυμηκότι. Ἀλλὰ διὰ τί δύο ἐπιθυ‐ μίας, ἀλλ’ οὐκ ἐκεῖνο εἶναι τὸ ἐπιθυμοῦν μόνον τὸ σῶμα τὸ τοιόνδε; Ἢ εἰ ἔστιν ἕτερον ἡ φύσις, ἕτερον δὲ τὸ σῶμα τὸ τοιόνδε παρὰ τῆς φύσεως γενόμενον—ἔστι γὰρ ἡ φύσις πρὸ τοῦ τὸ τοιόνδε σῶμα γενέσθαι, αὕτη γὰρ ποιεῖ τὸ τοιόνδε</w:t>
      </w:r>
    </w:p>
    <w:p>
      <w:r>
        <w:rPr>
          <w:rFonts w:ascii="Courier New" w:hAnsi="Courier New"/>
          <w:color w:val="555555"/>
          <w:sz w:val="20"/>
        </w:rPr>
        <w:t>[25]</w:t>
      </w:r>
    </w:p>
    <w:p>
      <w:r>
        <w:rPr>
          <w:rFonts w:ascii="Gentium Plus" w:hAnsi="Gentium Plus"/>
          <w:sz w:val="24"/>
        </w:rPr>
        <w:t>σῶμα πλάττουσα καὶ μορφοῦσα—ἀνάγκη μήτε ἄρχειν αὐτὴν τῆς ἐπιθυμίας, ἀλλὰ τὸ τοιόνδε σῶμα τὸ πεπονθὸς ταδὶ καὶ ἀλγυνόμενον τῶν ἐναντίων ἢ πάσχει ἐφιέμενον, ἡδονῆς ἐκ τοῦ πονεῖν καὶ πληρώσεως ἐκ τῆς ἐνδείας· τὴν δὲ φύσιν ὡς μητέρα, ὥσπερ στοχαζομένην τῶν τοῦ πεπονθότος βου‐</w:t>
      </w:r>
    </w:p>
    <w:p>
      <w:r>
        <w:rPr>
          <w:rFonts w:ascii="Courier New" w:hAnsi="Courier New"/>
          <w:color w:val="555555"/>
          <w:sz w:val="20"/>
        </w:rPr>
        <w:t>[30]</w:t>
      </w:r>
    </w:p>
    <w:p>
      <w:r>
        <w:rPr>
          <w:rFonts w:ascii="Gentium Plus" w:hAnsi="Gentium Plus"/>
          <w:sz w:val="24"/>
        </w:rPr>
        <w:t>λημάτων, διορθοῦν τε πειρᾶσθαι καὶ ἐπανάγειν εἰς αὑτὴν καὶ ζήτησιν τοῦ ἀκεσομένου ποιουμένην συνάψασθαι τῇ ζητή‐ σει τῇ τοῦ πεπονθότος ἐπιθυμίᾳ καὶ τὴν περάτωσιν ἀπ’ ἐκείνου πρὸς αὐτὴν ἥκειν. Ὥστε τὸ μὲν ἐπιθυμεῖν ἐξ αὐτοῦ —εἴποι ἄν τις προεπιθυμίαν ἴσως καὶ προθυμίαν—τὴν δὲ</w:t>
      </w:r>
    </w:p>
    <w:p>
      <w:r>
        <w:rPr>
          <w:rFonts w:ascii="Courier New" w:hAnsi="Courier New"/>
          <w:color w:val="555555"/>
          <w:sz w:val="20"/>
        </w:rPr>
        <w:t>[35]</w:t>
      </w:r>
    </w:p>
    <w:p>
      <w:r>
        <w:rPr>
          <w:rFonts w:ascii="Gentium Plus" w:hAnsi="Gentium Plus"/>
          <w:sz w:val="24"/>
        </w:rPr>
        <w:t>ἐξ ἄλλου καὶ δι’ ἄλλου ἐπιθυμεῖν, τὴν δὲ ποριζομένην ἢ μὴ ἄλλην εἶναι.</w:t>
      </w:r>
    </w:p>
    <w:p>
      <w:r>
        <w:rPr>
          <w:rFonts w:ascii="Courier New" w:hAnsi="Courier New"/>
          <w:color w:val="555555"/>
          <w:sz w:val="20"/>
        </w:rPr>
        <w:t>[4 . 4 . 21]</w:t>
      </w:r>
    </w:p>
    <w:p>
      <w:r>
        <w:rPr>
          <w:rFonts w:ascii="Gentium Plus" w:hAnsi="Gentium Plus"/>
          <w:sz w:val="24"/>
        </w:rPr>
        <w:t>Ὅτι δὲ τοῦτό ἐστι, περὶ ὃ ἡ ἀρχὴ τῆς ἐπιθυμίας, καὶ αἱ ἡλικίαι μαρτυροῦσιν αἱ διάφοροι. Ἄλλαι γὰρ παίδων καὶ μειρακίων καὶ ἀνδρῶν αἱ σωματικαὶ ὑγιαινόντων τε καὶ νοσούντων τοῦ ἐπιθυμητικοῦ τοῦ αὐτοῦ ὄντος· δῆλον γὰρ</w:t>
      </w:r>
    </w:p>
    <w:p>
      <w:r>
        <w:rPr>
          <w:rFonts w:ascii="Courier New" w:hAnsi="Courier New"/>
          <w:color w:val="555555"/>
          <w:sz w:val="20"/>
        </w:rPr>
        <w:t>[5]</w:t>
      </w:r>
    </w:p>
    <w:p>
      <w:r>
        <w:rPr>
          <w:rFonts w:ascii="Gentium Plus" w:hAnsi="Gentium Plus"/>
          <w:sz w:val="24"/>
        </w:rPr>
        <w:t>ὅτι τῷ σωματικὸν καὶ σῶμα τοιόνδε εἶναι τρεπόμενον παν‐ τοίας τροπὰς παντοδαπὰς καὶ τὰς ἐπιθυμίας ἴσχει. Καὶ τὸ μὴ συνεγείρεσθαι δὲ πανταχοῦ ταῖς λεγομέναις προθυμίαις</w:t>
      </w:r>
    </w:p>
    <w:p>
      <w:r>
        <w:rPr>
          <w:rFonts w:ascii="Courier New" w:hAnsi="Courier New"/>
          <w:color w:val="555555"/>
          <w:sz w:val="20"/>
        </w:rPr>
        <w:t>[10]</w:t>
      </w:r>
    </w:p>
    <w:p>
      <w:r>
        <w:rPr>
          <w:rFonts w:ascii="Gentium Plus" w:hAnsi="Gentium Plus"/>
          <w:sz w:val="24"/>
        </w:rPr>
        <w:t>πιεῖν ἐπί τι προελθοῦσαν τὴν ἐπιθυμίαν λέγει, ὅσον ἦν ἐν τῷ τοιῷδε σώματι, τὴν δὲ φύσιν μὴ συνάψασθαι αὐτὴν μηδὲ προθέσθαι μηδὲ βούλεσθαι, ὥσπερ οὐδὲ κατὰ φύσιν ἐχούσης, ἄγειν εἰς φύσιν, ὡς ἂν αὐτὴν τῷ παρὰ φύσιν καὶ κατὰ φύσιν ἐπιστατοῦσαν. Εἰ δέ τις πρὸς τὸ πρότερον λέγοι</w:t>
      </w:r>
    </w:p>
    <w:p>
      <w:r>
        <w:rPr>
          <w:rFonts w:ascii="Courier New" w:hAnsi="Courier New"/>
          <w:color w:val="555555"/>
          <w:sz w:val="20"/>
        </w:rPr>
        <w:t>[15]</w:t>
      </w:r>
    </w:p>
    <w:p>
      <w:r>
        <w:rPr>
          <w:rFonts w:ascii="Gentium Plus" w:hAnsi="Gentium Plus"/>
          <w:sz w:val="24"/>
        </w:rPr>
        <w:t>ἀρκεῖν τὸ σῶμα διάφορον γινόμενον διαφόρους τῷ ἐπιθυμη‐ τικῷ τὰς ἐπιθυμίας ποιεῖν, οὐκ αὔταρκες λέγει πρὸς τὸ ἄλλου παθόντος ἄλλως αὐτὸ ὑπὲρ ἄλλου διαφόρους ἐπιθυμίας ἔχειν, ὁπότε οὐδ’ αὐτῷ γίνεται τὸ ποριζόμενον. Οὐ γὰρ δὴ τῷ ἐπιθυμητικῷ ἡ τροφὴ ἢ θερμότης καὶ ὑγρότης οὐδὲ κί‐</w:t>
      </w:r>
    </w:p>
    <w:p>
      <w:r>
        <w:rPr>
          <w:rFonts w:ascii="Courier New" w:hAnsi="Courier New"/>
          <w:color w:val="555555"/>
          <w:sz w:val="20"/>
        </w:rPr>
        <w:t>[20]</w:t>
      </w:r>
    </w:p>
    <w:p>
      <w:r>
        <w:rPr>
          <w:rFonts w:ascii="Gentium Plus" w:hAnsi="Gentium Plus"/>
          <w:sz w:val="24"/>
        </w:rPr>
        <w:t>νησις οὐδὲ κούφισις κενουμένου οὐδὲ πλήρωσις μεστουμένου, ἀλλ’ ἐκείνου πάντα.</w:t>
      </w:r>
    </w:p>
    <w:p>
      <w:r>
        <w:rPr>
          <w:rFonts w:ascii="Courier New" w:hAnsi="Courier New"/>
          <w:color w:val="555555"/>
          <w:sz w:val="20"/>
        </w:rPr>
        <w:t>[4 . 4 . 22]</w:t>
      </w:r>
    </w:p>
    <w:p>
      <w:r>
        <w:rPr>
          <w:rFonts w:ascii="Gentium Plus" w:hAnsi="Gentium Plus"/>
          <w:sz w:val="24"/>
        </w:rPr>
        <w:t>Ἐπὶ δὲ τῶν φυτῶν ἆρα ἄλλο μὲν τὸ οἷον ἐναπηχηθὲν τοῖς σώμασιν αὐτῶν, ἄλλο δὲ τὸ χορηγῆσαν, ὃ δὴ ἐπι‐ θυμητικὸν μὲν ἐν ἡμῖν, ἐν ἐκείνοις δὲ φυτικόν, ἢ ἐν μὲν τῇ γῇ τοῦτο ψυχῆς ἐν αὐτῇ οὔσης, ἐν δὲ τοῖς φυτοῖς τὸ ἀπὸ</w:t>
      </w:r>
    </w:p>
    <w:p>
      <w:r>
        <w:rPr>
          <w:rFonts w:ascii="Courier New" w:hAnsi="Courier New"/>
          <w:color w:val="555555"/>
          <w:sz w:val="20"/>
        </w:rPr>
        <w:t>[5]</w:t>
      </w:r>
    </w:p>
    <w:p>
      <w:r>
        <w:rPr>
          <w:rFonts w:ascii="Gentium Plus" w:hAnsi="Gentium Plus"/>
          <w:sz w:val="24"/>
        </w:rPr>
        <w:t>τούτου; Ζητήσειε δ’ ἄν τις πρότερον, τίς ψυχὴ ἐν τῇ γῇ, πότερα ἐκ τῆς σφαίρας τοῦ παντός, ἣν καὶ μόνην δοκεῖ</w:t>
      </w:r>
    </w:p>
    <w:p>
      <w:r>
        <w:rPr>
          <w:rFonts w:ascii="Courier New" w:hAnsi="Courier New"/>
          <w:color w:val="555555"/>
          <w:sz w:val="20"/>
        </w:rPr>
        <w:t>[10]</w:t>
      </w:r>
    </w:p>
    <w:p>
      <w:r>
        <w:rPr>
          <w:rFonts w:ascii="Gentium Plus" w:hAnsi="Gentium Plus"/>
          <w:sz w:val="24"/>
        </w:rPr>
        <w:t>πῶς γὰρ ἂν θεὸς εἴη, εἰ μὴ ἐκείνην ἔχοι; Ὥστε συμβαίνει καὶ τὸ πρᾶγμα ὅπως ἔχει ἐξευρεῖν δύσκολον, καὶ μείζω ἀπορίαν ἢ οὐκ ἐλάττω ἐξ ὧν εἴρηκεν ὁ Πλάτων γίνεσθαι. Ἀλλὰ πρότερον, πῶς ἂν εὐλόγως ἔχειν τὸ πρᾶγμα δόξειε. Τὴν μὲν οὖν φυτικὴν ψυχὴν ὡς ἔχει ἡ γῆ, ἐκ τῶν φυομένων</w:t>
      </w:r>
    </w:p>
    <w:p>
      <w:r>
        <w:rPr>
          <w:rFonts w:ascii="Courier New" w:hAnsi="Courier New"/>
          <w:color w:val="555555"/>
          <w:sz w:val="20"/>
        </w:rPr>
        <w:t>[15]</w:t>
      </w:r>
    </w:p>
    <w:p>
      <w:r>
        <w:rPr>
          <w:rFonts w:ascii="Gentium Plus" w:hAnsi="Gentium Plus"/>
          <w:sz w:val="24"/>
        </w:rPr>
        <w:t>ἐξ αὐτῆς ἄν τις τεκμαίροιτο· εἰ δὲ καὶ ζῷα πολλὰ ἐκ γῆς γινόμενα ὁρᾶται, διὰ τί οὐ καὶ ζῷον ἄν τις εἴποι αὐτὴν εἶναι; Ζῷον δὲ τοσοῦτον οὖσαν καὶ οὐ σμικρὰν μοῖραν τοῦ παντὸς διὰ τί οὐ καὶ νοῦν ἔχειν φήσειε καὶ οὕτω θεὸν εἶναι; Εἴπερ δὲ καὶ τῶν ἄστρων ἕκαστον, διὰ τί οὐ καὶ τὴν γῆν ζῷον</w:t>
      </w:r>
    </w:p>
    <w:p>
      <w:r>
        <w:rPr>
          <w:rFonts w:ascii="Courier New" w:hAnsi="Courier New"/>
          <w:color w:val="555555"/>
          <w:sz w:val="20"/>
        </w:rPr>
        <w:t>[20]</w:t>
      </w:r>
    </w:p>
    <w:p>
      <w:r>
        <w:rPr>
          <w:rFonts w:ascii="Gentium Plus" w:hAnsi="Gentium Plus"/>
          <w:sz w:val="24"/>
        </w:rPr>
        <w:t>μέρος τοῦ παντὸς ζῴου οὖσαν; Οὐ γὰρ δὴ ἔξωθεν μὲν συν‐ έχεσθαι ὑπὸ ψυχῆς ἀλλοτρίας φατέον, ἔνδον δὲ μὴ ἔχειν ὡς οὐ δυναμένης καὶ αὐτῆς ἔχειν οἰκείαν. Διὰ τί γὰρ τὰ μὲν πύρινα δύναται, τὸ δὲ γήινον οὔ; Σῶμα γὰρ ἑκάτερον καὶ οὐκ ἶνες οὐδὲ ἐκεῖ οὐδὲ σάρκες οὐδ’ αἷμα οὐδὲ ὑγρόν· καίτοι</w:t>
      </w:r>
    </w:p>
    <w:p>
      <w:r>
        <w:rPr>
          <w:rFonts w:ascii="Courier New" w:hAnsi="Courier New"/>
          <w:color w:val="555555"/>
          <w:sz w:val="20"/>
        </w:rPr>
        <w:t>[25]</w:t>
      </w:r>
    </w:p>
    <w:p>
      <w:r>
        <w:rPr>
          <w:rFonts w:ascii="Gentium Plus" w:hAnsi="Gentium Plus"/>
          <w:sz w:val="24"/>
        </w:rPr>
        <w:t>ἡ γῆ ποικιλώτερον καὶ ἐκ πάντων τῶν σωμάτων. Εἰ δ’ ὅτι δυσκίνητον, τοῦτο πρὸς τὸ μὴ κινεῖσθαι ἐκ τόπου λέγοι τις ἄν. Ἀλλὰ τὸ αἰσθάνεσθαι πῶς; Πῶς γὰρ καὶ τὰ ἄστρα; Οὐ γὰρ δὴ οὐδὲ σαρκῶν τὸ αἰσθάνεσθαι, οὐδ’ ὅλως σῶμα δοτέον τῇ ψυχῇ, ἵνα αἰσθάνοιτο, ἀλλὰ τῷ σώματι δοτέον ψυχήν, ἵνα</w:t>
      </w:r>
    </w:p>
    <w:p>
      <w:r>
        <w:rPr>
          <w:rFonts w:ascii="Courier New" w:hAnsi="Courier New"/>
          <w:color w:val="555555"/>
          <w:sz w:val="20"/>
        </w:rPr>
        <w:t>[30]</w:t>
      </w:r>
    </w:p>
    <w:p>
      <w:r>
        <w:rPr>
          <w:rFonts w:ascii="Gentium Plus" w:hAnsi="Gentium Plus"/>
          <w:sz w:val="24"/>
        </w:rPr>
        <w:t>ᾖ καὶ σῴζοιτο τὸ σῶμα· κριτικῇ δὲ οὔσῃ τῇ ψυχῇ ὑπάρχει βλεπούσῃ εἰς σῶμα καὶ τῶν τούτου παθημάτων τὴν κρίσιν ποιεῖσθαι. Τίνα οὖν 〈τὰ〉 παθήματα γῆς, καὶ τίνων αἱ κρίσεις; Ἐπεὶ καὶ τὰ φυτά, καθόσον γῆς, οὐκ αἰσθάνεται. Τίνων</w:t>
      </w:r>
    </w:p>
    <w:p>
      <w:r>
        <w:rPr>
          <w:rFonts w:ascii="Courier New" w:hAnsi="Courier New"/>
          <w:color w:val="555555"/>
          <w:sz w:val="20"/>
        </w:rPr>
        <w:t>[35]</w:t>
      </w:r>
    </w:p>
    <w:p>
      <w:r>
        <w:rPr>
          <w:rFonts w:ascii="Gentium Plus" w:hAnsi="Gentium Plus"/>
          <w:sz w:val="24"/>
        </w:rPr>
        <w:t>ὀργάνων γίνεσθαι αἰσθήσεις; Καὶ εἰς τίνα δὲ χρείαν τὸ αἰσθάνεσθαι αὐτῇ; Οὐ γὰρ δὴ διὰ τὸ γινώσκειν· ἀρκεῖ γὰρ ἡ τοῦ φρονεῖν ἴσως † γνῶσις, οἷς μὴ ἐκ τοῦ αἰσθάνεσθαι γίνεταί τις χρεία. Ἢ τοῦτο μὲν οὐκ ἄν τις συγχωρήσειεν. Ἔστι γὰρ καὶ παρὰ τὴν χρείαν ἐν τοῖς αἰσθητοῖς εἴδησίς</w:t>
      </w:r>
    </w:p>
    <w:p>
      <w:r>
        <w:rPr>
          <w:rFonts w:ascii="Courier New" w:hAnsi="Courier New"/>
          <w:color w:val="555555"/>
          <w:sz w:val="20"/>
        </w:rPr>
        <w:t>[40]</w:t>
      </w:r>
    </w:p>
    <w:p>
      <w:r>
        <w:rPr>
          <w:rFonts w:ascii="Gentium Plus" w:hAnsi="Gentium Plus"/>
          <w:sz w:val="24"/>
        </w:rPr>
        <w:t>τις οὐκ ἄμουσος, οἷον ἡλίου καὶ τῶν ἄλλων καὶ οὐρανοῦ καὶ γῆς· αἱ γὰρ τούτων αἰσθήσεις καὶ παρ’ αὐτῶν ἡδεῖαι. Τοῦτο μὲν οὖν σκεπτέον ὕστερον· νῦν δὲ πάλιν, εἰ αἱ αἰσθήσεις τῇ γῇ, καὶ [ζῴων] τίνων αἱ αἰσθήσεις, καὶ πῶς. Ἢ ἀναγκαῖον πρότερον ἀναλαβεῖν τὰ ἀπορηθέντα καὶ καθόλου λαβεῖν, εἰ</w:t>
      </w:r>
    </w:p>
    <w:p>
      <w:r>
        <w:rPr>
          <w:rFonts w:ascii="Courier New" w:hAnsi="Courier New"/>
          <w:color w:val="555555"/>
          <w:sz w:val="20"/>
        </w:rPr>
        <w:t>[45]</w:t>
      </w:r>
    </w:p>
    <w:p>
      <w:r>
        <w:rPr>
          <w:rFonts w:ascii="Gentium Plus" w:hAnsi="Gentium Plus"/>
          <w:sz w:val="24"/>
        </w:rPr>
        <w:t>ἄνευ ὀργάνων ἔστιν αἰσθάνεσθαι, καὶ εἰ πρὸς χρείαν αἱ αἰσ‐ θήσεις, κἂν εἰ ἄλλο τι παρὰ τὴν χρείαν γίγνοιτο.</w:t>
      </w:r>
    </w:p>
    <w:p>
      <w:r>
        <w:rPr>
          <w:rFonts w:ascii="Courier New" w:hAnsi="Courier New"/>
          <w:color w:val="555555"/>
          <w:sz w:val="20"/>
        </w:rPr>
        <w:t>[4 . 4 . 23]</w:t>
      </w:r>
    </w:p>
    <w:p>
      <w:r>
        <w:rPr>
          <w:rFonts w:ascii="Gentium Plus" w:hAnsi="Gentium Plus"/>
          <w:sz w:val="24"/>
        </w:rPr>
        <w:t>Δεῖ δὴ θέσθαι, ὡς τὸ αἰσθάνεσθαι τῶν αἰσθητῶν ἐστι τῇ ψυχῇ ἢ τῷ ζῴῳ ἀντίληψις τὴν προσοῦσαν τοῖς σώμασι ποιότητα συνιείσης καὶ τὰ εἴδη αὐτῶν ἀποματτομένης. Ἢ τοίνυν μόνη ἐφ’ ἑαυτῆς ἀντιλήψεται, ἢ μετ’ ἄλλου. Μόνη</w:t>
      </w:r>
    </w:p>
    <w:p>
      <w:r>
        <w:rPr>
          <w:rFonts w:ascii="Courier New" w:hAnsi="Courier New"/>
          <w:color w:val="555555"/>
          <w:sz w:val="20"/>
        </w:rPr>
        <w:t>[5]</w:t>
      </w:r>
    </w:p>
    <w:p>
      <w:r>
        <w:rPr>
          <w:rFonts w:ascii="Gentium Plus" w:hAnsi="Gentium Plus"/>
          <w:sz w:val="24"/>
        </w:rPr>
        <w:t>μὲν οὖν καὶ ἐφ’ ἑαυτῆς πῶς; Ἐφ’ ἑαυτῆς γὰρ τῶν ἐν αὐτῇ, καὶ μόνον νόησις· εἰ δὲ καὶ ἄλλων, δεῖ πρότερον καὶ ταῦτα ἐσχηκέναι ἤτοι ὁμοιωθεῖσαν ἢ τῷ ὁμοιωθέντι συνοῦσαν. Ὁμοιωθῆναι μὲν οὖν ἐφ’ ἑαυτῆς μένουσαν οὐχ οἷόν τε. Πῶς γὰρ ἂν ὁμοιωθείη σημεῖον γραμμῇ; Ἐπεὶ οὐδ’ ἡ νοητὴ τῇ</w:t>
      </w:r>
    </w:p>
    <w:p>
      <w:r>
        <w:rPr>
          <w:rFonts w:ascii="Courier New" w:hAnsi="Courier New"/>
          <w:color w:val="555555"/>
          <w:sz w:val="20"/>
        </w:rPr>
        <w:t>[10]</w:t>
      </w:r>
    </w:p>
    <w:p>
      <w:r>
        <w:rPr>
          <w:rFonts w:ascii="Gentium Plus" w:hAnsi="Gentium Plus"/>
          <w:sz w:val="24"/>
        </w:rPr>
        <w:t>αἰσθητῇ ἂν γραμμῇ ἐφαρμόσειεν, οὐδὲ τὸ νοητὸν πῦρ ἢ</w:t>
      </w:r>
    </w:p>
    <w:p>
      <w:r>
        <w:rPr>
          <w:rFonts w:ascii="Courier New" w:hAnsi="Courier New"/>
          <w:color w:val="555555"/>
          <w:sz w:val="20"/>
        </w:rPr>
        <w:t>[15]</w:t>
      </w:r>
    </w:p>
    <w:p>
      <w:r>
        <w:rPr>
          <w:rFonts w:ascii="Gentium Plus" w:hAnsi="Gentium Plus"/>
          <w:sz w:val="24"/>
        </w:rPr>
        <w:t>ἐχούσης ὅτῳ αὐτοῦ λάβοιτο. Ἐπεὶ καὶ τὸ ὁρατὸν ὅταν ψυχὴ πόρρωθεν ὁρᾷ, κἂν ὅτι μάλιστα εἶδος εἰς αὐτὴν ἥκῃ, ἀρχό‐ μενον τὸ πρὸς αὐτὴν οἷον ἀμερὲς ὂν λήγει εἰς τὸ ὑποκείμενον χρῶμα καὶ σχῆμα, ὅσον ἐστὶν ἐκεῖ ὁρώσης. Οὐ τοίνυν δεῖ μόνα ταῦτα εἶναι, τὸ ἔξω καὶ τὴν ψυχήν· ἐπεὶ οὐδ’ ἂν πάθοι·</w:t>
      </w:r>
    </w:p>
    <w:p>
      <w:r>
        <w:rPr>
          <w:rFonts w:ascii="Courier New" w:hAnsi="Courier New"/>
          <w:color w:val="555555"/>
          <w:sz w:val="20"/>
        </w:rPr>
        <w:t>[20]</w:t>
      </w:r>
    </w:p>
    <w:p>
      <w:r>
        <w:rPr>
          <w:rFonts w:ascii="Gentium Plus" w:hAnsi="Gentium Plus"/>
          <w:sz w:val="24"/>
        </w:rPr>
        <w:t>ἀλλὰ δεῖ τὸ πεισόμενον τρίτον εἶναι, τοῦτο δέ ἐστι τὸ τὴν μορφὴν δεξόμενον. Συμπαθὲς ἄρα καὶ ὁμοιοπαθὲς δεῖ εἶναι καὶ ὕλης μιᾶς καὶ τὸ μὲν παθεῖν, τὸ δὲ γνῶναι, καὶ τοιοῦτον γενέσθαι τὸ πάθος, οἷον σῴζειν μέν τι τοῦ πεποιηκότος, μὴ μέντοι ταὐτὸν εἶναι, ἀλλὰ ἅτε μεταξὺ τοῦ πεποιηκότος καὶ</w:t>
      </w:r>
    </w:p>
    <w:p>
      <w:r>
        <w:rPr>
          <w:rFonts w:ascii="Courier New" w:hAnsi="Courier New"/>
          <w:color w:val="555555"/>
          <w:sz w:val="20"/>
        </w:rPr>
        <w:t>[25]</w:t>
      </w:r>
    </w:p>
    <w:p>
      <w:r>
        <w:rPr>
          <w:rFonts w:ascii="Gentium Plus" w:hAnsi="Gentium Plus"/>
          <w:sz w:val="24"/>
        </w:rPr>
        <w:t>ψυχῆς ὄν, τὸ πάθος ἔχειν μεταξὺ αἰσθητοῦ καὶ νοητοῦ κείμενον μέσον ἀνάλογον, συνάπτον πως τὰ ἄκρα ἀλλήλοις, δεκτικὸν ἅμα καὶ ἀπαγγελτικὸν ὑπάρχον, ἐπιτήδειον ὁμοιωθῆναι ἑκα‐ τέρῳ. Ὄργανον γὰρ ὂν γνώσεώς τινος οὔτε ταὐτὸν δεῖ τῷ γινώσκοντι εἶναι οὔτε τῷ γνωσθησομένῳ, ἐπιτήδειον δὲ</w:t>
      </w:r>
    </w:p>
    <w:p>
      <w:r>
        <w:rPr>
          <w:rFonts w:ascii="Courier New" w:hAnsi="Courier New"/>
          <w:color w:val="555555"/>
          <w:sz w:val="20"/>
        </w:rPr>
        <w:t>[30]</w:t>
      </w:r>
    </w:p>
    <w:p>
      <w:r>
        <w:rPr>
          <w:rFonts w:ascii="Gentium Plus" w:hAnsi="Gentium Plus"/>
          <w:sz w:val="24"/>
        </w:rPr>
        <w:t>ἑκατέρῳ ὁμοιωθῆναι, τῷ μὲν ἔξω διὰ τοῦ παθεῖν, τῷ δὲ εἴσω διὰ τοῦ τὸ πάθος αὐτοῦ εἶδος γενέσθαι. Εἰ δή τι νῦν ὑγιὲς λέγομεν, δι’ ὀργάνων δεῖ σωματικῶν τὰς αἰσθήσεις</w:t>
      </w:r>
    </w:p>
    <w:p>
      <w:r>
        <w:rPr>
          <w:rFonts w:ascii="Courier New" w:hAnsi="Courier New"/>
          <w:color w:val="555555"/>
          <w:sz w:val="20"/>
        </w:rPr>
        <w:t>[35]</w:t>
      </w:r>
    </w:p>
    <w:p>
      <w:r>
        <w:rPr>
          <w:rFonts w:ascii="Gentium Plus" w:hAnsi="Gentium Plus"/>
          <w:sz w:val="24"/>
        </w:rPr>
        <w:t>τοῦ. Τὸ δὲ ὄργανον δεῖ ἢ πᾶν τὸ σῶμα, ἢ μέρος τι πρὸς ἔργον τι ἀφωρισμένον εἶναι, οἷον ἐπὶ ἁφῆς καὶ ὄψεως. Καὶ τὰ τεχνητὰ δὲ τῶν ὀργάνων ἴδοι τις ἂν μεταξὺ τῶν κρι‐ νόντων καὶ τῶν κρινομένων γινόμενα καὶ ἀπαγγέλλοντα τῷ κρίνοντι τὴν τῶν ὑποκειμένων ἰδιότητα· ὁ γὰρ κανὼν</w:t>
      </w:r>
    </w:p>
    <w:p>
      <w:r>
        <w:rPr>
          <w:rFonts w:ascii="Courier New" w:hAnsi="Courier New"/>
          <w:color w:val="555555"/>
          <w:sz w:val="20"/>
        </w:rPr>
        <w:t>[40]</w:t>
      </w:r>
    </w:p>
    <w:p>
      <w:r>
        <w:rPr>
          <w:rFonts w:ascii="Gentium Plus" w:hAnsi="Gentium Plus"/>
          <w:sz w:val="24"/>
        </w:rPr>
        <w:t>τῷ εὐθεῖ τῷ ἐν τῇ ψυχῇ καὶ τῷ ἐν τῷ ξύλῳ συναψάμενος ἐν τῷ μεταξὺ τεθεὶς τὸ κρίνειν τῷ τεχνίτῃ τὸ τεχνητὸν ἔδωκεν. Εἰ δὲ συνάπτειν δεῖ τὸ κριθησόμενον τῷ ὀργάνῳ, ἢ καὶ διά τινος μεταξὺ διεστηκότος πόρρω τοῦ αἰσθητοῦ, οἷον εἰ πόρρω τὸ πῦρ τῆς σαρκὸς τοῦ μεταξὺ μηδὲν παθόν‐</w:t>
      </w:r>
    </w:p>
    <w:p>
      <w:r>
        <w:rPr>
          <w:rFonts w:ascii="Courier New" w:hAnsi="Courier New"/>
          <w:color w:val="555555"/>
          <w:sz w:val="20"/>
        </w:rPr>
        <w:t>[45]</w:t>
      </w:r>
    </w:p>
    <w:p>
      <w:r>
        <w:rPr>
          <w:rFonts w:ascii="Gentium Plus" w:hAnsi="Gentium Plus"/>
          <w:sz w:val="24"/>
        </w:rPr>
        <w:t>τος, ἢ οἷον εἰ κενόν τι εἴη μεταξὺ ὄψεως καὶ χρώματος, δυνατὸν ὁρᾶν τοῦ ὀργάνου τῇ δυνάμει παρόντος, ἑτέρου λόγου. Ἀλλ’ ὅτι ψυχῆς ἐν σώματι καὶ διὰ σώματος ἡ αἴσθησις, δῆλον.</w:t>
      </w:r>
    </w:p>
    <w:p>
      <w:r>
        <w:rPr>
          <w:rFonts w:ascii="Courier New" w:hAnsi="Courier New"/>
          <w:color w:val="555555"/>
          <w:sz w:val="20"/>
        </w:rPr>
        <w:t>[4 . 4 . 24]</w:t>
      </w:r>
    </w:p>
    <w:p>
      <w:r>
        <w:rPr>
          <w:rFonts w:ascii="Gentium Plus" w:hAnsi="Gentium Plus"/>
          <w:sz w:val="24"/>
        </w:rPr>
        <w:t>Τὸ δὲ εἰ τῆς χρείας μόνον ἡ αἴσθησις, ὧδε σκεπτέον. Εἰ δὴ ψυχῇ μὲν μόνῃ οὐκ ἂν αἴσθησις γίνοιτο, μετὰ δὲ σώματος αἱ αἰσθήσεις, διὰ σῶμα ἂν εἴη, ἐξ οὗπερ καὶ αἱ αἰσθήσεις, καὶ διὰ τὴν σώματος κοινωνίαν δοθεῖσα, καὶ</w:t>
      </w:r>
    </w:p>
    <w:p>
      <w:r>
        <w:rPr>
          <w:rFonts w:ascii="Courier New" w:hAnsi="Courier New"/>
          <w:color w:val="555555"/>
          <w:sz w:val="20"/>
        </w:rPr>
        <w:t>[5]</w:t>
      </w:r>
    </w:p>
    <w:p>
      <w:r>
        <w:rPr>
          <w:rFonts w:ascii="Gentium Plus" w:hAnsi="Gentium Plus"/>
          <w:sz w:val="24"/>
        </w:rPr>
        <w:t>ἤτοι ἐξ ἀνάγκης ἐπακολουθοῦσα—ὅ τι γὰρ πάσχει τὸ σῶμα, καὶ φθάνει τὸ πάθος μεῖζον ὂν μέχρι ψυχῆς—ἢ καὶ</w:t>
      </w:r>
    </w:p>
    <w:p>
      <w:r>
        <w:rPr>
          <w:rFonts w:ascii="Courier New" w:hAnsi="Courier New"/>
          <w:color w:val="555555"/>
          <w:sz w:val="20"/>
        </w:rPr>
        <w:t>[10]</w:t>
      </w:r>
    </w:p>
    <w:p>
      <w:r>
        <w:rPr>
          <w:rFonts w:ascii="Gentium Plus" w:hAnsi="Gentium Plus"/>
          <w:sz w:val="24"/>
        </w:rPr>
        <w:t>καὶ πρὸς γνῶσιν, τῷ μὴ ἐν γνώσει ὄντι ἀλλ’ ἀμαθαίνοντι διὰ συμφοράν, καὶ ἵνα ἀναμνησθῇ διὰ λήθην, οὐ τῷ μήτε ἐν χρείᾳ μήτε ἐν λήθῃ. Ἀλλ’ εἰ τοῦτο, οὐ περὶ τῆς γῆς ἂν μόνον εἴη σκοπεῖσθαι, ἀλλὰ καὶ περὶ ἄστρων ἁπάντων καὶ μάλιστα περὶ παντὸς τοῦ οὐρανοῦ καὶ τοῦ κόσμου. Μέρεσι</w:t>
      </w:r>
    </w:p>
    <w:p>
      <w:r>
        <w:rPr>
          <w:rFonts w:ascii="Courier New" w:hAnsi="Courier New"/>
          <w:color w:val="555555"/>
          <w:sz w:val="20"/>
        </w:rPr>
        <w:t>[15]</w:t>
      </w:r>
    </w:p>
    <w:p>
      <w:r>
        <w:rPr>
          <w:rFonts w:ascii="Gentium Plus" w:hAnsi="Gentium Plus"/>
          <w:sz w:val="24"/>
        </w:rPr>
        <w:t>μὲν γὰρ πρὸς μέρη, οἷς καὶ τὸ παθεῖν ὑπάρχει, γένοιτο ἂν αἴσθησις κατὰ τὸν παρόντα λόγον, ὅλῳ δὲ πρὸς αὐτὸ τίς ἂν εἴη ἀπαθῶς ἔχοντι πανταχῇ ἑαυτοῦ πρὸς ἑαυτόν; Καὶ γὰρ εἰ δεῖ τὸ μὲν ὄργανον τοῦ αἰσθανομένου εἶναι, ἕτερον δὲ παρὰ τὸ ὄργανον τὸ οὗ αἰσθάνεται ὑπάρχειν, τὸ δὲ πᾶν</w:t>
      </w:r>
    </w:p>
    <w:p>
      <w:r>
        <w:rPr>
          <w:rFonts w:ascii="Courier New" w:hAnsi="Courier New"/>
          <w:color w:val="555555"/>
          <w:sz w:val="20"/>
        </w:rPr>
        <w:t>[20]</w:t>
      </w:r>
    </w:p>
    <w:p>
      <w:r>
        <w:rPr>
          <w:rFonts w:ascii="Gentium Plus" w:hAnsi="Gentium Plus"/>
          <w:sz w:val="24"/>
        </w:rPr>
        <w:t>ὅλον ἐστίν, οὐκ ἂν εἴη αὐτῷ τὸ μὲν δι’ οὗ, τὸ δὲ οὗ ἡ αἴσθησις· ἀλλὰ συναίσθησιν μὲν αὐτοῦ, ὥσπερ καὶ ἡμεῖς ἡμῶν συναισθανόμεθα, δοτέον, αἴσθησιν δὲ ἀεὶ ἑτέρου οὖσαν οὐ δοτέον· ἐπεὶ καὶ ὅταν ἡμεῖς παρὰ τὸ καθεστὼς ἀεί τινος τῶν ἐν τῷ σώματι ἀντιλαμβανώμεθα, ἔξωθεν προσ‐</w:t>
      </w:r>
    </w:p>
    <w:p>
      <w:r>
        <w:rPr>
          <w:rFonts w:ascii="Courier New" w:hAnsi="Courier New"/>
          <w:color w:val="555555"/>
          <w:sz w:val="20"/>
        </w:rPr>
        <w:t>[25]</w:t>
      </w:r>
    </w:p>
    <w:p>
      <w:r>
        <w:rPr>
          <w:rFonts w:ascii="Gentium Plus" w:hAnsi="Gentium Plus"/>
          <w:sz w:val="24"/>
        </w:rPr>
        <w:t>ελθόντος ἀντιλαμβανόμεθα. Ἀλλ’ ὥσπερ ἐφ’ ἡμῶν οὐ μόνον τῶν ἔξωθεν ἡ ἀντίληψις, ἀλλὰ καὶ μέρει μέρους, τί κωλύει καὶ τὸ πᾶν τῇ ἀπλανεῖ τὴν πλανωμένην ὁρᾶν, καὶ ταύτῃ τὴν γῆν καὶ τὰ ἐν αὐτῇ βλέπειν; Καὶ εἰ μὴ ἀπαθῆ ταῦτα τῶν ἄλλων παθῶν, καὶ ἄλλας αἰσθήσεις ἔχειν καὶ</w:t>
      </w:r>
    </w:p>
    <w:p>
      <w:r>
        <w:rPr>
          <w:rFonts w:ascii="Courier New" w:hAnsi="Courier New"/>
          <w:color w:val="555555"/>
          <w:sz w:val="20"/>
        </w:rPr>
        <w:t>[30]</w:t>
      </w:r>
    </w:p>
    <w:p>
      <w:r>
        <w:rPr>
          <w:rFonts w:ascii="Gentium Plus" w:hAnsi="Gentium Plus"/>
          <w:sz w:val="24"/>
        </w:rPr>
        <w:t>τὴν ὅρασιν μὴ μόνον ὡς καθ’ αὑτὴν τῆς ἀπλανοῦς εἶναι, ἀλλ’ ὡς ὀφθαλμοῦ ἀπαγγέλλοντος τῇ τοῦ παντὸς ψυχῇ ἃ</w:t>
      </w:r>
    </w:p>
    <w:p>
      <w:r>
        <w:rPr>
          <w:rFonts w:ascii="Courier New" w:hAnsi="Courier New"/>
          <w:color w:val="555555"/>
          <w:sz w:val="20"/>
        </w:rPr>
        <w:t>[35]</w:t>
      </w:r>
    </w:p>
    <w:p>
      <w:r>
        <w:rPr>
          <w:rFonts w:ascii="Gentium Plus" w:hAnsi="Gentium Plus"/>
          <w:sz w:val="24"/>
        </w:rPr>
        <w:t>ὁρατόν, ἀλλ’ ἔνδον γε ἦν καὶ ἑαυτὸν ὁρᾶν οὐδὲν ἐκώλυσεν· εἰ δ’ ὅτι μάτην ἂν ἦν αὑτὸν ὁρᾶν, ἔστω μὴ προηγουμένως μὲν οὕτως ἕνεκα τοῦ ὁρᾶν γεγονέναι, ἀκολουθεῖν δὲ τῷ οὕτως ἔχειν ἐξ ἀνάγκης. Διὰ τί οὐκ ἂν εἴη τοιούτῳ ὄντι σώματι διαφανεῖ τὸ ὁρᾶν;</w:t>
      </w:r>
    </w:p>
    <w:p>
      <w:r>
        <w:rPr>
          <w:rFonts w:ascii="Courier New" w:hAnsi="Courier New"/>
          <w:color w:val="555555"/>
          <w:sz w:val="20"/>
        </w:rPr>
        <w:t>[4 . 4 . 25]</w:t>
      </w:r>
    </w:p>
    <w:p>
      <w:r>
        <w:rPr>
          <w:rFonts w:ascii="Gentium Plus" w:hAnsi="Gentium Plus"/>
          <w:sz w:val="24"/>
        </w:rPr>
        <w:t>Ἢ οὐκ ἀρκεῖ εἶναι τὸ δι’ οὗ, ἵνα ὁρᾷ καὶ ὅλως αἰσθάνηται, ἀλλὰ δεῖ τὴν ψυχὴν οὕτως ἔχειν, ὡς νεύειν πρὸς τὰ αἰσθητά. Τῇ δὲ ψυχῇ ὑπάρχει ἀεὶ πρὸς τοῖς νοητοῖς εἶναι· κἂν οἷόν τε ᾖ αὐτῇ αἰσθάνεσθαι, οὐκ ἂν</w:t>
      </w:r>
    </w:p>
    <w:p>
      <w:r>
        <w:rPr>
          <w:rFonts w:ascii="Courier New" w:hAnsi="Courier New"/>
          <w:color w:val="555555"/>
          <w:sz w:val="20"/>
        </w:rPr>
        <w:t>[5]</w:t>
      </w:r>
    </w:p>
    <w:p>
      <w:r>
        <w:rPr>
          <w:rFonts w:ascii="Gentium Plus" w:hAnsi="Gentium Plus"/>
          <w:sz w:val="24"/>
        </w:rPr>
        <w:t>γένοιτο τοῦτο τῷ πρὸς κρείττοσιν εἶναι, ὁπότε καὶ ἡμῖν σφόδρα πρὸς τοῖς νοητοῖς οὖσιν, ὅτε ἐσμέν, λανθάνουσι καὶ ὄψεις καὶ αἰσθήσεις ἄλλαι· κἂν πρὸς ἑτέρῳ δὲ ὅλως, τὰ ἕτερα λανθάνει. Ἐπεὶ καὶ τὸ μέρει τινὶ μέρους ἀντιλαμβά‐ νεσθαι θέλειν, οἷον ἑαυτὸν εἰ καταβλέποι, περίεργον καὶ ἐφ’</w:t>
      </w:r>
    </w:p>
    <w:p>
      <w:r>
        <w:rPr>
          <w:rFonts w:ascii="Courier New" w:hAnsi="Courier New"/>
          <w:color w:val="555555"/>
          <w:sz w:val="20"/>
        </w:rPr>
        <w:t>[10]</w:t>
      </w:r>
    </w:p>
    <w:p>
      <w:r>
        <w:rPr>
          <w:rFonts w:ascii="Gentium Plus" w:hAnsi="Gentium Plus"/>
          <w:sz w:val="24"/>
        </w:rPr>
        <w:t>ἡμῶν, καὶ εἰ μὴ ἕνεκά τινος, μάτην. Ἄλλου τε ὄψιν ὡς καλοῦ ὁρᾶν, πεπονθότος καὶ ἐνδεοῦς. Ὀσφραίνεσθαι δὲ [καὶ ἀκούειν] καὶ γεύεσθαι χυμῶν περιστάσεις ἄν τις καὶ περι‐ ελκυσμοὺς τῆς ψυχῆς θεῖτο· ἥλιον δὲ καὶ τὰ ἄλλα ἄστρα</w:t>
      </w:r>
    </w:p>
    <w:p>
      <w:r>
        <w:rPr>
          <w:rFonts w:ascii="Courier New" w:hAnsi="Courier New"/>
          <w:color w:val="555555"/>
          <w:sz w:val="20"/>
        </w:rPr>
        <w:t>[15]</w:t>
      </w:r>
    </w:p>
    <w:p>
      <w:r>
        <w:rPr>
          <w:rFonts w:ascii="Gentium Plus" w:hAnsi="Gentium Plus"/>
          <w:sz w:val="24"/>
        </w:rPr>
        <w:t>στρέφεσθαι δι’ ἄμφω, οὐκ ἄλογος ἡ θέσις. Ἀλλ’ εἰ ἐπι‐ στρέφοιτο, καὶ μνημονεύσει· ἢ ἄτοπον, ὧν εὐεργετεῖ, μὴ μνημονεύειν. Πῶς οὖν εὐεργετεῖ, εἰ μὴ μνημονεύει;</w:t>
      </w:r>
    </w:p>
    <w:p>
      <w:r>
        <w:rPr>
          <w:rFonts w:ascii="Courier New" w:hAnsi="Courier New"/>
          <w:color w:val="555555"/>
          <w:sz w:val="20"/>
        </w:rPr>
        <w:t>[4 . 4 . 26]</w:t>
      </w:r>
    </w:p>
    <w:p>
      <w:r>
        <w:rPr>
          <w:rFonts w:ascii="Gentium Plus" w:hAnsi="Gentium Plus"/>
          <w:sz w:val="24"/>
        </w:rPr>
        <w:t>Τίνονται δὲ εὐχῶν γνώσεις κατὰ οἷον σύναψιν καὶ κατὰ τοιάνδε σχέσιν ἐναρμοζομένων, καὶ αἱ ποιήσεις οὕ‐ τως· καὶ ἐν ταῖς μάγων τέχναις εἰς τὸ συναφὲς πᾶν· ταῦτα δὲ δυνάμεσιν ἑπομέναις συμπαθῶς.</w:t>
      </w:r>
    </w:p>
    <w:p>
      <w:r>
        <w:rPr>
          <w:rFonts w:ascii="Courier New" w:hAnsi="Courier New"/>
          <w:color w:val="555555"/>
          <w:sz w:val="20"/>
        </w:rPr>
        <w:t>[5]</w:t>
      </w:r>
    </w:p>
    <w:p>
      <w:r>
        <w:rPr>
          <w:rFonts w:ascii="Gentium Plus" w:hAnsi="Gentium Plus"/>
          <w:sz w:val="24"/>
        </w:rPr>
        <w:t>Εἰ δὲ τοῦτο, διὰ τί οὐ καὶ τὴν γῆν αἰσθάνεσθαι δώσο‐ μεν; Ἀλλὰ ποίας αἰσθήσεις; Ἢ διὰ τί οὐ πρῶτον ἁφὴν καὶ μέρει μέρους ἀναπεμπομένης ἐπὶ τὸ ἡγούμενον τῆς αἰσθή‐ σεως καὶ τῷ ὅλῳ πυρὸς καὶ τῶν ἄλλων; Καὶ γὰρ εἰ τὸ σῶμα δυσκίνητον, οὔτι γε ἀκίνητον. Ἀλλ’ ἔσονται αἱ αἰσ‐</w:t>
      </w:r>
    </w:p>
    <w:p>
      <w:r>
        <w:rPr>
          <w:rFonts w:ascii="Courier New" w:hAnsi="Courier New"/>
          <w:color w:val="555555"/>
          <w:sz w:val="20"/>
        </w:rPr>
        <w:t>[10]</w:t>
      </w:r>
    </w:p>
    <w:p>
      <w:r>
        <w:rPr>
          <w:rFonts w:ascii="Gentium Plus" w:hAnsi="Gentium Plus"/>
          <w:sz w:val="24"/>
        </w:rPr>
        <w:t>θήσεις οὐ τῶν μικρῶν, ἀλλὰ τῶν μεγάλων. Ἀλλὰ διὰ τί; Ἢ ὅτι ἀνάγκη ψυχῆς ἐνούσης τὰς κινήσεις τὰς μεγίστας μὴ λανθάνειν. Κωλύει δ’ οὐδὲν καὶ διὰ τοῦτο τὸ αἰσθά‐ νεσθαι γίνεσθαι, ἵνα εὖ τίθοιτο τὰ πρὸς ἀνθρώπους, ὅσον εἰς αὐτὴν τὰ ἀνθρώπων ἀνάκειται—εὖ τίθοιτο δὲ οἷον συμ‐</w:t>
      </w:r>
    </w:p>
    <w:p>
      <w:r>
        <w:rPr>
          <w:rFonts w:ascii="Courier New" w:hAnsi="Courier New"/>
          <w:color w:val="555555"/>
          <w:sz w:val="20"/>
        </w:rPr>
        <w:t>[15]</w:t>
      </w:r>
    </w:p>
    <w:p>
      <w:r>
        <w:rPr>
          <w:rFonts w:ascii="Gentium Plus" w:hAnsi="Gentium Plus"/>
          <w:sz w:val="24"/>
        </w:rPr>
        <w:t>παθῶς—καὶ ἀκούειν δὲ εὐχομένων καὶ ἐπινεύειν εὐχαῖς οὐχ ὃν ἡμεῖς τρόπον, καὶ ταῖς ἄλλαις αἰσθήσεσι παθητὴν εἶναι πρὸς αὐτήν. Καὶ τἆλλα, οἷον ὀσμῶν πέρι καὶ τῶν γευστῶν; Ἀλλ’ ἤ, ὅσα ὀσφραντὰ κατὰ τὰς τῶν χυλῶν</w:t>
      </w:r>
    </w:p>
    <w:p>
      <w:r>
        <w:rPr>
          <w:rFonts w:ascii="Courier New" w:hAnsi="Courier New"/>
          <w:color w:val="555555"/>
          <w:sz w:val="20"/>
        </w:rPr>
        <w:t>[20]</w:t>
      </w:r>
    </w:p>
    <w:p>
      <w:r>
        <w:rPr>
          <w:rFonts w:ascii="Gentium Plus" w:hAnsi="Gentium Plus"/>
          <w:sz w:val="24"/>
        </w:rPr>
        <w:t>τοῦ σωματικοῦ αὐτῆς. Καὶ οὐκ ἀπαιτητέον ἃ ἐφ’ ἡμῶν ὄρ‐ γανα· οὐδὲ γὰρ πᾶσι ζῴοις ταὐτά· οἷον ὦτα οὐ πᾶσι, καὶ οἷς μὴ ἔστιν, ἀντίληψίς ἐστι ψόφων. Περὶ δὲ ὄψεως, εἰ φω‐ τὸς δεῖ, πῶς; Οὐ γὰρ δὴ ἀπαιτητέον ὄμματα. Εἰ οὖν τοῦ φυτικοῦ συγχωρουμένου ἦν συγχωρεῖν, ἢ ἐν πνεύματι ὄντος</w:t>
      </w:r>
    </w:p>
    <w:p>
      <w:r>
        <w:rPr>
          <w:rFonts w:ascii="Courier New" w:hAnsi="Courier New"/>
          <w:color w:val="555555"/>
          <w:sz w:val="20"/>
        </w:rPr>
        <w:t>[25]</w:t>
      </w:r>
    </w:p>
    <w:p>
      <w:r>
        <w:rPr>
          <w:rFonts w:ascii="Gentium Plus" w:hAnsi="Gentium Plus"/>
          <w:sz w:val="24"/>
        </w:rPr>
        <w:t>τοῦ φυτικοῦ πρώτως, οὕτως ἔχειν, 〈ἢ〉 ὄντος πνεύματος, τί χρὴ ἀπιστεῖν καὶ διαφανὲς εἶναι; Μᾶλλον δ’ εἴπερ πνεῦ‐ μα, καὶ διαφανὲς καί, ἐλλαμπόμενον παρὰ τοῦ κύκλου, ἐνεργείᾳ διαφανές· ὥστε οὐδὲν ἄτοπον οὐδ’ ἀδύνατον ὁρᾶν τὴν ἐν τῇ γῇ ψυχήν. Καὶ δὴ καὶ νοεῖν ψυχὴν οὐ φαύλου</w:t>
      </w:r>
    </w:p>
    <w:p>
      <w:r>
        <w:rPr>
          <w:rFonts w:ascii="Courier New" w:hAnsi="Courier New"/>
          <w:color w:val="555555"/>
          <w:sz w:val="20"/>
        </w:rPr>
        <w:t>[30]</w:t>
      </w:r>
    </w:p>
    <w:p>
      <w:r>
        <w:rPr>
          <w:rFonts w:ascii="Gentium Plus" w:hAnsi="Gentium Plus"/>
          <w:sz w:val="24"/>
        </w:rPr>
        <w:t>σώματος εἶναι, ὥστε καὶ θεὸν εἶναι· πάντως γὰρ καὶ ἀγαθὴν δεῖ ἀεὶ τὴν ψυχὴν εἶναι.</w:t>
      </w:r>
    </w:p>
    <w:p>
      <w:r>
        <w:rPr>
          <w:rFonts w:ascii="Courier New" w:hAnsi="Courier New"/>
          <w:color w:val="555555"/>
          <w:sz w:val="20"/>
        </w:rPr>
        <w:t>[4 . 4 . 27]</w:t>
      </w:r>
    </w:p>
    <w:p>
      <w:r>
        <w:rPr>
          <w:rFonts w:ascii="Gentium Plus" w:hAnsi="Gentium Plus"/>
          <w:sz w:val="24"/>
        </w:rPr>
        <w:t>Εἰ οὖν τοῖς φυτοῖς δίδωσι τὴν γεννητικήν—ἢ αὐτὴν τὴν γεννητικήν, ἢ ἐν αὐτῇ μὲν ἡ γεννητική, ταύτης δὲ ἴχνος ἡ ἐν τοῖς φυτοῖς—καὶ οὕτως ἂν εἴη ὡς ἡ σὰρξ ἔμψυχος ἤδη καὶ ἐκομίσατο, εἰ ἔχει, καὶ τὴν γεννητικὴν ἐν</w:t>
      </w:r>
    </w:p>
    <w:p>
      <w:r>
        <w:rPr>
          <w:rFonts w:ascii="Courier New" w:hAnsi="Courier New"/>
          <w:color w:val="555555"/>
          <w:sz w:val="20"/>
        </w:rPr>
        <w:t>[5]</w:t>
      </w:r>
    </w:p>
    <w:p>
      <w:r>
        <w:rPr>
          <w:rFonts w:ascii="Gentium Plus" w:hAnsi="Gentium Plus"/>
          <w:sz w:val="24"/>
        </w:rPr>
        <w:t>αὐτοῖς τὰ φυτά. Ἐνοῦσα δὲ δίδωσι τῷ σώματι τοῦ φυτοῦ ὅπερ βέλτιον, ᾧ διαφέρει τοῦ κοπέντος καὶ οὐκέτι φυτοῦ, ἀλλὰ μόνον ξύλου. Ἀλλ’ αὐτῷ γε τῷ σώματι τῆς γῆς τί δίδωσιν ἡ ψυχή; Οὐ ταὐτὸν δεῖ νομίζειν σῶμα εἶναι γήινον ἀποτμηθέν τε τῆς γῆς καὶ μένον συνεχές, οἷα λίθοι δεικ‐</w:t>
      </w:r>
    </w:p>
    <w:p>
      <w:r>
        <w:rPr>
          <w:rFonts w:ascii="Courier New" w:hAnsi="Courier New"/>
          <w:color w:val="555555"/>
          <w:sz w:val="20"/>
        </w:rPr>
        <w:t>[10]</w:t>
      </w:r>
    </w:p>
    <w:p>
      <w:r>
        <w:rPr>
          <w:rFonts w:ascii="Gentium Plus" w:hAnsi="Gentium Plus"/>
          <w:sz w:val="24"/>
        </w:rPr>
        <w:t>νύουσιν αὐξόμενοι μέν, ἕως εἰσὶ συνηρτημένοι, μένοντες δὲ ὅσον ἐτμήθησαν ἀφῃρημένοι. Ἕκαστον μὲν οὖν μέρος ἴχνος ἔχειν δεῖ νομίζειν, ἐπιθεῖν δὲ ἐπὶ τούτῳ τὸ πᾶν φυτικόν, ὃ οὐκέτι τοῦδέ ἐστιν ἢ τοῦδε, ἀλλὰ τῆς ὅλης· εἶτα τὴν τοῦ αἰσθητικοῦ φύσιν οὐκέτι τῷ σώματι συμπεφυρμένην,</w:t>
      </w:r>
    </w:p>
    <w:p>
      <w:r>
        <w:rPr>
          <w:rFonts w:ascii="Courier New" w:hAnsi="Courier New"/>
          <w:color w:val="555555"/>
          <w:sz w:val="20"/>
        </w:rPr>
        <w:t>[15]</w:t>
      </w:r>
    </w:p>
    <w:p>
      <w:r>
        <w:rPr>
          <w:rFonts w:ascii="Gentium Plus" w:hAnsi="Gentium Plus"/>
          <w:sz w:val="24"/>
        </w:rPr>
        <w:t>ἐποχουμένην δέ· εἶτα τὴν ἄλλην ψυχὴν καὶ νοῦν, ἣν δὴ Ἑστίαν καὶ Δήμητραν ἐπονομάζουσιν ἄνθρωποι θείᾳ φήμῃ καὶ φύσει ἀπομαντευομένῃ τὰ τοιαῦτα χρώμενοι.</w:t>
      </w:r>
    </w:p>
    <w:p>
      <w:r>
        <w:rPr>
          <w:rFonts w:ascii="Courier New" w:hAnsi="Courier New"/>
          <w:color w:val="555555"/>
          <w:sz w:val="20"/>
        </w:rPr>
        <w:t>[4 . 4 . 28]</w:t>
      </w:r>
    </w:p>
    <w:p>
      <w:r>
        <w:rPr>
          <w:rFonts w:ascii="Gentium Plus" w:hAnsi="Gentium Plus"/>
          <w:sz w:val="24"/>
        </w:rPr>
        <w:t>Καὶ ταῦτα μὲν ταύτῃ. Ἐπανιτέον δὲ πάλιν καὶ περὶ τοῦ θυμοειδοῦς ζητητέον, εἰ, ὥσπερ τῶν ἐπιθυμιῶν τὴν ἀρχὴν καὶ ἀλγηδόνας καὶ ἡδονάς—τὰ πάθη, οὐ τὰς αἰσθήσεις—ἐν τῷ οὕτως ἔχοντι σώματι ἐτίθεμεν τῷ οἷον</w:t>
      </w:r>
    </w:p>
    <w:p>
      <w:r>
        <w:rPr>
          <w:rFonts w:ascii="Courier New" w:hAnsi="Courier New"/>
          <w:color w:val="555555"/>
          <w:sz w:val="20"/>
        </w:rPr>
        <w:t>[5]</w:t>
      </w:r>
    </w:p>
    <w:p>
      <w:r>
        <w:rPr>
          <w:rFonts w:ascii="Gentium Plus" w:hAnsi="Gentium Plus"/>
          <w:sz w:val="24"/>
        </w:rPr>
        <w:t>ζωωθέντι, οὕτω καὶ τοῦ θυμοῦ τὴν ἀρχὴν ἢ καὶ πάντα τὸν θυμὸν τοῦ οὕτως ἔχοντος σώματος θησόμεθα ἢ μέρους τινὸς σώματος, οἷον καρδίας οὕτως ἐχούσης ἢ χολῆς οὐ νεκροῦ</w:t>
      </w:r>
    </w:p>
    <w:p>
      <w:r>
        <w:rPr>
          <w:rFonts w:ascii="Courier New" w:hAnsi="Courier New"/>
          <w:color w:val="555555"/>
          <w:sz w:val="20"/>
        </w:rPr>
        <w:t>[10]</w:t>
      </w:r>
    </w:p>
    <w:p>
      <w:r>
        <w:rPr>
          <w:rFonts w:ascii="Gentium Plus" w:hAnsi="Gentium Plus"/>
          <w:sz w:val="24"/>
        </w:rPr>
        <w:t>φυτικοῦ ἢ αἰσθητικοῦ. Ἐκεῖ μὲν οὖν καθ’ ὅλον τὸ σῶμα τὸ φυτικὸν ὂν παντὶ ἐδίδου τῷ σώματι τὸ ἴχνος, καὶ τὸ ἀλγεῖν ἦν ἐν παντὶ καὶ τὸ ἥδεσθαι, καὶ ἡ ἀρχὴ τῆς ἐπιθυμίας ἐν παντὶ τοῦ πληροῦσθαι· ἡ δὲ τῶν ἀφροδισίων οὐκ εἴρητο, ἀλλ’ ἔστω περὶ τὰ μόρια τῶν τοιούτων τελεσ‐</w:t>
      </w:r>
    </w:p>
    <w:p>
      <w:r>
        <w:rPr>
          <w:rFonts w:ascii="Courier New" w:hAnsi="Courier New"/>
          <w:color w:val="555555"/>
          <w:sz w:val="20"/>
        </w:rPr>
        <w:t>[15]</w:t>
      </w:r>
    </w:p>
    <w:p>
      <w:r>
        <w:rPr>
          <w:rFonts w:ascii="Gentium Plus" w:hAnsi="Gentium Plus"/>
          <w:sz w:val="24"/>
        </w:rPr>
        <w:t>τικά. Ἔστω δὲ ὁ περὶ τὸ ἧπαρ τόπος τῆς ἐπιθυμίας ἀρχή, ὅτι τὸ φυτικὸν ἐκεῖ ἐνεργεῖ μάλιστα, ὃ τὸ ἴχνος τὸ ψυχι‐ κὸν τῷ ἥπατι καὶ τῷ σώματι παρέχει· ἐκεῖ δέ, ὅτι ἐκεῖ ἄρχεται ἡ ἐνέργεια. Ἀλλὰ περὶ τοῦ θυμικοῦ τί τε αὐτὸ καὶ τίς ψυχή, καὶ εἰ ἀπ’ αὐτοῦ ἴχνος περὶ τὴν καρδίαν ἢ ἄλλο</w:t>
      </w:r>
    </w:p>
    <w:p>
      <w:r>
        <w:rPr>
          <w:rFonts w:ascii="Courier New" w:hAnsi="Courier New"/>
          <w:color w:val="555555"/>
          <w:sz w:val="20"/>
        </w:rPr>
        <w:t>[20]</w:t>
      </w:r>
    </w:p>
    <w:p>
      <w:r>
        <w:rPr>
          <w:rFonts w:ascii="Gentium Plus" w:hAnsi="Gentium Plus"/>
          <w:sz w:val="24"/>
        </w:rPr>
        <w:t>τι τὴν κίνησιν εἰς συναμφότερον τελοῦν παρέχεται, ἢ ἐνταῦθα οὐκ ἴχνος, ἀλλ’ αὐτὸ τὸ ὀργίζεσθαι παρέχεται. Πρῶτον οὖν σκεπτέον, τί αὐτό. Ὅτι μὲν οὖν οὐχ ὑπὲρ ὧν ἂν πάσχῃ τὸ σῶμα μόνον, ἀλλὰ καὶ ὑπὲρ ὧν ἂν καὶ ἕτερός τις τῶν προσηκόντων, καὶ ὅλως ὑπὲρ ὧν ἄν τις παρὰ τὸ προσῆκον</w:t>
      </w:r>
    </w:p>
    <w:p>
      <w:r>
        <w:rPr>
          <w:rFonts w:ascii="Courier New" w:hAnsi="Courier New"/>
          <w:color w:val="555555"/>
          <w:sz w:val="20"/>
        </w:rPr>
        <w:t>[25]</w:t>
      </w:r>
    </w:p>
    <w:p>
      <w:r>
        <w:rPr>
          <w:rFonts w:ascii="Gentium Plus" w:hAnsi="Gentium Plus"/>
          <w:sz w:val="24"/>
        </w:rPr>
        <w:t>ποιῇ, ὀργιζόμεθα, δῆλόν που· ὅθεν καὶ αἰσθήσεως δεῖ καὶ συνέσεώς τινος ἐν τῷ ὀργίζεσθαι. Διὸ καὶ εἰς ταῦτά τις ὁρῶν οὐκ ἐκ τοῦ φυτικοῦ ὡρμῆσθαι, ἀλλ’ ἐξ ἄλλου ἂν ζητοῖ τὸν θυμὸν τὴν γένεσιν ἴσχειν. Ἀλλ’ ὅταν ταῖς σωμα‐ τικαῖς διαθέσεσιν ἕπηται τὸ τῆς ὀργῆς πρόχειρον, καὶ ὅταν</w:t>
      </w:r>
    </w:p>
    <w:p>
      <w:r>
        <w:rPr>
          <w:rFonts w:ascii="Courier New" w:hAnsi="Courier New"/>
          <w:color w:val="555555"/>
          <w:sz w:val="20"/>
        </w:rPr>
        <w:t>[30]</w:t>
      </w:r>
    </w:p>
    <w:p>
      <w:r>
        <w:rPr>
          <w:rFonts w:ascii="Gentium Plus" w:hAnsi="Gentium Plus"/>
          <w:sz w:val="24"/>
        </w:rPr>
        <w:t>οἱ μὲν ζέοντες αἵματι καὶ χολῇ ἕτοιμοι εἰς τὸ ὀργίζεσθαι</w:t>
      </w:r>
    </w:p>
    <w:p>
      <w:r>
        <w:rPr>
          <w:rFonts w:ascii="Courier New" w:hAnsi="Courier New"/>
          <w:color w:val="555555"/>
          <w:sz w:val="20"/>
        </w:rPr>
        <w:t>[35]</w:t>
      </w:r>
    </w:p>
    <w:p>
      <w:r>
        <w:rPr>
          <w:rFonts w:ascii="Gentium Plus" w:hAnsi="Gentium Plus"/>
          <w:sz w:val="24"/>
        </w:rPr>
        <w:t>ζῴου σύστασιν τὰς ὀργὰς ἄν τις ἀνοίσειε. Καὶ ὅταν οἱ αὐτοὶ νοσοῦντες μὲν ὀργιλώτεροι ἢ ὑγιαίνοντες, ἄγευστοι δὲ σι‐ τίων ἢ λαβόντες, σώματος τοιοῦδε μηνύουσι τὰς ὀργὰς ἢ τὰς ἀρχὰς τῆς ὀργῆς εἶναι, καὶ τὴν χολὴν ἢ τὸ αἷμα οἷον ψυχοῦντα παρέχεσθαι τὰς τοιάσδε κινήσεις, ὥστε παθόντος</w:t>
      </w:r>
    </w:p>
    <w:p>
      <w:r>
        <w:rPr>
          <w:rFonts w:ascii="Courier New" w:hAnsi="Courier New"/>
          <w:color w:val="555555"/>
          <w:sz w:val="20"/>
        </w:rPr>
        <w:t>[40]</w:t>
      </w:r>
    </w:p>
    <w:p>
      <w:r>
        <w:rPr>
          <w:rFonts w:ascii="Gentium Plus" w:hAnsi="Gentium Plus"/>
          <w:sz w:val="24"/>
        </w:rPr>
        <w:t>τοῦ τοιοῦδε σώματος εὐθέως κινεῖσθαι τὸ αἷμα ἢ τὴν χο‐ λήν, αἰσθήσεως δὲ γενομένης τὴν φαντασίαν κοινώσασαν τὴν ψυχὴν τῇ τοιοῦδε σώματος διαθέσει ἤδη πρὸς τὸ ποιοῦν τὴν ἀλγηδόνα ἵεσθαι· ἄνωθεν δὲ αὖ τὴν ψυχὴν τὴν λογισμῷ χρωμένην φανέντος ἀδικήματος—καὶ μὴ περὶ τὸ σῶμα—</w:t>
      </w:r>
    </w:p>
    <w:p>
      <w:r>
        <w:rPr>
          <w:rFonts w:ascii="Courier New" w:hAnsi="Courier New"/>
          <w:color w:val="555555"/>
          <w:sz w:val="20"/>
        </w:rPr>
        <w:t>[45]</w:t>
      </w:r>
    </w:p>
    <w:p>
      <w:r>
        <w:rPr>
          <w:rFonts w:ascii="Gentium Plus" w:hAnsi="Gentium Plus"/>
          <w:sz w:val="24"/>
        </w:rPr>
        <w:t>ἔχουσαν ἕτοιμον τὸ ἐκείνως θυμούμενον ἅτε πεφυκὸς τῷ ἀποδειχθέντι ἐναντίῳ μάχεσθαι σύμμαχον τοῦτο ποιεῖσθαι. Καὶ εἶναι τὸ μὲν ἐγειρόμενον ἀλόγως καὶ ἐφέλκεσθαι τῇ φαντασίᾳ τὸν λόγον, τὸ δὲ ἀρχόμενον ἀπὸ λόγου καὶ λῆγον εἰς τὸ πεφυκὸς χολοῦσθαι· καὶ παρὰ τοῦ φυτικοῦ καὶ γεννη‐</w:t>
      </w:r>
    </w:p>
    <w:p>
      <w:r>
        <w:rPr>
          <w:rFonts w:ascii="Courier New" w:hAnsi="Courier New"/>
          <w:color w:val="555555"/>
          <w:sz w:val="20"/>
        </w:rPr>
        <w:t>[4 . 4 . 28 (50)]</w:t>
      </w:r>
    </w:p>
    <w:p>
      <w:r>
        <w:rPr>
          <w:rFonts w:ascii="Gentium Plus" w:hAnsi="Gentium Plus"/>
          <w:sz w:val="24"/>
        </w:rPr>
        <w:t>τικοῦ ἄμφω γίγνεσθαι κατασκευάζοντος τὸ σῶμα οἷον ἀντιληπτικὸν ἡδέων καὶ λυπηρῶν, τὸ δὲ πεποιηκέναι χολῶ‐ δες καὶ πικρόν. Καὶ 〈τῷ〉 ἐν τοιούτῳ 〈εἶναι〉 ψυχῆς ἴχνος [τῷ ἐν τοιούτῳ εἶναι] τοιάδε κινεῖσθαι δυσχεραντικὰ καὶ ὀργίλα καὶ τῷ κε‐ κακῶσθαι πρῶτον αὐτὸ κακοῦν πως ζητεῖν καὶ τὰ ἄλλα</w:t>
      </w:r>
    </w:p>
    <w:p>
      <w:r>
        <w:rPr>
          <w:rFonts w:ascii="Courier New" w:hAnsi="Courier New"/>
          <w:color w:val="555555"/>
          <w:sz w:val="20"/>
        </w:rPr>
        <w:t>[55]</w:t>
      </w:r>
    </w:p>
    <w:p>
      <w:r>
        <w:rPr>
          <w:rFonts w:ascii="Gentium Plus" w:hAnsi="Gentium Plus"/>
          <w:sz w:val="24"/>
        </w:rPr>
        <w:t>καὶ οἷον ὁμοιοῦν ἑαυτῷ. Μαρτύριον δὲ τοῦ ὁμοούσιον εἶναι τοῦτο τῷ ἑτέρῳ ἴχνει ψυχῆς τὸ τοὺς ἧττον τῶν σωματικῶν</w:t>
      </w:r>
    </w:p>
    <w:p>
      <w:r>
        <w:rPr>
          <w:rFonts w:ascii="Courier New" w:hAnsi="Courier New"/>
          <w:color w:val="555555"/>
          <w:sz w:val="20"/>
        </w:rPr>
        <w:t>[60]</w:t>
      </w:r>
    </w:p>
    <w:p>
      <w:r>
        <w:rPr>
          <w:rFonts w:ascii="Gentium Plus" w:hAnsi="Gentium Plus"/>
          <w:sz w:val="24"/>
        </w:rPr>
        <w:t>ἐπεὶ οὐδ’ αἵματος οὐδὲ χολῆς αὐτοῖς μέτεστιν. Ἐγγενομένων μὲν γὰρ τούτων ἄνευ αἰσθήσεως ζέσις ἂν ἐγένετο μόνον καὶ οἷον ἀγανάκτησις, αἰσθήσεως δὲ ἐγγενομένης καὶ πρὸς τὸ ἀδικοῦν ἂν ἤδη, ὥστε καὶ ἀμύνεσθαι, ὁρμή. Ἀλλ’ εἰ τὸ ἄλογον τῆς ψυχῆς διαιροῖτο εἰς τὸ ἐπιθυμητικὸν καὶ θυμο‐</w:t>
      </w:r>
    </w:p>
    <w:p>
      <w:r>
        <w:rPr>
          <w:rFonts w:ascii="Courier New" w:hAnsi="Courier New"/>
          <w:color w:val="555555"/>
          <w:sz w:val="20"/>
        </w:rPr>
        <w:t>[65]</w:t>
      </w:r>
    </w:p>
    <w:p>
      <w:r>
        <w:rPr>
          <w:rFonts w:ascii="Gentium Plus" w:hAnsi="Gentium Plus"/>
          <w:sz w:val="24"/>
        </w:rPr>
        <w:t>ειδὲς καὶ τὸ μὲν εἴη τὸ φυτικόν, τὸ δὲ θυμοειδὲς ἐξ αὐτοῦ ἴχνος περὶ αἷμα ἢ χολὴν ἢ τὸ συναμφότερον, οὐκ ἂν ὀρθὴ ἡ ἀντιδιαίρεσις γίνοιτο, τοῦ μὲν προτέρου, τοῦ δὲ ὑστέρου ὄντος. Ἢ οὐδὲν κωλύει ἄμφω ὕστερα καὶ τῶν ἐπιγενομένων ἐκ τοῦ αὐτοῦ τὴν διαίρεσιν εἶναι· ὀρεκτικῶν γὰρ ἡ διαί‐</w:t>
      </w:r>
    </w:p>
    <w:p>
      <w:r>
        <w:rPr>
          <w:rFonts w:ascii="Courier New" w:hAnsi="Courier New"/>
          <w:color w:val="555555"/>
          <w:sz w:val="20"/>
        </w:rPr>
        <w:t>[70]</w:t>
      </w:r>
    </w:p>
    <w:p>
      <w:r>
        <w:rPr>
          <w:rFonts w:ascii="Gentium Plus" w:hAnsi="Gentium Plus"/>
          <w:sz w:val="24"/>
        </w:rPr>
        <w:t>ρεσις, ᾗ ὀρεκτικά, οὐ τῆς οὐσίας, ὅθεν ἐλήλυθεν. Ἐκείνη δὲ ἡ οὐσία καθ’ αὑτὴν οὐκ ὄρεξις, ἀλλ’ ἴσως τελειοῦσα τὴν ὄρεξιν συνάψασα αὐτῇ τὴν παρ’ αὐτῆς ἐνέργειαν. Καὶ τὸ ἐκπεσὸν δὲ εἰς θυμὸν ἴχνος περὶ τὴν καρδίαν λέγειν οὐκ ἄτοπον· οὐ γὰρ τὴν ψυχὴν ἐνταῦθα, ἀλλὰ τὴν τοῦ αἵματος</w:t>
      </w:r>
    </w:p>
    <w:p>
      <w:r>
        <w:rPr>
          <w:rFonts w:ascii="Courier New" w:hAnsi="Courier New"/>
          <w:color w:val="555555"/>
          <w:sz w:val="20"/>
        </w:rPr>
        <w:t>[75]</w:t>
      </w:r>
    </w:p>
    <w:p>
      <w:r>
        <w:rPr>
          <w:rFonts w:ascii="Gentium Plus" w:hAnsi="Gentium Plus"/>
          <w:sz w:val="24"/>
        </w:rPr>
        <w:t>ἀρχὴν τοῦ τοιοῦδε ἐνταῦθα λεγέσθω εἶναι.</w:t>
      </w:r>
    </w:p>
    <w:p>
      <w:r>
        <w:rPr>
          <w:rFonts w:ascii="Courier New" w:hAnsi="Courier New"/>
          <w:color w:val="555555"/>
          <w:sz w:val="20"/>
        </w:rPr>
        <w:t>[4 . 4 . 29]</w:t>
      </w:r>
    </w:p>
    <w:p>
      <w:r>
        <w:rPr>
          <w:rFonts w:ascii="Gentium Plus" w:hAnsi="Gentium Plus"/>
          <w:sz w:val="24"/>
        </w:rPr>
        <w:t>Πῶς οὖν, εἴπερ τῷ θερμανθέντι τὸ σῶμα ἔοικεν ἀλλ’ οὐ τῷ φωτισθέντι, ἐξελθούσης τῆς ἄλλης ψυχῆς οὐδέν τι ζωτικὸν ἔχει; Ἢ ἔχει ἐπ’ ὀλίγον, ἀπομαραίνεται δὲ θᾶττον,</w:t>
      </w:r>
    </w:p>
    <w:p>
      <w:r>
        <w:rPr>
          <w:rFonts w:ascii="Courier New" w:hAnsi="Courier New"/>
          <w:color w:val="555555"/>
          <w:sz w:val="20"/>
        </w:rPr>
        <w:t>[5]</w:t>
      </w:r>
    </w:p>
    <w:p>
      <w:r>
        <w:rPr>
          <w:rFonts w:ascii="Gentium Plus" w:hAnsi="Gentium Plus"/>
          <w:sz w:val="24"/>
        </w:rPr>
        <w:t>Μαρτυροῦσι δὲ καὶ τρίχες φυόμεναι ἐπὶ τῶν νεκρῶν σωμά‐ των καὶ ὄνυχες αὐξόμενοι καὶ ζῷα διαιρούμενα ἐπὶ πολὺ κινούμενα· τοῦτο γὰρ τὸ ἔτι ἐγκείμενον ἴσως. Καὶ εἰ συν‐ απέρχεται δὲ τῇ ἄλλῃ ψυχῇ, οὐ τεκμήριον τοῦτο τοῦ μὴ ἕτερον εἶναι. Καὶ γὰρ ἀπελθόντος ἡλίου οὐ μόνον τὸ ἐφεξῆς</w:t>
      </w:r>
    </w:p>
    <w:p>
      <w:r>
        <w:rPr>
          <w:rFonts w:ascii="Courier New" w:hAnsi="Courier New"/>
          <w:color w:val="555555"/>
          <w:sz w:val="20"/>
        </w:rPr>
        <w:t>[10]</w:t>
      </w:r>
    </w:p>
    <w:p>
      <w:r>
        <w:rPr>
          <w:rFonts w:ascii="Gentium Plus" w:hAnsi="Gentium Plus"/>
          <w:sz w:val="24"/>
        </w:rPr>
        <w:t>φῶς καὶ κατ’ αὐτὸν καὶ ἐξηρτημένον ἀπέρχεται, ἀλλὰ καὶ τὸ ἀπὸ τούτου εἰς τὸ ἔξω τούτου ὁρώμενον ἐν τοῖς παρα‐ κειμένοις ἕτερον ὂν ἐκείνου συναπέρχεται. Ἆρ’ οὖν συν‐ απέρχεται, ἢ φθείρεται; Τοῦτο δὲ καὶ ἐπὶ τοῦ φωτὸς τοῦ τοιούτου ζητητέον καὶ ἐπὶ τῆς ζωῆς τῆς ἐν τῷ σώματι,</w:t>
      </w:r>
    </w:p>
    <w:p>
      <w:r>
        <w:rPr>
          <w:rFonts w:ascii="Courier New" w:hAnsi="Courier New"/>
          <w:color w:val="555555"/>
          <w:sz w:val="20"/>
        </w:rPr>
        <w:t>[15]</w:t>
      </w:r>
    </w:p>
    <w:p>
      <w:r>
        <w:rPr>
          <w:rFonts w:ascii="Gentium Plus" w:hAnsi="Gentium Plus"/>
          <w:sz w:val="24"/>
        </w:rPr>
        <w:t>ἣν δή φαμεν οἰκείαν τοῦ σώματος εἶναι. Ὅτι μὲν γὰρ οὐδέν ἐστιν τοῦ φωτὸς λειπόμενον ἐν τοῖς πεφωτισμένοις, δῆλον· ἀλλ’ εἰ μεταπίπτει εἰς τὸ πεποιηκὸς ἢ οὐκ ἔστιν ἁπλῶς, ζητεῖ ὁ λόγος. Πῶς οὖν οὐκ ἔστιν ἁπλῶς ὄν γέ τι πρότερον; Ἀλλὰ τί ἦν ὅλως, ὅτι μὲν αὐτῶν τῶν σω‐</w:t>
      </w:r>
    </w:p>
    <w:p>
      <w:r>
        <w:rPr>
          <w:rFonts w:ascii="Courier New" w:hAnsi="Courier New"/>
          <w:color w:val="555555"/>
          <w:sz w:val="20"/>
        </w:rPr>
        <w:t>[20]</w:t>
      </w:r>
    </w:p>
    <w:p>
      <w:r>
        <w:rPr>
          <w:rFonts w:ascii="Gentium Plus" w:hAnsi="Gentium Plus"/>
          <w:sz w:val="24"/>
        </w:rPr>
        <w:t>μάτων, ἀφ’ ὧν τὸ φῶς, ἡ λεγομένη χρόα, καί, ὅταν φθαρτὰ ᾖ τὰ σώματα, μεταβαλλόντων οὐκ ἔστι, καὶ οὐδεὶς ζητεῖ, ὅπου τὸ χρῶμα τοῦ πυρὸς φθαρέντος, ὥσπερ οὐδ’ ὅπου τὸ σχῆμα; Ἢ τὸ μὲν σχῆμα σχέσις τις, ὥσπερ συστολὴ τῆς χειρὸς καὶ ἡ ἔκτασις, χρῶμα δὲ οὐχ οὕτως, ἀλλ’ ὥσπερ</w:t>
      </w:r>
    </w:p>
    <w:p>
      <w:r>
        <w:rPr>
          <w:rFonts w:ascii="Courier New" w:hAnsi="Courier New"/>
          <w:color w:val="555555"/>
          <w:sz w:val="20"/>
        </w:rPr>
        <w:t>[25]</w:t>
      </w:r>
    </w:p>
    <w:p>
      <w:r>
        <w:rPr>
          <w:rFonts w:ascii="Gentium Plus" w:hAnsi="Gentium Plus"/>
          <w:sz w:val="24"/>
        </w:rPr>
        <w:t>γλυκύτης. Τί γὰρ κωλύει φθαρέντος τοῦ σώματος τοῦ γλυ‐ κέος τὴν γλυκύτητα μὴ ἀπολωλέναι καὶ τοῦ εὐώδους τὴν εὐωδίαν, ἐν ἄλλῳ δὲ σώματι γίνεσθαι, οὐκ αἰσθητὰ δὲ</w:t>
      </w:r>
    </w:p>
    <w:p>
      <w:r>
        <w:rPr>
          <w:rFonts w:ascii="Courier New" w:hAnsi="Courier New"/>
          <w:color w:val="555555"/>
          <w:sz w:val="20"/>
        </w:rPr>
        <w:t>[30]</w:t>
      </w:r>
    </w:p>
    <w:p>
      <w:r>
        <w:rPr>
          <w:rFonts w:ascii="Gentium Plus" w:hAnsi="Gentium Plus"/>
          <w:sz w:val="24"/>
        </w:rPr>
        <w:t>αἰσθήσει; Οὕτως οὖν καὶ τὸ φῶς τῶν φθαρέντων σωμάτων μένειν, τὴν δὲ ἀντιτυπίαν τὸ ἐκ πάντων οὖσαν μὴ μένειν. Εἰ μή τις λέγοι νόμῳ ὁρᾶν, καὶ τὰς λεγομένας ποιότητας μὴ ἐν τοῖς ὑποκειμένοις εἶναι. Ἀλλ’ εἰ τοῦτο, ἀφθάρτους ποιή‐ σομεν καὶ οὐ γινομένας ἐν ταῖς τῶν σωμάτων συστάσεσι</w:t>
      </w:r>
    </w:p>
    <w:p>
      <w:r>
        <w:rPr>
          <w:rFonts w:ascii="Courier New" w:hAnsi="Courier New"/>
          <w:color w:val="555555"/>
          <w:sz w:val="20"/>
        </w:rPr>
        <w:t>[35]</w:t>
      </w:r>
    </w:p>
    <w:p>
      <w:r>
        <w:rPr>
          <w:rFonts w:ascii="Gentium Plus" w:hAnsi="Gentium Plus"/>
          <w:sz w:val="24"/>
        </w:rPr>
        <w:t>τὰς ποιότητας, καὶ οὐδὲ τοὺς λόγους τοὺς ἐν τοῖς σπέρμασι ποιεῖν τὰς χρόας, οἷον καὶ ἐπὶ τῶν ποικίλων ὀρνίθων, ἀλλ’ οὔσας συνάγειν ἢ ποιεῖν μέν, προσχρῆσθαι δὲ καὶ ταῖς ἐν τῷ ἀέρι πλήρει ὄντι τῶν τοιούτων· καὶ γὰρ καὶ εἶναι ἐν τῷ ἀέρι οὐ τοιαῦτα, οἷα, ὅταν γένηται, ἐν τοῖς σώμασι φαίνε‐</w:t>
      </w:r>
    </w:p>
    <w:p>
      <w:r>
        <w:rPr>
          <w:rFonts w:ascii="Courier New" w:hAnsi="Courier New"/>
          <w:color w:val="555555"/>
          <w:sz w:val="20"/>
        </w:rPr>
        <w:t>[40]</w:t>
      </w:r>
    </w:p>
    <w:p>
      <w:r>
        <w:rPr>
          <w:rFonts w:ascii="Gentium Plus" w:hAnsi="Gentium Plus"/>
          <w:sz w:val="24"/>
        </w:rPr>
        <w:t>ται. Ἀλλ’ αὕτη μὲν ἔστω ἡ ἀπορία ἐνθαδὶ κειμένη· μενόντων δὲ τῶν σωμάτων εἰ συνήρτηται καὶ οὐκ ἀποτέτμηται, τί κωλύει τὸ φῶς μετακινουμένου τοῦ σώματος συμμετακινεῖ‐ σθαι τό τε προσεχὲς καὶ εἴ τι τῷ προσεχεῖ συνήρτηται, κἂν μὴ ὁρᾶται ἀπιόν, ὥσπερ οὐδὲ προσιὸν φαίνεται; Ἀλλ’</w:t>
      </w:r>
    </w:p>
    <w:p>
      <w:r>
        <w:rPr>
          <w:rFonts w:ascii="Courier New" w:hAnsi="Courier New"/>
          <w:color w:val="555555"/>
          <w:sz w:val="20"/>
        </w:rPr>
        <w:t>[45]</w:t>
      </w:r>
    </w:p>
    <w:p>
      <w:r>
        <w:rPr>
          <w:rFonts w:ascii="Gentium Plus" w:hAnsi="Gentium Plus"/>
          <w:sz w:val="24"/>
        </w:rPr>
        <w:t>ἐπὶ τῆς ψυχῆς, εἰ συνέπεται τὰ δεύτερα τοῖς προτέροις καὶ τὰ ἐφεξῆς ἀεὶ τοῖς πρὸ αὐτῶν, ἢ ἐφ’ ἑαυτῶν ἕκαστα καὶ ἐστερημένα τῶν πρὸ αὐτῶν καὶ δυνάμενα ἐφ’ ἑαυτῶν μένειν ἢ ὅλως οὐδὲν ἀποτέτμηται τῆς ψυχῆς μέρος, ἀλλὰ πᾶσαι μία καὶ πολλαί, καὶ ὅστις ὁ τρόπος, ἐν ἄλλοις. Ἀλλὰ τί</w:t>
      </w:r>
    </w:p>
    <w:p>
      <w:r>
        <w:rPr>
          <w:rFonts w:ascii="Courier New" w:hAnsi="Courier New"/>
          <w:color w:val="555555"/>
          <w:sz w:val="20"/>
        </w:rPr>
        <w:t>[4 . 4 . 29 (50)]</w:t>
      </w:r>
    </w:p>
    <w:p>
      <w:r>
        <w:rPr>
          <w:rFonts w:ascii="Gentium Plus" w:hAnsi="Gentium Plus"/>
          <w:sz w:val="24"/>
        </w:rPr>
        <w:t>τὸ ἤδη σώματος γενόμενον ἴχνος τῆς ψυχῆς ὄν; Ἢ εἰ μὲν ψυχή, συνέψεται, εἴπερ μὴ ἀποτέτμηται, τῷ ψυχῆς λόγῳ· εἰ δὲ οἷον ζωὴ τοῦ σώματος, ὁ αὐτὸς λόγος ἐκεῖ, ὃς περὶ</w:t>
      </w:r>
    </w:p>
    <w:p>
      <w:r>
        <w:rPr>
          <w:rFonts w:ascii="Courier New" w:hAnsi="Courier New"/>
          <w:color w:val="555555"/>
          <w:sz w:val="20"/>
        </w:rPr>
        <w:t>[55]</w:t>
      </w:r>
    </w:p>
    <w:p>
      <w:r>
        <w:rPr>
          <w:rFonts w:ascii="Gentium Plus" w:hAnsi="Gentium Plus"/>
          <w:sz w:val="24"/>
        </w:rPr>
        <w:t>εἰς ἄλλο, ταῦτα σκεπτέον.</w:t>
      </w:r>
    </w:p>
    <w:p>
      <w:r>
        <w:rPr>
          <w:rFonts w:ascii="Courier New" w:hAnsi="Courier New"/>
          <w:color w:val="555555"/>
          <w:sz w:val="20"/>
        </w:rPr>
        <w:t>[4 . 4 . 30]</w:t>
      </w:r>
    </w:p>
    <w:p>
      <w:r>
        <w:rPr>
          <w:rFonts w:ascii="Gentium Plus" w:hAnsi="Gentium Plus"/>
          <w:sz w:val="24"/>
        </w:rPr>
        <w:t>Νῦν δ’ ἐπειδὴ μνήμας μὲν ἐν τοῖς ἄστροις περιττὰς εἶναι ἐθέμεθα, αἰσθήσεις δὲ ἔδομεν καὶ ἀκούσεις πρὸς ταῖς ὁράσεσι καὶ εὐχῶν δὴ κλύοντας ἔφαμεν, ἃς πρὸς ἥλιον ποιούμεθα καὶ δὴ καὶ πρὸς ἄστρα ἄλλοι τινὲς ἄνθρωποι,</w:t>
      </w:r>
    </w:p>
    <w:p>
      <w:r>
        <w:rPr>
          <w:rFonts w:ascii="Courier New" w:hAnsi="Courier New"/>
          <w:color w:val="555555"/>
          <w:sz w:val="20"/>
        </w:rPr>
        <w:t>[5]</w:t>
      </w:r>
    </w:p>
    <w:p>
      <w:r>
        <w:rPr>
          <w:rFonts w:ascii="Gentium Plus" w:hAnsi="Gentium Plus"/>
          <w:sz w:val="24"/>
        </w:rPr>
        <w:t>καὶ πεπίστευται, ὡς δι’ αὐτῶν αὐτοῖς πολλὰ καὶ τελεῖται καὶ δὴ καὶ οὕτω ῥᾷστα, ὡς μὴ μόνον πρὸς τὰ δίκαια τῶν ἔργων συλλήπτορας εἶναι, ἀλλὰ καὶ πρὸς τὰ πολλὰ τῶν ἀδίκων, τούτων τε πέρι παραπεπτωκότων ζητητέον—ἔχει γὰρ καὶ καθ’ ἑαυτὰ μεγίστας καὶ πολυθρυλλήτους παρὰ</w:t>
      </w:r>
    </w:p>
    <w:p>
      <w:r>
        <w:rPr>
          <w:rFonts w:ascii="Courier New" w:hAnsi="Courier New"/>
          <w:color w:val="555555"/>
          <w:sz w:val="20"/>
        </w:rPr>
        <w:t>[10]</w:t>
      </w:r>
    </w:p>
    <w:p>
      <w:r>
        <w:rPr>
          <w:rFonts w:ascii="Gentium Plus" w:hAnsi="Gentium Plus"/>
          <w:sz w:val="24"/>
        </w:rPr>
        <w:t>τοῖς δυσχεραίνουσιν ἀπορίας, θεοὺς συνεργοὺς καὶ αἰτίους γίγνεσθαι ἀτόπων ἔργων, τῶν τε ἄλλων καὶ δὴ καὶ πρὸς ἔρωτας καὶ ἀκολάστους συλλήψεις—τούτων τε οὖν εἵνεκα καὶ μάλιστα περὶ οὗ ἐξ ἀρχῆς ὁ λόγος, τῆς μνήμης αὐτῶν. Δῆλον γὰρ ὅτι, εἰ εὐξαμένων ποιοῦσι καὶ οὐ παραχρῆμα</w:t>
      </w:r>
    </w:p>
    <w:p>
      <w:r>
        <w:rPr>
          <w:rFonts w:ascii="Courier New" w:hAnsi="Courier New"/>
          <w:color w:val="555555"/>
          <w:sz w:val="20"/>
        </w:rPr>
        <w:t>[15]</w:t>
      </w:r>
    </w:p>
    <w:p>
      <w:r>
        <w:rPr>
          <w:rFonts w:ascii="Gentium Plus" w:hAnsi="Gentium Plus"/>
          <w:sz w:val="24"/>
        </w:rPr>
        <w:t>δρῶσιν αὐτά, ἀλλ’ εἰς ὕστερον καὶ πάνυ πολλάκις εἰς χρό‐ νους, μνήμην ὧν εὔχονται ἄνθρωποι πρὸς αὐτοὺς ἔχουσιν.</w:t>
      </w:r>
    </w:p>
    <w:p>
      <w:r>
        <w:rPr>
          <w:rFonts w:ascii="Courier New" w:hAnsi="Courier New"/>
          <w:color w:val="555555"/>
          <w:sz w:val="20"/>
        </w:rPr>
        <w:t>[20]</w:t>
      </w:r>
    </w:p>
    <w:p>
      <w:r>
        <w:rPr>
          <w:rFonts w:ascii="Gentium Plus" w:hAnsi="Gentium Plus"/>
          <w:sz w:val="24"/>
        </w:rPr>
        <w:t>μή τις τῇ γῇ μόνον τὸ εὖ ποιεῖν τὰ ἀνθρώπεια λέγοι. Ἀμφότερα οὖν πειρατέον δεικνύναι, πῶς τε τὰ τῆς μνήμης θησόμεθα ἐν τούτοις—ὃ δὴ πρὸς ἡμᾶς ἔχει, οὐ πρὸς τὰ δο‐ κοῦντα τοῖς ἄλλοις, οἳ οὐ κωλύονται μνήμας διδόναι—καὶ περὶ τῶν ἀλλοκότως δοκούντων γίγνεσθαι, ὃ φιλοσοφίας</w:t>
      </w:r>
    </w:p>
    <w:p>
      <w:r>
        <w:rPr>
          <w:rFonts w:ascii="Courier New" w:hAnsi="Courier New"/>
          <w:color w:val="555555"/>
          <w:sz w:val="20"/>
        </w:rPr>
        <w:t>[25]</w:t>
      </w:r>
    </w:p>
    <w:p>
      <w:r>
        <w:rPr>
          <w:rFonts w:ascii="Gentium Plus" w:hAnsi="Gentium Plus"/>
          <w:sz w:val="24"/>
        </w:rPr>
        <w:t>ἔργον ἐπισκέψασθαι, εἴ πῃ ἔστιν ἀπολογήσασθαι πρὸς τὰ κατὰ θεῶν τῶν ἐν οὐρανῷ· καὶ δὴ καὶ περὶ αὐτοῦ παντὸς τοῦ κόσμου—ὡς καὶ εἰς τοῦτον εἶσιν ἡ αἰτία ἡ τοιαύτη—εἰ πιστοὶ οἱ λέγοντες, οἳ καὶ αὐτόν φασι τὸν σύμπαντα οὐρανὸν γοητεύεσθαι ὑπὸ ἀνθρώπων τόλμης καὶ</w:t>
      </w:r>
    </w:p>
    <w:p>
      <w:r>
        <w:rPr>
          <w:rFonts w:ascii="Courier New" w:hAnsi="Courier New"/>
          <w:color w:val="555555"/>
          <w:sz w:val="20"/>
        </w:rPr>
        <w:t>[30]</w:t>
      </w:r>
    </w:p>
    <w:p>
      <w:r>
        <w:rPr>
          <w:rFonts w:ascii="Gentium Plus" w:hAnsi="Gentium Plus"/>
          <w:sz w:val="24"/>
        </w:rPr>
        <w:t>τέχνης. Καὶ περὶ δαιμόνων δὲ ἐπιζητήσει ὁ λόγος, ὅπως τὰ τοιαῦτα ὑπουργεῖν λέγονται, εἰ μὴ διὰ τῶν προτέρων λύσιν καὶ τὰ τούτων λαμβάνοι.</w:t>
      </w:r>
    </w:p>
    <w:p>
      <w:r>
        <w:rPr>
          <w:rFonts w:ascii="Courier New" w:hAnsi="Courier New"/>
          <w:color w:val="555555"/>
          <w:sz w:val="20"/>
        </w:rPr>
        <w:t>[4 . 4 . 31]</w:t>
      </w:r>
    </w:p>
    <w:p>
      <w:r>
        <w:rPr>
          <w:rFonts w:ascii="Gentium Plus" w:hAnsi="Gentium Plus"/>
          <w:sz w:val="24"/>
        </w:rPr>
        <w:t>Καθόλου τοίνυν τὰς ποιήσεις ληπτέον ἁπάσας καὶ τὰς πείσεις, ὅσαι γίνονται ἐν τῷ παντὶ κόσμῳ, τάς τε λεγομένας φύσει, καὶ ὅσαι τέχνῃ γίνονται· καὶ τῶν φύσει</w:t>
      </w:r>
    </w:p>
    <w:p>
      <w:r>
        <w:rPr>
          <w:rFonts w:ascii="Courier New" w:hAnsi="Courier New"/>
          <w:color w:val="555555"/>
          <w:sz w:val="20"/>
        </w:rPr>
        <w:t>[5]</w:t>
      </w:r>
    </w:p>
    <w:p>
      <w:r>
        <w:rPr>
          <w:rFonts w:ascii="Gentium Plus" w:hAnsi="Gentium Plus"/>
          <w:sz w:val="24"/>
        </w:rPr>
        <w:t>ἐκ τῶν μερῶν εἰς τὸ πᾶν ἢ μερῶν εἰς μέρη, τὰς δὲ τέχνῃ γινομένας ἢ τῆς τέχνης, ὥσπερ ἤρξατο, ἐν τοῖς τεχνη‐ τοῖς τελευτώσης, ἢ προσχρωμένης δυνάμεσι φυσικαῖς εἰς ἔργων φυσικῶν ποιήσεις τε καὶ πείσεις. Τὰς μὲν οὖν τοῦ ὅλου λέγω, ὅσα τε ἡ φορὰ ἡ πᾶσα ποιεῖ εἰς αὐτὴν καὶ εἰς</w:t>
      </w:r>
    </w:p>
    <w:p>
      <w:r>
        <w:rPr>
          <w:rFonts w:ascii="Courier New" w:hAnsi="Courier New"/>
          <w:color w:val="555555"/>
          <w:sz w:val="20"/>
        </w:rPr>
        <w:t>[10]</w:t>
      </w:r>
    </w:p>
    <w:p>
      <w:r>
        <w:rPr>
          <w:rFonts w:ascii="Gentium Plus" w:hAnsi="Gentium Plus"/>
          <w:sz w:val="24"/>
        </w:rPr>
        <w:t>τὰ μέρη—κινουμένη γὰρ καὶ αὐτὴν διατίθησί πως καὶ τὰ μέρη αὐτῆς—τά τε ἐν αὐτῇ τῇ φορᾷ καὶ ὅσα δίδωσι τοῖς ἐπὶ γῆς· μερῶν δὲ πρὸς μέρη πείσεις 〈καὶ ποιήσεισ〉 εὔδηλοί που παντί, ἡλίου τε πρός τε τὰ ἄλλα σχέσεις [καὶ ποιήσεις] καὶ πρὸς τὰ ἐπὶ γῆς καὶ τὰ ἐν τοῖς ἄλλοις στοιχείοις αὐτοῦ τε καὶ τῶν</w:t>
      </w:r>
    </w:p>
    <w:p>
      <w:r>
        <w:rPr>
          <w:rFonts w:ascii="Courier New" w:hAnsi="Courier New"/>
          <w:color w:val="555555"/>
          <w:sz w:val="20"/>
        </w:rPr>
        <w:t>[15]</w:t>
      </w:r>
    </w:p>
    <w:p>
      <w:r>
        <w:rPr>
          <w:rFonts w:ascii="Gentium Plus" w:hAnsi="Gentium Plus"/>
          <w:sz w:val="24"/>
        </w:rPr>
        <w:t>ἄλλων καὶ τῶν ἐπὶ γῆς καὶ ἐν τοῖς ἄλλοις—περὶ ὧν ἑκάστου ἐξεταστέον. Τέχναι δὲ αἱ μὲν οἰκίαν ποιοῦσαι καὶ τὰ ἄλλα τεχνητὰ εἰς τοιοῦτον ἔληξαν· ἰατρικὴ δὲ καὶ γεωργία καὶ αἱ τοιαῦται ὑπηρετικαὶ καὶ βοήθειαν εἰς τὰ φύσει εἰσφερόμεναι, ὡς κατὰ φύσιν ἔχειν· ῥητορείαν δὲ καὶ μουσικὴν καὶ πᾶσαν</w:t>
      </w:r>
    </w:p>
    <w:p>
      <w:r>
        <w:rPr>
          <w:rFonts w:ascii="Courier New" w:hAnsi="Courier New"/>
          <w:color w:val="555555"/>
          <w:sz w:val="20"/>
        </w:rPr>
        <w:t>[20]</w:t>
      </w:r>
    </w:p>
    <w:p>
      <w:r>
        <w:rPr>
          <w:rFonts w:ascii="Gentium Plus" w:hAnsi="Gentium Plus"/>
          <w:sz w:val="24"/>
        </w:rPr>
        <w:t>ψυχαγωγίαν ἢ πρὸς τὸ βέλτιον ἢ πρὸς τὸ χεῖρον ἄγειν ἀλλοιούσας, ἐν αἷς ζητητέον, ὅσαι αἱ τέχναι καὶ τίνα τὴν δύναμιν ἔχουσι· καί, εἴπερ οἷόν τε, ἐν τούτοις ἅπασι τοῖς πρὸς τὴν παροῦσαν χρείαν ἡμῖν καὶ τὸ διατί ἐφ’ ὅσον δυ‐ νατὸν πραγματευτέον. Ὅτι μὲν οὖν ἡ φορὰ ποιεῖ, αὑτὴν</w:t>
      </w:r>
    </w:p>
    <w:p>
      <w:r>
        <w:rPr>
          <w:rFonts w:ascii="Courier New" w:hAnsi="Courier New"/>
          <w:color w:val="555555"/>
          <w:sz w:val="20"/>
        </w:rPr>
        <w:t>[25]</w:t>
      </w:r>
    </w:p>
    <w:p>
      <w:r>
        <w:rPr>
          <w:rFonts w:ascii="Gentium Plus" w:hAnsi="Gentium Plus"/>
          <w:sz w:val="24"/>
        </w:rPr>
        <w:t>μὲν πρῶτον διαφόρως διατιθεῖσα καὶ τὰ ἐντὸς αὐτῆς,</w:t>
      </w:r>
    </w:p>
    <w:p>
      <w:r>
        <w:rPr>
          <w:rFonts w:ascii="Courier New" w:hAnsi="Courier New"/>
          <w:color w:val="555555"/>
          <w:sz w:val="20"/>
        </w:rPr>
        <w:t>[30]</w:t>
      </w:r>
    </w:p>
    <w:p>
      <w:r>
        <w:rPr>
          <w:rFonts w:ascii="Gentium Plus" w:hAnsi="Gentium Plus"/>
          <w:sz w:val="24"/>
        </w:rPr>
        <w:t>πᾶσιν ἢ τοῖς πλείστοις συγχωρούμενα ἐάσαντες οὕτως ἔχειν, ὅσα διὰ λόγου φανεῖται, πειρατέον λέγειν τὸν τρόπον ἐξ ἀρχῆς τῆς ποιήσεως λαβόντας. Οὐ γὰρ μόνον θερμὰ καὶ ψυχρὰ καὶ τὰ τοιαῦτα, ἃ δὴ ποιότητες πρῶται τῶν στοιχείων λέγονται, οὐδ’ ὅσαι ἐκ τῆς τούτων μίξεως</w:t>
      </w:r>
    </w:p>
    <w:p>
      <w:r>
        <w:rPr>
          <w:rFonts w:ascii="Courier New" w:hAnsi="Courier New"/>
          <w:color w:val="555555"/>
          <w:sz w:val="20"/>
        </w:rPr>
        <w:t>[35]</w:t>
      </w:r>
    </w:p>
    <w:p>
      <w:r>
        <w:rPr>
          <w:rFonts w:ascii="Gentium Plus" w:hAnsi="Gentium Plus"/>
          <w:sz w:val="24"/>
        </w:rPr>
        <w:t>ποιεῖν λεκτέον οὐδὲ πάντα τὸν ἥλιον θερμότητι, ψύξει δὲ ἄλλον τινά—τί γὰρ ἂν ψυχρὸν εἴη ἐν οὐρανίῳ καὶ πυρίνῳ σώματι; —οὐδ’ ἄλλον ὑγρῷ πυρί. Οὕτω τε γὰρ οὐδὲ τὴν διαφορὰν αὐτῶν λαβεῖν οἷόν τε. Πολλὰ δὲ καὶ τῶν γινο‐ μένων εἰς τούτων τι οὐχ οἷόν τε ἀναγαγεῖν. Οὐδὲ γὰρ εἴ</w:t>
      </w:r>
    </w:p>
    <w:p>
      <w:r>
        <w:rPr>
          <w:rFonts w:ascii="Courier New" w:hAnsi="Courier New"/>
          <w:color w:val="555555"/>
          <w:sz w:val="20"/>
        </w:rPr>
        <w:t>[40]</w:t>
      </w:r>
    </w:p>
    <w:p>
      <w:r>
        <w:rPr>
          <w:rFonts w:ascii="Gentium Plus" w:hAnsi="Gentium Plus"/>
          <w:sz w:val="24"/>
        </w:rPr>
        <w:t>τις τὰς τῶν ἠθῶν διαφορὰς δοίη αὐτοῖς κατὰ τὰς τῶν σωμάτων κράσεις διὰ ψυχρότητα ἐπικρατοῦσαν ἢ διὰ θερμό‐ τητα τοιαύτας—πῶς ἂν φθόνους ἢ ζηλοτυπίας ἢ πανουρ‐ γίας εἰς ταῦτα ἀνάγοι; Ἀλλ’ εἰ καὶ ταῦτα, τύχας γοῦν πῶς, χείρους τε καὶ βελτίους, πλουσίους καὶ πένητας, καὶ</w:t>
      </w:r>
    </w:p>
    <w:p>
      <w:r>
        <w:rPr>
          <w:rFonts w:ascii="Courier New" w:hAnsi="Courier New"/>
          <w:color w:val="555555"/>
          <w:sz w:val="20"/>
        </w:rPr>
        <w:t>[45]</w:t>
      </w:r>
    </w:p>
    <w:p>
      <w:r>
        <w:rPr>
          <w:rFonts w:ascii="Gentium Plus" w:hAnsi="Gentium Plus"/>
          <w:sz w:val="24"/>
        </w:rPr>
        <w:t>πατέρων εὐγενείας ἢ αὐτῶν θησαυρῶν τε εὑρέσεις; Μυρία ἄν τις ἔχοι λέγειν πόρρω ἄγων σωματικῆς ποιότητος τῆς ἐκ τῶν στοιχείων εἰς τὰ τῶν ζῴων σώματα καὶ ψυχὰς</w:t>
      </w:r>
    </w:p>
    <w:p>
      <w:r>
        <w:rPr>
          <w:rFonts w:ascii="Courier New" w:hAnsi="Courier New"/>
          <w:color w:val="555555"/>
          <w:sz w:val="20"/>
        </w:rPr>
        <w:t>[4 . 4 . 31 (50)]</w:t>
      </w:r>
    </w:p>
    <w:p>
      <w:r>
        <w:rPr>
          <w:rFonts w:ascii="Gentium Plus" w:hAnsi="Gentium Plus"/>
          <w:sz w:val="24"/>
        </w:rPr>
        <w:t>συμπίπτοντα περὶ ἕκαστα τῶν ὑπ’ αὐτά. Ἄτοπον γὰρ ἐκείνους μηχανᾶσθαι περὶ τὰ τῶν ἀνθρώπων, ὅπως οἱ μὲν γένοιντο κλέπται, οἱ δὲ ἀνδραποδισταὶ τοιχωρύχοι τε καὶ ἱερόσυλοι, ἄνανδροί τε ἄλλοι καὶ θήλεις τὰ ἔργα καὶ τὰ πάθη καὶ τὰ αἰσχρὰ δρῶντες. Οὐ γὰρ ὅτι θεῶν, ἀλλ’ οὐδὲ</w:t>
      </w:r>
    </w:p>
    <w:p>
      <w:r>
        <w:rPr>
          <w:rFonts w:ascii="Courier New" w:hAnsi="Courier New"/>
          <w:color w:val="555555"/>
          <w:sz w:val="20"/>
        </w:rPr>
        <w:t>[55]</w:t>
      </w:r>
    </w:p>
    <w:p>
      <w:r>
        <w:rPr>
          <w:rFonts w:ascii="Gentium Plus" w:hAnsi="Gentium Plus"/>
          <w:sz w:val="24"/>
        </w:rPr>
        <w:t>ἀνθρώπων μετρίων, τάχα δὲ οὐδὲ ὡντινωνοῦν τὰ τοιαῦτα ἐργάζεσθαι καὶ καταμηχανᾶσθαι, ἐξ ὧν αὐτοῖς οὐδ’ ἡτισοῦν ὠφέλεια ἂν γίγνοιτο.</w:t>
      </w:r>
    </w:p>
    <w:p>
      <w:r>
        <w:rPr>
          <w:rFonts w:ascii="Courier New" w:hAnsi="Courier New"/>
          <w:color w:val="555555"/>
          <w:sz w:val="20"/>
        </w:rPr>
        <w:t>[4 . 4 . 32]</w:t>
      </w:r>
    </w:p>
    <w:p>
      <w:r>
        <w:rPr>
          <w:rFonts w:ascii="Gentium Plus" w:hAnsi="Gentium Plus"/>
          <w:sz w:val="24"/>
        </w:rPr>
        <w:t>Εἰ οὖν μήτε σωματικαῖς αἰτίαις ἀναθήσομεν μήτε προαιρέσεσιν, ὅσα ἔξωθεν εἰς ἡμᾶς τε καὶ τὰ ἄλλα ζῷα καὶ ὅλως ἐπὶ γῆς ἀφικνεῖται ἐξ οὐρανοῦ, τίς ἂν εἴη λοιπὴ καὶ εὔλογος αἰτία; Πρῶτον τοίνυν θετέον ζῷον ἓν πάντα</w:t>
      </w:r>
    </w:p>
    <w:p>
      <w:r>
        <w:rPr>
          <w:rFonts w:ascii="Courier New" w:hAnsi="Courier New"/>
          <w:color w:val="555555"/>
          <w:sz w:val="20"/>
        </w:rPr>
        <w:t>[5]</w:t>
      </w:r>
    </w:p>
    <w:p>
      <w:r>
        <w:rPr>
          <w:rFonts w:ascii="Gentium Plus" w:hAnsi="Gentium Plus"/>
          <w:sz w:val="24"/>
        </w:rPr>
        <w:t>τὰ ζῷα τὰ ἐντὸς αὐτοῦ περιέχον τόδε τὸ πᾶν εἶναι, ψυχὴν μίαν ἔχον εἰς πάντα αὐτοῦ μέρη, καθόσον ἐστὶν ἕκαστον αὐτοῦ μέρος· μέρος δὲ ἕκαστόν ἐστι τὸ ἐν τῷ παντὶ αἰσθητῷ, κατὰ μὲν τὸ σῶμα καὶ πάντη, ὅσον δὲ καὶ ψυχῆς τοῦ παντὸς μετέχει, κατὰ τοσοῦτον καὶ ταύτῃ·</w:t>
      </w:r>
    </w:p>
    <w:p>
      <w:r>
        <w:rPr>
          <w:rFonts w:ascii="Courier New" w:hAnsi="Courier New"/>
          <w:color w:val="555555"/>
          <w:sz w:val="20"/>
        </w:rPr>
        <w:t>[10]</w:t>
      </w:r>
    </w:p>
    <w:p>
      <w:r>
        <w:rPr>
          <w:rFonts w:ascii="Gentium Plus" w:hAnsi="Gentium Plus"/>
          <w:sz w:val="24"/>
        </w:rPr>
        <w:t>καὶ τὰ μὲν μόνης ταύτης μετέχοντα κατὰ πᾶν ἐστι μέρη, ὅσα δὲ καὶ ἄλλης, ταύτῃ ἔχει τὸ μὴ μέρη πάντη εἶναι, πάσχει δὲ οὐδὲν ἧττον παρὰ τῶν ἄλλων, καθόσον αὐτοῦ τι ἔχει, καὶ κατ’ ἐκεῖνα, ἃ ἔχει. Συμπαθὲς δὴ πᾶν τοῦτο τὸ ἕν, καὶ ὡς ζῷον ἕν, καὶ τὸ πόρρω δὴ ἐγγύς, ὥσπερ</w:t>
      </w:r>
    </w:p>
    <w:p>
      <w:r>
        <w:rPr>
          <w:rFonts w:ascii="Courier New" w:hAnsi="Courier New"/>
          <w:color w:val="555555"/>
          <w:sz w:val="20"/>
        </w:rPr>
        <w:t>[15]</w:t>
      </w:r>
    </w:p>
    <w:p>
      <w:r>
        <w:rPr>
          <w:rFonts w:ascii="Gentium Plus" w:hAnsi="Gentium Plus"/>
          <w:sz w:val="24"/>
        </w:rPr>
        <w:t>ἐφ’ ἑνὸς τῶν καθέκαστα ὄνυξ καὶ κέρας καὶ δάκτυλος καὶ ἄλλο τι τῶν οὐκ ἐφεξῆς· ἀλλὰ διαλείποντος τοῦ μεταξὺ καὶ παθόντος οὐδὲν ἔπαθε τὸ οὐκ ἐγγύς. Οὐ γὰρ ἐφεξῆς τῶν ὁμοίων κειμένων, διειλημμένων δὲ ἑτέροις μεταξύ, τῇ δὲ ὁμοιότητι συμπασχόντων, καὶ εἰς τὸ πόρρω ἀφικνεῖσθαι</w:t>
      </w:r>
    </w:p>
    <w:p>
      <w:r>
        <w:rPr>
          <w:rFonts w:ascii="Courier New" w:hAnsi="Courier New"/>
          <w:color w:val="555555"/>
          <w:sz w:val="20"/>
        </w:rPr>
        <w:t>[20]</w:t>
      </w:r>
    </w:p>
    <w:p>
      <w:r>
        <w:rPr>
          <w:rFonts w:ascii="Gentium Plus" w:hAnsi="Gentium Plus"/>
          <w:sz w:val="24"/>
        </w:rPr>
        <w:t>ἀνάγκη τὸ παρὰ τοῦ μὴ παρακειμένου δρώμενον· ζῴου τε ὄντος καὶ εἰς ἓν τελοῦντος οὐδὲν οὕτω πόρρω τόπῳ, ὡς μὴ ἐγγὺς εἶναι τῇ τοῦ ἑνὸς ζῴου πρὸς τὸ συμπαθεῖν φύσει. Τὸ μὲν οὖν ὁμοιότητα πρὸς τὸ ποιοῦν ἔχον πεῖσιν ἔχει οὐκ ἀλλοτρίαν, ἀνομοίου δὲ ὄντος τοῦ ποιοῦντος ἀλλότριον</w:t>
      </w:r>
    </w:p>
    <w:p>
      <w:r>
        <w:rPr>
          <w:rFonts w:ascii="Courier New" w:hAnsi="Courier New"/>
          <w:color w:val="555555"/>
          <w:sz w:val="20"/>
        </w:rPr>
        <w:t>[25]</w:t>
      </w:r>
    </w:p>
    <w:p>
      <w:r>
        <w:rPr>
          <w:rFonts w:ascii="Gentium Plus" w:hAnsi="Gentium Plus"/>
          <w:sz w:val="24"/>
        </w:rPr>
        <w:t>τὸ πάθημα καὶ οὐ προσηνὲς τὸ πάσχον ἴσχει. Βλαβερὰν δὲ ποίησιν ἄλλου πρὸς ἄλλου ἑνὸς ὄντος ζῴου οὐ δεῖ τεθαυ‐ μακέναι· ἐπεὶ καὶ ἐφ’ ἡμῶν ἐν ταῖς ἐνεργείαις ταῖς ἡμε‐ τέραις βλάπτοι ἂν ἄλλο πρὸς ἄλλου μέρος, ἐπεὶ καὶ χολὴ</w:t>
      </w:r>
    </w:p>
    <w:p>
      <w:r>
        <w:rPr>
          <w:rFonts w:ascii="Courier New" w:hAnsi="Courier New"/>
          <w:color w:val="555555"/>
          <w:sz w:val="20"/>
        </w:rPr>
        <w:t>[30]</w:t>
      </w:r>
    </w:p>
    <w:p>
      <w:r>
        <w:rPr>
          <w:rFonts w:ascii="Gentium Plus" w:hAnsi="Gentium Plus"/>
          <w:sz w:val="24"/>
        </w:rPr>
        <w:t>ἐν τῷ παντὶ ἔστι τι θυμῷ καὶ χολῇ ἀνάλογον καὶ ἄλλο ἄλλῳ· καὶ ἐν τοῖς φυτοῖς δὲ ἐμπόδιον ἔσται ἄλλο ἄλλῳ, ὥστε καὶ ἀφαυᾶναι. Τοῦτο δὲ οὐ μόνον ἓν ζῷον, ἀλλὰ καὶ πολλὰ ὂν ὁρᾶται· ὥστε καθόσον μὲν ἕν, ἕκαστον τῷ ὅλῳ σῴζεται, καὶ καθόσον δὲ καὶ πολλά, πρὸς ἄλληλα συνιόντα πολλαχῇ τῷ</w:t>
      </w:r>
    </w:p>
    <w:p>
      <w:r>
        <w:rPr>
          <w:rFonts w:ascii="Courier New" w:hAnsi="Courier New"/>
          <w:color w:val="555555"/>
          <w:sz w:val="20"/>
        </w:rPr>
        <w:t>[35]</w:t>
      </w:r>
    </w:p>
    <w:p>
      <w:r>
        <w:rPr>
          <w:rFonts w:ascii="Gentium Plus" w:hAnsi="Gentium Plus"/>
          <w:sz w:val="24"/>
        </w:rPr>
        <w:t>διαφόρῳ ἔβλαψε· καὶ πρὸς τὴν αὐτοῦ χρείαν ἄλλο ἕτερον ἔβλαψε, καὶ δὴ καὶ τροφὴν ἐποιήσατο συγγενὲς ἅμα καὶ διάφορον ὑπάρχον· καὶ σπεῦδον ἕκαστον ἑαυτῷ κατὰ φύσιν, ὅσον τε οἰκεῖον τοῦ ἑτέρου, λαμβάνει εἰς αὐτό, καὶ ὅσον ἀλλότριον ἐγίνετο, ἀφανίζει εὐνοίᾳ τῇ ἑαυτοῦ. Ἔργον τε τὸ</w:t>
      </w:r>
    </w:p>
    <w:p>
      <w:r>
        <w:rPr>
          <w:rFonts w:ascii="Courier New" w:hAnsi="Courier New"/>
          <w:color w:val="555555"/>
          <w:sz w:val="20"/>
        </w:rPr>
        <w:t>[40]</w:t>
      </w:r>
    </w:p>
    <w:p>
      <w:r>
        <w:rPr>
          <w:rFonts w:ascii="Gentium Plus" w:hAnsi="Gentium Plus"/>
          <w:sz w:val="24"/>
        </w:rPr>
        <w:t>αὑτοῦ ποιοῦν ἕκαστον τὸ μὲν δυνηθὲν ἀπολαῦσαί τι τῶν αὐτοῦ ἔργων ὠφέλησεν, ὃ δ’ ἀδύνατον ἦν ὑπομεῖναι τὴν ὁρμὴν τοῦ ἔργου, ἠφάνισεν ἢ ἔβλαψεν, ὥσπερ ὅσα αὐανθείη ἂν παριόντος πυρός, ἢ ζῷα ἐλάττω ὑπὸ μειζόνων δρόμου παρασυρείη ἢ καί που πατηθείη. Πάντων δὲ τούτων ἡ</w:t>
      </w:r>
    </w:p>
    <w:p>
      <w:r>
        <w:rPr>
          <w:rFonts w:ascii="Courier New" w:hAnsi="Courier New"/>
          <w:color w:val="555555"/>
          <w:sz w:val="20"/>
        </w:rPr>
        <w:t>[45]</w:t>
      </w:r>
    </w:p>
    <w:p>
      <w:r>
        <w:rPr>
          <w:rFonts w:ascii="Gentium Plus" w:hAnsi="Gentium Plus"/>
          <w:sz w:val="24"/>
        </w:rPr>
        <w:t>γένεσις ἥ τε φθορὰ ἀλλοίωσις τε πρὸς τὸ χεῖρον ἢ βέλτιον τὴν τοῦ ἑνὸς ζῴου ἐκείνου ἀνεμπόδιστον καὶ κατὰ φύσιν ἔχουσαν ζωὴν ἀποτελεῖ, ἐπείπερ οὐχ οἷόν τε ἦν ἕκαστα οὕτως ἔχειν, ὡς μόνα ὄντα, οὐδὲ πρὸς αὐτὰ τὸ τέλος εἶναι καὶ βλέπειν μέρη ὄντα, ἀλλὰ πρὸς ἐκεῖνο, οὗπερ καὶ μέρη,</w:t>
      </w:r>
    </w:p>
    <w:p>
      <w:r>
        <w:rPr>
          <w:rFonts w:ascii="Courier New" w:hAnsi="Courier New"/>
          <w:color w:val="555555"/>
          <w:sz w:val="20"/>
        </w:rPr>
        <w:t>[4 . 4 . 32 (50)]</w:t>
      </w:r>
    </w:p>
    <w:p>
      <w:r>
        <w:rPr>
          <w:rFonts w:ascii="Gentium Plus" w:hAnsi="Gentium Plus"/>
          <w:sz w:val="24"/>
        </w:rPr>
        <w:t>διάφορά τε ὄντα μὴ πάντα τὸ αὐτῶν ἐν μιᾷ ζωῇ ὄντα ἀεὶ ἔχειν· οὐκ ἦν τε μένειν οὐδὲν πάντη ὡσαύτως, εἴπερ ἔμελλε</w:t>
      </w:r>
    </w:p>
    <w:p>
      <w:r>
        <w:rPr>
          <w:rFonts w:ascii="Courier New" w:hAnsi="Courier New"/>
          <w:color w:val="555555"/>
          <w:sz w:val="20"/>
        </w:rPr>
        <w:t>[4 . 4 . 33]</w:t>
      </w:r>
    </w:p>
    <w:p>
      <w:r>
        <w:rPr>
          <w:rFonts w:ascii="Gentium Plus" w:hAnsi="Gentium Plus"/>
          <w:sz w:val="24"/>
        </w:rPr>
        <w:t>Τῆς δὴ φορᾶς τὸ εἰκῆ οὐκ ἐχούσης, ἀλλὰ λόγῳ τῷ κατὰ τὸ ζῷον φερομένης, ἔδει καὶ συμφωνίαν τοῦ ποιοῦν‐ τος πρὸς τὸ πάσχον εἶναι καί τινα τάξιν εἰς ἄλληλα καὶ πρὸς ἄλληλα συντάσσουσαν, ὥστε καθ’ ἑκάστην σχέσιν</w:t>
      </w:r>
    </w:p>
    <w:p>
      <w:r>
        <w:rPr>
          <w:rFonts w:ascii="Courier New" w:hAnsi="Courier New"/>
          <w:color w:val="555555"/>
          <w:sz w:val="20"/>
        </w:rPr>
        <w:t>[5]</w:t>
      </w:r>
    </w:p>
    <w:p>
      <w:r>
        <w:rPr>
          <w:rFonts w:ascii="Gentium Plus" w:hAnsi="Gentium Plus"/>
          <w:sz w:val="24"/>
        </w:rPr>
        <w:t>τῆς φορᾶς καὶ τῶν αὖ ὑπὸ τὴν φορὰν ἄλλην καὶ ἄλλην τὴν διάθεσιν εἶναι, οἷον μίαν ὄρχησιν ἐν ποικίλῃ χορείᾳ ποιούντων· ἐπεὶ καὶ ἐν ταῖς παρ’ ἡμῖν ὀρχήσεσι τὰ μὲν ἔξω [πρὸς τὴν ὄρχησιν] καθ’ ἕκαστον τῶν κινημάτων, ὡς ἑτέρως μεταβαλλόντων τῶν συντελούντων πρὸς τὴν ὄρχη‐</w:t>
      </w:r>
    </w:p>
    <w:p>
      <w:r>
        <w:rPr>
          <w:rFonts w:ascii="Courier New" w:hAnsi="Courier New"/>
          <w:color w:val="555555"/>
          <w:sz w:val="20"/>
        </w:rPr>
        <w:t>[10]</w:t>
      </w:r>
    </w:p>
    <w:p>
      <w:r>
        <w:rPr>
          <w:rFonts w:ascii="Gentium Plus" w:hAnsi="Gentium Plus"/>
          <w:sz w:val="24"/>
        </w:rPr>
        <w:t>σιν, αὐλῶν τε καὶ ᾠδῶν καὶ τῶν ἄλλων τῶν συνηρτη‐ μένων, τί ἄν τις λέγοι φανερῶν ὄντων; Ἀλλὰ τὰ μέρη τοῦ τὴν ὄρχησιν παρεχομένου καθ’ ἕκαστον σχῆμα ἐξ ἀνάγκης οὐκ ἂν ὡσαύτως δύναιτο ἔχειν, [τῶν μελῶν] τοῦ σώματος ταύτῃ συνεπομένου καὶ καμπτομένου καὶ 〈τῶν μελῶν〉 πιεζομένου μὲν</w:t>
      </w:r>
    </w:p>
    <w:p>
      <w:r>
        <w:rPr>
          <w:rFonts w:ascii="Courier New" w:hAnsi="Courier New"/>
          <w:color w:val="555555"/>
          <w:sz w:val="20"/>
        </w:rPr>
        <w:t>[15]</w:t>
      </w:r>
    </w:p>
    <w:p>
      <w:r>
        <w:rPr>
          <w:rFonts w:ascii="Gentium Plus" w:hAnsi="Gentium Plus"/>
          <w:sz w:val="24"/>
        </w:rPr>
        <w:t>ἑτέρου, ἀνιεμένου δὲ ἄλλου, καὶ τοῦ μὲν πονοῦντος, τοῦ δὲ ἀναπνοήν τινα ἐν τῷ διαφόρῳ σχηματισμῷ δεχομένου. Καὶ ἡ μὲν προαίρεσις τοῦ ὀρχουμένου πρὸς ἄλλο βλέπει, τὰ δὲ πάσχει τῇ ὀρχήσει ἑπομένως καὶ ὑπουργεῖ τῇ ὀρχήσει καὶ συναποτελεῖ τὴν πᾶσαν, ὥστε τὸν ἔμπειρον ὀρχήσεως</w:t>
      </w:r>
    </w:p>
    <w:p>
      <w:r>
        <w:rPr>
          <w:rFonts w:ascii="Courier New" w:hAnsi="Courier New"/>
          <w:color w:val="555555"/>
          <w:sz w:val="20"/>
        </w:rPr>
        <w:t>[20]</w:t>
      </w:r>
    </w:p>
    <w:p>
      <w:r>
        <w:rPr>
          <w:rFonts w:ascii="Gentium Plus" w:hAnsi="Gentium Plus"/>
          <w:sz w:val="24"/>
        </w:rPr>
        <w:t>εἰπεῖν ἄν, ὡς τῷ τοιούτῳ σχηματισμῷ αἴρεται μὲν ὑψοῦ τοδὶ μέλος τοῦ σώματος, συγκάμπτεται δὲ τοδί, τοδὶ δὲ ἀποκρύπτεται, ταπεινὸν δὲ ἄλλο γίνεται, οὐκ ἄλλως τοῦ ὀρχηστοῦ προελομένου τοῦτο ποιεῖν, ἀλλ’ ἐν τῇ τοῦ ὅλου σώματος ὀρχήσει θέσιν ταύτην ἀναγκαίαν ἴσχοντος τοῦδε</w:t>
      </w:r>
    </w:p>
    <w:p>
      <w:r>
        <w:rPr>
          <w:rFonts w:ascii="Courier New" w:hAnsi="Courier New"/>
          <w:color w:val="555555"/>
          <w:sz w:val="20"/>
        </w:rPr>
        <w:t>[25]</w:t>
      </w:r>
    </w:p>
    <w:p>
      <w:r>
        <w:rPr>
          <w:rFonts w:ascii="Gentium Plus" w:hAnsi="Gentium Plus"/>
          <w:sz w:val="24"/>
        </w:rPr>
        <w:t>τοῦ μέρους τοῦ τὴν ὄρχησιν διαπεραίνοντος. Τοῦτον τοίνυν τὸν τρόπον καὶ τὰ ἐν οὐρανῷ φατέον ποιεῖν, ὅσα ποιεῖ, τὰ δὲ καὶ σημαίνειν, μᾶλλον δὲ τὸν μὲν ὅλον κόσμον τὴν ὅλην αὐτοῦ ζωὴν ἐνεργεῖν κινοῦντα ἐν αὐτῷ τὰ μέρη τὰ μεγάλα καὶ μετασχηματίζοντα ἀεί, τὰς δὲ σχέσεις τῶν</w:t>
      </w:r>
    </w:p>
    <w:p>
      <w:r>
        <w:rPr>
          <w:rFonts w:ascii="Courier New" w:hAnsi="Courier New"/>
          <w:color w:val="555555"/>
          <w:sz w:val="20"/>
        </w:rPr>
        <w:t>[30]</w:t>
      </w:r>
    </w:p>
    <w:p>
      <w:r>
        <w:rPr>
          <w:rFonts w:ascii="Gentium Plus" w:hAnsi="Gentium Plus"/>
          <w:sz w:val="24"/>
        </w:rPr>
        <w:t>μερῶν πρὸς ἄλληλα καὶ πρὸς τὸ ὅλον καὶ τὰς διαφόρους αὐτῶν θέσεις ἑπόμενα καὶ τὰ ἄλλα, ὡς ζῴου ἑνὸς κινου‐ μένου, παρέχεσθαι, ὡδὶ μὲν ἴσχοντα κατὰ τὰς ὡδὶ σχέσεις καὶ θέσεις καὶ σχηματισμούς, ὡδὶ δὲ κατὰ τὰς ὡδί, ὡς μὴ τοὺς σχηματιζομένους τοὺς ποιοῦντας εἶναι, ἀλλὰ τὸν</w:t>
      </w:r>
    </w:p>
    <w:p>
      <w:r>
        <w:rPr>
          <w:rFonts w:ascii="Courier New" w:hAnsi="Courier New"/>
          <w:color w:val="555555"/>
          <w:sz w:val="20"/>
        </w:rPr>
        <w:t>[35]</w:t>
      </w:r>
    </w:p>
    <w:p>
      <w:r>
        <w:rPr>
          <w:rFonts w:ascii="Gentium Plus" w:hAnsi="Gentium Plus"/>
          <w:sz w:val="24"/>
        </w:rPr>
        <w:t>σχηματίζοντα, μηδ’ αὖ τὸν σχηματίζοντα ἄλλο ποιοῦντα ἄλλο ποιεῖν—οὐ γὰρ εἰς ἄλλο—ἀλλὰ αὐτὸν πάντα τὰ γινόμενα εἶναι, ἐκεῖ μὲν τὰ σχήματα, ἐνθαδὶ δὲ τὰ συν‐ επόμενα τοῖς σχήμασιν ἀναγκαῖα παθήματα περὶ τὸ οὑτωσὶ κινούμενον ζῷον εἶναι, καὶ αὖ περὶ τὸ οὑτωσὶ συγκεί‐</w:t>
      </w:r>
    </w:p>
    <w:p>
      <w:r>
        <w:rPr>
          <w:rFonts w:ascii="Courier New" w:hAnsi="Courier New"/>
          <w:color w:val="555555"/>
          <w:sz w:val="20"/>
        </w:rPr>
        <w:t>[40]</w:t>
      </w:r>
    </w:p>
    <w:p>
      <w:r>
        <w:rPr>
          <w:rFonts w:ascii="Gentium Plus" w:hAnsi="Gentium Plus"/>
          <w:sz w:val="24"/>
        </w:rPr>
        <w:t>μενον καὶ συνεστὼς φύσει καὶ πάσχον καὶ δρῶν εἰς αὐτὸ ἀνάγκαις.</w:t>
      </w:r>
    </w:p>
    <w:p>
      <w:r>
        <w:rPr>
          <w:rFonts w:ascii="Courier New" w:hAnsi="Courier New"/>
          <w:color w:val="555555"/>
          <w:sz w:val="20"/>
        </w:rPr>
        <w:t>[4 . 4 . 34]</w:t>
      </w:r>
    </w:p>
    <w:p>
      <w:r>
        <w:rPr>
          <w:rFonts w:ascii="Gentium Plus" w:hAnsi="Gentium Plus"/>
          <w:sz w:val="24"/>
        </w:rPr>
        <w:t>Ἡμᾶς δὲ διδόντας τὸ μέρος αὐτῶν εἰς τὸ πάσχειν, ὅσον ἦν ἡμέτερον ἐκείνου τοῦ σώματος, μὴ τὸ πᾶν ἐκείνου νομίζοντας, μέτρια παρ’ αὐτοῦ πάσχειν· ὥσπερ οἱ ἔμφρονες τῶν θητευόντων τὸ μέν τι τοῖς δεσπόζουσιν ὑπηρετοῦντες,</w:t>
      </w:r>
    </w:p>
    <w:p>
      <w:r>
        <w:rPr>
          <w:rFonts w:ascii="Courier New" w:hAnsi="Courier New"/>
          <w:color w:val="555555"/>
          <w:sz w:val="20"/>
        </w:rPr>
        <w:t>[5]</w:t>
      </w:r>
    </w:p>
    <w:p>
      <w:r>
        <w:rPr>
          <w:rFonts w:ascii="Gentium Plus" w:hAnsi="Gentium Plus"/>
          <w:sz w:val="24"/>
        </w:rPr>
        <w:t>τὸ δ’ αὐτῶν ὄντες, μετριωτέρων τῶν παρὰ τοῦ δεσπότου ἐπιταγμάτων διὰ τοῦτο τυγχάνοντες, ἅτε μὴ ἀνδράποδα</w:t>
      </w:r>
    </w:p>
    <w:p>
      <w:r>
        <w:rPr>
          <w:rFonts w:ascii="Courier New" w:hAnsi="Courier New"/>
          <w:color w:val="555555"/>
          <w:sz w:val="20"/>
        </w:rPr>
        <w:t>[10]</w:t>
      </w:r>
    </w:p>
    <w:p>
      <w:r>
        <w:rPr>
          <w:rFonts w:ascii="Gentium Plus" w:hAnsi="Gentium Plus"/>
          <w:sz w:val="24"/>
        </w:rPr>
        <w:t>τῶν σχέσεων τοῦ ζῴου γινομένων, εἶτα καὶ ἐνταῦθα τού‐ των τῶν παρ’ ἡμῖν συμπαθῶν πρὸς τὰ ἐκεῖ γινομένων, εὔλογον ζητεῖν, πότερα συνέπεσθαι φατέον ταῦτα συμ‐ φωνοῦντα ἐκείνοις, ἢ τὰ σχήματα τὰς δυνάμεις τῶν ποιου‐ μένων ἔχειν, καὶ τὰ σχήματα ἁπλῶς ἢ τὰ τούτων. Οὐ γὰρ</w:t>
      </w:r>
    </w:p>
    <w:p>
      <w:r>
        <w:rPr>
          <w:rFonts w:ascii="Courier New" w:hAnsi="Courier New"/>
          <w:color w:val="555555"/>
          <w:sz w:val="20"/>
        </w:rPr>
        <w:t>[15]</w:t>
      </w:r>
    </w:p>
    <w:p>
      <w:r>
        <w:rPr>
          <w:rFonts w:ascii="Gentium Plus" w:hAnsi="Gentium Plus"/>
          <w:sz w:val="24"/>
        </w:rPr>
        <w:t>ὁ αὐτὸς σχηματισμὸς ταὐτοῦ ἐπ’ ἄλλου καὶ αὖ ἄλλων τὴν αὐτὴν σημασίαν ἢ ποίησιν ἐργάζεται· ἐπεὶ καὶ καθ’ αὑτὸν ἕκαστος διάφορον ἔχειν τὴν φύσιν δοκεῖ. Ἢ ὀρθῶς ἔχει λέγειν τὴν τούτων σχημάτισιν ταδὶ καὶ τοιάνδε διάθεσιν εἶναι, τὴν δὲ ἄλλων τὴν αὐτὴν οὖσαν ἐν σχηματισμῷ</w:t>
      </w:r>
    </w:p>
    <w:p>
      <w:r>
        <w:rPr>
          <w:rFonts w:ascii="Courier New" w:hAnsi="Courier New"/>
          <w:color w:val="555555"/>
          <w:sz w:val="20"/>
        </w:rPr>
        <w:t>[20]</w:t>
      </w:r>
    </w:p>
    <w:p>
      <w:r>
        <w:rPr>
          <w:rFonts w:ascii="Gentium Plus" w:hAnsi="Gentium Plus"/>
          <w:sz w:val="24"/>
        </w:rPr>
        <w:t>ἄλλην; Ἀλλ’ εἰ τοῦτο, οὐκέτι τοῖς σχήμασιν, ἀλλ’ αὐτοῖς τοῖς σχηματιζομένοις δώσομεν. Ἢ συναμφοτέροις; Τοῖς γοῦν αὐτοῖς διάφορον σχέσιν λαβοῦσιν, ἀλλὰ καὶ τῷ αὐτῷ μόνῳ διάφορον τόπον ἄλλα. Ἀλλὰ τί; Ποιήσεις ἢ σημα‐ σίας; Ἢ τῷ συναμφοτέρῳ τῷ σχηματισμῷ τῷ τούτων</w:t>
      </w:r>
    </w:p>
    <w:p>
      <w:r>
        <w:rPr>
          <w:rFonts w:ascii="Courier New" w:hAnsi="Courier New"/>
          <w:color w:val="555555"/>
          <w:sz w:val="20"/>
        </w:rPr>
        <w:t>[25]</w:t>
      </w:r>
    </w:p>
    <w:p>
      <w:r>
        <w:rPr>
          <w:rFonts w:ascii="Gentium Plus" w:hAnsi="Gentium Plus"/>
          <w:sz w:val="24"/>
        </w:rPr>
        <w:t>ἄμφω καὶ ποιήσεις καὶ σημασίας ἐν πολλοῖς, ἀλλαχοῦ δὲ σημασίας μόνον. Οὗτος τοίνυν ὁ λόγος δυνάμεις μὲν δίδω‐ σι τοῖς σχήμασι, δυνάμεις δὲ καὶ τοῖς σχηματιζομένοις· ἐπεὶ καὶ τῶν ὀρχουμένων ἔχει μὲν δύναμίν τινα καὶ χεὶρ ἑκατέρα καὶ τὰ ἄλλα μέλη, ἔχει δὲ καὶ τὰ σχήματα</w:t>
      </w:r>
    </w:p>
    <w:p>
      <w:r>
        <w:rPr>
          <w:rFonts w:ascii="Courier New" w:hAnsi="Courier New"/>
          <w:color w:val="555555"/>
          <w:sz w:val="20"/>
        </w:rPr>
        <w:t>[30]</w:t>
      </w:r>
    </w:p>
    <w:p>
      <w:r>
        <w:rPr>
          <w:rFonts w:ascii="Gentium Plus" w:hAnsi="Gentium Plus"/>
          <w:sz w:val="24"/>
        </w:rPr>
        <w:t>πολλήν, τρίτα δέ ἐστι τὰ συνεπόμενα, αὐτῶν τε τῶν</w:t>
      </w:r>
    </w:p>
    <w:p>
      <w:r>
        <w:rPr>
          <w:rFonts w:ascii="Courier New" w:hAnsi="Courier New"/>
          <w:color w:val="555555"/>
          <w:sz w:val="20"/>
        </w:rPr>
        <w:t>[4 . 4 . 35]</w:t>
      </w:r>
    </w:p>
    <w:p>
      <w:r>
        <w:rPr>
          <w:rFonts w:ascii="Gentium Plus" w:hAnsi="Gentium Plus"/>
          <w:sz w:val="24"/>
        </w:rPr>
        <w:t>Πῶς δὴ οὖν αὗται αἱ δυνάμεις; Σαφέστερον γὰρ πάλιν λεκτέον, τί τὸ τρίγωνον παρὰ τὸ τρίγωνον διάφορον ἔχει, τί δὲ ὁδὶ πρὸς τονδί, καὶ κατὰ τί τοδὶ ἐργάζεται καὶ μέχρι τίνος. Ἐπειδὴ οὔτε τοῖς σώμασιν αὐτῶν οὔτε ταῖς</w:t>
      </w:r>
    </w:p>
    <w:p>
      <w:r>
        <w:rPr>
          <w:rFonts w:ascii="Courier New" w:hAnsi="Courier New"/>
          <w:color w:val="555555"/>
          <w:sz w:val="20"/>
        </w:rPr>
        <w:t>[5]</w:t>
      </w:r>
    </w:p>
    <w:p>
      <w:r>
        <w:rPr>
          <w:rFonts w:ascii="Gentium Plus" w:hAnsi="Gentium Plus"/>
          <w:sz w:val="24"/>
        </w:rPr>
        <w:t>προαιρέσεσιν ἀπέδομεν τὰς ποιήσεις· τοῖς μὲν σώμασιν, ὅτι μὴ μόνον σώματος ἦν ποιήματα τὰ γινόμενα, ταῖς δὲ προαιρέσεσιν, ὅτι ἄτοπον ἦν προαιρέσεσι θεοὺς ποιεῖν ἄτοπα. Εἰ δὲ μνημονεύοιμεν, ὅτι ζῷον ἓν ὑπεθέμεθα εἶναι, καὶ ὅτι οὕτως ἔχον συμπαθὲς αὐτὸ ἑαυτῷ ἐξανάγκης ἔδει εἶναι,</w:t>
      </w:r>
    </w:p>
    <w:p>
      <w:r>
        <w:rPr>
          <w:rFonts w:ascii="Courier New" w:hAnsi="Courier New"/>
          <w:color w:val="555555"/>
          <w:sz w:val="20"/>
        </w:rPr>
        <w:t>[10]</w:t>
      </w:r>
    </w:p>
    <w:p>
      <w:r>
        <w:rPr>
          <w:rFonts w:ascii="Gentium Plus" w:hAnsi="Gentium Plus"/>
          <w:sz w:val="24"/>
        </w:rPr>
        <w:t>καὶ δὴ καὶ ὅτι κατὰ λόγον ἡ διέξοδος τῆς ζωῆς σύμφωνος ἑαυτῇ ἅπασα, καὶ ὅτι τὸ εἰκῆ οὐκ ἔστιν ἐν τῇ ζωῇ, ἀλλὰ μία ἁρμονία καὶ τάξις, καὶ οἱ σχηματισμοὶ κατὰ λόγον, καὶ κατ’ ἀριθμοὺς δὲ ἕκαστα καὶ τὰ χορεύοντα ζῴου μέρη, ἄμφω ἀνάγκη ὁμολογεῖν τὴν ἐνέργειαν τοῦ παντὸς εἶναι,</w:t>
      </w:r>
    </w:p>
    <w:p>
      <w:r>
        <w:rPr>
          <w:rFonts w:ascii="Courier New" w:hAnsi="Courier New"/>
          <w:color w:val="555555"/>
          <w:sz w:val="20"/>
        </w:rPr>
        <w:t>[15]</w:t>
      </w:r>
    </w:p>
    <w:p>
      <w:r>
        <w:rPr>
          <w:rFonts w:ascii="Gentium Plus" w:hAnsi="Gentium Plus"/>
          <w:sz w:val="24"/>
        </w:rPr>
        <w:t>τά τε ἐν αὐτῷ γινόμενα σχήματα καὶ τὰ σχηματιζόμενα μέρη αὐτοῦ, καὶ τὰ τούτοις ἑπόμενα καὶ οὕτω, καὶ τοῦτον τὸν τρόπον ζῆν τὸ πᾶν, καὶ τὰς δυνάμεις εἰς τοῦτο συμβάλλειν, ἅσπερ καὶ ἔχοντες ἐγένοντο ὑπὸ τοῦ εὐλόγως πεποιη‐ κότος. Καὶ τὰ μὲν σχήματα οἷον λόγους εἶναι ἢ διαστάσεις</w:t>
      </w:r>
    </w:p>
    <w:p>
      <w:r>
        <w:rPr>
          <w:rFonts w:ascii="Courier New" w:hAnsi="Courier New"/>
          <w:color w:val="555555"/>
          <w:sz w:val="20"/>
        </w:rPr>
        <w:t>[20]</w:t>
      </w:r>
    </w:p>
    <w:p>
      <w:r>
        <w:rPr>
          <w:rFonts w:ascii="Gentium Plus" w:hAnsi="Gentium Plus"/>
          <w:sz w:val="24"/>
        </w:rPr>
        <w:t>ζῴου καὶ ῥυθμοὺς καὶ σχέσεις ζῴου κατὰ λόγον, τὰ δὲ διεστηκότα καὶ ἐσχηματισμένα μέλη ἄλλα· καὶ εἶναι τοῦ ζῴου δυνάμεις χωρὶς [τῆς] προαιρέσεως ἄλλας τὰς ὡς ζῴου</w:t>
      </w:r>
    </w:p>
    <w:p>
      <w:r>
        <w:rPr>
          <w:rFonts w:ascii="Courier New" w:hAnsi="Courier New"/>
          <w:color w:val="555555"/>
          <w:sz w:val="20"/>
        </w:rPr>
        <w:t>[25]</w:t>
      </w:r>
    </w:p>
    <w:p>
      <w:r>
        <w:rPr>
          <w:rFonts w:ascii="Gentium Plus" w:hAnsi="Gentium Plus"/>
          <w:sz w:val="24"/>
        </w:rPr>
        <w:t>ἑνὸς ζῴου, αἱ δὲ δυνάμεις αἱ ἄλλαι αὐτοῦ πρὸς αὐτὸ πολλαί. Ὅσαι δ’ ἐν αὐτῷ προαιρέσεις, πρὸς τὸ αὐτό, πρὸς ὃ καὶ ἡ τοῦ παντὸς ἡ μία. Ἐπιθυμία μὲν γὰρ ἄλλου πρὸς ἄλλο τῶν ἐν αὐτῷ· λαβεῖν γάρ τι τῶν ἑτέρων ἐθέλει μέρος τὸ ἄλλο μέρος ἐνδεὲς ὂν αὐτό· καὶ θυμὸς πρὸς ἕτερον, ὅταν</w:t>
      </w:r>
    </w:p>
    <w:p>
      <w:r>
        <w:rPr>
          <w:rFonts w:ascii="Courier New" w:hAnsi="Courier New"/>
          <w:color w:val="555555"/>
          <w:sz w:val="20"/>
        </w:rPr>
        <w:t>[30]</w:t>
      </w:r>
    </w:p>
    <w:p>
      <w:r>
        <w:rPr>
          <w:rFonts w:ascii="Gentium Plus" w:hAnsi="Gentium Plus"/>
          <w:sz w:val="24"/>
        </w:rPr>
        <w:t>τι παραλυπῇ, καὶ ἡ αὔξησις παρ’ ἄλλου καὶ ἡ γένεσις εἰς ἄλλο τῶν μερῶν. Τὸ δ’ ὅλον καὶ ἐν τούτοις μὲν ταῦτα ποιεῖ, αὐτὸ δὲ τὸ ἀγαθὸν ζητεῖ, μᾶλλον δὲ βλέπει. Τοῦτο τοίνυν καὶ ἡ ὀρθὴ προαίρεσις ἡ ὑπὲρ τὰ πάθη ζητεῖ καὶ εἰς τὸ αὐτὸ ταύτῃ συμβάλλει· ἐπεὶ καὶ τῶν παρ’ ἄλλῳ</w:t>
      </w:r>
    </w:p>
    <w:p>
      <w:r>
        <w:rPr>
          <w:rFonts w:ascii="Courier New" w:hAnsi="Courier New"/>
          <w:color w:val="555555"/>
          <w:sz w:val="20"/>
        </w:rPr>
        <w:t>[35]</w:t>
      </w:r>
    </w:p>
    <w:p>
      <w:r>
        <w:rPr>
          <w:rFonts w:ascii="Gentium Plus" w:hAnsi="Gentium Plus"/>
          <w:sz w:val="24"/>
        </w:rPr>
        <w:t>θητευόντων πολλὰ μὲν τῶν ἔργων αὐτοῖς βλέπει πρὸς τὰ ἐπιταχθέντα ὑπὸ τοῦ δεσπότου, ἡ δὲ τοῦ ἀγαθοῦ ὄρεξις πρὸς τὸ αὐτό, πρὸς ὃ καὶ ὁ δεσπότης. Εἰ δὴ δρᾷ τι ἥλιος καὶ τὰ ἄλλα ἄστρα εἰς τὰ τῇδε, χρὴ νομίζειν αὐτὸν μὲν ἄνω βλέποντα εἶναι—ἐφ’ ἑνὸς γὰρ τὸν λόγον ποιητέον</w:t>
      </w:r>
    </w:p>
    <w:p>
      <w:r>
        <w:rPr>
          <w:rFonts w:ascii="Courier New" w:hAnsi="Courier New"/>
          <w:color w:val="555555"/>
          <w:sz w:val="20"/>
        </w:rPr>
        <w:t>[40]</w:t>
      </w:r>
    </w:p>
    <w:p>
      <w:r>
        <w:rPr>
          <w:rFonts w:ascii="Gentium Plus" w:hAnsi="Gentium Plus"/>
          <w:sz w:val="24"/>
        </w:rPr>
        <w:t>—ποιεῖσθαι δὲ παρ’ αὐτοῦ, ὥσπερ τὸ θερμαίνεσθαι τοῖς ἐπὶ γῆς, οὕτω καὶ εἴ τι μετὰ τοῦτο, ψυχῆς διαδόσει, ὅσον ἐν αὐτῷ, φυτικῆς ψυχῆς πολλῆς οὔσης. Καὶ ἄλλο δὲ ὁμοίως οἷον ἐλλάμπον δύναμιν παρ’ αὐτοῦ ἀπροαί‐ ρετον διδόναι. Καὶ πάντας δὴ ἕν τι οὕτως ἐσχηματισμένον</w:t>
      </w:r>
    </w:p>
    <w:p>
      <w:r>
        <w:rPr>
          <w:rFonts w:ascii="Courier New" w:hAnsi="Courier New"/>
          <w:color w:val="555555"/>
          <w:sz w:val="20"/>
        </w:rPr>
        <w:t>[45]</w:t>
      </w:r>
    </w:p>
    <w:p>
      <w:r>
        <w:rPr>
          <w:rFonts w:ascii="Gentium Plus" w:hAnsi="Gentium Plus"/>
          <w:sz w:val="24"/>
        </w:rPr>
        <w:t>γενομένους τὴν διάθεσιν ἄλλην καὶ ἄλλην αὖ διδόναι· ὥστε καὶ τὰ σχήματα δυνάμεις ἔχειν—παρὰ γὰρ τὸ οὕτως ἢ οὕτως ἄλλως καὶ ἄλλως—καὶ δι’ αὐτῶν τῶν ἐσχημα‐ τισμένων γίνεσθαί τι—παρὰ γὰρ [τὸ] τούτους ἄλλο καὶ</w:t>
      </w:r>
    </w:p>
    <w:p>
      <w:r>
        <w:rPr>
          <w:rFonts w:ascii="Courier New" w:hAnsi="Courier New"/>
          <w:color w:val="555555"/>
          <w:sz w:val="20"/>
        </w:rPr>
        <w:t>[4 . 4 . 35 (50)]</w:t>
      </w:r>
    </w:p>
    <w:p>
      <w:r>
        <w:rPr>
          <w:rFonts w:ascii="Gentium Plus" w:hAnsi="Gentium Plus"/>
          <w:sz w:val="24"/>
        </w:rPr>
        <w:t>ὡς δυνάμεις ἔχει, καὶ ἐπὶ τῶν τῇδε ἄν τις ἴδοι. Διατί γὰρ τὰ μὲν φοβερὰ τοῖς ὁρῶσι τῶν σχημάτων μηδέν τι προ‐ πεπονθότων τῶν φοβουμένων, τὰ δὲ οὐ φοβεῖ ὀφθέντα; Καὶ ἄλλους μὲν ταδί, ἄλλους δὲ ταδί; Ἢ ὅτι εἰς μὲν τὸ τοιόνδε ταδὶ ἐργάζεται, εἰς δὲ τοῦτον ἄλλα, οὐκ ἂν μὴ</w:t>
      </w:r>
    </w:p>
    <w:p>
      <w:r>
        <w:rPr>
          <w:rFonts w:ascii="Courier New" w:hAnsi="Courier New"/>
          <w:color w:val="555555"/>
          <w:sz w:val="20"/>
        </w:rPr>
        <w:t>[55]</w:t>
      </w:r>
    </w:p>
    <w:p>
      <w:r>
        <w:rPr>
          <w:rFonts w:ascii="Gentium Plus" w:hAnsi="Gentium Plus"/>
          <w:sz w:val="24"/>
        </w:rPr>
        <w:t>δυναμένων εἰς τὸ πεφυκὸς ποιεῖν. Καὶ οὑτωσὶ μὲν σχημα‐ τισθὲν ἐκίνησε τὴν ὄψιν, οὑτωσὶ δὲ οὐ τὸν αὐτόν. Καὶ γὰρ εἴ τις λέγοι τὸ κάλλος εἶναι τὸ κινοῦν, διατί τὸν μὲν τοῦτο, τὸν δὲ ἄλλο ἐκίνησε, μὴ τῆς κατὰ τὸ σχῆμα διαφορᾶς τὴν δύναμιν ἐχούσης; Διατί γὰρ τὰς μὲν χρόας</w:t>
      </w:r>
    </w:p>
    <w:p>
      <w:r>
        <w:rPr>
          <w:rFonts w:ascii="Courier New" w:hAnsi="Courier New"/>
          <w:color w:val="555555"/>
          <w:sz w:val="20"/>
        </w:rPr>
        <w:t>[60]</w:t>
      </w:r>
    </w:p>
    <w:p>
      <w:r>
        <w:rPr>
          <w:rFonts w:ascii="Gentium Plus" w:hAnsi="Gentium Plus"/>
          <w:sz w:val="24"/>
        </w:rPr>
        <w:t>φήσομεν δύναμιν ἔχειν καὶ ποιεῖν, τὰ δὲ σχήματα οὐ φήσομεν; Ἐπεὶ καὶ ὅλως ἄτοπον εἶναι μέν τι ἐν τοῖς οὖσι, μὴ μέντοι ἔχειν τι ὃ δύναται. Τὸ γὰρ ὂν τοιοῦτον, οἷον ἢ ποιεῖν ἢ πάσχειν· καὶ ἐν μὲν τοῖς δοτέον τὸ ποιεῖν, ἐπὶ δὲ τῶν ἄλλων ἄμφω. Καὶ ἐν τοῖς ὑποκειμένοις δὲ</w:t>
      </w:r>
    </w:p>
    <w:p>
      <w:r>
        <w:rPr>
          <w:rFonts w:ascii="Courier New" w:hAnsi="Courier New"/>
          <w:color w:val="555555"/>
          <w:sz w:val="20"/>
        </w:rPr>
        <w:t>[65]</w:t>
      </w:r>
    </w:p>
    <w:p>
      <w:r>
        <w:rPr>
          <w:rFonts w:ascii="Gentium Plus" w:hAnsi="Gentium Plus"/>
          <w:sz w:val="24"/>
        </w:rPr>
        <w:t>δυνάμεις καὶ παρὰ τὰ σχήματα· καὶ ἐν τοῖς παρ’ ἡμῖν εἰσι πολλαί, ἃς οὐ θερμὰ ἢ ψυχρὰ παρέχεται, ἀλλὰ γενόμενα ποιότησι διαφόροις καὶ λόγοις εἰδοποιηθέντα καὶ φύσεως δυνάμεως μεταλαβόντα, οἷον καὶ λίθων φύσεις καὶ βοτανῶν ἐνέργειαι θαυμαστὰ πολλὰ παρέχονται.</w:t>
      </w:r>
    </w:p>
    <w:p>
      <w:r>
        <w:rPr>
          <w:rFonts w:ascii="Courier New" w:hAnsi="Courier New"/>
          <w:color w:val="555555"/>
          <w:sz w:val="20"/>
        </w:rPr>
        <w:t>[4 . 4 . 36]</w:t>
      </w:r>
    </w:p>
    <w:p>
      <w:r>
        <w:rPr>
          <w:rFonts w:ascii="Gentium Plus" w:hAnsi="Gentium Plus"/>
          <w:sz w:val="24"/>
        </w:rPr>
        <w:t>Ποικιλώτατον γὰρ τὸ πᾶν καὶ λόγοι πάντες ἐν αὐτῷ καὶ δυνάμεις ἄπειροι καὶ ποικίλαι· οἷον δέ φασι καὶ ἐπ’ ἀνθρώπου ἄλλην μὲν δύναμιν ἔχειν [ὀφθαλμὸν καὶ] ὀστοῦν τόδε, τοδὶ δ’ ἄλλην, χειρὸς μὲν τοδὶ καὶ δακτύλου</w:t>
      </w:r>
    </w:p>
    <w:p>
      <w:r>
        <w:rPr>
          <w:rFonts w:ascii="Courier New" w:hAnsi="Courier New"/>
          <w:color w:val="555555"/>
          <w:sz w:val="20"/>
        </w:rPr>
        <w:t>[5]</w:t>
      </w:r>
    </w:p>
    <w:p>
      <w:r>
        <w:rPr>
          <w:rFonts w:ascii="Gentium Plus" w:hAnsi="Gentium Plus"/>
          <w:sz w:val="24"/>
        </w:rPr>
        <w:t>τοῦ ποδός, καὶ οὐδὲν μέρος εἶναι ὃ μὴ ἔχει καὶ οὐ τὴν αὐτὴν δὲ ἔχει—ἀγνοοῦμεν δὲ ἡμεῖς, εἰ μή τις τὰ τοιαῦτα</w:t>
      </w:r>
    </w:p>
    <w:p>
      <w:r>
        <w:rPr>
          <w:rFonts w:ascii="Courier New" w:hAnsi="Courier New"/>
          <w:color w:val="555555"/>
          <w:sz w:val="20"/>
        </w:rPr>
        <w:t>[10]</w:t>
      </w:r>
    </w:p>
    <w:p>
      <w:r>
        <w:rPr>
          <w:rFonts w:ascii="Gentium Plus" w:hAnsi="Gentium Plus"/>
          <w:sz w:val="24"/>
        </w:rPr>
        <w:t>φερομένοις. Οὐ γὰρ δή, ὥσπερ ἄψυχον οἰκίαν μεγάλην ἄλλως καὶ πολλὴν ἔκ τινων εὐαριθμήτων κατ’ εἶδος, οἷον λίθων καὶ ξύλων, εἰ δὲ βούλει, καὶ ἄλλων τινῶν, εἰς κόσμον ἔδει αὐτὸ γεγονέναι, ἀλλ’ εἶναι αὐτὸ ἐγρηγορὸς πανταχῇ καὶ ζῶν ἄλλο ἄλλως καὶ μηδὲν δύνασθαι εἶναι,</w:t>
      </w:r>
    </w:p>
    <w:p>
      <w:r>
        <w:rPr>
          <w:rFonts w:ascii="Courier New" w:hAnsi="Courier New"/>
          <w:color w:val="555555"/>
          <w:sz w:val="20"/>
        </w:rPr>
        <w:t>[15]</w:t>
      </w:r>
    </w:p>
    <w:p>
      <w:r>
        <w:rPr>
          <w:rFonts w:ascii="Gentium Plus" w:hAnsi="Gentium Plus"/>
          <w:sz w:val="24"/>
        </w:rPr>
        <w:t>ὃ μὴ ἔστιν αὐτῷ. Διὸ καὶ ἐνταῦθα λύοιτο ἂν ἡ ἀπορία ἡ πῶς ἐν ζῴῳ ἐμψύχῳ ἄψυχον· οὕτως γὰρ ὁ λόγος φησὶν ἄλλο ἄλλως ζῆν ἐν τῷ ὅλῳ, ἡμᾶς δὲ τὸ μὴ αἰσθητῶς παρ’ αὐτοῦ κινούμενον ζῆν μὴ λέγειν· τὸ δέ ἐστιν ἕκαστον ζῶν λανθάνον, καὶ τὸ αἰσθητῶς ζῶν συγκείμενον ἐκ τῶν</w:t>
      </w:r>
    </w:p>
    <w:p>
      <w:r>
        <w:rPr>
          <w:rFonts w:ascii="Courier New" w:hAnsi="Courier New"/>
          <w:color w:val="555555"/>
          <w:sz w:val="20"/>
        </w:rPr>
        <w:t>[20]</w:t>
      </w:r>
    </w:p>
    <w:p>
      <w:r>
        <w:rPr>
          <w:rFonts w:ascii="Gentium Plus" w:hAnsi="Gentium Plus"/>
          <w:sz w:val="24"/>
        </w:rPr>
        <w:t>μὴ αἰσθητῶς μὲν ζώντων, θαυμαστὰς δὲ δυνάμεις εἰς τὸ ζῆν τῷ τοιούτῳ ζῴῳ παρεχομένων. Μὴ γὰρ ἂν κινηθῆναι ἐπὶ τοσαῦτα ἄνθρωπον ἐκ πάντη ἀψύχων τῶν ἐν αὐτῷ δυνάμεων κινούμενον, μηδ’ αὖ τὸ πᾶν οὕτω ζῆν μὴ ἑκάστου τῶν ἐν αὐτῷ ζώντων τὴν οἰκείαν ζωήν, κἂν προαίρεσις</w:t>
      </w:r>
    </w:p>
    <w:p>
      <w:r>
        <w:rPr>
          <w:rFonts w:ascii="Courier New" w:hAnsi="Courier New"/>
          <w:color w:val="555555"/>
          <w:sz w:val="20"/>
        </w:rPr>
        <w:t>[25]</w:t>
      </w:r>
    </w:p>
    <w:p>
      <w:r>
        <w:rPr>
          <w:rFonts w:ascii="Gentium Plus" w:hAnsi="Gentium Plus"/>
          <w:sz w:val="24"/>
        </w:rPr>
        <w:t>αὐτῷ μὴ παρῇ· ποιεῖ γὰρ καὶ προαιρέσεως οὐ δεηθέν, ἅτε προαιρέσεως ὂν προγενέστερον· διὸ καὶ πολλὰ δουλεύει αὐτῷ ταῖς δυνάμεσιν.</w:t>
      </w:r>
    </w:p>
    <w:p>
      <w:r>
        <w:rPr>
          <w:rFonts w:ascii="Courier New" w:hAnsi="Courier New"/>
          <w:color w:val="555555"/>
          <w:sz w:val="20"/>
        </w:rPr>
        <w:t>[4 . 4 . 37]</w:t>
      </w:r>
    </w:p>
    <w:p>
      <w:r>
        <w:rPr>
          <w:rFonts w:ascii="Gentium Plus" w:hAnsi="Gentium Plus"/>
          <w:sz w:val="24"/>
        </w:rPr>
        <w:t>Οὐδὲν οὖν τῷ παντὶ ἀπόβλητον αὐτοῦ· ἐπεὶ καὶ πῦρ καὶ ὅσα τῶν τοιούτων λέγομεν ποιεῖν, εἴ τις τὸ ποιεῖν αὐτῶν ζητήσειε τί ποτ’ ἐστὶ τῶν νῦν δοκούντων εἰδέναι, ἀπορήσειεν ἄν, εἰ μὴ δύναμιν ταύτην ἀποδοίη αὐτῷ 〈τῷ〉</w:t>
      </w:r>
    </w:p>
    <w:p>
      <w:r>
        <w:rPr>
          <w:rFonts w:ascii="Courier New" w:hAnsi="Courier New"/>
          <w:color w:val="555555"/>
          <w:sz w:val="20"/>
        </w:rPr>
        <w:t>[5]</w:t>
      </w:r>
    </w:p>
    <w:p>
      <w:r>
        <w:rPr>
          <w:rFonts w:ascii="Gentium Plus" w:hAnsi="Gentium Plus"/>
          <w:sz w:val="24"/>
        </w:rPr>
        <w:t>ἐν τῷ παντὶ εἶναι, καὶ τοῖς ἄλλοις δὲ τὸ τοιοῦτον τοῖς ἐν χρήσει λέγοι. Ἀλλ’ ἡμεῖς τὰ μὲν συνήθη οὔτ’ ἀξιοῦμεν ζητεῖν οὔτ’ ἀπιστοῦμεν, περὶ δὲ τῶν ἄλλων τῶν ἔξω τοῦ συνήθους δυνάμεων ἀπιστοῦμέν τε ὡς ἔχει ἕκαστον, καὶ τῷ ἀσυνήθει τὸ θαυμάζειν προστίθεμεν θαυμάσαντες ἂν</w:t>
      </w:r>
    </w:p>
    <w:p>
      <w:r>
        <w:rPr>
          <w:rFonts w:ascii="Courier New" w:hAnsi="Courier New"/>
          <w:color w:val="555555"/>
          <w:sz w:val="20"/>
        </w:rPr>
        <w:t>[10]</w:t>
      </w:r>
    </w:p>
    <w:p>
      <w:r>
        <w:rPr>
          <w:rFonts w:ascii="Gentium Plus" w:hAnsi="Gentium Plus"/>
          <w:sz w:val="24"/>
        </w:rPr>
        <w:t>καὶ ταῦτα, εἰ ἀπείροις αὐτῶν οὖσιν ἕκαστόν τις προσφέρων ἐξηγεῖτο αὐτῶν τὰς δυνάμεις. Ἔχειν μὲν οὖν ἕκαστον δύναμίν τινα ἄλογον φατέον ἐν τῷ παντὶ πλασθὲν καὶ μορφωθὲν καὶ μετειληφός πως ψυχῆς παρὰ τοῦ ὅλου ὄντος ἐμψύχου καὶ περιειλημμένον ὑπὸ τοιούτου καὶ μόριον ὂν</w:t>
      </w:r>
    </w:p>
    <w:p>
      <w:r>
        <w:rPr>
          <w:rFonts w:ascii="Courier New" w:hAnsi="Courier New"/>
          <w:color w:val="555555"/>
          <w:sz w:val="20"/>
        </w:rPr>
        <w:t>[15]</w:t>
      </w:r>
    </w:p>
    <w:p>
      <w:r>
        <w:rPr>
          <w:rFonts w:ascii="Gentium Plus" w:hAnsi="Gentium Plus"/>
          <w:sz w:val="24"/>
        </w:rPr>
        <w:t>ἐμψύχου—οὐδὲν γὰρ ἐν αὐτῷ ὅ τι μὴ μέρος—ἄλλα δὲ ἄλλων πρὸς τὸ δρᾶν δυνατώτερα καὶ τῶν ἐπὶ γῆς καὶ τῶν οὐρανίων μᾶλλον, ἅτε ἐναργεστέρᾳ φύσει χρώμενα· καὶ γίνεσθαι πολλὰ κατὰ τὰς δυνάμεις ταύτας, οὐ τῇ προαι‐ ρέσει ἀφ’ ὧν δοκεῖ ἰέναι τὸ δρώμενον—ἔστι γὰρ καὶ ἐν</w:t>
      </w:r>
    </w:p>
    <w:p>
      <w:r>
        <w:rPr>
          <w:rFonts w:ascii="Courier New" w:hAnsi="Courier New"/>
          <w:color w:val="555555"/>
          <w:sz w:val="20"/>
        </w:rPr>
        <w:t>[20]</w:t>
      </w:r>
    </w:p>
    <w:p>
      <w:r>
        <w:rPr>
          <w:rFonts w:ascii="Gentium Plus" w:hAnsi="Gentium Plus"/>
          <w:sz w:val="24"/>
        </w:rPr>
        <w:t>τοῖς προαίρεσιν οὐκ ἔχουσιν—οὐδὲ ἐπιστραφέντων τῇ δόσει τῆς δυνάμεως, κἂν ψυχῆς τι ἀπ’ αὐτῶν ἴῃ. Γένοιτο γὰρ ἂν καὶ ζῷα ἐκ ζῴου οὐ τῆς προαιρέσεως ποιούσης οὐδ’ αὖ ἐλαττουμένου οὐδ’ αὖ παρακολουθοῦντος· ἀργὸς γὰρ ἦν ἡ προαίρεσις, εἰ ἔχοι, ἢ οὐκ ἦν ἡ ποιοῦσα. Εἰ</w:t>
      </w:r>
    </w:p>
    <w:p>
      <w:r>
        <w:rPr>
          <w:rFonts w:ascii="Courier New" w:hAnsi="Courier New"/>
          <w:color w:val="555555"/>
          <w:sz w:val="20"/>
        </w:rPr>
        <w:t>[25]</w:t>
      </w:r>
    </w:p>
    <w:p>
      <w:r>
        <w:rPr>
          <w:rFonts w:ascii="Gentium Plus" w:hAnsi="Gentium Plus"/>
          <w:sz w:val="24"/>
        </w:rPr>
        <w:t>δὲ μὴ ἔχοι τι προαίρεσιν ζῷον, ἔτι μᾶλλον τὸ μὴ παρακο‐ λουθεῖν.</w:t>
      </w:r>
    </w:p>
    <w:p>
      <w:r>
        <w:rPr>
          <w:rFonts w:ascii="Courier New" w:hAnsi="Courier New"/>
          <w:color w:val="555555"/>
          <w:sz w:val="20"/>
        </w:rPr>
        <w:t>[4 . 4 . 38]</w:t>
      </w:r>
    </w:p>
    <w:p>
      <w:r>
        <w:rPr>
          <w:rFonts w:ascii="Gentium Plus" w:hAnsi="Gentium Plus"/>
          <w:sz w:val="24"/>
        </w:rPr>
        <w:t>Ἅ τε οὖν ἐξ αὐτοῦ μηδενὸς κινήσαντος ἐκ τῆς ἄλ‐</w:t>
      </w:r>
    </w:p>
    <w:p>
      <w:r>
        <w:rPr>
          <w:rFonts w:ascii="Courier New" w:hAnsi="Courier New"/>
          <w:color w:val="555555"/>
          <w:sz w:val="20"/>
        </w:rPr>
        <w:t>[5]</w:t>
      </w:r>
    </w:p>
    <w:p>
      <w:r>
        <w:rPr>
          <w:rFonts w:ascii="Gentium Plus" w:hAnsi="Gentium Plus"/>
          <w:sz w:val="24"/>
        </w:rPr>
        <w:t>δρωμένου φύσιν ἀνενεκτέον. Καὶ ὅσα μὲν χρηστὰ πρὸς ζωὴν ἤ τινα ἄλλην χρείαν συμβάλλεται τῇ δόσει, ἀνενεκτέον, ἐξ ἄλλου μέρους μείζονος εἰς ἄλλο ἔλαττον ἰόν· ὅ τι δ’ ἂν δυσχερὲς ἐξ αὐτῶν λέγηται εἰς τὰς γενέσεις τῶν ζῴων ἰέναι, ἢ τῷ μὴ δύνασθαι τὸ εὔχρηστον δέξασθαι τὸ ὑποκεί‐</w:t>
      </w:r>
    </w:p>
    <w:p>
      <w:r>
        <w:rPr>
          <w:rFonts w:ascii="Courier New" w:hAnsi="Courier New"/>
          <w:color w:val="555555"/>
          <w:sz w:val="20"/>
        </w:rPr>
        <w:t>[10]</w:t>
      </w:r>
    </w:p>
    <w:p>
      <w:r>
        <w:rPr>
          <w:rFonts w:ascii="Gentium Plus" w:hAnsi="Gentium Plus"/>
          <w:sz w:val="24"/>
        </w:rPr>
        <w:t>μενον—οὐ γὰρ ἁπλῶς γίνεται τὸ γινόμενον, ἀλλ’ εἰς τοδὶ καὶ ὡδί· καὶ δὴ καὶ τὸ πάσχον καὶ τὸ πεισόμενον ὑποκει‐ μένην τινὰ καὶ τοιάνδε φύσιν ἔχειν—πολλὰ δὲ καὶ αἱ μίξεις ποιοῦσιν, ἑκάστου τι εὔχρηστον εἰς τὸ ζῆν διδόντος. Γίνοιτο δ’ ἄν τῳ καὶ μὴ συμφερόντων τῶν λυσιτελῶν τὴν</w:t>
      </w:r>
    </w:p>
    <w:p>
      <w:r>
        <w:rPr>
          <w:rFonts w:ascii="Courier New" w:hAnsi="Courier New"/>
          <w:color w:val="555555"/>
          <w:sz w:val="20"/>
        </w:rPr>
        <w:t>[15]</w:t>
      </w:r>
    </w:p>
    <w:p>
      <w:r>
        <w:rPr>
          <w:rFonts w:ascii="Gentium Plus" w:hAnsi="Gentium Plus"/>
          <w:sz w:val="24"/>
        </w:rPr>
        <w:t>φύσιν, καὶ ἡ σύνταξις ἡ τῶν ὅλων οὐ δίδωσιν ἑκάστῳ ἀεὶ ὃ βούλεται· πολλὰ δὲ καὶ προστίθεμεν αὐτοὶ τοῖς δοθεῖσι. Πάντα δ’ ὅμως εἰς ἓν συμπλέκεται καὶ θαυμαστὴν τὴν συμφωνίαν ἔχει καὶ ἀπ’ ἄλλων ἄλλα, κἂν ἀπ’ ἐναντίων ἴῃ· πάντα γὰρ ἑνός. Καὶ εἴ τι δὲ ἐλλεῖπον πρὸς τὸ βέλτιον</w:t>
      </w:r>
    </w:p>
    <w:p>
      <w:r>
        <w:rPr>
          <w:rFonts w:ascii="Courier New" w:hAnsi="Courier New"/>
          <w:color w:val="555555"/>
          <w:sz w:val="20"/>
        </w:rPr>
        <w:t>[20]</w:t>
      </w:r>
    </w:p>
    <w:p>
      <w:r>
        <w:rPr>
          <w:rFonts w:ascii="Gentium Plus" w:hAnsi="Gentium Plus"/>
          <w:sz w:val="24"/>
        </w:rPr>
        <w:t>τῶν γινομένων μὴ εἰδοποιηθὲν εἰς τέλος μὴ κρατηθείσης τῆς ὕλης, οἷον ἐλλεῖπον τῷ γενναίῳ, οὗ στερηθὲν πίπτει εἰς αἰσχρότητα. Ὥστε τὰ μὲν ποιεῖσθαι ὑπ’ ἐκείνων, τὰ δὲ τὴν ὑποκειμένην φύσιν εἰσφέρεσθαι, τὰ δὲ παρ’ αὐτῶν προστιθέναι.</w:t>
      </w:r>
    </w:p>
    <w:p>
      <w:r>
        <w:rPr>
          <w:rFonts w:ascii="Courier New" w:hAnsi="Courier New"/>
          <w:color w:val="555555"/>
          <w:sz w:val="20"/>
        </w:rPr>
        <w:t>[4 . 4 . 39]</w:t>
      </w:r>
    </w:p>
    <w:p>
      <w:r>
        <w:rPr>
          <w:rFonts w:ascii="Gentium Plus" w:hAnsi="Gentium Plus"/>
          <w:sz w:val="24"/>
        </w:rPr>
        <w:t>Συνταττομένων δὲ ἀεὶ πάντων καὶ εἰς ἓν συντελούν‐ των πάντων, σημαίνεσθαι πάντα. Ἀρετὴ δὲ ἀδέσποτον·</w:t>
      </w:r>
    </w:p>
    <w:p>
      <w:r>
        <w:rPr>
          <w:rFonts w:ascii="Courier New" w:hAnsi="Courier New"/>
          <w:color w:val="555555"/>
          <w:sz w:val="20"/>
        </w:rPr>
        <w:t>[5]</w:t>
      </w:r>
    </w:p>
    <w:p>
      <w:r>
        <w:rPr>
          <w:rFonts w:ascii="Gentium Plus" w:hAnsi="Gentium Plus"/>
          <w:sz w:val="24"/>
        </w:rPr>
        <w:t>θειοτέροις, καὶ μετέχοντος καὶ τοῦδε ἐκείνων. Γίνεται τοίνυν τὰ ἐν τῷ παντὶ οὐ κατὰ σπερματικούς, ἀλλὰ κατὰ λόγους περιληπτικοὺς καὶ τῶν προτέρων ἢ κατὰ τοὺς τῶν σπερμάτων λόγους· οὐ γὰρ ἐν σπερματικοῖς λόγοις ἔνι τι τῶν γινομέ‐ νων παρὰ τοὺς σπερματικοὺς αὐτοὺς λόγους οὐδὲ τῶν παρὰ</w:t>
      </w:r>
    </w:p>
    <w:p>
      <w:r>
        <w:rPr>
          <w:rFonts w:ascii="Courier New" w:hAnsi="Courier New"/>
          <w:color w:val="555555"/>
          <w:sz w:val="20"/>
        </w:rPr>
        <w:t>[10]</w:t>
      </w:r>
    </w:p>
    <w:p>
      <w:r>
        <w:rPr>
          <w:rFonts w:ascii="Gentium Plus" w:hAnsi="Gentium Plus"/>
          <w:sz w:val="24"/>
        </w:rPr>
        <w:t>τῆς ὕλης εἰς τὸ ὅλον συντελούντων οὐδὲ τῶν δρωμένων εἰς ἄλληλα παρὰ τῶν γενομένων. Ἀλλὰ μᾶλλον ἂν ἐοίκοι ὁ λόγος τοῦ παντὸς κατὰ λόγον τιθέντα κόσμον πόλεως καὶ νόμον, ἤδη εἰδότα ἃ πράξουσιν οἱ πολῖται καὶ δι’ ἃ πρά‐ ξουσι, καὶ πρὸς ταῦτα πάντα νομοθετοῦντος καὶ συνυφαί‐</w:t>
      </w:r>
    </w:p>
    <w:p>
      <w:r>
        <w:rPr>
          <w:rFonts w:ascii="Courier New" w:hAnsi="Courier New"/>
          <w:color w:val="555555"/>
          <w:sz w:val="20"/>
        </w:rPr>
        <w:t>[15]</w:t>
      </w:r>
    </w:p>
    <w:p>
      <w:r>
        <w:rPr>
          <w:rFonts w:ascii="Gentium Plus" w:hAnsi="Gentium Plus"/>
          <w:sz w:val="24"/>
        </w:rPr>
        <w:t>νοντος τοῖς νόμοις τὰ πάθη πάντα αὐτῶν καὶ τὰ ἔργα καὶ τὰς ἐπὶ τοῖς ἔργοις τιμὰς καὶ ἀτιμίας, πάντων ὁδῷ οἷον αὐτομάτῃ εἰς συμφωνίαν χωρούντων. Ἡ δὲ σημασία οὐ τούτου χάριν, ἵνα σημαίνῃ προηγουμένως, ἀλλ’ οὕτω γιγνο‐ μένων σημαίνεται ἐξ ἄλλων ἄλλα· ὅτι γὰρ ἓν καὶ ἑνός,</w:t>
      </w:r>
    </w:p>
    <w:p>
      <w:r>
        <w:rPr>
          <w:rFonts w:ascii="Courier New" w:hAnsi="Courier New"/>
          <w:color w:val="555555"/>
          <w:sz w:val="20"/>
        </w:rPr>
        <w:t>[20]</w:t>
      </w:r>
    </w:p>
    <w:p>
      <w:r>
        <w:rPr>
          <w:rFonts w:ascii="Gentium Plus" w:hAnsi="Gentium Plus"/>
          <w:sz w:val="24"/>
        </w:rPr>
        <w:t>καὶ ἀπ’ ἄλλου ἄλλο γινώσκοιτ’ ἄν, καὶ ἀπὸ αἰτιατοῦ δὲ τὸ αἴτιον, καὶ τὸ ἑπόμενον ἐκ τοῦ προηγησαμένου, καὶ τὸ σύνθετον ἀπὸ θατέρου, ὅτι θάτερον καὶ θάτερον ὁμοῦ ποιῶν. Εἰ δὴ ταῦτα ὀρθῶς λέγεται, λύοιντο ἂν ἤδη αἱ ἀπορίαι, ἥ τε πρὸς τὸ κακῶν δόσιν παρὰ θεῶν γίνεσθαι τῷ μήτε προ‐</w:t>
      </w:r>
    </w:p>
    <w:p>
      <w:r>
        <w:rPr>
          <w:rFonts w:ascii="Courier New" w:hAnsi="Courier New"/>
          <w:color w:val="555555"/>
          <w:sz w:val="20"/>
        </w:rPr>
        <w:t>[25]</w:t>
      </w:r>
    </w:p>
    <w:p>
      <w:r>
        <w:rPr>
          <w:rFonts w:ascii="Gentium Plus" w:hAnsi="Gentium Plus"/>
          <w:sz w:val="24"/>
        </w:rPr>
        <w:t>αιρέσεις εἶναι τὰς ποιούσας, φυσικαῖς δὲ ἀνάγκαις γίνεσθαι,</w:t>
      </w:r>
    </w:p>
    <w:p>
      <w:r>
        <w:rPr>
          <w:rFonts w:ascii="Courier New" w:hAnsi="Courier New"/>
          <w:color w:val="555555"/>
          <w:sz w:val="20"/>
        </w:rPr>
        <w:t>[30]</w:t>
      </w:r>
    </w:p>
    <w:p>
      <w:r>
        <w:rPr>
          <w:rFonts w:ascii="Gentium Plus" w:hAnsi="Gentium Plus"/>
          <w:sz w:val="24"/>
        </w:rPr>
        <w:t>ἕνεκα τοῦ ὅλου τὴν ζωήν, καὶ τὴν ὑποκειμένην δὲ φύσιν ἄλλο λαβοῦσαν ἄλλο πάσχειν καὶ μηδὲ δύνασθαι κρατῆσαι τοῦ δοθέντος.</w:t>
      </w:r>
    </w:p>
    <w:p>
      <w:r>
        <w:rPr>
          <w:rFonts w:ascii="Courier New" w:hAnsi="Courier New"/>
          <w:color w:val="555555"/>
          <w:sz w:val="20"/>
        </w:rPr>
        <w:t>[4 . 4 . 40]</w:t>
      </w:r>
    </w:p>
    <w:p>
      <w:r>
        <w:rPr>
          <w:rFonts w:ascii="Gentium Plus" w:hAnsi="Gentium Plus"/>
          <w:sz w:val="24"/>
        </w:rPr>
        <w:t>Τὰς δὲ γοητείας πῶς; Ἢ τῇ συμπαθείᾳ, καὶ τῷ πεφυκέναι συμφωνίαν εἶναι ὁμοίων καὶ ἐναντίωσιν ἀνομοίων, καὶ τῇ τῶν δυνάμεων τῶν πολλῶν ποικιλίᾳ εἰς ἓν ζῷον συντελούντων. Καὶ γὰρ μηδενὸς μηχανωμένου</w:t>
      </w:r>
    </w:p>
    <w:p>
      <w:r>
        <w:rPr>
          <w:rFonts w:ascii="Courier New" w:hAnsi="Courier New"/>
          <w:color w:val="555555"/>
          <w:sz w:val="20"/>
        </w:rPr>
        <w:t>[5]</w:t>
      </w:r>
    </w:p>
    <w:p>
      <w:r>
        <w:rPr>
          <w:rFonts w:ascii="Gentium Plus" w:hAnsi="Gentium Plus"/>
          <w:sz w:val="24"/>
        </w:rPr>
        <w:t>ἄλλου πολλὰ ἕλκεται καὶ γοητεύεται· καὶ ἡ ἀληθινὴ μαγεία ἡ ἐν τῷ παντὶ φιλία καὶ τὸ νεῖκος αὖ. Καὶ ὁ γόης ὁ πρῶτος καὶ φαρμακεὺς οὗτός ἐστιν, ὃν κατανοήσαντες ἄνθρωποι ἐπ’ ἀλλήλοις χρῶνται αὐτοῦ τοῖς φαρμάκοις καὶ τοῖς γοητεύμασι. Καὶ γάρ, ὅτι ἐρᾶν πεφύκασι καὶ τὰ ἐρᾶν</w:t>
      </w:r>
    </w:p>
    <w:p>
      <w:r>
        <w:rPr>
          <w:rFonts w:ascii="Courier New" w:hAnsi="Courier New"/>
          <w:color w:val="555555"/>
          <w:sz w:val="20"/>
        </w:rPr>
        <w:t>[10]</w:t>
      </w:r>
    </w:p>
    <w:p>
      <w:r>
        <w:rPr>
          <w:rFonts w:ascii="Gentium Plus" w:hAnsi="Gentium Plus"/>
          <w:sz w:val="24"/>
        </w:rPr>
        <w:t>ποιοῦντα ἕλκει πρὸς ἄλληλα, ἀλκῇ ἐρωτικῆς διὰ γοητείας τέχνης γεγένηται, προστιθέντων ἐπαφαῖς φύσεις ἄλλας ἄλλοις συναγωγοὺς καὶ ἐγκείμενον ἐχούσας ἔρωτα· καὶ συν‐ άπτουσι δὲ ἄλλην ψυχὴν ἄλλῃ, ὥσπερ ἂν εἰ φυτὰ διεστη‐ κότα ἐξαψάμενοι πρὸς ἄλληλα. Καὶ τοῖς σχήμασι δὲ προσ‐</w:t>
      </w:r>
    </w:p>
    <w:p>
      <w:r>
        <w:rPr>
          <w:rFonts w:ascii="Courier New" w:hAnsi="Courier New"/>
          <w:color w:val="555555"/>
          <w:sz w:val="20"/>
        </w:rPr>
        <w:t>[15]</w:t>
      </w:r>
    </w:p>
    <w:p>
      <w:r>
        <w:rPr>
          <w:rFonts w:ascii="Gentium Plus" w:hAnsi="Gentium Plus"/>
          <w:sz w:val="24"/>
        </w:rPr>
        <w:t>χρῶνται δυνάμεις ἔχουσι, καὶ αὑτοὺς σχηματίζοντες ὡδὶ ἐπάγουσιν ἐπ’ αὐτοὺς ἀψοφητὶ δυνάμεις ἐν ἑνὶ ὄντες εἰς</w:t>
      </w:r>
    </w:p>
    <w:p>
      <w:r>
        <w:rPr>
          <w:rFonts w:ascii="Courier New" w:hAnsi="Courier New"/>
          <w:color w:val="555555"/>
          <w:sz w:val="20"/>
        </w:rPr>
        <w:t>[20]</w:t>
      </w:r>
    </w:p>
    <w:p>
      <w:r>
        <w:rPr>
          <w:rFonts w:ascii="Gentium Plus" w:hAnsi="Gentium Plus"/>
          <w:sz w:val="24"/>
        </w:rPr>
        <w:t>εἰδὼς ὅπῃ τι ἐν τῷ ζῴῳ πρὸς ἄλλο ἄγεται. Πέφυκε δὲ καὶ ἐπῳδαῖς τῷ μέλει καὶ τῇ τοιᾷδε ἠχῇ καὶ τῷ σχήματι τοῦ δρῶντος· ἕλκει γὰρ τὰ τοιαῦτα, οἷον τὰ ἐλεεινὰ σχήματα καὶ φθέγματα. [Ἀλλ’ ἡ ψυχή] Οὐδὲ γὰρ ἡ προαίρεσις οὐδ’ ὁ γόγος ὑπὸ μουσικῆς θέλγεται, ἀλλ’ ἡ ἄλογος ψυχή, καὶ</w:t>
      </w:r>
    </w:p>
    <w:p>
      <w:r>
        <w:rPr>
          <w:rFonts w:ascii="Courier New" w:hAnsi="Courier New"/>
          <w:color w:val="555555"/>
          <w:sz w:val="20"/>
        </w:rPr>
        <w:t>[25]</w:t>
      </w:r>
    </w:p>
    <w:p>
      <w:r>
        <w:rPr>
          <w:rFonts w:ascii="Gentium Plus" w:hAnsi="Gentium Plus"/>
          <w:sz w:val="24"/>
        </w:rPr>
        <w:t>οὐ θαυμάζεται ἡ γοητεία ἡ τοιαύτη· καίτοι φιλοῦσι κηλού‐ μενοι, κἂν μὴ τοῦτο αἰτῶνται παρὰ τῶν τῇ μουσικῇ χρωμέ‐ νων. Καὶ τὰς ἄλλας δὲ εὐχὰς οὐ τῆς προαιρέσεως ἀκουούσης οἰητέον· οὐδὲ γὰρ οἱ θελγόμενοι ταῖς ἐπῳδαῖς οὕτως, οὐδ’ ὅταν γοητεύῃ ὄφις ἀνθρώπους, σύνεσιν ὁ γοητευόμενος</w:t>
      </w:r>
    </w:p>
    <w:p>
      <w:r>
        <w:rPr>
          <w:rFonts w:ascii="Courier New" w:hAnsi="Courier New"/>
          <w:color w:val="555555"/>
          <w:sz w:val="20"/>
        </w:rPr>
        <w:t>[30]</w:t>
      </w:r>
    </w:p>
    <w:p>
      <w:r>
        <w:rPr>
          <w:rFonts w:ascii="Gentium Plus" w:hAnsi="Gentium Plus"/>
          <w:sz w:val="24"/>
        </w:rPr>
        <w:t>ἔχει, οὐδ’ αἰσθάνεται, ἀλλὰ γινώσκει, ἤδη παθών, ὅτι πέ‐ πονθεν, ἀπαθὲς δ’ αὐτῷ τὸ ἡγούμενόν ἐστιν. Ὧι δ’ ηὔξατο, ἦλθέ τι πρὸς αὐτὸν ἐξ ἐκείνου ἢ πρὸς ἄλλον.</w:t>
      </w:r>
    </w:p>
    <w:p>
      <w:r>
        <w:rPr>
          <w:rFonts w:ascii="Courier New" w:hAnsi="Courier New"/>
          <w:color w:val="555555"/>
          <w:sz w:val="20"/>
        </w:rPr>
        <w:t>[4 . 4 . 41]</w:t>
      </w:r>
    </w:p>
    <w:p>
      <w:r>
        <w:rPr>
          <w:rFonts w:ascii="Gentium Plus" w:hAnsi="Gentium Plus"/>
          <w:sz w:val="24"/>
        </w:rPr>
        <w:t>Ὁ δὲ ἥλιος ἢ ἄλλο ἄστρον οὐκ ἐπαίει. Καὶ γίνεται τὸ κατὰ τὴν εὐχὴν συμπαθοῦς μέρους μέρει γενομένου, ὥσπερ ἐν μιᾷ νευρᾷ τεταμένῃ· κινηθεῖσα γὰρ ἐκ τοῦ κάτω καὶ ἄνω ἔχει τὴν κίνησιν. Πολλάκις δὲ καὶ ἄλλης κινηθείσης</w:t>
      </w:r>
    </w:p>
    <w:p>
      <w:r>
        <w:rPr>
          <w:rFonts w:ascii="Courier New" w:hAnsi="Courier New"/>
          <w:color w:val="555555"/>
          <w:sz w:val="20"/>
        </w:rPr>
        <w:t>[5]</w:t>
      </w:r>
    </w:p>
    <w:p>
      <w:r>
        <w:rPr>
          <w:rFonts w:ascii="Gentium Plus" w:hAnsi="Gentium Plus"/>
          <w:sz w:val="24"/>
        </w:rPr>
        <w:t>ἄλλη οἷον αἴσθησιν ἔχει κατὰ συμφωνίαν καὶ τῷ ὑπὸ μιᾷ ἡρμόσθαι ἁρμονίᾳ. Εἰ δὲ καὶ ἐν ἄλλῃ λύρᾳ ἡ κίνησις ἀπ’ ἄλλης ἔρχεται, ὅσον τὸ συμπαθές, καὶ ἐν τῷ παντὶ τοίνυν</w:t>
      </w:r>
    </w:p>
    <w:p>
      <w:r>
        <w:rPr>
          <w:rFonts w:ascii="Courier New" w:hAnsi="Courier New"/>
          <w:color w:val="555555"/>
          <w:sz w:val="20"/>
        </w:rPr>
        <w:t>[10]</w:t>
      </w:r>
    </w:p>
    <w:p>
      <w:r>
        <w:rPr>
          <w:rFonts w:ascii="Gentium Plus" w:hAnsi="Gentium Plus"/>
          <w:sz w:val="24"/>
        </w:rPr>
        <w:t>ἀνθρώπους, οἷον τὸ θυμοειδὲς ἑλχθὲν μετὰ χολῆς εἰς ἥπατος φύσιν ἦλθεν, οὐχ ὡς λωβησόμενα· οἷον εἰ πῦρ τις ἐκ πυρὸς λαβὼν ἔβλαψεν ἄλλον ὁ μηχανησάμενος † ἢ ἐλθεῖν † ἢ ὁ λαβὼν ἐκεῖνος ποιεῖ τῷ δεδωκέναι γοῦν τι οἷον μετατιθέν τι ἐξ ἄλλου εἰς ἄλλο· καὶ τὸ ἐληλυθὸς δέ, εἰ μὴ οἷός τε ἐγένετο</w:t>
      </w:r>
    </w:p>
    <w:p>
      <w:r>
        <w:rPr>
          <w:rFonts w:ascii="Courier New" w:hAnsi="Courier New"/>
          <w:color w:val="555555"/>
          <w:sz w:val="20"/>
        </w:rPr>
        <w:t>[15]</w:t>
      </w:r>
    </w:p>
    <w:p>
      <w:r>
        <w:rPr>
          <w:rFonts w:ascii="Gentium Plus" w:hAnsi="Gentium Plus"/>
          <w:sz w:val="24"/>
        </w:rPr>
        <w:t>δέξασθαι εἰς ὃν μετηνέχθη.</w:t>
      </w:r>
    </w:p>
    <w:p>
      <w:r>
        <w:rPr>
          <w:rFonts w:ascii="Courier New" w:hAnsi="Courier New"/>
          <w:color w:val="555555"/>
          <w:sz w:val="20"/>
        </w:rPr>
        <w:t>[4 . 4 . 42]</w:t>
      </w:r>
    </w:p>
    <w:p>
      <w:r>
        <w:rPr>
          <w:rFonts w:ascii="Gentium Plus" w:hAnsi="Gentium Plus"/>
          <w:sz w:val="24"/>
        </w:rPr>
        <w:t>Ὥστε οὔτε μνήμης διὰ τοῦτο δεήσει τοῖς ἄστροις, οὗπερ χάριν καὶ ταῦτα πεπραγμάτευται, οὔτε αἰσθήσεων ἀναπεμπομένων· οὔτε ἐπινεύσεις τοῦτον τὸν τρόπον εὐχαῖς, ὡς οἴονταί τινες, προαιρετικάς τινας, ἀλλὰ καὶ μετ’ εὐχῆς</w:t>
      </w:r>
    </w:p>
    <w:p>
      <w:r>
        <w:rPr>
          <w:rFonts w:ascii="Courier New" w:hAnsi="Courier New"/>
          <w:color w:val="555555"/>
          <w:sz w:val="20"/>
        </w:rPr>
        <w:t>[5]</w:t>
      </w:r>
    </w:p>
    <w:p>
      <w:r>
        <w:rPr>
          <w:rFonts w:ascii="Gentium Plus" w:hAnsi="Gentium Plus"/>
          <w:sz w:val="24"/>
        </w:rPr>
        <w:t>γίνεσθαί τι δοτέον καὶ εὐχῆς ἄνευ παρ’ αὐτῶν, ᾗ μέρη καὶ ἑνός· καὶ ὅτι δυνάμεις καὶ χωρὶς προαιρέσεως πολλαὶ καὶ αὗται καὶ ἄνευ μηχανῆς καὶ μετὰ τέχνης, ὡς ἐν ζῴῳ ἑνί· καὶ ἀπολαύει ἄλλο ἄλλου καὶ βλάπτεται τῷ οὕτω πεφυκέ‐ ναι, καὶ τέχναις ἰατρῶν καὶ ἐπαοιδῶν ἄλλο ἄλλῳ ἠναγκάσθη</w:t>
      </w:r>
    </w:p>
    <w:p>
      <w:r>
        <w:rPr>
          <w:rFonts w:ascii="Courier New" w:hAnsi="Courier New"/>
          <w:color w:val="555555"/>
          <w:sz w:val="20"/>
        </w:rPr>
        <w:t>[10]</w:t>
      </w:r>
    </w:p>
    <w:p>
      <w:r>
        <w:rPr>
          <w:rFonts w:ascii="Gentium Plus" w:hAnsi="Gentium Plus"/>
          <w:sz w:val="24"/>
        </w:rPr>
        <w:t>παρασχεῖν τι τῆς δυνάμεως τῆς αὐτοῦ. Καὶ τὸ πᾶν δὲ ὡσαύ‐ τως εἰς τὰ μέρη δίδωσι καὶ παρ’ αὐτοῦ καὶ ἑλκύσαντος ἄλλου εἰς μέρος τι αὐτοῦ, κείμενον τοῖς αὐτοῦ μέρεσι τῷ αὐτοῦ φυσικῷ, ὡς μηδενὸς ἀλλοτρίου τοῦ αἰτοῦντος ὄντος. Εἰ δὲ κακὸς ὁ αἰτῶν, θαυμάζειν οὐ δεῖ· καὶ γὰρ ἐκ ποταμῶν</w:t>
      </w:r>
    </w:p>
    <w:p>
      <w:r>
        <w:rPr>
          <w:rFonts w:ascii="Courier New" w:hAnsi="Courier New"/>
          <w:color w:val="555555"/>
          <w:sz w:val="20"/>
        </w:rPr>
        <w:t>[15]</w:t>
      </w:r>
    </w:p>
    <w:p>
      <w:r>
        <w:rPr>
          <w:rFonts w:ascii="Gentium Plus" w:hAnsi="Gentium Plus"/>
          <w:sz w:val="24"/>
        </w:rPr>
        <w:t>ἀρύονται οἱ κακοί, καὶ τὸ διδὸν αὐτὸ οὐκ οἶδεν ᾧ δίδωσιν, ἀλλὰ δίδωσι μόνον· ἀλλ’ ὅμως συντέτακται καὶ 〈ὃ〉 δέδοται τῇ φύσει τοῦ παντός· ὥστε, εἴ τις ἔλαβεν ἐκ τῶν πᾶσι κει‐ μένων, οὐ δέον, ἕπεσθαι αὐτῷ ἀναγκαίῳ νόμῳ τὴν δίκην. Οὔκουν δοτέον τὸ πᾶν πάσχειν· ἢ τὸ μὲν ἡγεμονοῦν αὐτοῦ</w:t>
      </w:r>
    </w:p>
    <w:p>
      <w:r>
        <w:rPr>
          <w:rFonts w:ascii="Courier New" w:hAnsi="Courier New"/>
          <w:color w:val="555555"/>
          <w:sz w:val="20"/>
        </w:rPr>
        <w:t>[20]</w:t>
      </w:r>
    </w:p>
    <w:p>
      <w:r>
        <w:rPr>
          <w:rFonts w:ascii="Gentium Plus" w:hAnsi="Gentium Plus"/>
          <w:sz w:val="24"/>
        </w:rPr>
        <w:t>ἀπαθὲς δοτέον πάντη εἶναι, γιγνομένων δὲ παθῶν ἐν μέ‐ ρεσιν αὐτοῦ ἐκείνοις μὲν ἥκειν τὸ πάθος, παρὰ φύσιν δὲ μηδενὸς αὐτῷ ὄντος ἀπαθὲς [τὸ γενόμενον] ὡς πρὸς αὐτὸ εἶναι. Ἐπεὶ καὶ τοῖς ἄστροις, καθόσον μὲν μέρη, τὰ πάθη, ἀπαθῆ μέντοι αὐτὰ εἶναι τῷ τε τὰς προαιρέσεις καὶ αὐτοῖς</w:t>
      </w:r>
    </w:p>
    <w:p>
      <w:r>
        <w:rPr>
          <w:rFonts w:ascii="Courier New" w:hAnsi="Courier New"/>
          <w:color w:val="555555"/>
          <w:sz w:val="20"/>
        </w:rPr>
        <w:t>[25]</w:t>
      </w:r>
    </w:p>
    <w:p>
      <w:r>
        <w:rPr>
          <w:rFonts w:ascii="Gentium Plus" w:hAnsi="Gentium Plus"/>
          <w:sz w:val="24"/>
        </w:rPr>
        <w:t>ἀπαθεῖς εἶναι καὶ τὰ σώματα αὐτῶν καὶ τὰς φύσεις ἀβλα‐ βεῖς ὑπάρχειν καὶ τῷ, καὶ εἰ διὰ τῆς ψυχῆς τι διδόασι, μὴ ἐλαττοῦσθαι αὐτοῖς τὴν ψυχὴν καὶ τὰ σώματα αὐτοῖς τὰ αὐτὰ μένειν καί, εἴ τι ὑπεκρεῖ, ἀναισθήτως ἀπιόντος καὶ τοῦ προσιόντος, εἰ πρόσεισι, λανθάνοντος.</w:t>
      </w:r>
    </w:p>
    <w:p>
      <w:r>
        <w:rPr>
          <w:rFonts w:ascii="Courier New" w:hAnsi="Courier New"/>
          <w:color w:val="555555"/>
          <w:sz w:val="20"/>
        </w:rPr>
        <w:t>[4 . 4 . 43]</w:t>
      </w:r>
    </w:p>
    <w:p>
      <w:r>
        <w:rPr>
          <w:rFonts w:ascii="Gentium Plus" w:hAnsi="Gentium Plus"/>
          <w:sz w:val="24"/>
        </w:rPr>
        <w:t>Ὁ δὲ σπουδαῖος πῶς ὑπὸ γοητείας καὶ φαρμάκων; Ἢ τῇ μὲν ψυχῇ ἀπαθὴς εἰς γοήτευσιν, καὶ οὐκ ἂν τὸ λογι‐</w:t>
      </w:r>
    </w:p>
    <w:p>
      <w:r>
        <w:rPr>
          <w:rFonts w:ascii="Courier New" w:hAnsi="Courier New"/>
          <w:color w:val="555555"/>
          <w:sz w:val="20"/>
        </w:rPr>
        <w:t>[5]</w:t>
      </w:r>
    </w:p>
    <w:p>
      <w:r>
        <w:rPr>
          <w:rFonts w:ascii="Gentium Plus" w:hAnsi="Gentium Plus"/>
          <w:sz w:val="24"/>
        </w:rPr>
        <w:t>τοῦτο πάθοι ἄν· ἀλλ’ οὐκ ἔρωτας ἐκ φαρμάκων, εἴπερ τὸ ἐρᾶν ἐπινευούσης καὶ τῆς ψυχῆς τῆς ἄλλης τῷ τῆς ἄλλης παθήματι. Ὥσπερ δὲ ἐπῳδαῖς τὸ ἄλογον πάσχει, οὕτω καὶ αὐτὸς ἀντᾴδων καὶ ἀντεπᾴδων τὰς ἐκεῖ δυνάμεις ἀναλύσει. Θάνατον δὲ ἐκ τοιούτων ἢ νόσους ἢ ὅσα σωματικὰ πάθοι</w:t>
      </w:r>
    </w:p>
    <w:p>
      <w:r>
        <w:rPr>
          <w:rFonts w:ascii="Courier New" w:hAnsi="Courier New"/>
          <w:color w:val="555555"/>
          <w:sz w:val="20"/>
        </w:rPr>
        <w:t>[10]</w:t>
      </w:r>
    </w:p>
    <w:p>
      <w:r>
        <w:rPr>
          <w:rFonts w:ascii="Gentium Plus" w:hAnsi="Gentium Plus"/>
          <w:sz w:val="24"/>
        </w:rPr>
        <w:t>ἄν· τὸ γὰρ μέρος τοῦ παντὸς ὑπὸ μέρους ἄλλου ἢ τοῦ παντὸς πάθοι ἄν, αὐτὸς δὲ ἀβλαβής. Τὸ δὲ μὴ εὐθύς, ἀλλ’ ὕστερον, οὐκ ἀποστατεῖ φύσεως. Δαίμονες δὲ οὐκ ἀπαθεῖς οὐδ’ αὐτοὶ τῷ ἀλόγῳ· μνήμας δὲ καὶ αἰσθήσεις τούτοις οὐκ ἄτοπον διδόναι καὶ θέλγεσθαι φυσικῶς ἀγομένους καὶ κατακούειν</w:t>
      </w:r>
    </w:p>
    <w:p>
      <w:r>
        <w:rPr>
          <w:rFonts w:ascii="Courier New" w:hAnsi="Courier New"/>
          <w:color w:val="555555"/>
          <w:sz w:val="20"/>
        </w:rPr>
        <w:t>[15]</w:t>
      </w:r>
    </w:p>
    <w:p>
      <w:r>
        <w:rPr>
          <w:rFonts w:ascii="Gentium Plus" w:hAnsi="Gentium Plus"/>
          <w:sz w:val="24"/>
        </w:rPr>
        <w:t>καλούντων τοὺς αὐτῶν ἐγγυτέρω τῶν τῇδε καὶ ὅσῳ πρὸς τὰ τῇδε. Πᾶν γὰρ τὸ πρὸς ἄλλο γοητεύεται ὑπ’ ἄλλου· πρὸς ὃ γάρ ἐστιν, ἐκεῖνο γοητεύει καὶ ἄγει αὐτό· μόνον δὲ τὸ πρὸς αὐτὸ ἀγοήτευτον. Διὸ καὶ πᾶσα πρᾶξις γεγοήτευται καὶ πᾶς ὁ τοῦ πρακτικοῦ βίος· κινεῖται γὰρ πρὸς ταῦτα,</w:t>
      </w:r>
    </w:p>
    <w:p>
      <w:r>
        <w:rPr>
          <w:rFonts w:ascii="Courier New" w:hAnsi="Courier New"/>
          <w:color w:val="555555"/>
          <w:sz w:val="20"/>
        </w:rPr>
        <w:t>[20]</w:t>
      </w:r>
    </w:p>
    <w:p>
      <w:r>
        <w:rPr>
          <w:rFonts w:ascii="Gentium Plus" w:hAnsi="Gentium Plus"/>
          <w:sz w:val="24"/>
        </w:rPr>
        <w:t>ἃ θέλγει αὐτόν. Ὅθεν καὶ τὸ εὐπρόσωπος γὰρ ὁ τοῦ μεγαλήτορος Ἐρεχθέως δῆμος. Τί γὰρ μαθών τις πρὸς ἄλλο ἔχει; Ἢ ἑλκόμενος οὐ μάγων τέχναις, ἀλλὰ τῆς φύσεως, τῆς ἀπάτης δούσης καὶ συναψάσης ἄλλο πρὸς ἄλλο οὐ τοῖς τόποις, ἀλλ’ οἷς ἔδωκε φίλτροις.</w:t>
      </w:r>
    </w:p>
    <w:p>
      <w:r>
        <w:rPr>
          <w:rFonts w:ascii="Courier New" w:hAnsi="Courier New"/>
          <w:color w:val="555555"/>
          <w:sz w:val="20"/>
        </w:rPr>
        <w:t>[4 . 4 . 44]</w:t>
      </w:r>
    </w:p>
    <w:p>
      <w:r>
        <w:rPr>
          <w:rFonts w:ascii="Gentium Plus" w:hAnsi="Gentium Plus"/>
          <w:sz w:val="24"/>
        </w:rPr>
        <w:t>Μόνη δὲ λείπεται ἡ θεωρία ἀγοήτευτος εἶναι, ὅτι μηδεὶς πρὸς αὑτὸν γεγοήτευται· εἷς γάρ ἐστι, καὶ τὸ</w:t>
      </w:r>
    </w:p>
    <w:p>
      <w:r>
        <w:rPr>
          <w:rFonts w:ascii="Courier New" w:hAnsi="Courier New"/>
          <w:color w:val="555555"/>
          <w:sz w:val="20"/>
        </w:rPr>
        <w:t>[5]</w:t>
      </w:r>
    </w:p>
    <w:p>
      <w:r>
        <w:rPr>
          <w:rFonts w:ascii="Gentium Plus" w:hAnsi="Gentium Plus"/>
          <w:sz w:val="24"/>
        </w:rPr>
        <w:t>Ἐκεῖ δὲ οὐ τὸ αὐτοῦ, καὶ οὐχ ὁ λόγος τὴν ὁρμήν, ἀλλ’ ἀρχὴ καὶ τοῦ ἀλόγου αἱ τοῦ πάθους προτάσεις. Τέκνων μὲν γὰρ ἐπιμέλειαι καὶ πρὸς γάμον σπουδαὶ φανερὰν τὴν ὁλκὴν ἔχουσιν, ὅσα τε ἀνθρώπους δελεάζει ἡδέα γινόμενα ταῖς ἐπιθυμίαις. Πράξεις δὲ αἱ μὲν διὰ θυμὸν ἀλόγως κι‐</w:t>
      </w:r>
    </w:p>
    <w:p>
      <w:r>
        <w:rPr>
          <w:rFonts w:ascii="Courier New" w:hAnsi="Courier New"/>
          <w:color w:val="555555"/>
          <w:sz w:val="20"/>
        </w:rPr>
        <w:t>[10]</w:t>
      </w:r>
    </w:p>
    <w:p>
      <w:r>
        <w:rPr>
          <w:rFonts w:ascii="Gentium Plus" w:hAnsi="Gentium Plus"/>
          <w:sz w:val="24"/>
        </w:rPr>
        <w:t>νοῦνται, αἱ δὲ δι’ ἐπιθυμίας ὡσαύτως, πολιτεῖαι δὲ καὶ ἀρχῶν ὀρέξεις τὸ φίλαρχον τὸ ἐν ἡμῖν ἔχουσι προκαλού‐ μενον. Καὶ αἱ μὲν γινόμεναι ὑπὲρ τοῦ μὴ παθεῖν ἀρχὴν ἔχουσι τὸν φόβον, αἱ δ’ ὑπὲρ τοῦ πλείονος τὴν ἐπιθυμίαν. Αἱ δὲ τῶν χρειωδῶν χάριν τὴν τῆς φύσεως ἔνδειαν ζη‐</w:t>
      </w:r>
    </w:p>
    <w:p>
      <w:r>
        <w:rPr>
          <w:rFonts w:ascii="Courier New" w:hAnsi="Courier New"/>
          <w:color w:val="555555"/>
          <w:sz w:val="20"/>
        </w:rPr>
        <w:t>[15]</w:t>
      </w:r>
    </w:p>
    <w:p>
      <w:r>
        <w:rPr>
          <w:rFonts w:ascii="Gentium Plus" w:hAnsi="Gentium Plus"/>
          <w:sz w:val="24"/>
        </w:rPr>
        <w:t>τοῦσαι ἀποπληροῦν φανερῶς ἔχουσι τὴν τῆς φύσεως βίαν πρὸς τὸ ζῆν οἰκειώσασαν. Εἰ δέ τις λέγοι τὰς πράξεις τῶν καλῶν ἀγοητεύτους εἶναι ἢ καὶ τὴν θεωρίαν καλῶν οὖσαν γοητεύεσθαι λεκτέον, εἰ μὲν ὡς ἀναγκαίας καὶ τὰς καλὰς λεγομένας πράξεις πράττοι ἄλλο τὸ ὄντως καλὸν</w:t>
      </w:r>
    </w:p>
    <w:p>
      <w:r>
        <w:rPr>
          <w:rFonts w:ascii="Courier New" w:hAnsi="Courier New"/>
          <w:color w:val="555555"/>
          <w:sz w:val="20"/>
        </w:rPr>
        <w:t>[20]</w:t>
      </w:r>
    </w:p>
    <w:p>
      <w:r>
        <w:rPr>
          <w:rFonts w:ascii="Gentium Plus" w:hAnsi="Gentium Plus"/>
          <w:sz w:val="24"/>
        </w:rPr>
        <w:t>ἔχων, οὐ γεγοήτευται—οἶδε γὰρ τὴν ἀνάγκην καὶ οὐ πρὸς τὸ τῇδε βλέπει, οὐδὲ πρὸς ἄλλα ὁ βίος—ἀλλὰ τῇ τῆς φύσεως τῆς ἀνθρωπίνης βίᾳ καὶ τῇ πρὸς τὸ ζῆν τῶν ἄλλων ἢ καὶ αὐτοῦ οἰκειώσει—δοκεῖ γὰρ εὔλογον ἴσως μὴ ἐξάγειν ἑαυτὸν διὰ τὴν οἰκείωσιν—[ὅτι] οὕτως ἐγοητεύθη.</w:t>
      </w:r>
    </w:p>
    <w:p>
      <w:r>
        <w:rPr>
          <w:rFonts w:ascii="Courier New" w:hAnsi="Courier New"/>
          <w:color w:val="555555"/>
          <w:sz w:val="20"/>
        </w:rPr>
        <w:t>[25]</w:t>
      </w:r>
    </w:p>
    <w:p>
      <w:r>
        <w:rPr>
          <w:rFonts w:ascii="Gentium Plus" w:hAnsi="Gentium Plus"/>
          <w:sz w:val="24"/>
        </w:rPr>
        <w:t>Εἰ δὲ τὸ ἐν ταῖς πράξεσιν ἀγαπήσας καλὸν τὰς πράξεις αἱρεῖται ἀπατηθεὶς τοῖς ἴχνεσι τοῦ καλοῦ, γεγοήτευται τὸ περὶ τὰ κάτω καλὸν διώκων· ὅλως γὰρ ἡ περὶ τὸ ἐοικὸς τῷ ἀληθεῖ πραγματεία καὶ ὁλκὴ εἰς αὐτὸ πᾶσα ἠπατημένου ἐξ</w:t>
      </w:r>
    </w:p>
    <w:p>
      <w:r>
        <w:rPr>
          <w:rFonts w:ascii="Courier New" w:hAnsi="Courier New"/>
          <w:color w:val="555555"/>
          <w:sz w:val="20"/>
        </w:rPr>
        <w:t>[30]</w:t>
      </w:r>
    </w:p>
    <w:p>
      <w:r>
        <w:rPr>
          <w:rFonts w:ascii="Gentium Plus" w:hAnsi="Gentium Plus"/>
          <w:sz w:val="24"/>
        </w:rPr>
        <w:t>γοητεία ποιεῖ· τὸ γὰρ οὐκ ἀγαθὸν ὡς ἀγαθὸν διώκειν ἑλχθέντα τῷ ἐκείνου εἴδει ἀλόγοις ὁρμαῖς, τοῦτό ἐστιν ἀγομένου ὅπου μὴ ἤθελεν οὐκ εἰδότος. Τοῦτο δὲ τί ἄν τις ἄλλο ἢ γοητείαν εἴποι; Μόνος οὖν ἀγοήτευτος, ὃς ἑλκό‐ μενος τοῖς ἄλλοις αὐτοῦ μέρεσι τούτων οὐδὲν ἀγαθὸν λέγει</w:t>
      </w:r>
    </w:p>
    <w:p>
      <w:r>
        <w:rPr>
          <w:rFonts w:ascii="Courier New" w:hAnsi="Courier New"/>
          <w:color w:val="555555"/>
          <w:sz w:val="20"/>
        </w:rPr>
        <w:t>[35]</w:t>
      </w:r>
    </w:p>
    <w:p>
      <w:r>
        <w:rPr>
          <w:rFonts w:ascii="Gentium Plus" w:hAnsi="Gentium Plus"/>
          <w:sz w:val="24"/>
        </w:rPr>
        <w:t>εἶναι ὧν ἐκεῖνα λέγει, ἀλλὰ μόνον ὃ οἶδεν αὐτὸς οὐκ ἠπατημένος οὐδὲ διώκων, ἀλλ’ ἔχων. Οὐκ ἂν οὖν ἕλκοιτο οὐδαμοῦ.</w:t>
      </w:r>
    </w:p>
    <w:p>
      <w:r>
        <w:rPr>
          <w:rFonts w:ascii="Courier New" w:hAnsi="Courier New"/>
          <w:color w:val="555555"/>
          <w:sz w:val="20"/>
        </w:rPr>
        <w:t>[4 . 4 . 45]</w:t>
      </w:r>
    </w:p>
    <w:p>
      <w:r>
        <w:rPr>
          <w:rFonts w:ascii="Gentium Plus" w:hAnsi="Gentium Plus"/>
          <w:sz w:val="24"/>
        </w:rPr>
        <w:t>Ἐκ δὴ τῶν εἰρημένων ἁπάντων ἐκεῖνο φανερόν, ὅτι, ὡς ἕκαστον τῶν ἐν τῷ παντὶ ἔχει φύσεως καὶ διαθέσεως, οὕτω τοι συντελεῖ εἰς τὸ πᾶν καὶ πάσχει καὶ ποιεῖ, καθάπερ ἐφ’ ἑκάστου ζῴου ἕκαστον τῶν μερῶν, ὡς</w:t>
      </w:r>
    </w:p>
    <w:p>
      <w:r>
        <w:rPr>
          <w:rFonts w:ascii="Courier New" w:hAnsi="Courier New"/>
          <w:color w:val="555555"/>
          <w:sz w:val="20"/>
        </w:rPr>
        <w:t>[5]</w:t>
      </w:r>
    </w:p>
    <w:p>
      <w:r>
        <w:rPr>
          <w:rFonts w:ascii="Gentium Plus" w:hAnsi="Gentium Plus"/>
          <w:sz w:val="24"/>
        </w:rPr>
        <w:t>ἔχει φύσεως καὶ κατασκευῆς, οὕτω πρὸς τὸ ὅλον συντελεῖ καὶ ὑπουργεῖ καὶ τάξεως καὶ χρείας ἠξίωται· δίδωσί τε τὸ παρ’ αὐτοῦ καὶ δέχεται τὰ παρὰ τῶν ἄλλων, ὅσων αὐτῷ δεκτικὴ ἡ φύσις· καὶ οἷον συναίσθησις παντὸς πρὸς πᾶν· καὶ εἰ ἕκαστον δὲ τῶν μερῶν καὶ ζῷον ἦν, εἶχεν ἂν καὶ</w:t>
      </w:r>
    </w:p>
    <w:p>
      <w:r>
        <w:rPr>
          <w:rFonts w:ascii="Courier New" w:hAnsi="Courier New"/>
          <w:color w:val="555555"/>
          <w:sz w:val="20"/>
        </w:rPr>
        <w:t>[10]</w:t>
      </w:r>
    </w:p>
    <w:p>
      <w:r>
        <w:rPr>
          <w:rFonts w:ascii="Gentium Plus" w:hAnsi="Gentium Plus"/>
          <w:sz w:val="24"/>
        </w:rPr>
        <w:t>ζῴου ἔργα ἕτερα ὄντα τῶν τοῦ μέρους. Καὶ δὴ κἀκεῖνο ἀναφαίνεται, ὅπως τὸ καθ’ ἡμᾶς ἔχει, ὡς ποιοῦντές τι καὶ ἡμεῖς ἐν τῷ παντί, οὐ μόνον ὅσα σῶμα πρὸς σῶμα καὶ πάσχον αὖ τὰ τοιαῦτα, ἔτι καὶ τὴν ἄλλην αὐτῶν φύσιν εἰσφερόμεθα συναφθέντες τοῖς συγγενέσιν οἷς ἔχομεν πρὸς</w:t>
      </w:r>
    </w:p>
    <w:p>
      <w:r>
        <w:rPr>
          <w:rFonts w:ascii="Courier New" w:hAnsi="Courier New"/>
          <w:color w:val="555555"/>
          <w:sz w:val="20"/>
        </w:rPr>
        <w:t>[15]</w:t>
      </w:r>
    </w:p>
    <w:p>
      <w:r>
        <w:rPr>
          <w:rFonts w:ascii="Gentium Plus" w:hAnsi="Gentium Plus"/>
          <w:sz w:val="24"/>
        </w:rPr>
        <w:t>τὰ συγγενῆ τῶν ἔξω· καὶ δὴ καὶ ψυχαῖς ἡμῶν καὶ διαθέσεσι συναφεῖς γινόμενοι, μᾶλλον δὲ ὄντες, πρός τε τὰ ἐφεξῆς ἐν τῷ δαιμονίῳ τόπῳ καὶ τὰ ἐπέκεινα αὐτῶν οὐκ ἔστιν</w:t>
      </w:r>
    </w:p>
    <w:p>
      <w:r>
        <w:rPr>
          <w:rFonts w:ascii="Courier New" w:hAnsi="Courier New"/>
          <w:color w:val="555555"/>
          <w:sz w:val="20"/>
        </w:rPr>
        <w:t>[20]</w:t>
      </w:r>
    </w:p>
    <w:p>
      <w:r>
        <w:rPr>
          <w:rFonts w:ascii="Gentium Plus" w:hAnsi="Gentium Plus"/>
          <w:sz w:val="24"/>
        </w:rPr>
        <w:t>ἔχομεν πῶς ἂν μεταδοίημεν ἄλλῳ, οἷον ἀγαθόν; Οὐδ’ αὖ τῷ μὴ δεκτικῷ ἀγαθοῦ ἀγαθόν τι κομιούμεθα. Τὴν οὖν αὐτοῦ τις κακίαν συνάψας ἐγνώσθη τε ὅς ἐστι καὶ κατὰ τὴν αὐτοῦ φύσιν ὤσθη εἰς ὃ ἔχει καὶ ἐνταῦθα καὶ ἐντεῦθεν ἀπαλλαγεὶς εἰς ἄλλον τοιοῦτον τόπον φύσεως ὁλκαῖς. Τῷ δὲ</w:t>
      </w:r>
    </w:p>
    <w:p>
      <w:r>
        <w:rPr>
          <w:rFonts w:ascii="Courier New" w:hAnsi="Courier New"/>
          <w:color w:val="555555"/>
          <w:sz w:val="20"/>
        </w:rPr>
        <w:t>[25]</w:t>
      </w:r>
    </w:p>
    <w:p>
      <w:r>
        <w:rPr>
          <w:rFonts w:ascii="Gentium Plus" w:hAnsi="Gentium Plus"/>
          <w:sz w:val="24"/>
        </w:rPr>
        <w:t>ἀγαθῷ αἵ τε λήψεις αἵ τε δόσεις καὶ αἱ μεταθέσεις ἄλλαι, ὥσπερ ἐκ μηρίνθων ὁλκαῖς τισι φύσεως μετατιθεμένων. Οὕτω θαυμαστῶς ἔχει δυνάμεως καὶ τάξεως τόδε τὸ πᾶν γινομένων ἁπάντων ἀψόφῳ κελεύθῳ κατὰ δίκην, ἣν οὐκ ἔστι φυγεῖν οὐδενί, ἧς ἐπαίει μὲν ὁ φαῦλος οὐδέν, ἄγε‐</w:t>
      </w:r>
    </w:p>
    <w:p>
      <w:r>
        <w:rPr>
          <w:rFonts w:ascii="Courier New" w:hAnsi="Courier New"/>
          <w:color w:val="555555"/>
          <w:sz w:val="20"/>
        </w:rPr>
        <w:t>[30]</w:t>
      </w:r>
    </w:p>
    <w:p>
      <w:r>
        <w:rPr>
          <w:rFonts w:ascii="Gentium Plus" w:hAnsi="Gentium Plus"/>
          <w:sz w:val="24"/>
        </w:rPr>
        <w:t>ται δὲ οὐκ εἰδὼς οἷ δεῖ ἐν τῷ παντὶ φέρεσθαι· ὁ δ’ ἀγαθὸς καὶ οἶδε, καὶ οὗ δεῖ ἄπεισι, καὶ γινώσκει πρὶν ἀπιέναι οὗ ἀνάγκη αὐτῷ ἐλθόντι οἰκεῖν, καὶ εὔελπίς ἐστιν, ὡς μετὰ θεῶν ἔσοιτο. Ἐν μὲν γὰρ ὀλίγῳ ζῴῳ σμικραὶ τῶν μερῶν αἱ μεταβολαὶ καὶ συναισθήσεις καὶ οὐκ ἔστιν ἐν αὐτῷ τὰ μέρη</w:t>
      </w:r>
    </w:p>
    <w:p>
      <w:r>
        <w:rPr>
          <w:rFonts w:ascii="Courier New" w:hAnsi="Courier New"/>
          <w:color w:val="555555"/>
          <w:sz w:val="20"/>
        </w:rPr>
        <w:t>[35]</w:t>
      </w:r>
    </w:p>
    <w:p>
      <w:r>
        <w:rPr>
          <w:rFonts w:ascii="Gentium Plus" w:hAnsi="Gentium Plus"/>
          <w:sz w:val="24"/>
        </w:rPr>
        <w:t>ζῷα εἶναι, εἰ μή που ἐπὶ βραχὺ ἔν τισιν· ἐν δὲ τῷ ἐν ᾧ δια‐ στάσεις τε τοσαῦται καὶ ἕκαστον τῶν ἐν αὐτῷ χάλασιν ἔχει καὶ ζῷά ἐστι πολλά, τὰς κινήσεις δεῖ καὶ τὰς μεταστάσεις μείζους εἶναι. Ὁρῶμεν δὲ καὶ ἥλιον καὶ σελήνην καὶ τὰ ἄλλα ἄστρα ἐν τάξει μετατιθέμενα καὶ μετακινούμενα. Οὐ τοίνυν</w:t>
      </w:r>
    </w:p>
    <w:p>
      <w:r>
        <w:rPr>
          <w:rFonts w:ascii="Courier New" w:hAnsi="Courier New"/>
          <w:color w:val="555555"/>
          <w:sz w:val="20"/>
        </w:rPr>
        <w:t>[40]</w:t>
      </w:r>
    </w:p>
    <w:p>
      <w:r>
        <w:rPr>
          <w:rFonts w:ascii="Gentium Plus" w:hAnsi="Gentium Plus"/>
          <w:sz w:val="24"/>
        </w:rPr>
        <w:t>ἄλογον οὐδὲ τὰς ψυχὰς μετατίθεσθαι μὴ τὸ αὐτὸ ἀεὶ ἦθος σῳζομένας, ταττομένας δὲ ἀνάλογον ὧν ἔπαθον καὶ ποιοῦσι,</w:t>
      </w:r>
    </w:p>
    <w:p>
      <w:r>
        <w:rPr>
          <w:rFonts w:ascii="Courier New" w:hAnsi="Courier New"/>
          <w:color w:val="555555"/>
          <w:sz w:val="20"/>
        </w:rPr>
        <w:t>[45]</w:t>
      </w:r>
    </w:p>
    <w:p>
      <w:r>
        <w:rPr>
          <w:rFonts w:ascii="Gentium Plus" w:hAnsi="Gentium Plus"/>
          <w:sz w:val="24"/>
        </w:rPr>
        <w:t>μήτε τοῦ χείρονος μετέχουσα ᾖ, ἄλλον τόπον καὶ καθαρὸν ἠλλάξατο τοῦτον, ὃν εἵλετο, λαβοῦσα. Αἱ δὲ κολάσεις ὥσπερ νενοσηκότων μερῶν, τῶν μὲν ἐπιστύψεις φαρμάκοις, τῶν δὲ ἐξαιρέσεις ἢ καὶ ἀλλοιώσεις, ἵνα ὑγιαίνοι τὸ πᾶν ἑκάστου διατιθεμένου οὗ δεῖ· τὸ δ’ ὑγιεινὸν τοῦ παντὸς ἀλλοιουμένου,</w:t>
      </w:r>
    </w:p>
    <w:p>
      <w:r>
        <w:rPr>
          <w:rFonts w:ascii="Courier New" w:hAnsi="Courier New"/>
          <w:color w:val="555555"/>
          <w:sz w:val="20"/>
        </w:rPr>
        <w:t>[4 . 4 . 45 (50)]</w:t>
      </w:r>
    </w:p>
    <w:p>
      <w:r>
        <w:rPr>
          <w:rFonts w:ascii="Gentium Plus" w:hAnsi="Gentium Plus"/>
          <w:sz w:val="24"/>
        </w:rPr>
        <w:t>τοῦ δὲ ἐξαιρουμένου ἐντεῦθεν, ὡς ἐνθαδὶ νοσοῦντος, οὗ δὲ</w:t>
      </w:r>
    </w:p>
    <w:p>
      <w:r>
        <w:rPr>
          <w:rFonts w:ascii="Courier New" w:hAnsi="Courier New"/>
          <w:color w:val="555555"/>
          <w:sz w:val="20"/>
        </w:rPr>
        <w:t>[4 . 5 . 1]</w:t>
      </w:r>
    </w:p>
    <w:p>
      <w:r>
        <w:rPr>
          <w:rFonts w:ascii="Gentium Plus" w:hAnsi="Gentium Plus"/>
          <w:sz w:val="24"/>
        </w:rPr>
        <w:t>Ἐπεὶ δὲ ὑπερεθέμεθα σκέψασθαι, εἰ μηδενὸς ὄντος μεταξὺ ἔστιν ὁρᾶν οἷον ἀέρος ἢ ἄλλου τινὸς τοῦ λεγο‐ μένου διαφανοῦς σώματος, νῦν σκεπτέον. Ὅτι μὲν οὖν διὰ σώματός τινος δεῖ τὸ ὁρᾶν καὶ ὅλως τὸ αἰσθάνεσθαι</w:t>
      </w:r>
    </w:p>
    <w:p>
      <w:r>
        <w:rPr>
          <w:rFonts w:ascii="Courier New" w:hAnsi="Courier New"/>
          <w:color w:val="555555"/>
          <w:sz w:val="20"/>
        </w:rPr>
        <w:t>[5]</w:t>
      </w:r>
    </w:p>
    <w:p>
      <w:r>
        <w:rPr>
          <w:rFonts w:ascii="Gentium Plus" w:hAnsi="Gentium Plus"/>
          <w:sz w:val="24"/>
        </w:rPr>
        <w:t>γίνεσθαι, εἴρηται· ἄνευ μὲν γὰρ σώματος πάντη ἐν τῷ νοητῷ τὴν ψυχὴν εἶναι. Τοῦ δὲ αἰσθάνεσθαι ὄντος ἀντι‐ λήψεως οὐ νοητῶν, ἀλλὰ αἰσθητῶν μόνον, δεῖ πως τὴν ψυχὴν συναφῆ γενομένην τοῖς αἰσθητοῖς διὰ τῶν προσ‐ ομοίων κοινωνίαν τινὰ πρὸς αὐτὰ γνώσεως ἢ παθήματος</w:t>
      </w:r>
    </w:p>
    <w:p>
      <w:r>
        <w:rPr>
          <w:rFonts w:ascii="Courier New" w:hAnsi="Courier New"/>
          <w:color w:val="555555"/>
          <w:sz w:val="20"/>
        </w:rPr>
        <w:t>[10]</w:t>
      </w:r>
    </w:p>
    <w:p>
      <w:r>
        <w:rPr>
          <w:rFonts w:ascii="Gentium Plus" w:hAnsi="Gentium Plus"/>
          <w:sz w:val="24"/>
        </w:rPr>
        <w:t>ποιεῖσθαι. Διὸ καὶ δι’ ὀργάνων σωματικῶν ἡ γνῶσις· διὰ γὰρ τούτων οἷον συμφυῶν ἢ συνεχῶν ὄντων οἷον εἰς ἕν πως πρὸς αὐτὰ τὰ αἰσθητὰ ἰέναι, ὁμοπαθείας τινὸς οὕτω πρὸς αὐτὰ γινομένης. Εἰ οὖν δεῖ συναφήν τινα πρὸς τὰ γινωσκόμενα γίνεσθαι, περὶ μὲν τῶν ὅσα ἁφῇ τινι γινώσ‐</w:t>
      </w:r>
    </w:p>
    <w:p>
      <w:r>
        <w:rPr>
          <w:rFonts w:ascii="Courier New" w:hAnsi="Courier New"/>
          <w:color w:val="555555"/>
          <w:sz w:val="20"/>
        </w:rPr>
        <w:t>[15]</w:t>
      </w:r>
    </w:p>
    <w:p>
      <w:r>
        <w:rPr>
          <w:rFonts w:ascii="Gentium Plus" w:hAnsi="Gentium Plus"/>
          <w:sz w:val="24"/>
        </w:rPr>
        <w:t>κεται, τί ἄν τις ζητοῖ; Περὶ δὲ τῆς ὁράσεως—εἰ δὲ καὶ</w:t>
      </w:r>
    </w:p>
    <w:p>
      <w:r>
        <w:rPr>
          <w:rFonts w:ascii="Courier New" w:hAnsi="Courier New"/>
          <w:color w:val="555555"/>
          <w:sz w:val="20"/>
        </w:rPr>
        <w:t>[20]</w:t>
      </w:r>
    </w:p>
    <w:p>
      <w:r>
        <w:rPr>
          <w:rFonts w:ascii="Gentium Plus" w:hAnsi="Gentium Plus"/>
          <w:sz w:val="24"/>
        </w:rPr>
        <w:t>ὄντα τὰ σώματα, ὥσπερ τὰ γεηρά, κωλύει ὁρᾶν, ὅσῳ δὲ λεπτότερα ἀεὶ τὰ μεταξύ, μᾶλλον ὁρῶμεν, συνεργὰ ἄν τις τοῦ ὁρᾶν τὰ μεταξὺ θείη. Ἤ, εἰ οὐ συνεργά, οὐ κωλυτικά· ταῦτα δὲ κωλυτικὰ ἄν τις εἴποι. Ἀλλ’ εἰ τὸ πάθος πρό‐ τερον τὸ μεταξὺ παραδέχεται καὶ οἷον τυποῦται—σημεῖον</w:t>
      </w:r>
    </w:p>
    <w:p>
      <w:r>
        <w:rPr>
          <w:rFonts w:ascii="Courier New" w:hAnsi="Courier New"/>
          <w:color w:val="555555"/>
          <w:sz w:val="20"/>
        </w:rPr>
        <w:t>[25]</w:t>
      </w:r>
    </w:p>
    <w:p>
      <w:r>
        <w:rPr>
          <w:rFonts w:ascii="Gentium Plus" w:hAnsi="Gentium Plus"/>
          <w:sz w:val="24"/>
        </w:rPr>
        <w:t>δὲ τό, εἰ καὶ ἔμπροσθέν τις ἡμῶν ἔστη πρὸς τὸ χρῶμα βλέπων, κἀκεῖνον ὁρᾶν—πάθους ἐν τῷ μεταξὺ μὴ γενο‐ μένου οὐδ’ ἂν εἰς ἡμᾶς τοῦτο ἀφικνοῖτο. Ἢ οὐκ ἀνάγκη τὸ μεταξὺ πάσχειν, εἰ τὸ πεφυκὸς πάσχειν—ὁ ὀφθαλ‐ μός—πάσχει· ἤ, εἰ πάσχοι, ἄλλο πάσχει· ἐπεὶ οὐδ’ ὁ</w:t>
      </w:r>
    </w:p>
    <w:p>
      <w:r>
        <w:rPr>
          <w:rFonts w:ascii="Courier New" w:hAnsi="Courier New"/>
          <w:color w:val="555555"/>
          <w:sz w:val="20"/>
        </w:rPr>
        <w:t>[30]</w:t>
      </w:r>
    </w:p>
    <w:p>
      <w:r>
        <w:rPr>
          <w:rFonts w:ascii="Gentium Plus" w:hAnsi="Gentium Plus"/>
          <w:sz w:val="24"/>
        </w:rPr>
        <w:t>κάλαμος ὁ μεταξὺ τῆς νάρκης καὶ τῆς χειρός, ὃ πάσχει ἡ χείρ· καὶ μὴν κἀκεῖ, εἰ μὴ μεταξὺ ὁ κάλαμος εἴη καὶ ἡ θρίξ, οὐκ ἂν πάθοι ἡ χείρ. Ἢ τοῦτο μὲν καὶ αὐτὸ ἀμφισβητοῖτο ἄν· καὶ γάρ, εἰ ἐντὸς δικτύου γένοιτο, ὁ θηρευτὴς πάσχειν λέγεται τὸ ναρκᾶν. Ἀλλὰ γὰρ κινδυνεύει</w:t>
      </w:r>
    </w:p>
    <w:p>
      <w:r>
        <w:rPr>
          <w:rFonts w:ascii="Courier New" w:hAnsi="Courier New"/>
          <w:color w:val="555555"/>
          <w:sz w:val="20"/>
        </w:rPr>
        <w:t>[35]</w:t>
      </w:r>
    </w:p>
    <w:p>
      <w:r>
        <w:rPr>
          <w:rFonts w:ascii="Gentium Plus" w:hAnsi="Gentium Plus"/>
          <w:sz w:val="24"/>
        </w:rPr>
        <w:t>ὁ λόγος ἐπὶ τὰς λεγομένας συμπαθείας ἰέναι. Εἰ δὲ τοδὶ ὑπὸ τουδὶ πέφυκε πάσχειν συμπαθῶς τῷ τινα ὁμοιότητα ἔχειν πρὸς αὐτό, οὐκ ἂν τὸ μεταξὺ ἀνόμοιον ὂν πάθοι, ἢ τὸ αὐτὸ οὐκ ἂν πάθοι. Εἰ τοῦτο, πολλῷ μᾶλλον μηδενὸς ὄντος μεταξὺ πάθοι ἂν τὸ πεφυκὸς πάσχειν ἢ ἐὰν τὸ μεταξὺ</w:t>
      </w:r>
    </w:p>
    <w:p>
      <w:r>
        <w:rPr>
          <w:rFonts w:ascii="Courier New" w:hAnsi="Courier New"/>
          <w:color w:val="555555"/>
          <w:sz w:val="20"/>
        </w:rPr>
        <w:t>[40]</w:t>
      </w:r>
    </w:p>
    <w:p>
      <w:r>
        <w:rPr>
          <w:rFonts w:ascii="Gentium Plus" w:hAnsi="Gentium Plus"/>
          <w:sz w:val="24"/>
        </w:rPr>
        <w:t>τοιοῦτον ᾖ, οἷον αὐτὸ καὶ παθεῖν τι.</w:t>
      </w:r>
    </w:p>
    <w:p>
      <w:r>
        <w:rPr>
          <w:rFonts w:ascii="Courier New" w:hAnsi="Courier New"/>
          <w:color w:val="555555"/>
          <w:sz w:val="20"/>
        </w:rPr>
        <w:t>[4 . 5 . 2]</w:t>
      </w:r>
    </w:p>
    <w:p>
      <w:r>
        <w:rPr>
          <w:rFonts w:ascii="Gentium Plus" w:hAnsi="Gentium Plus"/>
          <w:sz w:val="24"/>
        </w:rPr>
        <w:t>Εἰ μὲν οὖν τοιοῦτόν ἐστι τὸ ὁρᾶν, οἷον τὸ τῆς ὄψεως φῶς συνάπτειν πρὸς τὸ μεταξὺ [φῶς] μέχρι τοῦ αἰσθητοῦ, δεῖ μεταξὺ τοῦτο εἶναι τὸ φῶς, καὶ ἡ ὑπόθεσις αὕτη τὸ μεταξὺ τοῦτο ζητεῖ· εἰ δὲ τροπὴν ἐργάζεται τὸ ὑποκεί‐</w:t>
      </w:r>
    </w:p>
    <w:p>
      <w:r>
        <w:rPr>
          <w:rFonts w:ascii="Courier New" w:hAnsi="Courier New"/>
          <w:color w:val="555555"/>
          <w:sz w:val="20"/>
        </w:rPr>
        <w:t>[5]</w:t>
      </w:r>
    </w:p>
    <w:p>
      <w:r>
        <w:rPr>
          <w:rFonts w:ascii="Gentium Plus" w:hAnsi="Gentium Plus"/>
          <w:sz w:val="24"/>
        </w:rPr>
        <w:t>μενον σῶμα κεχρωσμένον, τί κωλύει τὴν τροπὴν εὐθὺς πρὸς τὸ ὄμμα ἰέναι μηδενὸς ὄντος μεταξύ; Εἰ καὶ νῦν ἐξ ἀνάγκης, ὅτε ἐστί, τρέπεταί πως τὸ τῶν ὀμμάτων πρόσθεν κείμενον. Καὶ οἱ ἐκχέοντες δὲ τὰς ὄψεις οὐκ ἂν ἔχοιεν ἀκολουθοῦν τὸ πάντως μεταξύ τι εἶναι, εἰ μὴ φοβοῖντο,</w:t>
      </w:r>
    </w:p>
    <w:p>
      <w:r>
        <w:rPr>
          <w:rFonts w:ascii="Courier New" w:hAnsi="Courier New"/>
          <w:color w:val="555555"/>
          <w:sz w:val="20"/>
        </w:rPr>
        <w:t>[10]</w:t>
      </w:r>
    </w:p>
    <w:p>
      <w:r>
        <w:rPr>
          <w:rFonts w:ascii="Gentium Plus" w:hAnsi="Gentium Plus"/>
          <w:sz w:val="24"/>
        </w:rPr>
        <w:t>μὴ πέσῃ ἡ ἀκτίς· ἀλλὰ φωτός ἐστι, καὶ τὸ φῶς εὐθυπο‐ ροῦν. Οἱ δὲ τὴν ἔνστασιν αἰτιώμενοι δέοιντο ἂν πάντως τοῦ μεταξύ. Οἱ δὲ τῶν εἰδώλων προστάται διὰ τοῦ κενοῦ λέγοντες διιέναι χώραν ζητοῦσιν, ἵνα μὴ κωλυθῇ· ὥστε, εἰ ἔτι μᾶλλον οὐ κωλύσει τὸ μηδὲν εἶναι μεταξύ, οὐκ</w:t>
      </w:r>
    </w:p>
    <w:p>
      <w:r>
        <w:rPr>
          <w:rFonts w:ascii="Courier New" w:hAnsi="Courier New"/>
          <w:color w:val="555555"/>
          <w:sz w:val="20"/>
        </w:rPr>
        <w:t>[15]</w:t>
      </w:r>
    </w:p>
    <w:p>
      <w:r>
        <w:rPr>
          <w:rFonts w:ascii="Gentium Plus" w:hAnsi="Gentium Plus"/>
          <w:sz w:val="24"/>
        </w:rPr>
        <w:t>ἀμφισβητοῦσι τῇ ὑποθέσει. Ὅσοι δὲ συμπαθείᾳ τὸ ὁρᾶν λέγουσιν, ἧττον μὲν ὁρᾶν φήσουσιν, εἴ τι μεταξὺ εἴη, ᾗ κωλύοι καὶ ἐμποδίζοι καὶ ἀμυδρὰν ποιοῖ τὴν συμπάθειαν· μᾶλλον δὲ ἀκόλουθον λέγειν ποιεῖν πάντως ἀμυδρὰν καὶ τὸ συγγενές, ᾗ καὶ αὐτὸ πάσχον. Καὶ γὰρ εἰ σῶμα συνεχὲς ἐν</w:t>
      </w:r>
    </w:p>
    <w:p>
      <w:r>
        <w:rPr>
          <w:rFonts w:ascii="Courier New" w:hAnsi="Courier New"/>
          <w:color w:val="555555"/>
          <w:sz w:val="20"/>
        </w:rPr>
        <w:t>[20]</w:t>
      </w:r>
    </w:p>
    <w:p>
      <w:r>
        <w:rPr>
          <w:rFonts w:ascii="Gentium Plus" w:hAnsi="Gentium Plus"/>
          <w:sz w:val="24"/>
        </w:rPr>
        <w:t>βάθει ἐκ προσβολῆς πυρὸς καίοιτο, ἀλλὰ τὸ ἐν βάθει αὐτοῦ τῇ προσβολῇ τοῦ πρόσθεν ἧττον ἂν πάσχοι. Ἀλλ’ εἰ ζῴου ἑνὸς μόρια εἴη συμπαθῇ, ἆρ’ ἂν ἧττον πάθοι, ὅτι μεταξύ τί ἐστιν; Ἢ ἧττον μὲν ἂν πάθοι, σύμμετρον δ’ ἂν εἴη τὸ πάθος, ὅσον ἐβούλετο ἡ φύσις, κωλύοντος τὸ ἄγαν</w:t>
      </w:r>
    </w:p>
    <w:p>
      <w:r>
        <w:rPr>
          <w:rFonts w:ascii="Courier New" w:hAnsi="Courier New"/>
          <w:color w:val="555555"/>
          <w:sz w:val="20"/>
        </w:rPr>
        <w:t>[25]</w:t>
      </w:r>
    </w:p>
    <w:p>
      <w:r>
        <w:rPr>
          <w:rFonts w:ascii="Gentium Plus" w:hAnsi="Gentium Plus"/>
          <w:sz w:val="24"/>
        </w:rPr>
        <w:t>τοῦ μεταξύ· εἰ μή που τοιοῦτον εἴη τὸ διδόμενον, ὥστε ὅλως τὸ μεταξὺ μὴ πάσχειν. Ἀλλ’ εἰ συμπαθὲς τῷ ἓν ζῷον εἶναι, καὶ ἡμεῖς πάσχομεν ὅτι ἐν ἑνὶ καὶ ἑνός, πῶς οὐ δεῖ, ὅταν τοῦ πόρρω αἴσθησις ᾖ, συνέχειαν εἶναι; Ἢ τὴν συνέχειαν καὶ τὸ μεταξὺ διὰ τὸ τὸ ζῷον δεῖν συνεχὲς</w:t>
      </w:r>
    </w:p>
    <w:p>
      <w:r>
        <w:rPr>
          <w:rFonts w:ascii="Courier New" w:hAnsi="Courier New"/>
          <w:color w:val="555555"/>
          <w:sz w:val="20"/>
        </w:rPr>
        <w:t>[30]</w:t>
      </w:r>
    </w:p>
    <w:p>
      <w:r>
        <w:rPr>
          <w:rFonts w:ascii="Gentium Plus" w:hAnsi="Gentium Plus"/>
          <w:sz w:val="24"/>
        </w:rPr>
        <w:t>εἶναι, τὸ δὲ πάθος κατὰ συμβεβηκὸς συνεχοῦς, ἢ πᾶν ὑπὸ παντὸς φήσομεν πάσχειν. Εἰ δὲ τόδε μὲν ὑπὸ τοῦδε, ἄλλο δὲ ὑπ’ ἄλλου οὐ τὸ αὐτό, οὐκ ἂν δέοιτό τις τοῦ μεταξὺ πανταχοῦ. Εἰ οὖν ἐπὶ ὄψεως λέγοι τις δεῖσθαι, διὰ τί φατέον· ἐπεὶ οὐδὲ πανταχοῦ φαίνεται τὸ δι’ ἀέρος ἰὸν</w:t>
      </w:r>
    </w:p>
    <w:p>
      <w:r>
        <w:rPr>
          <w:rFonts w:ascii="Courier New" w:hAnsi="Courier New"/>
          <w:color w:val="555555"/>
          <w:sz w:val="20"/>
        </w:rPr>
        <w:t>[35]</w:t>
      </w:r>
    </w:p>
    <w:p>
      <w:r>
        <w:rPr>
          <w:rFonts w:ascii="Gentium Plus" w:hAnsi="Gentium Plus"/>
          <w:sz w:val="24"/>
        </w:rPr>
        <w:t>πάσχειν ποιοῦν τὸν ἀέρα, ἀλλ’ ἢ μόνον διαιρεῖν· οἷον λίθος εἰ ἄνωθεν πίπτοι, τί ἄλλο ἢ οὐχ ὑπομένει ὁ ἀήρ; Ἐπεὶ οὐδὲ τῇ ἀντιπεριστάσει εὔλογον κατὰ φύσιν οὔσης τῆς φορᾶς· ἐπεὶ οὕτω καὶ τὸ πῦρ ἄνω τῇ ἀντιπεριστάσει· ἀλλ’ ἄτοπον· φθάνει γὰρ τὸ πῦρ τῇ αὐτοῦ κινήσει ταχείᾳ οὔσῃ</w:t>
      </w:r>
    </w:p>
    <w:p>
      <w:r>
        <w:rPr>
          <w:rFonts w:ascii="Courier New" w:hAnsi="Courier New"/>
          <w:color w:val="555555"/>
          <w:sz w:val="20"/>
        </w:rPr>
        <w:t>[40]</w:t>
      </w:r>
    </w:p>
    <w:p>
      <w:r>
        <w:rPr>
          <w:rFonts w:ascii="Gentium Plus" w:hAnsi="Gentium Plus"/>
          <w:sz w:val="24"/>
        </w:rPr>
        <w:t>τὴν ἀντιπερίστασιν τοῦ ἀέρος. Εἰ δ’ ὑπὸ τοῦ τάχους ταχύνεσθαί τις τὴν ἀντιπερίστασίν φησιν, ἀλλὰ κατὰ συμ‐ βεβηκὸς ἂν γίνοιτο, οὐκ εἰς τὸ ἄνωθεν· ἐπεὶ καὶ ἀπὸ τῶν ξύλων ἡ ὁρμὴ πρὸς τὸ ἄνω οὐκ ὠθούντων· καὶ ἡμεῖς δὲ κινούμενοι τέμνομεν τὸν ἀέρα, καὶ οὐχ ἡ ἀντιπερίστασις</w:t>
      </w:r>
    </w:p>
    <w:p>
      <w:r>
        <w:rPr>
          <w:rFonts w:ascii="Courier New" w:hAnsi="Courier New"/>
          <w:color w:val="555555"/>
          <w:sz w:val="20"/>
        </w:rPr>
        <w:t>[45]</w:t>
      </w:r>
    </w:p>
    <w:p>
      <w:r>
        <w:rPr>
          <w:rFonts w:ascii="Gentium Plus" w:hAnsi="Gentium Plus"/>
          <w:sz w:val="24"/>
        </w:rPr>
        <w:t>ὠθεῖ, πληροῖ δὲ μόνον ἐφεπόμενος τὸ παρ’ ἡμῶν κενού‐ μενον. Εἰ οὖν τοῖς σώμασι διίσταται τοῖς τοιούτοις μηδὲν παθών, τί κωλύει καὶ ἄνευ διαστάσεως συγχωρεῖν παριέναι τοῖς εἰς ὄψιν εἴδεσιν; Εἰ δὲ μηδὲ πάρεισιν ὡς ἐν ῥοῇ τὰ εἴδη, τίς πάσχειν ἀνάγκη καὶ δι’ αὐτοῦ τὸ πάθος πρὸς</w:t>
      </w:r>
    </w:p>
    <w:p>
      <w:r>
        <w:rPr>
          <w:rFonts w:ascii="Courier New" w:hAnsi="Courier New"/>
          <w:color w:val="555555"/>
          <w:sz w:val="20"/>
        </w:rPr>
        <w:t>[4 . 5 . 2 (50)]</w:t>
      </w:r>
    </w:p>
    <w:p>
      <w:r>
        <w:rPr>
          <w:rFonts w:ascii="Gentium Plus" w:hAnsi="Gentium Plus"/>
          <w:sz w:val="24"/>
        </w:rPr>
        <w:t>ἡμᾶς τῷ προπαθεῖν ἰέναι; Εἰ γὰρ τῷ προπαθεῖν τὸν ἀέρα ἡ αἴσθησις ἡμῖν, οὐκ ἂν πρὸς αὐτὸ βλέποντες τὸ ὁρώμενον εἴδομεν, ἀλλ’ ἐκ τοῦ παρακειμένου ἔσχομεν ἂν τὴν αἴσθη‐ σιν, ὥσπερ ἐπὶ τοῦ θερμαίνεσθαι. Ἐκεῖ γὰρ οὐ τὸ πόρρωθεν</w:t>
      </w:r>
    </w:p>
    <w:p>
      <w:r>
        <w:rPr>
          <w:rFonts w:ascii="Courier New" w:hAnsi="Courier New"/>
          <w:color w:val="555555"/>
          <w:sz w:val="20"/>
        </w:rPr>
        <w:t>[55]</w:t>
      </w:r>
    </w:p>
    <w:p>
      <w:r>
        <w:rPr>
          <w:rFonts w:ascii="Gentium Plus" w:hAnsi="Gentium Plus"/>
          <w:sz w:val="24"/>
        </w:rPr>
        <w:t>δοκεῖ· ἁφῇ γὰρ τοῦτο, ἐν δὲ τοῖς ὁράμασιν οὐχ ἁφή· ὅθεν οὐδ’ ἐπιτεθὲν τῷ ὄμματι τὸ αἰσθητὸν ὁρᾶν ποιεῖ, ἀλλὰ φωτισθῆναι δεῖ τὸ μεταξύ· ἢ ὅτι σκοτεινὸν ὁ ἀήρ. Μὴ ὄντος δὲ τούτου σκοτεινοῦ οὐδ’ ἂν ἐδέησε φωτὸς ἴσως. Τὸ γὰρ σκοτεινὸν ἐμπόδιον ὂν τοῦ ὁρᾶν δεῖ κρατηθῆναι τῷ φωτί.</w:t>
      </w:r>
    </w:p>
    <w:p>
      <w:r>
        <w:rPr>
          <w:rFonts w:ascii="Courier New" w:hAnsi="Courier New"/>
          <w:color w:val="555555"/>
          <w:sz w:val="20"/>
        </w:rPr>
        <w:t>[60]</w:t>
      </w:r>
    </w:p>
    <w:p>
      <w:r>
        <w:rPr>
          <w:rFonts w:ascii="Gentium Plus" w:hAnsi="Gentium Plus"/>
          <w:sz w:val="24"/>
        </w:rPr>
        <w:t>Τάχα δὲ ἂν καὶ προσαχθὲν τῇ ὄψει οὐχ ὁρᾶται, ὅτι σκιὰν φέρει τὴν τοῦ ἀέρος καὶ τὴν αὑτοῦ.</w:t>
      </w:r>
    </w:p>
    <w:p>
      <w:r>
        <w:rPr>
          <w:rFonts w:ascii="Courier New" w:hAnsi="Courier New"/>
          <w:color w:val="555555"/>
          <w:sz w:val="20"/>
        </w:rPr>
        <w:t>[4 . 5 . 3]</w:t>
      </w:r>
    </w:p>
    <w:p>
      <w:r>
        <w:rPr>
          <w:rFonts w:ascii="Gentium Plus" w:hAnsi="Gentium Plus"/>
          <w:sz w:val="24"/>
        </w:rPr>
        <w:t>Μέγιστον δὲ μαρτύριον τοῦ μὴ διὰ τοῦ ἀέρος παθόν‐ τος τὸ εἶδος τοῦ αἰσθητοῦ ὁρᾶν [καὶ τὰς τούτων μορφάς] ὥσπερ διαδόσει τὸ νύκτωρ ἐν σκότῳ πῦρ τε καὶ τὰ ἄστρα ὁρᾶσθαι καὶ τὰς τούτων μορφάς. Οὐ γὰρ δὴ φήσει τις ἐν</w:t>
      </w:r>
    </w:p>
    <w:p>
      <w:r>
        <w:rPr>
          <w:rFonts w:ascii="Courier New" w:hAnsi="Courier New"/>
          <w:color w:val="555555"/>
          <w:sz w:val="20"/>
        </w:rPr>
        <w:t>[5]</w:t>
      </w:r>
    </w:p>
    <w:p>
      <w:r>
        <w:rPr>
          <w:rFonts w:ascii="Gentium Plus" w:hAnsi="Gentium Plus"/>
          <w:sz w:val="24"/>
        </w:rPr>
        <w:t>τῷ σκοτεινῷ τὰ εἴδη γενόμενα οὕτω συνάψασθαι· ἢ οὐκ ἂν ἦν σκότος τοῦ πυρὸς ἐλλάμψαντος τὸ αὑτοῦ εἶδος. Ἐπεὶ καὶ πάνυ πολλοῦ σκότου ὄντος καὶ κεκρυμμένων καὶ τῶν ἄστρων [καὶ τοῦ πυρὸς] καὶ τοῦ φωτὸς τοῦ παρ’ αὐτῶν μὴ ἐλλάμποντος ἐκ τῶν φρυκτωριῶν ὁρᾶται τὸ πῦρ, καὶ ἐκ</w:t>
      </w:r>
    </w:p>
    <w:p>
      <w:r>
        <w:rPr>
          <w:rFonts w:ascii="Courier New" w:hAnsi="Courier New"/>
          <w:color w:val="555555"/>
          <w:sz w:val="20"/>
        </w:rPr>
        <w:t>[10]</w:t>
      </w:r>
    </w:p>
    <w:p>
      <w:r>
        <w:rPr>
          <w:rFonts w:ascii="Gentium Plus" w:hAnsi="Gentium Plus"/>
          <w:sz w:val="24"/>
        </w:rPr>
        <w:t>τῶν πύργων τῶν ταῖς ναυσὶ σημαινόντων. Εἰ δὲ καὶ διιέναι τις λέγοι καὶ ἐν τούτοις τὸ πῦρ ἐναντιούμενος τῇ αἰσθήσει, ἐχρῆν τὴν ὄψιν τοῦ ἀμυδροῦ τοῦ ἐν τῷ ἀέρι ποιεῖσθαι τὴν ἀντίληψιν, οὐκ ἐκείνου αὐτοῦ, οἷόν ἐστιν ἐναργές. Εἰ δὲ μεταξὺ σκότου ὄντος ὁρᾶται τὸ ἐπέκεινα, πολλῷ μᾶλλον</w:t>
      </w:r>
    </w:p>
    <w:p>
      <w:r>
        <w:rPr>
          <w:rFonts w:ascii="Courier New" w:hAnsi="Courier New"/>
          <w:color w:val="555555"/>
          <w:sz w:val="20"/>
        </w:rPr>
        <w:t>[15]</w:t>
      </w:r>
    </w:p>
    <w:p>
      <w:r>
        <w:rPr>
          <w:rFonts w:ascii="Gentium Plus" w:hAnsi="Gentium Plus"/>
          <w:sz w:val="24"/>
        </w:rPr>
        <w:t>μηδενός. Ἀλλ’ ἐκείνῳ ἄν τις ἐπιστήσειε, μὴ τῷ μεταξὺ μηδενὶ οὐκ ἔσται ὁρᾶν, οὐχ ὅτι μηδέν ἐστι μεταξύ, ἀλλ’ ὅτι ἡ συμπάθεια τοῦ ζῴου ἀναιρεῖται πρὸς αὐτὸ καὶ ἡ πρὸς ἄλληλα τῶν μερῶν τῷ ἓν εἶναι. Τούτῳ γὰρ ἔοικε καὶ τὸ αἰσθάνεσθαι ὁπωσοῦν εἶναι, ὅτι συμπαθὲς τὸ ζῷον—τόδε</w:t>
      </w:r>
    </w:p>
    <w:p>
      <w:r>
        <w:rPr>
          <w:rFonts w:ascii="Courier New" w:hAnsi="Courier New"/>
          <w:color w:val="555555"/>
          <w:sz w:val="20"/>
        </w:rPr>
        <w:t>[20]</w:t>
      </w:r>
    </w:p>
    <w:p>
      <w:r>
        <w:rPr>
          <w:rFonts w:ascii="Gentium Plus" w:hAnsi="Gentium Plus"/>
          <w:sz w:val="24"/>
        </w:rPr>
        <w:t>τὸ πᾶν—ἑαυτῷ. Εἰ γὰρ μὴ τοῦτο, πῶς ἂν ἄλλο ἄλλου τῆς</w:t>
      </w:r>
    </w:p>
    <w:p>
      <w:r>
        <w:rPr>
          <w:rFonts w:ascii="Courier New" w:hAnsi="Courier New"/>
          <w:color w:val="555555"/>
          <w:sz w:val="20"/>
        </w:rPr>
        <w:t>[25]</w:t>
      </w:r>
    </w:p>
    <w:p>
      <w:r>
        <w:rPr>
          <w:rFonts w:ascii="Gentium Plus" w:hAnsi="Gentium Plus"/>
          <w:sz w:val="24"/>
        </w:rPr>
        <w:t>οὐδὲν ἂν εἴη πρὸς ἐκεῖνον τούτῳ. Ἀλλὰ τοῦτο μὲν ὕστερον. Νῦν δὲ κἀκεῖνο ἄν τις μαρτύραιτο εἰς τὸ μὴ τῷ πάσχειν τὸ μεταξὺ τούτῳ τὸ ὁρᾶν γίνεσθαι. Εἰ γὰρ δὴ πάσχοι τὸ τοῦ ἀέρος, σωματικῶς δήπουθεν ἀνάγκη πάσχειν· τοῦτο δέ ἐστιν οἷον ἐν κηρῷ τύπον γενέσθαι. Μέρος δὴ δεῖ τοῦ</w:t>
      </w:r>
    </w:p>
    <w:p>
      <w:r>
        <w:rPr>
          <w:rFonts w:ascii="Courier New" w:hAnsi="Courier New"/>
          <w:color w:val="555555"/>
          <w:sz w:val="20"/>
        </w:rPr>
        <w:t>[30]</w:t>
      </w:r>
    </w:p>
    <w:p>
      <w:r>
        <w:rPr>
          <w:rFonts w:ascii="Gentium Plus" w:hAnsi="Gentium Plus"/>
          <w:sz w:val="24"/>
        </w:rPr>
        <w:t>ὁρατοῦ καθ’ ἕκαστον μόριον τυποῦσθαι· ὥστε καὶ τὸ συν‐ αφὲς τῇ ὄψει μόριον τοσοῦτον, ὅσον καὶ ἡ κόρη τὸ καθ’ αὑτὸ μόριον τοῦ ὁρατοῦ δέχοιτο ἄν. Νῦν δὲ πᾶν τε ὁρᾶται, καὶ ὅσοι ἐν τῷ ἀέρι κατά γε τὸ καταντικρὺ ἔκ τε πλαγίων ἐπὶ πολὺ ὁρῶσιν ἐγγύς τε καὶ κατόπιν οὐκ ἐπιπροσθού‐</w:t>
      </w:r>
    </w:p>
    <w:p>
      <w:r>
        <w:rPr>
          <w:rFonts w:ascii="Courier New" w:hAnsi="Courier New"/>
          <w:color w:val="555555"/>
          <w:sz w:val="20"/>
        </w:rPr>
        <w:t>[35]</w:t>
      </w:r>
    </w:p>
    <w:p>
      <w:r>
        <w:rPr>
          <w:rFonts w:ascii="Gentium Plus" w:hAnsi="Gentium Plus"/>
          <w:sz w:val="24"/>
        </w:rPr>
        <w:t>μενοι· ὥστε ἕκαστον μόριον τοῦ ἀέρος ὅλον οἷον τὸ πρόσωπον τὸ ὁρώμενον ἔχειν· τοῦτο δὲ οὐ κατὰ σώματος πάθημα, ἀλλὰ κατὰ μείζους καὶ ψυχικὰς καὶ ζῴου ἑνὸς συμπαθοῦς ἀνάγκας.</w:t>
      </w:r>
    </w:p>
    <w:p>
      <w:r>
        <w:rPr>
          <w:rFonts w:ascii="Courier New" w:hAnsi="Courier New"/>
          <w:color w:val="555555"/>
          <w:sz w:val="20"/>
        </w:rPr>
        <w:t>[4 . 5 . 4]</w:t>
      </w:r>
    </w:p>
    <w:p>
      <w:r>
        <w:rPr>
          <w:rFonts w:ascii="Gentium Plus" w:hAnsi="Gentium Plus"/>
          <w:sz w:val="24"/>
        </w:rPr>
        <w:t>Ἀλλὰ τὸ συναφὲς τῆς ὄψεως φῶς πρὸς τὸ περὶ τὴν ὄψιν καὶ μέχρι τοῦ αἰσθητοῦ πῶς; Ἢ πρῶτον μὲν τοῦ μεταξὺ ἀέρος οὐ δεῖται, εἰ μὴ ἄρα τὸ φῶς οὐκ ἂν ἀέρος ἄνευ λέγοιτο. Οὕτω δὲ τοῦτο μεταξὺ κατὰ συμβεβηκός,</w:t>
      </w:r>
    </w:p>
    <w:p>
      <w:r>
        <w:rPr>
          <w:rFonts w:ascii="Courier New" w:hAnsi="Courier New"/>
          <w:color w:val="555555"/>
          <w:sz w:val="20"/>
        </w:rPr>
        <w:t>[5]</w:t>
      </w:r>
    </w:p>
    <w:p>
      <w:r>
        <w:rPr>
          <w:rFonts w:ascii="Gentium Plus" w:hAnsi="Gentium Plus"/>
          <w:sz w:val="24"/>
        </w:rPr>
        <w:t>αὐτὸ δὲ φῶς ἂν εἴη μεταξὺ οὐ πάσχον· οὐδ’ ὅλως πάθους ἐνταῦθα δεῖ, ἀλλ’ ὅμως τοῦ μεταξύ· εἰ δὲ τὸ φῶς οὐ σῶμα,</w:t>
      </w:r>
    </w:p>
    <w:p>
      <w:r>
        <w:rPr>
          <w:rFonts w:ascii="Courier New" w:hAnsi="Courier New"/>
          <w:color w:val="555555"/>
          <w:sz w:val="20"/>
        </w:rPr>
        <w:t>[10]</w:t>
      </w:r>
    </w:p>
    <w:p>
      <w:r>
        <w:rPr>
          <w:rFonts w:ascii="Gentium Plus" w:hAnsi="Gentium Plus"/>
          <w:sz w:val="24"/>
        </w:rPr>
        <w:t>ἀέρος, ὕστερον· νῦν δὲ ἐκεῖνο σκεπτέον. Εἰ μὲν γὰρ τὸ φῶς τοῦτο τὸ συναφὲς ἔμψυχον γίνεται, καὶ ἡ ψυχὴ δι’ αὐτοῦ φερομένη καὶ ἐν αὐτῷ γιγνομένη, ὥσπερ καὶ ἐπὶ τοῦ ἔνδον, ἐν τῷ ἀντιλαμβάνεσθαι δήπουθεν, ὅπερ ἐστὶν ὁρᾶν, οὐδὲν ἂν δέοιτο τοῦ μεταξὺ φωτός, ἀλλ’ ἁφῇ ἔσται</w:t>
      </w:r>
    </w:p>
    <w:p>
      <w:r>
        <w:rPr>
          <w:rFonts w:ascii="Courier New" w:hAnsi="Courier New"/>
          <w:color w:val="555555"/>
          <w:sz w:val="20"/>
        </w:rPr>
        <w:t>[15]</w:t>
      </w:r>
    </w:p>
    <w:p>
      <w:r>
        <w:rPr>
          <w:rFonts w:ascii="Gentium Plus" w:hAnsi="Gentium Plus"/>
          <w:sz w:val="24"/>
        </w:rPr>
        <w:t>ἐοικὸς τὸ ὁρᾶν τῆς ὁρατικῆς δυνάμεως ἐν φωτὶ ἀντιλαμ‐ βανομένης πάσχοντος οὐδὲν τοῦ μεταξύ, ἀλλὰ γίνεται τῆς ὄψεως φορὰ ἐκεῖ. Οὗ δὴ ζητητέον, πότερα τῷ διάστημά τι εἶναι ἐκεῖ δεῖ πορευθῆναι τὴν ὄψιν ἢ τῷ σῶμά τι εἶναι ἐν τῷ διαστήματι. Καὶ εἰ μὲν τῷ σῶμα ἐν τῷ διαστήματι</w:t>
      </w:r>
    </w:p>
    <w:p>
      <w:r>
        <w:rPr>
          <w:rFonts w:ascii="Courier New" w:hAnsi="Courier New"/>
          <w:color w:val="555555"/>
          <w:sz w:val="20"/>
        </w:rPr>
        <w:t>[20]</w:t>
      </w:r>
    </w:p>
    <w:p>
      <w:r>
        <w:rPr>
          <w:rFonts w:ascii="Gentium Plus" w:hAnsi="Gentium Plus"/>
          <w:sz w:val="24"/>
        </w:rPr>
        <w:t>εἶναι τὸ διεῖργον, εἰ ἀφαιρεθείη τοῦτο, ὄψεται· εἰ δ’ ὅτι διάστημα ἁπλῶς, ἀργὴν δεῖ ὑποθέσθαι τὴν τοῦ ὁρατοῦ φύσιν καὶ οὐδὲν δρῶσαν ὅλως. Ἀλλ’ οὐχ οἷόν τε· οὐ γὰρ μόνον ἡ ἁφὴ ὅτι ἐγγύς τι λέγει καὶ ἅπτεται, ἀλλὰ τὰς τοῦ ἁπτοῦ πάσχουσα ἀπαγγέλλει διαφοράς, καὶ εἰ μὴ διείργοι</w:t>
      </w:r>
    </w:p>
    <w:p>
      <w:r>
        <w:rPr>
          <w:rFonts w:ascii="Courier New" w:hAnsi="Courier New"/>
          <w:color w:val="555555"/>
          <w:sz w:val="20"/>
        </w:rPr>
        <w:t>[25]</w:t>
      </w:r>
    </w:p>
    <w:p>
      <w:r>
        <w:rPr>
          <w:rFonts w:ascii="Gentium Plus" w:hAnsi="Gentium Plus"/>
          <w:sz w:val="24"/>
        </w:rPr>
        <w:t>τι, κἂν τοῦτο πόρρω, ᾔσθετο. Ἅμα γὰρ ὁ ἀὴρ ὁ μεταξὺ καὶ ἡμεῖς πυρὸς αἰσθανόμεθα οὐκ ἀναμείναντες θερμανθῆναι ἐκεῖνον. Μᾶλλον γοῦν τὸ σῶμα θερμαίνεται τὸ στερεὸν ἢ ὁ ἀήρ· ὥστε δι’ αὐτοῦ μᾶλλον, ἀλλ’ οὐ δι’ αὐτό. Εἰ οὖν ἔχει δύναμιν εἰς τὸ δρᾶν, τὸ δὲ εἰς τὸ πάσχειν, ἢ καὶ ὁπωσοῦν</w:t>
      </w:r>
    </w:p>
    <w:p>
      <w:r>
        <w:rPr>
          <w:rFonts w:ascii="Courier New" w:hAnsi="Courier New"/>
          <w:color w:val="555555"/>
          <w:sz w:val="20"/>
        </w:rPr>
        <w:t>[30]</w:t>
      </w:r>
    </w:p>
    <w:p>
      <w:r>
        <w:rPr>
          <w:rFonts w:ascii="Gentium Plus" w:hAnsi="Gentium Plus"/>
          <w:sz w:val="24"/>
        </w:rPr>
        <w:t>ἡ ὄψις, διὰ τί ἄλλου δεῖται μέσου εἰς ὃ δύναται πρὸς τὸ ποιῆσαι; Τοῦτο γὰρ ἐμποδίου ἐστὶ δεῖσθαι. Ἐπεὶ καὶ ὅταν τὸ φῶς προσίῃ τὸ τοῦ ἡλίου, οὐ πρότερον δεῖ τὸν ἀέρα εἶτα καὶ ἡμᾶς, ἀλλ’ ἅμα, καὶ πρὶν ἐγγὺς τῆς ὄψεως γενέσθαι</w:t>
      </w:r>
    </w:p>
    <w:p>
      <w:r>
        <w:rPr>
          <w:rFonts w:ascii="Courier New" w:hAnsi="Courier New"/>
          <w:color w:val="555555"/>
          <w:sz w:val="20"/>
        </w:rPr>
        <w:t>[35]</w:t>
      </w:r>
    </w:p>
    <w:p>
      <w:r>
        <w:rPr>
          <w:rFonts w:ascii="Gentium Plus" w:hAnsi="Gentium Plus"/>
          <w:sz w:val="24"/>
        </w:rPr>
        <w:t>ὁρᾶν, μεταξὺ ὄντος τοῦ μὴ πεπονθότος καὶ τοῦ φωτὸς μήπω ἐληλυθότος, πρὸς ὃ δεῖ τὴν ὄψιν συνάψαι. Ἐπεὶ καὶ τὸ τῆς νυκτὸς ὁρᾶν τὰ ἄστρα ἢ ὅλως πῦρ χαλεπὸν ταύτῃ τῇ ὑποθέσει ἀπευθῦναι. Εἰ δὲ μένει μὲν ἡ ψυχὴ ἐφ’ ἑαυτῆς, φωτὸς δὲ δεῖται ὥσπερ βακτηρίας πρὸς τὸ φθάσαι,</w:t>
      </w:r>
    </w:p>
    <w:p>
      <w:r>
        <w:rPr>
          <w:rFonts w:ascii="Courier New" w:hAnsi="Courier New"/>
          <w:color w:val="555555"/>
          <w:sz w:val="20"/>
        </w:rPr>
        <w:t>[40]</w:t>
      </w:r>
    </w:p>
    <w:p>
      <w:r>
        <w:rPr>
          <w:rFonts w:ascii="Gentium Plus" w:hAnsi="Gentium Plus"/>
          <w:sz w:val="24"/>
        </w:rPr>
        <w:t>ἔδει τὴν ἀντίληψιν βίαιον καὶ ἀντερείδοντος εἶναι καὶ τετα‐ μένου τοῦ φωτός, καὶ τὸ αἰσθητόν, τὸ χρῶμα, ᾗ χρῶμα, ἀντιτυποῦν καὶ αὐτὸ εἶναι· οὕτω γὰρ διὰ μέσου αἱ ἁφαί. Εἶτα καὶ πρότερον ἐγγὺς γέγονε μηδενὸς μεταξὺ ὄντος τότε· οὕτω γὰρ ὕστερον τὸ διὰ μέσου ἅπτεσθαι ποιεῖ τὴν</w:t>
      </w:r>
    </w:p>
    <w:p>
      <w:r>
        <w:rPr>
          <w:rFonts w:ascii="Courier New" w:hAnsi="Courier New"/>
          <w:color w:val="555555"/>
          <w:sz w:val="20"/>
        </w:rPr>
        <w:t>[45]</w:t>
      </w:r>
    </w:p>
    <w:p>
      <w:r>
        <w:rPr>
          <w:rFonts w:ascii="Gentium Plus" w:hAnsi="Gentium Plus"/>
          <w:sz w:val="24"/>
        </w:rPr>
        <w:t>γνῶσιν, οἷον τῇ μνήμῃ καὶ ἔτι μᾶλλον συλλογισμῷ· νῦν δὲ οὐχ οὕτως. Ἀλλ’ εἰ παθεῖν δεῖ τὸ πρὸς τὸ αἰσθητὸν φῶς, εἶτα διαδοῦναι μέχρι ὄψεως, ἡ αὐτὴ γίνεται ὑπό‐ θεσις τῇ ἀπὸ τοῦ αἰσθητοῦ τὸ μεταξὺ πρότερον τρεπούσῃ, πρὸς ἣν ἤδη καὶ ἐν ἄλλοις ἠπόρηται.</w:t>
      </w:r>
    </w:p>
    <w:p>
      <w:r>
        <w:rPr>
          <w:rFonts w:ascii="Courier New" w:hAnsi="Courier New"/>
          <w:color w:val="555555"/>
          <w:sz w:val="20"/>
        </w:rPr>
        <w:t>[4 . 5 . 5]</w:t>
      </w:r>
    </w:p>
    <w:p>
      <w:r>
        <w:rPr>
          <w:rFonts w:ascii="Gentium Plus" w:hAnsi="Gentium Plus"/>
          <w:sz w:val="24"/>
        </w:rPr>
        <w:t>Περὶ δὲ τοῦ ἀκούειν ἆρα ἐνταῦθα συγχωρητέον, πάσ‐ χοντος τοῦ ἀέρος τὴν κίνησιν τὴν πρώτην τοῦ παρακει‐ μένου ὑπὸ τοῦ τὸν ψόφον ποιοῦντος, τῷ τὸν μέχρι ἀκοῆς ἀέρα πάσχειν τὸ αὐτό, οὕτως εἰς αἴσθησιν ἀφικνεῖσθαι;</w:t>
      </w:r>
    </w:p>
    <w:p>
      <w:r>
        <w:rPr>
          <w:rFonts w:ascii="Courier New" w:hAnsi="Courier New"/>
          <w:color w:val="555555"/>
          <w:sz w:val="20"/>
        </w:rPr>
        <w:t>[5]</w:t>
      </w:r>
    </w:p>
    <w:p>
      <w:r>
        <w:rPr>
          <w:rFonts w:ascii="Gentium Plus" w:hAnsi="Gentium Plus"/>
          <w:sz w:val="24"/>
        </w:rPr>
        <w:t>Ἢ κατὰ συμβεβηκὸς μὲν τὸ μεταξὺ τῷ παρεῖναι ἐν μέσῳ, ἀναιρεθέντος δὲ τοῦ μεταξύ, ἅπαξ δὲ γενομένου τοῦ ψόφου, οἷον συμβαλλόντων δύο σωμάτων, εὐθέως ἀπαντᾶν πρὸς ἡμᾶς τὴν αἴσθησιν; Ἢ καὶ δεῖ μὲν ἀέρος τὴν πρώτην τοῦ πληττομένου, τὸ δὲ ἐντεῦθεν ἤδη ἄλλως</w:t>
      </w:r>
    </w:p>
    <w:p>
      <w:r>
        <w:rPr>
          <w:rFonts w:ascii="Courier New" w:hAnsi="Courier New"/>
          <w:color w:val="555555"/>
          <w:sz w:val="20"/>
        </w:rPr>
        <w:t>[10]</w:t>
      </w:r>
    </w:p>
    <w:p>
      <w:r>
        <w:rPr>
          <w:rFonts w:ascii="Gentium Plus" w:hAnsi="Gentium Plus"/>
          <w:sz w:val="24"/>
        </w:rPr>
        <w:t>τὸ μεταξύ; Ἐνταῦθα μὲν γὰρ δοκεῖ κύριος εἶναι ὁ ἀὴρ</w:t>
      </w:r>
    </w:p>
    <w:p>
      <w:r>
        <w:rPr>
          <w:rFonts w:ascii="Courier New" w:hAnsi="Courier New"/>
          <w:color w:val="555555"/>
          <w:sz w:val="20"/>
        </w:rPr>
        <w:t>[15]</w:t>
      </w:r>
    </w:p>
    <w:p>
      <w:r>
        <w:rPr>
          <w:rFonts w:ascii="Gentium Plus" w:hAnsi="Gentium Plus"/>
          <w:sz w:val="24"/>
        </w:rPr>
        <w:t>ψόφου καὶ τούτου κινηθέντος ἡ πληγή, παρὰ τί ἂν εἶεν αἱ διαφοραὶ τῶν φωνῶν καὶ τῶν ψόφων; Ἄλλο γὰρ ἠχεῖ χαλκὸς πρὸς χαλκὸν ἢ πρὸς ἄλλο, ἄλλο δὲ ἄλλο· ὁ δὲ ἀὴρ εἷς καὶ ἡ ἐν αὐτῷ πληγή· οὐ γὰρ μόνον τῷ μεγάλῳ καὶ τῷ μικρῷ διαφοραί. Εἰ δ’ ὅτι πρὸς ἀέρα γενομένη πληγὴ</w:t>
      </w:r>
    </w:p>
    <w:p>
      <w:r>
        <w:rPr>
          <w:rFonts w:ascii="Courier New" w:hAnsi="Courier New"/>
          <w:color w:val="555555"/>
          <w:sz w:val="20"/>
        </w:rPr>
        <w:t>[20]</w:t>
      </w:r>
    </w:p>
    <w:p>
      <w:r>
        <w:rPr>
          <w:rFonts w:ascii="Gentium Plus" w:hAnsi="Gentium Plus"/>
          <w:sz w:val="24"/>
        </w:rPr>
        <w:t>ψόφον ἐποίησεν, οὐχ ᾗ ἀὴρ φατέον· τότε γὰρ φωνεῖ, ὅταν στάσιν λάβῃ στερεοῦ σώματος, πρὶν χυθῆναι μένων ὥσπερ στερεόν τι· ὥστε ἀρκεῖ τὰ συγκρούοντα, καὶ τὴν σύρρηξιν καὶ ταύτην τὴν πληγὴν εἶναι τὸν ψόφον εἰς αἴσθησιν ἐλθοῦσαν· μαρτυρεῖν δὲ καὶ τοὺς ἔνδον ἤχους τῶν ζῴων</w:t>
      </w:r>
    </w:p>
    <w:p>
      <w:r>
        <w:rPr>
          <w:rFonts w:ascii="Courier New" w:hAnsi="Courier New"/>
          <w:color w:val="555555"/>
          <w:sz w:val="20"/>
        </w:rPr>
        <w:t>[25]</w:t>
      </w:r>
    </w:p>
    <w:p>
      <w:r>
        <w:rPr>
          <w:rFonts w:ascii="Gentium Plus" w:hAnsi="Gentium Plus"/>
          <w:sz w:val="24"/>
        </w:rPr>
        <w:t>οὐκ ἐν ἀέρι, ἀλλὰ συγκρούσαντος καὶ πλήξαντος ἄλλο ἄλλου· οἷον καὶ ὀστῶν κάμψεις καὶ πρὸς ἄλληλα παρατριβο‐ μένων ἀέρος μὴ ὄντος μεταξὺ καὶ πρίσεις. Ἀλλὰ περὶ μὲν τούτου ἠπορήσθω ὁμοίου ἤδη καὶ ἐνταῦθα τοῦ ζητήματος γενομένου, ὅπερ ἐλέγετο ἐπὶ τῆς ὄψεως εἶναι, συναισθή‐</w:t>
      </w:r>
    </w:p>
    <w:p>
      <w:r>
        <w:rPr>
          <w:rFonts w:ascii="Courier New" w:hAnsi="Courier New"/>
          <w:color w:val="555555"/>
          <w:sz w:val="20"/>
        </w:rPr>
        <w:t>[30]</w:t>
      </w:r>
    </w:p>
    <w:p>
      <w:r>
        <w:rPr>
          <w:rFonts w:ascii="Gentium Plus" w:hAnsi="Gentium Plus"/>
          <w:sz w:val="24"/>
        </w:rPr>
        <w:t>σεώς τινος ὡς ἐν ζῴῳ καὶ τοῦ κατὰ τὴν ἀκοὴν πάθους ὄντος.</w:t>
      </w:r>
    </w:p>
    <w:p>
      <w:r>
        <w:rPr>
          <w:rFonts w:ascii="Courier New" w:hAnsi="Courier New"/>
          <w:color w:val="555555"/>
          <w:sz w:val="20"/>
        </w:rPr>
        <w:t>[4 . 5 . 6]</w:t>
      </w:r>
    </w:p>
    <w:p>
      <w:r>
        <w:rPr>
          <w:rFonts w:ascii="Gentium Plus" w:hAnsi="Gentium Plus"/>
          <w:sz w:val="24"/>
        </w:rPr>
        <w:t>Εἰ δὲ καὶ τὸ φῶς γένοιτο ἂν μὴ ὄντος ἀέρος, οἷον ἡλίου [ὄντος] ἐν ἐπιφανείᾳ τῶν σωμάτων ἐπιλάμποντος, τοῦ μεταξὺ ὄντος κενοῦ καὶ νῦν κατὰ συμβεβηκός, ὅτι πάρεστι, φωτιζομένου; Ἀλλ’ εἰ δι’ αὐτὸν παθόντα καὶ τὰ ἄλλα, καὶ</w:t>
      </w:r>
    </w:p>
    <w:p>
      <w:r>
        <w:rPr>
          <w:rFonts w:ascii="Courier New" w:hAnsi="Courier New"/>
          <w:color w:val="555555"/>
          <w:sz w:val="20"/>
        </w:rPr>
        <w:t>[5]</w:t>
      </w:r>
    </w:p>
    <w:p>
      <w:r>
        <w:rPr>
          <w:rFonts w:ascii="Gentium Plus" w:hAnsi="Gentium Plus"/>
          <w:sz w:val="24"/>
        </w:rPr>
        <w:t>τὴν ὑπόστασιν εἶναι τῷ φωτὶ διὰ τὸν ἀέρα—πάθημα γὰρ αὐτοῦ εἶναι—μὴ ἂν οὖν ἔσεσθαι τὸ πάθημα μὴ ὄντος τοῦ</w:t>
      </w:r>
    </w:p>
    <w:p>
      <w:r>
        <w:rPr>
          <w:rFonts w:ascii="Courier New" w:hAnsi="Courier New"/>
          <w:color w:val="555555"/>
          <w:sz w:val="20"/>
        </w:rPr>
        <w:t>[10]</w:t>
      </w:r>
    </w:p>
    <w:p>
      <w:r>
        <w:rPr>
          <w:rFonts w:ascii="Gentium Plus" w:hAnsi="Gentium Plus"/>
          <w:sz w:val="24"/>
        </w:rPr>
        <w:t>τὸ εἰς ἄλλο ἀπὸ τοῦ ἔχοντος χρόαν τοιαύτην ἰὸν ἆρα ἂν εἴη μὴ ὄντος ἐκείνου; Ἀλλ’ εἰ μὲν ποιότης μόνον καί τινος ποιότης, ἐν ὑποκειμένῳ οὔσης πάσης ποιότητος, ἀνάγκη καὶ τὸ φῶς ζητεῖν ἐν ᾧ ἔσται σώματι. Εἰ δὲ ἐνέργεια ἀπ’ ἄλλου, διὰ τί οὐκ ὄντος ἐφεξῆς σώματος,</w:t>
      </w:r>
    </w:p>
    <w:p>
      <w:r>
        <w:rPr>
          <w:rFonts w:ascii="Courier New" w:hAnsi="Courier New"/>
          <w:color w:val="555555"/>
          <w:sz w:val="20"/>
        </w:rPr>
        <w:t>[15]</w:t>
      </w:r>
    </w:p>
    <w:p>
      <w:r>
        <w:rPr>
          <w:rFonts w:ascii="Gentium Plus" w:hAnsi="Gentium Plus"/>
          <w:sz w:val="24"/>
        </w:rPr>
        <w:t>ἀλλὰ οἷον κενοῦ μεταξύ, εἴπερ οἷόν τε, οὐκ ἔσται καὶ ἐπιβαλεῖ καὶ εἰς τὸ ἐπέκεινα; Ἀτενὲς γὰρ ὂν διὰ τί οὐ περάσει οὐκ ἐποχούμενον; Εἰ δὲ δὴ καὶ τοιοῦτον οἷον πεσεῖν, καταφερόμενον ἔσται. Οὐ γὰρ δὴ ὁ ἀὴρ οὐδ’ ὅλως τὸ φωτιζόμενον ἔσται τόδε ἕλκον ἀπὸ τοῦ φωτίζοντος καὶ</w:t>
      </w:r>
    </w:p>
    <w:p>
      <w:r>
        <w:rPr>
          <w:rFonts w:ascii="Courier New" w:hAnsi="Courier New"/>
          <w:color w:val="555555"/>
          <w:sz w:val="20"/>
        </w:rPr>
        <w:t>[20]</w:t>
      </w:r>
    </w:p>
    <w:p>
      <w:r>
        <w:rPr>
          <w:rFonts w:ascii="Gentium Plus" w:hAnsi="Gentium Plus"/>
          <w:sz w:val="24"/>
        </w:rPr>
        <w:t>βιαζόμενον προελθεῖν· ἐπεὶ οὐδὲ συμβεβηκός, ὥστε πάντως ἐπ’ ἄλλῳ, ἢ πάθημα ἄλλου, ὥστε δεῖ εἶναι τὸ πεισόμενον· ἢ ἔδει μένειν ἐληλυθότος· νῦν δὲ ἄπεισιν· ὥστε καὶ ἔλθοι ἄν. Ποῦ οὖν; Ἢ τόπον δεῖ μόνον εἶναι. Ἢ οὕτω γε ἀπολεῖ τὴν ἐνέργειαν αὐτοῦ τὴν ἐξ αὐτοῦ τὸ τοῦ ἡλίου σῶμα·</w:t>
      </w:r>
    </w:p>
    <w:p>
      <w:r>
        <w:rPr>
          <w:rFonts w:ascii="Courier New" w:hAnsi="Courier New"/>
          <w:color w:val="555555"/>
          <w:sz w:val="20"/>
        </w:rPr>
        <w:t>[25]</w:t>
      </w:r>
    </w:p>
    <w:p>
      <w:r>
        <w:rPr>
          <w:rFonts w:ascii="Gentium Plus" w:hAnsi="Gentium Plus"/>
          <w:sz w:val="24"/>
        </w:rPr>
        <w:t>τοῦτο δὲ ἦν τὸ φῶς. Εἰ δὲ τοῦτο, οὐδὲ τὸ φῶς τινος ἔσται. Ἔστι δὲ ἡ ἐνέργεια ἔκ τινος ὑποκειμένου, οὐκ εἰς ὑποκεί‐ μενον δέ· πάθοι δ’ ἄν τι τὸ ὑποκείμενον, εἰ παρείη. Ἀλλ’ ὥσπερ ζωὴ ἐνέργεια οὖσα ψυχῆς ἐστιν ἐνέργεια παθόντος ἄν τινος, οἷον τοῦ σώματος, εἰ παρείη, καὶ μὴ παρόντος</w:t>
      </w:r>
    </w:p>
    <w:p>
      <w:r>
        <w:rPr>
          <w:rFonts w:ascii="Courier New" w:hAnsi="Courier New"/>
          <w:color w:val="555555"/>
          <w:sz w:val="20"/>
        </w:rPr>
        <w:t>[30]</w:t>
      </w:r>
    </w:p>
    <w:p>
      <w:r>
        <w:rPr>
          <w:rFonts w:ascii="Gentium Plus" w:hAnsi="Gentium Plus"/>
          <w:sz w:val="24"/>
        </w:rPr>
        <w:t>δέ ἐστι, τί ἂν κωλύοι καὶ ἐπὶ φωτὸς οὕτως, εἴπερ ἐνέργειά τις [τὸ φωτεινὸν] εἴη; Οὐδὲ γὰρ νῦν τὸ φωτεινὸν τοῦ ἀέρος γεννᾷ τὸ φῶς, ἀλλὰ γῇ συμμιγνύμενος σκοτεινὸν ποιεῖ καὶ οὐ καθαρὸν ὄντως· ὥστε ὅμοιον εἶναι λέγειν τὸ γλυκὺ εἶναι, εἰ πικρῷ μιγείη. Εἰ δέ τις τροπὴν λέγοι τοῦ</w:t>
      </w:r>
    </w:p>
    <w:p>
      <w:r>
        <w:rPr>
          <w:rFonts w:ascii="Courier New" w:hAnsi="Courier New"/>
          <w:color w:val="555555"/>
          <w:sz w:val="20"/>
        </w:rPr>
        <w:t>[35]</w:t>
      </w:r>
    </w:p>
    <w:p>
      <w:r>
        <w:rPr>
          <w:rFonts w:ascii="Gentium Plus" w:hAnsi="Gentium Plus"/>
          <w:sz w:val="24"/>
        </w:rPr>
        <w:t>ἀέρος τὸ φῶς, λεκτέον ὡς ἐχρῆν αὐτὸν τρέπεσθαι τὸν ἀέρα τῇ τροπῇ, καὶ τὸ σκοτεινὸν αὐτοῦ μὴ σκοτεινὸν γεγονέναι ἠλλοιωμένον. Νῦν δὲ ὁ ἀὴρ οἷός ἐστι μένει, ὡς ἂν οὐδὲν παθών. Τὸ δὲ πάθημα ἐκείνου δεῖ εἶναι, οὗ πά‐ θημα· οὐ τοίνυν οὐδὲ χρῶμα αὐτοῦ, ἀλλ’ αὐτὸ ἐφ’ αὑτοῦ·</w:t>
      </w:r>
    </w:p>
    <w:p>
      <w:r>
        <w:rPr>
          <w:rFonts w:ascii="Courier New" w:hAnsi="Courier New"/>
          <w:color w:val="555555"/>
          <w:sz w:val="20"/>
        </w:rPr>
        <w:t>[40]</w:t>
      </w:r>
    </w:p>
    <w:p>
      <w:r>
        <w:rPr>
          <w:rFonts w:ascii="Gentium Plus" w:hAnsi="Gentium Plus"/>
          <w:sz w:val="24"/>
        </w:rPr>
        <w:t>πάρεστι δὲ ὁ ἀήρ. Καὶ τοῦτο μὲν οὑτωσὶ ἐπεσκέφθω.</w:t>
      </w:r>
    </w:p>
    <w:p>
      <w:r>
        <w:rPr>
          <w:rFonts w:ascii="Courier New" w:hAnsi="Courier New"/>
          <w:color w:val="555555"/>
          <w:sz w:val="20"/>
        </w:rPr>
        <w:t>[4 . 5 . 7]</w:t>
      </w:r>
    </w:p>
    <w:p>
      <w:r>
        <w:rPr>
          <w:rFonts w:ascii="Gentium Plus" w:hAnsi="Gentium Plus"/>
          <w:sz w:val="24"/>
        </w:rPr>
        <w:t>Πότερα δὲ ἀπόλλυται ἢ ἀνατρέχει; Τάχα γὰρ ἄν τι καὶ ἐκ τούτου λάβοιμεν εἰς τὸ πρόσθεν. Ἢ εἰ μὲν ἦν ἔνδοθεν, ὥστε τὸ μετειληφὸς ἔχειν οἰκεῖον ἤδη, τάχα ἄν τις εἶπεν ἀπόλλυσθαι· εἰ δέ ἐστιν ἐνέργεια οὐ ῥέουσα—</w:t>
      </w:r>
    </w:p>
    <w:p>
      <w:r>
        <w:rPr>
          <w:rFonts w:ascii="Courier New" w:hAnsi="Courier New"/>
          <w:color w:val="555555"/>
          <w:sz w:val="20"/>
        </w:rPr>
        <w:t>[5]</w:t>
      </w:r>
    </w:p>
    <w:p>
      <w:r>
        <w:rPr>
          <w:rFonts w:ascii="Gentium Plus" w:hAnsi="Gentium Plus"/>
          <w:sz w:val="24"/>
        </w:rPr>
        <w:t>περιέρρεε γὰρ ἂν καὶ ἐχεῖτο εἴσω πλέον ἢ ὅσον τὸ παρὰ τοῦ ἐνεργοῦντος ἐπεβάλλετο—οὐκ ἂν ἀπολλύοιτο μένον‐ τος ἐν ὑποστάσει τοῦ φωτίζοντος. Μετακινουμένου δὲ ἐν ἄλλῳ ἐστὶ τόπῳ οὐχ ὡς παλιρροίας ἢ μεταρροίας γενο‐ μένης, ἀλλ’ ὡς τῆς ἐνεργείας ἐκείνου οὔσης καὶ παραγινο‐</w:t>
      </w:r>
    </w:p>
    <w:p>
      <w:r>
        <w:rPr>
          <w:rFonts w:ascii="Courier New" w:hAnsi="Courier New"/>
          <w:color w:val="555555"/>
          <w:sz w:val="20"/>
        </w:rPr>
        <w:t>[10]</w:t>
      </w:r>
    </w:p>
    <w:p>
      <w:r>
        <w:rPr>
          <w:rFonts w:ascii="Gentium Plus" w:hAnsi="Gentium Plus"/>
          <w:sz w:val="24"/>
        </w:rPr>
        <w:t>μένης, εἰς ὅσον κωλύει οὐδέν. Ἐπεὶ καὶ εἰ πολλαπλασία ἡ ἀπόστασις ἦν ἢ νῦν ἐστι πρὸς ἡμᾶς τοῦ ἡλίου, ἦν ἂν καὶ</w:t>
      </w:r>
    </w:p>
    <w:p>
      <w:r>
        <w:rPr>
          <w:rFonts w:ascii="Courier New" w:hAnsi="Courier New"/>
          <w:color w:val="555555"/>
          <w:sz w:val="20"/>
        </w:rPr>
        <w:t>[15]</w:t>
      </w:r>
    </w:p>
    <w:p>
      <w:r>
        <w:rPr>
          <w:rFonts w:ascii="Gentium Plus" w:hAnsi="Gentium Plus"/>
          <w:sz w:val="24"/>
        </w:rPr>
        <w:t>τῆς ἐνεργείας καὶ πηγή· ἡ δὲ μετὰ τὸ πέρας τοῦ σώματος, εἴδωλον τοῦ ἐντός, ἐνέργεια δευτέρα οὐκ ἀφισταμένη τῆς προτέρας. Ἔχει γὰρ ἕκαστον τῶν ὄντων ἐνέργειαν, ἥ ἐστιν ὁμοίωμα αὐτοῦ, ὥστε αὐτοῦ ὄντος κἀκεῖνο εἶναι καὶ μένοντος φθάνειν εἰς τὸ πόρρω, τὸ μὲν ἐπιπλέον, τὸ δὲ</w:t>
      </w:r>
    </w:p>
    <w:p>
      <w:r>
        <w:rPr>
          <w:rFonts w:ascii="Courier New" w:hAnsi="Courier New"/>
          <w:color w:val="555555"/>
          <w:sz w:val="20"/>
        </w:rPr>
        <w:t>[20]</w:t>
      </w:r>
    </w:p>
    <w:p>
      <w:r>
        <w:rPr>
          <w:rFonts w:ascii="Gentium Plus" w:hAnsi="Gentium Plus"/>
          <w:sz w:val="24"/>
        </w:rPr>
        <w:t>εἰς ἔλαττον· καὶ αἱ μὲν ἀσθενεῖς καὶ ἀμυδραί, αἱ δὲ καὶ λανθάνουσαι, τῶν δ’ εἰσὶ μείζους καὶ εἰς τὸ πόρρω· καὶ ὅταν εἰς τὸ πόρρω, ἐκεῖ δεῖ νομίζειν εἶναι, ὅπου τὸ ἐνεργοῦν καὶ δυνάμενον, καὶ αὖ οὗ φθάνει. Ἔστι δὲ καὶ ἐπὶ ὀφθαλμῶν ἰδεῖν ζῴων λαμπόντων τοῖς ὄμμασι, γινο‐</w:t>
      </w:r>
    </w:p>
    <w:p>
      <w:r>
        <w:rPr>
          <w:rFonts w:ascii="Courier New" w:hAnsi="Courier New"/>
          <w:color w:val="555555"/>
          <w:sz w:val="20"/>
        </w:rPr>
        <w:t>[25]</w:t>
      </w:r>
    </w:p>
    <w:p>
      <w:r>
        <w:rPr>
          <w:rFonts w:ascii="Gentium Plus" w:hAnsi="Gentium Plus"/>
          <w:sz w:val="24"/>
        </w:rPr>
        <w:t>μένου αὐτοῖς φωτὸς καὶ ἔξω τῶν ὀμμάτων· καὶ δὴ καὶ ἐπὶ ζῴων, ἃ ἔνδον συνεστραμμένον πῦρ ἔχοντα ταῖς ἀνοι‐ δάνσεσιν ἐν σκότῳ ἐκλάμπει εἰς τὸ ἔξω, καὶ ἐν ταῖς συστολαῖς αὐτῶν οὐδέν ἐστι φῶς ἔξω, οὐδ’ αὖ ἐφθάρη, ἀλλ’ ἢ ἔστιν ἢ οὐκ ἔστιν ἔξω. Τί οὖν; Εἰσελήλυθεν; Ἢ</w:t>
      </w:r>
    </w:p>
    <w:p>
      <w:r>
        <w:rPr>
          <w:rFonts w:ascii="Courier New" w:hAnsi="Courier New"/>
          <w:color w:val="555555"/>
          <w:sz w:val="20"/>
        </w:rPr>
        <w:t>[30]</w:t>
      </w:r>
    </w:p>
    <w:p>
      <w:r>
        <w:rPr>
          <w:rFonts w:ascii="Gentium Plus" w:hAnsi="Gentium Plus"/>
          <w:sz w:val="24"/>
        </w:rPr>
        <w:t>οὐκ ἔστιν ἔξω, ὅτι μηδὲ τὸ πῦρ πρὸς τὸ ἔξω, ἀλλ’ ἔδυ εἰς τὸ εἴσω. Τὸ οὖν φῶς ἔδυ καὶ αὐτό; Ἢ οὔ, ἀλλ’ ἐκεῖνο μόνον· δύντος δὲ ἐπίπροσθέν ἐστι τὸ ἄλλο σῶμα, ὡς μὴ ἐνεργεῖν ἐκεῖνο πρὸς τὸ ἔξω. Ἔστιν οὖν τὸ ἀπὸ τῶν σωμάτων φῶς ἐνέργεια φωτεινοῦ σώματος πρὸς τὸ ἔξω·</w:t>
      </w:r>
    </w:p>
    <w:p>
      <w:r>
        <w:rPr>
          <w:rFonts w:ascii="Courier New" w:hAnsi="Courier New"/>
          <w:color w:val="555555"/>
          <w:sz w:val="20"/>
        </w:rPr>
        <w:t>[35]</w:t>
      </w:r>
    </w:p>
    <w:p>
      <w:r>
        <w:rPr>
          <w:rFonts w:ascii="Gentium Plus" w:hAnsi="Gentium Plus"/>
          <w:sz w:val="24"/>
        </w:rPr>
        <w:t>αὐτὸ δὲ ὅλως [φῶς] τὸ ἐν τοῖς τοιούτοις σώμασιν, ἃ δὴ πρώτως ἐστὶ τοιαῦτα, οὐσία ἡ κατὰ τὸ εἶδος τοῦ φωτεινοῦ πρώτως σώματος. Ὅταν δὲ μετὰ τῆς ὕλης τὸ τοιοῦτον σῶμα ἀναμιχθῇ, χρόαν ἔδωκε· μόνη δὲ ἡ ἐνέργεια οὐ δίδωσιν, ἀλλ’ οἷον ἐπιχρώννυσιν, ἅτε οὖσα ἄλλου κἀκείνου</w:t>
      </w:r>
    </w:p>
    <w:p>
      <w:r>
        <w:rPr>
          <w:rFonts w:ascii="Courier New" w:hAnsi="Courier New"/>
          <w:color w:val="555555"/>
          <w:sz w:val="20"/>
        </w:rPr>
        <w:t>[40]</w:t>
      </w:r>
    </w:p>
    <w:p>
      <w:r>
        <w:rPr>
          <w:rFonts w:ascii="Gentium Plus" w:hAnsi="Gentium Plus"/>
          <w:sz w:val="24"/>
        </w:rPr>
        <w:t>οἷον ἐξηρτημένη, οὗ τὸ ἀποστὰν κἀκείνου τῆς ἐνεργείας</w:t>
      </w:r>
    </w:p>
    <w:p>
      <w:r>
        <w:rPr>
          <w:rFonts w:ascii="Courier New" w:hAnsi="Courier New"/>
          <w:color w:val="555555"/>
          <w:sz w:val="20"/>
        </w:rPr>
        <w:t>[45]</w:t>
      </w:r>
    </w:p>
    <w:p>
      <w:r>
        <w:rPr>
          <w:rFonts w:ascii="Gentium Plus" w:hAnsi="Gentium Plus"/>
          <w:sz w:val="24"/>
        </w:rPr>
        <w:t>λεκτέον τοῦ ἐνορωμένου ποιοῦντος εἰς τὸ πάσχειν δυνά‐ μενον οὐ ῥέοντος· ἀλλ’ εἰ πάρεστι, κἀκεῖνο ἐκεῖ φαίνεται καὶ ἔστιν οὕτως ὡς εἴδωλον χρόας ἐσχηματισμένης ὡδί· κἂν ἀπέλθῃ, οὐκέτι τὸ διαφανὲς ἔχει, ὃ ἔσχε πρότερον, ὅτε παρεῖχεν εἰς αὐτὸ ἐνεργεῖν τὸ ὁρώμενον. Ἀλλὰ καὶ</w:t>
      </w:r>
    </w:p>
    <w:p>
      <w:r>
        <w:rPr>
          <w:rFonts w:ascii="Courier New" w:hAnsi="Courier New"/>
          <w:color w:val="555555"/>
          <w:sz w:val="20"/>
        </w:rPr>
        <w:t>[4 . 5 . 7 (50)]</w:t>
      </w:r>
    </w:p>
    <w:p>
      <w:r>
        <w:rPr>
          <w:rFonts w:ascii="Gentium Plus" w:hAnsi="Gentium Plus"/>
          <w:sz w:val="24"/>
        </w:rPr>
        <w:t>ἐπὶ τῆς ψυχῆς, ὅσον ἐνέργεια ἄλλης προτέρας, μενούσης τῆς προτέρας μένει καὶ ἡ ἐφεξῆς ἐνέργεια. Εἴ τις δὲ μὴ ἐνέργεια, ἀλλ’ ἐξ ἐνεργείας, οἵαν ἐλέγομεν τὴν τοῦ σώματος οἰκείαν ἤδη ζωήν, ὥσπερ τὸ φῶς τὸ ἀναμεμιγ‐ μένον ἤδη τοῖς σώμασιν; Ἢ ἐνταῦθα τῷ καὶ συμμεμῖχθαι</w:t>
      </w:r>
    </w:p>
    <w:p>
      <w:r>
        <w:rPr>
          <w:rFonts w:ascii="Courier New" w:hAnsi="Courier New"/>
          <w:color w:val="555555"/>
          <w:sz w:val="20"/>
        </w:rPr>
        <w:t>[55]</w:t>
      </w:r>
    </w:p>
    <w:p>
      <w:r>
        <w:rPr>
          <w:rFonts w:ascii="Gentium Plus" w:hAnsi="Gentium Plus"/>
          <w:sz w:val="24"/>
        </w:rPr>
        <w:t>τὸ ποιοῦν τὸ χρῶμα. Ἐπὶ δὲ τῆς ζωῆς τῆς τοῦ σώματος τί; Ἢ παρακειμένης ψυχῆς ἄλλης ἔχει. Ὅταν οὖν τὸ σῶμα φθαρῇ—οὐ γὰρ δὴ ψυχῆς τι ἄμοιρον δύναται εἶναι—φθειρομένου οὖν τοῦ σώματος καὶ οὐκ ἐπαρ‐ κούσης αὐτῷ οὔτε τῆς δούσης οὔτ’ εἴ τις παράκειται,</w:t>
      </w:r>
    </w:p>
    <w:p>
      <w:r>
        <w:rPr>
          <w:rFonts w:ascii="Courier New" w:hAnsi="Courier New"/>
          <w:color w:val="555555"/>
          <w:sz w:val="20"/>
        </w:rPr>
        <w:t>[60]</w:t>
      </w:r>
    </w:p>
    <w:p>
      <w:r>
        <w:rPr>
          <w:rFonts w:ascii="Gentium Plus" w:hAnsi="Gentium Plus"/>
          <w:sz w:val="24"/>
        </w:rPr>
        <w:t>πῶς ἂν ἔτι ζωὴ μένοι; Τί οὖν; Ἐφθάρη αὕτη; Ἢ οὐδὲ αὕτη· εἴδωλον γὰρ ἐκλάμψεως καὶ τοῦτο· οὐκέτι δέ ἐστιν ἐκεῖ μόνον.</w:t>
      </w:r>
    </w:p>
    <w:p>
      <w:r>
        <w:rPr>
          <w:rFonts w:ascii="Courier New" w:hAnsi="Courier New"/>
          <w:color w:val="555555"/>
          <w:sz w:val="20"/>
        </w:rPr>
        <w:t>[4 . 5 . 8]</w:t>
      </w:r>
    </w:p>
    <w:p>
      <w:r>
        <w:rPr>
          <w:rFonts w:ascii="Gentium Plus" w:hAnsi="Gentium Plus"/>
          <w:sz w:val="24"/>
        </w:rPr>
        <w:t>Εἰ δ’ εἴη σῶμα ἔξω τοῦ οὐρανοῦ, καὶ ὄψις τις ἐντεῦθεν μηδενὸς κωλύοντος εἰς τὸ ἰδεῖν, ἆρ’ ἂν θεάσαιτο ὅ τι μὴ συμπαθὲς πρὸς ἐκεῖνο, εἰ τὸ συμπαθὲς νῦν διὰ τὴν ζῴου ἑνὸς φύσιν; Ἢ εἰ τὸ συμπαθὲς διὰ τὸ ἑνὸς</w:t>
      </w:r>
    </w:p>
    <w:p>
      <w:r>
        <w:rPr>
          <w:rFonts w:ascii="Courier New" w:hAnsi="Courier New"/>
          <w:color w:val="555555"/>
          <w:sz w:val="20"/>
        </w:rPr>
        <w:t>[5]</w:t>
      </w:r>
    </w:p>
    <w:p>
      <w:r>
        <w:rPr>
          <w:rFonts w:ascii="Gentium Plus" w:hAnsi="Gentium Plus"/>
          <w:sz w:val="24"/>
        </w:rPr>
        <w:t>ζῴου τὰ αἰσθανόμενα καὶ τὰ αἰσθητά, καὶ αἱ αἰσθήσεις οὕτως οὐκ ἄν, εἰ μὴ τὸ σῶμα τοῦτο τὸ ἔξω μέρος τοῦδε</w:t>
      </w:r>
    </w:p>
    <w:p>
      <w:r>
        <w:rPr>
          <w:rFonts w:ascii="Courier New" w:hAnsi="Courier New"/>
          <w:color w:val="555555"/>
          <w:sz w:val="20"/>
        </w:rPr>
        <w:t>[10]</w:t>
      </w:r>
    </w:p>
    <w:p>
      <w:r>
        <w:rPr>
          <w:rFonts w:ascii="Gentium Plus" w:hAnsi="Gentium Plus"/>
          <w:sz w:val="24"/>
        </w:rPr>
        <w:t>ἡ ὑπόθεσις· εἰ μή τις τούτῳ γε αὐτῷ τὴν ὑπόθεσιν ἀνελεῖν πειρῷτο ἄτοπον εἶναι λέγων, εἰ μὴ χρῶμα ὄψεται ἡ ὄψις παρόν, καὶ αἱ ἄλλαι αἰσθήσεις τῶν αἰσθητῶν παρόντων αὐταῖς οὐκ ἐνεργήσουσι πρὸς αὐτά. Ἀλλὰ τὸ ἄτοπον τοῦ‐ το, πόθεν δὴ φαίνεται, φήσομεν. Ἢ ὅτι ἐνταῦθα ἐν ἑνὶ</w:t>
      </w:r>
    </w:p>
    <w:p>
      <w:r>
        <w:rPr>
          <w:rFonts w:ascii="Courier New" w:hAnsi="Courier New"/>
          <w:color w:val="555555"/>
          <w:sz w:val="20"/>
        </w:rPr>
        <w:t>[15]</w:t>
      </w:r>
    </w:p>
    <w:p>
      <w:r>
        <w:rPr>
          <w:rFonts w:ascii="Gentium Plus" w:hAnsi="Gentium Plus"/>
          <w:sz w:val="24"/>
        </w:rPr>
        <w:t>ὄντες καὶ ἑνὸς ταῦτα ποιοῦμεν καὶ πάσχομεν. Τοῦτο οὖν σκεπτέον, εἰ παρὰ τοῦτο. Καὶ εἰ μὲν αὐτάρκως, δέδεικται· εἰ δὲ μή, καὶ δι’ ἄλλων δεικτέον. Τὸ μὲν οὖν ζῷον ὅτι συμπαθὲς αὐτῷ, δῆλον· καὶ εἰ εἴη ζῷον, ἀρκεῖ· ὥστε καὶ τὰ μέρη, ᾗ ἑνὸς ζῴου. Ἀλλ’ εἰ δι’ ὁμοιότητά τις λέγοι;</w:t>
      </w:r>
    </w:p>
    <w:p>
      <w:r>
        <w:rPr>
          <w:rFonts w:ascii="Courier New" w:hAnsi="Courier New"/>
          <w:color w:val="555555"/>
          <w:sz w:val="20"/>
        </w:rPr>
        <w:t>[20]</w:t>
      </w:r>
    </w:p>
    <w:p>
      <w:r>
        <w:rPr>
          <w:rFonts w:ascii="Gentium Plus" w:hAnsi="Gentium Plus"/>
          <w:sz w:val="24"/>
        </w:rPr>
        <w:t>Ἀλλ’ ἡ ἀντίληψις κατὰ τὸ ζῷον καὶ ἡ αἴσθησις, ὅτι τοῦ ὁμοίου μετέχει τὸ αὐτό· τὸ γὰρ ὄργανον ὅμοιον αὐ‐ τοῦ· ὥστε ἡ αἴσθησις ψυχῆς ἀντίληψις ἔσται δι’ ὀργάνων ὁμοίων τοῖς ἀντιληπτοῖς. Ἐὰν οὖν ζῷον ὂν αἰσθάνηται μὲν μὴ τῶν ἐν αὐτῷ, τῶν δὲ ὁμοίων τοῖς ἐν αὐτῷ, ᾗ</w:t>
      </w:r>
    </w:p>
    <w:p>
      <w:r>
        <w:rPr>
          <w:rFonts w:ascii="Courier New" w:hAnsi="Courier New"/>
          <w:color w:val="555555"/>
          <w:sz w:val="20"/>
        </w:rPr>
        <w:t>[25]</w:t>
      </w:r>
    </w:p>
    <w:p>
      <w:r>
        <w:rPr>
          <w:rFonts w:ascii="Gentium Plus" w:hAnsi="Gentium Plus"/>
          <w:sz w:val="24"/>
        </w:rPr>
        <w:t>μὲν ζῷον, ἀντιλήψεται; Ἢ μέντοι τὰ ἀντιληπτὰ ἔσται, οὐχ ᾗ αὐτοῦ, ἀλλ’ ᾗ ὅμοια τοῖς ἐν αὐτῷ. Ἢ καὶ τὰ ἀντιληπτὰ οὕτως ἀντιληπτὰ ὅμοια ὄντα, ὅτι αὕτη αὐτὰ ὅμοια πεποίηκεν, ὥστε μὴ οὐ προσήκοντα εἶναι· ὥστε εἰ τὸ ποιοῦν ἐκεῖ ἡ ψυχὴ πάντη ἑτέρα, καὶ τὰ ἐκεῖ ὑπο‐</w:t>
      </w:r>
    </w:p>
    <w:p>
      <w:r>
        <w:rPr>
          <w:rFonts w:ascii="Courier New" w:hAnsi="Courier New"/>
          <w:color w:val="555555"/>
          <w:sz w:val="20"/>
        </w:rPr>
        <w:t>[30]</w:t>
      </w:r>
    </w:p>
    <w:p>
      <w:r>
        <w:rPr>
          <w:rFonts w:ascii="Gentium Plus" w:hAnsi="Gentium Plus"/>
          <w:sz w:val="24"/>
        </w:rPr>
        <w:t>τεθέντα ὅμοια οὐδὲν πρὸς αὐτήν. Ἀλλὰ γὰρ ἡ ἀτοπία τὸ μαχόμενον ἐν τῇ ὑποθέσει δείκνυσιν ὡς αἴτιόν ἐστιν αὐτῆς· ἅμα γὰρ ψυχὴν λέγει καὶ οὐ ψυχήν, καὶ συγγενῆ καὶ οὐ συγγενῆ, καὶ ὅμοια ταῦτα καὶ ἀνόμοια· ὥστε ἔχουσα</w:t>
      </w:r>
    </w:p>
    <w:p>
      <w:r>
        <w:rPr>
          <w:rFonts w:ascii="Courier New" w:hAnsi="Courier New"/>
          <w:color w:val="555555"/>
          <w:sz w:val="20"/>
        </w:rPr>
        <w:t>[35]</w:t>
      </w:r>
    </w:p>
    <w:p>
      <w:r>
        <w:rPr>
          <w:rFonts w:ascii="Gentium Plus" w:hAnsi="Gentium Plus"/>
          <w:sz w:val="24"/>
        </w:rPr>
        <w:t>ὡς ἡ ψυχὴ ἐν τούτῳ· ὥστε πᾶν καὶ οὐ πᾶν τίθησι, καὶ ἄλλο καὶ οὐκ ἄλλο, καὶ τὸ μηδὲν καὶ οὐ τὸ μηδέν, καὶ τέλεον καὶ οὐ τέλεον. Ὥστε ἀφετέον τὴν ὑπόθεσιν, ὡς οὐκ ὂν ζητεῖν τὸ ἀκόλουθον τῷ αὐτὸ τὸ ὑποτεθὲν ἐν αὐτῷ</w:t>
      </w:r>
    </w:p>
    <w:p>
      <w:r>
        <w:rPr>
          <w:rFonts w:ascii="Courier New" w:hAnsi="Courier New"/>
          <w:color w:val="555555"/>
          <w:sz w:val="20"/>
        </w:rPr>
        <w:t>[4 . 6 . 1]</w:t>
      </w:r>
    </w:p>
    <w:p>
      <w:r>
        <w:rPr>
          <w:rFonts w:ascii="Gentium Plus" w:hAnsi="Gentium Plus"/>
          <w:sz w:val="24"/>
        </w:rPr>
        <w:t>Τὰς αἰσθήσεις οὐ τυπώσεις οὐδ’ ἐνσφραγίσεις λέγον‐ τες ἐν ψυχῇ γίγνεσθαι, οὐδὲ τὰς μνήμας πάντως τε καὶ ἀκολούθως ἐροῦμεν κατοχὰς μαθημάτων καὶ αἰσθήσεων εἶναι τοῦ τύπου μείναντος ἐν τῇ ψυχῇ, ὃς μηδὲ τὸ</w:t>
      </w:r>
    </w:p>
    <w:p>
      <w:r>
        <w:rPr>
          <w:rFonts w:ascii="Courier New" w:hAnsi="Courier New"/>
          <w:color w:val="555555"/>
          <w:sz w:val="20"/>
        </w:rPr>
        <w:t>[5]</w:t>
      </w:r>
    </w:p>
    <w:p>
      <w:r>
        <w:rPr>
          <w:rFonts w:ascii="Gentium Plus" w:hAnsi="Gentium Plus"/>
          <w:sz w:val="24"/>
        </w:rPr>
        <w:t>πρῶτον ἐγένετο. Διὸ τοῦ αὐτοῦ λόγου ἂν εἴη ἄμφω, ἢ ἐγγίγνεσθαί τε ἐν τῇ ψυχῇ καὶ μένειν, εἰ μνημονεύοιτο, ἢ τὸ ἕτερον ὁποτερονοῦν μὴ διδόντα μὴ διδόναι μηδὲ θάτερον. Ὅσοι δὴ λέγομεν μηδέτερον, ἀναγκαίως ζητή‐ σομεν, τίς τρόπος ἑκατέρου, ἐπειδὴ οὔτε τὸν τύπον τοῦ</w:t>
      </w:r>
    </w:p>
    <w:p>
      <w:r>
        <w:rPr>
          <w:rFonts w:ascii="Courier New" w:hAnsi="Courier New"/>
          <w:color w:val="555555"/>
          <w:sz w:val="20"/>
        </w:rPr>
        <w:t>[10]</w:t>
      </w:r>
    </w:p>
    <w:p>
      <w:r>
        <w:rPr>
          <w:rFonts w:ascii="Gentium Plus" w:hAnsi="Gentium Plus"/>
          <w:sz w:val="24"/>
        </w:rPr>
        <w:t>αἰσθητοῦ ἐγγίγνεσθαί φαμεν τῇ ψυχῇ καὶ τυποῦν αὐτήν, οὔτε τὴν μνήμην λέγομεν εἶναι τοῦ τύπου ἐμμείναντος. Εἰ δ’ ἐπὶ τῆς ἐναργεστάτης αἰσθήσεως θεωροῖμεν τὸ συμ‐ βαῖνον, τάχ’ ἂν καὶ ἐπὶ τῶν ἄλλων αἰσθήσεων μεταφέροντες τὸ αὐτὸ ἐξεύροιμεν ἂν τὸ ζητούμενον. Δῆλον δὲ δήπου ἐν</w:t>
      </w:r>
    </w:p>
    <w:p>
      <w:r>
        <w:rPr>
          <w:rFonts w:ascii="Courier New" w:hAnsi="Courier New"/>
          <w:color w:val="555555"/>
          <w:sz w:val="20"/>
        </w:rPr>
        <w:t>[15]</w:t>
      </w:r>
    </w:p>
    <w:p>
      <w:r>
        <w:rPr>
          <w:rFonts w:ascii="Gentium Plus" w:hAnsi="Gentium Plus"/>
          <w:sz w:val="24"/>
        </w:rPr>
        <w:t>παντί, ὡς αἴσθησιν ὁτουοῦν λαμβάνοντες δι’ ὁράσεως ἐκεῖ ὁρῶμεν καὶ τῇ ὄψει προσβάλλομεν, οὗ τὸ ὁρατόν ἐστιν ἐπ’ εὐθείας κείμενον, ὡς ἐκεῖ δηλονότι τῆς ἀντιλήψεως γινο‐ μένης καὶ πρὸς τὸ ἔξω τῆς ψυχῆς βλεπούσης, ἅτε μηδενός,</w:t>
      </w:r>
    </w:p>
    <w:p>
      <w:r>
        <w:rPr>
          <w:rFonts w:ascii="Courier New" w:hAnsi="Courier New"/>
          <w:color w:val="555555"/>
          <w:sz w:val="20"/>
        </w:rPr>
        <w:t>[20]</w:t>
      </w:r>
    </w:p>
    <w:p>
      <w:r>
        <w:rPr>
          <w:rFonts w:ascii="Gentium Plus" w:hAnsi="Gentium Plus"/>
          <w:sz w:val="24"/>
        </w:rPr>
        <w:t>σφραγῖδα λαμβάνειν, ὥσπερ ἐν κηρῷ δακτυλίου βλεπού‐ σης. Οὐδὲν γὰρ ἂν ἐδεήθη τοῦ ἔξω βλέπειν, ἤδη ἔχουσα παρ’ ἑαυτῆς εἶδος τοῦ ὁρωμένου τούτῳ τῷ ἐκεῖ εἰσελθεῖν τὸν τύπον βλέπουσα. Τὸ δὲ δὴ διάστημα προστιθεῖσα τῷ ὁράματι καὶ ἐξ ὅσου ἡ θέα ἡ ψυχὴ λέγουσα οὕτως ἂν τὸ ἐν</w:t>
      </w:r>
    </w:p>
    <w:p>
      <w:r>
        <w:rPr>
          <w:rFonts w:ascii="Courier New" w:hAnsi="Courier New"/>
          <w:color w:val="555555"/>
          <w:sz w:val="20"/>
        </w:rPr>
        <w:t>[25]</w:t>
      </w:r>
    </w:p>
    <w:p>
      <w:r>
        <w:rPr>
          <w:rFonts w:ascii="Gentium Plus" w:hAnsi="Gentium Plus"/>
          <w:sz w:val="24"/>
        </w:rPr>
        <w:t>αὐτῇ οὐδὲν ἀφεστηκὸς ἀφ’ αὑτῆς ὡς πόρρω ὂν βλέποι; Τό τε μέγεθος αὐτοῦ, ὅσον ἐστὶν ἔξω, πῶς ἂν ὅσον ἐστὶ λέγοι, ἢ ὅτι μέγα, οἷον τὸ τοῦ οὐρανοῦ, τοῦ ἐν αὐτῇ τύπου τοσούτου δὲ εἶναι οὐ δυναμένου; Τὸ δὲ μέγιστον ἁπάντων· εἰ γὰρ τύπους λαμβάνοιμεν ὧν ὁρῶμεν, οὐκ</w:t>
      </w:r>
    </w:p>
    <w:p>
      <w:r>
        <w:rPr>
          <w:rFonts w:ascii="Courier New" w:hAnsi="Courier New"/>
          <w:color w:val="555555"/>
          <w:sz w:val="20"/>
        </w:rPr>
        <w:t>[30]</w:t>
      </w:r>
    </w:p>
    <w:p>
      <w:r>
        <w:rPr>
          <w:rFonts w:ascii="Gentium Plus" w:hAnsi="Gentium Plus"/>
          <w:sz w:val="24"/>
        </w:rPr>
        <w:t>ἔσται βλέπειν αὐτὰ ἃ ὁρῶμεν, ἰνδάλματα δὲ ὁραμάτων καὶ σκιάς, ὥστε ἄλλα μὲν εἶναι αὐτὰ τὰ πράγματα, ἄλλα δὲ τὰ ἡμῖν ὁρώμενα. Ὅλως δέ, ὥσπερ λέγεται, ὡς οὐκ ἔστιν ἐπιθέντα τῇ κόρῃ τὸ ὁρατὸν θεάσασθαι, ἀποστήσαντα δὲ δεῖ οὕτως ὁρᾶν, τοῦτο χρὴ καὶ πολὺ μᾶλλον ἐπὶ τὴν ψυχὴν</w:t>
      </w:r>
    </w:p>
    <w:p>
      <w:r>
        <w:rPr>
          <w:rFonts w:ascii="Courier New" w:hAnsi="Courier New"/>
          <w:color w:val="555555"/>
          <w:sz w:val="20"/>
        </w:rPr>
        <w:t>[35]</w:t>
      </w:r>
    </w:p>
    <w:p>
      <w:r>
        <w:rPr>
          <w:rFonts w:ascii="Gentium Plus" w:hAnsi="Gentium Plus"/>
          <w:sz w:val="24"/>
        </w:rPr>
        <w:t>μεταφέρειν. Εἰ γὰρ τὸν τύπον τοῦ ὁρατοῦ θείμεθα ἐν αὐτῇ, ἐκεῖνο μέν, ᾧ ἐνεσφράγισται, οὐκ ἂν ὅραμα ἴδοι· δεῖ γὰρ [καὶ] δύο γενέσθαι τό τε ὁρῶν καὶ τὸ ὁρώμενον. Ἄλλο ἄρα δεῖ εἶναι τὸ ὁρῶν ἀλλαχοῦ κείμενον τὸν τύπον, ἀλλ’ οὐκ ἐν ᾧ ἐστι κείμενον. Δεῖ ἄρα τὴν ὅρασιν οὐ κει‐</w:t>
      </w:r>
    </w:p>
    <w:p>
      <w:r>
        <w:rPr>
          <w:rFonts w:ascii="Courier New" w:hAnsi="Courier New"/>
          <w:color w:val="555555"/>
          <w:sz w:val="20"/>
        </w:rPr>
        <w:t>[40]</w:t>
      </w:r>
    </w:p>
    <w:p>
      <w:r>
        <w:rPr>
          <w:rFonts w:ascii="Gentium Plus" w:hAnsi="Gentium Plus"/>
          <w:sz w:val="24"/>
        </w:rPr>
        <w:t>μένου εἶναι, ἀλλὰ μὴ κειμένου εἶναι, ἵνα ᾖ ὅρασις.</w:t>
      </w:r>
    </w:p>
    <w:p>
      <w:r>
        <w:rPr>
          <w:rFonts w:ascii="Courier New" w:hAnsi="Courier New"/>
          <w:color w:val="555555"/>
          <w:sz w:val="20"/>
        </w:rPr>
        <w:t>[4 . 6 . 2]</w:t>
      </w:r>
    </w:p>
    <w:p>
      <w:r>
        <w:rPr>
          <w:rFonts w:ascii="Gentium Plus" w:hAnsi="Gentium Plus"/>
          <w:sz w:val="24"/>
        </w:rPr>
        <w:t>Εἰ οὖν μὴ οὕτως, τίς ὁ τρόπος; Ἢ λέγει περὶ ὧν οὐκ ἔχει· τοῦτο γὰρ δυνάμεως, οὐ τὸ παθεῖν τι, ἀλλὰ τὸ</w:t>
      </w:r>
    </w:p>
    <w:p>
      <w:r>
        <w:rPr>
          <w:rFonts w:ascii="Courier New" w:hAnsi="Courier New"/>
          <w:color w:val="555555"/>
          <w:sz w:val="20"/>
        </w:rPr>
        <w:t>[5]</w:t>
      </w:r>
    </w:p>
    <w:p>
      <w:r>
        <w:rPr>
          <w:rFonts w:ascii="Gentium Plus" w:hAnsi="Gentium Plus"/>
          <w:sz w:val="24"/>
        </w:rPr>
        <w:t>ἀκουστόν, οὐκ εἰ τύποι ἄμφω, ἀλλ’ εἰ μὴ τύποι μηδὲ πείσεις, ἀλλ’ ἐνέργειαι περὶ ὃ ἔπεισι πεφύκασιν. Ἡμεῖς δὲ ἀπιστοῦντες, μὴ οὐ δύνηται, ἐὰν μὴ πληγῇ, τὸ αὑτῆς γινώσκειν δύναμις ἑκάστη, πάσχειν, ἀλλ’ οὐ γινώσκειν τὸ ἐγγὺς ποιοῦμεν, οὗ κρατεῖν δέδοται, ἀλλ’ οὐ κρατεῖσθαι.</w:t>
      </w:r>
    </w:p>
    <w:p>
      <w:r>
        <w:rPr>
          <w:rFonts w:ascii="Courier New" w:hAnsi="Courier New"/>
          <w:color w:val="555555"/>
          <w:sz w:val="20"/>
        </w:rPr>
        <w:t>[10]</w:t>
      </w:r>
    </w:p>
    <w:p>
      <w:r>
        <w:rPr>
          <w:rFonts w:ascii="Gentium Plus" w:hAnsi="Gentium Plus"/>
          <w:sz w:val="24"/>
        </w:rPr>
        <w:t>Τὸν αὐτὸν δὴ τρόπον καὶ ἐπὶ ἀκοῆς δεῖ νομίζειν γίνε‐ σθαι· τὸν μὲν τύπον εἶναι ἐν τῷ ἀέρι πληγήν τινα οὖσαν διηρθρωμένην, οἷον γραμμάτων ἐγγεγραμμένων ὑπὸ τοῦ τὴν φωνὴν πεποιηκότος, τὴν μέντοι δύναμιν καὶ τὴν τῆς ψυχῆς οὐσίαν οἷον ἀναγνῶναι τοὺς τύπους ἐν τῷ ἀέρι</w:t>
      </w:r>
    </w:p>
    <w:p>
      <w:r>
        <w:rPr>
          <w:rFonts w:ascii="Courier New" w:hAnsi="Courier New"/>
          <w:color w:val="555555"/>
          <w:sz w:val="20"/>
        </w:rPr>
        <w:t>[15]</w:t>
      </w:r>
    </w:p>
    <w:p>
      <w:r>
        <w:rPr>
          <w:rFonts w:ascii="Gentium Plus" w:hAnsi="Gentium Plus"/>
          <w:sz w:val="24"/>
        </w:rPr>
        <w:t>γεγραμμένους ἐλθόντας πλησίον, εἰς ὃ ἐλθόντες πεφύ‐ κασιν ὁρᾶσθαι. Γεύσεως δὲ καὶ ὀσφρήσεως τὰ μὲν πάθη, τὰ δ’ ὅσα αἰσθήσεις αὐτῶν καὶ κρίσεως, τῶν παθῶν εἰσι γνώσεις ἄλλαι τῶν παθῶν οὖσαι. Τῶν δὲ νοητῶν ἡ γνῶσις ἀπαθὴς καὶ ἀτύπωτός ἐστι μᾶλλον· ἀνάπαλιν γὰρ</w:t>
      </w:r>
    </w:p>
    <w:p>
      <w:r>
        <w:rPr>
          <w:rFonts w:ascii="Courier New" w:hAnsi="Courier New"/>
          <w:color w:val="555555"/>
          <w:sz w:val="20"/>
        </w:rPr>
        <w:t>[20]</w:t>
      </w:r>
    </w:p>
    <w:p>
      <w:r>
        <w:rPr>
          <w:rFonts w:ascii="Gentium Plus" w:hAnsi="Gentium Plus"/>
          <w:sz w:val="24"/>
        </w:rPr>
        <w:t>ἔσωθεν οἷον προπίπτει, τὰ δὲ ἔξωθεν θεωρεῖται· καὶ ἔστιν ἐκεῖνα μᾶλλον ἐνέργειαι καὶ κυριώτεραι· αὑτῆς γάρ, καὶ ἔστιν αὐτὴ ἐνεργοῦσα ἕκαστον. Πότερα δὲ αὑτὴν μὲν ἡ ψυχὴ δύο καὶ ὡς ἕτερον ὁρᾷ, νοῦν δὲ ἓν καὶ ἄμφω τὰ δύο ἕν, ἐν ἄλλοις.</w:t>
      </w:r>
    </w:p>
    <w:p>
      <w:r>
        <w:rPr>
          <w:rFonts w:ascii="Courier New" w:hAnsi="Courier New"/>
          <w:color w:val="555555"/>
          <w:sz w:val="20"/>
        </w:rPr>
        <w:t>[4 . 6 . 3]</w:t>
      </w:r>
    </w:p>
    <w:p>
      <w:r>
        <w:rPr>
          <w:rFonts w:ascii="Gentium Plus" w:hAnsi="Gentium Plus"/>
          <w:sz w:val="24"/>
        </w:rPr>
        <w:t>Νῦν δὲ τούτων εἰρημένων περὶ μνήμης ἐφεξῆς λεκτέον εἰποῦσι πρότερον, ὡς οὐ θαυμαστόν, μᾶλλον δὲ θαυμαστὸν μέν, ἀπιστεῖν δὲ οὐ δεῖ τῇ τοιαύτῃ δυνάμει</w:t>
      </w:r>
    </w:p>
    <w:p>
      <w:r>
        <w:rPr>
          <w:rFonts w:ascii="Courier New" w:hAnsi="Courier New"/>
          <w:color w:val="555555"/>
          <w:sz w:val="20"/>
        </w:rPr>
        <w:t>[5]</w:t>
      </w:r>
    </w:p>
    <w:p>
      <w:r>
        <w:rPr>
          <w:rFonts w:ascii="Gentium Plus" w:hAnsi="Gentium Plus"/>
          <w:sz w:val="24"/>
        </w:rPr>
        <w:t>ἔσχε ποιεῖται. Λόγος γάρ ἐστι πάντων, καὶ λόγος ἔσχατος μὲν τῶν νοητῶν καὶ τῶν ἐν τῷ νοητῷ ἡ ψυχῆς φύσις, πρῶτος δὲ τῶν ἐν τῷ αἰσθητῷ παντί. Διὸ δὴ καὶ πρὸς ἄμφω ἔχει, ὑπὸ μὲν τῶν εὐπαθοῦσα καὶ ἀναβιωσκομένη, ὑπὸ δὲ τῶν τῇ ὁμοιότητι ἀπατωμένη καὶ κατιοῦσα ὥσπερ</w:t>
      </w:r>
    </w:p>
    <w:p>
      <w:r>
        <w:rPr>
          <w:rFonts w:ascii="Courier New" w:hAnsi="Courier New"/>
          <w:color w:val="555555"/>
          <w:sz w:val="20"/>
        </w:rPr>
        <w:t>[10]</w:t>
      </w:r>
    </w:p>
    <w:p>
      <w:r>
        <w:rPr>
          <w:rFonts w:ascii="Gentium Plus" w:hAnsi="Gentium Plus"/>
          <w:sz w:val="24"/>
        </w:rPr>
        <w:t>θελγομένη. Ἐν μέσῳ δὲ οὖσα αἰσθάνεται ἀμφοῖν, καὶ τὰ μὲν νοεῖν λέγεται εἰς μνήμην ἐλθοῦσα, εἰ πρὸς αὐτοῖς γίγνοιτο· γινώσκει γὰρ τῷ αὐτά πως εἶναι· γινώσκει γὰρ οὐ τῷ ἐνιζάνειν αὐτά, ἀλλὰ τῷ πως ἔχειν αὐτὰ καὶ ὁρᾶν αὐτὰ καὶ εἶναι αὐτὰ ἀμυδρότερον καὶ γίνεσθαι ἐκ τοῦ</w:t>
      </w:r>
    </w:p>
    <w:p>
      <w:r>
        <w:rPr>
          <w:rFonts w:ascii="Courier New" w:hAnsi="Courier New"/>
          <w:color w:val="555555"/>
          <w:sz w:val="20"/>
        </w:rPr>
        <w:t>[15]</w:t>
      </w:r>
    </w:p>
    <w:p>
      <w:r>
        <w:rPr>
          <w:rFonts w:ascii="Gentium Plus" w:hAnsi="Gentium Plus"/>
          <w:sz w:val="24"/>
        </w:rPr>
        <w:t>ἀμυδροῦ τῷ οἷον ἐγείρεσθαι ἐναργεστέρα καὶ ἐκ δυνάμεως εἰς ἐνέργειαν ἰέναι. Τὰ δ’ αἰσθητὰ τὸν αὐτὸν τρόπον οἷον συναψάμενα καὶ ταῦτα παρ’ αὑτῆς οἷον ἐκλάμπειν ποιεῖ καὶ πρὸ ὀμμάτων εἶναι ἐργάζεται ἑτοίμης οὔσης καὶ πρὸ οἷον ὠδινούσης πρὸς αὐτὰ τῆς δυνάμεως. Ὅταν τοίνυν ῥωσθῇ</w:t>
      </w:r>
    </w:p>
    <w:p>
      <w:r>
        <w:rPr>
          <w:rFonts w:ascii="Courier New" w:hAnsi="Courier New"/>
          <w:color w:val="555555"/>
          <w:sz w:val="20"/>
        </w:rPr>
        <w:t>[20]</w:t>
      </w:r>
    </w:p>
    <w:p>
      <w:r>
        <w:rPr>
          <w:rFonts w:ascii="Gentium Plus" w:hAnsi="Gentium Plus"/>
          <w:sz w:val="24"/>
        </w:rPr>
        <w:t>πρὸς ὁτιοῦν τῶν φανέντων, ὥσπερ πρὸς παρὸν διάκειται ἐπὶ πολὺν χρόνον καὶ ὅσῳ μᾶλλον, τόσῳ ἀεί. Διὸ καὶ τὰ παιδία μνημονεύειν λέγεται μᾶλλον, ὅτι μὴ ἀφίστανται, ἀλλὰ κεῖται αὐτοῖς πρὸ ὀμμάτων ὡς ἂν ὁρῶσιν οὔπω εἰς πλῆθος, ἀλλὰ πρὸς ὀλίγα· οἷς δὲ ἐπὶ πολλὰ ἡ διάνοια καὶ</w:t>
      </w:r>
    </w:p>
    <w:p>
      <w:r>
        <w:rPr>
          <w:rFonts w:ascii="Courier New" w:hAnsi="Courier New"/>
          <w:color w:val="555555"/>
          <w:sz w:val="20"/>
        </w:rPr>
        <w:t>[25]</w:t>
      </w:r>
    </w:p>
    <w:p>
      <w:r>
        <w:rPr>
          <w:rFonts w:ascii="Gentium Plus" w:hAnsi="Gentium Plus"/>
          <w:sz w:val="24"/>
        </w:rPr>
        <w:t>ἡ δύναμις, ὥσπερ παραθέουσι καὶ οὐ μένουσιν. Εἰ δέ γε ἔμενον οἱ τύποι, οὐκ ἂν ἐποίησε τὸ πλῆθος ἧττον μνή‐ μας. Ἔτι, εἰ τύποι μένοντες, οὐδὲν ἔδει σκοπεῖν, ἵνα ἀναμνησθῶμεν, οὐδὲ πρότερον ἐπιλαθομένους ὕστερον ἀνα‐</w:t>
      </w:r>
    </w:p>
    <w:p>
      <w:r>
        <w:rPr>
          <w:rFonts w:ascii="Courier New" w:hAnsi="Courier New"/>
          <w:color w:val="555555"/>
          <w:sz w:val="20"/>
        </w:rPr>
        <w:t>[30]</w:t>
      </w:r>
    </w:p>
    <w:p>
      <w:r>
        <w:rPr>
          <w:rFonts w:ascii="Gentium Plus" w:hAnsi="Gentium Plus"/>
          <w:sz w:val="24"/>
        </w:rPr>
        <w:t>δηλοῦσι δυνάμωσιν ψυχῆς τὸ γινόμενον ὑπάρχον, ὥσπερ χειρῶν ἢ ποδῶν τὰ γυμνάσια εἰς τὸ ποιεῖν ῥᾳδίως, ἃ μὴ ἐν ταῖς χερσὶν ἢ ποσὶ κεῖται, ἀλλὰ πρὸς ἃ τῇ συνεχείᾳ ἡτοίμασται. Διὰ τί γὰρ ἅπαξ μὲν ἀκούσας ἢ δεύτερον οὐ μέμνηται, ὅταν δὲ πολλάκις, καὶ ὃ πρότερον ἀκούσας οὐκ</w:t>
      </w:r>
    </w:p>
    <w:p>
      <w:r>
        <w:rPr>
          <w:rFonts w:ascii="Courier New" w:hAnsi="Courier New"/>
          <w:color w:val="555555"/>
          <w:sz w:val="20"/>
        </w:rPr>
        <w:t>[35]</w:t>
      </w:r>
    </w:p>
    <w:p>
      <w:r>
        <w:rPr>
          <w:rFonts w:ascii="Gentium Plus" w:hAnsi="Gentium Plus"/>
          <w:sz w:val="24"/>
        </w:rPr>
        <w:t>ἔσχε, πολλῷ ὕστερον χρόνῳ μέμνηται ἤδη; Οὐ γὰρ δὴ τῷ μέρη ἐσχηκέναι πρότερον τοῦ τύπου· ἔδει γὰρ τούτων μεμνῆσθαι· ἀλλ’ οἷον ἐξαίφνης γίγνεται τοῦτο ἔκ τινος [τῆς] ὑστέρας ἀκροάσεως ἢ μελέτης. Ταῦτα γὰρ μαρτυρεῖ πρόκλησιν τῆς δυνάμεως καθ’ ἣν μνημονεύομεν τῆς ψυχῆς</w:t>
      </w:r>
    </w:p>
    <w:p>
      <w:r>
        <w:rPr>
          <w:rFonts w:ascii="Courier New" w:hAnsi="Courier New"/>
          <w:color w:val="555555"/>
          <w:sz w:val="20"/>
        </w:rPr>
        <w:t>[40]</w:t>
      </w:r>
    </w:p>
    <w:p>
      <w:r>
        <w:rPr>
          <w:rFonts w:ascii="Gentium Plus" w:hAnsi="Gentium Plus"/>
          <w:sz w:val="24"/>
        </w:rPr>
        <w:t>ὡς ῥωσθεῖσαν ἢ ἁπλῶς ἢ πρὸς τοῦτο. Ὅταν δὲ μὴ μόνον πρὸς ἃ ἐμελετήσαμεν τὸ τῆς μνήμης ἡμῖν παρῇ, ἀλλ’ οἵπερ πολλὰ ἀνειλήφασιν ἐκ τοῦ εἰθίσθαι ἀπαγγε‐ λίαις χρῆσθαι, ῥᾳδίας ἤδη καὶ τῶν ἄλλων τὰς λεγομένας ἀναλήψεις ποιῶνται, τί ἄν τις ἐπαιτιῷτο τῆς μνήμης ἢ</w:t>
      </w:r>
    </w:p>
    <w:p>
      <w:r>
        <w:rPr>
          <w:rFonts w:ascii="Courier New" w:hAnsi="Courier New"/>
          <w:color w:val="555555"/>
          <w:sz w:val="20"/>
        </w:rPr>
        <w:t>[45]</w:t>
      </w:r>
    </w:p>
    <w:p>
      <w:r>
        <w:rPr>
          <w:rFonts w:ascii="Gentium Plus" w:hAnsi="Gentium Plus"/>
          <w:sz w:val="24"/>
        </w:rPr>
        <w:t>τὴν δύναμιν τὴν ῥωσθεῖσαν εἶναι; Οἱ μὲν γὰρ τύποι μένοντες ἀσθένειαν μᾶλλον ἢ δύναμιν κατηγοροῖεν· τὸ γὰρ ἐντυπώτατον τῷ εἴκειν ἐστὶ τοιοῦτον, καὶ πάθους ὄντος τοῦ τύπου τὸ μᾶλλον πεπονθὸς τοῦτό ἐστι τὸ μνημονεῦον μᾶλλον. Τούτου δὲ τοὐναντίον φαίνεται συμ‐</w:t>
      </w:r>
    </w:p>
    <w:p>
      <w:r>
        <w:rPr>
          <w:rFonts w:ascii="Courier New" w:hAnsi="Courier New"/>
          <w:color w:val="555555"/>
          <w:sz w:val="20"/>
        </w:rPr>
        <w:t>[4 . 6 . 3 (50)]</w:t>
      </w:r>
    </w:p>
    <w:p>
      <w:r>
        <w:rPr>
          <w:rFonts w:ascii="Gentium Plus" w:hAnsi="Gentium Plus"/>
          <w:sz w:val="24"/>
        </w:rPr>
        <w:t>βαῖνον· οὐδαμοῦ γὰρ ἡ πρὸς ὁτιοῦν γυμνασία εὐπαθὲς τὸ γυμνασάμενον ποιεῖ· ἐπεὶ καὶ ἐπὶ τῶν αἰσθήσεων οὐ τὸ ἀσθενὲς ὁρᾷ οἷον ὀφθαλμός, ἀλλ’ ὅτῳ δύναμίς ἐστιν εἰς ἐνέργειαν πλείων. Διὸ καὶ οἱ γεγηρακότες καὶ πρὸς τὰς αἰσθήσεις ἀσθενέστεροι καὶ πρὸς τὰς μνήμας ὡσαύτως.</w:t>
      </w:r>
    </w:p>
    <w:p>
      <w:r>
        <w:rPr>
          <w:rFonts w:ascii="Courier New" w:hAnsi="Courier New"/>
          <w:color w:val="555555"/>
          <w:sz w:val="20"/>
        </w:rPr>
        <w:t>[55]</w:t>
      </w:r>
    </w:p>
    <w:p>
      <w:r>
        <w:rPr>
          <w:rFonts w:ascii="Gentium Plus" w:hAnsi="Gentium Plus"/>
          <w:sz w:val="24"/>
        </w:rPr>
        <w:t>Ἰσχὺς ἄρα τις καὶ ἡ αἴσθησις καὶ ἡ μνήμη. Ἔτι τῶν αἰσθήσεων τυπώσεων οὐκ οὐσῶν, πῶς οἷόν τε τὰς μνήμας κατοχὰς τῶν οὐκ ἐντεθέντων οὐδὲ τὴν ἀρχὴν εἶναι; Ἀλλ’</w:t>
      </w:r>
    </w:p>
    <w:p>
      <w:r>
        <w:rPr>
          <w:rFonts w:ascii="Courier New" w:hAnsi="Courier New"/>
          <w:color w:val="555555"/>
          <w:sz w:val="20"/>
        </w:rPr>
        <w:t>[60]</w:t>
      </w:r>
    </w:p>
    <w:p>
      <w:r>
        <w:rPr>
          <w:rFonts w:ascii="Gentium Plus" w:hAnsi="Gentium Plus"/>
          <w:sz w:val="24"/>
        </w:rPr>
        <w:t>Ἢ ὅτι τὴν δύναμιν δεῖ οἷον ἐπιστῆσαι καὶ ἑτοιμάσασθαι. Τοῦτο γὰρ καὶ ἐπὶ τῶν ἄλλων δυνάμεων ὁρῶμεν εἰς τὸ ποιῆσαι ὃ δύνανται ἑτοιμαζομένων καὶ τὰ μὲν εὐθύς, τὰ δέ, εἰ συλλέξαιντο ἑαυτάς, ἐργαζομένων. Γίγνονται δὲ ὡς ἐπὶ τὸ πολὺ οὐχ οἱ αὐτοὶ μνήμονες καὶ ἀγχίνοι [πολλάκις],</w:t>
      </w:r>
    </w:p>
    <w:p>
      <w:r>
        <w:rPr>
          <w:rFonts w:ascii="Courier New" w:hAnsi="Courier New"/>
          <w:color w:val="555555"/>
          <w:sz w:val="20"/>
        </w:rPr>
        <w:t>[65]</w:t>
      </w:r>
    </w:p>
    <w:p>
      <w:r>
        <w:rPr>
          <w:rFonts w:ascii="Gentium Plus" w:hAnsi="Gentium Plus"/>
          <w:sz w:val="24"/>
        </w:rPr>
        <w:t>ὅτι οὐχ ἡ αὐτὴ δύναμις ἑκατέρου, ὥσπερ οὐδ’ ὁ αὐτὸς πυκτικὸς καὶ δρομικός· ἐπικρατοῦσι γὰρ ἄλλαι ἐν ἄλλῳ ἰδέαι. Καίτοι οὐκ ἐκώλυε τὸν ἁστινασοῦν ἔχοντα πλεονεξίας ψυχῆς ἀναγινώσκειν τὰ κείμενα, οὐδὲ τὸν ταύτῃ ῥυέντα τὴν τοῦ πάσχειν καὶ ἔχειν τὸ πάθος ἀδυναμίαν κεκτῆσθαι.</w:t>
      </w:r>
    </w:p>
    <w:p>
      <w:r>
        <w:rPr>
          <w:rFonts w:ascii="Courier New" w:hAnsi="Courier New"/>
          <w:color w:val="555555"/>
          <w:sz w:val="20"/>
        </w:rPr>
        <w:t>[70]</w:t>
      </w:r>
    </w:p>
    <w:p>
      <w:r>
        <w:rPr>
          <w:rFonts w:ascii="Gentium Plus" w:hAnsi="Gentium Plus"/>
          <w:sz w:val="24"/>
        </w:rPr>
        <w:t>Καὶ τὸ τῆς ψυχῆς δὲ ἀμέγεθες [καὶ ὅλως] ψυχὴν μαρτυρεῖ δύναμιν εἶναι. Καὶ ὅλως τὰ περὶ ψυχὴν πάντ’ οὐ θαυμαστὸν ἄλλον τρόπον ἔχειν, ἢ ὡς ὑπειλήφασιν ὑπὸ τοῦ μὴ ἐξετά‐ ζειν ἄνθρωποι, ἢ ὡς πρόχειροι αὐτοῖς ἐπιβολαὶ ἐξ αἰσθη‐ τῶν ἐγγίνονται δι’ ὁμοιοτήτων ἀπατῶσαι. Οἷον γὰρ ἐν</w:t>
      </w:r>
    </w:p>
    <w:p>
      <w:r>
        <w:rPr>
          <w:rFonts w:ascii="Courier New" w:hAnsi="Courier New"/>
          <w:color w:val="555555"/>
          <w:sz w:val="20"/>
        </w:rPr>
        <w:t>[75]</w:t>
      </w:r>
    </w:p>
    <w:p>
      <w:r>
        <w:rPr>
          <w:rFonts w:ascii="Gentium Plus" w:hAnsi="Gentium Plus"/>
          <w:sz w:val="24"/>
        </w:rPr>
        <w:t>πίναξιν ἢ δέλτοις γεγραμμένων γραμμάτων, οὕτως περὶ τῶν αἰσθήσεων καὶ τοῦ μνημονεύειν διάκεινται, καὶ οὔτε οἱ σῶμα αὐτὴν τιθέμενοι ὁρῶσιν, ὅσα ἀδύνατα τῇ ὑποθέσει</w:t>
      </w:r>
    </w:p>
    <w:p>
      <w:r>
        <w:rPr>
          <w:rFonts w:ascii="Courier New" w:hAnsi="Courier New"/>
          <w:color w:val="555555"/>
          <w:sz w:val="20"/>
        </w:rPr>
        <w:t>[4 . 7 . 1]</w:t>
      </w:r>
    </w:p>
    <w:p>
      <w:r>
        <w:rPr>
          <w:rFonts w:ascii="Gentium Plus" w:hAnsi="Gentium Plus"/>
          <w:sz w:val="24"/>
        </w:rPr>
        <w:t>Εἰ δέ ἐστιν ἀθάνατος ἕκαστος ἡμῶν, ἢ φθείρεται πᾶς, ἢ τὰ μὲν αὐτοῦ ἄπεισιν εἰς σκέδασιν καὶ φθοράν, τὰ δὲ μένει εἰς ἀεί, ἅπερ ἐστὶν αὐτός, ὧδ’ ἄν τις μάθοι κατὰ φύσιν ἐπισκοπούμενος. Ἁπλοῦν μὲν δή τι οὐκ ἂν εἴη</w:t>
      </w:r>
    </w:p>
    <w:p>
      <w:r>
        <w:rPr>
          <w:rFonts w:ascii="Courier New" w:hAnsi="Courier New"/>
          <w:color w:val="555555"/>
          <w:sz w:val="20"/>
        </w:rPr>
        <w:t>[5]</w:t>
      </w:r>
    </w:p>
    <w:p>
      <w:r>
        <w:rPr>
          <w:rFonts w:ascii="Gentium Plus" w:hAnsi="Gentium Plus"/>
          <w:sz w:val="24"/>
        </w:rPr>
        <w:t>ἄνθρωπος, ἀλλ’ ἔστιν ἐν αὐτῷ ψυχή, ἔχει δὲ καὶ σῶμα εἴτ’ οὖν ὄργανον ὂν ἡμῖν, εἴτ’ οὖν ἕτερον τρόπον προσ‐ ηρτημένον. Ἀλλ’ οὖν διῃρήσθω τε ταύτῃ καὶ ἑκατέρου</w:t>
      </w:r>
    </w:p>
    <w:p>
      <w:r>
        <w:rPr>
          <w:rFonts w:ascii="Courier New" w:hAnsi="Courier New"/>
          <w:color w:val="555555"/>
          <w:sz w:val="20"/>
        </w:rPr>
        <w:t>[10]</w:t>
      </w:r>
    </w:p>
    <w:p>
      <w:r>
        <w:rPr>
          <w:rFonts w:ascii="Gentium Plus" w:hAnsi="Gentium Plus"/>
          <w:sz w:val="24"/>
        </w:rPr>
        <w:t>μένειν, ἥ τε αἴσθησις ὁρᾷ λυόμενόν τε καὶ τηκόμενον καὶ παντοίους ὀλέθρους δεχόμενον, ἑκάστου τε τῶν ἐνόντων πρὸς τὸ αὐτοῦ φερομένου, φθείροντός τε ἄλλου ἕτερον καὶ μεταβάλλοντος εἰς ἄλλο καὶ ἀπολλύντος, καὶ μάλιστα ὅταν ψυχὴ ἡ φίλα ποιοῦσα μὴ παρῇ τοῖς</w:t>
      </w:r>
    </w:p>
    <w:p>
      <w:r>
        <w:rPr>
          <w:rFonts w:ascii="Courier New" w:hAnsi="Courier New"/>
          <w:color w:val="555555"/>
          <w:sz w:val="20"/>
        </w:rPr>
        <w:t>[15]</w:t>
      </w:r>
    </w:p>
    <w:p>
      <w:r>
        <w:rPr>
          <w:rFonts w:ascii="Gentium Plus" w:hAnsi="Gentium Plus"/>
          <w:sz w:val="24"/>
        </w:rPr>
        <w:t>ὄγκοις. Κἂν μονωθῇ δὲ ἕκαστον γενόμενον ἓν οὐκ ἔστι, λύσιν δεχόμενον εἴς τε μορφὴν καὶ ὕλην, ἐξ ὧν ἀνάγκη καὶ τὰ ἁπλᾶ τῶν σωμάτων τὰς συστάσεις ἔχειν. Καὶ μὴν καὶ μέγεθος ἔχοντα, ἅτε σώματα ὄντα, τεμνόμενά τε καὶ εἰς μικρὰ θραυόμενα καὶ ταύτῃ φθορὰν ἂν ὑπομένοι.</w:t>
      </w:r>
    </w:p>
    <w:p>
      <w:r>
        <w:rPr>
          <w:rFonts w:ascii="Courier New" w:hAnsi="Courier New"/>
          <w:color w:val="555555"/>
          <w:sz w:val="20"/>
        </w:rPr>
        <w:t>[20]</w:t>
      </w:r>
    </w:p>
    <w:p>
      <w:r>
        <w:rPr>
          <w:rFonts w:ascii="Gentium Plus" w:hAnsi="Gentium Plus"/>
          <w:sz w:val="24"/>
        </w:rPr>
        <w:t>Ὥστ’ εἰ μὲν μέρος ἡμῶν τοῦτο, οὐ τὸ πᾶν ἀθάνατοι, εἰ δὲ ὄργανον, ἔδει γε αὐτὸ εἰς χρόνον τινὰ δοθὲν τοιοῦτον τὴν φύσιν εἶναι. Τὸ δὲ κυριώτατον καὶ αὐτὸς ὁ ἄνθρω‐ πος, εἴπερ τοῦτο, κατὰ τὸ εἶδος ὡς πρὸς ὕλην τὸ σῶμα ἢ κατὰ τὸ χρώμενον ὡς πρὸς ὄργανον· ἑκατέρως δὲ ἡ ψυχὴ</w:t>
      </w:r>
    </w:p>
    <w:p>
      <w:r>
        <w:rPr>
          <w:rFonts w:ascii="Courier New" w:hAnsi="Courier New"/>
          <w:color w:val="555555"/>
          <w:sz w:val="20"/>
        </w:rPr>
        <w:t>[25]</w:t>
      </w:r>
    </w:p>
    <w:p>
      <w:r>
        <w:rPr>
          <w:rFonts w:ascii="Gentium Plus" w:hAnsi="Gentium Plus"/>
          <w:sz w:val="24"/>
        </w:rPr>
        <w:t>αὐτός.</w:t>
      </w:r>
    </w:p>
    <w:p>
      <w:r>
        <w:rPr>
          <w:rFonts w:ascii="Courier New" w:hAnsi="Courier New"/>
          <w:color w:val="555555"/>
          <w:sz w:val="20"/>
        </w:rPr>
        <w:t>[4 . 7 . 2]</w:t>
      </w:r>
    </w:p>
    <w:p>
      <w:r>
        <w:rPr>
          <w:rFonts w:ascii="Gentium Plus" w:hAnsi="Gentium Plus"/>
          <w:sz w:val="24"/>
        </w:rPr>
        <w:t>Τοῦτο οὖν τίνα φύσιν ἔχει; Ἢ σῶμα μὲν ὂν πάντως ἀναλυτέον· σύνθετον γὰρ πᾶν γε σῶμα. Εἰ δὲ μὴ σῶμα εἴη,</w:t>
      </w:r>
    </w:p>
    <w:p>
      <w:r>
        <w:rPr>
          <w:rFonts w:ascii="Courier New" w:hAnsi="Courier New"/>
          <w:color w:val="555555"/>
          <w:sz w:val="20"/>
        </w:rPr>
        <w:t>[5]</w:t>
      </w:r>
    </w:p>
    <w:p>
      <w:r>
        <w:rPr>
          <w:rFonts w:ascii="Gentium Plus" w:hAnsi="Gentium Plus"/>
          <w:sz w:val="24"/>
        </w:rPr>
        <w:t>τὸ σῶμα, ὃ λέγουσι ψυχήν, ἀναλύειν. Ἐπεὶ γὰρ ζωὴ ψυχῇ πάρεστιν ἐξανάγκης, ἀνάγκη τοῦτο τὸ σῶμα, τὴν ψυχήν, εἰ μὲν ἐκ δύο σωμάτων ἢ πλειόνων εἴη, ἤτοι ἑκάτερον αὐτῶν ἢ ἕκαστον ζωὴν σύμφυτον ἔχειν, ἢ τὸ μὲν ἔχειν, τὸ δὲ μή, ἢ μηδέτερον ἢ μηδὲν ἔχειν. Εἰ μὲν δὴ ἑνὶ αὐτῶν προσείη τὸ</w:t>
      </w:r>
    </w:p>
    <w:p>
      <w:r>
        <w:rPr>
          <w:rFonts w:ascii="Courier New" w:hAnsi="Courier New"/>
          <w:color w:val="555555"/>
          <w:sz w:val="20"/>
        </w:rPr>
        <w:t>[10]</w:t>
      </w:r>
    </w:p>
    <w:p>
      <w:r>
        <w:rPr>
          <w:rFonts w:ascii="Gentium Plus" w:hAnsi="Gentium Plus"/>
          <w:sz w:val="24"/>
        </w:rPr>
        <w:t>ζῆν, αὐτὸ τοῦτο ἂν εἴη ψυχή. Τί ἂν οὖν εἴη σῶμα ζωὴν παρ’ αὐτοῦ ἔχον; Πῦρ γὰρ καὶ ἀὴρ καὶ ὕδωρ καὶ γῆ ἄψυχα παρ’ αὐτῶν· καὶ ὅτῳ πάρεστι τούτων ψυχή, τοῦτο ἐπακ‐ τῷ κέχρηται τῇ ζωῇ, ἄλλα δὲ παρὰ ταῦτα σώματα οὐκ ἔστι. Καὶ οἷς γε δοκεῖ εἶναι καὶ στοιχεῖα τούτων ἕτερα,</w:t>
      </w:r>
    </w:p>
    <w:p>
      <w:r>
        <w:rPr>
          <w:rFonts w:ascii="Courier New" w:hAnsi="Courier New"/>
          <w:color w:val="555555"/>
          <w:sz w:val="20"/>
        </w:rPr>
        <w:t>[15]</w:t>
      </w:r>
    </w:p>
    <w:p>
      <w:r>
        <w:rPr>
          <w:rFonts w:ascii="Gentium Plus" w:hAnsi="Gentium Plus"/>
          <w:sz w:val="24"/>
        </w:rPr>
        <w:t>σώματα, οὐ ψυχαί, ἐλέχθησαν εἶναι οὐδὲ ζωὴν ἔχοντα. Εἰ δὲ μηδενὸς αὐτῶν ζωὴν ἔχοντος ἡ σύνοδος πεποίηκε ζωήν, ἄτοπον· εἰ δὲ ἕκαστον ζωὴν ἔχοι, καὶ ἓν ἀρκεῖ· μᾶλλον δὲ ἀδύνατον συμφόρησιν σωμάτων ζωὴν ἐργάζε‐ σθαι καὶ νοῦν γεννᾶν τὰ ἀνόητα. Καὶ δὴ καὶ οὐχ ὁπωσοῦν</w:t>
      </w:r>
    </w:p>
    <w:p>
      <w:r>
        <w:rPr>
          <w:rFonts w:ascii="Courier New" w:hAnsi="Courier New"/>
          <w:color w:val="555555"/>
          <w:sz w:val="20"/>
        </w:rPr>
        <w:t>[20]</w:t>
      </w:r>
    </w:p>
    <w:p>
      <w:r>
        <w:rPr>
          <w:rFonts w:ascii="Gentium Plus" w:hAnsi="Gentium Plus"/>
          <w:sz w:val="24"/>
        </w:rPr>
        <w:t>κραθέντα ταῦτα φήσουσι γίγνεσθαι. Δεῖ ἄρα εἶναι τὸ τάξον καὶ τὸ τῆς κράσεως αἴτιον· ὥστε τοῦτο τάξιν ἂν ἔχοι ψυχῆς. Οὐ γὰρ ὅ τι σύνθετον, ἀλλ’ οὐδὲ ἁπλοῦν ἂν εἴη σῶμα ἐν τοῖς οὖσιν ἄνευ ψυχῆς οὔσης ἐν τῷ παντί, εἴπερ λόγος προσελθὼν τῇ ὕλῃ σῶμα ποιεῖ, οὐδαμόθεν δ’ ἂν</w:t>
      </w:r>
    </w:p>
    <w:p>
      <w:r>
        <w:rPr>
          <w:rFonts w:ascii="Courier New" w:hAnsi="Courier New"/>
          <w:color w:val="555555"/>
          <w:sz w:val="20"/>
        </w:rPr>
        <w:t>[25]</w:t>
      </w:r>
    </w:p>
    <w:p>
      <w:r>
        <w:rPr>
          <w:rFonts w:ascii="Gentium Plus" w:hAnsi="Gentium Plus"/>
          <w:sz w:val="24"/>
        </w:rPr>
        <w:t>προσέλθοι λόγος ἢ παρὰ ψυχῆς.</w:t>
      </w:r>
    </w:p>
    <w:p>
      <w:r>
        <w:rPr>
          <w:rFonts w:ascii="Courier New" w:hAnsi="Courier New"/>
          <w:color w:val="555555"/>
          <w:sz w:val="20"/>
        </w:rPr>
        <w:t>[4 . 7 . 3]</w:t>
      </w:r>
    </w:p>
    <w:p>
      <w:r>
        <w:rPr>
          <w:rFonts w:ascii="Gentium Plus" w:hAnsi="Gentium Plus"/>
          <w:sz w:val="24"/>
        </w:rPr>
        <w:t>Εἰ δέ τις μὴ οὕτως, ἀλλὰ ἀτόμους ἢ ἀμερῆ συνελ‐ θόντα ψυχὴν ποιεῖν τῇ ἑνώσει λέγοι καὶ ὁμοπαθείᾳ, ἐλέγ‐ χοιτ’ ἂν καὶ τῇ παραθέσει μὴ δι’ ὅλου δέ, οὐ γιγνομένου ἑνὸς οὐδὲ συμπαθοῦς ἐξ ἀπαθῶν καὶ μὴ ἑνοῦσθαι δυνα‐</w:t>
      </w:r>
    </w:p>
    <w:p>
      <w:r>
        <w:rPr>
          <w:rFonts w:ascii="Courier New" w:hAnsi="Courier New"/>
          <w:color w:val="555555"/>
          <w:sz w:val="20"/>
        </w:rPr>
        <w:t>[5]</w:t>
      </w:r>
    </w:p>
    <w:p>
      <w:r>
        <w:rPr>
          <w:rFonts w:ascii="Gentium Plus" w:hAnsi="Gentium Plus"/>
          <w:sz w:val="24"/>
        </w:rPr>
        <w:t>μένων σωμάτων· ψυχὴ δὲ αὑτῇ συμπαθής. Ἐκ δὲ ἀμερῶν σῶμα οὐδὲ μέγεθος ἂν γένοιτο. Καὶ μὴν εἰ ἁπλοῦ ὄντος τοῦ σώματος τὸ μὲν ὅσον ὑλικὸν παρ’ αὐτοῦ ζωὴν ἔχειν οὐ φήσουσιν—ὕλη γὰρ ἄποιον—τὸ δὲ κατὰ τὸ εἶδος τεταγμένον ἐπιφέρειν τὴν ζωήν, εἰ μὲν οὐσίαν φήσουσι τὸ</w:t>
      </w:r>
    </w:p>
    <w:p>
      <w:r>
        <w:rPr>
          <w:rFonts w:ascii="Courier New" w:hAnsi="Courier New"/>
          <w:color w:val="555555"/>
          <w:sz w:val="20"/>
        </w:rPr>
        <w:t>[10]</w:t>
      </w:r>
    </w:p>
    <w:p>
      <w:r>
        <w:rPr>
          <w:rFonts w:ascii="Gentium Plus" w:hAnsi="Gentium Plus"/>
          <w:sz w:val="24"/>
        </w:rPr>
        <w:t>εἶδος τοῦτο εἶναι, οὐ τὸ συναμφότερον, θάτερον δὲ τούτων ἔσται ἡ ψυχή· ὃ οὐκέτ’ ἂν σῶμα· οὐ γὰρ ἐξ ὕλης καὶ τοῦτο, ἢ πάλιν τὸν αὐτὸν τρόπον ἀναλύσομεν. Εἰ δὲ πάθημα τῆς ὕλης, ἀλλ’ οὐκ οὐσίαν φήσουσιν εἶναι, ἀφ’ οὗ τὸ πάθημα καὶ ἡ ζωὴ εἰς τὴν ὕλην ἐλήλυθε, λεκτέον αὐτοῖς. Οὐ γὰρ</w:t>
      </w:r>
    </w:p>
    <w:p>
      <w:r>
        <w:rPr>
          <w:rFonts w:ascii="Courier New" w:hAnsi="Courier New"/>
          <w:color w:val="555555"/>
          <w:sz w:val="20"/>
        </w:rPr>
        <w:t>[15]</w:t>
      </w:r>
    </w:p>
    <w:p>
      <w:r>
        <w:rPr>
          <w:rFonts w:ascii="Gentium Plus" w:hAnsi="Gentium Plus"/>
          <w:sz w:val="24"/>
        </w:rPr>
        <w:t>δὴ ἡ ὕλη αὐτὴν μορφοῖ οὐδὲ αὐτὴ ψυχὴν ἐντίθησι. Δεῖ ἄρα τι εἶναι τὸ χορηγὸν τῆς ζωῆς, εἴτε τῇ ὕλῃ ἡ χορηγία, εἴθ’ ὁτῳοῦν τῶν σωμάτων, ἔξω ὂν καὶ ἐπέκεινα σωματικῆς φύσεως ἁπάσης. Ἐπεὶ οὐδ’ ἂν εἴη σῶμα οὐδὲν ψυχικῆς δυνάμεως οὐκ οὔσης. Ῥεῖ γάρ, καὶ ἐν φορᾷ αὐτοῦ ἡ φύσις,</w:t>
      </w:r>
    </w:p>
    <w:p>
      <w:r>
        <w:rPr>
          <w:rFonts w:ascii="Courier New" w:hAnsi="Courier New"/>
          <w:color w:val="555555"/>
          <w:sz w:val="20"/>
        </w:rPr>
        <w:t>[20]</w:t>
      </w:r>
    </w:p>
    <w:p>
      <w:r>
        <w:rPr>
          <w:rFonts w:ascii="Gentium Plus" w:hAnsi="Gentium Plus"/>
          <w:sz w:val="24"/>
        </w:rPr>
        <w:t>καὶ ἀπόλοιτο ἂν ὡς τάχιστα, εἰ πάντα σώματα εἴη, κἂν εἰ ὄνομα ἑνὶ αὐτῶν ψυχήν τις θεῖτο. Ταὐτὰ γὰρ ἂν πάθοι τοῖς ἄλλοις σώμασιν ὕλης μιᾶς οὔσης αὐτοῖς. Μᾶλλον δὲ οὐδ’ ἂν γένοιτο, ἀλλὰ στήσεται ἐν ὕλῃ τὰ πάντα, μὴ ὄντος τοῦ μορφοῦντος αὐτήν. Τάχα δ’ ἂν οὐδ’ ἂν ἡ ὕλη τὸ παράπαν</w:t>
      </w:r>
    </w:p>
    <w:p>
      <w:r>
        <w:rPr>
          <w:rFonts w:ascii="Courier New" w:hAnsi="Courier New"/>
          <w:color w:val="555555"/>
          <w:sz w:val="20"/>
        </w:rPr>
        <w:t>[25]</w:t>
      </w:r>
    </w:p>
    <w:p>
      <w:r>
        <w:rPr>
          <w:rFonts w:ascii="Gentium Plus" w:hAnsi="Gentium Plus"/>
          <w:sz w:val="24"/>
        </w:rPr>
        <w:t>εἴη. Λυθήσεταί τε καὶ τόδε τὸ ξύμπαν, εἴ τις αὐτὸ πιστεύ‐ σειε σώματος συνέρξει, διδοὺς αὐτῷ ψυχῆς τάξιν μέχρι τῶν ὀνομάτων, ἀέρι καὶ πνεύματι σκεδαστοτάτῳ καὶ τὸ ἑνὶ εἶναι ἔχοντι οὐ παρ’ αὐτοῦ. Πῶς γὰρ τεμνομένων τῶν πάντων σωμάτων ᾡτινιοῦν τις ἀναθεὶς τόδε τὸ πᾶν οὐκ</w:t>
      </w:r>
    </w:p>
    <w:p>
      <w:r>
        <w:rPr>
          <w:rFonts w:ascii="Courier New" w:hAnsi="Courier New"/>
          <w:color w:val="555555"/>
          <w:sz w:val="20"/>
        </w:rPr>
        <w:t>[30]</w:t>
      </w:r>
    </w:p>
    <w:p>
      <w:r>
        <w:rPr>
          <w:rFonts w:ascii="Gentium Plus" w:hAnsi="Gentium Plus"/>
          <w:sz w:val="24"/>
        </w:rPr>
        <w:t>ἀνόητόν τε καὶ φερόμενον εἰκῆ ποιήσει; Τίς γὰρ τάξις ἐν πνεύματι δεομένῳ παρὰ ψυχῆς τάξεως ἢ λόγος ἢ νοῦς; Ἀλλὰ ψυχῆς μὲν οὔσης ὑπουργὰ ταῦτα πάντα αὐτῇ εἰς σύστασιν κόσμου καὶ ζῴου ἑκάστου, ἄλλης παρ’ ἄλλου δυνάμεως εἰς τὸ ὅλον συντελούσης· ταύτης δὲ μὴ παρούσης</w:t>
      </w:r>
    </w:p>
    <w:p>
      <w:r>
        <w:rPr>
          <w:rFonts w:ascii="Courier New" w:hAnsi="Courier New"/>
          <w:color w:val="555555"/>
          <w:sz w:val="20"/>
        </w:rPr>
        <w:t>[35]</w:t>
      </w:r>
    </w:p>
    <w:p>
      <w:r>
        <w:rPr>
          <w:rFonts w:ascii="Gentium Plus" w:hAnsi="Gentium Plus"/>
          <w:sz w:val="24"/>
        </w:rPr>
        <w:t>ἐν τοῖς ὅλοις οὐδὲν ἂν εἴη ταῦτα, οὐχ ὅτι ἐν τάξει.</w:t>
      </w:r>
    </w:p>
    <w:p>
      <w:r>
        <w:rPr>
          <w:rFonts w:ascii="Courier New" w:hAnsi="Courier New"/>
          <w:color w:val="555555"/>
          <w:sz w:val="20"/>
        </w:rPr>
        <w:t>[4 . 7 . 4]</w:t>
      </w:r>
    </w:p>
    <w:p>
      <w:r>
        <w:rPr>
          <w:rFonts w:ascii="Gentium Plus" w:hAnsi="Gentium Plus"/>
          <w:sz w:val="24"/>
        </w:rPr>
        <w:t>Μαρτυροῦσι δὲ καὶ αὐτοὶ ὑπὸ τῆς ἀληθείας ἀγό‐ μενοι, ὡς δεῖ τι πρὸ τῶν σωμάτων εἶναι κρεῖττον αὐτῶν</w:t>
      </w:r>
    </w:p>
    <w:p>
      <w:r>
        <w:rPr>
          <w:rFonts w:ascii="Courier New" w:hAnsi="Courier New"/>
          <w:color w:val="555555"/>
          <w:sz w:val="20"/>
        </w:rPr>
        <w:t>[5]</w:t>
      </w:r>
    </w:p>
    <w:p>
      <w:r>
        <w:rPr>
          <w:rFonts w:ascii="Gentium Plus" w:hAnsi="Gentium Plus"/>
          <w:sz w:val="24"/>
        </w:rPr>
        <w:t>κρείττονος μοίρας ἐν τοῖς οὖσιν εἶναι, τόπον δὲ ζητού‐ σης εἰς τὸ ἱδρυθῆναι, δέον ζητεῖν, ὅπου τὰ σώματα ἱδρύ‐ σουσιν, ὡς ἄρα δεῖ ταῦτα ἐν ψυχῆς δυνάμεσιν ἱδρῦσθαι. Εἰ δὲ μηδὲν παρὰ τὸ πνεῦμα τὴν ζωὴν καὶ τὴν ψυχὴν τίθενται, τί τὸ πολυθρύλλητον αὐτοῖς πως ἔχον, εἰς ὃ</w:t>
      </w:r>
    </w:p>
    <w:p>
      <w:r>
        <w:rPr>
          <w:rFonts w:ascii="Courier New" w:hAnsi="Courier New"/>
          <w:color w:val="555555"/>
          <w:sz w:val="20"/>
        </w:rPr>
        <w:t>[10]</w:t>
      </w:r>
    </w:p>
    <w:p>
      <w:r>
        <w:rPr>
          <w:rFonts w:ascii="Gentium Plus" w:hAnsi="Gentium Plus"/>
          <w:sz w:val="24"/>
        </w:rPr>
        <w:t>καταφεύγουσιν ἀναγκαζόμενοι τίθεσθαι ἄλλην παρὰ τὰ σώματα φύσιν δραστήριον; Εἰ οὖν οὐ πᾶν μὲν πνεῦμα ψυχή, ὅτι μυρία πνεύματα ἄψυχα, τὸ δέ πως ἔχον πνεῦμα φήσουσι, τό πως ἔχον τοῦτο καὶ ταύτην τὴν σχέσιν ἢ τῶν ὄντων τι φήσουσιν ἢ μηδέν. Ἀλλ’ εἰ μὲν</w:t>
      </w:r>
    </w:p>
    <w:p>
      <w:r>
        <w:rPr>
          <w:rFonts w:ascii="Courier New" w:hAnsi="Courier New"/>
          <w:color w:val="555555"/>
          <w:sz w:val="20"/>
        </w:rPr>
        <w:t>[15]</w:t>
      </w:r>
    </w:p>
    <w:p>
      <w:r>
        <w:rPr>
          <w:rFonts w:ascii="Gentium Plus" w:hAnsi="Gentium Plus"/>
          <w:sz w:val="24"/>
        </w:rPr>
        <w:t>μηδέν, πνεῦμα ἂν εἴη μόνον, τὸ δέ πως ἔχον ὄνομα. Καὶ οὕτω συμβήσεται αὐτοῖς οὐδὲ ἄλλο οὐδὲν εἶναι λέγειν ἢ τὴν ὕλην καὶ ψυχὴν καὶ θεόν, καὶ ὀνόματα πάντα, ἐκεῖνο δὲ μόνον. Εἰ δὲ τῶν ὄντων ἡ σχέσις καὶ ἄλλο παρὰ τὸ ὑποκείμενον καὶ τὴν ὕλην, ἐν ὕλῃ μέν, ἄυλον δὲ αὐτὸ τῷ</w:t>
      </w:r>
    </w:p>
    <w:p>
      <w:r>
        <w:rPr>
          <w:rFonts w:ascii="Courier New" w:hAnsi="Courier New"/>
          <w:color w:val="555555"/>
          <w:sz w:val="20"/>
        </w:rPr>
        <w:t>[20]</w:t>
      </w:r>
    </w:p>
    <w:p>
      <w:r>
        <w:rPr>
          <w:rFonts w:ascii="Gentium Plus" w:hAnsi="Gentium Plus"/>
          <w:sz w:val="24"/>
        </w:rPr>
        <w:t>μὴ πάλιν αὖ συγκεῖσθαι ἐξ ὕλης, λόγος ἂν εἴη τις καὶ οὐ σῶμα καὶ φύσις ἑτέρα. Ἔτι δὲ καὶ ἐκ τῶνδε οὐχ ἧττον φαίνεται ἀδύνατον ὂν τὴν ψυχὴν εἶναι σῶμα ὁτιοῦν. Ἢ γὰρ θερμόν ἐστιν ἢ ψυχρόν, ἢ σκληρὸν ἢ μαλακόν, ὑγρόν</w:t>
      </w:r>
    </w:p>
    <w:p>
      <w:r>
        <w:rPr>
          <w:rFonts w:ascii="Courier New" w:hAnsi="Courier New"/>
          <w:color w:val="555555"/>
          <w:sz w:val="20"/>
        </w:rPr>
        <w:t>[25]</w:t>
      </w:r>
    </w:p>
    <w:p>
      <w:r>
        <w:rPr>
          <w:rFonts w:ascii="Gentium Plus" w:hAnsi="Gentium Plus"/>
          <w:sz w:val="24"/>
        </w:rPr>
        <w:t>τες σωμάτων ἄλλαι ἐν ἄλλοις. Καὶ εἰ μὲν θερμὸν μόνον, θερμαίνει, ψυχρὸν δὲ μόνον, ψύξει· καὶ κοῦφα ποιήσει τὸ κοῦφον προσγενόμενον καὶ παρόν, καὶ βαρυνεῖ τὸ βαρύ· καὶ μελανεῖ τὸ μέλαν, καὶ τὸ λευκὸν λευκὸν ποιήσει. Οὐ γὰρ πυρὸς τὸ ψύχειν, οὐδὲ τοῦ ψυχροῦ θερμὰ ποιεῖν. Ἀλλ’</w:t>
      </w:r>
    </w:p>
    <w:p>
      <w:r>
        <w:rPr>
          <w:rFonts w:ascii="Courier New" w:hAnsi="Courier New"/>
          <w:color w:val="555555"/>
          <w:sz w:val="20"/>
        </w:rPr>
        <w:t>[30]</w:t>
      </w:r>
    </w:p>
    <w:p>
      <w:r>
        <w:rPr>
          <w:rFonts w:ascii="Gentium Plus" w:hAnsi="Gentium Plus"/>
          <w:sz w:val="24"/>
        </w:rPr>
        <w:t>ἥ γε ψυχὴ καὶ ἐν ἄλλοις μὲν ζῴοις ἄλλα, τὰ δ’ ἄλλα ποιεῖ, καὶ ἐν τῷ δὲ αὐτῷ τὰ ἐναντία, τὰ μὲν πηγνῦσα, τὰ δὲ χέουσα, καὶ τὰ μὲν πυκνά, τὰ δὲ ἀραιά, μέλανα λευκά, κοῦφα βαρέα. Καίτοι ἓν δεῖ ποιεῖν κατὰ τὴν τοῦ σώματος ποιότητά τε τὴν ἄλλην καὶ δὴ καὶ χρόαν· νῦν δὲ πολλά.</w:t>
      </w:r>
    </w:p>
    <w:p>
      <w:r>
        <w:rPr>
          <w:rFonts w:ascii="Courier New" w:hAnsi="Courier New"/>
          <w:color w:val="555555"/>
          <w:sz w:val="20"/>
        </w:rPr>
        <w:t>[4 . 7 . 5]</w:t>
      </w:r>
    </w:p>
    <w:p>
      <w:r>
        <w:rPr>
          <w:rFonts w:ascii="Gentium Plus" w:hAnsi="Gentium Plus"/>
          <w:sz w:val="24"/>
        </w:rPr>
        <w:t>Τὰς δὲ δὴ κινήσεις πῶς διαφόρους, ἀλλ’ οὐ μίαν, μιᾶς οὔσης παντὸς σώματος κινήσεως; Εἰ δὲ τῶν μὲν προαιρέσεις, τῶν δὲ λόγους αἰτιάσονται, ὀρθῶς μὲν τοῦτο· ἀλλ’ οὐ σώματος ἡ προαίρεσις οὐδὲ οἱ λόγοι διάφοροί γε</w:t>
      </w:r>
    </w:p>
    <w:p>
      <w:r>
        <w:rPr>
          <w:rFonts w:ascii="Courier New" w:hAnsi="Courier New"/>
          <w:color w:val="555555"/>
          <w:sz w:val="20"/>
        </w:rPr>
        <w:t>[5]</w:t>
      </w:r>
    </w:p>
    <w:p>
      <w:r>
        <w:rPr>
          <w:rFonts w:ascii="Gentium Plus" w:hAnsi="Gentium Plus"/>
          <w:sz w:val="24"/>
        </w:rPr>
        <w:t>ὄντες, ἑνὸς ὄντος καὶ ἁπλοῦ τοῦ σώματος, καὶ οὐ μετὸν αὐτῷ τοιούτου γε λόγου, ἢ ὅσος δέδοται αὐτῷ παρὰ τοῦ ποιήσαντος θερμὸν αὐτὸ ἢ ψυχρὸν εἶναι. Τὸ δὲ καὶ ἐν χρόνοις αὔξειν, καὶ μέχρι τοσούτου μέτρου, πόθεν ἂν τῷ σώματι αὐτῷ γένοιτο, ᾧ προσήκει ἐναύξεσθαι, αὐτῷ δὲ</w:t>
      </w:r>
    </w:p>
    <w:p>
      <w:r>
        <w:rPr>
          <w:rFonts w:ascii="Courier New" w:hAnsi="Courier New"/>
          <w:color w:val="555555"/>
          <w:sz w:val="20"/>
        </w:rPr>
        <w:t>[10]</w:t>
      </w:r>
    </w:p>
    <w:p>
      <w:r>
        <w:rPr>
          <w:rFonts w:ascii="Gentium Plus" w:hAnsi="Gentium Plus"/>
          <w:sz w:val="24"/>
        </w:rPr>
        <w:t>ἀμοίρῳ τοῦ αὔξειν εἶναι, ἢ ὅσον παραληφθείη ἂν ἐν ὕλης ὄγκῳ ὑπηρετοῦν τῷ δι’ αὐτοῦ τὴν αὔξην ἐργαζομένῳ;</w:t>
      </w:r>
    </w:p>
    <w:p>
      <w:r>
        <w:rPr>
          <w:rFonts w:ascii="Courier New" w:hAnsi="Courier New"/>
          <w:color w:val="555555"/>
          <w:sz w:val="20"/>
        </w:rPr>
        <w:t>[15]</w:t>
      </w:r>
    </w:p>
    <w:p>
      <w:r>
        <w:rPr>
          <w:rFonts w:ascii="Gentium Plus" w:hAnsi="Gentium Plus"/>
          <w:sz w:val="24"/>
        </w:rPr>
        <w:t>τὸ προστιθέμενον ἢ ἄψυχον σῶμα. Καὶ εἰ μὲν ψυχή, πόθεν καὶ πῶς εἰσιούσης, καὶ πῶς προστιθεμένης; Εἰ δὲ ἄψυχον τὸ προστιθέμενον, πῶς τοῦτο ψυχώσεται καὶ τῷ πρόσθεν ὁμογνωμονήσει καὶ ἓν ἔσται καὶ τῶν αὐτῶν δοξῶν τῇ πρόσθεν μεταλήψεται, ἀλλ’ οὐχ ὥσπερ ξένη ψυχὴ αὕτη ἐν</w:t>
      </w:r>
    </w:p>
    <w:p>
      <w:r>
        <w:rPr>
          <w:rFonts w:ascii="Courier New" w:hAnsi="Courier New"/>
          <w:color w:val="555555"/>
          <w:sz w:val="20"/>
        </w:rPr>
        <w:t>[20]</w:t>
      </w:r>
    </w:p>
    <w:p>
      <w:r>
        <w:rPr>
          <w:rFonts w:ascii="Gentium Plus" w:hAnsi="Gentium Plus"/>
          <w:sz w:val="24"/>
        </w:rPr>
        <w:t>ἀγνοίᾳ ἔσται ὧν ἡ ἑτέρα; Εἰ δὲ καί, ὥσπερ ὁ ἄλλος ὄγκος ἡμῶν, τὸ μέν τι ἀπορρεύσεται αὐτοῦ, τὸ δέ τι προσελεύ‐ σεται, οὐδὲν δὲ ἔσται τὸ αὐτό, πῶς οὖν ἡμῖν αἱ μνῆμαι, πῶς δὲ ἡ γνώρισις οἰκείων οὐδέποτε τῇ αὐτῇ ψυχῇ χρω‐ μένων; Καὶ μὴν εἰ σῶμά ἐστι, φύσις δὲ σώματος μεριζό‐</w:t>
      </w:r>
    </w:p>
    <w:p>
      <w:r>
        <w:rPr>
          <w:rFonts w:ascii="Courier New" w:hAnsi="Courier New"/>
          <w:color w:val="555555"/>
          <w:sz w:val="20"/>
        </w:rPr>
        <w:t>[25]</w:t>
      </w:r>
    </w:p>
    <w:p>
      <w:r>
        <w:rPr>
          <w:rFonts w:ascii="Gentium Plus" w:hAnsi="Gentium Plus"/>
          <w:sz w:val="24"/>
        </w:rPr>
        <w:t>μενον εἰς πλείω ἕκαστον μὴ τὸ αὐτὸ εἶναι τῶν μερῶν τῷ ὅλῳ, εἰ τὸ τοσόνδε μέγεθος ψυχή, ὃ ἐὰν ἔλαττον ᾖ ψυχὴ οὐκ ἔσται, ὥσπερ πᾶν ποσὸν ἀφαιρέσει τὸ εἶναι τὸ πρόσθεν ἠλλάξατο—εἰ δέ τι τῶν μέγεθος ἐχόντων τὸν ὄγκον ἐλατ‐</w:t>
      </w:r>
    </w:p>
    <w:p>
      <w:r>
        <w:rPr>
          <w:rFonts w:ascii="Courier New" w:hAnsi="Courier New"/>
          <w:color w:val="555555"/>
          <w:sz w:val="20"/>
        </w:rPr>
        <w:t>[30]</w:t>
      </w:r>
    </w:p>
    <w:p>
      <w:r>
        <w:rPr>
          <w:rFonts w:ascii="Gentium Plus" w:hAnsi="Gentium Plus"/>
          <w:sz w:val="24"/>
        </w:rPr>
        <w:t>καὶ ᾗ ποσόν, τῇ δὲ ποιότητι ἑτέρᾳ τῆς ποσότητος οὔσῃ τὸ ταὐτὸν ἀποσῴζειν δύναται—τί τοίνυν φήσουσιν οἱ τὴν ψυχὴν σῶμα εἶναι λέγοντες; Πρῶτον μὲν περὶ ἑκάστου μέρους τῆς ψυχῆς τῆς ἐν τῷ αὐτῷ σώματι πότερον ἕκασ‐ τον ψυχήν, οἵα ἐστὶ καὶ ἡ ὅλη; Καὶ πάλιν τοῦ μέρους</w:t>
      </w:r>
    </w:p>
    <w:p>
      <w:r>
        <w:rPr>
          <w:rFonts w:ascii="Courier New" w:hAnsi="Courier New"/>
          <w:color w:val="555555"/>
          <w:sz w:val="20"/>
        </w:rPr>
        <w:t>[35]</w:t>
      </w:r>
    </w:p>
    <w:p>
      <w:r>
        <w:rPr>
          <w:rFonts w:ascii="Gentium Plus" w:hAnsi="Gentium Plus"/>
          <w:sz w:val="24"/>
        </w:rPr>
        <w:t>τὸ μέρος; Οὐδὲν ἄρα τὸ μέγεθος συνεβάλλετο τῇ οὐσίᾳ αὐτῆς· καίτοι ἔδει γε ποσοῦ τινος ὄντος· καὶ ὅλον πολλαχῇ, ὅπερ σώματι παρεῖναι ἀδύνατον ἐν πλείοσι τὸ αὐτὸ ὅλον εἶναι καὶ τὸ μέρος ὅπερ τὸ ὅλον ὑπάρχειν. Εἰ δὲ ἕκαστον τῶν μερῶν οὐ ψυχὴν φήσουσιν, ἐξ ἀψύχων ψυχὴ αὐτοῖς</w:t>
      </w:r>
    </w:p>
    <w:p>
      <w:r>
        <w:rPr>
          <w:rFonts w:ascii="Courier New" w:hAnsi="Courier New"/>
          <w:color w:val="555555"/>
          <w:sz w:val="20"/>
        </w:rPr>
        <w:t>[40]</w:t>
      </w:r>
    </w:p>
    <w:p>
      <w:r>
        <w:rPr>
          <w:rFonts w:ascii="Gentium Plus" w:hAnsi="Gentium Plus"/>
          <w:sz w:val="24"/>
        </w:rPr>
        <w:t>ὑπάρξει. Καὶ προσέτι ψυχῆς ἑκάστης τὸ μέγεθος ὡρισμένον ἔσται, οὐδὲ ἐφ’ ἑκάτερα ἢ ἐπὶ τὸ ἔλαττόν γε ἢ ἐπὶ τὸ μεῖζον ψυχὴ οὐκ ἔσται. Ὅταν τοίνυν ἐκ συνόδου μιᾶς καὶ ἐνὸς σπέρματος δίδυμα γένηται γεννήματα, ἢ καί, ὥσπερ καὶ ἐν τοῖς ἄλλοις ζῴοις, πλεῖστα τοῦ σπέρματος εἰς πολλοὺς τό‐</w:t>
      </w:r>
    </w:p>
    <w:p>
      <w:r>
        <w:rPr>
          <w:rFonts w:ascii="Courier New" w:hAnsi="Courier New"/>
          <w:color w:val="555555"/>
          <w:sz w:val="20"/>
        </w:rPr>
        <w:t>[45]</w:t>
      </w:r>
    </w:p>
    <w:p>
      <w:r>
        <w:rPr>
          <w:rFonts w:ascii="Gentium Plus" w:hAnsi="Gentium Plus"/>
          <w:sz w:val="24"/>
        </w:rPr>
        <w:t>πους μεριζομένου, οὗ δὴ ἕκαστον ὅλον ἐστί, πῶς οὐ διδάσ‐ κει τοῦτο τοὺς βουλομένους μανθάνειν, ὡς, ὅπου τὸ μέρος τὸ αὐτό ἐστι τῷ ὅλῳ, τοῦτο ἐν τῇ αὐτοῦ οὐσίᾳ τὸ ποσὸν εἶναι ὑπερβέβηκεν, ἄποσον δὲ αὐτὸ εἶναι δεῖ ἐξ ἀνάγκης;</w:t>
      </w:r>
    </w:p>
    <w:p>
      <w:r>
        <w:rPr>
          <w:rFonts w:ascii="Courier New" w:hAnsi="Courier New"/>
          <w:color w:val="555555"/>
          <w:sz w:val="20"/>
        </w:rPr>
        <w:t>[4 . 7 . 5 (50)]</w:t>
      </w:r>
    </w:p>
    <w:p>
      <w:r>
        <w:rPr>
          <w:rFonts w:ascii="Gentium Plus" w:hAnsi="Gentium Plus"/>
          <w:sz w:val="24"/>
        </w:rPr>
        <w:t>μὴ μέλον αὐτῷ ποσότητος καὶ ὄγκου, ὡς ἂν τῆς οὐσίας αὐτοῦ ἕτερόν τι οὔσης. Ἄποσον ἄρα ἡ ψυχὴ καὶ οἱ λόγοι.</w:t>
      </w:r>
    </w:p>
    <w:p>
      <w:r>
        <w:rPr>
          <w:rFonts w:ascii="Courier New" w:hAnsi="Courier New"/>
          <w:color w:val="555555"/>
          <w:sz w:val="20"/>
        </w:rPr>
        <w:t>[4 . 7 . 6]</w:t>
      </w:r>
    </w:p>
    <w:p>
      <w:r>
        <w:rPr>
          <w:rFonts w:ascii="Gentium Plus" w:hAnsi="Gentium Plus"/>
          <w:sz w:val="24"/>
        </w:rPr>
        <w:t>Ὅτι δέ, εἰ σῶμα εἴη ἡ ψυχή, οὔτε τὸ αἰσθάνεσθαι οὔτε τὸ νοεῖν οὔτε τὸ ἐπίστασθαι οὔτε ἀρετὴ οὔτε τι τῶν καλῶν ἔσται, ἐκ τῶνδε δῆλον. Εἴ τι μέλλει αἰσ‐ θάνεσθαί τινος, ἓν αὐτὸ δεῖ εἶναι καὶ τῷ αὐτῷ παντὸς</w:t>
      </w:r>
    </w:p>
    <w:p>
      <w:r>
        <w:rPr>
          <w:rFonts w:ascii="Courier New" w:hAnsi="Courier New"/>
          <w:color w:val="555555"/>
          <w:sz w:val="20"/>
        </w:rPr>
        <w:t>[5]</w:t>
      </w:r>
    </w:p>
    <w:p>
      <w:r>
        <w:rPr>
          <w:rFonts w:ascii="Gentium Plus" w:hAnsi="Gentium Plus"/>
          <w:sz w:val="24"/>
        </w:rPr>
        <w:t>ἀντιλαμβάνεσθαι, καὶ εἰ διὰ πολλῶν αἰσθητηρίων πλείω τὰ εἰσιόντα εἴη ἢ πολλαὶ περὶ ἓν ποιότητες, κἂν δι’ ἑνὸς ποικίλον οἷον πρόσωπον. Οὐ γὰρ ἄλλο μὲν ῥινός, ἄλλο δὲ ὀφθαλμῶν, ἀλλὰ ταὐτὸν ὁμοῦ πάντων. Καὶ εἰ τὸ μὲν δι’ ὀμμάτων, τὸ δὲ δι’ ἀκοῆς, ἕν τι δεῖ εἶναι, εἰς</w:t>
      </w:r>
    </w:p>
    <w:p>
      <w:r>
        <w:rPr>
          <w:rFonts w:ascii="Courier New" w:hAnsi="Courier New"/>
          <w:color w:val="555555"/>
          <w:sz w:val="20"/>
        </w:rPr>
        <w:t>[10]</w:t>
      </w:r>
    </w:p>
    <w:p>
      <w:r>
        <w:rPr>
          <w:rFonts w:ascii="Gentium Plus" w:hAnsi="Gentium Plus"/>
          <w:sz w:val="24"/>
        </w:rPr>
        <w:t>ὃ ἄμφω. Ἢ πῶς ἂν εἴποι, ὅτι ἕτερα ταῦτα, μὴ εἰς τὸ αὐτὸ ὁμοῦ τῶν αἰσθημάτων ἐλθόντων; Δεῖ τοίνυν τοῦτο ὥσπερ κέντρον εἶναι, γραμμὰς δὲ συμβαλλούσας ἐκ περιφερείας κύκλου τὰς πανταχόθεν αἰσθήσεις πρὸς τοῦτο περαίνειν, καὶ τοιοῦτον τὸ ἀντιλαμβανόμενον εἶναι, ἓν ὂν</w:t>
      </w:r>
    </w:p>
    <w:p>
      <w:r>
        <w:rPr>
          <w:rFonts w:ascii="Courier New" w:hAnsi="Courier New"/>
          <w:color w:val="555555"/>
          <w:sz w:val="20"/>
        </w:rPr>
        <w:t>[15]</w:t>
      </w:r>
    </w:p>
    <w:p>
      <w:r>
        <w:rPr>
          <w:rFonts w:ascii="Gentium Plus" w:hAnsi="Gentium Plus"/>
          <w:sz w:val="24"/>
        </w:rPr>
        <w:t>ὄντως. Εἰ δὲ διεστὼς τοῦτο γένοιτο, καὶ οἷον γραμμῆς ἐπ’ ἄμφω τὰ πέρατα αἱ αἰσθήσεις προσβάλλοιεν, ἢ συν‐ δραμεῖται εἰς ἓν καὶ τὸ αὐτὸ πάλιν, οἷον τὸ μέσον, ἢ ἄλλο, τὸ δὲ ἄλλο, ἑκάτερον ἑκατέρου αἴσθησιν ἕξει· ὥσπερ</w:t>
      </w:r>
    </w:p>
    <w:p>
      <w:r>
        <w:rPr>
          <w:rFonts w:ascii="Courier New" w:hAnsi="Courier New"/>
          <w:color w:val="555555"/>
          <w:sz w:val="20"/>
        </w:rPr>
        <w:t>[20]</w:t>
      </w:r>
    </w:p>
    <w:p>
      <w:r>
        <w:rPr>
          <w:rFonts w:ascii="Gentium Plus" w:hAnsi="Gentium Plus"/>
          <w:sz w:val="24"/>
        </w:rPr>
        <w:t>εἴη τὸ αἴσθημα, οἷον πρόσωπον, ἢ εἰς ἓν συναιρεθήσεται —ὅπερ καὶ φαίνεται· συναιρεῖται γὰρ καὶ ἐν αὐταῖς ταῖς κόραις· ἢ πῶς ἂν τὰ μέγιστα διὰ ταύτης ὁρῷτο; ὥστε ἔτι μᾶλλον εἰς τὸ ἡγεμονοῦν ἰόντα οἷον ἀμερῆ νοήματα γίγνεσθαι—καὶ ἔσται ἀμερὲς τοῦτο· ἢ μεγέθει ὄντι τούτῳ</w:t>
      </w:r>
    </w:p>
    <w:p>
      <w:r>
        <w:rPr>
          <w:rFonts w:ascii="Courier New" w:hAnsi="Courier New"/>
          <w:color w:val="555555"/>
          <w:sz w:val="20"/>
        </w:rPr>
        <w:t>[25]</w:t>
      </w:r>
    </w:p>
    <w:p>
      <w:r>
        <w:rPr>
          <w:rFonts w:ascii="Gentium Plus" w:hAnsi="Gentium Plus"/>
          <w:sz w:val="24"/>
        </w:rPr>
        <w:t>συμμερίζοιτο ἄν, ὥστε ἄλλο ἄλλου μέρος καὶ μηδένα ἡμῶν ὅλου τοῦ αἰσθητοῦ τὴν ἀντίληψιν ἴσχειν. Ἀλλὰ γὰρ ἕν ἐστι τὸ πᾶν· πῶς γὰρ ἂν καὶ διαιροῖτο; Οὐ γὰρ δὴ τὸ ἴσον τῷ ἴσῳ ἐφαρμόσει, ὅτι οὐκ ἴσον τὸ ἡγεμονοῦν παντὶ αἰσθητῷ. Κατὰ πηλίκα οὖν ἡ διαίρεσις; Ἢ εἰς τοσαῦτα</w:t>
      </w:r>
    </w:p>
    <w:p>
      <w:r>
        <w:rPr>
          <w:rFonts w:ascii="Courier New" w:hAnsi="Courier New"/>
          <w:color w:val="555555"/>
          <w:sz w:val="20"/>
        </w:rPr>
        <w:t>[30]</w:t>
      </w:r>
    </w:p>
    <w:p>
      <w:r>
        <w:rPr>
          <w:rFonts w:ascii="Gentium Plus" w:hAnsi="Gentium Plus"/>
          <w:sz w:val="24"/>
        </w:rPr>
        <w:t>διαιρεθήσεται, καθόσον ἂν ἀριθμοῦ ἔχοι εἰς ποικιλίαν τὸ εἰσιὸν αἴσθημα; Καὶ ἕκαστον δὴ ἐκείνων τῶν μερῶν τῆς ψυχῆς ἄρα καὶ τοῖς μορίοις αὐτοῦ αἰσθήσεται. Ἢ ἀναίσ‐ θητα τὰ μέρη τῶν μορίων ἔσται; Ἀλλὰ ἀδύνατον. Εἰ δὲ ὁτιοῦν παντὸς αἰσθήσεται, εἰς ἄπειρα διαιρεῖσθαι τοῦ</w:t>
      </w:r>
    </w:p>
    <w:p>
      <w:r>
        <w:rPr>
          <w:rFonts w:ascii="Courier New" w:hAnsi="Courier New"/>
          <w:color w:val="555555"/>
          <w:sz w:val="20"/>
        </w:rPr>
        <w:t>[35]</w:t>
      </w:r>
    </w:p>
    <w:p>
      <w:r>
        <w:rPr>
          <w:rFonts w:ascii="Gentium Plus" w:hAnsi="Gentium Plus"/>
          <w:sz w:val="24"/>
        </w:rPr>
        <w:t>μεγέθους πεφυκότος ἀπείρους καὶ αἰσθήσεις καθ’ ἕκαστον αἰσθητὸν συμβήσεται γίγνεσθαι ἑκάστῳ οἷον τοῦ αὐτοῦ ἀπείρους ἐν τῷ ἡγεμονοῦντι ἡμῶν εἰκόνας. Καὶ μὴν σώματος ὄντος τοῦ αἰσθανομένου οὐκ ἂν ἄλλον τρόπον γένοιτο τὸ αἰσθάνεσθαι ἢ οἷον ἐν κηρῷ ἐνσημανθεῖσαι ἀπὸ δακτυλίων</w:t>
      </w:r>
    </w:p>
    <w:p>
      <w:r>
        <w:rPr>
          <w:rFonts w:ascii="Courier New" w:hAnsi="Courier New"/>
          <w:color w:val="555555"/>
          <w:sz w:val="20"/>
        </w:rPr>
        <w:t>[40]</w:t>
      </w:r>
    </w:p>
    <w:p>
      <w:r>
        <w:rPr>
          <w:rFonts w:ascii="Gentium Plus" w:hAnsi="Gentium Plus"/>
          <w:sz w:val="24"/>
        </w:rPr>
        <w:t>σφραγῖδες, εἴτ’ οὖν εἰς αἷμα, εἴτ’ οὖν εἰς ἀέρα τῶν αἰσ‐</w:t>
      </w:r>
    </w:p>
    <w:p>
      <w:r>
        <w:rPr>
          <w:rFonts w:ascii="Courier New" w:hAnsi="Courier New"/>
          <w:color w:val="555555"/>
          <w:sz w:val="20"/>
        </w:rPr>
        <w:t>[45]</w:t>
      </w:r>
    </w:p>
    <w:p>
      <w:r>
        <w:rPr>
          <w:rFonts w:ascii="Gentium Plus" w:hAnsi="Gentium Plus"/>
          <w:sz w:val="24"/>
        </w:rPr>
        <w:t>θήσεις οὐκ ἔσονται, ἢ γινομένων ἄλλων ἐκεῖνοι οἱ πρότεροι ἀπολοῦνται· ὥστε οὐδὲν ἔσται μνημονεύειν. Εἰ δὲ ἔστι τὸ μνημονεύειν καὶ ἄλλων αἰσθάνεσθαι ἐπ’ ἄλλοις οὐκ ἐμπο‐ διζόντων τῶν πρόσθεν, ἀδύνατον τὴν ψυχὴν σῶμα εἶναι.</w:t>
      </w:r>
    </w:p>
    <w:p>
      <w:r>
        <w:rPr>
          <w:rFonts w:ascii="Courier New" w:hAnsi="Courier New"/>
          <w:color w:val="555555"/>
          <w:sz w:val="20"/>
        </w:rPr>
        <w:t>[4 . 7 . 7]</w:t>
      </w:r>
    </w:p>
    <w:p>
      <w:r>
        <w:rPr>
          <w:rFonts w:ascii="Gentium Plus" w:hAnsi="Gentium Plus"/>
          <w:sz w:val="24"/>
        </w:rPr>
        <w:t>Ἴδοι δ’ ἄν τις καὶ ἐκ τοῦ ἀλγεῖν καὶ ἐκ τῆς τοῦ ἀλγεῖν αἰσθήσεως τὸ αὐτὸ τοῦτο. Ὅταν δάκτυλον λέγηται ἀλγεῖν ἄνθρωπος, ἡ μὲν ὀδύνη περὶ τὸν δάκτυλον δήπουθεν, ἡ δ’ αἴσθησις τοῦ ἀλγεῖν δῆλον ὅτι ὁμολογήσουσιν, ὡς περὶ τὸ</w:t>
      </w:r>
    </w:p>
    <w:p>
      <w:r>
        <w:rPr>
          <w:rFonts w:ascii="Courier New" w:hAnsi="Courier New"/>
          <w:color w:val="555555"/>
          <w:sz w:val="20"/>
        </w:rPr>
        <w:t>[5]</w:t>
      </w:r>
    </w:p>
    <w:p>
      <w:r>
        <w:rPr>
          <w:rFonts w:ascii="Gentium Plus" w:hAnsi="Gentium Plus"/>
          <w:sz w:val="24"/>
        </w:rPr>
        <w:t>ἡγεμονοῦν γίγνεται. Ἄλλου δὴ ὄντος τοῦ πονοῦντος μέρους τοῦ πνεύματος τὸ ἡγεμονοῦν αἰσθάνεται, καὶ ὅλη ἡ ψυχὴ τὸ αὐτὸ πάσχει. Πῶς οὖν τοῦτο συμβαίνει; Διαδόσει, φήσουσι, παθόντος μὲν πρώτως τοῦ περὶ τὸν δάκτυλον ψυχικοῦ πνεύματος, μεταδόντος δὲ τῷ ἐφεξῆς καὶ τού‐</w:t>
      </w:r>
    </w:p>
    <w:p>
      <w:r>
        <w:rPr>
          <w:rFonts w:ascii="Courier New" w:hAnsi="Courier New"/>
          <w:color w:val="555555"/>
          <w:sz w:val="20"/>
        </w:rPr>
        <w:t>[10]</w:t>
      </w:r>
    </w:p>
    <w:p>
      <w:r>
        <w:rPr>
          <w:rFonts w:ascii="Gentium Plus" w:hAnsi="Gentium Plus"/>
          <w:sz w:val="24"/>
        </w:rPr>
        <w:t>του ἄλλῳ, ἕως πρὸς τὸ ἡγεμονοῦν ἀφίκοιτο. Ἀνάγκη τοίνυν, εἰ τὸ πρῶτον πονοῦν ᾔσθετο, ἄλλην τὴν αἴσθησιν</w:t>
      </w:r>
    </w:p>
    <w:p>
      <w:r>
        <w:rPr>
          <w:rFonts w:ascii="Courier New" w:hAnsi="Courier New"/>
          <w:color w:val="555555"/>
          <w:sz w:val="20"/>
        </w:rPr>
        <w:t>[15]</w:t>
      </w:r>
    </w:p>
    <w:p>
      <w:r>
        <w:rPr>
          <w:rFonts w:ascii="Gentium Plus" w:hAnsi="Gentium Plus"/>
          <w:sz w:val="24"/>
        </w:rPr>
        <w:t>τὸ ἡγεμονοῦν αἴσθεσθαι καὶ τῆς ἑαυτοῦ παρὰ ταύτας. Τὸ δὲ ἀληθὲς ἑκάστην ἐκείνων μὴ τοῦ ἐν τῷ δακτύλῳ ἀλγήματος, ἀλλὰ τὴν μὲν ἐφεξῆς τῷ δακτύλῳ, ὅτι ὁ ταρσὸς ἀλγεῖ, τὴν δὲ τρίτην, ὅτι ἄλλο τὸ πρὸς τῷ ἄνω‐ θεν, καὶ πολλὰς εἶναι ἀλγηδόνας, τό τε ἡγεμονοῦν μὴ τοῦ</w:t>
      </w:r>
    </w:p>
    <w:p>
      <w:r>
        <w:rPr>
          <w:rFonts w:ascii="Courier New" w:hAnsi="Courier New"/>
          <w:color w:val="555555"/>
          <w:sz w:val="20"/>
        </w:rPr>
        <w:t>[20]</w:t>
      </w:r>
    </w:p>
    <w:p>
      <w:r>
        <w:rPr>
          <w:rFonts w:ascii="Gentium Plus" w:hAnsi="Gentium Plus"/>
          <w:sz w:val="24"/>
        </w:rPr>
        <w:t>πρὸς τῷ δακτύλῳ ἀλγήματος αἰσθάνεσθαι, ἀλλὰ τοῦ πρὸς αὐτῷ, καὶ τοῦτο γινώσκειν μόνον, τὰ δ’ ἄλλα χαίρειν ἐᾶν μὴ ἐπιστάμενον, ὅτι ἀλγεῖ ὁ δάκτυλος. Εἰ τοίνυν κατὰ διάδοσιν οὐχ οἷόν τε τὴν αἴσθησιν τοῦ τοιούτου γίγνεσθαι μηδὲ σώματος, ὄγκου ὄντος, ἄλλου παθόντος ἄλλου γνῶσιν</w:t>
      </w:r>
    </w:p>
    <w:p>
      <w:r>
        <w:rPr>
          <w:rFonts w:ascii="Courier New" w:hAnsi="Courier New"/>
          <w:color w:val="555555"/>
          <w:sz w:val="20"/>
        </w:rPr>
        <w:t>[25]</w:t>
      </w:r>
    </w:p>
    <w:p>
      <w:r>
        <w:rPr>
          <w:rFonts w:ascii="Gentium Plus" w:hAnsi="Gentium Plus"/>
          <w:sz w:val="24"/>
        </w:rPr>
        <w:t>εἶναι—παντὸς γὰρ μεγέθους τὸ μὲν ἄλλο, τὸ δὲ ἄλλο ἐστί—δεῖ τοιοῦτον τίθεσθαι τὸ αἰσθανόμενον, οἷον παν‐ ταχοῦ αὐτὸ ἑαυτῷ τὸ αὐτὸ εἶναι. Τοῦτο δὲ ἄλλῳ τινὶ τῶν ὄντων ἢ σώματι ποιεῖν προσήκει.</w:t>
      </w:r>
    </w:p>
    <w:p>
      <w:r>
        <w:rPr>
          <w:rFonts w:ascii="Courier New" w:hAnsi="Courier New"/>
          <w:color w:val="555555"/>
          <w:sz w:val="20"/>
        </w:rPr>
        <w:t>[4 . 7 . 8]</w:t>
      </w:r>
    </w:p>
    <w:p>
      <w:r>
        <w:rPr>
          <w:rFonts w:ascii="Gentium Plus" w:hAnsi="Gentium Plus"/>
          <w:sz w:val="24"/>
        </w:rPr>
        <w:t>Ὅτι δὲ οὐδὲ νοεῖν οἷόν τε, εἰ σῶμα ἡ ψυχὴ ὁτιοῦν εἴη, δεικτέον ἐκ τῶνδε. Εἰ γὰρ τὸ αἰσθάνεσθαί ἐστι τὸ σώματι προσχρωμένην τὴν ψυχὴν ἀντιλαμβάνεσθαι τῶν αἰσθητῶν, οὐκ ἂν εἴη καὶ τὸ νοεῖν τὸ διὰ σώματος</w:t>
      </w:r>
    </w:p>
    <w:p>
      <w:r>
        <w:rPr>
          <w:rFonts w:ascii="Courier New" w:hAnsi="Courier New"/>
          <w:color w:val="555555"/>
          <w:sz w:val="20"/>
        </w:rPr>
        <w:t>[5]</w:t>
      </w:r>
    </w:p>
    <w:p>
      <w:r>
        <w:rPr>
          <w:rFonts w:ascii="Gentium Plus" w:hAnsi="Gentium Plus"/>
          <w:sz w:val="24"/>
        </w:rPr>
        <w:t>καταλαμβάνειν, ἢ ταὐτὸν ἔσται τῷ αἰσθάνεσθαι. Εἰ οὖν τὸ νοεῖν ἐστι τὸ ἄνευ σώματος ἀντιλαμβάνεσθαι, πολὺ πρότερον δεῖ μὴ σῶμα αὐτὸ τὸ νοῆσον εἶναι. Ἔτι εἰ</w:t>
      </w:r>
    </w:p>
    <w:p>
      <w:r>
        <w:rPr>
          <w:rFonts w:ascii="Courier New" w:hAnsi="Courier New"/>
          <w:color w:val="555555"/>
          <w:sz w:val="20"/>
        </w:rPr>
        <w:t>[10]</w:t>
      </w:r>
    </w:p>
    <w:p>
      <w:r>
        <w:rPr>
          <w:rFonts w:ascii="Gentium Plus" w:hAnsi="Gentium Plus"/>
          <w:sz w:val="24"/>
        </w:rPr>
        <w:t>καὶ ἀμεγέθων ἀντιλήψεις—πῶς οὖν μέγεθος ὂν τὸ μὴ μέγεθος νοήσει καὶ τῷ μεριστῷ τὸ μὴ μεριστὸν νοήσει; Ἢ μέρει τινὶ ἀμερεῖ αὐτοῦ. Εἰ δὲ τοῦτο, οὐ σῶμα ἔσται τὸ νοῆσον· οὐ γὰρ δὴ τοῦ ὅλου χρεία πρὸς τὸ θίγειν· ἀρκεῖ γὰρ καθ’ ἕν τι. Εἰ μὲν οὖν συγχωρήσονται τὰς πρώτας</w:t>
      </w:r>
    </w:p>
    <w:p>
      <w:r>
        <w:rPr>
          <w:rFonts w:ascii="Courier New" w:hAnsi="Courier New"/>
          <w:color w:val="555555"/>
          <w:sz w:val="20"/>
        </w:rPr>
        <w:t>[15]</w:t>
      </w:r>
    </w:p>
    <w:p>
      <w:r>
        <w:rPr>
          <w:rFonts w:ascii="Gentium Plus" w:hAnsi="Gentium Plus"/>
          <w:sz w:val="24"/>
        </w:rPr>
        <w:t>νοήσεις, ὅπερ ἀληθές ἐστιν, εἶναι τῶν πάντη σώματος καθαρωτάτων αὐτοεκάστου, ἀνάγκη καὶ τὸ νοοῦν σώμα‐ τος καθαρὸν ὂν ἢ γιγνόμενον γινώσκειν. Εἰ δὲ τῶν ἐν ὕλῃ εἰδῶν τὰς νοήσεις φήσουσιν εἶναι, ἀλλὰ χωριζο‐ μένων γε τῶν σωμάτων γίγνονται τοῦ νοῦ χωρίζοντος. Οὐ</w:t>
      </w:r>
    </w:p>
    <w:p>
      <w:r>
        <w:rPr>
          <w:rFonts w:ascii="Courier New" w:hAnsi="Courier New"/>
          <w:color w:val="555555"/>
          <w:sz w:val="20"/>
        </w:rPr>
        <w:t>[20]</w:t>
      </w:r>
    </w:p>
    <w:p>
      <w:r>
        <w:rPr>
          <w:rFonts w:ascii="Gentium Plus" w:hAnsi="Gentium Plus"/>
          <w:sz w:val="24"/>
        </w:rPr>
        <w:t>γὰρ δὴ μετὰ σαρκῶν ἢ ὅλως ὕλης ὁ χωρισμὸς κύκλου καὶ τριγώνου καὶ γραμμῆς καὶ σημείου. Δεῖ ἄρα καὶ τὴν ψυχὴν σώματος αὐτὴν ἐν τῷ τοιούτῳ χωρίσαι. Δεῖ ἄρα μηδὲ αὐτὴν σῶμα εἶναι. Ἀμέγεθες δέ, οἶμαι, καὶ τὸ καλὸν καὶ τὸ δίκαιον· καὶ</w:t>
      </w:r>
    </w:p>
    <w:p>
      <w:r>
        <w:rPr>
          <w:rFonts w:ascii="Courier New" w:hAnsi="Courier New"/>
          <w:color w:val="555555"/>
          <w:sz w:val="20"/>
        </w:rPr>
        <w:t>[25]</w:t>
      </w:r>
    </w:p>
    <w:p>
      <w:r>
        <w:rPr>
          <w:rFonts w:ascii="Gentium Plus" w:hAnsi="Gentium Plus"/>
          <w:sz w:val="24"/>
        </w:rPr>
        <w:t>ἡ τούτων ἄρα νόησις. Ὥστε καὶ προσιόντα ἀμερεῖ αὐτῆς ὑποδέξεται καὶ ἐν αὐτῇ ἐν ἀμερεῖ κείσεται. Πῶς δ’ ἂν καὶ σώματος ὄντος τῆς ψυχῆς ἀρεταὶ αὐτῆς, σωφροσύνη καὶ δικαιοσύνη ἀνδρία τε καὶ αἱ ἄλλαι; Πνεῦμά τι γὰρ ἢ αἷμά τι ἂν τὸ σωφρονεῖν εἴη ἢ δικαιότης ἢ ἀνδρία, εἰ μὴ ἄρα ἡ</w:t>
      </w:r>
    </w:p>
    <w:p>
      <w:r>
        <w:rPr>
          <w:rFonts w:ascii="Courier New" w:hAnsi="Courier New"/>
          <w:color w:val="555555"/>
          <w:sz w:val="20"/>
        </w:rPr>
        <w:t>[30]</w:t>
      </w:r>
    </w:p>
    <w:p>
      <w:r>
        <w:rPr>
          <w:rFonts w:ascii="Gentium Plus" w:hAnsi="Gentium Plus"/>
          <w:sz w:val="24"/>
        </w:rPr>
        <w:t>ἀνδρία τὸ δυσπαθὲς τοῦ πνεύματος εἴη, καὶ ἡ σωφροσύνη ἡ εὐκρασία, τὸ δὲ κάλλος εὐμορφία τις ἐν τύποις, καθ’ ἣν λέγομεν ἰδόντες ὡραίους καὶ καλοὺς τὰ σώματα. Ἰσχυρῷ μὲν οὖν καὶ καλῷ ἐν τύποις πνεύματι εἶναι προσήκοι ἄν· σωφρονεῖν δὲ τί δεῖ πνεύματι; Ἀλλ’ οὐ τοὐναντίον ἐν</w:t>
      </w:r>
    </w:p>
    <w:p>
      <w:r>
        <w:rPr>
          <w:rFonts w:ascii="Courier New" w:hAnsi="Courier New"/>
          <w:color w:val="555555"/>
          <w:sz w:val="20"/>
        </w:rPr>
        <w:t>[35]</w:t>
      </w:r>
    </w:p>
    <w:p>
      <w:r>
        <w:rPr>
          <w:rFonts w:ascii="Gentium Plus" w:hAnsi="Gentium Plus"/>
          <w:sz w:val="24"/>
        </w:rPr>
        <w:t>περιπτύξεσι καὶ ἁφαῖς εὐπαθεῖν, ὅπου ἢ θερμανθήσεται ἢ συμμέτρως ψύχεος ἱμείροι ἢ μαλακοῖς τισι καὶ ἁπα‐</w:t>
      </w:r>
    </w:p>
    <w:p>
      <w:r>
        <w:rPr>
          <w:rFonts w:ascii="Courier New" w:hAnsi="Courier New"/>
          <w:color w:val="555555"/>
          <w:sz w:val="20"/>
        </w:rPr>
        <w:t>[40]</w:t>
      </w:r>
    </w:p>
    <w:p>
      <w:r>
        <w:rPr>
          <w:rFonts w:ascii="Gentium Plus" w:hAnsi="Gentium Plus"/>
          <w:sz w:val="24"/>
        </w:rPr>
        <w:t>ἢ γίνεταί τῳ ἡ ἀρετή, ὠφελεῖ καὶ πάλιν φθείρεται; Ἀλλὰ τίς ὁ ποιῶν καὶ πόθεν; Οὕτω γὰρ ἂν ἐκεῖνο πάλιν μένοι. Δεῖ ἄρα ἀιδίων εἶναι καὶ μενόντων, οἷα καὶ τὰ ἐν γεωμε‐ τρίᾳ. Εἰ δὲ ἀιδίων καὶ μενόντων, οὐ σωμάτων. Δεῖ ἄρα καὶ ἐν ᾧ ἔσται τοιοῦτον εἶναι· δεῖ ἄρα μὴ σῶμα εἶναι.</w:t>
      </w:r>
    </w:p>
    <w:p>
      <w:r>
        <w:rPr>
          <w:rFonts w:ascii="Courier New" w:hAnsi="Courier New"/>
          <w:color w:val="555555"/>
          <w:sz w:val="20"/>
        </w:rPr>
        <w:t>[45]</w:t>
      </w:r>
    </w:p>
    <w:p>
      <w:r>
        <w:rPr>
          <w:rFonts w:ascii="Gentium Plus" w:hAnsi="Gentium Plus"/>
          <w:sz w:val="24"/>
        </w:rPr>
        <w:t>Οὐ γὰρ μένει, ἀλλὰ ῥεῖ ἡ σώματος φύσις πᾶσα.</w:t>
      </w:r>
    </w:p>
    <w:p>
      <w:r>
        <w:rPr>
          <w:rFonts w:ascii="Courier New" w:hAnsi="Courier New"/>
          <w:color w:val="555555"/>
          <w:sz w:val="20"/>
        </w:rPr>
        <w:t>[4 . 7 8a]</w:t>
      </w:r>
    </w:p>
    <w:p>
      <w:r>
        <w:rPr>
          <w:rFonts w:ascii="Gentium Plus" w:hAnsi="Gentium Plus"/>
          <w:sz w:val="24"/>
        </w:rPr>
        <w:t>Εἰ δὲ τὰς τῶν σωμάτων ποιήσεις ὁρῶντες θερ‐ μαινούσας καὶ ψυχούσας καὶ ὠθούσας καὶ βαρυνούσας ἐνταῦθα τάττουσι τὴν ψυχὴν οἷον ἐν δραστηρίῳ τόπῳ ἱδρύοντες αὐτήν, πρῶτον μὲν ἀγνοοῦσιν, ὡς καὶ αὐτὰ</w:t>
      </w:r>
    </w:p>
    <w:p>
      <w:r>
        <w:rPr>
          <w:rFonts w:ascii="Courier New" w:hAnsi="Courier New"/>
          <w:color w:val="555555"/>
          <w:sz w:val="20"/>
        </w:rPr>
        <w:t>[5]</w:t>
      </w:r>
    </w:p>
    <w:p>
      <w:r>
        <w:rPr>
          <w:rFonts w:ascii="Gentium Plus" w:hAnsi="Gentium Plus"/>
          <w:sz w:val="24"/>
        </w:rPr>
        <w:t>τὰ σώματα δυνάμεσι ταῖς ἐν αὐτοῖς ἀσωμάτοις ταῦτα ἐργάζεται· ἔπειτα, ὅτι οὐ ταύτας τὰς δυνάμεις περὶ ψυχὴν εἶναι ἀξιοῦμεν, ἀλλὰ τὸ νοεῖν, τὸ αἰσθάνεσθαι, λογίζεσθαι, ἐπιθυμεῖν, ἐπιμελεῖσθαι ἐμφρόνως καλῶς, ἃ πάντα ἄλλην οὐσίαν ζητεῖ. Τὰς οὖν δυνάμεις τῶν ἀσωμάτων μετα‐</w:t>
      </w:r>
    </w:p>
    <w:p>
      <w:r>
        <w:rPr>
          <w:rFonts w:ascii="Courier New" w:hAnsi="Courier New"/>
          <w:color w:val="555555"/>
          <w:sz w:val="20"/>
        </w:rPr>
        <w:t>[10]</w:t>
      </w:r>
    </w:p>
    <w:p>
      <w:r>
        <w:rPr>
          <w:rFonts w:ascii="Gentium Plus" w:hAnsi="Gentium Plus"/>
          <w:sz w:val="24"/>
        </w:rPr>
        <w:t>βιβάσαντες εἰς τὰ σώματα οὐδεμίαν ἐκείνοις καταλείπου‐ σιν. Ὅτι δὲ καὶ τὰ σώματα ἀσωμάτοις δυνάμεσι δύνα‐ ται ἃ δύναται, ἐκ τῶνδε δῆλον. Ὁμολογήσουσι γὰρ ἕτερον ποιότητα καὶ ποσότητα εἶναι, καὶ πᾶν σῶμα ποσὸν εἶναι, καὶ ἔτι οὐ πᾶν σῶμα ποιὸν εἶναι, ὥσπερ τὴν ὕλην.</w:t>
      </w:r>
    </w:p>
    <w:p>
      <w:r>
        <w:rPr>
          <w:rFonts w:ascii="Courier New" w:hAnsi="Courier New"/>
          <w:color w:val="555555"/>
          <w:sz w:val="20"/>
        </w:rPr>
        <w:t>[15]</w:t>
      </w:r>
    </w:p>
    <w:p>
      <w:r>
        <w:rPr>
          <w:rFonts w:ascii="Gentium Plus" w:hAnsi="Gentium Plus"/>
          <w:sz w:val="24"/>
        </w:rPr>
        <w:t>Ταῦτα δὲ ὁμολογοῦντες τὴν ποιότητα ὁμολογήσουσιν ἕτε‐ ρον οὖσαν ποσοῦ ἕτερον σώματος εἶναι. Πῶς γὰρ μὴ ποσὸν οὖσα σῶμα ἔσται, εἴπερ πᾶν σῶμα ποσόν; Καὶ μήν, ὅπερ καὶ ἄνω που ἐλέγετο, εἰ πᾶν σῶμα μεριζόμενον καὶ ὄγκος πᾶς ἀφαιρεῖται ὅπερ ἦν, κερματιζομένου δὲ τοῦ</w:t>
      </w:r>
    </w:p>
    <w:p>
      <w:r>
        <w:rPr>
          <w:rFonts w:ascii="Courier New" w:hAnsi="Courier New"/>
          <w:color w:val="555555"/>
          <w:sz w:val="20"/>
        </w:rPr>
        <w:t>[20]</w:t>
      </w:r>
    </w:p>
    <w:p>
      <w:r>
        <w:rPr>
          <w:rFonts w:ascii="Gentium Plus" w:hAnsi="Gentium Plus"/>
          <w:sz w:val="24"/>
        </w:rPr>
        <w:t>σώματος ἐφ’ ἑκάστῳ μέρει ἡ αὐτὴ ὅλη ποιότης μένει, οἷον γλυκύτης ἡ τοῦ μέλιτος οὐδὲν ἔλαττον γλυκύτης ἐστὶν ἡ ἐφ’ ἑκάστῳ, οὐκ ἂν εἴη σῶμα ἡ γλυκύτης. Ὁμοίως καὶ αἱ ἄλλαι. Ἔπειτα, εἰ σώματα ἦσαν αἱ δυνάμεις, ἀναγκαῖον ἦν τὰς μὲν ἰσχυρὰς τῶν δυνάμεων μεγάλους</w:t>
      </w:r>
    </w:p>
    <w:p>
      <w:r>
        <w:rPr>
          <w:rFonts w:ascii="Courier New" w:hAnsi="Courier New"/>
          <w:color w:val="555555"/>
          <w:sz w:val="20"/>
        </w:rPr>
        <w:t>[25]</w:t>
      </w:r>
    </w:p>
    <w:p>
      <w:r>
        <w:rPr>
          <w:rFonts w:ascii="Gentium Plus" w:hAnsi="Gentium Plus"/>
          <w:sz w:val="24"/>
        </w:rPr>
        <w:t>ὄγκους, τὰς δὲ ὀλίγον δρᾶν δυναμένας ὄγκους μικροὺς εἶναι. Εἰ δὲ μεγάλων μὲν ὄγκων μικραί, ὀλίγοι δὲ καὶ μικρότατοι τῶν ὄγκων μεγίστας ἔχουσι τὰς δυνάμεις, ἄλλῳ τινὶ ἢ μεγέθει τὸ ποιεῖν ἀναθετέον· ἀμεγέθει ἄρα. Τὸ δὲ ὕλην μὲν τὴν αὐτὴν εἶναι σῶμα, ὥς φασιν, οὖσαν, διάφορα</w:t>
      </w:r>
    </w:p>
    <w:p>
      <w:r>
        <w:rPr>
          <w:rFonts w:ascii="Courier New" w:hAnsi="Courier New"/>
          <w:color w:val="555555"/>
          <w:sz w:val="20"/>
        </w:rPr>
        <w:t>[30]</w:t>
      </w:r>
    </w:p>
    <w:p>
      <w:r>
        <w:rPr>
          <w:rFonts w:ascii="Gentium Plus" w:hAnsi="Gentium Plus"/>
          <w:sz w:val="24"/>
        </w:rPr>
        <w:t>δὲ ποιεῖν ποιότητας προσλαβοῦσαν, πῶς οὐ δῆλον ποιεῖ τὰ προσγενόμενα λόγους ἀύλους καὶ ἀσωμάτους εἶναι; Μή, διότι πνεύματος ἢ αἵματος ἀποστάντων ἀποθνῄσκει τὰ ζῷα, λεγόντων. Οὐ γὰρ ἔστιν ἄνευ τούτων εἶναι, οὐδ’ ἄνευ πολλῶν ἄλλων, ὧν οὐδὲν ἂν ἡ ψυχὴ εἴη. Καὶ</w:t>
      </w:r>
    </w:p>
    <w:p>
      <w:r>
        <w:rPr>
          <w:rFonts w:ascii="Courier New" w:hAnsi="Courier New"/>
          <w:color w:val="555555"/>
          <w:sz w:val="20"/>
        </w:rPr>
        <w:t>[35]</w:t>
      </w:r>
    </w:p>
    <w:p>
      <w:r>
        <w:rPr>
          <w:rFonts w:ascii="Gentium Plus" w:hAnsi="Gentium Plus"/>
          <w:sz w:val="24"/>
        </w:rPr>
        <w:t>μὴν οὔτε πνεῦμα διὰ πάντων οὔτε αἷμα, ψυχὴ δέ.</w:t>
      </w:r>
    </w:p>
    <w:p>
      <w:r>
        <w:rPr>
          <w:rFonts w:ascii="Courier New" w:hAnsi="Courier New"/>
          <w:color w:val="555555"/>
          <w:sz w:val="20"/>
        </w:rPr>
        <w:t>[4 . 7 8b]</w:t>
      </w:r>
    </w:p>
    <w:p>
      <w:r>
        <w:rPr>
          <w:rFonts w:ascii="Gentium Plus" w:hAnsi="Gentium Plus"/>
          <w:sz w:val="24"/>
        </w:rPr>
        <w:t>Ἔτι εἰ σῶμα οὖσα ἡ ψυχὴ διῆλθε διὰ παντός, κἂν κραθεῖσα εἴη, ὃν τρόπον τοῖς ἄλλοις σώμασιν ἡ κρᾶσις. Εἰ δὲ ἡ τῶν σωμάτων κρᾶσις οὐδὲν ἐνεργείᾳ ἐᾷ εἶναι τῶν κραθέντων, οὐδ’ ἂν ἡ ψυχὴ ἔτι ἐνεργείᾳ ἐνείη τοῖς σώ‐</w:t>
      </w:r>
    </w:p>
    <w:p>
      <w:r>
        <w:rPr>
          <w:rFonts w:ascii="Courier New" w:hAnsi="Courier New"/>
          <w:color w:val="555555"/>
          <w:sz w:val="20"/>
        </w:rPr>
        <w:t>[5]</w:t>
      </w:r>
    </w:p>
    <w:p>
      <w:r>
        <w:rPr>
          <w:rFonts w:ascii="Gentium Plus" w:hAnsi="Gentium Plus"/>
          <w:sz w:val="24"/>
        </w:rPr>
        <w:t>μασιν, ἀλλὰ δυνάμει μόνον ἀπολέσασα τὸ εἶναι ψυχή· ὥσπερ, εἰ γλυκὺ καὶ πικρὸν κραθείη, τὸ γλυκὺ οὐκ ἔστιν· οὐκ ἄρα ἔχομεν ψυχήν. Τὸ δὲ δὴ σῶμα ὂν σώματι κεκρᾶ‐ σθαι ὅλον δι’ ὅλων, ὡς ὅπου ἂν ᾖ θάτερον, καὶ θάτερον εἶναι, ἴσον ὄγκων ἀμφοτέρων καὶ τόπον κατεχόντων, καὶ</w:t>
      </w:r>
    </w:p>
    <w:p>
      <w:r>
        <w:rPr>
          <w:rFonts w:ascii="Courier New" w:hAnsi="Courier New"/>
          <w:color w:val="555555"/>
          <w:sz w:val="20"/>
        </w:rPr>
        <w:t>[10]</w:t>
      </w:r>
    </w:p>
    <w:p>
      <w:r>
        <w:rPr>
          <w:rFonts w:ascii="Gentium Plus" w:hAnsi="Gentium Plus"/>
          <w:sz w:val="24"/>
        </w:rPr>
        <w:t>μηδεμίαν αὔξην γεγονέναι ἐπεμβληθέντος τοῦ ἑτέρου, οὐδὲν ἀπολείψει ὃ μὴ τέμῃ. Οὐ γὰρ κατὰ μεγάλα μέρη παραλ‐ λὰξ ἡ κρᾶσις—οὕτω γάρ φησι παράθεσιν ἔσεσθαι— διεληλυθὸς δὲ διὰ παντὸς τὸ ἐπεμβληθὲν, ἔτι εἰ σμικρό‐ τερον—ὅπερ ἀδύνατον, τὸ ἔλαττον ἴσον γενέσθαι τῷ</w:t>
      </w:r>
    </w:p>
    <w:p>
      <w:r>
        <w:rPr>
          <w:rFonts w:ascii="Courier New" w:hAnsi="Courier New"/>
          <w:color w:val="555555"/>
          <w:sz w:val="20"/>
        </w:rPr>
        <w:t>[15]</w:t>
      </w:r>
    </w:p>
    <w:p>
      <w:r>
        <w:rPr>
          <w:rFonts w:ascii="Gentium Plus" w:hAnsi="Gentium Plus"/>
          <w:sz w:val="24"/>
        </w:rPr>
        <w:t>μείζονι—ἀλλ’ οὖν διεληλυθὸς πᾶν τέμοι κατὰ πᾶν· ἀνάγκη τοίνυν, εἰ καθ’ ὁτιοῦν σημεῖον καὶ μὴ μεταξὺ σῶμα ἔσται ὃ μὴ τέτμηται, εἰς σημεῖα τὴν διαίρεσιν τοῦ σώματος γεγονέναι, ὅπερ ἀδύνατον. Εἰ δέ, ἀπείρου τῆς τομῆς οὔσης—ὃ γὰρ ἂν λάβῃς σῶμα, διαιρετόν ἐστιν—</w:t>
      </w:r>
    </w:p>
    <w:p>
      <w:r>
        <w:rPr>
          <w:rFonts w:ascii="Courier New" w:hAnsi="Courier New"/>
          <w:color w:val="555555"/>
          <w:sz w:val="20"/>
        </w:rPr>
        <w:t>[20]</w:t>
      </w:r>
    </w:p>
    <w:p>
      <w:r>
        <w:rPr>
          <w:rFonts w:ascii="Gentium Plus" w:hAnsi="Gentium Plus"/>
          <w:sz w:val="24"/>
        </w:rPr>
        <w:t>οὐ δυνάμει μόνον, ἐνεργείᾳ δὲ τὰ ἄπειρα ἔσται. Οὐ τοίνυν ὅλον δι’ ὅλου χωρεῖν δυνατὸν τὸ σῶμα· ἡ δὲ ψυχὴ δι’</w:t>
      </w:r>
    </w:p>
    <w:p>
      <w:r>
        <w:rPr>
          <w:rFonts w:ascii="Courier New" w:hAnsi="Courier New"/>
          <w:color w:val="555555"/>
          <w:sz w:val="20"/>
        </w:rPr>
        <w:t>[4 . 7 8c]</w:t>
      </w:r>
    </w:p>
    <w:p>
      <w:r>
        <w:rPr>
          <w:rFonts w:ascii="Gentium Plus" w:hAnsi="Gentium Plus"/>
          <w:sz w:val="24"/>
        </w:rPr>
        <w:t>Τὸ δὲ καὶ φύσιν μὲν προτέραν τὸ αὐτὸ πνεῦμα λέγειν, ἐν δὲ ψυχρῷ γενομένην καὶ στομωθεῖσαν ψυχὴν γίνεσθαι λεπτοτέραν ἐν ψυχρῷ γιγνομένην—ὃ δὴ καὶ αὐ‐ τὸ ἄτοπον· πολλὰ γὰρ ζῷα ἐν θερμῷ γίγνεται καὶ ψυχὴν</w:t>
      </w:r>
    </w:p>
    <w:p>
      <w:r>
        <w:rPr>
          <w:rFonts w:ascii="Courier New" w:hAnsi="Courier New"/>
          <w:color w:val="555555"/>
          <w:sz w:val="20"/>
        </w:rPr>
        <w:t>[5]</w:t>
      </w:r>
    </w:p>
    <w:p>
      <w:r>
        <w:rPr>
          <w:rFonts w:ascii="Gentium Plus" w:hAnsi="Gentium Plus"/>
          <w:sz w:val="24"/>
        </w:rPr>
        <w:t>ἔχει οὐ ψυχθεῖσαν—ἀλλ’ οὖν φασί γε προτέραν φύσιν ψυχῆς εἶναι κατὰ συντυχίας τὰς ἔξω γιγνομένης. Συμβαίνει οὖν αὐτοῖς τὸ χεῖρον πρῶτον ποιεῖν καὶ πρὸ τούτου ἄλλο ἔλαττον, ἣν λέγουσιν ἕξιν, ὁ δὲ νοῦς ὕστατος ἀπὸ τῆς ψυχῆς δηλονότι γενόμενος. Ἢ εἰ πρὸ πάντων νοῦς, ἐφεξῆς ἔδει</w:t>
      </w:r>
    </w:p>
    <w:p>
      <w:r>
        <w:rPr>
          <w:rFonts w:ascii="Courier New" w:hAnsi="Courier New"/>
          <w:color w:val="555555"/>
          <w:sz w:val="20"/>
        </w:rPr>
        <w:t>[10]</w:t>
      </w:r>
    </w:p>
    <w:p>
      <w:r>
        <w:rPr>
          <w:rFonts w:ascii="Gentium Plus" w:hAnsi="Gentium Plus"/>
          <w:sz w:val="24"/>
        </w:rPr>
        <w:t>ψυχὴν ποιεῖν, εἶτα φύσιν, καὶ αἰεὶ τὸ ὕστερον χεῖρον, ᾗπερ πέφυκεν. Εἰ οὖν καὶ ὁ θεὸς αὐτοῖς κατὰ τὸν νοῦν ὕστερος καὶ γεννητὸς καὶ ἐπακτὸν τὸ νοεῖν ἔχων, ἐνδέχοιτο ἂν μηδὲ ψυχὴν μηδὲ νοῦν μηδὲ θεὸν εἶναι. Εἰ τὸ δυνάμει, μὴ ὄντος πρότερον τοῦ ἐνεργείᾳ καὶ νοῦ, γένοιτο, οὐδὲ ἥξει εἰς ἐνέρ‐</w:t>
      </w:r>
    </w:p>
    <w:p>
      <w:r>
        <w:rPr>
          <w:rFonts w:ascii="Courier New" w:hAnsi="Courier New"/>
          <w:color w:val="555555"/>
          <w:sz w:val="20"/>
        </w:rPr>
        <w:t>[15]</w:t>
      </w:r>
    </w:p>
    <w:p>
      <w:r>
        <w:rPr>
          <w:rFonts w:ascii="Gentium Plus" w:hAnsi="Gentium Plus"/>
          <w:sz w:val="24"/>
        </w:rPr>
        <w:t>γειαν. Τί γὰρ ἔσται τὸ ἄγον μὴ ὄντος ἑτέρου παρ’ αὐτὸ προτέρου; Εἰ δ’ αὑτὸ ἄξει εἰς ἐνέργειαν, ὅπερ ἄτοπον, ἀλλὰ βλέπον γε πρός τι ἄξει, ὃ οὐ δυνάμει, ἐνεργείᾳ δὲ ἔσται. Καίτοι τὸ ἀεὶ μένειν τὸ αὐτὸ εἴπερ τὸ δυνάμει ἕξει, καθ’</w:t>
      </w:r>
    </w:p>
    <w:p>
      <w:r>
        <w:rPr>
          <w:rFonts w:ascii="Courier New" w:hAnsi="Courier New"/>
          <w:color w:val="555555"/>
          <w:sz w:val="20"/>
        </w:rPr>
        <w:t>[20]</w:t>
      </w:r>
    </w:p>
    <w:p>
      <w:r>
        <w:rPr>
          <w:rFonts w:ascii="Gentium Plus" w:hAnsi="Gentium Plus"/>
          <w:sz w:val="24"/>
        </w:rPr>
        <w:t>δυναμένου οἷον ὀρεκτὸν ὂν ἐκείνου. Πρότερον ἄρα τὸ κρεῖτ‐ τον καὶ ἑτέραν φύσιν ἔχον σώματος καὶ ἐνεργείᾳ ὂν ἀεί· πρότερον ἄρα καὶ νοῦς καὶ ψυχὴ φύσεως. Οὐκ ἄρα οὕτως ψυχὴ ὡς πνεῦμα οὐδ’ ὡς σῶμα. Ἀλλ’ ὅτι μὲν μὴ σῶμα λέγοιτ’ ἂν, καὶ εἴρηται καὶ ἄλλοις ἕτερα, ἱκανὰ δὲ καὶ</w:t>
      </w:r>
    </w:p>
    <w:p>
      <w:r>
        <w:rPr>
          <w:rFonts w:ascii="Courier New" w:hAnsi="Courier New"/>
          <w:color w:val="555555"/>
          <w:sz w:val="20"/>
        </w:rPr>
        <w:t>[25]</w:t>
      </w:r>
    </w:p>
    <w:p>
      <w:r>
        <w:rPr>
          <w:rFonts w:ascii="Gentium Plus" w:hAnsi="Gentium Plus"/>
          <w:sz w:val="24"/>
        </w:rPr>
        <w:t>ταῦτα.</w:t>
      </w:r>
    </w:p>
    <w:p>
      <w:r>
        <w:rPr>
          <w:rFonts w:ascii="Courier New" w:hAnsi="Courier New"/>
          <w:color w:val="555555"/>
          <w:sz w:val="20"/>
        </w:rPr>
        <w:t>[4 . 7 8d]</w:t>
      </w:r>
    </w:p>
    <w:p>
      <w:r>
        <w:rPr>
          <w:rFonts w:ascii="Gentium Plus" w:hAnsi="Gentium Plus"/>
          <w:sz w:val="24"/>
        </w:rPr>
        <w:t>Ἐπεὶ δὲ ἄλλης φύσεως, δεῖ ζητεῖν, τίς αὕτη. Ἆρ’ οὖν ἕτερον μὲν σώματος, σώματος δέ τι, οἷον ἁρμονία; Τοῦτο γὰρ ἁρμονίαν τῶν ἀμφὶ Πυθαγόραν λεγόντων ἕτε‐ ρον τρόπον ᾠήθησαν αὐτὸ τοιοῦτόν τι εἶναι οἷον καὶ ἡ</w:t>
      </w:r>
    </w:p>
    <w:p>
      <w:r>
        <w:rPr>
          <w:rFonts w:ascii="Courier New" w:hAnsi="Courier New"/>
          <w:color w:val="555555"/>
          <w:sz w:val="20"/>
        </w:rPr>
        <w:t>[5]</w:t>
      </w:r>
    </w:p>
    <w:p>
      <w:r>
        <w:rPr>
          <w:rFonts w:ascii="Gentium Plus" w:hAnsi="Gentium Plus"/>
          <w:sz w:val="24"/>
        </w:rPr>
        <w:t>περὶ χορδὰς ἁρμονία. Ὡς γὰρ ἐνταῦθα ἐντεταμένων τῶν χορδῶν ἐπιγίνεταί τι οἷον πάθημα ἐπ’ αὐταῖς, ὃ λέγεται ἁρμονία, τὸν αὐτὸν τρόπον καὶ τοῦ ἡμετέρου σώματος ἐν κράσει ἀνομοίων γινομένου τὴν ποιὰν κρᾶσιν ζωήν τε ἐρ‐ γάζεσθαι καὶ ψυχὴν οὖσαν τὸ ἐπὶ τῇ κράσει πάθημα. Ὅτι</w:t>
      </w:r>
    </w:p>
    <w:p>
      <w:r>
        <w:rPr>
          <w:rFonts w:ascii="Courier New" w:hAnsi="Courier New"/>
          <w:color w:val="555555"/>
          <w:sz w:val="20"/>
        </w:rPr>
        <w:t>[10]</w:t>
      </w:r>
    </w:p>
    <w:p>
      <w:r>
        <w:rPr>
          <w:rFonts w:ascii="Gentium Plus" w:hAnsi="Gentium Plus"/>
          <w:sz w:val="24"/>
        </w:rPr>
        <w:t>δὲ ἀδύνατον, πολλὰ ἤδη πρὸς ταύτην τὴν δόξαν εἴρηται· καὶ γάρ, ὅτι τὸ μὲν πρότερον ἡ ψυχή, ἡ δ’ ἁρμονία ὕστε‐ ρον, καὶ ὡς τὸ μὲν ἄρχει τε καὶ ἐπιστατεῖ τῷ σώματι καὶ μάχεται πολλαχῇ, ἁρμονία δὲ οὐκ ἂν οὖσα ταῦτα ποιοῖ, καὶ ὡς τὸ μὲν οὐσία, ἡ δ’ ἁρμονία οὐκ οὐσία, καὶ ὅτι ἡ</w:t>
      </w:r>
    </w:p>
    <w:p>
      <w:r>
        <w:rPr>
          <w:rFonts w:ascii="Courier New" w:hAnsi="Courier New"/>
          <w:color w:val="555555"/>
          <w:sz w:val="20"/>
        </w:rPr>
        <w:t>[15]</w:t>
      </w:r>
    </w:p>
    <w:p>
      <w:r>
        <w:rPr>
          <w:rFonts w:ascii="Gentium Plus" w:hAnsi="Gentium Plus"/>
          <w:sz w:val="24"/>
        </w:rPr>
        <w:t>κρᾶσις τῶν σωμάτων, ἐξ ὧν συνέσταμεν, ἐν λόγῳ οὖσα ὑγεία ἂν εἴη, καὶ ὅτι καθ’ ἕκαστον μέρος ἄλλως κραθὲν εἴη</w:t>
      </w:r>
    </w:p>
    <w:p>
      <w:r>
        <w:rPr>
          <w:rFonts w:ascii="Courier New" w:hAnsi="Courier New"/>
          <w:color w:val="555555"/>
          <w:sz w:val="20"/>
        </w:rPr>
        <w:t>[20]</w:t>
      </w:r>
    </w:p>
    <w:p>
      <w:r>
        <w:rPr>
          <w:rFonts w:ascii="Gentium Plus" w:hAnsi="Gentium Plus"/>
          <w:sz w:val="24"/>
        </w:rPr>
        <w:t>μουσικὸν τὸν ἐντιθέντα ταῖς χορδαῖς τὴν ἁρμονίαν λόγον ἔχοντα παρ’ αὐτῷ, καθ’ ὃν ἁρμόσει. Οὔτε γὰρ ἐκεῖ αἱ χορδαὶ παρ’ αὐτῶν οὔτ’ ἐνταῦθα τὰ σώματα ἑαυτὰ εἰς ἁρμονίαν ἄγειν δυνήσεται. Ὅλως δὲ καὶ οὗτοι ἐξ ἀψύχου ἔμψυχα ποιοῦσι καὶ [τὰ] ἐξ ἀτάκτων κατὰ συντυχίαν τεταγ‐</w:t>
      </w:r>
    </w:p>
    <w:p>
      <w:r>
        <w:rPr>
          <w:rFonts w:ascii="Courier New" w:hAnsi="Courier New"/>
          <w:color w:val="555555"/>
          <w:sz w:val="20"/>
        </w:rPr>
        <w:t>[25]</w:t>
      </w:r>
    </w:p>
    <w:p>
      <w:r>
        <w:rPr>
          <w:rFonts w:ascii="Gentium Plus" w:hAnsi="Gentium Plus"/>
          <w:sz w:val="24"/>
        </w:rPr>
        <w:t>μένα, καὶ τὴν τάξιν οὐκ ἐκ τῆς ψυχῆς, ἀλλ’ αὐτὴν ἐκ τῆς αὐτομάτου τάξεως τὴν ὑπόστασιν εἰληφέναι. Τοῦτο δὲ οὔτε ἐν τοῖς κατὰ μέρος οὔτε ἐν τοῖς ἄλλοις δυνατὸν γενέ‐ σθαι. Οὐκ ἄρα ἡ ψυχὴ ἁρμονία.</w:t>
      </w:r>
    </w:p>
    <w:p>
      <w:r>
        <w:rPr>
          <w:rFonts w:ascii="Courier New" w:hAnsi="Courier New"/>
          <w:color w:val="555555"/>
          <w:sz w:val="20"/>
        </w:rPr>
        <w:t>[4 . 7 8e]</w:t>
      </w:r>
    </w:p>
    <w:p>
      <w:r>
        <w:rPr>
          <w:rFonts w:ascii="Gentium Plus" w:hAnsi="Gentium Plus"/>
          <w:sz w:val="24"/>
        </w:rPr>
        <w:t>Τὸ δὲ τῆς ἐντελεχείας ὧδ’ ἄν τις ἐπισκέψαιτο, πῶς περὶ ψυχῆς λέγεται· τὴν ψυχήν φασιν ἐν τῷ συνθέτῳ εἴδους τάξιν ὡς πρὸς ὕλην τὸ σῶμα ἔμψυχον 〈ὂν〉 ἔχειν, σώμα‐ τος δὲ οὐ παντὸς εἶδος οὐδὲ ᾗ σῶμα, ἀλλὰ φυσικοῦ ὀργα‐</w:t>
      </w:r>
    </w:p>
    <w:p>
      <w:r>
        <w:rPr>
          <w:rFonts w:ascii="Courier New" w:hAnsi="Courier New"/>
          <w:color w:val="555555"/>
          <w:sz w:val="20"/>
        </w:rPr>
        <w:t>[5]</w:t>
      </w:r>
    </w:p>
    <w:p>
      <w:r>
        <w:rPr>
          <w:rFonts w:ascii="Gentium Plus" w:hAnsi="Gentium Plus"/>
          <w:sz w:val="24"/>
        </w:rPr>
        <w:t>νικοῦ δυνάμει ζωὴν ἔχοντος. Εἰ μὲν οὖν ᾗ παρα‐</w:t>
      </w:r>
    </w:p>
    <w:p>
      <w:r>
        <w:rPr>
          <w:rFonts w:ascii="Courier New" w:hAnsi="Courier New"/>
          <w:color w:val="555555"/>
          <w:sz w:val="20"/>
        </w:rPr>
        <w:t>[10]</w:t>
      </w:r>
    </w:p>
    <w:p>
      <w:r>
        <w:rPr>
          <w:rFonts w:ascii="Gentium Plus" w:hAnsi="Gentium Plus"/>
          <w:sz w:val="24"/>
        </w:rPr>
        <w:t>μὴ γίνεσθαι, εἴπερ δεῖ προσφυᾶ τὴν ἐντελέχειαν οὗ ἐστιν εἶναι, τὸ δ’ ἀληθές, μηδὲ ὕπνον γίνεσθαι· καὶ μὴν ἐντελεχείας οὔσης οὐδὲ ἐναντίωσιν λόγου πρὸς ἐπιθυμίας, ἓν δὲ καὶ ταὐτὸν δι’ ὅλου πεπονθέναι τὸ πᾶν οὐ διαφωνοῦν ἑαυτῷ. Αἰσθήσεις δὲ μόνον δυνατὸν ἴσως</w:t>
      </w:r>
    </w:p>
    <w:p>
      <w:r>
        <w:rPr>
          <w:rFonts w:ascii="Courier New" w:hAnsi="Courier New"/>
          <w:color w:val="555555"/>
          <w:sz w:val="20"/>
        </w:rPr>
        <w:t>[15]</w:t>
      </w:r>
    </w:p>
    <w:p>
      <w:r>
        <w:rPr>
          <w:rFonts w:ascii="Gentium Plus" w:hAnsi="Gentium Plus"/>
          <w:sz w:val="24"/>
        </w:rPr>
        <w:t>γίνεσθαι, τὰς δὲ νοήσεις ἀδύνατον. Διὸ καὶ αὐτοὶ ἄλλην ψυχὴν ἢ νοῦν εἰσάγουσιν, ὃν ἀθάνατον τίθενται. Τὴν οὖν λογιζομένην ψυχὴν ἄλλως ἐντελέχειαν ἢ τοῦτον τὸν τρόπον ἀνάγκη εἶναι, εἰ δεῖ τῷ ὀνόματι τούτῳ χρῆσθαι. Οὐδ’ ἡ αἰσθητική, εἴπερ καὶ αὕτη τῶν αἰσθητῶν ἀπόντων</w:t>
      </w:r>
    </w:p>
    <w:p>
      <w:r>
        <w:rPr>
          <w:rFonts w:ascii="Courier New" w:hAnsi="Courier New"/>
          <w:color w:val="555555"/>
          <w:sz w:val="20"/>
        </w:rPr>
        <w:t>[20]</w:t>
      </w:r>
    </w:p>
    <w:p>
      <w:r>
        <w:rPr>
          <w:rFonts w:ascii="Gentium Plus" w:hAnsi="Gentium Plus"/>
          <w:sz w:val="24"/>
        </w:rPr>
        <w:t>τοὺς τύπους ἔχει, αὐτοὺς οὐ μετὰ τοῦ σώματος ἄρα ἕξει· εἰ δὲ μὴ οὕτως, ἐνέσονται ὡς μορφαὶ καὶ εἰκόνες· ἀλλ’ ἀδύνατον ἄλλους δέχεσθαι, εἰ οὕτως ἐνεῖεν. Οὐκ ἄρα ὡς ἀχώριστος ἐντελέχεια. Καὶ μὴν οὐδὲ τὸ ἐπιθυμοῦν, μὴ σιτίων μηδὲ ποτῶν ἀλλ’ ἄλλων παρὰ τὰ τοῦ σώματος, οὐδ’</w:t>
      </w:r>
    </w:p>
    <w:p>
      <w:r>
        <w:rPr>
          <w:rFonts w:ascii="Courier New" w:hAnsi="Courier New"/>
          <w:color w:val="555555"/>
          <w:sz w:val="20"/>
        </w:rPr>
        <w:t>[25]</w:t>
      </w:r>
    </w:p>
    <w:p>
      <w:r>
        <w:rPr>
          <w:rFonts w:ascii="Gentium Plus" w:hAnsi="Gentium Plus"/>
          <w:sz w:val="24"/>
        </w:rPr>
        <w:t>αὐτὸ ἀχώριστος ἐντελέχεια. Λοιπὸν δὲ τὸ φυτικὸν ἂν εἴη, ὃ ἀμφισβήτησιν ἂν δόξειεν ἔχειν, μὴ τοῦτον τὸν τρόπον ἐντελέχεια ἀχώριστος ᾖ. Ἀλλ’ οὐδὲ τοῦτο φαίνεται οὕτως ἔχον. Εἰ γὰρ ἡ ἀρχὴ παντὸς φυτοῦ περὶ τὴν ῥίζαν καὶ</w:t>
      </w:r>
    </w:p>
    <w:p>
      <w:r>
        <w:rPr>
          <w:rFonts w:ascii="Courier New" w:hAnsi="Courier New"/>
          <w:color w:val="555555"/>
          <w:sz w:val="20"/>
        </w:rPr>
        <w:t>[30]</w:t>
      </w:r>
    </w:p>
    <w:p>
      <w:r>
        <w:rPr>
          <w:rFonts w:ascii="Gentium Plus" w:hAnsi="Gentium Plus"/>
          <w:sz w:val="24"/>
        </w:rPr>
        <w:t>κάτω ἐν πολλοῖς τῶν φυτῶν ἡ ψυχή, δῆλον ὅτι ἀπολιποῦσα τὰ ἄλλα μέρη εἰς ἕν τι συνεστάλη· οὐκ ἄρα ἦν ἐν τῷ ὅλῳ ὡς ἀχώριστος ἐντελέχεια. Καὶ γὰρ αὖ ἐστι πρὶν αὐξη‐ θῆναι τὸ φυτὸν ἐν τῷ ὀλίγῳ ὄγκῳ. Εἰ οὖν καὶ εἰς ὀλίγον ἔρχεται ἐκ μείζονος φυτοῦ καὶ ἐξ ὀλίγου ἐπὶ πᾶν, τί</w:t>
      </w:r>
    </w:p>
    <w:p>
      <w:r>
        <w:rPr>
          <w:rFonts w:ascii="Courier New" w:hAnsi="Courier New"/>
          <w:color w:val="555555"/>
          <w:sz w:val="20"/>
        </w:rPr>
        <w:t>[35]</w:t>
      </w:r>
    </w:p>
    <w:p>
      <w:r>
        <w:rPr>
          <w:rFonts w:ascii="Gentium Plus" w:hAnsi="Gentium Plus"/>
          <w:sz w:val="24"/>
        </w:rPr>
        <w:t>κωλύει καὶ ὅλως χωρίζεσθαι; Πῶς δ’ ἂν καὶ ἀμερὴς οὖσα μεριστοῦ τοῦ σώματος ἐντελέχεια γένοιτο; Ἥ τε αὐτὴ ψυχὴ ἐξ ἄλλου ζῴου ἄλλου γίνεται· πῶς οὖν ἡ τοῦ προ‐ τέρου τοῦ ἐφεξῆς ἂν γένοιτο, εἰ ἦν ἐντελέχεια ἑνός; Φαί‐ νεται δὲ τοῦτο ἐκ τῶν μεταβαλλόντων ζῴων εἰς ἄλλα ζῷα.</w:t>
      </w:r>
    </w:p>
    <w:p>
      <w:r>
        <w:rPr>
          <w:rFonts w:ascii="Courier New" w:hAnsi="Courier New"/>
          <w:color w:val="555555"/>
          <w:sz w:val="20"/>
        </w:rPr>
        <w:t>[40]</w:t>
      </w:r>
    </w:p>
    <w:p>
      <w:r>
        <w:rPr>
          <w:rFonts w:ascii="Gentium Plus" w:hAnsi="Gentium Plus"/>
          <w:sz w:val="24"/>
        </w:rPr>
        <w:t>Οὐκ ἄρα τῷ εἶδος εἶναί τινος τὸ εἶναι ἔχει, ἀλλ’ ἔστιν οὐσία οὐ παρὰ τὸ ἐν σώματι ἱδρῦσθαι τὸ εἶναι λαμβάνουσα, ἀλλ’ οὖσα πρὶν καὶ τοῦδε γενέσθαι, οἷον ζῴου οὐ τὸ σῶμα τὴν ψυχὴν γεννήσει. Τίς οὖν οὐσία αὐτῆς; Εἰ δὲ μήτε σῶμα, μήτε πάθος σώματος, πρᾶξις δὲ καὶ ποίησις, καὶ πολλὰ</w:t>
      </w:r>
    </w:p>
    <w:p>
      <w:r>
        <w:rPr>
          <w:rFonts w:ascii="Courier New" w:hAnsi="Courier New"/>
          <w:color w:val="555555"/>
          <w:sz w:val="20"/>
        </w:rPr>
        <w:t>[45]</w:t>
      </w:r>
    </w:p>
    <w:p>
      <w:r>
        <w:rPr>
          <w:rFonts w:ascii="Gentium Plus" w:hAnsi="Gentium Plus"/>
          <w:sz w:val="24"/>
        </w:rPr>
        <w:t>καὶ ἐν αὐτῇ καὶ ἐξ αὐτῆς, οὐσία παρὰ τὰ σώματα οὖσα ποία τίς ἐστιν; Ἢ δῆλον ὅτι ἥν φαμεν ὄντως οὐσίαν εἶναι. Τὸ μὲν γὰρ γένεσις, ἀλλ’ οὐκ οὐσία, πᾶν τὸ σωματικὸν εἶναι λέγοιτ’ ἄν, γινόμενον καὶ ἀπολλύμενον, ὄντως δὲ οὐδέποτε ὄν, μεταλήψει δὲ τοῦ ὄντος σῳζόμενον,</w:t>
      </w:r>
    </w:p>
    <w:p>
      <w:r>
        <w:rPr>
          <w:rFonts w:ascii="Courier New" w:hAnsi="Courier New"/>
          <w:color w:val="555555"/>
          <w:sz w:val="20"/>
        </w:rPr>
        <w:t>[4 . 7 8e (50)]</w:t>
      </w:r>
    </w:p>
    <w:p>
      <w:r>
        <w:rPr>
          <w:rFonts w:ascii="Gentium Plus" w:hAnsi="Gentium Plus"/>
          <w:sz w:val="24"/>
        </w:rPr>
        <w:t>καθόσον ἂν αὐτοῦ μεταλαμβάνῃ.</w:t>
      </w:r>
    </w:p>
    <w:p>
      <w:r>
        <w:rPr>
          <w:rFonts w:ascii="Courier New" w:hAnsi="Courier New"/>
          <w:color w:val="555555"/>
          <w:sz w:val="20"/>
        </w:rPr>
        <w:t>[4 . 7 . 9]</w:t>
      </w:r>
    </w:p>
    <w:p>
      <w:r>
        <w:rPr>
          <w:rFonts w:ascii="Gentium Plus" w:hAnsi="Gentium Plus"/>
          <w:sz w:val="24"/>
        </w:rPr>
        <w:t>Ἡ δὲ ἑτέρα φύσις, ἡ παρ’ αὐτῆς ἔχουσα τὸ εἶναι, πᾶν τὸ ὄντως ὄν, ὃ οὔτε γίνεται οὔτε ἀπόλλυται· ἢ τὰ ἄλλα πάντα οἰχήσεται, καὶ οὐκ ἂν ὕστερον γένοιτο τούτου ἀπολωλότος, ὃ παρέχει αὐτοῖς σωτηρίαν, τοῖς τε ἄλλοις</w:t>
      </w:r>
    </w:p>
    <w:p>
      <w:r>
        <w:rPr>
          <w:rFonts w:ascii="Courier New" w:hAnsi="Courier New"/>
          <w:color w:val="555555"/>
          <w:sz w:val="20"/>
        </w:rPr>
        <w:t>[5]</w:t>
      </w:r>
    </w:p>
    <w:p>
      <w:r>
        <w:rPr>
          <w:rFonts w:ascii="Gentium Plus" w:hAnsi="Gentium Plus"/>
          <w:sz w:val="24"/>
        </w:rPr>
        <w:t>καὶ τῷδε τῷ παντὶ διὰ ψυχῆς σῳζομένῳ καὶ κεκοσμημένῳ. Ἀρχὴ γὰρ κινήσεως ἥδε χορηγοῦσα τοῖς ἄλλοις κίνη‐ σιν, αὐτὴ δὲ ἐξ ἑαυτῆς κινουμένη, καὶ ζωὴν τῷ ἐμψύχῳ σώματι διδοῦσα, αὐτὴ δὲ παρ’ ἑαυτῆς ἔχουσα, ἣν οὔποτε ἀπόλλυσιν, ἅτε παρ’ ἑαυτῆς ἔχουσα. Οὐ γὰρ δὴ πάντα</w:t>
      </w:r>
    </w:p>
    <w:p>
      <w:r>
        <w:rPr>
          <w:rFonts w:ascii="Courier New" w:hAnsi="Courier New"/>
          <w:color w:val="555555"/>
          <w:sz w:val="20"/>
        </w:rPr>
        <w:t>[10]</w:t>
      </w:r>
    </w:p>
    <w:p>
      <w:r>
        <w:rPr>
          <w:rFonts w:ascii="Gentium Plus" w:hAnsi="Gentium Plus"/>
          <w:sz w:val="24"/>
        </w:rPr>
        <w:t>ἐπακτῷ ζωῇ χρῆται· ἢ εἰς ἄπειρον εἶσιν· ἀλλὰ δεῖ τινα φύσιν πρώτως ζῶσαν εἶναι, ἣν ἀνώλεθρον καὶ ἀθάνατον εἶναι δεῖ ἐξ ἀνάγκης, ἅτε ἀρχὴν ζωῆς καὶ τοῖς ἄλλοις οὖσαν. Ἔνθα δὴ καὶ τὸ θεῖον ἅπαν καὶ τὸ μακάριον ἱδρῦσθαι δεῖ ζῶν παρ’ αὐτοῦ καὶ ὂν παρ’ αὐτοῦ, πρώτως</w:t>
      </w:r>
    </w:p>
    <w:p>
      <w:r>
        <w:rPr>
          <w:rFonts w:ascii="Courier New" w:hAnsi="Courier New"/>
          <w:color w:val="555555"/>
          <w:sz w:val="20"/>
        </w:rPr>
        <w:t>[15]</w:t>
      </w:r>
    </w:p>
    <w:p>
      <w:r>
        <w:rPr>
          <w:rFonts w:ascii="Gentium Plus" w:hAnsi="Gentium Plus"/>
          <w:sz w:val="24"/>
        </w:rPr>
        <w:t>ὂν καὶ ζῶν πρώτως, μεταβολῆς κατ’ οὐσίαν ἄμοιρον, οὔτε γινόμενον οὔτε ἀπολλύμενον. Πόθεν γὰρ ἂν καὶ γένοιτο, ἢ εἰς τί ἀπόλοιτο; Καὶ εἰ δεῖ ἐπαληθεύειν τὴν τοῦ ὄντος προσηγορίαν, αὐτὸ οὐ ποτὲ μὲν εἶναι, ποτὲ δὲ οὐκ εἶναι δεήσει. Ὡς καὶ τὸ λευκόν, αὐτὸ τὸ χρῶμα, οὐ ποτὲ μὲν</w:t>
      </w:r>
    </w:p>
    <w:p>
      <w:r>
        <w:rPr>
          <w:rFonts w:ascii="Courier New" w:hAnsi="Courier New"/>
          <w:color w:val="555555"/>
          <w:sz w:val="20"/>
        </w:rPr>
        <w:t>[20]</w:t>
      </w:r>
    </w:p>
    <w:p>
      <w:r>
        <w:rPr>
          <w:rFonts w:ascii="Gentium Plus" w:hAnsi="Gentium Plus"/>
          <w:sz w:val="24"/>
        </w:rPr>
        <w:t>λευκόν, ποτὲ δὲ οὐ λευκόν· εἰ δὲ καὶ ὂν ἦν τὸ λευκὸν μετὰ τοῦ λευκὸν εἶναι, ἦν ἂν ἀεί· ἀλλὰ μόνον ἔχει τὸ λευκόν. Ὧι δ’ ἂν τὸ ὂν ᾖ παρὸν παρ’ αὐτοῦ καὶ πρώτως, ὂν ἀεὶ ἔσται. Τοῦτο τοίνυν τὸ ὂν πρώτως καὶ ἀεὶ ὂν οὐχὶ νεκρόν, ὥσπερ λίθον ἢ ξύλον, ἀλλὰ ζῶν εἶναι δεῖ, καὶ</w:t>
      </w:r>
    </w:p>
    <w:p>
      <w:r>
        <w:rPr>
          <w:rFonts w:ascii="Courier New" w:hAnsi="Courier New"/>
          <w:color w:val="555555"/>
          <w:sz w:val="20"/>
        </w:rPr>
        <w:t>[25]</w:t>
      </w:r>
    </w:p>
    <w:p>
      <w:r>
        <w:rPr>
          <w:rFonts w:ascii="Gentium Plus" w:hAnsi="Gentium Plus"/>
          <w:sz w:val="24"/>
        </w:rPr>
        <w:t>ζωῇ καθαρᾷ κεχρῆσθαι, ὅσον ἂν αὐτοῦ μένῃ μόνον·</w:t>
      </w:r>
    </w:p>
    <w:p>
      <w:r>
        <w:rPr>
          <w:rFonts w:ascii="Courier New" w:hAnsi="Courier New"/>
          <w:color w:val="555555"/>
          <w:sz w:val="20"/>
        </w:rPr>
        <w:t>[4 . 7 . 10]</w:t>
      </w:r>
    </w:p>
    <w:p>
      <w:r>
        <w:rPr>
          <w:rFonts w:ascii="Gentium Plus" w:hAnsi="Gentium Plus"/>
          <w:sz w:val="24"/>
        </w:rPr>
        <w:t>Ὅτι δὲ τῇ θειοτέρᾳ φύσει συγγενὴς ἡ ψυχὴ καὶ τῇ ἀιδίῳ, δῆλον μὲν ποιεῖ καὶ τὸ μὴ σῶμα αὐτὴν δεδεῖχθαι. Καὶ μὴν οὐδὲ σχῆμα ἔχει οὐδὲ χρῶμα ἀναφής τε. Οὐ μὴν ἀλλὰ καὶ ἐκ τῶνδε ἔστι δεικνύναι. Ὁμολογουμένου δὴ</w:t>
      </w:r>
    </w:p>
    <w:p>
      <w:r>
        <w:rPr>
          <w:rFonts w:ascii="Courier New" w:hAnsi="Courier New"/>
          <w:color w:val="555555"/>
          <w:sz w:val="20"/>
        </w:rPr>
        <w:t>[5]</w:t>
      </w:r>
    </w:p>
    <w:p>
      <w:r>
        <w:rPr>
          <w:rFonts w:ascii="Gentium Plus" w:hAnsi="Gentium Plus"/>
          <w:sz w:val="24"/>
        </w:rPr>
        <w:t>ἡμῖν παντὸς τοῦ θείου καὶ τοῦ ὄντως ὄντος ζωῇ ἀγαθῇ κεχρῆσθαι καὶ ἔμφρονι, σκοπεῖν δεῖ τὸ μετὰ τοῦτο ἀπὸ τῆς ἡμετέρας ψυχῆς, οἷόν ἐστι τὴν φύσιν. Λάβωμεν δὲ ψυχὴν μὴ τὴν ἐν σώματι ἐπιθυμίας ἀλόγους καὶ θυμοὺς προσ‐ λαβοῦσαν καὶ πάθη ἄλλα ἀναδεξαμένην, ἀλλὰ τὴν ταῦτα</w:t>
      </w:r>
    </w:p>
    <w:p>
      <w:r>
        <w:rPr>
          <w:rFonts w:ascii="Courier New" w:hAnsi="Courier New"/>
          <w:color w:val="555555"/>
          <w:sz w:val="20"/>
        </w:rPr>
        <w:t>[10]</w:t>
      </w:r>
    </w:p>
    <w:p>
      <w:r>
        <w:rPr>
          <w:rFonts w:ascii="Gentium Plus" w:hAnsi="Gentium Plus"/>
          <w:sz w:val="24"/>
        </w:rPr>
        <w:t>ἀποτριψαμένην καὶ καθόσον οἷόν τε μὴ κοινωνοῦσαν τῷ σώματι. Ἥτις καὶ δῆλον ποιεῖ, ὡς προσθῆκαι τὰ κακὰ τῇ ψυχῇ καὶ ἄλλοθεν, καθηραμένῃ δὲ αὐτῇ ἐνυπάρχει τὰ ἄριστα, φρόνησις καὶ ἡ ἄλλη ἀρετή, οἰκεῖα ὄντα. Εἰ οὖν τοιοῦτον ἡ ψυχή, ὅταν ἐφ’ ἑαυτὴν ἀνέλθῃ, πῶς οὐ τῆς</w:t>
      </w:r>
    </w:p>
    <w:p>
      <w:r>
        <w:rPr>
          <w:rFonts w:ascii="Courier New" w:hAnsi="Courier New"/>
          <w:color w:val="555555"/>
          <w:sz w:val="20"/>
        </w:rPr>
        <w:t>[15]</w:t>
      </w:r>
    </w:p>
    <w:p>
      <w:r>
        <w:rPr>
          <w:rFonts w:ascii="Gentium Plus" w:hAnsi="Gentium Plus"/>
          <w:sz w:val="24"/>
        </w:rPr>
        <w:t>φύσεως ἐκείνης, οἵαν φαμὲν τὴν τοῦ θείου καὶ ἀιδίου παντὸς εἶναι; Φρόνησις γὰρ καὶ ἀρετὴ ἀληθὴς θεῖα ὄντα οὐκ ἂν ἐγγένοιτο φαύλῳ τινὶ καὶ θνητῷ πράγματι, ἀλλ’ ἀνάγκη θεῖον τὸ τοιοῦτον εἶναι, ἅτε θείων μετὸν αὐτῷ</w:t>
      </w:r>
    </w:p>
    <w:p>
      <w:r>
        <w:rPr>
          <w:rFonts w:ascii="Courier New" w:hAnsi="Courier New"/>
          <w:color w:val="555555"/>
          <w:sz w:val="20"/>
        </w:rPr>
        <w:t>[20]</w:t>
      </w:r>
    </w:p>
    <w:p>
      <w:r>
        <w:rPr>
          <w:rFonts w:ascii="Gentium Plus" w:hAnsi="Gentium Plus"/>
          <w:sz w:val="24"/>
        </w:rPr>
        <w:t>ἡμῶν ὀλίγον ἂν παραλλάττοι τῶν ἄνω τῇ ψυχῇ αὐτῇ μόνον τοῦτο, ὅσον ἐστὶν ἐν σώματι, ἐλαττούμενος. Διὸ καί, εἰ πᾶς ἄνθρωπος τοιοῦτος ἦν, ἢ πλῆθός τι τοιαύταις ψυχαῖς κεχρημένον, οὐδεὶς οὕτως ἦν ἄπιστος, ὡς μὴ πισ‐ τεύειν τὸ τῆς ψυχῆς αὐτοῖς πάντη ἀθάνατον εἶναι. Νῦν</w:t>
      </w:r>
    </w:p>
    <w:p>
      <w:r>
        <w:rPr>
          <w:rFonts w:ascii="Courier New" w:hAnsi="Courier New"/>
          <w:color w:val="555555"/>
          <w:sz w:val="20"/>
        </w:rPr>
        <w:t>[25]</w:t>
      </w:r>
    </w:p>
    <w:p>
      <w:r>
        <w:rPr>
          <w:rFonts w:ascii="Gentium Plus" w:hAnsi="Gentium Plus"/>
          <w:sz w:val="24"/>
        </w:rPr>
        <w:t>δὲ πολλαχοῦ λελωβημένην τὴν ἐν τοῖς πλείστοις ψυχὴν ὁρῶντες οὔτε ὡς περὶ θείου οὔτε ὡς περὶ ἀθανάτου χρήματος διανοοῦνται. Δεῖ δὲ τὴν φύσιν ἑκάστου σκοπεῖ‐ σθαι εἰς τὸ καθαρὸν αὐτοῦ ἀφορῶντα, ἐπείπερ τὸ προσ‐ τεθὲν ἐμπόδιον ἀεὶ πρὸς γνῶσιν τοῦ ᾧ προσετέθη γίγνε‐</w:t>
      </w:r>
    </w:p>
    <w:p>
      <w:r>
        <w:rPr>
          <w:rFonts w:ascii="Courier New" w:hAnsi="Courier New"/>
          <w:color w:val="555555"/>
          <w:sz w:val="20"/>
        </w:rPr>
        <w:t>[30]</w:t>
      </w:r>
    </w:p>
    <w:p>
      <w:r>
        <w:rPr>
          <w:rFonts w:ascii="Gentium Plus" w:hAnsi="Gentium Plus"/>
          <w:sz w:val="24"/>
        </w:rPr>
        <w:t>ται. Σκόπει δὴ ἀφελών, μᾶλλον δὲ ὁ ἀφελὼν ἑαυτὸν ἰδέτω καὶ πιστεύσει ἀθάνατος εἶναι, ὅταν ἑαυτὸν θεάσηται ἐν τῷ νοητῷ καὶ ἐν τῷ καθαρῷ γεγενημένον. Ὄψεται γὰρ νοῦν ὁρῶντα οὐκ αἰσθητόν τι οὐδὲ τῶν θνητῶν τούτων, ἀλλὰ ἀιδίῳ τὸ ἀίδιον κατανοοῦντα, πάντα τὰ ἐν τῷ</w:t>
      </w:r>
    </w:p>
    <w:p>
      <w:r>
        <w:rPr>
          <w:rFonts w:ascii="Courier New" w:hAnsi="Courier New"/>
          <w:color w:val="555555"/>
          <w:sz w:val="20"/>
        </w:rPr>
        <w:t>[35]</w:t>
      </w:r>
    </w:p>
    <w:p>
      <w:r>
        <w:rPr>
          <w:rFonts w:ascii="Gentium Plus" w:hAnsi="Gentium Plus"/>
          <w:sz w:val="24"/>
        </w:rPr>
        <w:t>νοητῷ, κόσμον καὶ αὐτὸν νοητὸν καὶ φωτεινὸν γεγενη‐ μένον, ἀληθείᾳ καταλαμπόμενον τῇ παρὰ τοῦ ἀγαθοῦ, ὃ πᾶσιν ἐπιλάμπει τοῖς νοητοῖς ἀλήθειαν· ὡς πολλάκις αὐτῷ δόξαι τοῦτο δὴ καλῶς εἰρῆσθαι· χαίρετ’, ἐγὼ δ’ ὑμῖν θεὸς ἄμβροτος πρὸς τὸ θεῖον ἀναβὰς καὶ τὴν</w:t>
      </w:r>
    </w:p>
    <w:p>
      <w:r>
        <w:rPr>
          <w:rFonts w:ascii="Courier New" w:hAnsi="Courier New"/>
          <w:color w:val="555555"/>
          <w:sz w:val="20"/>
        </w:rPr>
        <w:t>[40]</w:t>
      </w:r>
    </w:p>
    <w:p>
      <w:r>
        <w:rPr>
          <w:rFonts w:ascii="Gentium Plus" w:hAnsi="Gentium Plus"/>
          <w:sz w:val="24"/>
        </w:rPr>
        <w:t>πρὸς αὐτὸ ὁμοιότητα ἀτενίσας. Εἰ δ’ ἡ κάθαρσις ποιεῖ ἐν</w:t>
      </w:r>
    </w:p>
    <w:p>
      <w:r>
        <w:rPr>
          <w:rFonts w:ascii="Courier New" w:hAnsi="Courier New"/>
          <w:color w:val="555555"/>
          <w:sz w:val="20"/>
        </w:rPr>
        <w:t>[45]</w:t>
      </w:r>
    </w:p>
    <w:p>
      <w:r>
        <w:rPr>
          <w:rFonts w:ascii="Gentium Plus" w:hAnsi="Gentium Plus"/>
          <w:sz w:val="24"/>
        </w:rPr>
        <w:t>ἑαυτῆς καὶ τοῦ ὃ πρότερον ἦν ὥσπερ ἀγάλματα ἐν αὐτῇ ἱδρυμένα ὁρῶσα οἷα ὑπὸ χρόνου ἰοῦ πεπληρωμένα καθαρὰ ποιησαμένη· οἷον εἰ χρυσὸς ἔμψυχος εἴη, εἶτα ἀποκρουσά‐ μενος ὅσον γεηρὸν ἐν αὐτῷ, ἐν ἀγνοίᾳ πρότερον ἑαυτοῦ ὤν, ὅτι μὴ χρυσὸν ἑώρα, τότε δὴ αὐτὸν ἤδη τοῦ χρήματος</w:t>
      </w:r>
    </w:p>
    <w:p>
      <w:r>
        <w:rPr>
          <w:rFonts w:ascii="Courier New" w:hAnsi="Courier New"/>
          <w:color w:val="555555"/>
          <w:sz w:val="20"/>
        </w:rPr>
        <w:t>[4 . 7 . 10 (50)]</w:t>
      </w:r>
    </w:p>
    <w:p>
      <w:r>
        <w:rPr>
          <w:rFonts w:ascii="Gentium Plus" w:hAnsi="Gentium Plus"/>
          <w:sz w:val="24"/>
        </w:rPr>
        <w:t>θαυμάσειεν ὁρῶν μεμονωμένον, καὶ ὡς οὐδὲν ἄρα ἔδει αὐτῷ κάλλους ἐπακτοῦ ἐνθυμοῖτο, αὐτὸς κρατιστεύων, εἴ τις αὐτὸν ἐφ’ ἑαυτοῦ ἐῴη εἶναι.</w:t>
      </w:r>
    </w:p>
    <w:p>
      <w:r>
        <w:rPr>
          <w:rFonts w:ascii="Courier New" w:hAnsi="Courier New"/>
          <w:color w:val="555555"/>
          <w:sz w:val="20"/>
        </w:rPr>
        <w:t>[4 . 7 . 11]</w:t>
      </w:r>
    </w:p>
    <w:p>
      <w:r>
        <w:rPr>
          <w:rFonts w:ascii="Gentium Plus" w:hAnsi="Gentium Plus"/>
          <w:sz w:val="24"/>
        </w:rPr>
        <w:t>Περὶ τοιούτου χρήματος τίς ἂν ἀμφισβητοίη νοῦν ἔχων, ὡς οὐκ ἀθάνατον; Ὧι πάρεστι μὲν ἐξ ἑαυτοῦ ζωή, ἣν οὐχ οἷόν τε ἀπολέσθαι· πῶς γὰρ οὐκ ἐπίκτητόν γε οὖσαν οὐδ’ αὖ οὕτως ἔχουσαν, ὡς τῷ πυρὶ ἡ θερμότης</w:t>
      </w:r>
    </w:p>
    <w:p>
      <w:r>
        <w:rPr>
          <w:rFonts w:ascii="Courier New" w:hAnsi="Courier New"/>
          <w:color w:val="555555"/>
          <w:sz w:val="20"/>
        </w:rPr>
        <w:t>[5]</w:t>
      </w:r>
    </w:p>
    <w:p>
      <w:r>
        <w:rPr>
          <w:rFonts w:ascii="Gentium Plus" w:hAnsi="Gentium Plus"/>
          <w:sz w:val="24"/>
        </w:rPr>
        <w:t>πάρεστι; Λέγω δὲ οὐχ ὡς ἐπακτὸν ἡ θερμότης τῷ πυρί, ἀλλ’ ὅτι, εἰ καὶ μὴ τῷ πυρί, ἀλλὰ τῇ ὑποκειμένῃ τῷ πυρὶ ὕλῃ. Ταύτῃ γὰρ καὶ διαλύεται τὸ πῦρ. Ἡ δὲ ψυχὴ οὐχ οὕτω τὴν ζωὴν ἔχει, ὡς ὕλην μὲν οὖσαν ὑποκεῖσθαι, ζωὴν δὲ ἐπ’ αὐτῇ γενομένην τὴν ψυχὴν ἀποδεῖξαι. Ἢ γὰρ</w:t>
      </w:r>
    </w:p>
    <w:p>
      <w:r>
        <w:rPr>
          <w:rFonts w:ascii="Courier New" w:hAnsi="Courier New"/>
          <w:color w:val="555555"/>
          <w:sz w:val="20"/>
        </w:rPr>
        <w:t>[10]</w:t>
      </w:r>
    </w:p>
    <w:p>
      <w:r>
        <w:rPr>
          <w:rFonts w:ascii="Gentium Plus" w:hAnsi="Gentium Plus"/>
          <w:sz w:val="24"/>
        </w:rPr>
        <w:t>οὐσία ἐστὶν ἡ ζωή, καὶ ἔστιν οὐσία ἡ τοιαύτη παρ’ αὐτῆς</w:t>
      </w:r>
    </w:p>
    <w:p>
      <w:r>
        <w:rPr>
          <w:rFonts w:ascii="Courier New" w:hAnsi="Courier New"/>
          <w:color w:val="555555"/>
          <w:sz w:val="20"/>
        </w:rPr>
        <w:t>[15]</w:t>
      </w:r>
    </w:p>
    <w:p>
      <w:r>
        <w:rPr>
          <w:rFonts w:ascii="Gentium Plus" w:hAnsi="Gentium Plus"/>
          <w:sz w:val="24"/>
        </w:rPr>
        <w:t>λέγοντες τὴν ζωήν, παρ’ ὅτου τοῦτο τὸ πάθος ἐλήλυθεν εἰς τὴν ὕλην, αὐτὸ ἐκεῖνο ἀναγκασθήσονται ὁμολογεῖν ἀθάνατον εἶναι, ἄδεκτον ὂν τοῦ ἐναντίου ᾧ ἐπιφέρει. Ἀλλὰ γάρ ἐστι μία φύσις ἐνεργείᾳ ζῶσα.</w:t>
      </w:r>
    </w:p>
    <w:p>
      <w:r>
        <w:rPr>
          <w:rFonts w:ascii="Courier New" w:hAnsi="Courier New"/>
          <w:color w:val="555555"/>
          <w:sz w:val="20"/>
        </w:rPr>
        <w:t>[4 . 7 . 12]</w:t>
      </w:r>
    </w:p>
    <w:p>
      <w:r>
        <w:rPr>
          <w:rFonts w:ascii="Gentium Plus" w:hAnsi="Gentium Plus"/>
          <w:sz w:val="24"/>
        </w:rPr>
        <w:t>Ἔτι εἰ πᾶσαν ψυχὴν φήσουσι φθαρτήν, πάλαι ἂν ἔδει πάντα ἀπολωλέναι· εἰ δὲ τὴν μέν, τὴν δ’ οὔ, οἷον τὴν τοῦ παντὸς ἀθάνατον εἶναι, τὴν δ’ ἡμετέραν μή, λεκτέον αὐτοῖς τὴν αἰτίαν. Ἀρχή τε γὰρ κινήσεως ἑκατέρα, καὶ ζῇ</w:t>
      </w:r>
    </w:p>
    <w:p>
      <w:r>
        <w:rPr>
          <w:rFonts w:ascii="Courier New" w:hAnsi="Courier New"/>
          <w:color w:val="555555"/>
          <w:sz w:val="20"/>
        </w:rPr>
        <w:t>[5]</w:t>
      </w:r>
    </w:p>
    <w:p>
      <w:r>
        <w:rPr>
          <w:rFonts w:ascii="Gentium Plus" w:hAnsi="Gentium Plus"/>
          <w:sz w:val="24"/>
        </w:rPr>
        <w:t>παρ’ αὑτῆς ἑκατέρα, καὶ τῶν αὐτῶν τῷ αὐτῷ ἐφάπτεται νοοῦσα τά τε ἐν τῷ οὐρανῷ τά τε οὐρανοῦ ἐπέκεινα καὶ πᾶν ὅ ἐστι κατ’ οὐσίαν ζητοῦσα καὶ μέχρι τῆς πρώτης ἀρχῆς ἀναβαίνουσα. Ἥ τε δὴ παρ’ αὐτῆς ἐκ τῶν ἐν αὐτῇ θεαμάτων κατανόησις αὐτοεκάστου καὶ ἐξ ἀναμνήσεως</w:t>
      </w:r>
    </w:p>
    <w:p>
      <w:r>
        <w:rPr>
          <w:rFonts w:ascii="Courier New" w:hAnsi="Courier New"/>
          <w:color w:val="555555"/>
          <w:sz w:val="20"/>
        </w:rPr>
        <w:t>[10]</w:t>
      </w:r>
    </w:p>
    <w:p>
      <w:r>
        <w:rPr>
          <w:rFonts w:ascii="Gentium Plus" w:hAnsi="Gentium Plus"/>
          <w:sz w:val="24"/>
        </w:rPr>
        <w:t>γιγνομένη πρὸ σώματός τε αὐτῇ δίδωσι τὸ εἶναι καὶ ἀιδίοις ἐπιστήμαις κεχρημένην ἀίδιον καὶ αὐτὴν εἶναι. Πᾶν τε τὸ λυόμενον σύνθεσιν εἰς τὸ εἶναι εἰληφὸς ταύτῃ διαλύεσθαι πέφυκεν, ᾗ συνετέθη. Ψυχὴ δὲ μία καὶ ἁπλῆ</w:t>
      </w:r>
    </w:p>
    <w:p>
      <w:r>
        <w:rPr>
          <w:rFonts w:ascii="Courier New" w:hAnsi="Courier New"/>
          <w:color w:val="555555"/>
          <w:sz w:val="20"/>
        </w:rPr>
        <w:t>[15]</w:t>
      </w:r>
    </w:p>
    <w:p>
      <w:r>
        <w:rPr>
          <w:rFonts w:ascii="Gentium Plus" w:hAnsi="Gentium Plus"/>
          <w:sz w:val="24"/>
        </w:rPr>
        <w:t>σεται. Ἀλλ’ ἄρα μερισθεῖσα κερματιζομένη ἀπόλοιτο ἄν. Ἀλλ’ οὐκ ὄγκος τις οὐδὲ ποσόν, ὡς ἐδείχθη, ἡ ψυχή. Ἀλλ’ ἀλλοιωθεῖσα ἥξει εἰς φθοράν. Ἀλλ’ ἡ ἀλλοίωσις φθείρουσα τὸ εἶδος ἀφαιρεῖ, τὴν δὲ ὕλην ἐᾷ· τοῦτο δὲ συνθέτου πάθος. Εἰ οὖν κατὰ μηδὲν τούτων οἷόν τε φθεί‐</w:t>
      </w:r>
    </w:p>
    <w:p>
      <w:r>
        <w:rPr>
          <w:rFonts w:ascii="Courier New" w:hAnsi="Courier New"/>
          <w:color w:val="555555"/>
          <w:sz w:val="20"/>
        </w:rPr>
        <w:t>[20]</w:t>
      </w:r>
    </w:p>
    <w:p>
      <w:r>
        <w:rPr>
          <w:rFonts w:ascii="Gentium Plus" w:hAnsi="Gentium Plus"/>
          <w:sz w:val="24"/>
        </w:rPr>
        <w:t>ρεσθαι, ἄφθαρτον εἶναι ἀνάγκη.</w:t>
      </w:r>
    </w:p>
    <w:p>
      <w:r>
        <w:rPr>
          <w:rFonts w:ascii="Courier New" w:hAnsi="Courier New"/>
          <w:color w:val="555555"/>
          <w:sz w:val="20"/>
        </w:rPr>
        <w:t>[4 . 7 . 13]</w:t>
      </w:r>
    </w:p>
    <w:p>
      <w:r>
        <w:rPr>
          <w:rFonts w:ascii="Gentium Plus" w:hAnsi="Gentium Plus"/>
          <w:sz w:val="24"/>
        </w:rPr>
        <w:t>Πῶς οὖν τοῦ νοητοῦ χωριστοῦ ὄντος ἥδε εἰς σῶμα ἔρχεται; Ὅτι, ὅσος μὲν νοῦς μόνος, ἀπαθὴς ἐν τοῖς νοη‐ τοῖς ζωὴν μόνον νοερὰν ἔχων ἐκεῖ ἀεὶ μένει—οὐ γὰρ ἔνι ὁρμὴ οὐδ’ ὄρεξις—ὃ δ’ ἂν ὄρεξιν προσλάβῃ ἐφεξῆς ἐκείνῳ</w:t>
      </w:r>
    </w:p>
    <w:p>
      <w:r>
        <w:rPr>
          <w:rFonts w:ascii="Courier New" w:hAnsi="Courier New"/>
          <w:color w:val="555555"/>
          <w:sz w:val="20"/>
        </w:rPr>
        <w:t>[5]</w:t>
      </w:r>
    </w:p>
    <w:p>
      <w:r>
        <w:rPr>
          <w:rFonts w:ascii="Gentium Plus" w:hAnsi="Gentium Plus"/>
          <w:sz w:val="24"/>
        </w:rPr>
        <w:t>τῷ νῷ ὄν, τῇ προσθήκῃ τῆς ὀρέξεως οἷον πρόεισιν ἤδη ἐπιπλέον καὶ κοσμεῖν ὀρεγόμενον καθὰ ἐν νῷ εἶδεν, ὥσπερ κυοῦν ἀπ’ αὐτῶν καὶ ὠδῖνον γεννῆσαι, ποιεῖν σπεύδει καὶ δημιουργεῖ. Καὶ τῇ σπουδῇ ταύτῃ περὶ τὸ αἰσθητὸν τεταμένη, μετὰ μὲν πάσης τῆς τῶν ὅλων ψυχῆς ὑπερ‐</w:t>
      </w:r>
    </w:p>
    <w:p>
      <w:r>
        <w:rPr>
          <w:rFonts w:ascii="Courier New" w:hAnsi="Courier New"/>
          <w:color w:val="555555"/>
          <w:sz w:val="20"/>
        </w:rPr>
        <w:t>[10]</w:t>
      </w:r>
    </w:p>
    <w:p>
      <w:r>
        <w:rPr>
          <w:rFonts w:ascii="Gentium Plus" w:hAnsi="Gentium Plus"/>
          <w:sz w:val="24"/>
        </w:rPr>
        <w:t>έχουσα τοῦ διοικουμένου εἰς τὸ ἔξω καὶ τοῦ παντὸς συνεπιμελουμένη, μέρος δὲ διοικεῖν βουληθεῖσα μονουμένη καὶ ἐν ἐκείνῳ γιγνομένη, ἐν ᾧ ἐστιν, οὐχ ὅλη οὐδὲ πᾶσα τοῦ σώματος γενομένη, ἀλλά τι καὶ ἔξω σώματος ἔχουσα. Οὔκουν οὐδὲ ὁ ταύτης νοῦς ἐμπαθής· αὕτη δὲ ὁτὲ μὲν ἐν</w:t>
      </w:r>
    </w:p>
    <w:p>
      <w:r>
        <w:rPr>
          <w:rFonts w:ascii="Courier New" w:hAnsi="Courier New"/>
          <w:color w:val="555555"/>
          <w:sz w:val="20"/>
        </w:rPr>
        <w:t>[15]</w:t>
      </w:r>
    </w:p>
    <w:p>
      <w:r>
        <w:rPr>
          <w:rFonts w:ascii="Gentium Plus" w:hAnsi="Gentium Plus"/>
          <w:sz w:val="24"/>
        </w:rPr>
        <w:t>σώματι, ὁτὲ δὲ σώματος ἔξω, ὁρμηθεῖσα μὲν ἀπὸ τῶν</w:t>
      </w:r>
    </w:p>
    <w:p>
      <w:r>
        <w:rPr>
          <w:rFonts w:ascii="Courier New" w:hAnsi="Courier New"/>
          <w:color w:val="555555"/>
          <w:sz w:val="20"/>
        </w:rPr>
        <w:t>[4 . 7 . 14]</w:t>
      </w:r>
    </w:p>
    <w:p>
      <w:r>
        <w:rPr>
          <w:rFonts w:ascii="Gentium Plus" w:hAnsi="Gentium Plus"/>
          <w:sz w:val="24"/>
        </w:rPr>
        <w:t>Περὶ δὲ τῆς τῶν ἄλλων ζῴων ψυχῆς, ὅσαι μὲν αὐ‐ τῶν σφαλεῖσαι καὶ μέχρι θηρίων ἧκον σωμάτων, ἀνάγκη καὶ ταύτας ἀθανάτους εἶναι. Εἰ δὲ ἔστιν ἄλλο τι εἶδος ψυχῆς, οὐκ ἄλλοθεν ἢ ἀπὸ τῆς ζώσης φύσεως δεῖ καὶ</w:t>
      </w:r>
    </w:p>
    <w:p>
      <w:r>
        <w:rPr>
          <w:rFonts w:ascii="Courier New" w:hAnsi="Courier New"/>
          <w:color w:val="555555"/>
          <w:sz w:val="20"/>
        </w:rPr>
        <w:t>[5]</w:t>
      </w:r>
    </w:p>
    <w:p>
      <w:r>
        <w:rPr>
          <w:rFonts w:ascii="Gentium Plus" w:hAnsi="Gentium Plus"/>
          <w:sz w:val="24"/>
        </w:rPr>
        <w:t>ταύτην εἶναι καὶ αὐτὴν οὖσαν ζωῆς τοῖς ζῴοις αἰτίαν, καὶ δὴ καὶ τὴν ἐν τοῖς φυτοῖς· ἅπασαι γὰρ ὡρμήθησαν ἀπὸ τῆς αὐτῆς ἀρχῆς ζωὴν ἔχουσαι οἰκείαν ἀσώματοί τε καὶ αὗται καὶ ἀμερεῖς καὶ οὐσίαι. Εἰ δὲ τὴν ἀνθρώπου ψυχὴν τριμερῆ οὖσαν τῷ συνθέτῳ λυθήσεσθαι 〈λέγεται〉 καὶ ἡμεῖς</w:t>
      </w:r>
    </w:p>
    <w:p>
      <w:r>
        <w:rPr>
          <w:rFonts w:ascii="Courier New" w:hAnsi="Courier New"/>
          <w:color w:val="555555"/>
          <w:sz w:val="20"/>
        </w:rPr>
        <w:t>[10]</w:t>
      </w:r>
    </w:p>
    <w:p>
      <w:r>
        <w:rPr>
          <w:rFonts w:ascii="Gentium Plus" w:hAnsi="Gentium Plus"/>
          <w:sz w:val="24"/>
        </w:rPr>
        <w:t>φήσομεν τὰς μὲν καθαρὰς ἀπαλλαττομένας τὸ προσπλασθὲν ἐν τῇ γενέσει ἀφήσειν, τὰς δὲ τούτῳ συνέσεσθαι ἐπὶ πλεῖσ‐ τον· ἀφειμένον δὲ τὸ χεῖρον οὐδὲ αὐτὸ ἀπολεῖσθαι, ἕως ἂν ᾖ, ὅθεν ἔχει τὴν ἀρχήν. Οὐδὲν γὰρ ἐκ τοῦ ὄντος ἀπολεῖται.</w:t>
      </w:r>
    </w:p>
    <w:p>
      <w:r>
        <w:rPr>
          <w:rFonts w:ascii="Courier New" w:hAnsi="Courier New"/>
          <w:color w:val="555555"/>
          <w:sz w:val="20"/>
        </w:rPr>
        <w:t>[4 . 7 . 15]</w:t>
      </w:r>
    </w:p>
    <w:p>
      <w:r>
        <w:rPr>
          <w:rFonts w:ascii="Gentium Plus" w:hAnsi="Gentium Plus"/>
          <w:sz w:val="24"/>
        </w:rPr>
        <w:t>Ἃ μὲν οὖν πρὸς τοὺς ἀποδείξεως δεομένους ἐχρῆν λέγεσθαι, εἴρηται. Ἃ δὲ καὶ πρὸς τοὺς δεομένους πίστεως αἰσθήσει κεκρατημένης, ἐκ τῆς ἱστορίας τῆς περὶ τὰ τοιαῦτα πολλῆς οὔσης ἐκλεκτέον, ἔκ τε ὧν θεοὶ ἀνεῖλον κελεύοντες</w:t>
      </w:r>
    </w:p>
    <w:p>
      <w:r>
        <w:rPr>
          <w:rFonts w:ascii="Courier New" w:hAnsi="Courier New"/>
          <w:color w:val="555555"/>
          <w:sz w:val="20"/>
        </w:rPr>
        <w:t>[5]</w:t>
      </w:r>
    </w:p>
    <w:p>
      <w:r>
        <w:rPr>
          <w:rFonts w:ascii="Gentium Plus" w:hAnsi="Gentium Plus"/>
          <w:sz w:val="24"/>
        </w:rPr>
        <w:t>μῆνιν ψυχῶν ἠδικημένων ἱλάσκεσθαι τιμάς τε νέμειν τεθνη‐ κόσιν ὡς ἐν αἰσθήσει οὖσι, καθὰ καὶ πάντες ἄνθρωποι ποιοῦσιν εἰς τοὺς ἀπεληλυθότας. Πολλαὶ δὲ ψυχαὶ πρότερον ἐν ἀνθρώποις οὖσαι σωμάτων ἔξω γενόμεναι οὐκ ἀπέστη‐ σαν τοῦ εὐεργετεῖν ἀνθρώπους· αἳ δὴ καὶ μαντεῖα ἀποδειξά‐</w:t>
      </w:r>
    </w:p>
    <w:p>
      <w:r>
        <w:rPr>
          <w:rFonts w:ascii="Courier New" w:hAnsi="Courier New"/>
          <w:color w:val="555555"/>
          <w:sz w:val="20"/>
        </w:rPr>
        <w:t>[10]</w:t>
      </w:r>
    </w:p>
    <w:p>
      <w:r>
        <w:rPr>
          <w:rFonts w:ascii="Gentium Plus" w:hAnsi="Gentium Plus"/>
          <w:sz w:val="24"/>
        </w:rPr>
        <w:t>μεναι εἴς τε τὰ ἄλλα χρῶσαι ὠφελοῦσι καὶ δεικνύουσι δι’ αὐτῶν καὶ περὶ τῶν ἄλλων ψυχῶν, ὅτι μή εἰσιν ἀπ‐</w:t>
      </w:r>
    </w:p>
    <w:p>
      <w:r>
        <w:rPr>
          <w:rFonts w:ascii="Courier New" w:hAnsi="Courier New"/>
          <w:color w:val="555555"/>
          <w:sz w:val="20"/>
        </w:rPr>
        <w:t>[4 . 8 . 1]</w:t>
      </w:r>
    </w:p>
    <w:p>
      <w:r>
        <w:rPr>
          <w:rFonts w:ascii="Gentium Plus" w:hAnsi="Gentium Plus"/>
          <w:sz w:val="24"/>
        </w:rPr>
        <w:t>Πολλάκις ἐγειρόμενος εἰς ἐμαυτὸν ἐκ τοῦ σώματος καὶ γινόμενος τῶν μὲν ἄλλων ἔξω, ἐμαυτοῦ δὲ εἴσω, θαυμαστὸν ἡλίκον ὁρῶν κάλλος, καὶ τῆς κρείττονος μοίρας πιστεύσας τότε μάλιστα εἶναι, ζωήν τε ἀρίστην ἐνεργήσας</w:t>
      </w:r>
    </w:p>
    <w:p>
      <w:r>
        <w:rPr>
          <w:rFonts w:ascii="Courier New" w:hAnsi="Courier New"/>
          <w:color w:val="555555"/>
          <w:sz w:val="20"/>
        </w:rPr>
        <w:t>[5]</w:t>
      </w:r>
    </w:p>
    <w:p>
      <w:r>
        <w:rPr>
          <w:rFonts w:ascii="Gentium Plus" w:hAnsi="Gentium Plus"/>
          <w:sz w:val="24"/>
        </w:rPr>
        <w:t>καὶ τῷ θείῳ εἰς ταὐτὸν γεγενημένος καὶ ἐν αὐτῷ ἱδρυθεὶς εἰς ἐνέργειαν ἐλθὼν ἐκείνην ὑπὲρ πᾶν τὸ ἄλλο νοητὸν ἐμαυτὸν ἱδρύσας, μετὰ ταύτην τὴν ἐν τῷ θείῳ στάσιν εἰς λογισμὸν ἐκ νοῦ καταβὰς ἀπορῶ, πῶς ποτε καὶ νῦν κατα‐ βαίνω, καὶ ὅπως ποτέ μοι ἔνδον ἡ ψυχὴ γεγένηται τοῦ</w:t>
      </w:r>
    </w:p>
    <w:p>
      <w:r>
        <w:rPr>
          <w:rFonts w:ascii="Courier New" w:hAnsi="Courier New"/>
          <w:color w:val="555555"/>
          <w:sz w:val="20"/>
        </w:rPr>
        <w:t>[10]</w:t>
      </w:r>
    </w:p>
    <w:p>
      <w:r>
        <w:rPr>
          <w:rFonts w:ascii="Gentium Plus" w:hAnsi="Gentium Plus"/>
          <w:sz w:val="24"/>
        </w:rPr>
        <w:t>σώματος τοῦτο οὖσα, οἷον ἐφάνη καθ’ ἑαυτήν, καίπερ</w:t>
      </w:r>
    </w:p>
    <w:p>
      <w:r>
        <w:rPr>
          <w:rFonts w:ascii="Courier New" w:hAnsi="Courier New"/>
          <w:color w:val="555555"/>
          <w:sz w:val="20"/>
        </w:rPr>
        <w:t>[15]</w:t>
      </w:r>
    </w:p>
    <w:p>
      <w:r>
        <w:rPr>
          <w:rFonts w:ascii="Gentium Plus" w:hAnsi="Gentium Plus"/>
          <w:sz w:val="24"/>
        </w:rPr>
        <w:t>αὐτοῖς μοχθεῖν καὶ ἄρχεσθαι εἰκάζειν ἔδωκεν ἀμελή‐ σας σαφῆ ἡμῖν ποιῆσαι τὸν λόγον, ὡς δέον ἴσως παρ’ αὐτῷ ζητεῖν, ὥσπερ καὶ αὐτὸς ζητήσας εὗρεν. Ἐμπεδοκλῆς τε εἰπὼν ἁμαρτανούσαις νόμον εἶναι ταῖς ψυχαῖς πεσεῖν ἐνταῦθα καὶ αὐτὸς φυγὰς θεόθεν γενόμενος ἥκειν</w:t>
      </w:r>
    </w:p>
    <w:p>
      <w:r>
        <w:rPr>
          <w:rFonts w:ascii="Courier New" w:hAnsi="Courier New"/>
          <w:color w:val="555555"/>
          <w:sz w:val="20"/>
        </w:rPr>
        <w:t>[20]</w:t>
      </w:r>
    </w:p>
    <w:p>
      <w:r>
        <w:rPr>
          <w:rFonts w:ascii="Gentium Plus" w:hAnsi="Gentium Plus"/>
          <w:sz w:val="24"/>
        </w:rPr>
        <w:t>πίσυνος μαινομένῳ νείκει τοσοῦτον παρεγύμνου, ὅσον καὶ Πυθαγόρας, οἶμαι, καὶ οἱ ἀπ’ ἐκείνου ᾐνίττοντο περί τε τούτου περί τε πολλῶν ἄλλων. Τῷ δὲ παρῆν καὶ διὰ</w:t>
      </w:r>
    </w:p>
    <w:p>
      <w:r>
        <w:rPr>
          <w:rFonts w:ascii="Courier New" w:hAnsi="Courier New"/>
          <w:color w:val="555555"/>
          <w:sz w:val="20"/>
        </w:rPr>
        <w:t>[25]</w:t>
      </w:r>
    </w:p>
    <w:p>
      <w:r>
        <w:rPr>
          <w:rFonts w:ascii="Gentium Plus" w:hAnsi="Gentium Plus"/>
          <w:sz w:val="24"/>
        </w:rPr>
        <w:t>αὐτῆς πολλαχῇ εἴρηκεν ἐν τοῖς αὐτοῦ λόγοις, ὥστε ἐλπίδα ἡμῖν εἶναι λαβεῖν παρ’ αὐτοῦ σαφές τι. Τί οὖν λέγει ὁ φιλόσοφος οὗτος; Οὐ ταὐτὸν λέγων πανταχῇ φανεῖται, ἵνα ἄν τις ἐκ ῥᾳδίας τὸ τοῦ ἀνδρὸς βούλημα εἶδεν, ἀλλὰ τὸ αἰσθητὸν πᾶν πανταχοῦ ἀτιμάσας καὶ τὴν πρὸς τὸ σῶμα</w:t>
      </w:r>
    </w:p>
    <w:p>
      <w:r>
        <w:rPr>
          <w:rFonts w:ascii="Courier New" w:hAnsi="Courier New"/>
          <w:color w:val="555555"/>
          <w:sz w:val="20"/>
        </w:rPr>
        <w:t>[30]</w:t>
      </w:r>
    </w:p>
    <w:p>
      <w:r>
        <w:rPr>
          <w:rFonts w:ascii="Gentium Plus" w:hAnsi="Gentium Plus"/>
          <w:sz w:val="24"/>
        </w:rPr>
        <w:t>κοινωνίαν τῆς ψυχῆς μεμψάμενος ἐν δεσμῷ τε εἶναι καὶ τεθάφθαι ἐν αὐτῷ τὴν ψυχὴν λέγει, καὶ τὸν ἐν ἀπορρή‐ τοις λεγόμενον λόγον μέγαν εἶναι, ὃς ἐν φρουρᾷ τὴν ψυχήν φησιν εἶναι· καὶ τὸ σπήλαιον αὐτῷ, ὥσπερ Ἐμπε‐ δοκλεῖ τὸ ἄντρον, τόδε τὸ πᾶν—δοκῶ μοι—λέγειν, ὅπου</w:t>
      </w:r>
    </w:p>
    <w:p>
      <w:r>
        <w:rPr>
          <w:rFonts w:ascii="Courier New" w:hAnsi="Courier New"/>
          <w:color w:val="555555"/>
          <w:sz w:val="20"/>
        </w:rPr>
        <w:t>[35]</w:t>
      </w:r>
    </w:p>
    <w:p>
      <w:r>
        <w:rPr>
          <w:rFonts w:ascii="Gentium Plus" w:hAnsi="Gentium Plus"/>
          <w:sz w:val="24"/>
        </w:rPr>
        <w:t>γε λύσιν τῶν δεσμῶν καὶ ἄνοδον ἐκ τοῦ σπηλαίου τῇ ψυχῇ φησιν εἶναι τὴν πρὸς τὸ νοητὸν πορείαν. Ἐν δὲ Φαίδρῳ πτερορρύησιν αἰτίαν τῆς ἐνταῦθα ἀφίξεως· καὶ περίοδοι αὐτῷ ἀνελθοῦσαν πάλιν φέρουσι τῇδε, καὶ κρίσεις δὲ καταπέμπουσιν ἄλλας ἐνταῦθα καὶ κλῆροι καὶ τύχαι καὶ</w:t>
      </w:r>
    </w:p>
    <w:p>
      <w:r>
        <w:rPr>
          <w:rFonts w:ascii="Courier New" w:hAnsi="Courier New"/>
          <w:color w:val="555555"/>
          <w:sz w:val="20"/>
        </w:rPr>
        <w:t>[40]</w:t>
      </w:r>
    </w:p>
    <w:p>
      <w:r>
        <w:rPr>
          <w:rFonts w:ascii="Gentium Plus" w:hAnsi="Gentium Plus"/>
          <w:sz w:val="24"/>
        </w:rPr>
        <w:t>ἀνάγκαι. Καὶ ἐν τούτοις ἅπασι μεμψάμενος τὴν τῆς ψυχῆς ἄφιξιν πρὸς σῶμα, ἐν Τιμαίῳ περὶ τοῦδε τοῦ</w:t>
      </w:r>
    </w:p>
    <w:p>
      <w:r>
        <w:rPr>
          <w:rFonts w:ascii="Courier New" w:hAnsi="Courier New"/>
          <w:color w:val="555555"/>
          <w:sz w:val="20"/>
        </w:rPr>
        <w:t>[45]</w:t>
      </w:r>
    </w:p>
    <w:p>
      <w:r>
        <w:rPr>
          <w:rFonts w:ascii="Gentium Plus" w:hAnsi="Gentium Plus"/>
          <w:sz w:val="24"/>
        </w:rPr>
        <w:t>ἔννουν μὲν αὐτὸ ἔδει εἶναι, ἄνευ δὲ ψυχῆς οὐχ οἷόν τε ἦν τοῦτο γενέσθαι. Ἥ τε οὖν ψυχὴ ἡ τοῦ παντὸς τούτου χάριν εἰς αὐτὸ παρὰ τοῦ θεοῦ ἐπέμφθη, ἥ τε ἑκάστου ἡμῶν, πρὸς τὸ τέλεον αὐτὸ εἶναι· ἐπειδὴ ἔδει, ὅσα ἐν νοητῷ κόσμῳ, τὰ αὐτὰ ταῦτα γένη ζῴων καὶ ἐν τῷ αἰσθητῷ</w:t>
      </w:r>
    </w:p>
    <w:p>
      <w:r>
        <w:rPr>
          <w:rFonts w:ascii="Courier New" w:hAnsi="Courier New"/>
          <w:color w:val="555555"/>
          <w:sz w:val="20"/>
        </w:rPr>
        <w:t>[4 . 8 . 1 (50)]</w:t>
      </w:r>
    </w:p>
    <w:p>
      <w:r>
        <w:rPr>
          <w:rFonts w:ascii="Gentium Plus" w:hAnsi="Gentium Plus"/>
          <w:sz w:val="24"/>
        </w:rPr>
        <w:t>ὑπάρχειν.</w:t>
      </w:r>
    </w:p>
    <w:p>
      <w:r>
        <w:rPr>
          <w:rFonts w:ascii="Courier New" w:hAnsi="Courier New"/>
          <w:color w:val="555555"/>
          <w:sz w:val="20"/>
        </w:rPr>
        <w:t>[4 . 8 . 2]</w:t>
      </w:r>
    </w:p>
    <w:p>
      <w:r>
        <w:rPr>
          <w:rFonts w:ascii="Gentium Plus" w:hAnsi="Gentium Plus"/>
          <w:sz w:val="24"/>
        </w:rPr>
        <w:t>Ὥστε ἡμῖν συμβαίνει περὶ τῆς ἡμετέρας ψυχῆς παρ’ αὐτοῦ μαθεῖν ζητήσασιν ἐξ ἀνάγκης ἐφάπτεσθαι καὶ περὶ ψυχῆς ὅλως ζητῆσαι, πῶς ποτε κοινωνεῖν σώματι πέφυκε, καὶ περὶ κόσμου φύσεως οἷόν τινα δεῖ αὐτὸν</w:t>
      </w:r>
    </w:p>
    <w:p>
      <w:r>
        <w:rPr>
          <w:rFonts w:ascii="Courier New" w:hAnsi="Courier New"/>
          <w:color w:val="555555"/>
          <w:sz w:val="20"/>
        </w:rPr>
        <w:t>[5]</w:t>
      </w:r>
    </w:p>
    <w:p>
      <w:r>
        <w:rPr>
          <w:rFonts w:ascii="Gentium Plus" w:hAnsi="Gentium Plus"/>
          <w:sz w:val="24"/>
        </w:rPr>
        <w:t>τίθεσθαι, ἐν ᾧ ψυχὴ ἐνδιαιτᾶται ἑκοῦσα εἴτε ἀναγκασ‐ θεῖσα εἴτε τις ἄλλος τρόπος· καὶ περὶ ποιητοῦ δέ, εἴτε ὀρθῶς εἴτε ὡς ἡμέτεραι ψυχαὶ ἴσως, ἃς ἔδει σώματα διοικούσας χείρω δι’ αὐτῶν εἴσω πολὺ δῦναι, εἴπερ ἔμελλον κρατήσειν, σκεδασθέντος μὲν ἂν ἑκάστου καὶ</w:t>
      </w:r>
    </w:p>
    <w:p>
      <w:r>
        <w:rPr>
          <w:rFonts w:ascii="Courier New" w:hAnsi="Courier New"/>
          <w:color w:val="555555"/>
          <w:sz w:val="20"/>
        </w:rPr>
        <w:t>[10]</w:t>
      </w:r>
    </w:p>
    <w:p>
      <w:r>
        <w:rPr>
          <w:rFonts w:ascii="Gentium Plus" w:hAnsi="Gentium Plus"/>
          <w:sz w:val="24"/>
        </w:rPr>
        <w:t>πρὸς τὸν οἰκεῖον τόπον φερομένου—ἐν δὲ τῷ παντὶ πάντα ἐν οἰκείῳ κατὰ φύσιν κεῖται—πολλῆς δὲ καὶ ὀχλώδους προνοίας δεομένων, ἅτε πολλῶν τῶν ἀλλοτρίων</w:t>
      </w:r>
    </w:p>
    <w:p>
      <w:r>
        <w:rPr>
          <w:rFonts w:ascii="Courier New" w:hAnsi="Courier New"/>
          <w:color w:val="555555"/>
          <w:sz w:val="20"/>
        </w:rPr>
        <w:t>[15]</w:t>
      </w:r>
    </w:p>
    <w:p>
      <w:r>
        <w:rPr>
          <w:rFonts w:ascii="Gentium Plus" w:hAnsi="Gentium Plus"/>
          <w:sz w:val="24"/>
        </w:rPr>
        <w:t>τέλεόν τε ὂν καὶ ἱκανὸν καὶ αὔταρκες καὶ οὐδὲν ἔχον αὐτῷ παρὰ φύσιν βραχέος οἷον κελεύσματος δεῖται· καὶ ὡς πέφυκε ψυχὴ ἐθέλειν, ταύτῃ καὶ ἀεὶ ἔχει οὔτ’ ἐπιθυ‐ μίας ἔχουσα οὔτε πάσχουσα· οὐδὲν γὰρ ἄπεισιν οὐδὲ πρόσεισι. Διὸ καί φησι καὶ τὴν ἡμετέραν, εἰ μετ’ ἐκείνης</w:t>
      </w:r>
    </w:p>
    <w:p>
      <w:r>
        <w:rPr>
          <w:rFonts w:ascii="Courier New" w:hAnsi="Courier New"/>
          <w:color w:val="555555"/>
          <w:sz w:val="20"/>
        </w:rPr>
        <w:t>[20]</w:t>
      </w:r>
    </w:p>
    <w:p>
      <w:r>
        <w:rPr>
          <w:rFonts w:ascii="Gentium Plus" w:hAnsi="Gentium Plus"/>
          <w:sz w:val="24"/>
        </w:rPr>
        <w:t>γένοιτο τελέας, τελεωθεῖσαν καὶ αὐτὴν μετεωροπορεῖν καὶ πάντα τὸν κόσμον διοικεῖν, ὅτε ἀφίσταται εἰς τὸ μὴ ἐντὸς εἶναι τῶν σωμάτων μηδέ τινος εἶναι, τότε καὶ αὐτὴν ὥσπερ τὴν τοῦ παντὸς συνδιοικήσειν ῥᾳδίως τὸ πᾶν, ὡς οὐ κακὸν ὂν ψυχῇ ὁπωσοῦν σώματι παρέχειν τὴν</w:t>
      </w:r>
    </w:p>
    <w:p>
      <w:r>
        <w:rPr>
          <w:rFonts w:ascii="Courier New" w:hAnsi="Courier New"/>
          <w:color w:val="555555"/>
          <w:sz w:val="20"/>
        </w:rPr>
        <w:t>[25]</w:t>
      </w:r>
    </w:p>
    <w:p>
      <w:r>
        <w:rPr>
          <w:rFonts w:ascii="Gentium Plus" w:hAnsi="Gentium Plus"/>
          <w:sz w:val="24"/>
        </w:rPr>
        <w:t>τοῦ εὖ δύναμιν καὶ τοῦ εἶναι, ὅτι μὴ πᾶσα πρόνοια τοῦ χείρονος ἀφαιρεῖ τὸ ἐν τῷ ἀρίστῳ τὸ προνοοῦν μένειν. Διττὴ γὰρ ἐπιμέλεια παντός, τοῦ μὲν καθόλου κελεύσει κοσμοῦντος ἀπράγμονι ἐπιστασίᾳ βασιλικῇ, τὸ δὲ καθέκαστα ἤδη αὐτουργῷ τινι ποιήσει συναφῇ τῇ πρὸς τὸ πραττόμενον τὸ</w:t>
      </w:r>
    </w:p>
    <w:p>
      <w:r>
        <w:rPr>
          <w:rFonts w:ascii="Courier New" w:hAnsi="Courier New"/>
          <w:color w:val="555555"/>
          <w:sz w:val="20"/>
        </w:rPr>
        <w:t>[30]</w:t>
      </w:r>
    </w:p>
    <w:p>
      <w:r>
        <w:rPr>
          <w:rFonts w:ascii="Gentium Plus" w:hAnsi="Gentium Plus"/>
          <w:sz w:val="24"/>
        </w:rPr>
        <w:t>πρᾶττον τοῦ πραττομένου τῆς φύσεως ἀναπιμπλᾶσα. Τῆς δὲ θείας ψυχῆς τοῦτον τὸν τρόπον τὸν οὐρανὸν ἅπαντα διοικεῖν ἀεὶ λεγομένης, ὑπερεχούσης μὲν τῷ κρείττονι,</w:t>
      </w:r>
    </w:p>
    <w:p>
      <w:r>
        <w:rPr>
          <w:rFonts w:ascii="Courier New" w:hAnsi="Courier New"/>
          <w:color w:val="555555"/>
          <w:sz w:val="20"/>
        </w:rPr>
        <w:t>[35]</w:t>
      </w:r>
    </w:p>
    <w:p>
      <w:r>
        <w:rPr>
          <w:rFonts w:ascii="Gentium Plus" w:hAnsi="Gentium Plus"/>
          <w:sz w:val="24"/>
        </w:rPr>
        <w:t>παντὸς ἐν χείρονι πεποιηκέναι, ἥ τε ψυχὴ οὐκ ἀπεστέρηται τοῦ κατὰ φύσιν ἐξ ἀιδίου τοῦτ’ ἔχουσα καὶ ἕξουσα ἀεί, ὃ μὴ οἷόν τε παρὰ φύσιν αὐτῇ εἶναι, ὅπερ διηνεκῶς αὐτῇ ἀεὶ ὑπάρχει οὔποτε ἀρξάμενον. Τάς τε τῶν ἀστέρων ψυχὰς τὸν αὐτὸν τρόπον πρὸς τὸ σῶμα ἔχειν λέγων, ὥσπερ</w:t>
      </w:r>
    </w:p>
    <w:p>
      <w:r>
        <w:rPr>
          <w:rFonts w:ascii="Courier New" w:hAnsi="Courier New"/>
          <w:color w:val="555555"/>
          <w:sz w:val="20"/>
        </w:rPr>
        <w:t>[40]</w:t>
      </w:r>
    </w:p>
    <w:p>
      <w:r>
        <w:rPr>
          <w:rFonts w:ascii="Gentium Plus" w:hAnsi="Gentium Plus"/>
          <w:sz w:val="24"/>
        </w:rPr>
        <w:t>τὸ πᾶν—ἐντίθησι γὰρ καὶ τούτων τὰ σώματα εἰς τὰς τῆς ψυχῆς περιφοράς—ἀποσῴζοι ἂν καὶ τὴν περὶ τούτους πρέπουσαν εὐδαιμονίαν. Δύο γὰρ ὄντων δι’ ἃ δυσχεραίνεται ἡ ψυχῆς πρὸς σῶμα κοινωνία, ὅτι τε ἐμπόδιον πρὸς τὰς νοήσεις γίγνεται, καὶ ὅτι ἡδονῶν καὶ</w:t>
      </w:r>
    </w:p>
    <w:p>
      <w:r>
        <w:rPr>
          <w:rFonts w:ascii="Courier New" w:hAnsi="Courier New"/>
          <w:color w:val="555555"/>
          <w:sz w:val="20"/>
        </w:rPr>
        <w:t>[45]</w:t>
      </w:r>
    </w:p>
    <w:p>
      <w:r>
        <w:rPr>
          <w:rFonts w:ascii="Gentium Plus" w:hAnsi="Gentium Plus"/>
          <w:sz w:val="24"/>
        </w:rPr>
        <w:t>ἐπιθυμιῶν καὶ λυπῶν πίμπλησιν αὐτήν, οὐδέτερον τούτων ἂν γένοιτο ψυχῇ, ἥτις μὴ εἰς τὸ εἴσω ἔδυ τοῦ σώ‐ ματος, μηδέ τινός ἐστι, μηδὲ ἐκείνου ἐγένετο, ἀλλ’ ἐκεῖνο αὐτῆς, ἔστι τε τοιοῦτον, οἷον μήτε τινὸς δεῖσθαι μήτε τινὶ ἐλλείπειν· ὥστε μηδὲ τὴν ψυχὴν ἐπιθυμιῶν πίμπλασθαι ἢ</w:t>
      </w:r>
    </w:p>
    <w:p>
      <w:r>
        <w:rPr>
          <w:rFonts w:ascii="Courier New" w:hAnsi="Courier New"/>
          <w:color w:val="555555"/>
          <w:sz w:val="20"/>
        </w:rPr>
        <w:t>[4 . 8 . 2 (50)]</w:t>
      </w:r>
    </w:p>
    <w:p>
      <w:r>
        <w:rPr>
          <w:rFonts w:ascii="Gentium Plus" w:hAnsi="Gentium Plus"/>
          <w:sz w:val="24"/>
        </w:rPr>
        <w:t>φόβων· οὐδὲν γὰρ δεινὸν μήποτε περὶ σώματος προσδοκήσῃ τοιούτου, οὔτε τις ἀσχολία νεῦσιν ποιοῦσα κάτω ἀπάγει τῆς κρείττονος καὶ μακαρίας θέας, ἀλλ’ ἔστιν ἀεὶ πρὸς ἐκείνοις ἀπράγμονι δυνάμει τόδε τὸ πᾶν κοσμοῦσα.</w:t>
      </w:r>
    </w:p>
    <w:p>
      <w:r>
        <w:rPr>
          <w:rFonts w:ascii="Courier New" w:hAnsi="Courier New"/>
          <w:color w:val="555555"/>
          <w:sz w:val="20"/>
        </w:rPr>
        <w:t>[4 . 8 . 3]</w:t>
      </w:r>
    </w:p>
    <w:p>
      <w:r>
        <w:rPr>
          <w:rFonts w:ascii="Gentium Plus" w:hAnsi="Gentium Plus"/>
          <w:sz w:val="24"/>
        </w:rPr>
        <w:t>Περὶ δὲ τῆς ἀνθρωπείας ψυχῆς, ἣ ἐν σώματι πάντα λέγεται κακοπαθεῖν καὶ ταλαιπωρεῖν ἐν ἀνοίαις καὶ ἐπιθυ‐ μίαις καὶ φόβοις καὶ τοῖς ἄλλοις κακοῖς γιγνομένη, ᾗ καὶ</w:t>
      </w:r>
    </w:p>
    <w:p>
      <w:r>
        <w:rPr>
          <w:rFonts w:ascii="Courier New" w:hAnsi="Courier New"/>
          <w:color w:val="555555"/>
          <w:sz w:val="20"/>
        </w:rPr>
        <w:t>[5]</w:t>
      </w:r>
    </w:p>
    <w:p>
      <w:r>
        <w:rPr>
          <w:rFonts w:ascii="Gentium Plus" w:hAnsi="Gentium Plus"/>
          <w:sz w:val="24"/>
        </w:rPr>
        <w:t>καὶ ἄντρον, ἥντινα γνώμην οὐ διάφωνον ἔχει ἐκ τῶν αἰτιῶν οὐ τῶν αὐτῶν τῆς καθόδου, νῦν λέγωμεν. Ὄντος τοίνυν παντὸς νοῦ ἐν τῷ τῆς νοήσεως τόπῳ ὅλου τε καὶ παντός, ὃν δὴ κόσμον νοητὸν τιθέμεθα, ὄντων δὲ καὶ τῶν ἐν τούτῳ περιεχομένων νοερῶν δυνάμεων καὶ νόων τῶν καθέκαστα—</w:t>
      </w:r>
    </w:p>
    <w:p>
      <w:r>
        <w:rPr>
          <w:rFonts w:ascii="Courier New" w:hAnsi="Courier New"/>
          <w:color w:val="555555"/>
          <w:sz w:val="20"/>
        </w:rPr>
        <w:t>[10]</w:t>
      </w:r>
    </w:p>
    <w:p>
      <w:r>
        <w:rPr>
          <w:rFonts w:ascii="Gentium Plus" w:hAnsi="Gentium Plus"/>
          <w:sz w:val="24"/>
        </w:rPr>
        <w:t>οὐ γὰρ εἷς μόνος, ἀλλ’ εἷς καὶ πολλοί—πολλὰς ἔδει καὶ ψυχὰς καὶ μίαν εἶναι, καὶ ἐκ τῆς μιᾶς τὰς πολλὰς διαφόρους, ὥσπερ ἐκ γένους ἑνὸς εἴδη τὰ μὲν ἀμείνω, τὰ δὲ χείρω, νοερώτερα, τὰ δ’ ἧττον ἐνεργείᾳ τοιαῦτα. Καὶ γὰρ ἐκεῖ ἐν τῷ νῷ τὸ μὲν νοῦς περιέχων δυνάμει</w:t>
      </w:r>
    </w:p>
    <w:p>
      <w:r>
        <w:rPr>
          <w:rFonts w:ascii="Courier New" w:hAnsi="Courier New"/>
          <w:color w:val="555555"/>
          <w:sz w:val="20"/>
        </w:rPr>
        <w:t>[15]</w:t>
      </w:r>
    </w:p>
    <w:p>
      <w:r>
        <w:rPr>
          <w:rFonts w:ascii="Gentium Plus" w:hAnsi="Gentium Plus"/>
          <w:sz w:val="24"/>
        </w:rPr>
        <w:t>τἆλλα οἷον ζῷον μέγα, τὰ δὲ ἐνεργείᾳ ἕκαστον, ἃ δυνάμει περιεῖχε θάτερον· οἷον εἰ πόλις ἔμψυχος ἦν περιεκτικὴ ἐμψύχων ἄλλων, τελειοτέρα μὲν 〈ἡ〉 πόλεως καὶ δυνατω‐ τέρα, οὐδὲν μὴν ἐκώλυε τῆς αὐτῆς φύσεως εἶναι καὶ τὰς ἄλλας. Ἢ ὡς ἐκ τοῦ παντὸς πυρὸς τὸ μὲν μέγα, τὸ</w:t>
      </w:r>
    </w:p>
    <w:p>
      <w:r>
        <w:rPr>
          <w:rFonts w:ascii="Courier New" w:hAnsi="Courier New"/>
          <w:color w:val="555555"/>
          <w:sz w:val="20"/>
        </w:rPr>
        <w:t>[20]</w:t>
      </w:r>
    </w:p>
    <w:p>
      <w:r>
        <w:rPr>
          <w:rFonts w:ascii="Gentium Plus" w:hAnsi="Gentium Plus"/>
          <w:sz w:val="24"/>
        </w:rPr>
        <w:t>δὲ μικρὰ πυρὰ εἴη· ἔστι δὲ ἡ πᾶσα οὐσία ἡ τοῦ παντὸς πυρός, μᾶλλον δὲ ἀφ’ ἧς καὶ ἡ τοῦ παντός. Ψυχῆς δὲ ἔργον τῆς λογικωτέρας νοεῖν μέν, οὐ τὸ νοεῖν δὲ μόνον· τί γὰρ ἂν καὶ νοῦ διαφέροι; Προσλαβοῦσα γὰρ τῷ νοερὰ εἶναι καὶ ἄλλο, καθὸ νοῦς οὐκ ἔμεινεν· ἔχει τε ἔργον καὶ</w:t>
      </w:r>
    </w:p>
    <w:p>
      <w:r>
        <w:rPr>
          <w:rFonts w:ascii="Courier New" w:hAnsi="Courier New"/>
          <w:color w:val="555555"/>
          <w:sz w:val="20"/>
        </w:rPr>
        <w:t>[25]</w:t>
      </w:r>
    </w:p>
    <w:p>
      <w:r>
        <w:rPr>
          <w:rFonts w:ascii="Gentium Plus" w:hAnsi="Gentium Plus"/>
          <w:sz w:val="24"/>
        </w:rPr>
        <w:t>αὐτή, εἴπερ πᾶν, ὃ ἐὰν ᾖ τῶν νοητῶν. Βλέπουσα δὲ</w:t>
      </w:r>
    </w:p>
    <w:p>
      <w:r>
        <w:rPr>
          <w:rFonts w:ascii="Courier New" w:hAnsi="Courier New"/>
          <w:color w:val="555555"/>
          <w:sz w:val="20"/>
        </w:rPr>
        <w:t>[30]</w:t>
      </w:r>
    </w:p>
    <w:p>
      <w:r>
        <w:rPr>
          <w:rFonts w:ascii="Gentium Plus" w:hAnsi="Gentium Plus"/>
          <w:sz w:val="24"/>
        </w:rPr>
        <w:t>καὶ τὸ πρὸ αὐτοῦ.</w:t>
      </w:r>
    </w:p>
    <w:p>
      <w:r>
        <w:rPr>
          <w:rFonts w:ascii="Courier New" w:hAnsi="Courier New"/>
          <w:color w:val="555555"/>
          <w:sz w:val="20"/>
        </w:rPr>
        <w:t>[4 . 8 . 4]</w:t>
      </w:r>
    </w:p>
    <w:p>
      <w:r>
        <w:rPr>
          <w:rFonts w:ascii="Gentium Plus" w:hAnsi="Gentium Plus"/>
          <w:sz w:val="24"/>
        </w:rPr>
        <w:t>Τὰς δὴ καθέκαστα ψυχὰς ὀρέξει μὲν νοερᾷ χρωμένας ἐν τῇ ἐξ οὗ ἐγένοντο πρὸς αὐτὸ ἐπιστροφῇ, δύναμιν δὲ καὶ εἰς τὸ ἐπὶ τάδε ἐχούσας, οἷά περ φῶς ἐξηρτημένον μὲν κατὰ τὰ ἄνω ἡλίου, τῷ δὲ μετ’ αὐτὸ οὐ φθονοῦν τῆς</w:t>
      </w:r>
    </w:p>
    <w:p>
      <w:r>
        <w:rPr>
          <w:rFonts w:ascii="Courier New" w:hAnsi="Courier New"/>
          <w:color w:val="555555"/>
          <w:sz w:val="20"/>
        </w:rPr>
        <w:t>[5]</w:t>
      </w:r>
    </w:p>
    <w:p>
      <w:r>
        <w:rPr>
          <w:rFonts w:ascii="Gentium Plus" w:hAnsi="Gentium Plus"/>
          <w:sz w:val="24"/>
        </w:rPr>
        <w:t>χορηγίας, ἀπήμονας μὲν εἶναι μετὰ τῆς ὅλης μενούσας ἐν τῷ νοητῷ, ἐν οὐρανῷ δὲ μετὰ τῆς ὅλης συνδιοικεῖν ἐκείνῃ, οἷα οἱ βασιλεῖ τῶν πάντων κρατοῦντι συνόντες συνδιοικοῦσιν ἐκείνῳ οὐ καταβαίνοντες οὐδ’ αὐτοὶ ἀπὸ τῶν βασιλείων τόπων· καὶ γάρ εἰσιν ὁμοῦ ἐν τῷ αὐτῷ</w:t>
      </w:r>
    </w:p>
    <w:p>
      <w:r>
        <w:rPr>
          <w:rFonts w:ascii="Courier New" w:hAnsi="Courier New"/>
          <w:color w:val="555555"/>
          <w:sz w:val="20"/>
        </w:rPr>
        <w:t>[10]</w:t>
      </w:r>
    </w:p>
    <w:p>
      <w:r>
        <w:rPr>
          <w:rFonts w:ascii="Gentium Plus" w:hAnsi="Gentium Plus"/>
          <w:sz w:val="24"/>
        </w:rPr>
        <w:t>τότε. Μεταβάλλουσαι δὲ ἐκ τοῦ ὅλου εἰς τὸ μέρος τε εἶναι καὶ ἑαυτῶν καὶ οἷον κάμνουσαι τὸ σὺν ἄλλῳ εἶναι ἀναχωροῦσιν εἰς τὸ ἑαυτῶν ἑκάστη. Ὅταν δὴ τοῦτο διὰ χρόνων ποιῇ φεύγουσα τὸ πᾶν καὶ τῇ διακρίσει ἀποστᾶσα καὶ μὴ πρὸς τὸ νοητὸν βλέπῃ, μέρος γενομένη μονοῦταί</w:t>
      </w:r>
    </w:p>
    <w:p>
      <w:r>
        <w:rPr>
          <w:rFonts w:ascii="Courier New" w:hAnsi="Courier New"/>
          <w:color w:val="555555"/>
          <w:sz w:val="20"/>
        </w:rPr>
        <w:t>[15]</w:t>
      </w:r>
    </w:p>
    <w:p>
      <w:r>
        <w:rPr>
          <w:rFonts w:ascii="Gentium Plus" w:hAnsi="Gentium Plus"/>
          <w:sz w:val="24"/>
        </w:rPr>
        <w:t>τε καὶ ἀσθενεῖ καὶ πολυπραγμονεῖ καὶ πρὸς μέρος βλέπει καὶ τῷ ἀπὸ τοῦ ὅλου χωρισμῷ ἑνός τινος ἐπιβᾶσα καὶ τὸ ἄλλο πᾶν φυγοῦσα, ἐλθοῦσα καὶ στραφεῖσα εἰς τὸ ἓν ἐκεῖνο πληττόμενον ὑπὸ τῶν [ὅλων καὶ] πάντων, τοῦ τε</w:t>
      </w:r>
    </w:p>
    <w:p>
      <w:r>
        <w:rPr>
          <w:rFonts w:ascii="Courier New" w:hAnsi="Courier New"/>
          <w:color w:val="555555"/>
          <w:sz w:val="20"/>
        </w:rPr>
        <w:t>[20]</w:t>
      </w:r>
    </w:p>
    <w:p>
      <w:r>
        <w:rPr>
          <w:rFonts w:ascii="Gentium Plus" w:hAnsi="Gentium Plus"/>
          <w:sz w:val="24"/>
        </w:rPr>
        <w:t>ἐφαπτομένη ἤδη καὶ θεραπεύουσα τὰ ἔξωθεν καὶ παροῦσα καὶ δῦσα αὐτοῦ πολὺ εἰς τὸ εἴσω. Ἔνθα καὶ συμβαίνει αὐτῇ τὸ λεγόμενον πτερορρυῆσαι καὶ ἐν δεσμοῖς τοῖς τοῦ σώματος γενέσθαι ἁμαρτούσῃ τοῦ ἀβλαβοῦς τοῦ ἐν τῇ διοικήσει τοῦ κρείττονος, ὃ ἦν παρὰ τῇ ψυχῇ τῇ ὅλῃ· τὸ</w:t>
      </w:r>
    </w:p>
    <w:p>
      <w:r>
        <w:rPr>
          <w:rFonts w:ascii="Courier New" w:hAnsi="Courier New"/>
          <w:color w:val="555555"/>
          <w:sz w:val="20"/>
        </w:rPr>
        <w:t>[25]</w:t>
      </w:r>
    </w:p>
    <w:p>
      <w:r>
        <w:rPr>
          <w:rFonts w:ascii="Gentium Plus" w:hAnsi="Gentium Plus"/>
          <w:sz w:val="24"/>
        </w:rPr>
        <w:t>δὲ πρὸ τοῦ ἦν παντελῶς ἄμεινον ἀναδραμούσῃ· εἴληπται οὖν πεσοῦσα καὶ πρὸς τῷ δεσμῷ οὖσα καὶ τῇ αἰσθήσει ἐνεργοῦσα διὰ τὸ κωλύεσθαι τῷ νῷ ἐνεργεῖν καταρχάς, τεθάφθαι τε λέγεται καὶ ἐν σπηλαίῳ εἶναι, ἐπιστραφεῖσα δὲ πρὸς νόησιν λύεσθαί τε ἐκ τῶν δεσμῶν καὶ ἀναβαίνειν,</w:t>
      </w:r>
    </w:p>
    <w:p>
      <w:r>
        <w:rPr>
          <w:rFonts w:ascii="Courier New" w:hAnsi="Courier New"/>
          <w:color w:val="555555"/>
          <w:sz w:val="20"/>
        </w:rPr>
        <w:t>[30]</w:t>
      </w:r>
    </w:p>
    <w:p>
      <w:r>
        <w:rPr>
          <w:rFonts w:ascii="Gentium Plus" w:hAnsi="Gentium Plus"/>
          <w:sz w:val="24"/>
        </w:rPr>
        <w:t>ὅταν ἀρχὴν λάβῃ ἐξ ἀναμνήσεως θεᾶσθαι τὰ ὄντα· ἔχει γάρ τι ἀεὶ οὐδὲν ἧττον ὑπερέχον τι. Γίγνονται οὖν οἷον ἀμφίβιοι ἐξ ἀνάγκης τόν τε ἐκεῖ βίον τόν τε ἐνταῦθα παρὰ μέρος βιοῦσαι, πλεῖον μὲν τὸν ἐκεῖ, αἳ δύνανται πλεῖον τῷ νῷ συνεῖναι, τὸν δὲ ἐνθάδε πλεῖον, αἷς τὸ ἐναντίον ἢ φύσει</w:t>
      </w:r>
    </w:p>
    <w:p>
      <w:r>
        <w:rPr>
          <w:rFonts w:ascii="Courier New" w:hAnsi="Courier New"/>
          <w:color w:val="555555"/>
          <w:sz w:val="20"/>
        </w:rPr>
        <w:t>[35]</w:t>
      </w:r>
    </w:p>
    <w:p>
      <w:r>
        <w:rPr>
          <w:rFonts w:ascii="Gentium Plus" w:hAnsi="Gentium Plus"/>
          <w:sz w:val="24"/>
        </w:rPr>
        <w:t>ἢ τύχαις ὑπῆρξεν. Ἃ δὴ ὑποδεικνὺς ὁ Πλάτων ἠρέμα, ὅτε διαιρεῖ αὐτὰ ἐκ τοῦ ὑστέρου κρατῆρος καὶ μέρη ποιεῖ, τότε καί φησιν ἀναγκαῖον εἶναι εἰς γένεσιν ἐλθεῖν, ἐπείπερ ἐγένοντο μέρη τοιαῦτα. Εἰ δὲ λέγει σπεῖραι τὸν θεὸν αὐτάς, οὕτως ἀκουστέον, ὥσπερ ὅταν καὶ λέγοντα</w:t>
      </w:r>
    </w:p>
    <w:p>
      <w:r>
        <w:rPr>
          <w:rFonts w:ascii="Courier New" w:hAnsi="Courier New"/>
          <w:color w:val="555555"/>
          <w:sz w:val="20"/>
        </w:rPr>
        <w:t>[40]</w:t>
      </w:r>
    </w:p>
    <w:p>
      <w:r>
        <w:rPr>
          <w:rFonts w:ascii="Gentium Plus" w:hAnsi="Gentium Plus"/>
          <w:sz w:val="24"/>
        </w:rPr>
        <w:t>καὶ οἷον δημηγοροῦντα ποιῇ· ἃ γὰρ ἐν φύσει ἐστὶ τῶν ὅλων, ταῦτα ἡ ὑπόθεσις γεννᾷ τε καὶ ποιεῖ εἰς δεῖξιν προ‐ άγουσα ἐφεξῆς τὰ ἀεὶ οὕτω γιγνόμενά τε καὶ ὄντα.</w:t>
      </w:r>
    </w:p>
    <w:p>
      <w:r>
        <w:rPr>
          <w:rFonts w:ascii="Courier New" w:hAnsi="Courier New"/>
          <w:color w:val="555555"/>
          <w:sz w:val="20"/>
        </w:rPr>
        <w:t>[4 . 8 . 5]</w:t>
      </w:r>
    </w:p>
    <w:p>
      <w:r>
        <w:rPr>
          <w:rFonts w:ascii="Gentium Plus" w:hAnsi="Gentium Plus"/>
          <w:sz w:val="24"/>
        </w:rPr>
        <w:t>Οὐ τοίνυν διαφωνεῖ ἀλλήλοις ἥ τε εἰς γένεσιν σπορὰ</w:t>
      </w:r>
    </w:p>
    <w:p>
      <w:r>
        <w:rPr>
          <w:rFonts w:ascii="Courier New" w:hAnsi="Courier New"/>
          <w:color w:val="555555"/>
          <w:sz w:val="20"/>
        </w:rPr>
        <w:t>[5]</w:t>
      </w:r>
    </w:p>
    <w:p>
      <w:r>
        <w:rPr>
          <w:rFonts w:ascii="Gentium Plus" w:hAnsi="Gentium Plus"/>
          <w:sz w:val="24"/>
        </w:rPr>
        <w:t>οὐδ’ ἡ Ἐμπεδοκλέους φυγὴ ἀπὸ τοῦ θεοῦ καὶ πλάνη οὐδ’ ἡ ἁμαρτία, ἐφ’ ᾗ ἡ δίκη, οὐδ’ ἡ Ἡρακλείτου ἀνάπαυλα ἐν τῇ φυγῇ, οὐδ’ ὅλως τὸ ἑκούσιον τῆς καθόδου καὶ τὸ ἀκού‐ σιον αὖ. Πᾶν μὲν γὰρ ἰὸν ἐπὶ τὸ χεῖρον ἀκούσιον, φορᾷ γε μὴν οἰκείᾳ ἰὸν πάσχον τὰ χείρω ἔχειν λέγεται τὴν ἐφ’</w:t>
      </w:r>
    </w:p>
    <w:p>
      <w:r>
        <w:rPr>
          <w:rFonts w:ascii="Courier New" w:hAnsi="Courier New"/>
          <w:color w:val="555555"/>
          <w:sz w:val="20"/>
        </w:rPr>
        <w:t>[10]</w:t>
      </w:r>
    </w:p>
    <w:p>
      <w:r>
        <w:rPr>
          <w:rFonts w:ascii="Gentium Plus" w:hAnsi="Gentium Plus"/>
          <w:sz w:val="24"/>
        </w:rPr>
        <w:t>οἷς ἔπραξε δίκην. Ὅταν δὲ ταῦτα πάσχειν καὶ ποιεῖν ᾖ ἀναγκαῖον ἀιδίως φύσεως νόμῳ, τὸ δὲ συμβαῖνον εἰς ἄλλου του χρείαν ἐν τῇ προσόδῳ ἀπαντᾷ καταβαῖνον ἀπὸ τοῦ ὑπὲρ αὐτόν, θεὸν εἴ τις λέγοι καταπέμψαι, οὐκ ἂν ἀσύμφωνος οὔτε τῇ ἀληθείᾳ οὔτε ἑαυτῷ ἂν εἴη. Καὶ γὰρ ἀφ’ ἧς</w:t>
      </w:r>
    </w:p>
    <w:p>
      <w:r>
        <w:rPr>
          <w:rFonts w:ascii="Courier New" w:hAnsi="Courier New"/>
          <w:color w:val="555555"/>
          <w:sz w:val="20"/>
        </w:rPr>
        <w:t>[15]</w:t>
      </w:r>
    </w:p>
    <w:p>
      <w:r>
        <w:rPr>
          <w:rFonts w:ascii="Gentium Plus" w:hAnsi="Gentium Plus"/>
          <w:sz w:val="24"/>
        </w:rPr>
        <w:t>ἀρχῆς ἕκαστα, εἰ καὶ τὰ μεταξὺ πολλά, καὶ τὰ ἔσχατα εἰς αὐτὴν ἀναφέρεται. Διττῆς δὲ τῆς ἁμαρτίας οὔσης, τῆς μὲν ἐπὶ τῇ τοῦ κατελθεῖν αἰτίᾳ, τῆς δὲ ἐπὶ τῷ ἐνθάδε γενομένην κακὰ δρᾶσαι, 〈δίκη〉 ἡ μέν ἐστιν αὐτὸ τοῦτο, ὃ πέπονθε κατελθοῦσα, τῆς δὲ τὸ ἔλαττον εἰς σώματα</w:t>
      </w:r>
    </w:p>
    <w:p>
      <w:r>
        <w:rPr>
          <w:rFonts w:ascii="Courier New" w:hAnsi="Courier New"/>
          <w:color w:val="555555"/>
          <w:sz w:val="20"/>
        </w:rPr>
        <w:t>[20]</w:t>
      </w:r>
    </w:p>
    <w:p>
      <w:r>
        <w:rPr>
          <w:rFonts w:ascii="Gentium Plus" w:hAnsi="Gentium Plus"/>
          <w:sz w:val="24"/>
        </w:rPr>
        <w:t>ἄλλα δῦναι καὶ θᾶττον ἐκ κρίσεως τῆς κατ’ ἀξίαν —ὃ δὴ θεσμῷ θείῳ γιγνόμενον διὰ τοῦ τῆς κρίσεως ὀνόματος δηλοῦται—τὸ δὲ τῆς κακίας ἄμετρον εἶδος</w:t>
      </w:r>
    </w:p>
    <w:p>
      <w:r>
        <w:rPr>
          <w:rFonts w:ascii="Courier New" w:hAnsi="Courier New"/>
          <w:color w:val="555555"/>
          <w:sz w:val="20"/>
        </w:rPr>
        <w:t>[25]</w:t>
      </w:r>
    </w:p>
    <w:p>
      <w:r>
        <w:rPr>
          <w:rFonts w:ascii="Gentium Plus" w:hAnsi="Gentium Plus"/>
          <w:sz w:val="24"/>
        </w:rPr>
        <w:t>τῶν ἄνω ἐντὸς γίνεται τοῦ σώματος καὶ θεὸς οὖσα ὁ ὕστερος ῥοπῇ αὐτεξουσίῳ καὶ αἰτίᾳ δυνάμεως καὶ τοῦ μετ’ αὐτὴν κοσμήσει ὡδὶ ἔρχεται· κἂν μὲν θᾶττον φύγῃ, οὐδὲν βέβλαπται γνῶσιν κακοῦ προσλαβοῦσα καὶ φύσιν κακίας γνοῦσα τάς τε δυνάμεις ἄγουσα αὐτῆς εἰς τὸ</w:t>
      </w:r>
    </w:p>
    <w:p>
      <w:r>
        <w:rPr>
          <w:rFonts w:ascii="Courier New" w:hAnsi="Courier New"/>
          <w:color w:val="555555"/>
          <w:sz w:val="20"/>
        </w:rPr>
        <w:t>[30]</w:t>
      </w:r>
    </w:p>
    <w:p>
      <w:r>
        <w:rPr>
          <w:rFonts w:ascii="Gentium Plus" w:hAnsi="Gentium Plus"/>
          <w:sz w:val="24"/>
        </w:rPr>
        <w:t>φανερὸν καὶ δείξασα ἔργα τε καὶ ποιήσεις, ἃ ἐν τῷ ἀσωμάτῳ ἠρεμοῦντα μάτην τε ἂν ἦν εἰς τὸ ἐνεργεῖν ἀεὶ οὐκ ἰόντα, τήν τε ψυχὴν αὐτὴν ἔλαθεν ἂν ἃ εἶχεν οὐκ ἐκφανέντα οὐδὲ πρόοδον λαβόντα· εἴπερ πανταχοῦ ἡ ἐνέρ‐ γεια τὴν δύναμιν ἔδειξε κρυφθεῖσαν ἂν ἁπάντη καὶ οἷον</w:t>
      </w:r>
    </w:p>
    <w:p>
      <w:r>
        <w:rPr>
          <w:rFonts w:ascii="Courier New" w:hAnsi="Courier New"/>
          <w:color w:val="555555"/>
          <w:sz w:val="20"/>
        </w:rPr>
        <w:t>[35]</w:t>
      </w:r>
    </w:p>
    <w:p>
      <w:r>
        <w:rPr>
          <w:rFonts w:ascii="Gentium Plus" w:hAnsi="Gentium Plus"/>
          <w:sz w:val="24"/>
        </w:rPr>
        <w:t>ἀφανισθεῖσαν καὶ οὐκ οὖσαν μηδέποτε ὄντως οὖσαν. Νῦν μὲν γὰρ θαῦμα ἔχει τῶν ἔνδον ἕκαστος διὰ τῆς ποικιλίας τῶν ἔξω, οἷόν ἐστιν ἐκ τοῦ τὰ γλαφυρὰ ταῦτα δρᾶσαι.</w:t>
      </w:r>
    </w:p>
    <w:p>
      <w:r>
        <w:rPr>
          <w:rFonts w:ascii="Courier New" w:hAnsi="Courier New"/>
          <w:color w:val="555555"/>
          <w:sz w:val="20"/>
        </w:rPr>
        <w:t>[4 . 8 . 6]</w:t>
      </w:r>
    </w:p>
    <w:p>
      <w:r>
        <w:rPr>
          <w:rFonts w:ascii="Gentium Plus" w:hAnsi="Gentium Plus"/>
          <w:sz w:val="24"/>
        </w:rPr>
        <w:t>Εἴπερ οὖν δεῖ μὴ ἓν μόνον εἶναι—ἐκέκρυπτο γὰρ ἂν πάντα μορφὴν ἐν ἐκείνῳ οὐκ ἔχοντα, οὐδ’ ἂν ὑπῆρχέ τι τῶν ὄντων στάντος ἐν αὐτῷ ἐκείνου, οὐδ’ ἂν τὸ πλῆθος ἦν ἂν τῶν ὄντων τούτων τῶν ἀπὸ τοῦ ἑνὸς γεννηθέντων</w:t>
      </w:r>
    </w:p>
    <w:p>
      <w:r>
        <w:rPr>
          <w:rFonts w:ascii="Courier New" w:hAnsi="Courier New"/>
          <w:color w:val="555555"/>
          <w:sz w:val="20"/>
        </w:rPr>
        <w:t>[5]</w:t>
      </w:r>
    </w:p>
    <w:p>
      <w:r>
        <w:rPr>
          <w:rFonts w:ascii="Gentium Plus" w:hAnsi="Gentium Plus"/>
          <w:sz w:val="24"/>
        </w:rPr>
        <w:t>μὴ τῶν μετ’ αὐτὰ τὴν πρόοδον λαβόντων, ἃ ψυχῶν εἴληχε τάξιν—τὸν αὐτὸν τρόπον οὐδὲ ψυχὰς ἔδει μόνον εἶναι μὴ τῶν δι’ αὐτὰς γενομένων φανέντων, εἴπερ ἑκάστῃ φύσει τοῦτο ἔνεστι τὸ μετ’ αὐτὴν ποιεῖν καὶ ἐξελίττεσθαι οἷον</w:t>
      </w:r>
    </w:p>
    <w:p>
      <w:r>
        <w:rPr>
          <w:rFonts w:ascii="Courier New" w:hAnsi="Courier New"/>
          <w:color w:val="555555"/>
          <w:sz w:val="20"/>
        </w:rPr>
        <w:t>[10]</w:t>
      </w:r>
    </w:p>
    <w:p>
      <w:r>
        <w:rPr>
          <w:rFonts w:ascii="Gentium Plus" w:hAnsi="Gentium Plus"/>
          <w:sz w:val="24"/>
        </w:rPr>
        <w:t>ἰούσης, μένοντος μὲν ἀεὶ τοῦ προτέρου ἐν τῇ οἰκείᾳ ἕδρᾳ, τοῦ δὲ μετ’ αὐτὸ οἷον γεννωμένου ἐκ δυνάμεως ἀφάτου, ὅση ἐν ἐκείνοις, ἣν οὐκ ἔδει στῆσαι οἷον περιγράψαντα φθόνῳ, χωρεῖν δὲ ἀεί, ἕως εἰς ἔσχατον μέχρι τοῦ δυνατοῦ τὰ πάντα ἥκῃ αἰτίᾳ δυνάμεως ἀπλέτου ἐπὶ πάντα παρ’</w:t>
      </w:r>
    </w:p>
    <w:p>
      <w:r>
        <w:rPr>
          <w:rFonts w:ascii="Courier New" w:hAnsi="Courier New"/>
          <w:color w:val="555555"/>
          <w:sz w:val="20"/>
        </w:rPr>
        <w:t>[15]</w:t>
      </w:r>
    </w:p>
    <w:p>
      <w:r>
        <w:rPr>
          <w:rFonts w:ascii="Gentium Plus" w:hAnsi="Gentium Plus"/>
          <w:sz w:val="24"/>
        </w:rPr>
        <w:t>αὐτῆς πεμπούσης καὶ οὐδὲν περιιδεῖν ἄμοιρον αὐτῆς δυνα‐ μένης. Οὐ γὰρ δὴ ἦν ὃ ἐκώλυεν ὁτιοῦν ἄμοιρον εἶναι φύσεως ἀγαθοῦ, καθόσον ἕκαστον οἷόν τ’ ἦν μεταλαμβά‐ νειν. Εἴτ’ οὖν ἦν ἀεὶ ἡ τῆς ὕλης φύσις, οὐχ οἷόν τε ἦν αὐτὴν μὴ μετασχεῖν οὖσαν τοῦ πᾶσι τὸ ἀγαθὸν καθό‐</w:t>
      </w:r>
    </w:p>
    <w:p>
      <w:r>
        <w:rPr>
          <w:rFonts w:ascii="Courier New" w:hAnsi="Courier New"/>
          <w:color w:val="555555"/>
          <w:sz w:val="20"/>
        </w:rPr>
        <w:t>[20]</w:t>
      </w:r>
    </w:p>
    <w:p>
      <w:r>
        <w:rPr>
          <w:rFonts w:ascii="Gentium Plus" w:hAnsi="Gentium Plus"/>
          <w:sz w:val="24"/>
        </w:rPr>
        <w:t>σον δύναται ἕκαστον χορηγοῦντος· εἴτ’ ἠκολούθησεν ἐξ ἀνάγκης ἡ γένεσις αὐτῆς τοῖς πρὸ αὐτῆς αἰτίοις, οὐδ’ ὣς ἔδει χωρὶς εἶναι, ἀδυναμίᾳ πρὶν εἰς αὐτὴν ἐλθεῖν στάντος τοῦ καὶ τὸ εἶναι οἷον ἐν χάριτι δόντος. Δεῖξις οὖν τῶν ἀρίστων ἐν νοητοῖς τὸ ἐν αἰσθητῷ κάλλιστον, τῆς τε</w:t>
      </w:r>
    </w:p>
    <w:p>
      <w:r>
        <w:rPr>
          <w:rFonts w:ascii="Courier New" w:hAnsi="Courier New"/>
          <w:color w:val="555555"/>
          <w:sz w:val="20"/>
        </w:rPr>
        <w:t>[25]</w:t>
      </w:r>
    </w:p>
    <w:p>
      <w:r>
        <w:rPr>
          <w:rFonts w:ascii="Gentium Plus" w:hAnsi="Gentium Plus"/>
          <w:sz w:val="24"/>
        </w:rPr>
        <w:t>δυνάμεως τῆς τε ἀγαθότητος αὐτῶν, καὶ συνέχεται πάντα εἰσαεὶ τά τε νοητῶς τά τε αἰσθητῶς ὄντα, τὰ μὲν παρ’ αὐτῶν ὄντα, τὰ δὲ μετοχῇ τούτων τὸ εἶναι εἰσαεὶ λαβόντα, μιμούμενα τὴν νοητὴν καθόσον δύναται φύσιν.</w:t>
      </w:r>
    </w:p>
    <w:p>
      <w:r>
        <w:rPr>
          <w:rFonts w:ascii="Courier New" w:hAnsi="Courier New"/>
          <w:color w:val="555555"/>
          <w:sz w:val="20"/>
        </w:rPr>
        <w:t>[4 . 8 . 7]</w:t>
      </w:r>
    </w:p>
    <w:p>
      <w:r>
        <w:rPr>
          <w:rFonts w:ascii="Gentium Plus" w:hAnsi="Gentium Plus"/>
          <w:sz w:val="24"/>
        </w:rPr>
        <w:t>Διττῆς δὲ φύσεως ταύτης οὔσης, νοητῆς, τῆς δὲ</w:t>
      </w:r>
    </w:p>
    <w:p>
      <w:r>
        <w:rPr>
          <w:rFonts w:ascii="Courier New" w:hAnsi="Courier New"/>
          <w:color w:val="555555"/>
          <w:sz w:val="20"/>
        </w:rPr>
        <w:t>[5]</w:t>
      </w:r>
    </w:p>
    <w:p>
      <w:r>
        <w:rPr>
          <w:rFonts w:ascii="Gentium Plus" w:hAnsi="Gentium Plus"/>
          <w:sz w:val="24"/>
        </w:rPr>
        <w:t>μὴ πάντα ἐστὶ τὸ κρεῖττον, μέσην τάξιν ἐν τοῖς οὖσιν ἐπισχοῦσαν, θείας μὲν μοίρας οὖσαν, ἐν ἐσχάτῳ δὲ τοῦ νοητοῦ οὖσαν, ὡς ὅμορον οὖσαν τῇ αἰσθητῇ φύσει διδόναι μέν τι τούτῳ τῶν παρ’ αὐτῆς, ἀντιλαμβάνειν δὲ καὶ παρ’ αὐτοῦ, εἰ μὴ μετὰ τοῦ αὐτῆς ἀσφαλοῦς διακοσμοῖ, προ‐</w:t>
      </w:r>
    </w:p>
    <w:p>
      <w:r>
        <w:rPr>
          <w:rFonts w:ascii="Courier New" w:hAnsi="Courier New"/>
          <w:color w:val="555555"/>
          <w:sz w:val="20"/>
        </w:rPr>
        <w:t>[10]</w:t>
      </w:r>
    </w:p>
    <w:p>
      <w:r>
        <w:rPr>
          <w:rFonts w:ascii="Gentium Plus" w:hAnsi="Gentium Plus"/>
          <w:sz w:val="24"/>
        </w:rPr>
        <w:t>θυμίᾳ δὲ πλείονι εἰς τὸ εἴσω δύοιτο μὴ μείνασα ὅλη μεθ’ ὅλης, ἄλλως τε καὶ δυνατὸν αὐτῇ πάλιν ἐξαναδῦναι, ἱστορίαν ὧν ἐνταῦθα εἶδέ τε καὶ ἔπαθε προσλαβούσῃ καὶ μαθούσῃ, οἷον ἄρα ἐστὶν ἐκεῖ εἶναι, καὶ τῇ παραθέσει τῶν οἷον ἐναντίων οἷον σαφέστερον τὰ ἀμείνω μαθούσῃ.</w:t>
      </w:r>
    </w:p>
    <w:p>
      <w:r>
        <w:rPr>
          <w:rFonts w:ascii="Courier New" w:hAnsi="Courier New"/>
          <w:color w:val="555555"/>
          <w:sz w:val="20"/>
        </w:rPr>
        <w:t>[15]</w:t>
      </w:r>
    </w:p>
    <w:p>
      <w:r>
        <w:rPr>
          <w:rFonts w:ascii="Gentium Plus" w:hAnsi="Gentium Plus"/>
          <w:sz w:val="24"/>
        </w:rPr>
        <w:t>Γνῶσις γὰρ ἐναργεστέρα τἀγαθοῦ ἡ τοῦ κακοῦ πεῖρα οἷς ἡ δύναμις ἀσθενεστέρα, ἢ ὥστε ἐπιστήμῃ τὸ κακὸν πρὸ πείρας γνῶναι. Ὥσπερ δὲ ἡ νοερὰ διέξοδος κατάβασίς ἐστιν εἰς ἔσχατον τὸ χεῖρον—οὐ γὰρ ἔνι εἰς τὸ ἐπέκεινα ἀναβῆναι, ἀλλ’ ἀνάγκη ἐνεργήσασαν ἐξ ἑαυτῆς καὶ μὴ</w:t>
      </w:r>
    </w:p>
    <w:p>
      <w:r>
        <w:rPr>
          <w:rFonts w:ascii="Courier New" w:hAnsi="Courier New"/>
          <w:color w:val="555555"/>
          <w:sz w:val="20"/>
        </w:rPr>
        <w:t>[20]</w:t>
      </w:r>
    </w:p>
    <w:p>
      <w:r>
        <w:rPr>
          <w:rFonts w:ascii="Gentium Plus" w:hAnsi="Gentium Plus"/>
          <w:sz w:val="24"/>
        </w:rPr>
        <w:t>δυνηθεῖσαν μεῖναι ἐφ’ ἑαυτῆς φύσεως δὴ ἀνάγκῃ καὶ νόμῳ μέχρι ψυχῆς ἐλθεῖν· τέλος γὰρ αὐτῇ τοῦτο· ταύτῃ δὲ τὸ ἐφεξῆς παραδοῦναι αὐτὴν πάλιν ἀναδραμοῦσαν— οὕτως καὶ ψυχῆς ἐνέργεια· τὸ μὲν μετ’ αὐτὴν τὰ τῇδε, τὸ δὲ πρὸ αὐτῆς ἡ θέα τῶν ὄντων, ταῖς μὲν παρὰ μέρος</w:t>
      </w:r>
    </w:p>
    <w:p>
      <w:r>
        <w:rPr>
          <w:rFonts w:ascii="Courier New" w:hAnsi="Courier New"/>
          <w:color w:val="555555"/>
          <w:sz w:val="20"/>
        </w:rPr>
        <w:t>[25]</w:t>
      </w:r>
    </w:p>
    <w:p>
      <w:r>
        <w:rPr>
          <w:rFonts w:ascii="Gentium Plus" w:hAnsi="Gentium Plus"/>
          <w:sz w:val="24"/>
        </w:rPr>
        <w:t>καὶ χρόνῳ γιγνομένου τοῦ τοιούτου καὶ ἐν τῷ χείρονι</w:t>
      </w:r>
    </w:p>
    <w:p>
      <w:r>
        <w:rPr>
          <w:rFonts w:ascii="Courier New" w:hAnsi="Courier New"/>
          <w:color w:val="555555"/>
          <w:sz w:val="20"/>
        </w:rPr>
        <w:t>[30]</w:t>
      </w:r>
    </w:p>
    <w:p>
      <w:r>
        <w:rPr>
          <w:rFonts w:ascii="Gentium Plus" w:hAnsi="Gentium Plus"/>
          <w:sz w:val="24"/>
        </w:rPr>
        <w:t>ἄμφω, λαμβανούσῃ μὲν ἐκεῖθεν, χορηγούσῃ δὲ ἅμα ἐνταῦ‐ θα, ἐπείπερ ἀμήχανον ἦν μὴ καὶ τούτων ἐφάπτεσθαι ψυχῇ οὔσῃ.</w:t>
      </w:r>
    </w:p>
    <w:p>
      <w:r>
        <w:rPr>
          <w:rFonts w:ascii="Courier New" w:hAnsi="Courier New"/>
          <w:color w:val="555555"/>
          <w:sz w:val="20"/>
        </w:rPr>
        <w:t>[4 . 8 . 8]</w:t>
      </w:r>
    </w:p>
    <w:p>
      <w:r>
        <w:rPr>
          <w:rFonts w:ascii="Gentium Plus" w:hAnsi="Gentium Plus"/>
          <w:sz w:val="24"/>
        </w:rPr>
        <w:t>Καὶ εἰ χρὴ παρὰ δόξαν τῶν ἄλλων τολμῆσαι τὸ φαινό‐ μενον λέγειν σαφέστερον, οὐ πᾶσα οὐδ’ ἡ ἡμετέρα ψυχὴ ἔδυ, ἀλλ’ ἔστι τι αὐτῆς ἐν τῷ νοητῷ ἀεί· τὸ δὲ ἐν τῷ αἰσθητῷ εἰ κρατοῖ, μᾶλλον δὲ εἰ κρατοῖτο καὶ θορυβοῖτο,</w:t>
      </w:r>
    </w:p>
    <w:p>
      <w:r>
        <w:rPr>
          <w:rFonts w:ascii="Courier New" w:hAnsi="Courier New"/>
          <w:color w:val="555555"/>
          <w:sz w:val="20"/>
        </w:rPr>
        <w:t>[5]</w:t>
      </w:r>
    </w:p>
    <w:p>
      <w:r>
        <w:rPr>
          <w:rFonts w:ascii="Gentium Plus" w:hAnsi="Gentium Plus"/>
          <w:sz w:val="24"/>
        </w:rPr>
        <w:t>οὐκ ἐᾷ αἴσθησιν ἡμῖν εἶναι ὧν θεᾶται τὸ τῆς ψυχῆς ἄνω. Τότε γὰρ ἔρχεται εἰς ἡμᾶς τὸ νοηθέν, ὅταν εἰς αἴσθησιν ἥκῃ καταβαῖνον· οὐ γὰρ πᾶν, ὃ γίγνεται περὶ ὁτιοῦν μέρος ψυχῆς, γινώσκομεν, πρὶν ἂν εἰς ὅλην τὴν ψυχὴν ἥκῃ· οἷον καὶ ἐπιθυμία ἐν τῷ ἐπιθυμητικῷ μένουσα</w:t>
      </w:r>
    </w:p>
    <w:p>
      <w:r>
        <w:rPr>
          <w:rFonts w:ascii="Courier New" w:hAnsi="Courier New"/>
          <w:color w:val="555555"/>
          <w:sz w:val="20"/>
        </w:rPr>
        <w:t>[10]</w:t>
      </w:r>
    </w:p>
    <w:p>
      <w:r>
        <w:rPr>
          <w:rFonts w:ascii="Gentium Plus" w:hAnsi="Gentium Plus"/>
          <w:sz w:val="24"/>
        </w:rPr>
        <w:t>〈οὐ〉 γιγνώσκεται ἡμῖν, ἀλλ’ ὅταν τῇ αἰσθητικῇ τῇ ἔνδον δυνάμει ἢ καὶ διανοητικῇ ἀντιλαβώμεθα ἢ ἄμφω. Πᾶσα γὰρ ψυχὴ ἔχει τι καὶ τοῦ κάτω πρὸς σῶμα καὶ τοῦ ἄνω πρὸς νοῦν. Καὶ ἡ μὲν ὅλη καὶ ὅλου τῷ αὐτῆς μέρει τῷ</w:t>
      </w:r>
    </w:p>
    <w:p>
      <w:r>
        <w:rPr>
          <w:rFonts w:ascii="Courier New" w:hAnsi="Courier New"/>
          <w:color w:val="555555"/>
          <w:sz w:val="20"/>
        </w:rPr>
        <w:t>[15]</w:t>
      </w:r>
    </w:p>
    <w:p>
      <w:r>
        <w:rPr>
          <w:rFonts w:ascii="Gentium Plus" w:hAnsi="Gentium Plus"/>
          <w:sz w:val="24"/>
        </w:rPr>
        <w:t>μηδ’ ἐκ λογισμοῦ, ὡς ἡμεῖς, ἀλλὰ νῷ, ὡς ἡ τέχνη οὐ βουλεύεται τὸ κάτω αὐτῆς κοσμοῦντος ὅ τι ὅλου. Αἱ δ’ ἐν μέρει γινόμεναι καὶ μέρους ἔχουσι μὲν καὶ αὗται τὸ ὑπερέχον, ἄσχολοι δὲ τῇ αἰσθήσει καὶ ἀντιλήψει πολλῶν ἀντιλαμβανόμεναι τῶν παρὰ φύσιν καὶ λυπούντων καὶ τα‐</w:t>
      </w:r>
    </w:p>
    <w:p>
      <w:r>
        <w:rPr>
          <w:rFonts w:ascii="Courier New" w:hAnsi="Courier New"/>
          <w:color w:val="555555"/>
          <w:sz w:val="20"/>
        </w:rPr>
        <w:t>[20]</w:t>
      </w:r>
    </w:p>
    <w:p>
      <w:r>
        <w:rPr>
          <w:rFonts w:ascii="Gentium Plus" w:hAnsi="Gentium Plus"/>
          <w:sz w:val="24"/>
        </w:rPr>
        <w:t>ραττόντων, ἅτε οὗ ἐπιμέλονται μέρους καὶ ἐλλειποῦς καὶ πολλὰ ἔχοντος τὰ ἀλλότρια κύκλῳ, πολλὰ δὲ ὧν ἐφίεται· καὶ ἥδεται δὲ καὶ ἡδονὴ ἠπάτησε. Τὸ δέ ἐστι καὶ</w:t>
      </w:r>
    </w:p>
    <w:p>
      <w:r>
        <w:rPr>
          <w:rFonts w:ascii="Courier New" w:hAnsi="Courier New"/>
          <w:color w:val="555555"/>
          <w:sz w:val="20"/>
        </w:rPr>
        <w:t>[4 . 9 . 1]</w:t>
      </w:r>
    </w:p>
    <w:p>
      <w:r>
        <w:rPr>
          <w:rFonts w:ascii="Gentium Plus" w:hAnsi="Gentium Plus"/>
          <w:sz w:val="24"/>
        </w:rPr>
        <w:t>Ἆρ’ ὥσπερ ψυχὴν ἑκάστου μίαν φαμὲν εἶναι, ὅτι πανταχοῦ τοῦ σώματος ὅλη πάρεστι, καὶ ἔστιν ὄντως τὸν τρόπον τοῦτον μία, οὐκ ἄλλο μέν τι αὐτῆς ὡδί, ἄλλο δὲ ὡδὶ τοῦ σώματος ἔχουσα, ἔν τε τοῖς αἰσθητικοῖς οὕτως</w:t>
      </w:r>
    </w:p>
    <w:p>
      <w:r>
        <w:rPr>
          <w:rFonts w:ascii="Courier New" w:hAnsi="Courier New"/>
          <w:color w:val="555555"/>
          <w:sz w:val="20"/>
        </w:rPr>
        <w:t>[5]</w:t>
      </w:r>
    </w:p>
    <w:p>
      <w:r>
        <w:rPr>
          <w:rFonts w:ascii="Gentium Plus" w:hAnsi="Gentium Plus"/>
          <w:sz w:val="24"/>
        </w:rPr>
        <w:t>ἡ αἰσθητική, καὶ ἐν τοῖς φυτοῖς δὲ ὅλη πανταχοῦ ἐν ἑκάστῳ μέρει, οὕτως καὶ ἡ ἐμὴ καὶ ἡ σὴ μία καὶ πᾶσαι μία; Καὶ ἐπὶ τοῦ παντὸς ἡ ἐν πᾶσι μία οὐχ ὡς ὄγκῳ μεμερισμένη, ἀλλὰ πανταχοῦ ταὐτόν; Διὰ τί γὰρ ἡ ἐν ἐμοὶ μία, ἡ δ’ ἐν τῷ παντὶ οὐ μία; Οὐ γὰρ ὄγκος οὐδὲ</w:t>
      </w:r>
    </w:p>
    <w:p>
      <w:r>
        <w:rPr>
          <w:rFonts w:ascii="Courier New" w:hAnsi="Courier New"/>
          <w:color w:val="555555"/>
          <w:sz w:val="20"/>
        </w:rPr>
        <w:t>[10]</w:t>
      </w:r>
    </w:p>
    <w:p>
      <w:r>
        <w:rPr>
          <w:rFonts w:ascii="Gentium Plus" w:hAnsi="Gentium Plus"/>
          <w:sz w:val="24"/>
        </w:rPr>
        <w:t>ἐκεῖ οὐδὲ σῶμα. Εἰ μὲν οὖν ἐκ τῆς τοῦ παντὸς καὶ ἡ ἐμὴ καὶ ἡ σή, μία δὲ ἐκείνη, καὶ ταύτας δεῖ εἶναι μίαν. Εἰ δὲ καὶ ἡ τοῦ παντὸς καὶ ἡ ἐμὴ ἐκ ψυχῆς μιᾶς, πάλιν αὖ πᾶσαι μία. Αὕτη τοίνυν τίς ἡ μία; Ἀλλὰ πρότερον λεκ‐ τέον, εἰ ὀρθῶς λέγεται τὸ μίαν τὰς πάσας, ὥσπερ ἡ ἑνὸς</w:t>
      </w:r>
    </w:p>
    <w:p>
      <w:r>
        <w:rPr>
          <w:rFonts w:ascii="Courier New" w:hAnsi="Courier New"/>
          <w:color w:val="555555"/>
          <w:sz w:val="20"/>
        </w:rPr>
        <w:t>[15]</w:t>
      </w:r>
    </w:p>
    <w:p>
      <w:r>
        <w:rPr>
          <w:rFonts w:ascii="Gentium Plus" w:hAnsi="Gentium Plus"/>
          <w:sz w:val="24"/>
        </w:rPr>
        <w:t>ἑκάστου. Ἄτοπον γάρ, εἰ μία ἡ ἐμὴ καὶ ἡ ὁτουοῦν ἄλλου· ἐχρῆν γὰρ ἐμοῦ αἰσθανομένου καὶ ἄλλον αἰσθάνεσθαι, καὶ ἀγαθοῦ ὄντος ἀγαθὸν ἐκεῖνον εἶναι καὶ ἐπιθυμοῦντος ἐπι‐</w:t>
      </w:r>
    </w:p>
    <w:p>
      <w:r>
        <w:rPr>
          <w:rFonts w:ascii="Courier New" w:hAnsi="Courier New"/>
          <w:color w:val="555555"/>
          <w:sz w:val="20"/>
        </w:rPr>
        <w:t>[20]</w:t>
      </w:r>
    </w:p>
    <w:p>
      <w:r>
        <w:rPr>
          <w:rFonts w:ascii="Gentium Plus" w:hAnsi="Gentium Plus"/>
          <w:sz w:val="24"/>
        </w:rPr>
        <w:t>Πῶς δὲ καὶ μιᾶς οὔσης ἡ μὲν λογική, ἡ δὲ ἄλογος, καὶ ἡ μὲν ἐν ζῴοις, ἡ δὲ ἐν φυτοῖς ἄλλη; Πάλιν δὲ εἰ μὴ θησόμεθα ἐκείνως, τό τε πᾶν ἓν οὐκ ἔσται, μία τε ἀρχὴ ψυχῶν οὐχ εὑρεθήσεται.</w:t>
      </w:r>
    </w:p>
    <w:p>
      <w:r>
        <w:rPr>
          <w:rFonts w:ascii="Courier New" w:hAnsi="Courier New"/>
          <w:color w:val="555555"/>
          <w:sz w:val="20"/>
        </w:rPr>
        <w:t>[4 . 9 . 2]</w:t>
      </w:r>
    </w:p>
    <w:p>
      <w:r>
        <w:rPr>
          <w:rFonts w:ascii="Gentium Plus" w:hAnsi="Gentium Plus"/>
          <w:sz w:val="24"/>
        </w:rPr>
        <w:t>Πρῶτον μὲν οὖν οὐκ, εἰ ἡ ψυχὴ μία ἡ ἐμὴ καὶ ἡ ἄλλου, ἤδη καὶ τὸ συναμφότερον τῷ συναμφοτέρῳ ταὐτόν. Ἐν ἄλλῳ γὰρ καὶ ἐν ἄλλῳ ταὐτὸν ὂν οὐ τὰ αὐτὰ πάθη ἕξει ἐν ἑκατέρῳ, ὡς ἄνθρωπος ὁ ἐν ἐμοὶ κινουμένῳ· ἐν ἐμοὶ</w:t>
      </w:r>
    </w:p>
    <w:p>
      <w:r>
        <w:rPr>
          <w:rFonts w:ascii="Courier New" w:hAnsi="Courier New"/>
          <w:color w:val="555555"/>
          <w:sz w:val="20"/>
        </w:rPr>
        <w:t>[5]</w:t>
      </w:r>
    </w:p>
    <w:p>
      <w:r>
        <w:rPr>
          <w:rFonts w:ascii="Gentium Plus" w:hAnsi="Gentium Plus"/>
          <w:sz w:val="24"/>
        </w:rPr>
        <w:t>γὰρ κινουμένῳ καὶ ἐν σοὶ μὴ κινουμένῳ ἐν ἐμοὶ μὲν κινού‐ μενος, ἐν σοὶ δὲ ἑστὼς ἔσται· καὶ οὐκ ἄτοπον οὐδὲ παρα‐ δοξότερον τὸ ἐν ἐμοὶ καὶ σοὶ ταὐτὸν εἶναι· οὐ δὴ ἀνάγκη αἰσθανομένου ἐμοῦ καὶ ἄλλον πάντη τὸ αὐτὸ πάθος ἔχειν. Οὐδὲ γὰρ ἐπὶ τοῦ ἑνὸς σώματος τὸ τῆς ἑτέρας χειρὸς πάθη‐</w:t>
      </w:r>
    </w:p>
    <w:p>
      <w:r>
        <w:rPr>
          <w:rFonts w:ascii="Courier New" w:hAnsi="Courier New"/>
          <w:color w:val="555555"/>
          <w:sz w:val="20"/>
        </w:rPr>
        <w:t>[10]</w:t>
      </w:r>
    </w:p>
    <w:p>
      <w:r>
        <w:rPr>
          <w:rFonts w:ascii="Gentium Plus" w:hAnsi="Gentium Plus"/>
          <w:sz w:val="24"/>
        </w:rPr>
        <w:t>μα ἡ ἑτέρα ᾔσθετο, ἀλλ’ ἡ ἐν τῷ ὅλῳ. Εἰ δὴ ἔδει τὸ ἐμὸν γι‐ νώσκειν καὶ σέ, ἕν τι ἐξ ἀμφοῖν ὄν, συνημμένον σῶμα ἐχρῆν εἶναι· οὕτω γὰρ συναφθεῖσαι ἑκατέρα ᾔσθετο ταὐτόν. Ἐνθυ‐ μεῖσθαι δὲ προσήκει τὸ καὶ πολλὰ λανθάνειν τὸ ὅλον καὶ τῶν ἐν ἑνὶ καὶ τῷ αὐτῷ σώματι γιγνομένων, καὶ τοσούτῳ,</w:t>
      </w:r>
    </w:p>
    <w:p>
      <w:r>
        <w:rPr>
          <w:rFonts w:ascii="Courier New" w:hAnsi="Courier New"/>
          <w:color w:val="555555"/>
          <w:sz w:val="20"/>
        </w:rPr>
        <w:t>[15]</w:t>
      </w:r>
    </w:p>
    <w:p>
      <w:r>
        <w:rPr>
          <w:rFonts w:ascii="Gentium Plus" w:hAnsi="Gentium Plus"/>
          <w:sz w:val="24"/>
        </w:rPr>
        <w:t>ὅσῳ ἂν μέγεθος ἔχῃ τὸ σῶμα πολύ, ὥσπερ ἐπὶ κητῶν λέγε‐ ται μεγάλων, ἐφ’ ὧν παθήματός τινος περὶ τὸ μέρος ὄντος τῷ ὅλῳ αἴσθησις διὰ μικρότητα τοῦ κινήματος οὐδεμία προσέρχεται· ὥστε οὐκ ἀνάγκη διάδηλον τύπῳ τὴν αἴσθησιν τῷ ὅλῳ καὶ παντὶ εἰσαφικνεῖσθαι ἑνός τινος παθόντος.</w:t>
      </w:r>
    </w:p>
    <w:p>
      <w:r>
        <w:rPr>
          <w:rFonts w:ascii="Courier New" w:hAnsi="Courier New"/>
          <w:color w:val="555555"/>
          <w:sz w:val="20"/>
        </w:rPr>
        <w:t>[20]</w:t>
      </w:r>
    </w:p>
    <w:p>
      <w:r>
        <w:rPr>
          <w:rFonts w:ascii="Gentium Plus" w:hAnsi="Gentium Plus"/>
          <w:sz w:val="24"/>
        </w:rPr>
        <w:t>Ἀλλὰ συμπάσχειν μὲν οὐκ ἄτοπον οὐδὲ ἀπογνωστέον, τύπωσιν δὲ αἰσθητικὴν οὐκ ἀναγκαῖον γίγνεσθαι. Ἀρετὴν</w:t>
      </w:r>
    </w:p>
    <w:p>
      <w:r>
        <w:rPr>
          <w:rFonts w:ascii="Courier New" w:hAnsi="Courier New"/>
          <w:color w:val="555555"/>
          <w:sz w:val="20"/>
        </w:rPr>
        <w:t>[25]</w:t>
      </w:r>
    </w:p>
    <w:p>
      <w:r>
        <w:rPr>
          <w:rFonts w:ascii="Gentium Plus" w:hAnsi="Gentium Plus"/>
          <w:sz w:val="24"/>
        </w:rPr>
        <w:t>θους ἄμοιρον—τοῦτο γὰρ τῇ κρείττονι φύσει δοτέον— ἀλλὰ μίαν καὶ πλῆθος λέγομεν καὶ μετέχειν τῆς φύσεως τῆς περὶ τὰ σώματα μεριστῆς γινομένης καὶ τῆς ἀμερίστου αὖ, ὥστε πάλιν εἶναι μίαν. Ὥσπερ δὲ ἐπ’ ἐμοῦ τὸ γενόμενον περὶ τὸ μέρος πάθος οὐκ ἀνάγκη</w:t>
      </w:r>
    </w:p>
    <w:p>
      <w:r>
        <w:rPr>
          <w:rFonts w:ascii="Courier New" w:hAnsi="Courier New"/>
          <w:color w:val="555555"/>
          <w:sz w:val="20"/>
        </w:rPr>
        <w:t>[30]</w:t>
      </w:r>
    </w:p>
    <w:p>
      <w:r>
        <w:rPr>
          <w:rFonts w:ascii="Gentium Plus" w:hAnsi="Gentium Plus"/>
          <w:sz w:val="24"/>
        </w:rPr>
        <w:t>κρατεῖν τοῦ ὅλου, ὃ δ’ ἂν περὶ τὸ κυριώτερον γένηται φέρει τι εἰς τὸ μέρος, οὕτω τὰ μὲν ἐκ τοῦ παντὸς εἰς ἕκαστον σαφέστερα μᾶλλον ὁμοπαθούντων πολλαχοῦ τῷ ὅλῳ, τὰ δὲ παρ’ ἡμῶν ἄδηλον εἰ συντελεῖ πρὸς τὸ ὅλον.</w:t>
      </w:r>
    </w:p>
    <w:p>
      <w:r>
        <w:rPr>
          <w:rFonts w:ascii="Courier New" w:hAnsi="Courier New"/>
          <w:color w:val="555555"/>
          <w:sz w:val="20"/>
        </w:rPr>
        <w:t>[4 . 9 . 3]</w:t>
      </w:r>
    </w:p>
    <w:p>
      <w:r>
        <w:rPr>
          <w:rFonts w:ascii="Gentium Plus" w:hAnsi="Gentium Plus"/>
          <w:sz w:val="24"/>
        </w:rPr>
        <w:t>Καὶ μὴν ἐκ τῶν ἐναντίων φησὶν ὁ λόγος καὶ συμπαθεῖν ἀλλήλοις ἡμᾶς καὶ συναλγοῦντας ἐκ τοῦ ὁρᾶν καὶ διαχεο‐ μένους καὶ εἰς τὸ φιλεῖν ἑλκομένους κατὰ φύσιν· μήποτε γὰρ τὸ φιλεῖν διὰ τοῦτο. Εἰ δὲ καὶ ἐπῳδαὶ καὶ ὅλως μα‐</w:t>
      </w:r>
    </w:p>
    <w:p>
      <w:r>
        <w:rPr>
          <w:rFonts w:ascii="Courier New" w:hAnsi="Courier New"/>
          <w:color w:val="555555"/>
          <w:sz w:val="20"/>
        </w:rPr>
        <w:t>[5]</w:t>
      </w:r>
    </w:p>
    <w:p>
      <w:r>
        <w:rPr>
          <w:rFonts w:ascii="Gentium Plus" w:hAnsi="Gentium Plus"/>
          <w:sz w:val="24"/>
        </w:rPr>
        <w:t>γεῖαι συνάγουσι καὶ συμπαθεῖς πόρρωθεν ποιοῦσι, πάντως τοι διὰ ψυχῆς μιᾶς. Καὶ λόγος δὲ ἠρέμα λεχθεὶς διέθηκε τὸ πόρρω, καὶ κατακούειν πεποίηκε τὸ διεστὼς ἀμήχανον ὅσον τόπον· ἐξ ὧν ἐστι τὴν ἑνότητα μαθεῖν ἁπάντων τῆς ψυχῆς μιᾶς οὔσης.</w:t>
      </w:r>
    </w:p>
    <w:p>
      <w:r>
        <w:rPr>
          <w:rFonts w:ascii="Courier New" w:hAnsi="Courier New"/>
          <w:color w:val="555555"/>
          <w:sz w:val="20"/>
        </w:rPr>
        <w:t>[10]</w:t>
      </w:r>
    </w:p>
    <w:p>
      <w:r>
        <w:rPr>
          <w:rFonts w:ascii="Gentium Plus" w:hAnsi="Gentium Plus"/>
          <w:sz w:val="24"/>
        </w:rPr>
        <w:t>Πῶς οὖν, εἰ ψυχὴ μία, ἡ μὲν λογική, ἡ δὲ ἄλογος, καί τις καὶ φυτική; Ἢ ὅτι τὸ μὲν ἀμέριστον αὐτῆς κατὰ τὸ λογικὸν τακτέον οὐ μεριζόμενον ἐν τοῖς σώμασι, τὸ δὲ μεριζόμενον περὶ σώματα ἓν μὲν ὂν καὶ αὐτό, περὶ δὲ τὰ σώματα μεριζόμενον παρεχόμενον τὴν αἴσθησιν πανταχοῦ</w:t>
      </w:r>
    </w:p>
    <w:p>
      <w:r>
        <w:rPr>
          <w:rFonts w:ascii="Courier New" w:hAnsi="Courier New"/>
          <w:color w:val="555555"/>
          <w:sz w:val="20"/>
        </w:rPr>
        <w:t>[15]</w:t>
      </w:r>
    </w:p>
    <w:p>
      <w:r>
        <w:rPr>
          <w:rFonts w:ascii="Gentium Plus" w:hAnsi="Gentium Plus"/>
          <w:sz w:val="24"/>
        </w:rPr>
        <w:t>ἄλλην δύναμιν αὐτῆς θετέον, τό τε πλαστικὸν αὐτῆς καὶ ποιητικὸν σωμάτων δύναμιν ἄλλην. Οὐχ ὅτι δὲ πλείους αἱ δυνάμεις, οὐ μία· καὶ γὰρ ἐν τῷ σπέρματι πλείους αἱ δυνάμεις καὶ ἕν· καὶ ἐξ ἑνὸς τούτου πολλὰ ἕν. Διὰ τί οὖν οὐ πανταχοῦ πᾶσαι; Καὶ γὰρ ἐπὶ τῆς μιᾶς ψυχῆς</w:t>
      </w:r>
    </w:p>
    <w:p>
      <w:r>
        <w:rPr>
          <w:rFonts w:ascii="Courier New" w:hAnsi="Courier New"/>
          <w:color w:val="555555"/>
          <w:sz w:val="20"/>
        </w:rPr>
        <w:t>[20]</w:t>
      </w:r>
    </w:p>
    <w:p>
      <w:r>
        <w:rPr>
          <w:rFonts w:ascii="Gentium Plus" w:hAnsi="Gentium Plus"/>
          <w:sz w:val="24"/>
        </w:rPr>
        <w:t>πανταχοῦ λεγομένης εἶναι ἡ αἴσθησις οὐκ ἐν πᾶσι τοῖς μέρεσιν ὁμοία, ὅ τε λόγος οὐκ ἐν ὅλῳ, τό τε φυτικὸν καὶ ἐν οἷς μὴ αἴσθησις· καὶ ὅμως εἰς ἓν ἀνατρέχει ἀποστάντα τοῦ σώματος. Τὸ δὲ θρεπτικόν, εἰ ἐκ τοῦ ὅλου, ἔχει καὶ ἐκείνης. Διὰ τί οὖν οὐ καὶ παρὰ τῆς ἡμετέρας ψυχῆς τὸ</w:t>
      </w:r>
    </w:p>
    <w:p>
      <w:r>
        <w:rPr>
          <w:rFonts w:ascii="Courier New" w:hAnsi="Courier New"/>
          <w:color w:val="555555"/>
          <w:sz w:val="20"/>
        </w:rPr>
        <w:t>[25]</w:t>
      </w:r>
    </w:p>
    <w:p>
      <w:r>
        <w:rPr>
          <w:rFonts w:ascii="Gentium Plus" w:hAnsi="Gentium Plus"/>
          <w:sz w:val="24"/>
        </w:rPr>
        <w:t>θρεπτικόν; Ὅτι τὸ τρεφόμενον μέρος τοῦ ὅλου, ὃ καὶ παθητικῶς αἰσθητικόν, ἡ δὲ αἴσθησις ἡ κρίνουσα μετὰ νοῦ ἑκάστου, ᾗ οὐδὲν ἔδει πλάττειν τὸ ὑπὸ τοῦ ὅλου τὴν πλάσιν ἔχον. Ἐπεὶ κἂν ἐποίησεν αὐτήν, εἰ μὴ ἐν τῷ ὅλῳ τούτῳ ἔδει αὐτὴν εἶναι.</w:t>
      </w:r>
    </w:p>
    <w:p>
      <w:r>
        <w:rPr>
          <w:rFonts w:ascii="Courier New" w:hAnsi="Courier New"/>
          <w:color w:val="555555"/>
          <w:sz w:val="20"/>
        </w:rPr>
        <w:t>[4 . 9 . 4]</w:t>
      </w:r>
    </w:p>
    <w:p>
      <w:r>
        <w:rPr>
          <w:rFonts w:ascii="Gentium Plus" w:hAnsi="Gentium Plus"/>
          <w:sz w:val="24"/>
        </w:rPr>
        <w:t>Ταῦτα μὲν οὖν εἴρηται ὡς μὴ θαυμάζειν τὴν εἰς ἓν ἀναγωγήν. Ἀλλὰ γὰρ ζητεῖ ὁ λόγος, πῶς μία; Ἆρα γὰρ ὡς ἀπὸ μιᾶς ἢ μία αἱ πᾶσαι; Καὶ εἰ ἀπὸ μιᾶς, μεριζο‐ μένης ταύτης ἢ μενούσης μὲν ὅλης, ποιούσης δὲ παρ’</w:t>
      </w:r>
    </w:p>
    <w:p>
      <w:r>
        <w:rPr>
          <w:rFonts w:ascii="Courier New" w:hAnsi="Courier New"/>
          <w:color w:val="555555"/>
          <w:sz w:val="20"/>
        </w:rPr>
        <w:t>[5]</w:t>
      </w:r>
    </w:p>
    <w:p>
      <w:r>
        <w:rPr>
          <w:rFonts w:ascii="Gentium Plus" w:hAnsi="Gentium Plus"/>
          <w:sz w:val="24"/>
        </w:rPr>
        <w:t>αὐτῆς οὐδὲν ἧττον πολλάς; Καὶ πῶς ἂν μένουσα οὐσία πολλὰς ποιοῖ ἐξ αὐτῆς; Λέγωμεν οὖν θεὸν συλλήπτορα ἡμῖν γενέσθαι παρακαλέσαντες, ὡς δεῖ μὲν εἶναι μίαν πρότερον, εἴπερ πολλαί, καὶ ἐκ ταύτης τὰς πολλὰς εἶναι.</w:t>
      </w:r>
    </w:p>
    <w:p>
      <w:r>
        <w:rPr>
          <w:rFonts w:ascii="Courier New" w:hAnsi="Courier New"/>
          <w:color w:val="555555"/>
          <w:sz w:val="20"/>
        </w:rPr>
        <w:t>[10]</w:t>
      </w:r>
    </w:p>
    <w:p>
      <w:r>
        <w:rPr>
          <w:rFonts w:ascii="Gentium Plus" w:hAnsi="Gentium Plus"/>
          <w:sz w:val="24"/>
        </w:rPr>
        <w:t>πολλὰς γίγνεσθαι, ἄλλην πάντη οὐσίαν, τὴν δὲ ἄλλην γινομένην· καὶ ὁμοιομεροῦς οὔσης ὁμοειδεῖς πάσας γενέ‐ σθαι εἶδος ἓν ταὐτὸν φερούσας ὅλον, τοῖς δὲ ὄγκοις ἑτέρας· καὶ εἰ μὲν κατὰ τοὺς ὄγκους εἶχον τοὺς ὑποκει‐ μένους τὸ ψυχαὶ εἶναι, ἄλλας ἀλλήλων εἶναι, εἰ δὲ κατὰ τὸ</w:t>
      </w:r>
    </w:p>
    <w:p>
      <w:r>
        <w:rPr>
          <w:rFonts w:ascii="Courier New" w:hAnsi="Courier New"/>
          <w:color w:val="555555"/>
          <w:sz w:val="20"/>
        </w:rPr>
        <w:t>[15]</w:t>
      </w:r>
    </w:p>
    <w:p>
      <w:r>
        <w:rPr>
          <w:rFonts w:ascii="Gentium Plus" w:hAnsi="Gentium Plus"/>
          <w:sz w:val="24"/>
        </w:rPr>
        <w:t>εἶδος, μίαν τῷ εἴδει ψυχὰς εἶναι. Τοῦτο δέ ἐστι τὸ μίαν καὶ τὴν αὐτὴν ἐν πολλοῖς σώμασι ψυχὴν ὑπάρχειν καὶ πρὸ ταύτης τῆς μιᾶς τῆς ἐν πολλοῖς ἄλλην αὖ εἶναι μὴ ἐν πολλοῖς, ἀφ’ ἧς ἡ ἐν πολλοῖς μία, ὥσπερ εἴδωλον οὖσα πολλαχοῦ φερόμενον τῆς ἐν ἑνὶ μιᾶς, οἷον εἰ ἐκ δακτυλίου</w:t>
      </w:r>
    </w:p>
    <w:p>
      <w:r>
        <w:rPr>
          <w:rFonts w:ascii="Courier New" w:hAnsi="Courier New"/>
          <w:color w:val="555555"/>
          <w:sz w:val="20"/>
        </w:rPr>
        <w:t>[20]</w:t>
      </w:r>
    </w:p>
    <w:p>
      <w:r>
        <w:rPr>
          <w:rFonts w:ascii="Gentium Plus" w:hAnsi="Gentium Plus"/>
          <w:sz w:val="24"/>
        </w:rPr>
        <w:t>ἑνὸς πολλοὶ κηροὶ τὸν αὐτὸν τύπον ἀπομαξάμενοι φέροιεν. Ἐκείνως μὲν οὖν ἀνηλίσκετο ἂν εἰς πολλὰς ἡ μία, ὡς δὲ τὸ δεύτερον ἀσώματον μὲν ἡ ψυχὴ ἐγίνετο. Καὶ πάθημα μὲν ὂν θαυμαστὸν οὐδὲν εἶχε μίαν ποιότητα γενομένην ἐξ ἑνός τινος ἐν πολλοῖς εἶναι· καὶ εἰ κατὰ τὸ συναμφό‐</w:t>
      </w:r>
    </w:p>
    <w:p>
      <w:r>
        <w:rPr>
          <w:rFonts w:ascii="Courier New" w:hAnsi="Courier New"/>
          <w:color w:val="555555"/>
          <w:sz w:val="20"/>
        </w:rPr>
        <w:t>[25]</w:t>
      </w:r>
    </w:p>
    <w:p>
      <w:r>
        <w:rPr>
          <w:rFonts w:ascii="Gentium Plus" w:hAnsi="Gentium Plus"/>
          <w:sz w:val="24"/>
        </w:rPr>
        <w:t>τερον δὲ ἡ ψυχή, θαυμαστὸν οὐδέν. Νῦν δὲ ἀσώματόν τε αὐτὸ τιθέμεθα καὶ οὐσίαν.</w:t>
      </w:r>
    </w:p>
    <w:p>
      <w:r>
        <w:rPr>
          <w:rFonts w:ascii="Courier New" w:hAnsi="Courier New"/>
          <w:color w:val="555555"/>
          <w:sz w:val="20"/>
        </w:rPr>
        <w:t>[4 . 9 . 5]</w:t>
      </w:r>
    </w:p>
    <w:p>
      <w:r>
        <w:rPr>
          <w:rFonts w:ascii="Gentium Plus" w:hAnsi="Gentium Plus"/>
          <w:sz w:val="24"/>
        </w:rPr>
        <w:t>Πῶς οὖν οὐσία μία ἐν πολλαῖς; Ἢ γὰρ ἡ μία ἐν πᾶσιν ὅλη, ἢ ἀπὸ ὅλης καὶ μιᾶς αἱ πολλαὶ ἐκείνης μενού‐ σης. Ἐκείνη μὲν οὖν μία, αἱ δὲ πολλαὶ εἰς ταύτην ὡς μίαν δοῦσαν ἑαυτὴν εἰς πλῆθος καὶ οὐ δοῦσαν· ἱκανὴ γὰρ</w:t>
      </w:r>
    </w:p>
    <w:p>
      <w:r>
        <w:rPr>
          <w:rFonts w:ascii="Courier New" w:hAnsi="Courier New"/>
          <w:color w:val="555555"/>
          <w:sz w:val="20"/>
        </w:rPr>
        <w:t>[5]</w:t>
      </w:r>
    </w:p>
    <w:p>
      <w:r>
        <w:rPr>
          <w:rFonts w:ascii="Gentium Plus" w:hAnsi="Gentium Plus"/>
          <w:sz w:val="24"/>
        </w:rPr>
        <w:t>πᾶσι παρασχεῖν ἑαυτὴν καὶ μένειν μία· δύναται γὰρ εἰς πάντα ἅμα καὶ ἑκάστου οὐκ ἀποτέτμηται πάντη· τὸ αὐτὸ οὖν ἐν πολλοῖς. Μὴ δή τις ἀπιστείτω· καὶ γὰρ ἡ ἐπιστήμη ὅλη, καὶ τὰ μέρη αὐτῆς ὡς μένειν τὴν ὅλην καὶ ἀπ’ αὐτῆς τὰ μέρη. Καὶ τὸ σπέρμα ὅλον καὶ ἀπ’ αὐτοῦ τὰ μέρη, ἐν</w:t>
      </w:r>
    </w:p>
    <w:p>
      <w:r>
        <w:rPr>
          <w:rFonts w:ascii="Courier New" w:hAnsi="Courier New"/>
          <w:color w:val="555555"/>
          <w:sz w:val="20"/>
        </w:rPr>
        <w:t>[10]</w:t>
      </w:r>
    </w:p>
    <w:p>
      <w:r>
        <w:rPr>
          <w:rFonts w:ascii="Gentium Plus" w:hAnsi="Gentium Plus"/>
          <w:sz w:val="24"/>
        </w:rPr>
        <w:t>οἷς πέφυκε μερίζεσθαι, καὶ ἕκαστον ὅλον καὶ μένει ὅλον οὐκ ἠλαττωμένον τὸ ὅλον—ἡ δ’ ὕλη ἐμέρισε—καὶ πάντα ἕν. Ἀλλ’ ἐν τῇ ἐπιστήμῃ, εἴποι τις ἄν, τὸ μέρος οὐχ ὅλον. Ἢ κἀκεῖ ἐνεργείᾳ μὲν μέρος τὸ προχειρισθὲν οὗ χρεία, καὶ τοῦτο προτέτακται, ἕπεται μέντοι καὶ τὰ ἄλλα δυνάμει</w:t>
      </w:r>
    </w:p>
    <w:p>
      <w:r>
        <w:rPr>
          <w:rFonts w:ascii="Courier New" w:hAnsi="Courier New"/>
          <w:color w:val="555555"/>
          <w:sz w:val="20"/>
        </w:rPr>
        <w:t>[15]</w:t>
      </w:r>
    </w:p>
    <w:p>
      <w:r>
        <w:rPr>
          <w:rFonts w:ascii="Gentium Plus" w:hAnsi="Gentium Plus"/>
          <w:sz w:val="24"/>
        </w:rPr>
        <w:t>λανθάνοντα καὶ ἔστι πάντα ἐν τῷ μέρει. Καὶ ἴσως ταύτῃ ἡ ὅλη λέγεται, τὸ δὲ μέρος· ἐκεῖ μὲν οἷον ἐνεργείᾳ ἅμα πάντα· ἕτοιμον οὖν ἕκαστον, ὃ προχειρίσασθαι θέλεις· ἐν δὲ τῷ μέρει τὸ ἕτοιμον, ἐνδυναμοῦται δὲ οἷον πλησιά‐ σαν τῷ ὅλῳ. Ἔρημον δὲ τῶν ἄλλων θεωρημάτων οὐ δεῖ</w:t>
      </w:r>
    </w:p>
    <w:p>
      <w:r>
        <w:rPr>
          <w:rFonts w:ascii="Courier New" w:hAnsi="Courier New"/>
          <w:color w:val="555555"/>
          <w:sz w:val="20"/>
        </w:rPr>
        <w:t>[20]</w:t>
      </w:r>
    </w:p>
    <w:p>
      <w:r>
        <w:rPr>
          <w:rFonts w:ascii="Gentium Plus" w:hAnsi="Gentium Plus"/>
          <w:sz w:val="24"/>
        </w:rPr>
        <w:t>νομίζειν· εἰ δὲ μή, ἔσται οὐκέτι τεχνικὸν οὐδὲ ἐπιστημο‐ νικόν, ἀλλ’ ὥσπερ ἂν καὶ εἰ παῖς λέγοι. Εἰ οὖν ἐπιστη‐ μονικόν, ἔχει δυνάμει καὶ τὰ πάντα. Ἐπιστήσας γοῦν ὁ ἐπιστήμων ἐπάγει τὰ ἄλλα οἷον ἀκολουθίᾳ· καὶ ὁ γεωμέ‐ τρης δὲ ἐν τῇ ἀναλύσει δηλοῖ, ὡς τὸ ἓν ἔχει τὰ πρὸ αὐτοῦ</w:t>
      </w:r>
    </w:p>
    <w:p>
      <w:r>
        <w:rPr>
          <w:rFonts w:ascii="Courier New" w:hAnsi="Courier New"/>
          <w:color w:val="555555"/>
          <w:sz w:val="20"/>
        </w:rPr>
        <w:t>[25]</w:t>
      </w:r>
    </w:p>
    <w:p>
      <w:r>
        <w:rPr>
          <w:rFonts w:ascii="Gentium Plus" w:hAnsi="Gentium Plus"/>
          <w:sz w:val="24"/>
        </w:rPr>
        <w:t>πάντα, δι’ ὧν ἡ ἀνάλυσις, καὶ τὰ ἐφεξῆς δέ, ἃ ἐξ αὐ‐ τοῦ γεννᾶται. Ἀλλὰ ταῦτα διὰ τὴν ἡμετέραν ἀσθένειαν ἀπιστεῖται, καὶ διὰ τὸ σῶμα ἐπισκοτεῖται· ἐκεῖ δὲ φανὰ</w:t>
      </w:r>
    </w:p>
    <w:p>
      <w:r>
        <w:rPr>
          <w:rFonts w:ascii="Courier New" w:hAnsi="Courier New"/>
          <w:color w:val="555555"/>
          <w:sz w:val="20"/>
        </w:rPr>
        <w:t>[5 . 1 . 1]</w:t>
      </w:r>
    </w:p>
    <w:p>
      <w:r>
        <w:rPr>
          <w:rFonts w:ascii="Gentium Plus" w:hAnsi="Gentium Plus"/>
          <w:sz w:val="24"/>
        </w:rPr>
        <w:t>Τί ποτε ἄρα ἐστὶ τὸ πεποιηκὸς τὰς ψυχὰς πατρὸς θεοῦ ἐπιλαθέσθαι, καὶ μοίρας ἐκεῖθεν οὔσας καὶ ὅλως ἐκεί‐ νου ἀγνοῆσαι καὶ ἑαυτὰς καὶ ἐκεῖνον; Ἀρχὴ μὲν οὖν αὐταῖς τοῦ κακοῦ ἡ τόλμα καὶ ἡ γένεσις καὶ ἡ πρώτη ἑτερότης καὶ</w:t>
      </w:r>
    </w:p>
    <w:p>
      <w:r>
        <w:rPr>
          <w:rFonts w:ascii="Courier New" w:hAnsi="Courier New"/>
          <w:color w:val="555555"/>
          <w:sz w:val="20"/>
        </w:rPr>
        <w:t>[5]</w:t>
      </w:r>
    </w:p>
    <w:p>
      <w:r>
        <w:rPr>
          <w:rFonts w:ascii="Gentium Plus" w:hAnsi="Gentium Plus"/>
          <w:sz w:val="24"/>
        </w:rPr>
        <w:t>τὸ βουληθῆναι δὲ ἑαυτῶν εἶναι. Τῷ δὴ αὐτεξουσίῳ ἐπει‐ δήπερ ἐφάνησαν ἡσθεῖσαι, πολλῷ τῷ κινεῖσθαι παρ’ αὐτῶν κεχρημέναι, τὴν ἐναντίαν δραμοῦσαι καὶ πλείστην ἀπόστα‐ σιν πεποιημέναι, ἠγνόησαν καὶ ἑαυτὰς ἐκεῖθεν εἶναι· ὥσπερ παῖδες εὐθὺς ἀποσπασθέντες ἀπὸ πατέρων καὶ πολὺν χρό‐</w:t>
      </w:r>
    </w:p>
    <w:p>
      <w:r>
        <w:rPr>
          <w:rFonts w:ascii="Courier New" w:hAnsi="Courier New"/>
          <w:color w:val="555555"/>
          <w:sz w:val="20"/>
        </w:rPr>
        <w:t>[10]</w:t>
      </w:r>
    </w:p>
    <w:p>
      <w:r>
        <w:rPr>
          <w:rFonts w:ascii="Gentium Plus" w:hAnsi="Gentium Plus"/>
          <w:sz w:val="24"/>
        </w:rPr>
        <w:t>νον πόρρω τραφέντες ἀγνοοῦσι καὶ ἑαυτοὺς καὶ πατέρας. Οὔτ’ οὖν ἔτι ἐκεῖνον οὔτε ἑαυτὰς ὁρῶσαι, ἀτιμάσασαι ἑαυτὰς ἀγνοίᾳ τοῦ γένους, τιμήσασαι τἆλλα καὶ πάντα</w:t>
      </w:r>
    </w:p>
    <w:p>
      <w:r>
        <w:rPr>
          <w:rFonts w:ascii="Courier New" w:hAnsi="Courier New"/>
          <w:color w:val="555555"/>
          <w:sz w:val="20"/>
        </w:rPr>
        <w:t>[15]</w:t>
      </w:r>
    </w:p>
    <w:p>
      <w:r>
        <w:rPr>
          <w:rFonts w:ascii="Gentium Plus" w:hAnsi="Gentium Plus"/>
          <w:sz w:val="24"/>
        </w:rPr>
        <w:t>οἷόν τε ἑαυτὰς ὧν ἀπεστράφησαν ἀτιμάσασαι· ὥστε συμ‐ βαίνει τῆς παντελοῦς ἀγνοίας ἐκείνου ἡ τῶνδε τιμὴ καὶ ἡ ἑαυτῶν ἀτιμία εἶναι αἰτία. Ἅμα γὰρ διώκεται ἄλλο καὶ θαυμάζεται, καὶ τὸ θαυμάζον καὶ διῶκον ὁμολογεῖ χεῖρον εἶναι· χεῖρον δὲ αὐτὸ τιθέμενον γιγνομένων καὶ ἀπολλυ‐</w:t>
      </w:r>
    </w:p>
    <w:p>
      <w:r>
        <w:rPr>
          <w:rFonts w:ascii="Courier New" w:hAnsi="Courier New"/>
          <w:color w:val="555555"/>
          <w:sz w:val="20"/>
        </w:rPr>
        <w:t>[20]</w:t>
      </w:r>
    </w:p>
    <w:p>
      <w:r>
        <w:rPr>
          <w:rFonts w:ascii="Gentium Plus" w:hAnsi="Gentium Plus"/>
          <w:sz w:val="24"/>
        </w:rPr>
        <w:t>μένων ἀτιμότατόν τε καὶ θνητότατον πάντων ὧν τιμᾷ ὑπο‐ λαμβάνον οὔτε θεοῦ φύσιν οὔτε δύναμιν ἄν ποτε ἐν θυμῷ βάλοιτο. Διὸ δεῖ διττὸν γίγνεσθαι τὸν λόγον πρὸς τοὺς οὕτω διακειμένους, εἴπερ τις ἐπιστρέψει αὐτοὺς εἰς τὰ ἐναντία καὶ τὰ πρῶτα καὶ ἀνάγοι μέχρι τοῦ ἀκροτάτου καὶ ἑνὸς καὶ</w:t>
      </w:r>
    </w:p>
    <w:p>
      <w:r>
        <w:rPr>
          <w:rFonts w:ascii="Courier New" w:hAnsi="Courier New"/>
          <w:color w:val="555555"/>
          <w:sz w:val="20"/>
        </w:rPr>
        <w:t>[25]</w:t>
      </w:r>
    </w:p>
    <w:p>
      <w:r>
        <w:rPr>
          <w:rFonts w:ascii="Gentium Plus" w:hAnsi="Gentium Plus"/>
          <w:sz w:val="24"/>
        </w:rPr>
        <w:t>πρώτου. Τίς οὖν ἑκάτερος; Ὁ μὲν δεικνὺς τὴν ἀτιμίαν τῶν νῦν ψυχῇ τιμωμένων, ὃν ἐν ἄλλοις δίιμεν ἐπιπλέον, ὁ δὲ διδάσκων καὶ ἀναμιμνήσκων τὴν ψυχὴν οἷον τοῦ γένους καὶ τῆς ἀξίας, ὃς πρότερός ἐστιν ἐκείνου καὶ σαφηνισθεὶς κἀκεῖνον δηλώσει. Περὶ οὗ νῦν λεκτέον· ἐγγὺς γὰρ οὗτος τοῦ</w:t>
      </w:r>
    </w:p>
    <w:p>
      <w:r>
        <w:rPr>
          <w:rFonts w:ascii="Courier New" w:hAnsi="Courier New"/>
          <w:color w:val="555555"/>
          <w:sz w:val="20"/>
        </w:rPr>
        <w:t>[30]</w:t>
      </w:r>
    </w:p>
    <w:p>
      <w:r>
        <w:rPr>
          <w:rFonts w:ascii="Gentium Plus" w:hAnsi="Gentium Plus"/>
          <w:sz w:val="24"/>
        </w:rPr>
        <w:t>ζητουμένου καὶ πρὸ ἔργου πρὸς ἐκεῖνον. Τὸ γὰρ ζητοῦν ἐστι ψυχή, καὶ τί ὂν ζητεῖ γνωστέον αὐτῇ, ἵνα αὑτὴν πρότερον μάθῃ, εἰ δύναμιν ἔχει τοῦ τὰ τοιαῦτα ζητεῖν, καὶ εἰ ὄμμα τοιοῦτον ἔχει, οἷον ἰδεῖν, καὶ εἰ προσήκει ζητεῖν. Εἰ μὲν γὰρ ἀλλότρια, τί δεῖ; Εἰ δὲ συγγενῆ, καὶ προσήκει καὶ</w:t>
      </w:r>
    </w:p>
    <w:p>
      <w:r>
        <w:rPr>
          <w:rFonts w:ascii="Courier New" w:hAnsi="Courier New"/>
          <w:color w:val="555555"/>
          <w:sz w:val="20"/>
        </w:rPr>
        <w:t>[35]</w:t>
      </w:r>
    </w:p>
    <w:p>
      <w:r>
        <w:rPr>
          <w:rFonts w:ascii="Gentium Plus" w:hAnsi="Gentium Plus"/>
          <w:sz w:val="24"/>
        </w:rPr>
        <w:t>δύναται εὑρεῖν.</w:t>
      </w:r>
    </w:p>
    <w:p>
      <w:r>
        <w:rPr>
          <w:rFonts w:ascii="Courier New" w:hAnsi="Courier New"/>
          <w:color w:val="555555"/>
          <w:sz w:val="20"/>
        </w:rPr>
        <w:t>[5 . 1 . 2]</w:t>
      </w:r>
    </w:p>
    <w:p>
      <w:r>
        <w:rPr>
          <w:rFonts w:ascii="Gentium Plus" w:hAnsi="Gentium Plus"/>
          <w:sz w:val="24"/>
        </w:rPr>
        <w:t>Ἐνθυμείσθω τοίνυν πρῶτον ἐκεῖνο πᾶσα ψυχή, ὡς αὐτὴ μὲν ζῷα ἐποίησε πάντα ἐμπνεύσασα αὐτοῖς ζωήν, ἅ τε γῆ τρέφει ἅ τε θάλασσα ἅ τε ἐν ἀέρι ἅ τε ἐν οὐρανῷ ἄστρα θεῖα, αὐτὴ δὲ ἥλιον, αὐτὴ δὲ τὸν μέγαν τοῦτον</w:t>
      </w:r>
    </w:p>
    <w:p>
      <w:r>
        <w:rPr>
          <w:rFonts w:ascii="Courier New" w:hAnsi="Courier New"/>
          <w:color w:val="555555"/>
          <w:sz w:val="20"/>
        </w:rPr>
        <w:t>[5]</w:t>
      </w:r>
    </w:p>
    <w:p>
      <w:r>
        <w:rPr>
          <w:rFonts w:ascii="Gentium Plus" w:hAnsi="Gentium Plus"/>
          <w:sz w:val="24"/>
        </w:rPr>
        <w:t>οὐρανόν, καὶ αὐτὴ ἐκόσμησεν, αὐτὴ δὲ ἐν τάξει περιάγει φύσις οὖσα ἑτέρα ὧν κοσμεῖ καὶ ὧν κινεῖ καὶ ἃ ζῆν ποιεῖ· καὶ τούτων ἀνάγκη εἶναι τιμιωτέραν, γιγνομένων τούτων καὶ φθειρομένων, ὅταν αὐτὰ ψυχὴ ἀπολείπῃ ἢ χορηγῇ τὸ ζῆν, αὐτὴ δὲ οὖσα ἀεὶ τῷ μὴ ἀπολείπειν ἑαυτήν.</w:t>
      </w:r>
    </w:p>
    <w:p>
      <w:r>
        <w:rPr>
          <w:rFonts w:ascii="Courier New" w:hAnsi="Courier New"/>
          <w:color w:val="555555"/>
          <w:sz w:val="20"/>
        </w:rPr>
        <w:t>[10]</w:t>
      </w:r>
    </w:p>
    <w:p>
      <w:r>
        <w:rPr>
          <w:rFonts w:ascii="Gentium Plus" w:hAnsi="Gentium Plus"/>
          <w:sz w:val="24"/>
        </w:rPr>
        <w:t>Τίς δὴ τρόπος τῆς χορηγίας τοῦ ζῆν ἔν τε τῷ σύμπαντι ἔν τε τοῖς ἑκάστοις, ὧδε λογιζέσθω. Σκοπείσθω δὲ τὴν μεγάλην ψυχὴν ἄλλη ψυχὴ οὐ σμικρὰ ἀξία τοῦ σκοπεῖν γενομένη ἀπαλλαγεῖσα ἀπάτης καὶ τῶν γεγοητευκότων τὰς ἄλλας ἡσύχῳ τῇ καταστάσει. Ἥσυχον δὲ αὐτῇ ἔστω μὴ</w:t>
      </w:r>
    </w:p>
    <w:p>
      <w:r>
        <w:rPr>
          <w:rFonts w:ascii="Courier New" w:hAnsi="Courier New"/>
          <w:color w:val="555555"/>
          <w:sz w:val="20"/>
        </w:rPr>
        <w:t>[15]</w:t>
      </w:r>
    </w:p>
    <w:p>
      <w:r>
        <w:rPr>
          <w:rFonts w:ascii="Gentium Plus" w:hAnsi="Gentium Plus"/>
          <w:sz w:val="24"/>
        </w:rPr>
        <w:t>μόνον τὸ περικείμενον σῶμα καὶ ὁ τοῦ σώματος κλύδων, ἀλλὰ καὶ πᾶν τὸ περιέχον· ἥσυχος μὲν γῆ, ἥσυχος δὲ θάλασσα καὶ ἀὴρ καὶ αὐτὸς οὐρανὸς ἀμείνων. Νοείτω δὲ πάντοθεν εἰς αὐτὸν ἑστῶτα ψυχὴν ἔξωθεν οἷον εἰσρέουσαν καὶ εἰσχυθεῖσαν καὶ πάντοθεν εἰσιοῦσαν καὶ εἰσλάμπουσαν·</w:t>
      </w:r>
    </w:p>
    <w:p>
      <w:r>
        <w:rPr>
          <w:rFonts w:ascii="Courier New" w:hAnsi="Courier New"/>
          <w:color w:val="555555"/>
          <w:sz w:val="20"/>
        </w:rPr>
        <w:t>[20]</w:t>
      </w:r>
    </w:p>
    <w:p>
      <w:r>
        <w:rPr>
          <w:rFonts w:ascii="Gentium Plus" w:hAnsi="Gentium Plus"/>
          <w:sz w:val="24"/>
        </w:rPr>
        <w:t>οἷον σκοτεινὸν νέφος ἡλίου βολαὶ φωτίσασαι λάμπειν ποι‐ οῦσι χρυσοειδῆ ὄψιν διδοῦσαι, οὕτω τοι καὶ ψυχὴ ἐλθοῦσα</w:t>
      </w:r>
    </w:p>
    <w:p>
      <w:r>
        <w:rPr>
          <w:rFonts w:ascii="Courier New" w:hAnsi="Courier New"/>
          <w:color w:val="555555"/>
          <w:sz w:val="20"/>
        </w:rPr>
        <w:t>[25]</w:t>
      </w:r>
    </w:p>
    <w:p>
      <w:r>
        <w:rPr>
          <w:rFonts w:ascii="Gentium Plus" w:hAnsi="Gentium Plus"/>
          <w:sz w:val="24"/>
        </w:rPr>
        <w:t>τε ἀξίαν οὐρανὸς ψυχῆς εἰσοικισθείσης ὢν πρὸ ψυχῆς σῶμα νεκρόν, γῆ καὶ ὕδωρ, μᾶλλον δὲ σκότος ὕλης καὶ μὴ ὂν καὶ ὃ στυγέουσιν οἱ θεοί, φησί τις. Γένοιτο δ’ ἂν φανερωτέρα αὐτῆς καὶ ἐναργεστέρα ἡ δύναμις καὶ ἡ φύσις, εἴ τις ἐνταῦθα διανοηθείη, ὅπως περιέχει καὶ ἄγει ταῖς</w:t>
      </w:r>
    </w:p>
    <w:p>
      <w:r>
        <w:rPr>
          <w:rFonts w:ascii="Courier New" w:hAnsi="Courier New"/>
          <w:color w:val="555555"/>
          <w:sz w:val="20"/>
        </w:rPr>
        <w:t>[30]</w:t>
      </w:r>
    </w:p>
    <w:p>
      <w:r>
        <w:rPr>
          <w:rFonts w:ascii="Gentium Plus" w:hAnsi="Gentium Plus"/>
          <w:sz w:val="24"/>
        </w:rPr>
        <w:t>αὐτῆς βουλήσεσι τὸν οὐρανόν. Παντὶ μὲν γὰρ τῷ μεγέθει τούτῳ, ὅσος ἐστίν, ἔδωκεν ἑαυτὴν καὶ πᾶν διάστημα καὶ μέγα καὶ μικρὸν ἐψύχωται, ἄλλου μὲν ἄλλῃ κειμένου τοῦ σώματος, καὶ τοῦ μὲν ὡδί, τοῦ δὲ ὡδὶ ὄντος, καὶ τῶν μὲν ἐξ ἐναντίας, τῶν δὲ ἄλλην ἀπάρτησιν ἀπ’ ἀλλήλων ἐχόντων.</w:t>
      </w:r>
    </w:p>
    <w:p>
      <w:r>
        <w:rPr>
          <w:rFonts w:ascii="Courier New" w:hAnsi="Courier New"/>
          <w:color w:val="555555"/>
          <w:sz w:val="20"/>
        </w:rPr>
        <w:t>[35]</w:t>
      </w:r>
    </w:p>
    <w:p>
      <w:r>
        <w:rPr>
          <w:rFonts w:ascii="Gentium Plus" w:hAnsi="Gentium Plus"/>
          <w:sz w:val="24"/>
        </w:rPr>
        <w:t>Ἀλλ’ οὐχ ἡ ψυχὴ οὕτως, οὐδὲ μέρει αὐτῆς ἑκάστῳ κατα‐ κερματισθεῖσα μορίῳ ψυχῆς ζῆν ποιεῖ, ἀλλὰ τὰ πάντα ζῇ τῇ ὅλῃ, καὶ πάρεστι πᾶσα πανταχοῦ τῷ γεννήσαντι πατρὶ</w:t>
      </w:r>
    </w:p>
    <w:p>
      <w:r>
        <w:rPr>
          <w:rFonts w:ascii="Courier New" w:hAnsi="Courier New"/>
          <w:color w:val="555555"/>
          <w:sz w:val="20"/>
        </w:rPr>
        <w:t>[40]</w:t>
      </w:r>
    </w:p>
    <w:p>
      <w:r>
        <w:rPr>
          <w:rFonts w:ascii="Gentium Plus" w:hAnsi="Gentium Plus"/>
          <w:sz w:val="24"/>
        </w:rPr>
        <w:t>θεός ἐστι διὰ ταύτην ὁ κόσμος ὅδε. Ἔστι δὲ καὶ ἥλιος θεός, ὅτι ἔμψυχος, καὶ τὰ ἄλλα ἄστρα, καὶ ἡμεῖς, εἴπερ τι, διὰ τοῦτο· νέκυες γὰρ κοπρίων ἐκβλητότεροι. Τὴν δὲ θεοῖς αἰτίαν τοῦ θεοῖς εἶναι ἀνάγκη πρεσβυτέραν θεὸν αὐτῶν εἶναι. Ὁμοειδὴς δὲ καὶ ἡ ἡμετέρα, καὶ ὅταν ἄνευ τῶν</w:t>
      </w:r>
    </w:p>
    <w:p>
      <w:r>
        <w:rPr>
          <w:rFonts w:ascii="Courier New" w:hAnsi="Courier New"/>
          <w:color w:val="555555"/>
          <w:sz w:val="20"/>
        </w:rPr>
        <w:t>[45]</w:t>
      </w:r>
    </w:p>
    <w:p>
      <w:r>
        <w:rPr>
          <w:rFonts w:ascii="Gentium Plus" w:hAnsi="Gentium Plus"/>
          <w:sz w:val="24"/>
        </w:rPr>
        <w:t>προσελθόντων σκοπῇς λαβὼν κεκαθαρμένην, εὑρήσεις τὸ αὐτὸ τίμιον, ὃ ἦν ψυχή, καὶ τιμιώτερον παντὸς τοῦ ὃ ἂν σωματικὸν ᾖ. Γῆ γὰρ πάντα· κἂν πῦρ δὲ ᾖ, τί ἂν εἴη τὸ καῖον αὐτοῦ; Καὶ ὅσα ἐκ τούτων σύνθετα, κἂν ὕδωρ αὐτοῖς προσθῇς κἂν ἀέρα. Εἰ δ’ ὅτι ἔμψυχον διωκτὸν ἔσται, τί</w:t>
      </w:r>
    </w:p>
    <w:p>
      <w:r>
        <w:rPr>
          <w:rFonts w:ascii="Courier New" w:hAnsi="Courier New"/>
          <w:color w:val="555555"/>
          <w:sz w:val="20"/>
        </w:rPr>
        <w:t>[5 . 1 . 2 (50)]</w:t>
      </w:r>
    </w:p>
    <w:p>
      <w:r>
        <w:rPr>
          <w:rFonts w:ascii="Gentium Plus" w:hAnsi="Gentium Plus"/>
          <w:sz w:val="24"/>
        </w:rPr>
        <w:t>παρείς τις ἑαυτὸν ἄλλον διώκει; Τὴν δὲ ἐν ἄλλῳ ψυχὴν ἀγάμενος σεαυτὸν ἄγασαι.</w:t>
      </w:r>
    </w:p>
    <w:p>
      <w:r>
        <w:rPr>
          <w:rFonts w:ascii="Courier New" w:hAnsi="Courier New"/>
          <w:color w:val="555555"/>
          <w:sz w:val="20"/>
        </w:rPr>
        <w:t>[5 . 1 . 3]</w:t>
      </w:r>
    </w:p>
    <w:p>
      <w:r>
        <w:rPr>
          <w:rFonts w:ascii="Gentium Plus" w:hAnsi="Gentium Plus"/>
          <w:sz w:val="24"/>
        </w:rPr>
        <w:t>Οὕτω δὴ τιμίου καὶ θείου ὄντος χρήματος τῆς ψυχῆς, πιστεύσας ἤδη τῷ τοιούτῳ θεὸν μετιέναι μετὰ τοιαύτης αἰτίας ἀνάβαινε πρὸς ἐκεῖνον· πάντως που οὐ πόρρω βαλεῖς· οὐδὲ πολλὰ τὰ μεταξύ. Λάμβανε τοίνυν τὸ τοῦ θείου τού‐</w:t>
      </w:r>
    </w:p>
    <w:p>
      <w:r>
        <w:rPr>
          <w:rFonts w:ascii="Courier New" w:hAnsi="Courier New"/>
          <w:color w:val="555555"/>
          <w:sz w:val="20"/>
        </w:rPr>
        <w:t>[5]</w:t>
      </w:r>
    </w:p>
    <w:p>
      <w:r>
        <w:rPr>
          <w:rFonts w:ascii="Gentium Plus" w:hAnsi="Gentium Plus"/>
          <w:sz w:val="24"/>
        </w:rPr>
        <w:t>του θειότερον τὸ ψυχῆς πρὸς τὸ ἄνω γειτόνημα, μεθ’ ὃ καὶ ἀφ’ οὗ ἡ ψυχή. Καίπερ γὰρ οὖσα χρῆμα οἷον ἔδειξεν ὁ λόγος, εἰκών τίς ἐστι νοῦ· οἷον λόγος ὁ ἐν προφορᾷ λόγου τοῦ ἐν ψυχῇ, οὕτω τοι καὶ αὐτὴ λόγος νοῦ καὶ ἡ πᾶσα ἐνέργεια καὶ ἣν προΐεται ζωὴν εἰς ἄλλου ὑπόστασιν· οἷον</w:t>
      </w:r>
    </w:p>
    <w:p>
      <w:r>
        <w:rPr>
          <w:rFonts w:ascii="Courier New" w:hAnsi="Courier New"/>
          <w:color w:val="555555"/>
          <w:sz w:val="20"/>
        </w:rPr>
        <w:t>[10]</w:t>
      </w:r>
    </w:p>
    <w:p>
      <w:r>
        <w:rPr>
          <w:rFonts w:ascii="Gentium Plus" w:hAnsi="Gentium Plus"/>
          <w:sz w:val="24"/>
        </w:rPr>
        <w:t>πυρὸς τὸ μὲν ἡ συνοῦσα θερμότης, ἡ δὲ ἣν παρέχει. Δεῖ δὲ λαβεῖν ἐκεῖ οὐκ ἐκρέουσαν, ἀλλὰ μένουσαν μὲν τὴν ἐν αὐτῷ, τὴν δὲ ἄλλην ὑφισταμένην. Οὖσα οὖν ἀπὸ νοῦ νοερά ἐστι, καὶ ἐν λογισμοῖς ὁ νοῦς αὐτῆς καὶ ἡ τελείωσις ἀπ’ αὐτοῦ πάλιν οἷον πατρὸς ἐκθρέψαντος, ὃν οὐ τέλειον ὡς</w:t>
      </w:r>
    </w:p>
    <w:p>
      <w:r>
        <w:rPr>
          <w:rFonts w:ascii="Courier New" w:hAnsi="Courier New"/>
          <w:color w:val="555555"/>
          <w:sz w:val="20"/>
        </w:rPr>
        <w:t>[15]</w:t>
      </w:r>
    </w:p>
    <w:p>
      <w:r>
        <w:rPr>
          <w:rFonts w:ascii="Gentium Plus" w:hAnsi="Gentium Plus"/>
          <w:sz w:val="24"/>
        </w:rPr>
        <w:t>πρὸς αὐτὸν ἐγέννησεν. Ἥ τε οὖν ὑπόστασις αὐτῇ ἀπὸ νοῦ ὅ τε ἐνεργείᾳ λόγος νοῦ αὐτῇ ὁρωμένου. Ὅταν γὰρ ἐνίδῃ εἰς νοῦν, ἔνδοθεν ἔχει καὶ οἰκεῖα ἃ νοεῖ καὶ ἐνεργεῖ. Καὶ ταύτας μόνας δεῖ λέγειν ἐνεργείας ψυχῆς, ὅσα νοερῶς καὶ ὅσα οἴκοθεν· τὰ δὲ χείρω ἄλλοθεν καὶ πάθη ψυχῆς τῆς</w:t>
      </w:r>
    </w:p>
    <w:p>
      <w:r>
        <w:rPr>
          <w:rFonts w:ascii="Courier New" w:hAnsi="Courier New"/>
          <w:color w:val="555555"/>
          <w:sz w:val="20"/>
        </w:rPr>
        <w:t>[20]</w:t>
      </w:r>
    </w:p>
    <w:p>
      <w:r>
        <w:rPr>
          <w:rFonts w:ascii="Gentium Plus" w:hAnsi="Gentium Plus"/>
          <w:sz w:val="24"/>
        </w:rPr>
        <w:t>τοιαύτης. Νοῦς οὖν ἐπὶ μᾶλλον θειοτέραν ποιεῖ καὶ τῷ πατὴρ εἶναι καὶ τῷ παρεῖναι· οὐδὲν γὰρ μεταξὺ ἢ τὸ ἑτέ‐ ροις εἶναι, ὡς ἐφεξῆς μέντοι καὶ ὡς τὸ δεχόμενον, τὸ δὲ ὡς εἶδος· καλὴ δὲ καὶ ἡ νοῦ ὕλη νοοειδὴς οὖσα καὶ ἁπλῆ. Οἷον δὲ ὁ νοῦς, καὶ ταὐτῷ μὲν τούτῳ δῆλον, ὅτι κρεῖττον</w:t>
      </w:r>
    </w:p>
    <w:p>
      <w:r>
        <w:rPr>
          <w:rFonts w:ascii="Courier New" w:hAnsi="Courier New"/>
          <w:color w:val="555555"/>
          <w:sz w:val="20"/>
        </w:rPr>
        <w:t>[25]</w:t>
      </w:r>
    </w:p>
    <w:p>
      <w:r>
        <w:rPr>
          <w:rFonts w:ascii="Gentium Plus" w:hAnsi="Gentium Plus"/>
          <w:sz w:val="24"/>
        </w:rPr>
        <w:t>ψυχῆς τοιᾶσδε οὔσης.</w:t>
      </w:r>
    </w:p>
    <w:p>
      <w:r>
        <w:rPr>
          <w:rFonts w:ascii="Courier New" w:hAnsi="Courier New"/>
          <w:color w:val="555555"/>
          <w:sz w:val="20"/>
        </w:rPr>
        <w:t>[5 . 1 . 4]</w:t>
      </w:r>
    </w:p>
    <w:p>
      <w:r>
        <w:rPr>
          <w:rFonts w:ascii="Gentium Plus" w:hAnsi="Gentium Plus"/>
          <w:sz w:val="24"/>
        </w:rPr>
        <w:t>Ἴδοι δ’ ἄν τις καὶ ἐκ τῶνδε· κόσμον αἰσθητὸν τόνδε εἴ τις θαυμάζει εἴς τε τὸ μέγεθος καὶ τὸ κάλλος καὶ τὴν τάξιν τῆς φορᾶς τῆς ἀιδίου ἀποβλέπων καὶ θεοὺς τοὺς ἐν αὐτῷ, τοὺς μὲν ὁρωμένους, τοὺς δὲ καὶ ἀφανεῖς ὄντας,</w:t>
      </w:r>
    </w:p>
    <w:p>
      <w:r>
        <w:rPr>
          <w:rFonts w:ascii="Courier New" w:hAnsi="Courier New"/>
          <w:color w:val="555555"/>
          <w:sz w:val="20"/>
        </w:rPr>
        <w:t>[5]</w:t>
      </w:r>
    </w:p>
    <w:p>
      <w:r>
        <w:rPr>
          <w:rFonts w:ascii="Gentium Plus" w:hAnsi="Gentium Plus"/>
          <w:sz w:val="24"/>
        </w:rPr>
        <w:t>καὶ δαίμονας καὶ ζῷα φυτά τε πάντα, ἐπὶ τὸ ἀρχέτυπον αὐτοῦ καὶ τὸ ἀληθινώτερον ἀναβὰς κἀκεῖ πάντα ἰδέτω</w:t>
      </w:r>
    </w:p>
    <w:p>
      <w:r>
        <w:rPr>
          <w:rFonts w:ascii="Courier New" w:hAnsi="Courier New"/>
          <w:color w:val="555555"/>
          <w:sz w:val="20"/>
        </w:rPr>
        <w:t>[10]</w:t>
      </w:r>
    </w:p>
    <w:p>
      <w:r>
        <w:rPr>
          <w:rFonts w:ascii="Gentium Plus" w:hAnsi="Gentium Plus"/>
          <w:sz w:val="24"/>
        </w:rPr>
        <w:t>κόρου καὶ νοῦ ὄντος. Πάντα γὰρ ἐν αὐτῷ τὰ ἀθάνατα περιέχει, νοῦν πάντα, θεὸν πάντα, ψυχὴν πᾶσαν, ἑστῶτα ἀεί. Τί γὰρ ζητεῖ μεταβάλλειν εὖ ἔχων; Ποῦ δὲ μετελθεῖν πάντα παρ’ αὑτῷ ἔχων; Ἀλλ’ οὐδὲ αὔξειν ζητεῖ τελειό‐ τατος ὤν. Διὸ καὶ τὰ παρ’ αὐτῷ πάντα τέλεια, ἵνα πάντη</w:t>
      </w:r>
    </w:p>
    <w:p>
      <w:r>
        <w:rPr>
          <w:rFonts w:ascii="Courier New" w:hAnsi="Courier New"/>
          <w:color w:val="555555"/>
          <w:sz w:val="20"/>
        </w:rPr>
        <w:t>[15]</w:t>
      </w:r>
    </w:p>
    <w:p>
      <w:r>
        <w:rPr>
          <w:rFonts w:ascii="Gentium Plus" w:hAnsi="Gentium Plus"/>
          <w:sz w:val="24"/>
        </w:rPr>
        <w:t>ᾖ τέλειος οὐδὲν ἔχων ὅ τι μὴ τοιοῦτον, οὐδὲν ἔχων ἐν αὑτῷ ὃ μὴ νοεῖ· νοεῖ δὲ οὐ ζητῶν, ἀλλ’ ἔχων. Καὶ τὸ μακά‐ ριον αὐτῷ οὐκ ἐπίκτητον, ἀλλ’ ἐν αἰῶνι πάντα, καὶ ὁ ὄντως αἰών, ὃν μιμεῖται χρόνος περιθέων ψυχὴν τὰ μὲν παριείς, τοῖς δὲ ἐπιβάλλων. Καὶ γὰρ ἄλλα καὶ ἄλλα αὖ περὶ ψυχήν·</w:t>
      </w:r>
    </w:p>
    <w:p>
      <w:r>
        <w:rPr>
          <w:rFonts w:ascii="Courier New" w:hAnsi="Courier New"/>
          <w:color w:val="555555"/>
          <w:sz w:val="20"/>
        </w:rPr>
        <w:t>[20]</w:t>
      </w:r>
    </w:p>
    <w:p>
      <w:r>
        <w:rPr>
          <w:rFonts w:ascii="Gentium Plus" w:hAnsi="Gentium Plus"/>
          <w:sz w:val="24"/>
        </w:rPr>
        <w:t>ποτὲ γὰρ Σωκράτης, ποτὲ δὲ ἵππος, ἕν τι ἀεὶ τῶν ὄντων· ὁ δὲ νοῦς πάντα. Ἔχει οὖν [ἐν τῷ αὐτῷ] πάντα ἑστῶτα ἐν τῷ αὐτῷ, καὶ ἔστι μόνον, καὶ τὸ «ἔστιν» ἀεί, καὶ οὐδαμοῦ τὸ μέλλον—ἔστι γὰρ καὶ τότε—οὐδὲ τὸ παρελη‐ λυθός—οὐ γάρ τι ἐκεῖ παρελήλυθεν—ἀλλ’ ἐνέστηκεν</w:t>
      </w:r>
    </w:p>
    <w:p>
      <w:r>
        <w:rPr>
          <w:rFonts w:ascii="Courier New" w:hAnsi="Courier New"/>
          <w:color w:val="555555"/>
          <w:sz w:val="20"/>
        </w:rPr>
        <w:t>[25]</w:t>
      </w:r>
    </w:p>
    <w:p>
      <w:r>
        <w:rPr>
          <w:rFonts w:ascii="Gentium Plus" w:hAnsi="Gentium Plus"/>
          <w:sz w:val="24"/>
        </w:rPr>
        <w:t>ἀεὶ ἅτε τὰ αὐτὰ ὄντα οἷον ἀγαπῶντα ἑαυτὰ οὕτως ἔχοντα. Ἕκαστον δὲ αὐτῶν νοῦς καὶ ὄν ἐστι καὶ τὸ σύμπαν πᾶς νοῦς καὶ πᾶν ὄν, ὁ μὲν νοῦς κατὰ τὸ νοεῖν ὑφιστὰς τὸ ὄν,</w:t>
      </w:r>
    </w:p>
    <w:p>
      <w:r>
        <w:rPr>
          <w:rFonts w:ascii="Courier New" w:hAnsi="Courier New"/>
          <w:color w:val="555555"/>
          <w:sz w:val="20"/>
        </w:rPr>
        <w:t>[30]</w:t>
      </w:r>
    </w:p>
    <w:p>
      <w:r>
        <w:rPr>
          <w:rFonts w:ascii="Gentium Plus" w:hAnsi="Gentium Plus"/>
          <w:sz w:val="24"/>
        </w:rPr>
        <w:t>ἅμα αἴτιον ἄλλο. Ἅμα μὲν γὰρ ἐκεῖνα καὶ συνυπάρχει καὶ οὐκ ἀπολείπει ἄλληλα, ἀλλὰ δύο ὄντα τοῦτο τὸ ἓν ὁμοῦ νοῦς καὶ ὂν καὶ νοοῦν καὶ νοούμενον, ὁ μὲν νοῦς κατὰ τὸ νοεῖν, τὸ δὲ ὂν κατὰ τὸ νοούμενον. Οὐ γὰρ ἂν γένοιτο τὸ νοεῖν ἑτερότητος μὴ οὔσης καὶ ταυτότητος δέ. Γίνεται</w:t>
      </w:r>
    </w:p>
    <w:p>
      <w:r>
        <w:rPr>
          <w:rFonts w:ascii="Courier New" w:hAnsi="Courier New"/>
          <w:color w:val="555555"/>
          <w:sz w:val="20"/>
        </w:rPr>
        <w:t>[35]</w:t>
      </w:r>
    </w:p>
    <w:p>
      <w:r>
        <w:rPr>
          <w:rFonts w:ascii="Gentium Plus" w:hAnsi="Gentium Plus"/>
          <w:sz w:val="24"/>
        </w:rPr>
        <w:t>οὖν τὰ πρῶτα νοῦς, ὄν, ἑτερότης, ταυτότης· δεῖ δὲ καὶ κίνησιν λαβεῖν καὶ στάσιν. Καὶ κίνησιν μέν, εἰ νοεῖ, στάσιν δέ, ἵνα τὸ αὐτό. Τὴν δὲ ἑτερότητα, ἵν’ ᾖ νοοῦν καὶ νοούμενον. Ἢ ἐὰν ἀφέλῃς τὴν ἑτερότητα, ἓν γενόμενον σιωπήσεται· δεῖ δὲ καὶ τοῖς νοηθεῖσιν ἑτέροις πρὸς ἄλληλα</w:t>
      </w:r>
    </w:p>
    <w:p>
      <w:r>
        <w:rPr>
          <w:rFonts w:ascii="Courier New" w:hAnsi="Courier New"/>
          <w:color w:val="555555"/>
          <w:sz w:val="20"/>
        </w:rPr>
        <w:t>[40]</w:t>
      </w:r>
    </w:p>
    <w:p>
      <w:r>
        <w:rPr>
          <w:rFonts w:ascii="Gentium Plus" w:hAnsi="Gentium Plus"/>
          <w:sz w:val="24"/>
        </w:rPr>
        <w:t>εἶναι. Ταὐτὸν δέ, ἐπεὶ ἓν ἑαυτῷ, καὶ κοινὸν δέ τι ἓν πᾶσι· καὶ ἡ διαφορὰ ἑτερότης. Ταῦτα δὲ πλείω γενόμενα ἀριθμὸν καὶ τὸ ποσὸν ποιεῖ· καὶ τὸ ποιὸν δὲ ἡ ἑκάστου τούτων ἰδιό‐ της, ἐξ ὧν ὡς ἀρχῶν τἆλλα.</w:t>
      </w:r>
    </w:p>
    <w:p>
      <w:r>
        <w:rPr>
          <w:rFonts w:ascii="Courier New" w:hAnsi="Courier New"/>
          <w:color w:val="555555"/>
          <w:sz w:val="20"/>
        </w:rPr>
        <w:t>[5 . 1 . 5]</w:t>
      </w:r>
    </w:p>
    <w:p>
      <w:r>
        <w:rPr>
          <w:rFonts w:ascii="Gentium Plus" w:hAnsi="Gentium Plus"/>
          <w:sz w:val="24"/>
        </w:rPr>
        <w:t>Πολὺς οὖν οὗτος ὁ θεὸς ἐπὶ τῇ ψυχῇ· τῇ δὲ ὑπάρχει ἐν τούτοις εἶναι συναφθείσῃ, εἰ μὴ ἀποστατεῖν ἐθέλοι. Πελάσασα οὖν αὐτῷ καὶ οἷον ἓν γενομένη ζῇ ἀεί. Τίς οὖν ὁ τοῦτον γεννήσας; Ὁ ἁπλοῦς καὶ ὁ πρὸ τοιούτου πλήθους, ὁ</w:t>
      </w:r>
    </w:p>
    <w:p>
      <w:r>
        <w:rPr>
          <w:rFonts w:ascii="Courier New" w:hAnsi="Courier New"/>
          <w:color w:val="555555"/>
          <w:sz w:val="20"/>
        </w:rPr>
        <w:t>[5]</w:t>
      </w:r>
    </w:p>
    <w:p>
      <w:r>
        <w:rPr>
          <w:rFonts w:ascii="Gentium Plus" w:hAnsi="Gentium Plus"/>
          <w:sz w:val="24"/>
        </w:rPr>
        <w:t>αἴτιος τοῦ καὶ εἶναι καὶ πολὺν εἶναι τοῦτον, ὁ τὸν ἀριθμὸν ποιῶν. Ὁ γὰρ ἀριθμὸς οὐ πρῶτος· καὶ γὰρ πρὸ δυάδος τὸ ἕν, δεύτερον δὲ δυὰς καὶ παρὰ τοῦ ἑνὸς γεγενημένη ἐκεῖνο ὁριστὴν ἔχει, αὕτη δὲ ἀόριστον παρ’ αὐτῆς· ὅταν δὲ ὁρισθῇ, ἀριθμὸς ἤδη· ἀριθμὸς δὲ ὡς οὐσία· ἀριθμὸς δὲ καὶ ἡ ψυχή.</w:t>
      </w:r>
    </w:p>
    <w:p>
      <w:r>
        <w:rPr>
          <w:rFonts w:ascii="Courier New" w:hAnsi="Courier New"/>
          <w:color w:val="555555"/>
          <w:sz w:val="20"/>
        </w:rPr>
        <w:t>[10]</w:t>
      </w:r>
    </w:p>
    <w:p>
      <w:r>
        <w:rPr>
          <w:rFonts w:ascii="Gentium Plus" w:hAnsi="Gentium Plus"/>
          <w:sz w:val="24"/>
        </w:rPr>
        <w:t>Οὐ γὰρ ὄγκοι τὰ πρῶτα οὐδὲ μεγέθη· τὰ γὰρ παχέα ταῦτα ὕστερα, ἃ ὄντα ἡ αἴσθησις οἴεται. Οὐδὲ ἐν σπέρμασι δὲ τὸ ὑγρὸν τὸ τίμιον, ἀλλὰ τὸ μὴ ὁρώμενον· τοῦτο δὲ ἀριθμὸς καὶ λόγος. Ὁ οὖν ἐκεῖ λεγόμενος ἀριθμὸς καὶ ἡ δυὰς λόγοι καὶ νοῦς· ἀλλὰ ἀόριστος μὲν ἡ δυὰς τῷ οἷον ὑποκειμένῳ</w:t>
      </w:r>
    </w:p>
    <w:p>
      <w:r>
        <w:rPr>
          <w:rFonts w:ascii="Courier New" w:hAnsi="Courier New"/>
          <w:color w:val="555555"/>
          <w:sz w:val="20"/>
        </w:rPr>
        <w:t>[15]</w:t>
      </w:r>
    </w:p>
    <w:p>
      <w:r>
        <w:rPr>
          <w:rFonts w:ascii="Gentium Plus" w:hAnsi="Gentium Plus"/>
          <w:sz w:val="24"/>
        </w:rPr>
        <w:t>λαμβανομένη, ὁ δὲ ἀριθμὸς ὁ ἐξ αὐτῆς καὶ τοῦ ἑνὸς εἶδος ἕκαστος, οἷον μορφωθέντος τοῖς γενομένοις εἴδεσιν ἐν αὐτῷ· μορφοῦται δὲ ἄλλον μὲν τρόπον παρὰ τοῦ ἑνός, ἄλλον δὲ παρ’ αὐτοῦ, οἷον ὄψις ἡ κατ’ ἐνέργειαν· ἔστι γὰρ ἡ νόησις ὅρασις ὁρῶσα ἄμφω τε ἕν.</w:t>
      </w:r>
    </w:p>
    <w:p>
      <w:r>
        <w:rPr>
          <w:rFonts w:ascii="Courier New" w:hAnsi="Courier New"/>
          <w:color w:val="555555"/>
          <w:sz w:val="20"/>
        </w:rPr>
        <w:t>[5 . 1 . 6]</w:t>
      </w:r>
    </w:p>
    <w:p>
      <w:r>
        <w:rPr>
          <w:rFonts w:ascii="Gentium Plus" w:hAnsi="Gentium Plus"/>
          <w:sz w:val="24"/>
        </w:rPr>
        <w:t>Πῶς οὖν ὁρᾷ καὶ τίνα, καὶ πῶς ὅλως ὑπέστη καὶ ἐξ ἐκείνου γέγονεν, ἵνα καὶ ὁρᾷ; Νῦν μὲν γὰρ τὴν ἀνάγκην τοῦ εἶναι ταῦτα ἡ ψυχὴ ἔχει, ἐπιποθεῖ δὲ τὸ θρυλλούμενον δὴ τοῦτο καὶ παρὰ τοῖς πάλαι σοφοῖς, πῶς ἐξ ἑνὸς τοιούτου</w:t>
      </w:r>
    </w:p>
    <w:p>
      <w:r>
        <w:rPr>
          <w:rFonts w:ascii="Courier New" w:hAnsi="Courier New"/>
          <w:color w:val="555555"/>
          <w:sz w:val="20"/>
        </w:rPr>
        <w:t>[5]</w:t>
      </w:r>
    </w:p>
    <w:p>
      <w:r>
        <w:rPr>
          <w:rFonts w:ascii="Gentium Plus" w:hAnsi="Gentium Plus"/>
          <w:sz w:val="24"/>
        </w:rPr>
        <w:t>ὄντος, οἷον λέγομεν τὸ ἓν εἶναι, ὑπόστασιν ἔσχεν ὁτιοῦν εἴτε πλῆθος εἴτε δυὰς εἴτε ἀριθμός, ἀλλ’ οὐκ ἔμεινεν ἐκεῖνο</w:t>
      </w:r>
    </w:p>
    <w:p>
      <w:r>
        <w:rPr>
          <w:rFonts w:ascii="Courier New" w:hAnsi="Courier New"/>
          <w:color w:val="555555"/>
          <w:sz w:val="20"/>
        </w:rPr>
        <w:t>[10]</w:t>
      </w:r>
    </w:p>
    <w:p>
      <w:r>
        <w:rPr>
          <w:rFonts w:ascii="Gentium Plus" w:hAnsi="Gentium Plus"/>
          <w:sz w:val="24"/>
        </w:rPr>
        <w:t>ἀλλὰ τῇ ψυχῇ ἐκτείνασιν ἑαυτοὺς εἰς εὐχὴν πρὸς ἐκεῖνον, εὔχεσθαι τοῦτον τὸν τρόπον δυναμένους μόνους πρὸς μόνον. Δεῖ τοίνυν θεατήν, ἐκείνου ἐν τῷ εἴσω οἷον νεῷ ἐφ’ ἑαυτοῦ ὄντος, μένοντος ἡσύχου ἐπέκεινα ἁπάντων, τὰ οἷον πρὸς τὰ ἔξω ἤδη ἀγάλματα ἑστῶτα, μᾶλλον δὲ ἄγαλμα τὸ πρῶ‐</w:t>
      </w:r>
    </w:p>
    <w:p>
      <w:r>
        <w:rPr>
          <w:rFonts w:ascii="Courier New" w:hAnsi="Courier New"/>
          <w:color w:val="555555"/>
          <w:sz w:val="20"/>
        </w:rPr>
        <w:t>[15]</w:t>
      </w:r>
    </w:p>
    <w:p>
      <w:r>
        <w:rPr>
          <w:rFonts w:ascii="Gentium Plus" w:hAnsi="Gentium Plus"/>
          <w:sz w:val="24"/>
        </w:rPr>
        <w:t>τον ἐκφανὲν θεᾶσθαι πεφηνὸς τοῦτον τὸν τρόπον· παντὶ τῷ κινουμένῳ δεῖ τι εἶναι, πρὸς ὃ κινεῖται· μὴ ὄντος δὲ ἐκείνῳ μηδενὸς μὴ τιθώμεθα αὐτὸ κινεῖσθαι, ἀλλ’ εἴ τι μετ’ αὐτὸ γίνεται, ἐπιστραφέντος ἀεὶ ἐκείνου πρὸς αὐτὸ ἀναγ‐ καῖόν ἐστι γεγονέναι. Ἐκποδὼν δὲ ἡμῖν ἔστω γένεσις ἡ ἐν</w:t>
      </w:r>
    </w:p>
    <w:p>
      <w:r>
        <w:rPr>
          <w:rFonts w:ascii="Courier New" w:hAnsi="Courier New"/>
          <w:color w:val="555555"/>
          <w:sz w:val="20"/>
        </w:rPr>
        <w:t>[20]</w:t>
      </w:r>
    </w:p>
    <w:p>
      <w:r>
        <w:rPr>
          <w:rFonts w:ascii="Gentium Plus" w:hAnsi="Gentium Plus"/>
          <w:sz w:val="24"/>
        </w:rPr>
        <w:t>χρόνῳ τὸν λόγον περὶ τῶν ἀεὶ ὄντων ποιουμένοις· τῷ δὲ λόγῳ τὴν γένεσιν προσάπτοντας αὐτοῖς αἰτίας καὶ τάξεως αὐτοῖς ἀποδώσειν. Τὸ οὖν γινόμενον ἐκεῖθεν οὐ κινηθέντος φατέον γίγνεσθαι· εἰ γὰρ κινηθέντος αὐτοῦ τι γίγνοιτο, τρί‐ τον ἀπ’ ἐκείνου τὸ γιγνόμενον μετὰ τὴν κίνησιν ἂν γίγνοιτο</w:t>
      </w:r>
    </w:p>
    <w:p>
      <w:r>
        <w:rPr>
          <w:rFonts w:ascii="Courier New" w:hAnsi="Courier New"/>
          <w:color w:val="555555"/>
          <w:sz w:val="20"/>
        </w:rPr>
        <w:t>[25]</w:t>
      </w:r>
    </w:p>
    <w:p>
      <w:r>
        <w:rPr>
          <w:rFonts w:ascii="Gentium Plus" w:hAnsi="Gentium Plus"/>
          <w:sz w:val="24"/>
        </w:rPr>
        <w:t>καὶ οὐ δεύτερον. Δεῖ οὖν ἀκινήτου ὄντος, εἴ τι δεύτερον μετ’ αὐτό, οὐ προσνεύσαντος οὐδὲ βουληθέντος οὐδὲ ὅλως</w:t>
      </w:r>
    </w:p>
    <w:p>
      <w:r>
        <w:rPr>
          <w:rFonts w:ascii="Courier New" w:hAnsi="Courier New"/>
          <w:color w:val="555555"/>
          <w:sz w:val="20"/>
        </w:rPr>
        <w:t>[30]</w:t>
      </w:r>
    </w:p>
    <w:p>
      <w:r>
        <w:rPr>
          <w:rFonts w:ascii="Gentium Plus" w:hAnsi="Gentium Plus"/>
          <w:sz w:val="24"/>
        </w:rPr>
        <w:t>αὐτοῦ ἀεὶ γεννώμενον μένοντος. Καὶ πάντα τὰ ὄντα, ἕως μένει, ἐκ τῆς αὐτῶν οὐσίας ἀναγκαίαν τὴν περὶ αὐτὰ πρὸς τὸ ἔξω αὐτῶν ἐκ τῆς παρούσης δυνάμεως δίδωσιν αὐτῶν ἐξηρτημένην ὑπόστασιν, εἰκόνα οὖσαν οἷον ἀρχετύπων ὧν ἐξέφυ· πῦρ μὲν τὴν παρ’ αὐτοῦ θερμότητα· καὶ χιὼν οὐκ</w:t>
      </w:r>
    </w:p>
    <w:p>
      <w:r>
        <w:rPr>
          <w:rFonts w:ascii="Courier New" w:hAnsi="Courier New"/>
          <w:color w:val="555555"/>
          <w:sz w:val="20"/>
        </w:rPr>
        <w:t>[35]</w:t>
      </w:r>
    </w:p>
    <w:p>
      <w:r>
        <w:rPr>
          <w:rFonts w:ascii="Gentium Plus" w:hAnsi="Gentium Plus"/>
          <w:sz w:val="24"/>
        </w:rPr>
        <w:t>εἴσω μόνον τὸ ψυχρὸν κατέχει· μάλιστα δὲ ὅσα εὐώδη μαρτυρεῖ τοῦτο· ἕως γάρ ἐστι, πρόεισί τι ἐξ αὐτῶν περὶ αὐτά, ὧν ἀπολαύει ὑποστάντων ὁ πλησίον. Καὶ πάντα δὲ ὅσα ἤδη τέλεια γεννᾷ· τὸ δὲ ἀεὶ τέλειον ἀεὶ καὶ ἀίδιον γεννᾷ· καὶ ἔλαττον δὲ ἑαυτοῦ γεννᾷ. Τί οὖν χρὴ περὶ τοῦ τελειο‐</w:t>
      </w:r>
    </w:p>
    <w:p>
      <w:r>
        <w:rPr>
          <w:rFonts w:ascii="Courier New" w:hAnsi="Courier New"/>
          <w:color w:val="555555"/>
          <w:sz w:val="20"/>
        </w:rPr>
        <w:t>[40]</w:t>
      </w:r>
    </w:p>
    <w:p>
      <w:r>
        <w:rPr>
          <w:rFonts w:ascii="Gentium Plus" w:hAnsi="Gentium Plus"/>
          <w:sz w:val="24"/>
        </w:rPr>
        <w:t>τάτου λέγειν; Μηδὲν ἀπ’ αὐτοῦ ἢ τὰ μέγιστα μετ’ αὐτόν. Μέγιστον δὲ μετ’ αὐτὸν νοῦς καὶ δεύτερον· καὶ γὰρ ὁρᾷ ὁ νοῦς ἐκεῖνον καὶ δεῖται αὐτοῦ μόνου· ἐκεῖνος δὲ τούτου</w:t>
      </w:r>
    </w:p>
    <w:p>
      <w:r>
        <w:rPr>
          <w:rFonts w:ascii="Courier New" w:hAnsi="Courier New"/>
          <w:color w:val="555555"/>
          <w:sz w:val="20"/>
        </w:rPr>
        <w:t>[45]</w:t>
      </w:r>
    </w:p>
    <w:p>
      <w:r>
        <w:rPr>
          <w:rFonts w:ascii="Gentium Plus" w:hAnsi="Gentium Plus"/>
          <w:sz w:val="24"/>
        </w:rPr>
        <w:t>ψυχὴ λόγος νοῦ καὶ ἐνέργειά τις, ὥσπερ αὐτὸς ἐκείνου. Ἀλλὰ ψυχῆς μὲν ἀμυδρὸς ὁ λόγος—ὡς γὰρ εἴδωλον νοῦ—ταύτῃ καὶ εἰς νοῦν βλέπειν δεῖ· νοῦς δὲ ὡσαύτως πρὸς ἐκεῖνον, ἵνα ᾖ νοῦς. Ὁρᾷ δὲ αὐτὸν οὐ χωρισθείς, ἀλλ’ ὅτι μετ’ αὐτὸν καὶ μεταξὺ οὐδέν, ὡς οὐδὲ ψυχῆς καὶ νοῦ.</w:t>
      </w:r>
    </w:p>
    <w:p>
      <w:r>
        <w:rPr>
          <w:rFonts w:ascii="Courier New" w:hAnsi="Courier New"/>
          <w:color w:val="555555"/>
          <w:sz w:val="20"/>
        </w:rPr>
        <w:t>[5 . 1 . 6 (50)]</w:t>
      </w:r>
    </w:p>
    <w:p>
      <w:r>
        <w:rPr>
          <w:rFonts w:ascii="Gentium Plus" w:hAnsi="Gentium Plus"/>
          <w:sz w:val="24"/>
        </w:rPr>
        <w:t>Ποθεῖ δὲ πᾶν τὸ γεννῆσαν καὶ τοῦτο ἀγαπᾷ, καὶ μάλιστα ὅταν ὦσι μόνοι τὸ γεννῆσαν καὶ τὸ γεγεννημένον· ὅταν δὲ καὶ τὸ ἄριστον ᾖ τὸ γεννῆσαν, ἐξ ἀνάγκης σύνεστιν αὐτῷ, ὡς τῇ ἑτερότητι μόνον κεχωρίσθαι.</w:t>
      </w:r>
    </w:p>
    <w:p>
      <w:r>
        <w:rPr>
          <w:rFonts w:ascii="Courier New" w:hAnsi="Courier New"/>
          <w:color w:val="555555"/>
          <w:sz w:val="20"/>
        </w:rPr>
        <w:t>[5 . 1 . 7]</w:t>
      </w:r>
    </w:p>
    <w:p>
      <w:r>
        <w:rPr>
          <w:rFonts w:ascii="Gentium Plus" w:hAnsi="Gentium Plus"/>
          <w:sz w:val="24"/>
        </w:rPr>
        <w:t>Εἰκόνα δὲ ἐκείνου λέγομεν εἶναι τὸν νοῦν· δεῖ γὰρ σαφέστερον λέγειν· πρῶτον μέν, ὅτι δεῖ πως εἶναι ἐκεῖνο τὸ γενόμενον καὶ ἀποσῴζειν πολλὰ αὐτοῦ καὶ εἶναι ὁμοιό‐ τητα πρὸς αὐτό, ὥσπερ καὶ τὸ φῶς τοῦ ἡλίου. Ἀλλ’ οὐ</w:t>
      </w:r>
    </w:p>
    <w:p>
      <w:r>
        <w:rPr>
          <w:rFonts w:ascii="Courier New" w:hAnsi="Courier New"/>
          <w:color w:val="555555"/>
          <w:sz w:val="20"/>
        </w:rPr>
        <w:t>[5]</w:t>
      </w:r>
    </w:p>
    <w:p>
      <w:r>
        <w:rPr>
          <w:rFonts w:ascii="Gentium Plus" w:hAnsi="Gentium Plus"/>
          <w:sz w:val="24"/>
        </w:rPr>
        <w:t>νοῦς ἐκεῖνο. Πῶς οὖν νοῦν γεννᾷ; Ἢ ὅτι τῇ ἐπιστροφῇ πρὸς αὐτὸ ἑώρα· ἡ δὲ ὅρασις αὕτη νοῦς. Τὸ γὰρ καταλαμ‐</w:t>
      </w:r>
    </w:p>
    <w:p>
      <w:r>
        <w:rPr>
          <w:rFonts w:ascii="Courier New" w:hAnsi="Courier New"/>
          <w:color w:val="555555"/>
          <w:sz w:val="20"/>
        </w:rPr>
        <w:t>[10]</w:t>
      </w:r>
    </w:p>
    <w:p>
      <w:r>
        <w:rPr>
          <w:rFonts w:ascii="Gentium Plus" w:hAnsi="Gentium Plus"/>
          <w:sz w:val="24"/>
        </w:rPr>
        <w:t>πάντων. Ὧν οὖν ἐστι δύναμις, ταῦτα ἀπὸ τῆς δυνάμεως οἷον σχιζομένη ἡ νόησις καθορᾷ· ἢ οὐκ ἂν ἦν νοῦς. Ἐπεὶ καὶ παρ’ αὐτοῦ ἔχει ἤδη οἷον συναίσθησιν τῆς δυνάμεως, ὅτι δύναται οὐσίαν. Αὐτὸς γοῦν δι’ αὐτὸν καὶ ὁρίζει τὸ εἶναι αὐτῷ τῇ παρ’ ἐκείνου δυνάμει καὶ ὅτι οἷον μέρος</w:t>
      </w:r>
    </w:p>
    <w:p>
      <w:r>
        <w:rPr>
          <w:rFonts w:ascii="Courier New" w:hAnsi="Courier New"/>
          <w:color w:val="555555"/>
          <w:sz w:val="20"/>
        </w:rPr>
        <w:t>[15]</w:t>
      </w:r>
    </w:p>
    <w:p>
      <w:r>
        <w:rPr>
          <w:rFonts w:ascii="Gentium Plus" w:hAnsi="Gentium Plus"/>
          <w:sz w:val="24"/>
        </w:rPr>
        <w:t>ἕν τι τῶν ἐκείνου καὶ ἐξ ἐκείνου ἡ οὐσία, καὶ ῥώννυ‐ ται παρ’ ἐκείνου καὶ τελειοῦται εἰς οὐσίαν παρ’ ἐκείνου καὶ ἐξ ἐκείνου. Ὁρᾷ δὲ αὐτῷ ἐκεῖθεν, οἷον μεριστῷ ἐξ ἀμερίστου, καὶ τὸ ζῆν καὶ τὸ νοεῖν καὶ πάντα, ὅτι ἐκεῖνος μηδὲν τῶν πάντων· ταύτῃ γὰρ πάντα ἐξ ἐκείνου, ὅτι μή</w:t>
      </w:r>
    </w:p>
    <w:p>
      <w:r>
        <w:rPr>
          <w:rFonts w:ascii="Courier New" w:hAnsi="Courier New"/>
          <w:color w:val="555555"/>
          <w:sz w:val="20"/>
        </w:rPr>
        <w:t>[20]</w:t>
      </w:r>
    </w:p>
    <w:p>
      <w:r>
        <w:rPr>
          <w:rFonts w:ascii="Gentium Plus" w:hAnsi="Gentium Plus"/>
          <w:sz w:val="24"/>
        </w:rPr>
        <w:t>τινι μορφῇ κατείχετο ἐκεῖνος· μόνον γὰρ ἓν ἐκεῖνο· καὶ ὁ μὲν πάντα ἐν τοῖς οὖσιν ἂν ἦν. Διὰ τοῦτο ἐκεῖνο οὐδὲν μὲν τῶν ἐν τῷ νῷ, ἐξ αὐτοῦ δὲ πάντα [ἐν τοῖς οὖσιν ἂν ἦν]. Διὸ καὶ οὐσίαι ταῦτα· ὥρισται γὰρ ἤδη καὶ οἷον μορφὴν ἕκαστον ἔχει. Τὸ δὲ ὂν δεῖ οὐκ ἐν ἀορίστῳ οἷον αἰωρεῖσθαι,</w:t>
      </w:r>
    </w:p>
    <w:p>
      <w:r>
        <w:rPr>
          <w:rFonts w:ascii="Courier New" w:hAnsi="Courier New"/>
          <w:color w:val="555555"/>
          <w:sz w:val="20"/>
        </w:rPr>
        <w:t>[25]</w:t>
      </w:r>
    </w:p>
    <w:p>
      <w:r>
        <w:rPr>
          <w:rFonts w:ascii="Gentium Plus" w:hAnsi="Gentium Plus"/>
          <w:sz w:val="24"/>
        </w:rPr>
        <w:t>ἀλλ’ ὅρῳ πεπῆχθαι καὶ στάσει· στάσις δὲ τοῖς νοητοῖς ὁρισμὸς καὶ μορφή, οἷς καὶ τὴν ὑπόστασιν λαμβάνει.</w:t>
      </w:r>
    </w:p>
    <w:p>
      <w:r>
        <w:rPr>
          <w:rFonts w:ascii="Courier New" w:hAnsi="Courier New"/>
          <w:color w:val="555555"/>
          <w:sz w:val="20"/>
        </w:rPr>
        <w:t>[30]</w:t>
      </w:r>
    </w:p>
    <w:p>
      <w:r>
        <w:rPr>
          <w:rFonts w:ascii="Gentium Plus" w:hAnsi="Gentium Plus"/>
          <w:sz w:val="24"/>
        </w:rPr>
        <w:t>τῶν ἰδεῶν κάλλος, πάντας δὲ θεοὺς νοητούς· πλήρη δὲ ὄντα ὧν ἐγέννησε καὶ ὥσπερ καταπιόντα πάλιν τῷ ἐν αὐτῷ ἔχειν μηδὲ ἐκπεσεῖν εἰς ὕλην μηδὲ τραφῆναι παρὰ τῇ Ῥέᾳ, ὡς τὰ μυστήρια καὶ οἱ μῦθοι οἱ περὶ θεῶν αἰνίττονται Κρόνον μὲν θεὸν σοφώτατον πρὸ τοῦ Δία γενέσθαι ἃ γεννᾷ πάλιν</w:t>
      </w:r>
    </w:p>
    <w:p>
      <w:r>
        <w:rPr>
          <w:rFonts w:ascii="Courier New" w:hAnsi="Courier New"/>
          <w:color w:val="555555"/>
          <w:sz w:val="20"/>
        </w:rPr>
        <w:t>[35]</w:t>
      </w:r>
    </w:p>
    <w:p>
      <w:r>
        <w:rPr>
          <w:rFonts w:ascii="Gentium Plus" w:hAnsi="Gentium Plus"/>
          <w:sz w:val="24"/>
        </w:rPr>
        <w:t>ἐν ἑαυτῷ ἔχειν, ᾗ καὶ πλήρης καὶ νοῦς ἐν κόρῳ· μετὰ δὲ ταῦτά φασι Δία γεννᾶν κόρον ἤδη ὄντα· ψυχὴν γὰρ γεννᾷ νοῦς, νοῦς ὢν τέλειος. Καὶ γὰρ τέλειον ὄντα γεννᾶν ἔδει, καὶ μὴ δύναμιν οὖσαν τοσαύτην ἄγονον εἶναι. Κρεῖττον δὲ οὐχ οἷόν τε ἦν εἶναι οὐδ’ ἐνταῦθα τὸ γεννώμενον, ἀλλ’</w:t>
      </w:r>
    </w:p>
    <w:p>
      <w:r>
        <w:rPr>
          <w:rFonts w:ascii="Courier New" w:hAnsi="Courier New"/>
          <w:color w:val="555555"/>
          <w:sz w:val="20"/>
        </w:rPr>
        <w:t>[40]</w:t>
      </w:r>
    </w:p>
    <w:p>
      <w:r>
        <w:rPr>
          <w:rFonts w:ascii="Gentium Plus" w:hAnsi="Gentium Plus"/>
          <w:sz w:val="24"/>
        </w:rPr>
        <w:t>ἔλαττον ὂν εἴδωλον εἶναι αὐτοῦ, ἀόριστον μὲν ὡσαύτως, ὁριζόμενον δὲ ὑπὸ τοῦ γεννήσαντος καὶ οἷον εἰδοποιού‐ μενον. Νοῦ δὲ γέννημα λόγος τις καὶ ὑπόστασις, τὸ διανοού‐ μενον· τοῦτο δ’ ἐστὶ τὸ περὶ νοῦν κινούμενον καὶ νοῦ φῶς καὶ ἴχνος ἐξηρτημένον ἐκείνου, κατὰ θάτερα μὲν συνηγμένον</w:t>
      </w:r>
    </w:p>
    <w:p>
      <w:r>
        <w:rPr>
          <w:rFonts w:ascii="Courier New" w:hAnsi="Courier New"/>
          <w:color w:val="555555"/>
          <w:sz w:val="20"/>
        </w:rPr>
        <w:t>[45]</w:t>
      </w:r>
    </w:p>
    <w:p>
      <w:r>
        <w:rPr>
          <w:rFonts w:ascii="Gentium Plus" w:hAnsi="Gentium Plus"/>
          <w:sz w:val="24"/>
        </w:rPr>
        <w:t>ἐκείνῳ καὶ ταύτῃ ἀποπιμπλάμενον καὶ ἀπολαῦον καὶ μετα‐ λαμβάνον αὐτοῦ καὶ νοοῦν, κατὰ θάτερα δὲ ἐφαπτόμενον τῶν μετ’ αὐτό, μᾶλλον δὲ γεννῶν καὶ αὐτό, ἃ ψυχῆς ἀνάγκη εἶναι χείρονα· περὶ ὧν ὕστερον λεκτέον. Καὶ μέχρι τούτων</w:t>
      </w:r>
    </w:p>
    <w:p>
      <w:r>
        <w:rPr>
          <w:rFonts w:ascii="Courier New" w:hAnsi="Courier New"/>
          <w:color w:val="555555"/>
          <w:sz w:val="20"/>
        </w:rPr>
        <w:t>[5 . 1 . 8]</w:t>
      </w:r>
    </w:p>
    <w:p>
      <w:r>
        <w:rPr>
          <w:rFonts w:ascii="Gentium Plus" w:hAnsi="Gentium Plus"/>
          <w:sz w:val="24"/>
        </w:rPr>
        <w:t>Καὶ διὰ τοῦτο καὶ τὰ Πλάτωνος τριττὰ τὰ πάντα περὶ τὸν πάντων βασιλέα—φησὶ γὰρ πρῶτα—καὶ δεύτερον περὶ τὰ δεύτερα καὶ περὶ τὰ τρίτα τρί‐ τον. Λέγει δὲ καὶ τοῦ αἰτίου εἶναι πατέρα αἴτιον μὲν</w:t>
      </w:r>
    </w:p>
    <w:p>
      <w:r>
        <w:rPr>
          <w:rFonts w:ascii="Courier New" w:hAnsi="Courier New"/>
          <w:color w:val="555555"/>
          <w:sz w:val="20"/>
        </w:rPr>
        <w:t>[5]</w:t>
      </w:r>
    </w:p>
    <w:p>
      <w:r>
        <w:rPr>
          <w:rFonts w:ascii="Gentium Plus" w:hAnsi="Gentium Plus"/>
          <w:sz w:val="24"/>
        </w:rPr>
        <w:t>τὸν νοῦν λέγων· δημιουργὸς γὰρ ὁ νοῦς αὐτῷ· τοῦτον δέ φησι τὴν ψυχὴν ποιεῖν ἐν τῷ κρατῆρι ἐκείνῳ. Τοῦ αἰτίου δὲ νοῦ ὄντος πατέρα φησὶ τἀγαθὸν καὶ τὸ ἐπέκεινα νοῦ καὶ ἐπέκεινα οὐσίας. Πολλαχοῦ δὲ τὸ ὂν καὶ τὸν νοῦν τὴν ἰδέαν λέγει· ὥστε Πλάτωνα εἰδέναι ἐκ μὲν τἀγαθοῦ τὸν</w:t>
      </w:r>
    </w:p>
    <w:p>
      <w:r>
        <w:rPr>
          <w:rFonts w:ascii="Courier New" w:hAnsi="Courier New"/>
          <w:color w:val="555555"/>
          <w:sz w:val="20"/>
        </w:rPr>
        <w:t>[10]</w:t>
      </w:r>
    </w:p>
    <w:p>
      <w:r>
        <w:rPr>
          <w:rFonts w:ascii="Gentium Plus" w:hAnsi="Gentium Plus"/>
          <w:sz w:val="24"/>
        </w:rPr>
        <w:t>νοῦν, ἐκ δὲ τοῦ νοῦ τὴν ψυχήν. Καὶ εἶναι τοὺς λόγους τούσδε μὴ καινοὺς μηδὲ νῦν, ἀλλὰ πάλαι μὲν εἰρῆσθαι μὴ ἀνα‐ πεπταμένως, τοὺς δὲ νῦν λόγους ἐξηγητὰς ἐκείνων γεγο‐ νέναι μαρτυρίοις πιστωσαμένους τὰς δόξας ταύτας παλαιὰς εἶναι τοῖς αὐτοῦ τοῦ Πλάτωνος γράμμασιν. Ἥπτετο μὲν</w:t>
      </w:r>
    </w:p>
    <w:p>
      <w:r>
        <w:rPr>
          <w:rFonts w:ascii="Courier New" w:hAnsi="Courier New"/>
          <w:color w:val="555555"/>
          <w:sz w:val="20"/>
        </w:rPr>
        <w:t>[15]</w:t>
      </w:r>
    </w:p>
    <w:p>
      <w:r>
        <w:rPr>
          <w:rFonts w:ascii="Gentium Plus" w:hAnsi="Gentium Plus"/>
          <w:sz w:val="24"/>
        </w:rPr>
        <w:t>οὖν καὶ Παρμενίδης πρότερον τῆς τοιαύτης δόξης καθόσον εἰς ταὐτὸ συνῆγεν ὂν καὶ νοῦν, καὶ τὸ ὂν οὐκ ἐν τοῖς αἰσθη‐</w:t>
      </w:r>
    </w:p>
    <w:p>
      <w:r>
        <w:rPr>
          <w:rFonts w:ascii="Courier New" w:hAnsi="Courier New"/>
          <w:color w:val="555555"/>
          <w:sz w:val="20"/>
        </w:rPr>
        <w:t>[20]</w:t>
      </w:r>
    </w:p>
    <w:p>
      <w:r>
        <w:rPr>
          <w:rFonts w:ascii="Gentium Plus" w:hAnsi="Gentium Plus"/>
          <w:sz w:val="24"/>
        </w:rPr>
        <w:t>αὐτοῦ, ἵνα μένῃ ὡσαύτως, καὶ ὄγκῳ σφαίρας ἀπεικάζων, ὅτι πάντα ἔχει περιειλημμένα καὶ ὅτι τὸ νοεῖν οὐκ ἔξω, ἀλλ’ ἐν ἑαυτῷ. Ἓν δὲ λέγων ἐν τοῖς ἑαυτοῦ συγγράμμασιν αἰτίαν εἶχεν ὡς τοῦ ἑνὸς τούτου πολλὰ εὑρισκομένου. Ὁ δὲ παρὰ Πλάτωνι Παρμενίδης ἀκριβέστερον λέγων διαιρεῖ</w:t>
      </w:r>
    </w:p>
    <w:p>
      <w:r>
        <w:rPr>
          <w:rFonts w:ascii="Courier New" w:hAnsi="Courier New"/>
          <w:color w:val="555555"/>
          <w:sz w:val="20"/>
        </w:rPr>
        <w:t>[25]</w:t>
      </w:r>
    </w:p>
    <w:p>
      <w:r>
        <w:rPr>
          <w:rFonts w:ascii="Gentium Plus" w:hAnsi="Gentium Plus"/>
          <w:sz w:val="24"/>
        </w:rPr>
        <w:t>ἀπ’ ἀλλήλων τὸ πρῶτον ἕν, ὃ κυριώτερον ἕν, καὶ δεύτερον ἓν πολλὰ λέγων, καὶ τρίτον ἓν καὶ πολλά. Καὶ σύμφω‐ νος οὕτως καὶ αὐτός ἐστι ταῖς φύσεσι ταῖς τρισίν.</w:t>
      </w:r>
    </w:p>
    <w:p>
      <w:r>
        <w:rPr>
          <w:rFonts w:ascii="Courier New" w:hAnsi="Courier New"/>
          <w:color w:val="555555"/>
          <w:sz w:val="20"/>
        </w:rPr>
        <w:t>[5 . 1 . 9]</w:t>
      </w:r>
    </w:p>
    <w:p>
      <w:r>
        <w:rPr>
          <w:rFonts w:ascii="Gentium Plus" w:hAnsi="Gentium Plus"/>
          <w:sz w:val="24"/>
        </w:rPr>
        <w:t>Ἀναξαγόρας δὲ νοῦν καθαρὸν καὶ ἀμιγῆ λέγων ἁπλοῦν καὶ αὐτὸς τίθεται τὸ πρῶτον καὶ χωριστὸν τὸ ἕν, τὸ δ’ ἀκριβὲς δι’ ἀρχαιότητα παρῆκε. Καὶ Ἡράκλειτος δὲ τὸ ἓν οἶδεν ἀίδιον καὶ νοητόν· τὰ γὰρ σώματα γίγνεται ἀεὶ</w:t>
      </w:r>
    </w:p>
    <w:p>
      <w:r>
        <w:rPr>
          <w:rFonts w:ascii="Courier New" w:hAnsi="Courier New"/>
          <w:color w:val="555555"/>
          <w:sz w:val="20"/>
        </w:rPr>
        <w:t>[5]</w:t>
      </w:r>
    </w:p>
    <w:p>
      <w:r>
        <w:rPr>
          <w:rFonts w:ascii="Gentium Plus" w:hAnsi="Gentium Plus"/>
          <w:sz w:val="24"/>
        </w:rPr>
        <w:t>καὶ ῥέοντα. Τῷ δὲ Ἐμπεδοκλεῖ τὸ νεῖκος μὲν διαιρεῖ, ἡ δὲ φιλία τὸ ἕν—ἀσώματον δὲ καὶ αὐτὸς τοῦτο—τὰ δὲ στοιχεῖα ὡς ὕλη. Ἀριστοτέλης δὲ ὕστερον χωριστὸν μὲν τὸ πρῶτον καὶ νοητόν, νοεῖν δὲ αὐτὸ ἑαυτὸ λέγων πάλιν αὖ οὐ τὸ πρῶτον ποιεῖ· πολλὰ δὲ καὶ ἄλλα νοητὰ</w:t>
      </w:r>
    </w:p>
    <w:p>
      <w:r>
        <w:rPr>
          <w:rFonts w:ascii="Courier New" w:hAnsi="Courier New"/>
          <w:color w:val="555555"/>
          <w:sz w:val="20"/>
        </w:rPr>
        <w:t>[10]</w:t>
      </w:r>
    </w:p>
    <w:p>
      <w:r>
        <w:rPr>
          <w:rFonts w:ascii="Gentium Plus" w:hAnsi="Gentium Plus"/>
          <w:sz w:val="24"/>
        </w:rPr>
        <w:t>ποιῶν καὶ τοσαῦτα, ὁπόσαι ἐν οὐρανῷ σφαῖραι, ἵν’ ἕκαστον</w:t>
      </w:r>
    </w:p>
    <w:p>
      <w:r>
        <w:rPr>
          <w:rFonts w:ascii="Courier New" w:hAnsi="Courier New"/>
          <w:color w:val="555555"/>
          <w:sz w:val="20"/>
        </w:rPr>
        <w:t>[15]</w:t>
      </w:r>
    </w:p>
    <w:p>
      <w:r>
        <w:rPr>
          <w:rFonts w:ascii="Gentium Plus" w:hAnsi="Gentium Plus"/>
          <w:sz w:val="24"/>
        </w:rPr>
        <w:t>Ζητήσειε δ’ ἄν τις τὰ πολλὰ νοητὰ εἰ ἐξ ἑνός ἐστιν αὐτῷ τοῦ πρώτου, ἢ πολλαὶ αἱ ἐν τοῖς νοητοῖς ἀρχαί· καὶ εἰ μὲν ἐξ ἑνός, ἀνάλογον δηλονότι ἕξει ὡς ἐν τοῖς αἰσθητοῖς αἱ σφαῖραι ἄλλης ἄλλην περιεχούσης, μιᾶς δὲ τῆς ἔξω κρα‐ τούσης· ὥστε περιέχοι ἂν κἀκεῖ τὸ πρῶτον καὶ κόσμος</w:t>
      </w:r>
    </w:p>
    <w:p>
      <w:r>
        <w:rPr>
          <w:rFonts w:ascii="Courier New" w:hAnsi="Courier New"/>
          <w:color w:val="555555"/>
          <w:sz w:val="20"/>
        </w:rPr>
        <w:t>[20]</w:t>
      </w:r>
    </w:p>
    <w:p>
      <w:r>
        <w:rPr>
          <w:rFonts w:ascii="Gentium Plus" w:hAnsi="Gentium Plus"/>
          <w:sz w:val="24"/>
        </w:rPr>
        <w:t>νοητὸς ἔσται· καὶ ὥσπερ ἐνταῦθα αἱ σφαῖραι οὐ κεναί, ἀλλὰ μεστὴ ἄστρων ἡ πρώτη, αἱ δὲ ἔχουσιν ἄστρα, οὕτω κἀκεῖ τὰ κινοῦντα πολλὰ ἐν αὐτοῖς ἕξει καὶ τὰ ἀληθέστερα ἐκεῖ. Εἰ δὲ ἕκαστον ἀρχή, κατὰ συντυχίαν αἱ ἀρχαὶ ἔσονται· καὶ διὰ τί συνέσονται καὶ πρὸς ἓν ἔργον τὴν τοῦ παντὸς</w:t>
      </w:r>
    </w:p>
    <w:p>
      <w:r>
        <w:rPr>
          <w:rFonts w:ascii="Courier New" w:hAnsi="Courier New"/>
          <w:color w:val="555555"/>
          <w:sz w:val="20"/>
        </w:rPr>
        <w:t>[25]</w:t>
      </w:r>
    </w:p>
    <w:p>
      <w:r>
        <w:rPr>
          <w:rFonts w:ascii="Gentium Plus" w:hAnsi="Gentium Plus"/>
          <w:sz w:val="24"/>
        </w:rPr>
        <w:t>οὐρανοῦ συμφωνίαν ὁμονοήσει; Πῶς δὲ ἴσα πρὸς τὰ νοητὰ καὶ κινοῦντα τὰ ἐν οὐρανῷ αἰσθητά; Πῶς δὲ καὶ πολλὰ οὕτως ἀσώματα ὄντα ὕλης οὐ χωριζούσης; Ὥστε τῶν ἀρχαίων οἱ μάλιστα συντασσόμενοι αὖ τοῖς Πυθαγόρου καὶ τῶν μετ’ αὐτὸν καὶ Φερεκύδους δὲ περὶ ταύτην μὲν</w:t>
      </w:r>
    </w:p>
    <w:p>
      <w:r>
        <w:rPr>
          <w:rFonts w:ascii="Courier New" w:hAnsi="Courier New"/>
          <w:color w:val="555555"/>
          <w:sz w:val="20"/>
        </w:rPr>
        <w:t>[30]</w:t>
      </w:r>
    </w:p>
    <w:p>
      <w:r>
        <w:rPr>
          <w:rFonts w:ascii="Gentium Plus" w:hAnsi="Gentium Plus"/>
          <w:sz w:val="24"/>
        </w:rPr>
        <w:t>ἔσχον τὴν φύσιν· ἀλλ’ οἱ μὲν ἐξειργάσαντο ἐν αὐτοῖς αὐτῶν λόγοις, οἱ δὲ οὐκ ἐν λόγοις, ἀλλ’ ἐν ἀγράφοις ἐδείκνυον συνουσίαις ἢ ὅλως ἀφεῖσαν.</w:t>
      </w:r>
    </w:p>
    <w:p>
      <w:r>
        <w:rPr>
          <w:rFonts w:ascii="Courier New" w:hAnsi="Courier New"/>
          <w:color w:val="555555"/>
          <w:sz w:val="20"/>
        </w:rPr>
        <w:t>[5 . 1 . 10]</w:t>
      </w:r>
    </w:p>
    <w:p>
      <w:r>
        <w:rPr>
          <w:rFonts w:ascii="Gentium Plus" w:hAnsi="Gentium Plus"/>
          <w:sz w:val="24"/>
        </w:rPr>
        <w:t>Ὅτι δὲ οὕτω χρὴ νομίζειν ἔχειν, ὡς ἔστι μὲν τὸ ἐπέκεινα ὄντος τὸ ἕν, οἷον ἤθελεν ὁ λόγος δεικνύναι ὡς οἷόν τε ἦν περὶ τούτων ἐνδείκνυσθαι, ἔστι δὲ ἐφεξῆς τὸ ὂν καὶ νοῦς, τρίτη δὲ ἡ τῆς ψυχῆς φύσις, ἤδη δέδεικται.</w:t>
      </w:r>
    </w:p>
    <w:p>
      <w:r>
        <w:rPr>
          <w:rFonts w:ascii="Courier New" w:hAnsi="Courier New"/>
          <w:color w:val="555555"/>
          <w:sz w:val="20"/>
        </w:rPr>
        <w:t>[5]</w:t>
      </w:r>
    </w:p>
    <w:p>
      <w:r>
        <w:rPr>
          <w:rFonts w:ascii="Gentium Plus" w:hAnsi="Gentium Plus"/>
          <w:sz w:val="24"/>
        </w:rPr>
        <w:t>Ὥσπερ δὲ ἐν τῇ φύσει τριττὰ ταῦτά ἐστι τὰ εἰρημένα, οὕτω χρὴ νομίζειν καὶ παρ’ ἡμῖν ταῦτα εἶναι. Λέγω δὲ οὐκ ἐν τοῖς αἰσθητοῖς—χωριστὰ γὰρ ταῦτα—ἀλλ’ ἐπὶ τοῖς αἰσθητῶν ἔξω, καὶ τὸν αὐτὸν τρόπον τὸ «ἔξω» ὥσπερ κἀκεῖνα τοῦ παντὸς οὐρανοῦ ἔξω· οὕτω καὶ τὰ τοῦ ἀνθρώ‐</w:t>
      </w:r>
    </w:p>
    <w:p>
      <w:r>
        <w:rPr>
          <w:rFonts w:ascii="Courier New" w:hAnsi="Courier New"/>
          <w:color w:val="555555"/>
          <w:sz w:val="20"/>
        </w:rPr>
        <w:t>[10]</w:t>
      </w:r>
    </w:p>
    <w:p>
      <w:r>
        <w:rPr>
          <w:rFonts w:ascii="Gentium Plus" w:hAnsi="Gentium Plus"/>
          <w:sz w:val="24"/>
        </w:rPr>
        <w:t>που, οἷον λέγει Πλάτων τὸν εἴσω ἄνθρωπον. Ἔστι τοίνυν καὶ ἡ ἡμετέρα ψυχὴ θεῖόν τι καὶ φύσεως ἄλλης, ὁποία πᾶσα ἡ ψυχῆς φύσις· τελεία δὲ ἡ νοῦν ἔχουσα· νοῦς δὲ ὁ μὲν λογιζόμενος, ὁ δὲ λογίζεσθαι παρέχων. Τὸ δὴ λογιζόμενον τοῦτο τῆς ψυχῆς οὐδενὸς πρὸς τὸ λογίζεσθαι</w:t>
      </w:r>
    </w:p>
    <w:p>
      <w:r>
        <w:rPr>
          <w:rFonts w:ascii="Courier New" w:hAnsi="Courier New"/>
          <w:color w:val="555555"/>
          <w:sz w:val="20"/>
        </w:rPr>
        <w:t>[15]</w:t>
      </w:r>
    </w:p>
    <w:p>
      <w:r>
        <w:rPr>
          <w:rFonts w:ascii="Gentium Plus" w:hAnsi="Gentium Plus"/>
          <w:sz w:val="24"/>
        </w:rPr>
        <w:t>δεόμενον σωματικοῦ ὀργάνου, τὴν δὲ ἐνέργειαν ἑαυτοῦ ἐν καθαρῷ ἔχον, ἵνα καὶ λογίζεσθαι καθαρῶς οἷόν τε ᾖ, χωρισ‐ τὸν καὶ οὐ κεκραμένον σώματι ἐν τῷ πρώτῳ νοητῷ τις τιθέμενος οὐκ ἂν σφάλλοιτο. Οὐ γὰρ τόπον ζητητέον οὗ ἱδρύσομεν, ἀλλ’ ἔξω τόπου παντὸς ποιητέον. Οὕτω γὰρ τὸ</w:t>
      </w:r>
    </w:p>
    <w:p>
      <w:r>
        <w:rPr>
          <w:rFonts w:ascii="Courier New" w:hAnsi="Courier New"/>
          <w:color w:val="555555"/>
          <w:sz w:val="20"/>
        </w:rPr>
        <w:t>[20]</w:t>
      </w:r>
    </w:p>
    <w:p>
      <w:r>
        <w:rPr>
          <w:rFonts w:ascii="Gentium Plus" w:hAnsi="Gentium Plus"/>
          <w:sz w:val="24"/>
        </w:rPr>
        <w:t>καθ’ αὑτὸ καὶ τὸ ἔξω καὶ τὸ ἄυλον, ὅταν μόνον ᾖ οὐδὲν ἔχον παρὰ τῆς σώματος φύσεως. Διὰ τοῦτο καὶ ἔτι ἔξωθέν φησιν ἐπὶ τοῦ παντὸς τὴν ψυχὴν περιέβαλεν ἐνδεικνύμενος τῆς ψυχῆς τὸ ἐν τῷ νοητῷ μένον· ἐπὶ δὲ ἡμῶν ἐπικρύπτων ἐπ’ ἄκρᾳ εἴρηκε τῇ κεφαλῇ. Καὶ ἡ παρακέλευσις δὲ τοῦ</w:t>
      </w:r>
    </w:p>
    <w:p>
      <w:r>
        <w:rPr>
          <w:rFonts w:ascii="Courier New" w:hAnsi="Courier New"/>
          <w:color w:val="555555"/>
          <w:sz w:val="20"/>
        </w:rPr>
        <w:t>[25]</w:t>
      </w:r>
    </w:p>
    <w:p>
      <w:r>
        <w:rPr>
          <w:rFonts w:ascii="Gentium Plus" w:hAnsi="Gentium Plus"/>
          <w:sz w:val="24"/>
        </w:rPr>
        <w:t>χωρίζειν οὐ τόπῳ λέγεται—τοῦτο γὰρ φύσει κεχωρισ‐ μένον ἐστίν—ἀλλὰ τῇ μὴ νεύσει καὶ ταῖς φαντασίαις καὶ τῇ ἀλλοτριότητι τῇ πρὸς τὸ σῶμα, εἴ πως καὶ τὸ λοιπὸν ψυχῆς εἶδος ἀναγάγοι τις καὶ συνενέγκαι πρὸς τὸ ἄνω καὶ τὸ ἐνταῦθα αὐτῆς ἱδρυμένον, ὃ μόνον ἐστὶ σώματος δημιουρ‐</w:t>
      </w:r>
    </w:p>
    <w:p>
      <w:r>
        <w:rPr>
          <w:rFonts w:ascii="Courier New" w:hAnsi="Courier New"/>
          <w:color w:val="555555"/>
          <w:sz w:val="20"/>
        </w:rPr>
        <w:t>[30]</w:t>
      </w:r>
    </w:p>
    <w:p>
      <w:r>
        <w:rPr>
          <w:rFonts w:ascii="Gentium Plus" w:hAnsi="Gentium Plus"/>
          <w:sz w:val="24"/>
        </w:rPr>
        <w:t>γὸν καὶ πλαστικὸν καὶ τὴν πραγματείαν περὶ τοῦτο ἔχον.</w:t>
      </w:r>
    </w:p>
    <w:p>
      <w:r>
        <w:rPr>
          <w:rFonts w:ascii="Courier New" w:hAnsi="Courier New"/>
          <w:color w:val="555555"/>
          <w:sz w:val="20"/>
        </w:rPr>
        <w:t>[5 . 1 . 11]</w:t>
      </w:r>
    </w:p>
    <w:p>
      <w:r>
        <w:rPr>
          <w:rFonts w:ascii="Gentium Plus" w:hAnsi="Gentium Plus"/>
          <w:sz w:val="24"/>
        </w:rPr>
        <w:t>Οὔσης οὖν ψυχῆς τῆς λογιζομένης περὶ δικαίων καὶ καλῶν καὶ λογισμοῦ ζητοῦντος εἰ τοῦτο δίκαιον καὶ εἰ τοῦτο καλόν, ἀνάγκη εἶναι καὶ ἑστώς τι δίκαιον, ἀφ’ οὗ καὶ ὁ λογισμὸς περὶ ψυχὴν γίγνεται. Ἢ πῶς ἂν λογίσαιτο; Καὶ εἰ</w:t>
      </w:r>
    </w:p>
    <w:p>
      <w:r>
        <w:rPr>
          <w:rFonts w:ascii="Courier New" w:hAnsi="Courier New"/>
          <w:color w:val="555555"/>
          <w:sz w:val="20"/>
        </w:rPr>
        <w:t>[5]</w:t>
      </w:r>
    </w:p>
    <w:p>
      <w:r>
        <w:rPr>
          <w:rFonts w:ascii="Gentium Plus" w:hAnsi="Gentium Plus"/>
          <w:sz w:val="24"/>
        </w:rPr>
        <w:t>ὁτὲ μὲν λογίζεται περὶ τούτων ψυχή, ὁτὲ δὲ μή, δεῖ τὸν 〈μὴ〉 λογιζόμενον, ἀλλ’ ἀεὶ ἔχοντα τὸ δίκαιον νοῦν ἐν ἡμῖν εἶναι, εἶναι δὲ καὶ τὴν νοῦ ἀρχὴν καὶ αἰτίαν καὶ θεόν—οὐ μεριστοῦ ἐκείνου ὄντος, ἀλλὰ μένοντος ἐκείνου, καὶ οὐκ ἐν τόπῳ μένοντος—ἐν πολλοῖς αὖ θεωρεῖσθαι καθ’ ἕκαστον τῶν</w:t>
      </w:r>
    </w:p>
    <w:p>
      <w:r>
        <w:rPr>
          <w:rFonts w:ascii="Courier New" w:hAnsi="Courier New"/>
          <w:color w:val="555555"/>
          <w:sz w:val="20"/>
        </w:rPr>
        <w:t>[10]</w:t>
      </w:r>
    </w:p>
    <w:p>
      <w:r>
        <w:rPr>
          <w:rFonts w:ascii="Gentium Plus" w:hAnsi="Gentium Plus"/>
          <w:sz w:val="24"/>
        </w:rPr>
        <w:t>δυναμένων δέχεσθαι οἷον ἄλλον αὐτόν, ὥσπερ καὶ τὸ κέντρον ἐφ’ ἑαυτοῦ ἐστιν, ἔχει δὲ καὶ ἕκαστον τῶν ἐν τῷ κύκλῳ σημεῖον ἐν αὐτῷ, καὶ αἱ γραμμαὶ τὸ ἴδιον προσφέρουσι πρὸς τοῦτο. Τῷ γὰρ τοιούτῳ τῶν ἐν ἡμῖν καὶ ἡμεῖς ἐφαπτό‐ μεθα καὶ σύνεσμεν καὶ ἀνηρτήμεθα· ἐνιδρύμεθα δὲ οἳ ἂν</w:t>
      </w:r>
    </w:p>
    <w:p>
      <w:r>
        <w:rPr>
          <w:rFonts w:ascii="Courier New" w:hAnsi="Courier New"/>
          <w:color w:val="555555"/>
          <w:sz w:val="20"/>
        </w:rPr>
        <w:t>[15]</w:t>
      </w:r>
    </w:p>
    <w:p>
      <w:r>
        <w:rPr>
          <w:rFonts w:ascii="Gentium Plus" w:hAnsi="Gentium Plus"/>
          <w:sz w:val="24"/>
        </w:rPr>
        <w:t>συννεύωμεν ἐκεῖ.</w:t>
      </w:r>
    </w:p>
    <w:p>
      <w:r>
        <w:rPr>
          <w:rFonts w:ascii="Courier New" w:hAnsi="Courier New"/>
          <w:color w:val="555555"/>
          <w:sz w:val="20"/>
        </w:rPr>
        <w:t>[5 . 1 . 12]</w:t>
      </w:r>
    </w:p>
    <w:p>
      <w:r>
        <w:rPr>
          <w:rFonts w:ascii="Gentium Plus" w:hAnsi="Gentium Plus"/>
          <w:sz w:val="24"/>
        </w:rPr>
        <w:t>Πῶς οὖν ἔχοντες τὰ τηλικαῦτα οὐκ ἀντιλαμβανόμεθα, ἀλλ’ ἀργοῦμεν ταῖς τοιαύταις ἐνεργείαις τὰ πολλά, οἱ δὲ οὐδ’ ὅλως ἐνεργοῦσιν; Ἐκεῖνα μέν ἐστιν ἐν ταῖς αὐτῶν ἐνεργείαις ἀεί, νοῦς καὶ τὸ πρὸ νοῦ ἀεὶ ἐν ἑαυτῷ, καὶ ψυχὴ</w:t>
      </w:r>
    </w:p>
    <w:p>
      <w:r>
        <w:rPr>
          <w:rFonts w:ascii="Courier New" w:hAnsi="Courier New"/>
          <w:color w:val="555555"/>
          <w:sz w:val="20"/>
        </w:rPr>
        <w:t>[5]</w:t>
      </w:r>
    </w:p>
    <w:p>
      <w:r>
        <w:rPr>
          <w:rFonts w:ascii="Gentium Plus" w:hAnsi="Gentium Plus"/>
          <w:sz w:val="24"/>
        </w:rPr>
        <w:t>δέ—τὸ ἀεικίνητον—οὕτως. Οὐ γὰρ πᾶν, ὃ ἐν ψυχῇ, ἤδη αἰσθητόν, ἀλλὰ ἔρχεται εἰς ἡμᾶς, ὅταν εἰς αἴσθησιν ἴῃ· ὅταν δὲ ἐνεργοῦν ἕκαστον μὴ μεταδιδῷ τῷ αἰσθανομένῳ, οὔπω δι’ ὅλης ψυχῆς ἐλήλυθεν. Οὔπω οὖν γιγνώσκομεν ἅτε μετὰ τοῦ αἰσθητικοῦ ὄντες καὶ οὐ μόριον ψυχῆς ἀλλ’ ἡ ἅπασα</w:t>
      </w:r>
    </w:p>
    <w:p>
      <w:r>
        <w:rPr>
          <w:rFonts w:ascii="Courier New" w:hAnsi="Courier New"/>
          <w:color w:val="555555"/>
          <w:sz w:val="20"/>
        </w:rPr>
        <w:t>[10]</w:t>
      </w:r>
    </w:p>
    <w:p>
      <w:r>
        <w:rPr>
          <w:rFonts w:ascii="Gentium Plus" w:hAnsi="Gentium Plus"/>
          <w:sz w:val="24"/>
        </w:rPr>
        <w:t>ψυχὴ ὄντες. Καὶ ἔτι ἕκαστον τῶν ψυχικῶν ζῶν ἀεὶ ἐνεργεῖ ἀεὶ καθ’ αὑτὸ τὸ αὑτοῦ· τὸ δὲ γνωρίζειν, ὅταν μετάδοσις γένηται καὶ ἀντίληψις. Δεῖ τοίνυν, εἰ τῶν οὕτω παρόντων ἀντίληψις ἔσται, καὶ τὸ ἀντιλαμβανόμενον εἰς τὸ εἴσω ἐπιστρέφειν, κἀκεῖ ποιεῖν τὴν προσοχὴν ἔχειν. Ὥσπερ εἴ τις</w:t>
      </w:r>
    </w:p>
    <w:p>
      <w:r>
        <w:rPr>
          <w:rFonts w:ascii="Courier New" w:hAnsi="Courier New"/>
          <w:color w:val="555555"/>
          <w:sz w:val="20"/>
        </w:rPr>
        <w:t>[15]</w:t>
      </w:r>
    </w:p>
    <w:p>
      <w:r>
        <w:rPr>
          <w:rFonts w:ascii="Gentium Plus" w:hAnsi="Gentium Plus"/>
          <w:sz w:val="24"/>
        </w:rPr>
        <w:t>ἀκοῦσαι ἀναμένων ἣν ἐθέλει φωνήν, τῶν ἄλλων φωνῶν ἀπο‐ στὰς τὸ οὖς ἐγείροι πρὸς τὸ ἄμεινον τῶν ἀκουστῶν, ὁπότε ἐκεῖνο προσέλθοι, οὕτω τοι καὶ ἐνταῦθα δεῖ τὰς μὲν αἰσθητὰς ἀκούσεις ἀφέντα, εἰ μὴ καθόσον ἀνάγκη, τὴν τῆς ψυχῆς εἰς τὸ ἀντιλαμβάνεσθαι δύναμιν φυλάττειν καθαρὰν καὶ</w:t>
      </w:r>
    </w:p>
    <w:p>
      <w:r>
        <w:rPr>
          <w:rFonts w:ascii="Courier New" w:hAnsi="Courier New"/>
          <w:color w:val="555555"/>
          <w:sz w:val="20"/>
        </w:rPr>
        <w:t>[20]</w:t>
      </w:r>
    </w:p>
    <w:p>
      <w:r>
        <w:rPr>
          <w:rFonts w:ascii="Gentium Plus" w:hAnsi="Gentium Plus"/>
          <w:sz w:val="24"/>
        </w:rPr>
        <w:t>ἕτοιμον ἀκούειν φθόγγων τῶν ἄνω.</w:t>
      </w:r>
    </w:p>
    <w:p>
      <w:r>
        <w:rPr>
          <w:rFonts w:ascii="Courier New" w:hAnsi="Courier New"/>
          <w:color w:val="555555"/>
          <w:sz w:val="20"/>
        </w:rPr>
        <w:t>[5 . 2 . 1]</w:t>
      </w:r>
    </w:p>
    <w:p>
      <w:r>
        <w:rPr>
          <w:rFonts w:ascii="Gentium Plus" w:hAnsi="Gentium Plus"/>
          <w:sz w:val="24"/>
        </w:rPr>
        <w:t>Τὸ ἓν πάντα καὶ οὐδὲ ἕν· ἀρχὴ γὰρ πάντων, οὐ πάντα, ἀλλ’ ἐκείνως πάντα· ἐκεῖ γὰρ οἷον ἐνέδραμε· μᾶλλον δὲ οὔ‐ πω ἐστίν, ἀλλ’ ἔσται. Πῶς οὖν ἐξ ἁπλοῦ ἑνὸς οὐδεμιᾶς ἐν ταὐτῷ φαινομένης ποικιλίας, οὐ διπλόης οὔτινος ὁτουοῦν;</w:t>
      </w:r>
    </w:p>
    <w:p>
      <w:r>
        <w:rPr>
          <w:rFonts w:ascii="Courier New" w:hAnsi="Courier New"/>
          <w:color w:val="555555"/>
          <w:sz w:val="20"/>
        </w:rPr>
        <w:t>[5]</w:t>
      </w:r>
    </w:p>
    <w:p>
      <w:r>
        <w:rPr>
          <w:rFonts w:ascii="Gentium Plus" w:hAnsi="Gentium Plus"/>
          <w:sz w:val="24"/>
        </w:rPr>
        <w:t>Ἢ ὅτι οὐδὲν ἦν ἐν αὐτῷ, διὰ τοῦτο ἐξ αὐτοῦ πάντα, καὶ ἵνα τὸ ὂν ᾖ, διὰ τοῦτο αὐτὸς οὐκ ὄν, γεννητὴς δὲ αὐτοῦ· καὶ πρώτη οἷον γέννησις αὕτη· ὂν γὰρ τέλειον τῷ μηδὲν ζητεῖν μηδὲ ἔχειν μηδὲ δεῖσθαι οἷον ὑπερερρύη καὶ τὸ ὑπερπλῆρες αὐτοῦ πεποίηκεν ἄλλο· τὸ δὲ γενόμενον εἰς</w:t>
      </w:r>
    </w:p>
    <w:p>
      <w:r>
        <w:rPr>
          <w:rFonts w:ascii="Courier New" w:hAnsi="Courier New"/>
          <w:color w:val="555555"/>
          <w:sz w:val="20"/>
        </w:rPr>
        <w:t>[10]</w:t>
      </w:r>
    </w:p>
    <w:p>
      <w:r>
        <w:rPr>
          <w:rFonts w:ascii="Gentium Plus" w:hAnsi="Gentium Plus"/>
          <w:sz w:val="24"/>
        </w:rPr>
        <w:t>αὐτὸ ἐπεστράφη καὶ ἐπληρώθη καὶ ἐγένετο πρὸς αὐτὸ βλέ‐ πον καὶ νοῦς οὗτος. Καὶ ἡ μὲν πρὸς ἐκεῖνο στάσις αὐτοῦ τὸ ὂν ἐποίησεν, ἡ δὲ πρὸς αὐτὸ θέα τὸν νοῦν. Ἐπεὶ οὖν ἔστη πρὸς αὐτό, ἵνα ἴδῃ, ὁμοῦ νοῦς γίγνεται καὶ ὄν. Οὗτος οὖν ὢν οἷον ἐκεῖνος τὰ ὅμοια ποιεῖ δύναμιν προχέας πολλήν</w:t>
      </w:r>
    </w:p>
    <w:p>
      <w:r>
        <w:rPr>
          <w:rFonts w:ascii="Courier New" w:hAnsi="Courier New"/>
          <w:color w:val="555555"/>
          <w:sz w:val="20"/>
        </w:rPr>
        <w:t>[15]</w:t>
      </w:r>
    </w:p>
    <w:p>
      <w:r>
        <w:rPr>
          <w:rFonts w:ascii="Gentium Plus" w:hAnsi="Gentium Plus"/>
          <w:sz w:val="24"/>
        </w:rPr>
        <w:t>—εἶδος δὲ καὶ τοῦτο αὐτοῦ—ὥσπερ αὖ τὸ αὐτοῦ πρότε‐ ρον προέχεε· καὶ αὕτη ἐκ τῆς οὐσίας ἐνέργεια ψυχῆς τοῦτο μένοντος ἐκείνου γενομένη· καὶ γὰρ ὁ νοῦς μένοντος τοῦ πρὸ αὐτοῦ ἐγένετο. Ἡ δὲ οὐ μένουσα ποιεῖ, ἀλλὰ κινηθεῖσα ἐγέννα εἴδωλον. Ἐκεῖ μὲν οὖν βλέπουσα, ὅθεν ἐγένετο,</w:t>
      </w:r>
    </w:p>
    <w:p>
      <w:r>
        <w:rPr>
          <w:rFonts w:ascii="Courier New" w:hAnsi="Courier New"/>
          <w:color w:val="555555"/>
          <w:sz w:val="20"/>
        </w:rPr>
        <w:t>[20]</w:t>
      </w:r>
    </w:p>
    <w:p>
      <w:r>
        <w:rPr>
          <w:rFonts w:ascii="Gentium Plus" w:hAnsi="Gentium Plus"/>
          <w:sz w:val="24"/>
        </w:rPr>
        <w:t>πληροῦται, προελθοῦσα δὲ εἰς κίνησιν ἄλλην καὶ ἐναντίαν γεννᾷ εἴδωλον αὐτῆς αἴσθησιν καὶ φύσιν τὴν ἐν τοῖς φυτοῖς. Οὐδὲν δὲ τοῦ πρὸ αὐτοῦ ἀπήρτηται οὐδ’ ἀποτέτμηται· διὸ καὶ δοκεῖ καὶ ἡ ἄνω ψυχὴ μέχρι φυτῶν φθάνειν· τρόπον γάρ τινα φθάνει, ὅτι αὐτῆς τὸ ἐν φυτοῖς· οὐ μὴν πᾶσα ἐν</w:t>
      </w:r>
    </w:p>
    <w:p>
      <w:r>
        <w:rPr>
          <w:rFonts w:ascii="Courier New" w:hAnsi="Courier New"/>
          <w:color w:val="555555"/>
          <w:sz w:val="20"/>
        </w:rPr>
        <w:t>[25]</w:t>
      </w:r>
    </w:p>
    <w:p>
      <w:r>
        <w:rPr>
          <w:rFonts w:ascii="Gentium Plus" w:hAnsi="Gentium Plus"/>
          <w:sz w:val="24"/>
        </w:rPr>
        <w:t>φυτοῖς, ἀλλὰ γιγνομένη ἐν φυτοῖς οὕτως ἐστίν, ὅτι ἐπὶ τοσοῦτον προέβη εἰς τὸ κάτω ὑπόστασιν ἄλλην ποιησαμένη τῇ προόδῳ καὶ προθυμίᾳ τοῦ χείρονος· ἐπεὶ καὶ τὸ πρὸ τούτου τὸ νοῦ ἐξηρτημένον μένειν τὸν νοῦν ἐφ’ ἑαυτοῦ ἐᾷ.</w:t>
      </w:r>
    </w:p>
    <w:p>
      <w:r>
        <w:rPr>
          <w:rFonts w:ascii="Courier New" w:hAnsi="Courier New"/>
          <w:color w:val="555555"/>
          <w:sz w:val="20"/>
        </w:rPr>
        <w:t>[5 . 2 . 2]</w:t>
      </w:r>
    </w:p>
    <w:p>
      <w:r>
        <w:rPr>
          <w:rFonts w:ascii="Gentium Plus" w:hAnsi="Gentium Plus"/>
          <w:sz w:val="24"/>
        </w:rPr>
        <w:t>Πρόεισιν οὖν ἀπ’ ἀρχῆς εἰς ἔσχατον καταλειπομένου</w:t>
      </w:r>
    </w:p>
    <w:p>
      <w:r>
        <w:rPr>
          <w:rFonts w:ascii="Courier New" w:hAnsi="Courier New"/>
          <w:color w:val="555555"/>
          <w:sz w:val="20"/>
        </w:rPr>
        <w:t>[5]</w:t>
      </w:r>
    </w:p>
    <w:p>
      <w:r>
        <w:rPr>
          <w:rFonts w:ascii="Gentium Plus" w:hAnsi="Gentium Plus"/>
          <w:sz w:val="24"/>
        </w:rPr>
        <w:t>ψυχὴ ἐν φυτῷ γίνηται, ἄλλο ἐστὶν οἷον μέρος τὸ ἐν φυτῷ τὸ τολμηρότατον καὶ ἀφρονέστατον καὶ προεληλυθὸς μέχρι τοσούτου· ὅταν δ’ ἐν ἀλόγῳ, ἡ τοῦ αἰσθάνεσθαι δύναμις κρατήσασα ἤγαγεν· ὅταν δὲ εἰς ἄνθρωπον, ἢ ὅλως ἐν λογικῷ ἡ κίνησις, ἢ ἀπὸ νοῦ ὡς νοῦν οἰκεῖον ἐχούσης καὶ παρ’</w:t>
      </w:r>
    </w:p>
    <w:p>
      <w:r>
        <w:rPr>
          <w:rFonts w:ascii="Courier New" w:hAnsi="Courier New"/>
          <w:color w:val="555555"/>
          <w:sz w:val="20"/>
        </w:rPr>
        <w:t>[10]</w:t>
      </w:r>
    </w:p>
    <w:p>
      <w:r>
        <w:rPr>
          <w:rFonts w:ascii="Gentium Plus" w:hAnsi="Gentium Plus"/>
          <w:sz w:val="24"/>
        </w:rPr>
        <w:t>αὐτῆς βούλησιν τοῦ νοεῖν ἢ ὅλως κινεῖσθαι. Πάλιν δὴ ἀναστρέφωμεν· ὅταν φυτοῦ ἢ τὰ παραφυόμενα ἢ κλάδων τὰ ἄνω τις τέμῃ, ἡ ἐν τούτῳ ψυχὴ ποῦ ἀπελήλυθεν; Ἢ ὅθεν· οὐ γὰρ ἀποστᾶσα τόπῳ· ἐν οὖν τῇ ἀρχῇ. Εἰ δὲ τὴν ῥίζαν διακόψειας ἢ καύσειας, ποῦ τὸ ἐν τῇ ῥίζῃ;</w:t>
      </w:r>
    </w:p>
    <w:p>
      <w:r>
        <w:rPr>
          <w:rFonts w:ascii="Courier New" w:hAnsi="Courier New"/>
          <w:color w:val="555555"/>
          <w:sz w:val="20"/>
        </w:rPr>
        <w:t>[15]</w:t>
      </w:r>
    </w:p>
    <w:p>
      <w:r>
        <w:rPr>
          <w:rFonts w:ascii="Gentium Plus" w:hAnsi="Gentium Plus"/>
          <w:sz w:val="24"/>
        </w:rPr>
        <w:t>Ἐν ψυχῇ οὐκ εἰς ἄλλον τόπον ἐλθοῦσα· ἀλλὰ κἂν ἐν τῷ αὐτῷ ᾖ, ἀλλ’ ἐν ἄλλῳ, εἰ ἀναδράμοι· εἰ δὲ μή, ἐν ἄλλῃ φυτικῇ, οὐ γὰρ στενοχωρεῖται· εἰ δ’ ἀναδράμοι, ἐν τῇ πρὸ αὐτῆς δυνάμει. Ἀλλ’ ἐκείνη ποῦ; Ἐν τῇ πρὸ αὐτῆς· ἡ δὲ μέχρι νοῦ, οὐ τόπῳ· οὐδὲν γὰρ ἐν τόπῳ ἦν· ὁ δὲ νοῦς πολὺ</w:t>
      </w:r>
    </w:p>
    <w:p>
      <w:r>
        <w:rPr>
          <w:rFonts w:ascii="Courier New" w:hAnsi="Courier New"/>
          <w:color w:val="555555"/>
          <w:sz w:val="20"/>
        </w:rPr>
        <w:t>[20]</w:t>
      </w:r>
    </w:p>
    <w:p>
      <w:r>
        <w:rPr>
          <w:rFonts w:ascii="Gentium Plus" w:hAnsi="Gentium Plus"/>
          <w:sz w:val="24"/>
        </w:rPr>
        <w:t>μᾶλλον οὐκ ἐν τόπῳ, ὥστε οὐδὲ αὕτη. Οὐδαμοῦ οὖν οὖσα, ἀλλ’ ἐν τῷ ὃ μηδαμοῦ, καὶ πανταχοῦ οὕτως ἐστίν. Εἰ δὲ προελθοῦσα εἰς τὸ ἄνω σταίη ἐν τῷ μεταξὺ πρὶν πάντη εἰς τὸ ἀνωτάτω γενέσθαι, μέσον ἔχει βίον καὶ ἐν ἐκείνῳ τῷ μέρει αὐτῆς ἕστηκε. Πάντα δὲ ταῦτα ἐκεῖνος καὶ οὐκ ἐκεῖνος·</w:t>
      </w:r>
    </w:p>
    <w:p>
      <w:r>
        <w:rPr>
          <w:rFonts w:ascii="Courier New" w:hAnsi="Courier New"/>
          <w:color w:val="555555"/>
          <w:sz w:val="20"/>
        </w:rPr>
        <w:t>[25]</w:t>
      </w:r>
    </w:p>
    <w:p>
      <w:r>
        <w:rPr>
          <w:rFonts w:ascii="Gentium Plus" w:hAnsi="Gentium Plus"/>
          <w:sz w:val="24"/>
        </w:rPr>
        <w:t>ἐκεῖνος μέν, ὅτι ἐξ ἐκείνου· οὐκ ἐκεῖνος δέ, ὅτι ἐκεῖνος ἐφ’ ἑαυτοῦ μένων ἔδωκεν. Ἔστιν οὖν οἷον ζωὴ μακρὰ εἰς</w:t>
      </w:r>
    </w:p>
    <w:p>
      <w:r>
        <w:rPr>
          <w:rFonts w:ascii="Courier New" w:hAnsi="Courier New"/>
          <w:color w:val="555555"/>
          <w:sz w:val="20"/>
        </w:rPr>
        <w:t>[30]</w:t>
      </w:r>
    </w:p>
    <w:p>
      <w:r>
        <w:rPr>
          <w:rFonts w:ascii="Gentium Plus" w:hAnsi="Gentium Plus"/>
          <w:sz w:val="24"/>
        </w:rPr>
        <w:t>φυτοῖς γενομένη; οὐδὲν γεννᾷ; Ἢ ἐν ᾧ ἐστι. Σκεπτέον δὲ</w:t>
      </w:r>
    </w:p>
    <w:p>
      <w:r>
        <w:rPr>
          <w:rFonts w:ascii="Courier New" w:hAnsi="Courier New"/>
          <w:color w:val="555555"/>
          <w:sz w:val="20"/>
        </w:rPr>
        <w:t>[5 . 3 . 1]</w:t>
      </w:r>
    </w:p>
    <w:p>
      <w:r>
        <w:rPr>
          <w:rFonts w:ascii="Gentium Plus" w:hAnsi="Gentium Plus"/>
          <w:sz w:val="24"/>
        </w:rPr>
        <w:t>Ἆρα τὸ νοοῦν ἑαυτὸ ποικίλον δεῖ εἶναι, ἵνα ἑνί τινι τῶν ἐν αὐτῷ τὰ ἄλλα θεωροῦν οὕτω δὴ λέγηται νοεῖν ἑαυτό, ὡς τοῦ ἁπλοῦ παντάπασιν ὄντος οὐ δυναμένου εἰς ἑαυτὸ ἐπιστρέφειν καὶ τὴν αὐτοῦ κατανόησιν; Ἢ οἷόν τε καὶ μὴ</w:t>
      </w:r>
    </w:p>
    <w:p>
      <w:r>
        <w:rPr>
          <w:rFonts w:ascii="Courier New" w:hAnsi="Courier New"/>
          <w:color w:val="555555"/>
          <w:sz w:val="20"/>
        </w:rPr>
        <w:t>[5]</w:t>
      </w:r>
    </w:p>
    <w:p>
      <w:r>
        <w:rPr>
          <w:rFonts w:ascii="Gentium Plus" w:hAnsi="Gentium Plus"/>
          <w:sz w:val="24"/>
        </w:rPr>
        <w:t>σύνθετον ὂν νόησιν ἴσχειν ἑαυτοῦ; Τὸ μὲν γὰρ διότι σύνθε‐ τον λεγόμενον νοεῖν ἑαυτό, ὅτι δὴ ἑνὶ τῶν ἐν αὐτῷ τὰ ἄλλα νοεῖ, ὥσπερ ἂν εἰ τῇ αἰσθήσει καταλαμβάνοιμεν αὐτῶν τὴν μορφὴν καὶ τὴν ἄλλην τοῦ σώματος φύσιν, οὐκ ἂν ἔχοι τὸ ὡς ἀληθῶς νοεῖν αὑτό· οὐ γὰρ τὸ πᾶν ἔσται ἐν τῷ τοιούτῳ</w:t>
      </w:r>
    </w:p>
    <w:p>
      <w:r>
        <w:rPr>
          <w:rFonts w:ascii="Courier New" w:hAnsi="Courier New"/>
          <w:color w:val="555555"/>
          <w:sz w:val="20"/>
        </w:rPr>
        <w:t>[10]</w:t>
      </w:r>
    </w:p>
    <w:p>
      <w:r>
        <w:rPr>
          <w:rFonts w:ascii="Gentium Plus" w:hAnsi="Gentium Plus"/>
          <w:sz w:val="24"/>
        </w:rPr>
        <w:t>ἐγνωσμένον, μὴ κἀκείνου τοῦ νοήσαντος τὰ ἄλλα τὰ σὺν αὐτῷ καὶ ἑαυτὸ νενοηκότος, ἔσται τε οὐ τὸ ζητούμενον τὸ αὐτὸ ἑαυτό, ἀλλ’ ἄλλο ἄλλο. Δεῖ τοίνυν θέσθαι καὶ ἁπλοῦ κατανόησιν ἑαυτοῦ καὶ τοῦτο πῶς, σκοπεῖν, εἰ δυνατόν, ἢ ἀποστατέον τῆς δόξης τῆς τοῦ αὐτὸ ἑαυτὸ νοεῖν τι ὄντως.</w:t>
      </w:r>
    </w:p>
    <w:p>
      <w:r>
        <w:rPr>
          <w:rFonts w:ascii="Courier New" w:hAnsi="Courier New"/>
          <w:color w:val="555555"/>
          <w:sz w:val="20"/>
        </w:rPr>
        <w:t>[15]</w:t>
      </w:r>
    </w:p>
    <w:p>
      <w:r>
        <w:rPr>
          <w:rFonts w:ascii="Gentium Plus" w:hAnsi="Gentium Plus"/>
          <w:sz w:val="24"/>
        </w:rPr>
        <w:t>Ἀποστῆναι μὲν οὖν τῆς δόξης ταύτης οὐ πάνυ οἷόν τε πολλῶν τῶν ἀτόπων συμβαινόντων· καὶ γὰρ εἰ μὴ ψυχῇ δοίημεν τοῦτο ὡς πάνυ ἄτοπον ὄν, ἀλλὰ μηδὲ νοῦ τῇ φύσει</w:t>
      </w:r>
    </w:p>
    <w:p>
      <w:r>
        <w:rPr>
          <w:rFonts w:ascii="Courier New" w:hAnsi="Courier New"/>
          <w:color w:val="555555"/>
          <w:sz w:val="20"/>
        </w:rPr>
        <w:t>[20]</w:t>
      </w:r>
    </w:p>
    <w:p>
      <w:r>
        <w:rPr>
          <w:rFonts w:ascii="Gentium Plus" w:hAnsi="Gentium Plus"/>
          <w:sz w:val="24"/>
        </w:rPr>
        <w:t>γὰρ τῶν μὲν ἔξω ἡ αἴσθησις, ἀλλ’ οὐ νοῦς ἀντιλήψεται, καί, εἰ βούλει, διάνοια καὶ δόξα· ὁ δὲ νοῦς, 〈εἰ〉 τούτων γνῶσιν ἔχει ἢ μή, σκέψασθαι προσήκει· ὅσα δὲ νοητά, νοῦς δηλονότι γνώσεται. Ἆρ’ οὖν αὐτὰ μόνον ἢ καὶ ἑαυτόν, ὃς ταῦτα γνώσεται; Καὶ ἆρα οὕτω γνώσεται ἑαυτόν, ὅτι γινώσκει</w:t>
      </w:r>
    </w:p>
    <w:p>
      <w:r>
        <w:rPr>
          <w:rFonts w:ascii="Courier New" w:hAnsi="Courier New"/>
          <w:color w:val="555555"/>
          <w:sz w:val="20"/>
        </w:rPr>
        <w:t>[25]</w:t>
      </w:r>
    </w:p>
    <w:p>
      <w:r>
        <w:rPr>
          <w:rFonts w:ascii="Gentium Plus" w:hAnsi="Gentium Plus"/>
          <w:sz w:val="24"/>
        </w:rPr>
        <w:t>ταῦτα μόνον, τίς δὲ ὢν οὐ γνώσεται, ἀλλ’ ἃ μὲν αὐτοῦ γνώσεται ὅτι γιγνώσκει, τίς δὲ ὢν γινώσκει οὐκέτι; Ἢ καὶ τὰ ἑαυτοῦ καὶ ἑαυτόν; Καὶ τίς ὁ τρόπος καὶ μέχρι τίνος σκεπτέον.</w:t>
      </w:r>
    </w:p>
    <w:p>
      <w:r>
        <w:rPr>
          <w:rFonts w:ascii="Courier New" w:hAnsi="Courier New"/>
          <w:color w:val="555555"/>
          <w:sz w:val="20"/>
        </w:rPr>
        <w:t>[5 . 3 . 2]</w:t>
      </w:r>
    </w:p>
    <w:p>
      <w:r>
        <w:rPr>
          <w:rFonts w:ascii="Gentium Plus" w:hAnsi="Gentium Plus"/>
          <w:sz w:val="24"/>
        </w:rPr>
        <w:t>Πρότερον δὲ περὶ ψυχῆς ζητητέον, εἰ δοτέον αὐτῇ γνῶσιν ἑαυτῆς, καὶ τί τὸ γινῶσκον ἐν αὐτῇ καὶ ὅπως. Τὸ μὲν οὖν αἰσθητικὸν αὐτῆς αὐτόθεν ἂν φαῖμεν τοῦ ἔξω εἶναι μόνον· καὶ γὰρ εἰ τῶν ἔνδον ἐν τῷ σώματι γινομένων συναί‐</w:t>
      </w:r>
    </w:p>
    <w:p>
      <w:r>
        <w:rPr>
          <w:rFonts w:ascii="Courier New" w:hAnsi="Courier New"/>
          <w:color w:val="555555"/>
          <w:sz w:val="20"/>
        </w:rPr>
        <w:t>[5]</w:t>
      </w:r>
    </w:p>
    <w:p>
      <w:r>
        <w:rPr>
          <w:rFonts w:ascii="Gentium Plus" w:hAnsi="Gentium Plus"/>
          <w:sz w:val="24"/>
        </w:rPr>
        <w:t>σθησις εἴη, ἀλλὰ τῶν ἔξω ἑαυτοῦ καὶ ἐνταῦθα ἡ ἀντίληψις· τῶν γὰρ ἐν τῷ σώματι παθημάτων ὑφ’ ἑαυτοῦ αἰσθάνεται. Τὸ δ’ ἐν αὐτῇ λογιζόμενον παρὰ τῶν ἐκ τῆς αἰσθήσεως φαντασμάτων παρακειμένων τὴν ἐπίκρισιν ποιούμενον καὶ συνάγον καὶ διαιροῦν· ἢ καὶ ἐπὶ τῶν ἐκ τοῦ νοῦ ἰόντων</w:t>
      </w:r>
    </w:p>
    <w:p>
      <w:r>
        <w:rPr>
          <w:rFonts w:ascii="Courier New" w:hAnsi="Courier New"/>
          <w:color w:val="555555"/>
          <w:sz w:val="20"/>
        </w:rPr>
        <w:t>[10]</w:t>
      </w:r>
    </w:p>
    <w:p>
      <w:r>
        <w:rPr>
          <w:rFonts w:ascii="Gentium Plus" w:hAnsi="Gentium Plus"/>
          <w:sz w:val="24"/>
        </w:rPr>
        <w:t>ἐφορᾷ οἷον τοὺς τύπους, καὶ ἔχει καὶ περὶ τούτους τὴν αὐτὴν δύναμιν. Καὶ σύνεσιν ἔτι προσλαμβάνει ὥσπερ ἐπι‐ γινῶσκον καὶ ἐφαρμόζον τοῖς ἐν αὐτῷ ἐκ παλαιοῦ τύποις τοὺς νέους καὶ ἄρτι ἥκοντας· ὃ δὴ καὶ ἀναμνήσεις φαῖμεν ἂν τῆς ψυχῆς εἶναι. Καὶ νοῦς ὁ τῆς ψυχῆς μέχρι τοῦδε</w:t>
      </w:r>
    </w:p>
    <w:p>
      <w:r>
        <w:rPr>
          <w:rFonts w:ascii="Courier New" w:hAnsi="Courier New"/>
          <w:color w:val="555555"/>
          <w:sz w:val="20"/>
        </w:rPr>
        <w:t>[15]</w:t>
      </w:r>
    </w:p>
    <w:p>
      <w:r>
        <w:rPr>
          <w:rFonts w:ascii="Gentium Plus" w:hAnsi="Gentium Plus"/>
          <w:sz w:val="24"/>
        </w:rPr>
        <w:t>ἱστάμενος τῇ δυνάμει ἢ καὶ εἰς ἑαυτὸν στρέφεται καὶ γιγνώσ‐ κει ἑαυτόν; Ἢ ἐπὶ τὸν νοῦν ἀνενεκτέον τοῦτο. Γνῶσιν μὲν γὰρ ἑαυτοῦ τούτῳ τῷ μέρει διδόντες—νοῦν γὰρ αὐτὸν φήσομεν—καὶ ὅπῃ διοίσει τοῦ ἐπάνω ζητήσομεν, μὴ δὲ διδόντες ἐπ’ ἐκεῖνον ἥξομεν τῷ λόγῳ βαδίζοντες, καὶ τὸ</w:t>
      </w:r>
    </w:p>
    <w:p>
      <w:r>
        <w:rPr>
          <w:rFonts w:ascii="Courier New" w:hAnsi="Courier New"/>
          <w:color w:val="555555"/>
          <w:sz w:val="20"/>
        </w:rPr>
        <w:t>[20]</w:t>
      </w:r>
    </w:p>
    <w:p>
      <w:r>
        <w:rPr>
          <w:rFonts w:ascii="Gentium Plus" w:hAnsi="Gentium Plus"/>
          <w:sz w:val="24"/>
        </w:rPr>
        <w:t>«αὐτὸ ἑαυτό» ὅ τί ποτ’ ἐστὶ σκεψόμεθα. Εἰ δὲ καὶ ἐν‐ ταῦθα ἐν τῷ κάτω δώσομεν, τίς ἡ διαφορὰ τοῦ νοεῖν ἑαυτὸ σκεψόμεθα· εἰ γὰρ μηδεμία, ἤδη τοῦτο νοῦς ὁ ἄκρατος. Τοῦτο τοίνυν τὸ διανοητικὸν τῆς ψυχῆς ἆρα ἐπιστρέφει ἐφ’ ἑαυτὸ καὶ αὐτό; Ἢ οὔ· ἀλλὰ ὧν δέχεται τύπων ἐφ’ ἑκάτερα</w:t>
      </w:r>
    </w:p>
    <w:p>
      <w:r>
        <w:rPr>
          <w:rFonts w:ascii="Courier New" w:hAnsi="Courier New"/>
          <w:color w:val="555555"/>
          <w:sz w:val="20"/>
        </w:rPr>
        <w:t>[25]</w:t>
      </w:r>
    </w:p>
    <w:p>
      <w:r>
        <w:rPr>
          <w:rFonts w:ascii="Gentium Plus" w:hAnsi="Gentium Plus"/>
          <w:sz w:val="24"/>
        </w:rPr>
        <w:t>τὴν σύνεσιν ἴσχει. Καὶ πῶς τὴν σύνεσιν ἴσχει, πρῶτον ζητητέον.</w:t>
      </w:r>
    </w:p>
    <w:p>
      <w:r>
        <w:rPr>
          <w:rFonts w:ascii="Courier New" w:hAnsi="Courier New"/>
          <w:color w:val="555555"/>
          <w:sz w:val="20"/>
        </w:rPr>
        <w:t>[5 . 3 . 3]</w:t>
      </w:r>
    </w:p>
    <w:p>
      <w:r>
        <w:rPr>
          <w:rFonts w:ascii="Gentium Plus" w:hAnsi="Gentium Plus"/>
          <w:sz w:val="24"/>
        </w:rPr>
        <w:t>Ἡ μὲν γὰρ αἴσθησις εἶδεν ἄνθρωπον καὶ ἔδωκε τὸν τύπον τῇ διανοίᾳ· ἡ δὲ τί φησιν; Ἢ οὔπω οὐδὲν ἐρεῖ, ἀλλ’ ἔγνω μόνον καὶ ἔστη· εἰ μὴ ἄρα πρὸς ἑαυτὴν διαλογίζοιτο «τίς οὗτος», εἰ πρότερον ἐνέτυχε τούτῳ, καὶ λέγοι προσ‐</w:t>
      </w:r>
    </w:p>
    <w:p>
      <w:r>
        <w:rPr>
          <w:rFonts w:ascii="Courier New" w:hAnsi="Courier New"/>
          <w:color w:val="555555"/>
          <w:sz w:val="20"/>
        </w:rPr>
        <w:t>[5]</w:t>
      </w:r>
    </w:p>
    <w:p>
      <w:r>
        <w:rPr>
          <w:rFonts w:ascii="Gentium Plus" w:hAnsi="Gentium Plus"/>
          <w:sz w:val="24"/>
        </w:rPr>
        <w:t>χρωμένη τῇ μνήμῃ, ὅτι Σωκράτης. Εἰ δὲ καὶ ἐξελίττοι τὴν μορφήν, μερίζει ἃ ἡ φαντασία ἔδωκεν· εἰ δέ, εἰ ἀγαθός, λέγοι, ἐξ ὧν μὲν ἔγνω διὰ τῆς αἰσθήσεως εἴρηκεν, ὃ δὲ εἴρηκεν ἐπ’ αὐτοῖς, ἤδη παρ’ αὐτῆς ἂν ἔχοι κανόνα ἔχουσα τοῦ ἀγαθοῦ παρ’ αὐτῇ. Τὸ ἀγαθὸν πῶς ἔχει παρ’ αὐτῇ;</w:t>
      </w:r>
    </w:p>
    <w:p>
      <w:r>
        <w:rPr>
          <w:rFonts w:ascii="Courier New" w:hAnsi="Courier New"/>
          <w:color w:val="555555"/>
          <w:sz w:val="20"/>
        </w:rPr>
        <w:t>[10]</w:t>
      </w:r>
    </w:p>
    <w:p>
      <w:r>
        <w:rPr>
          <w:rFonts w:ascii="Gentium Plus" w:hAnsi="Gentium Plus"/>
          <w:sz w:val="24"/>
        </w:rPr>
        <w:t>Ἢ ἀγαθοειδής ἐστι, καὶ ἐπερρώσθη δὲ εἰς τὴν αἴσθησιν τοῦ τοιούτου ἐπιλάμποντος αὐτῇ νοῦ· τὸ γὰρ καθαρὸν τῆς ψυχῆς τοῦτο καὶ νοῦ δέχεται ἐπικείμενα ἴχνη. Διὰ τί δὲ οὐ τοῦτο νοῦς, τὰ δὲ ἄλλα ψυχὴ ἀπὸ τοῦ αἰσθητικοῦ ἀρξάμενα;</w:t>
      </w:r>
    </w:p>
    <w:p>
      <w:r>
        <w:rPr>
          <w:rFonts w:ascii="Courier New" w:hAnsi="Courier New"/>
          <w:color w:val="555555"/>
          <w:sz w:val="20"/>
        </w:rPr>
        <w:t>[15]</w:t>
      </w:r>
    </w:p>
    <w:p>
      <w:r>
        <w:rPr>
          <w:rFonts w:ascii="Gentium Plus" w:hAnsi="Gentium Plus"/>
          <w:sz w:val="24"/>
        </w:rPr>
        <w:t>λογιζομένης δυνάμεως ἔργα. Ἀλλὰ διὰ τί οὐ τούτῳ τῷ μέρει δόντες τὸ νοεῖν ἑαυτὸ ἀπαλλαξόμεθα; Ἢ ὅτι ἔδομεν αὐτῷ τὰ ἔξω σκοπεῖσθαι καὶ πολυπραγμονεῖν, νῷ δὲ ἀξιοῦ‐ μεν ὑπάρχειν τὰ αὐτοῦ καὶ τὰ ἐν αὐτῷ σκοπεῖσθαι. Ἀλλ’ εἴ τις φήσει «τί οὖν κωλύει τοῦτο ἄλλῃ δυνάμει σκο‐</w:t>
      </w:r>
    </w:p>
    <w:p>
      <w:r>
        <w:rPr>
          <w:rFonts w:ascii="Courier New" w:hAnsi="Courier New"/>
          <w:color w:val="555555"/>
          <w:sz w:val="20"/>
        </w:rPr>
        <w:t>[20]</w:t>
      </w:r>
    </w:p>
    <w:p>
      <w:r>
        <w:rPr>
          <w:rFonts w:ascii="Gentium Plus" w:hAnsi="Gentium Plus"/>
          <w:sz w:val="24"/>
        </w:rPr>
        <w:t>πεῖσθαι τὰ αὐτοῦ;» οὐ τὸ διανοητικὸν οὐδὲ τὸ λογιστι‐ κὸν ἐπιζητεῖ, ἀλλὰ νοῦν καθαρὸν λαμβάνει. Τί οὖν κωλύει ἐν ψυχῇ νοῦν καθαρὸν εἶναι; Οὐδέν, φήσομεν· ἀλλ’ ἔτι δεῖ λέγειν ψυχῆς τοῦτο; Ἀλλ’ οὐ ψυχῆς μὲν φήσομεν, ἡμέτερον δὲ νοῦν φήσομεν, ἄλλον μὲν ὄντα τοῦ διανοου‐</w:t>
      </w:r>
    </w:p>
    <w:p>
      <w:r>
        <w:rPr>
          <w:rFonts w:ascii="Courier New" w:hAnsi="Courier New"/>
          <w:color w:val="555555"/>
          <w:sz w:val="20"/>
        </w:rPr>
        <w:t>[25]</w:t>
      </w:r>
    </w:p>
    <w:p>
      <w:r>
        <w:rPr>
          <w:rFonts w:ascii="Gentium Plus" w:hAnsi="Gentium Plus"/>
          <w:sz w:val="24"/>
        </w:rPr>
        <w:t>μένου καὶ ἐπάνω βεβηκότα, ὅμως δὲ ἡμέτερον, καὶ εἰ μὴ συναριθμοῖμεν τοῖς μέρεσι τῆς ψυχῆς. Ἢ ἡμέτερον καὶ οὐχ ἡμέτερον· διὸ καὶ προσχρώμεθα αὐτῷ καὶ οὐ προσ‐ χρώμεθα—διανοίᾳ δὲ ἀεί—καὶ ἡμέτερον μὲν χρωμένων, οὐ προσχρωμένων δὲ οὐχ ἡμέτερον. Τὸ δὴ προσχρῆσθαι τί</w:t>
      </w:r>
    </w:p>
    <w:p>
      <w:r>
        <w:rPr>
          <w:rFonts w:ascii="Courier New" w:hAnsi="Courier New"/>
          <w:color w:val="555555"/>
          <w:sz w:val="20"/>
        </w:rPr>
        <w:t>[30]</w:t>
      </w:r>
    </w:p>
    <w:p>
      <w:r>
        <w:rPr>
          <w:rFonts w:ascii="Gentium Plus" w:hAnsi="Gentium Plus"/>
          <w:sz w:val="24"/>
        </w:rPr>
        <w:t>ἐστιν; Ἆρα αὐτοὺς ἐκεῖνο γινομένους, καὶ φθεγγομένους ὡς ἐκεῖνος; Ἢ κατ’ ἐκεῖνον· οὐ γὰρ νοῦς ἡμεῖς· κατ’ ἐκεῖνο οὖν τῷ λογιστικῷ πρώτῳ δεχομένῳ. Καὶ γὰρ αἰσθανόμεθα δι’ αἰσθήσεως καὶ ἡμεῖς 〈οὐχ〉 οἱ αἰσθανόμενοι· ἆρ’ οὖν καὶ διανοούμεθα οὕτως [καὶ διὰ νοῦ μὲν οὕτως;] Ἢ αὐτοὶ μὲν</w:t>
      </w:r>
    </w:p>
    <w:p>
      <w:r>
        <w:rPr>
          <w:rFonts w:ascii="Courier New" w:hAnsi="Courier New"/>
          <w:color w:val="555555"/>
          <w:sz w:val="20"/>
        </w:rPr>
        <w:t>[35]</w:t>
      </w:r>
    </w:p>
    <w:p>
      <w:r>
        <w:rPr>
          <w:rFonts w:ascii="Gentium Plus" w:hAnsi="Gentium Plus"/>
          <w:sz w:val="24"/>
        </w:rPr>
        <w:t>οἱ λογιζόμενοι καὶ νοοῦμεν τὰ ἐν τῇ διανοίᾳ νοήματα αὐτοί· τοῦτο γὰρ ἡμεῖς. Τὰ δὲ τοῦ νοῦ ἐνεργήματα ἄνωθεν οὕτως, ὡς τὰ ἐκ τῆς αἰσθήσεως κάτωθεν, τοῦτο ὄντες τὸ κύριον τῆς ψυχῆς, μέσον δυνάμεως διττῆς, χείρονος καὶ βελτίονος, χείρονος μὲν τῆς αἰσθήσεως, βελτίονος δὲ τοῦ νοῦ. Ἀλλ’</w:t>
      </w:r>
    </w:p>
    <w:p>
      <w:r>
        <w:rPr>
          <w:rFonts w:ascii="Courier New" w:hAnsi="Courier New"/>
          <w:color w:val="555555"/>
          <w:sz w:val="20"/>
        </w:rPr>
        <w:t>[40]</w:t>
      </w:r>
    </w:p>
    <w:p>
      <w:r>
        <w:rPr>
          <w:rFonts w:ascii="Gentium Plus" w:hAnsi="Gentium Plus"/>
          <w:sz w:val="24"/>
        </w:rPr>
        <w:t>αἴσθησις μὲν αἰεὶ ἡμέτερον δοκεῖ συγκεχωρημένον—ἀεὶ</w:t>
      </w:r>
    </w:p>
    <w:p>
      <w:r>
        <w:rPr>
          <w:rFonts w:ascii="Courier New" w:hAnsi="Courier New"/>
          <w:color w:val="555555"/>
          <w:sz w:val="20"/>
        </w:rPr>
        <w:t>[45]</w:t>
      </w:r>
    </w:p>
    <w:p>
      <w:r>
        <w:rPr>
          <w:rFonts w:ascii="Gentium Plus" w:hAnsi="Gentium Plus"/>
          <w:sz w:val="24"/>
        </w:rPr>
        <w:t>ἐκεῖνος.</w:t>
      </w:r>
    </w:p>
    <w:p>
      <w:r>
        <w:rPr>
          <w:rFonts w:ascii="Courier New" w:hAnsi="Courier New"/>
          <w:color w:val="555555"/>
          <w:sz w:val="20"/>
        </w:rPr>
        <w:t>[5 . 3 . 4]</w:t>
      </w:r>
    </w:p>
    <w:p>
      <w:r>
        <w:rPr>
          <w:rFonts w:ascii="Gentium Plus" w:hAnsi="Gentium Plus"/>
          <w:sz w:val="24"/>
        </w:rPr>
        <w:t>Βασιλεύομεν δὲ καὶ ἡμεῖς, ὅταν κατ’ ἐκεῖνον· κατ’ ἐκεῖνον δὲ διχῶς, ἢ τοῖς οἷον γράμμασιν ὥσπερ νόμοις ἐν ἡμῖν γραφεῖσιν, ἢ οἷον πληρωθέντες αὐτοῦ ἢ καὶ δυνη‐ θέντες ἰδεῖν καὶ αἰσθάνεσθαι παρόντος. Καὶ γινώσκομεν δὲ</w:t>
      </w:r>
    </w:p>
    <w:p>
      <w:r>
        <w:rPr>
          <w:rFonts w:ascii="Courier New" w:hAnsi="Courier New"/>
          <w:color w:val="555555"/>
          <w:sz w:val="20"/>
        </w:rPr>
        <w:t>[5]</w:t>
      </w:r>
    </w:p>
    <w:p>
      <w:r>
        <w:rPr>
          <w:rFonts w:ascii="Gentium Plus" w:hAnsi="Gentium Plus"/>
          <w:sz w:val="24"/>
        </w:rPr>
        <w:t>αὑτοὺς 〈τῷ〉 τῷ τοιούτῳ ὁρατῷ τὰ ἄλλα μαθεῖν [τῷ τοιούτῳ] [ἢ] κατὰ τὴν δύναμιν τὴν γινώσκουσαν τὸ τοιοῦτον μαθόντες αὐτῇ τῇ δυνάμει ᾗ καὶ ἐκεῖνο γινόμενοι, ὡς τὸν γινώσκοντα ἑαυτὸν διττὸν εἶναι, τὸ μὲν γινώσκοντα τῆς διανοίας τῆς ψυχικῆς φύσιν, τὸν δὲ ὑπεράνω τούτου, τὸν γινώσκοντα</w:t>
      </w:r>
    </w:p>
    <w:p>
      <w:r>
        <w:rPr>
          <w:rFonts w:ascii="Courier New" w:hAnsi="Courier New"/>
          <w:color w:val="555555"/>
          <w:sz w:val="20"/>
        </w:rPr>
        <w:t>[10]</w:t>
      </w:r>
    </w:p>
    <w:p>
      <w:r>
        <w:rPr>
          <w:rFonts w:ascii="Gentium Plus" w:hAnsi="Gentium Plus"/>
          <w:sz w:val="24"/>
        </w:rPr>
        <w:t>ἑαυτὸν κατὰ τὸν νοῦν ἐκεῖνον γινόμενον· κἀκείνῳ ἑαυτὸν νοεῖν αὖ οὐχ ὡς ἄνθρωπον ἔτι, ἀλλὰ παντελῶς ἄλλον γενό‐ μενον καὶ συναρπάσαντα ἑαυτὸν εἰς τὸ ἄνω μόνον ἐφέλκοντα τὸ τῆς ψυχῆς ἄμεινον, ὃ καὶ δύναται μόνον πτεροῦσθαι πρὸς νόησιν, ἵνα τις ἐκεῖ παρακαταθοῖτο ἃ εἶδε. Τὸ δὴ διανοητικὸν</w:t>
      </w:r>
    </w:p>
    <w:p>
      <w:r>
        <w:rPr>
          <w:rFonts w:ascii="Courier New" w:hAnsi="Courier New"/>
          <w:color w:val="555555"/>
          <w:sz w:val="20"/>
        </w:rPr>
        <w:t>[15]</w:t>
      </w:r>
    </w:p>
    <w:p>
      <w:r>
        <w:rPr>
          <w:rFonts w:ascii="Gentium Plus" w:hAnsi="Gentium Plus"/>
          <w:sz w:val="24"/>
        </w:rPr>
        <w:t>ὅτι διανοητικὸν ἆρα οὐκ οἶδε, καὶ ὅτι σύνεσιν τῶν ἔξω</w:t>
      </w:r>
    </w:p>
    <w:p>
      <w:r>
        <w:rPr>
          <w:rFonts w:ascii="Courier New" w:hAnsi="Courier New"/>
          <w:color w:val="555555"/>
          <w:sz w:val="20"/>
        </w:rPr>
        <w:t>[20]</w:t>
      </w:r>
    </w:p>
    <w:p>
      <w:r>
        <w:rPr>
          <w:rFonts w:ascii="Gentium Plus" w:hAnsi="Gentium Plus"/>
          <w:sz w:val="24"/>
        </w:rPr>
        <w:t>Εἰ οὖν λέγοι, ὅτι ἀπὸ νοῦ ἐστι καὶ δεύτερον μετὰ νοῦν καὶ εἰκὼν νοῦ, ἔχον ἐν ἑαυτῷ τὰ πάντα οἷον γεγραμμένα, ὡς ἐκεῖ ὁ γράφων καὶ ὁ γράψας, ἆρ’ οὖν στήσεται μέχρι τούτων ὁ οὕτως ἑαυτὸν ἐγνωκώς, ἡμεῖς δὲ ἄλλῃ δυνάμει προσχρησάμενοι νοῦν αὖ γινώσκοντα ἑαυτὸν κατοψόμεθα ἢ</w:t>
      </w:r>
    </w:p>
    <w:p>
      <w:r>
        <w:rPr>
          <w:rFonts w:ascii="Courier New" w:hAnsi="Courier New"/>
          <w:color w:val="555555"/>
          <w:sz w:val="20"/>
        </w:rPr>
        <w:t>[25]</w:t>
      </w:r>
    </w:p>
    <w:p>
      <w:r>
        <w:rPr>
          <w:rFonts w:ascii="Gentium Plus" w:hAnsi="Gentium Plus"/>
          <w:sz w:val="24"/>
        </w:rPr>
        <w:t>ἐκεῖνον μεταλαβόντες, ἐπείπερ κἀκεῖνος ἡμέτερος καὶ ἡμεῖς ἐκείνου, οὕτω νοῦν καὶ αὑτοὺς γνωσόμεθα; Ἢ ἀναγκαῖον οὕτως, εἴπερ γνωσόμεθα, ὅ τί ποτ’ ἐστὶ τὸ ἐν νῷ «αὐτὸ ἑαυτό». Ἔστι δὴ νοῦς τις αὐτὸς γεγονώς, ὅτε τὰ ἄλλα ἀφεὶς ἑαυτοῦ τούτῳ καὶ τοῦτον βλέπει, αὐτῷ δὲ ἑαυτόν. Ὡς δὴ</w:t>
      </w:r>
    </w:p>
    <w:p>
      <w:r>
        <w:rPr>
          <w:rFonts w:ascii="Courier New" w:hAnsi="Courier New"/>
          <w:color w:val="555555"/>
          <w:sz w:val="20"/>
        </w:rPr>
        <w:t>[30]</w:t>
      </w:r>
    </w:p>
    <w:p>
      <w:r>
        <w:rPr>
          <w:rFonts w:ascii="Gentium Plus" w:hAnsi="Gentium Plus"/>
          <w:sz w:val="24"/>
        </w:rPr>
        <w:t>οὖν νοῦς ἑαυτὸν ὁρᾷ.</w:t>
      </w:r>
    </w:p>
    <w:p>
      <w:r>
        <w:rPr>
          <w:rFonts w:ascii="Courier New" w:hAnsi="Courier New"/>
          <w:color w:val="555555"/>
          <w:sz w:val="20"/>
        </w:rPr>
        <w:t>[5 . 3 . 5]</w:t>
      </w:r>
    </w:p>
    <w:p>
      <w:r>
        <w:rPr>
          <w:rFonts w:ascii="Gentium Plus" w:hAnsi="Gentium Plus"/>
          <w:sz w:val="24"/>
        </w:rPr>
        <w:t>Ἆρ’ οὖν ἄλλῳ μέρει ἑαυτοῦ ἄλλο μέρος αὐτοῦ καθο‐ ρᾷ; Ἀλλ’ οὕτω τὸ μὲν ἔσται ὁρῶν, τὸ δὲ ὁρώμενον· τοῦτο δὲ οὐκ «αὐτὸ ἑαυτό». Τί οὖν, εἰ πᾶν τοιοῦτον οἷον ὁμοιομερὲς εἶναι, ὥστε τὸ ὁρῶν μηδὲν διαφέρειν τοῦ ὁρωμέ‐</w:t>
      </w:r>
    </w:p>
    <w:p>
      <w:r>
        <w:rPr>
          <w:rFonts w:ascii="Courier New" w:hAnsi="Courier New"/>
          <w:color w:val="555555"/>
          <w:sz w:val="20"/>
        </w:rPr>
        <w:t>[5]</w:t>
      </w:r>
    </w:p>
    <w:p>
      <w:r>
        <w:rPr>
          <w:rFonts w:ascii="Gentium Plus" w:hAnsi="Gentium Plus"/>
          <w:sz w:val="24"/>
        </w:rPr>
        <w:t>νου; Οὕτω γὰρ ἰδὼν ἐκεῖνο τὸ μέρος αὐτοῦ ὂν ταὐτὸν αὐτῷ εἶδεν ἑαυτόν· διαφέρει γὰρ οὐδὲν τὸ ὁρῶν πρὸς τὸ ὁρώμε‐ νον. Ἢ πρῶτον μὲν ἄτοπος ὁ μερισμὸς ἑαυτοῦ· πῶς γὰρ καὶ μεριεῖ; οὐ γὰρ δὴ κατὰ τύχην· καὶ ὁ μερίζων δὲ τίς; ὁ ἐν τῷ θεωρεῖν τάττων ἑαυτὸν ἢ ὁ ἐν τῷ θεωρεῖσθαι;</w:t>
      </w:r>
    </w:p>
    <w:p>
      <w:r>
        <w:rPr>
          <w:rFonts w:ascii="Courier New" w:hAnsi="Courier New"/>
          <w:color w:val="555555"/>
          <w:sz w:val="20"/>
        </w:rPr>
        <w:t>[10]</w:t>
      </w:r>
    </w:p>
    <w:p>
      <w:r>
        <w:rPr>
          <w:rFonts w:ascii="Gentium Plus" w:hAnsi="Gentium Plus"/>
          <w:sz w:val="24"/>
        </w:rPr>
        <w:t>Εἶτα πῶς ἑαυτὸν γνώσεται ὁ θεωρῶν ἐν τῷ θεωρουμένῳ τάξας ἑαυτὸν κατὰ τὸ θεωρεῖν; οὐ γὰρ ἦν ἐν τῷ θεωρου‐ μένῳ τὸ θεωρεῖν. Ἢ γνοὺς ἑαυτὸν οὕτω θεωρούμενον, ἀλλ’ οὐ θεωροῦντα, νοήσει· ὥστε οὐ πάντα οὐδὲ ὅλον γνώσε‐ ται ἑαυτόν· ὃν γὰρ εἶδε, θεωρούμενον, ἀλλ’ οὐ θεωροῦντα</w:t>
      </w:r>
    </w:p>
    <w:p>
      <w:r>
        <w:rPr>
          <w:rFonts w:ascii="Courier New" w:hAnsi="Courier New"/>
          <w:color w:val="555555"/>
          <w:sz w:val="20"/>
        </w:rPr>
        <w:t>[15]</w:t>
      </w:r>
    </w:p>
    <w:p>
      <w:r>
        <w:rPr>
          <w:rFonts w:ascii="Gentium Plus" w:hAnsi="Gentium Plus"/>
          <w:sz w:val="24"/>
        </w:rPr>
        <w:t>εἶδε· καὶ οὕτως ἔσται ἄλλον, ἀλλ’ οὐχ ἑαυτὸν ἑωρακώς. Ἢ προσθήσει παρ’ αὐτοῦ καὶ τὸν τεθεωρηκότα, ἵνα τέλεον αὐτὸν ᾖ νενοηκώς. Ἀλλ’ εἰ καὶ τὸν τεθεωρηκότα, ὁμοῦ καὶ τὰ ἑωραμένα. Εἰ οὖν ἐν τῇ θεωρίᾳ ὑπάρχει τὰ τεθεωρημένα, εἰ μὲν τύποι αὐτῶν, οὐκ αὐτὰ ἔχει· εἰ δ’ αὐτὰ ἔχει, οὐκ</w:t>
      </w:r>
    </w:p>
    <w:p>
      <w:r>
        <w:rPr>
          <w:rFonts w:ascii="Courier New" w:hAnsi="Courier New"/>
          <w:color w:val="555555"/>
          <w:sz w:val="20"/>
        </w:rPr>
        <w:t>[20]</w:t>
      </w:r>
    </w:p>
    <w:p>
      <w:r>
        <w:rPr>
          <w:rFonts w:ascii="Gentium Plus" w:hAnsi="Gentium Plus"/>
          <w:sz w:val="24"/>
        </w:rPr>
        <w:t>ἰδὼν αὐτὰ ἐκ τοῦ μερίσαι αὑτὸν ἔχει, ἀλλ’ ἦν πρὶν μερίσαι ἑαυτὸν καὶ θεωρῶν καὶ ἔχων. Εἰ τοῦτο, δεῖ τὴν θεωρίαν ταὐτὸν εἶναι τῷ θεωρητῷ, καὶ τὸν νοῦν ταὐτὸν εἶναι τῷ νοητῷ· καὶ γάρ, εἰ μὴ ταὐτόν, οὐκ ἀλήθεια ἔσται· τύπον γὰρ ἕξει ὁ ἔχων τὰ ὄντα ἕτερον τῶν ὄντων, ὅπερ οὐκ ἔστιν</w:t>
      </w:r>
    </w:p>
    <w:p>
      <w:r>
        <w:rPr>
          <w:rFonts w:ascii="Courier New" w:hAnsi="Courier New"/>
          <w:color w:val="555555"/>
          <w:sz w:val="20"/>
        </w:rPr>
        <w:t>[25]</w:t>
      </w:r>
    </w:p>
    <w:p>
      <w:r>
        <w:rPr>
          <w:rFonts w:ascii="Gentium Plus" w:hAnsi="Gentium Plus"/>
          <w:sz w:val="24"/>
        </w:rPr>
        <w:t>ἀλήθεια. Τὴν ἄρα ἀλήθειαν οὐχ ἑτέρου εἶναι δεῖ, ἀλλ’ ὃ λέγει, τοῦτο καὶ εἶναι. Ἓν ἄρα οὕτω νοῦς καὶ τὸ νοητὸν καὶ τὸ ὂν καὶ πρῶτον ὂν τοῦτο καὶ δὴ καὶ πρῶτος νοῦς τὰ ὄντα ἔχων, μᾶλλον δὲ ὁ αὐτὸς τοῖς οὖσιν. Ἀλλ’ εἰ ἡ νόησις καὶ τὸ νοητὸν ἕν, πῶς διὰ τοῦτο τὸ νοοῦν νοήσει ἑαυτό;</w:t>
      </w:r>
    </w:p>
    <w:p>
      <w:r>
        <w:rPr>
          <w:rFonts w:ascii="Courier New" w:hAnsi="Courier New"/>
          <w:color w:val="555555"/>
          <w:sz w:val="20"/>
        </w:rPr>
        <w:t>[30]</w:t>
      </w:r>
    </w:p>
    <w:p>
      <w:r>
        <w:rPr>
          <w:rFonts w:ascii="Gentium Plus" w:hAnsi="Gentium Plus"/>
          <w:sz w:val="24"/>
        </w:rPr>
        <w:t>Ἡ μὲν γὰρ νόησις οἷον περιέξει τὸ νοητόν, ἢ ταὐτὸν τῷ νοητῷ ἔσται, οὔπω δὲ ὁ νοῦς δῆλος ἑαυτὸν νοῶν. Ἀλλ’ εἰ ἡ νόησις καὶ τὸ νοητὸν ταὐτόν—ἐνέργεια γάρ τις τὸ νοη‐ τόν· οὐ γὰρ δὴ δύναμις οὐδέ γ’ ἀνόητον οὐδὲ ζωῆς χωρὶς οὐδ’ αὖ ἐπακτὸν τὸ ζῆν οὐδὲ τὸ νοεῖν ἄλλῳ ὄντι,</w:t>
      </w:r>
    </w:p>
    <w:p>
      <w:r>
        <w:rPr>
          <w:rFonts w:ascii="Courier New" w:hAnsi="Courier New"/>
          <w:color w:val="555555"/>
          <w:sz w:val="20"/>
        </w:rPr>
        <w:t>[35]</w:t>
      </w:r>
    </w:p>
    <w:p>
      <w:r>
        <w:rPr>
          <w:rFonts w:ascii="Gentium Plus" w:hAnsi="Gentium Plus"/>
          <w:sz w:val="24"/>
        </w:rPr>
        <w:t>οἷον λίθῳ ἢ ἀψύχῳ τινί—καὶ οὐσία ἡ πρώτη τὸ νοητόν· εἰ οὖν ἐνέργεια καὶ ἡ πρώτη ἐνέργεια καὶ καλλίστη δή,</w:t>
      </w:r>
    </w:p>
    <w:p>
      <w:r>
        <w:rPr>
          <w:rFonts w:ascii="Courier New" w:hAnsi="Courier New"/>
          <w:color w:val="555555"/>
          <w:sz w:val="20"/>
        </w:rPr>
        <w:t>[40]</w:t>
      </w:r>
    </w:p>
    <w:p>
      <w:r>
        <w:rPr>
          <w:rFonts w:ascii="Gentium Plus" w:hAnsi="Gentium Plus"/>
          <w:sz w:val="24"/>
        </w:rPr>
        <w:t>αὐτός, ἡ δὲ νόησις ἄλλο· οὕτω γὰρ ἂν πάλιν τὸ οὐσιῶδες αὐτοῦ δυνάμει. Εἰ οὖν ἐνέργεια καὶ ἡ οὐσία αὐτοῦ ἐνέργεια, ἓν καὶ ταὐτὸν τῇ ἐνεργείᾳ ἂν εἴη· ἓν δὲ τῇ ἐνεργείᾳ τὸ ὂν καὶ τὸ νοητόν· ἓν ἅμα πάντα ἔσται, νοῦς, νόησις, τὸ νοητόν. Εἰ οὖν ἡ νόησις αὐτοῦ τὸ νοητόν, τὸ δὲ νοητὸν αὐτός, αὐτὸς</w:t>
      </w:r>
    </w:p>
    <w:p>
      <w:r>
        <w:rPr>
          <w:rFonts w:ascii="Courier New" w:hAnsi="Courier New"/>
          <w:color w:val="555555"/>
          <w:sz w:val="20"/>
        </w:rPr>
        <w:t>[45]</w:t>
      </w:r>
    </w:p>
    <w:p>
      <w:r>
        <w:rPr>
          <w:rFonts w:ascii="Gentium Plus" w:hAnsi="Gentium Plus"/>
          <w:sz w:val="24"/>
        </w:rPr>
        <w:t>ἄρα ἑαυτὸν νοήσει· νοήσει γὰρ τῇ νοήσει, ὅπερ ἦν αὐτός, καὶ νοήσει τὸ νοητόν, ὅπερ ἦν αὐτός. Καθ’ ἑκάτερον ἄρα ἑαυτὸν νοήσει, καθότι καὶ ἡ νόησις αὐτὸς ἦν, καὶ καθότι τὸ νοητὸν αὐτός, ὅπερ ἐνόει τῇ νοήσει, ὃ ἦν αὐτός.</w:t>
      </w:r>
    </w:p>
    <w:p>
      <w:r>
        <w:rPr>
          <w:rFonts w:ascii="Courier New" w:hAnsi="Courier New"/>
          <w:color w:val="555555"/>
          <w:sz w:val="20"/>
        </w:rPr>
        <w:t>[5 . 3 . 6]</w:t>
      </w:r>
    </w:p>
    <w:p>
      <w:r>
        <w:rPr>
          <w:rFonts w:ascii="Gentium Plus" w:hAnsi="Gentium Plus"/>
          <w:sz w:val="24"/>
        </w:rPr>
        <w:t>Ὁ μὲν δὴ λόγος ἀπέδειξεν εἶναί τι τὸ αὐτὸ ἑαυτὸ κυρίως νοεῖν. Νοεῖ οὖν ἄλλως μὲν ἐπὶ ψυχῆς ὄν, ἐπὶ δὲ τοῦ νοῦ κυριώτερον. Ἡ μὲν γὰρ ψυχὴ ἐνόει ἑαυτὴν ὅτι ἄλλου, ὁ δὲ νοῦς ὅτι αὐτὸς καὶ οἷος αὐτὸς καὶ ὅστις καὶ</w:t>
      </w:r>
    </w:p>
    <w:p>
      <w:r>
        <w:rPr>
          <w:rFonts w:ascii="Courier New" w:hAnsi="Courier New"/>
          <w:color w:val="555555"/>
          <w:sz w:val="20"/>
        </w:rPr>
        <w:t>[5]</w:t>
      </w:r>
    </w:p>
    <w:p>
      <w:r>
        <w:rPr>
          <w:rFonts w:ascii="Gentium Plus" w:hAnsi="Gentium Plus"/>
          <w:sz w:val="24"/>
        </w:rPr>
        <w:t>ἐκ τῆς ἑαυτοῦ φύσεως καὶ ἐπιστρέφων εἰς αὑτόν. Τὰ γὰρ ὄντα ὁρῶν ἑαυτὸν ἑώρα καὶ ὁρῶν ἐνεργείᾳ ἦν καὶ ἡ ἐνέργεια αὐτός· νοῦς γὰρ καὶ νόησις ἕν· καὶ ὅλος ὅλῳ, οὐ μέρει ἄλλο μέρος. Ἆρ’ οὖν τοιοῦτον ὁ λόγος ἔδειξεν, οἷον καὶ ἐνέργειαν πιστικὴν ἔχειν; Ἢ ἀνάγκην μὲν οὕτως, πειθὼ δὲ οὐκ ἔχει·</w:t>
      </w:r>
    </w:p>
    <w:p>
      <w:r>
        <w:rPr>
          <w:rFonts w:ascii="Courier New" w:hAnsi="Courier New"/>
          <w:color w:val="555555"/>
          <w:sz w:val="20"/>
        </w:rPr>
        <w:t>[10]</w:t>
      </w:r>
    </w:p>
    <w:p>
      <w:r>
        <w:rPr>
          <w:rFonts w:ascii="Gentium Plus" w:hAnsi="Gentium Plus"/>
          <w:sz w:val="24"/>
        </w:rPr>
        <w:t>καὶ γὰρ ἡ μὲν ἀνάγκη ἐν νῷ, ἡ δὲ πειθὼ ἐν ψυχῇ. Ζητοῦ‐ μεν δή, ὡς ἔοικεν, ἡμεῖς πεισθῆναι μᾶλλον ἢ νῷ καθαρῷ θεᾶσθαι τὸ ἀληθές. Καὶ γὰρ καὶ ἕως ἦμεν ἄνω ἐν νοῦ φύ‐ σει, ἠρκούμεθα καὶ ἐνοοῦμεν καὶ εἰς ἓν πάντα συνάγοντες</w:t>
      </w:r>
    </w:p>
    <w:p>
      <w:r>
        <w:rPr>
          <w:rFonts w:ascii="Courier New" w:hAnsi="Courier New"/>
          <w:color w:val="555555"/>
          <w:sz w:val="20"/>
        </w:rPr>
        <w:t>[15]</w:t>
      </w:r>
    </w:p>
    <w:p>
      <w:r>
        <w:rPr>
          <w:rFonts w:ascii="Gentium Plus" w:hAnsi="Gentium Plus"/>
          <w:sz w:val="24"/>
        </w:rPr>
        <w:t>ψυχὴ ἡσυχίαν ἦγε συγχωροῦσα τῷ ἐνεργήματι τοῦ νοῦ. Ἐπεὶ δὲ ἐνταῦθα γεγενήμεθα πάλιν αὖ καὶ ἐν ψυχῇ, πειθώ τινα γενέσθαι ζητοῦμεν, οἷον ἐν εἰκόνι τὸ ἀρχέτυπον θεω‐ ρεῖν ἐθέλοντες. Ἴσως οὖν χρὴ τὴν ψυχὴν ἡμῶν διδάξαι, πῶς ποτε ὁ νοῦς θεωρεῖ ἑαυτόν, διδάξαι δὲ τοῦτο τῆς</w:t>
      </w:r>
    </w:p>
    <w:p>
      <w:r>
        <w:rPr>
          <w:rFonts w:ascii="Courier New" w:hAnsi="Courier New"/>
          <w:color w:val="555555"/>
          <w:sz w:val="20"/>
        </w:rPr>
        <w:t>[20]</w:t>
      </w:r>
    </w:p>
    <w:p>
      <w:r>
        <w:rPr>
          <w:rFonts w:ascii="Gentium Plus" w:hAnsi="Gentium Plus"/>
          <w:sz w:val="24"/>
        </w:rPr>
        <w:t>ψυχῆς, ὃ νοερόν πως, διανοητικὸν αὐτὸ τιθέμενοι καὶ τῇ ὀνομασίᾳ ὑποσημαίνοντες νοῦν τινα αὐτὸ εἶναι ἢ διὰ νοῦ τὴν δύναμιν καὶ παρὰ νοῦ αὐτὸ ἴσχειν. Τούτῳ τοίνυν γιγνώσ‐ κειν προσήκει, ὡς καὶ αὐτῷ ὅσα ὁρᾷ γινώσκει καὶ οἶδεν ἃ λέγει. Καὶ εἰ αὐτὸ εἴη ἃ λέγει, γινώσκοι ἂν ἑαυτὸ οὕτω.</w:t>
      </w:r>
    </w:p>
    <w:p>
      <w:r>
        <w:rPr>
          <w:rFonts w:ascii="Courier New" w:hAnsi="Courier New"/>
          <w:color w:val="555555"/>
          <w:sz w:val="20"/>
        </w:rPr>
        <w:t>[25]</w:t>
      </w:r>
    </w:p>
    <w:p>
      <w:r>
        <w:rPr>
          <w:rFonts w:ascii="Gentium Plus" w:hAnsi="Gentium Plus"/>
          <w:sz w:val="24"/>
        </w:rPr>
        <w:t>Ὄντων δὲ ἢ ἄνωθεν αὐτῷ γινομένων ἐκεῖθεν, ὅθεν περ καὶ αὐτό, συμβαίνοι ἂν καὶ τούτῳ λόγῳ ὄντι καὶ συγγενῆ λαμβά‐ νοντι καὶ τοῖς ἐν αὐτῷ ἴχνεσιν ἐφαρμόττοντι οὕτω τοι γινώσκειν ἑαυτό. Μεταθέτω τοίνυν καὶ ἐπὶ τὸν ἀληθῆ νοῦν τὴν εἰκόνα, ὃς ἦν ὁ αὐτὸς τοῖς νοουμένοις ἀληθέσι καὶ</w:t>
      </w:r>
    </w:p>
    <w:p>
      <w:r>
        <w:rPr>
          <w:rFonts w:ascii="Courier New" w:hAnsi="Courier New"/>
          <w:color w:val="555555"/>
          <w:sz w:val="20"/>
        </w:rPr>
        <w:t>[30]</w:t>
      </w:r>
    </w:p>
    <w:p>
      <w:r>
        <w:rPr>
          <w:rFonts w:ascii="Gentium Plus" w:hAnsi="Gentium Plus"/>
          <w:sz w:val="24"/>
        </w:rPr>
        <w:t>ὄντως οὖσι καὶ πρώτοις, καὶ ὅτι μὴ οἷόν τε τοῦτον τὸν τοιοῦτον ἐκτὸς ἑαυτοῦ εἶναι—ὥστε εἴπερ ἐν ἑαυτῷ ἐστι καὶ σὺν ἑαυτῷ καὶ τοῦτο, ὅπερ ἐστί, νοῦς ἐστιν (ἀνόητος δὲ νοῦς οὐκ ἄν ποτε εἴη) ἀνάγκη συνεῖναι αὐτῷ τὴν γνῶσιν ἑαυτοῦ—καὶ ὅτι ἐν αὐτῷ οὗτος, καὶ οὐκ ἄλλο αὐτῷ τὸ ἔργον</w:t>
      </w:r>
    </w:p>
    <w:p>
      <w:r>
        <w:rPr>
          <w:rFonts w:ascii="Courier New" w:hAnsi="Courier New"/>
          <w:color w:val="555555"/>
          <w:sz w:val="20"/>
        </w:rPr>
        <w:t>[35]</w:t>
      </w:r>
    </w:p>
    <w:p>
      <w:r>
        <w:rPr>
          <w:rFonts w:ascii="Gentium Plus" w:hAnsi="Gentium Plus"/>
          <w:sz w:val="24"/>
        </w:rPr>
        <w:t>καὶ ἡ οὐσία ἢ τὸ νῷ μόνον εἶναι. Οὐ γὰρ δὴ πρακτικός γε οὗτος· ὡς πρὸς τὸ ἔξω βλέποντι τῷ πρακτικῷ καὶ μὴ ἐν αὐτῷ μένοντι εἴη ἂν τῶν μὲν ἔξω τις γνῶσις, ἀνάγκη δὲ οὐκ ἔνεστιν, εἴπερ τὸ πᾶν πρακτικὸς εἴη, γινώσκειν ἑαυτόν.</w:t>
      </w:r>
    </w:p>
    <w:p>
      <w:r>
        <w:rPr>
          <w:rFonts w:ascii="Courier New" w:hAnsi="Courier New"/>
          <w:color w:val="555555"/>
          <w:sz w:val="20"/>
        </w:rPr>
        <w:t>[40]</w:t>
      </w:r>
    </w:p>
    <w:p>
      <w:r>
        <w:rPr>
          <w:rFonts w:ascii="Gentium Plus" w:hAnsi="Gentium Plus"/>
          <w:sz w:val="24"/>
        </w:rPr>
        <w:t>τος—τούτῳ ἡ ἐπιστροφὴ πρὸς αὐτὸν οὖσα οὐ μόνον εὔλο‐ γον ὑποδείκνυσιν [τὴν ἑαυτοῦ], ἀλλὰ καὶ ἀναγκαίαν [αὐτοῦ] τὴν 〈ἑαυτοῦ〉 γνῶσιν· τίς γὰρ ἂν καὶ ἡ ζωὴ αὐτοῦ εἴη πράξεως ἀπηλ‐ λαγμένῳ καὶ ἐν νῷ ὄντι;</w:t>
      </w:r>
    </w:p>
    <w:p>
      <w:r>
        <w:rPr>
          <w:rFonts w:ascii="Courier New" w:hAnsi="Courier New"/>
          <w:color w:val="555555"/>
          <w:sz w:val="20"/>
        </w:rPr>
        <w:t>[5 . 3 . 7]</w:t>
      </w:r>
    </w:p>
    <w:p>
      <w:r>
        <w:rPr>
          <w:rFonts w:ascii="Gentium Plus" w:hAnsi="Gentium Plus"/>
          <w:sz w:val="24"/>
        </w:rPr>
        <w:t>Ἀλλὰ τὸν θεὸν θεωρεῖ, εἴποιμεν ἄν. Ἀλλ’ εἰ τὸν θεὸν γινώσκειν αὐτόν τις ὁμολογήσει, καὶ ταύτῃ συγχωρεῖν ἀναγκασθήσεται καὶ ἑαυτὸν γινώσκειν. Καὶ γὰρ ὅσα ἔχει παρ’ ἐκείνου γνώσεται, καὶ ἃ ἔδωκε, καὶ ἃ δύναται ἐκεῖνος.</w:t>
      </w:r>
    </w:p>
    <w:p>
      <w:r>
        <w:rPr>
          <w:rFonts w:ascii="Courier New" w:hAnsi="Courier New"/>
          <w:color w:val="555555"/>
          <w:sz w:val="20"/>
        </w:rPr>
        <w:t>[5]</w:t>
      </w:r>
    </w:p>
    <w:p>
      <w:r>
        <w:rPr>
          <w:rFonts w:ascii="Gentium Plus" w:hAnsi="Gentium Plus"/>
          <w:sz w:val="24"/>
        </w:rPr>
        <w:t>Ταῦτα δὲ μαθὼν καὶ γνοὺς καὶ ταύτῃ ἑαυτὸν γνώσεται· καὶ γὰρ ἕν τι τῶν δοθέντων αὐτός, μᾶλλον δὲ πάντα τὰ δοθέντα αὐτός. Εἰ μὲν οὖν κἀκεῖνο γνώσεται κατὰ τὰς δυνάμεις αὐτοῦ μαθών, καὶ ἑαυτὸν γνώσεται ἐκεῖθεν γενό‐ μενος καὶ ἃ δύναται κομισάμενος· εἰ δὲ ἀδυνατήσει ἰδεῖν</w:t>
      </w:r>
    </w:p>
    <w:p>
      <w:r>
        <w:rPr>
          <w:rFonts w:ascii="Courier New" w:hAnsi="Courier New"/>
          <w:color w:val="555555"/>
          <w:sz w:val="20"/>
        </w:rPr>
        <w:t>[10]</w:t>
      </w:r>
    </w:p>
    <w:p>
      <w:r>
        <w:rPr>
          <w:rFonts w:ascii="Gentium Plus" w:hAnsi="Gentium Plus"/>
          <w:sz w:val="24"/>
        </w:rPr>
        <w:t>σαφῶς ἐκεῖνον, ἐπειδὴ τὸ ἰδεῖν ἴσως αὐτό ἐστι τὸ ὁρώμενον, ταύτῃ μάλιστα λείποιτ’ ἂν αὐτῷ ἰδεῖν ἑαυτὸν καὶ εἰδέναι, εἰ τὸ ἰδεῖν τοῦτό ἐστι τὸ αὐτὸ εἶναι τὸ ὁρώμενον. Τί γὰρ ἂν καὶ δοίημεν αὐτῷ ἄλλο; Ἡσυχίαν, νὴ Δία. Ἀλλὰ νῷ ἡσυχία οὐ νοῦ ἐστιν ἔκστασις, ἀλλ’ ἔστιν ἡσυχία τοῦ νοῦ</w:t>
      </w:r>
    </w:p>
    <w:p>
      <w:r>
        <w:rPr>
          <w:rFonts w:ascii="Courier New" w:hAnsi="Courier New"/>
          <w:color w:val="555555"/>
          <w:sz w:val="20"/>
        </w:rPr>
        <w:t>[15]</w:t>
      </w:r>
    </w:p>
    <w:p>
      <w:r>
        <w:rPr>
          <w:rFonts w:ascii="Gentium Plus" w:hAnsi="Gentium Plus"/>
          <w:sz w:val="24"/>
        </w:rPr>
        <w:t>σχολὴν ἄγουσα ἀπὸ τῶν ἄλλων ἐνέργεια· ἐπεὶ καὶ τοῖς ἄλλοις, οἷς ἐστιν ἡσυχία ἑτέρων, καταλείπεται ἡ αὐτῶν οἰκεία ἐνέργεια καὶ μάλιστα, οἷς τὸ εἶναι οὐ δυνάμει ἐστίν, ἀλλὰ ἐνεργείᾳ. Τὸ εἶναι οὖν ἐνέργεια, καὶ οὐδέν, πρὸς ὃ ἡ ἐνέργεια· πρὸς αὑτῷ ἄρα. Ἑαυτὸν ἄρα νοῶν οὕτω πρὸς</w:t>
      </w:r>
    </w:p>
    <w:p>
      <w:r>
        <w:rPr>
          <w:rFonts w:ascii="Courier New" w:hAnsi="Courier New"/>
          <w:color w:val="555555"/>
          <w:sz w:val="20"/>
        </w:rPr>
        <w:t>[20]</w:t>
      </w:r>
    </w:p>
    <w:p>
      <w:r>
        <w:rPr>
          <w:rFonts w:ascii="Gentium Plus" w:hAnsi="Gentium Plus"/>
          <w:sz w:val="24"/>
        </w:rPr>
        <w:t>αὑτῷ καὶ εἰς ἑαυτὸν τὴν ἐνέργειαν ἴσχει. Καὶ γὰρ εἴ τι ἐξ αὐτοῦ, τῷ εἰς αὐτὸν ἐν ἑαυτῷ. Ἔδει γὰρ πρῶτον</w:t>
      </w:r>
    </w:p>
    <w:p>
      <w:r>
        <w:rPr>
          <w:rFonts w:ascii="Courier New" w:hAnsi="Courier New"/>
          <w:color w:val="555555"/>
          <w:sz w:val="20"/>
        </w:rPr>
        <w:t>[25]</w:t>
      </w:r>
    </w:p>
    <w:p>
      <w:r>
        <w:rPr>
          <w:rFonts w:ascii="Gentium Plus" w:hAnsi="Gentium Plus"/>
          <w:sz w:val="24"/>
        </w:rPr>
        <w:t>αὐτοῦ δυνηθῆναι ποιῆσαι ἐν ἄλλῳ. Καὶ γὰρ αὖ καὶ ἔστιν ὁ μὲν νοῦς ἐν αὑτῷ ἐνέργεια, ἡ δὲ ψυχὴ τὸ μὲν ὅσον πρὸς νοῦν αὐτῆς οἷον εἴσω, τὸ δ’ ἔξω νοῦ πρὸς τὸ ἔξω. Κατὰ θάτερα μὲν γὰρ ὡμοίωται ὅθεν ἥκει, κατὰ θάτερα δὲ καίτοι ἀνομοιωθεῖσα ὅμως ὡμοίωται καὶ ἐνταῦθα, εἴτε πράττοι,</w:t>
      </w:r>
    </w:p>
    <w:p>
      <w:r>
        <w:rPr>
          <w:rFonts w:ascii="Courier New" w:hAnsi="Courier New"/>
          <w:color w:val="555555"/>
          <w:sz w:val="20"/>
        </w:rPr>
        <w:t>[30]</w:t>
      </w:r>
    </w:p>
    <w:p>
      <w:r>
        <w:rPr>
          <w:rFonts w:ascii="Gentium Plus" w:hAnsi="Gentium Plus"/>
          <w:sz w:val="24"/>
        </w:rPr>
        <w:t>εἴτε ποιοῖ· καὶ γὰρ καὶ πράττουσα ὅμως θεωρεῖ καὶ ποιοῦσα εἴδη ποιεῖ, οἷον νοήσεις ἀπηρτισμένας, ὥστε πάντα εἶναι ἴχνη νοήσεως καὶ νοῦ κατὰ τὸ ἀρχέτυπον προϊόντων καὶ μιμουμένων τῶν ἐγγὺς μᾶλλον, τῶν δὲ ἐσχάτων ἀμυδρὰν ἀποσῳζόντων εἰκόνα.</w:t>
      </w:r>
    </w:p>
    <w:p>
      <w:r>
        <w:rPr>
          <w:rFonts w:ascii="Courier New" w:hAnsi="Courier New"/>
          <w:color w:val="555555"/>
          <w:sz w:val="20"/>
        </w:rPr>
        <w:t>[5 . 3 . 8]</w:t>
      </w:r>
    </w:p>
    <w:p>
      <w:r>
        <w:rPr>
          <w:rFonts w:ascii="Gentium Plus" w:hAnsi="Gentium Plus"/>
          <w:sz w:val="24"/>
        </w:rPr>
        <w:t>Ποῖον δέ τι ὁρᾷ τὸ νοητὸν ὁ νοῦς, καὶ ποῖόν τι ἑαυ‐ τόν; Ἢ τὸ μὲν νοητὸν οὐδὲ δεῖ ζητεῖν, οἷον τὸ ἐπὶ τοῖς σώμασι χρῶμα ἢ σχῆμα· πρὶν γὰρ ταῦτα εἶναι, ἔστιν ἐκεῖνα· καὶ ὁ λόγος δὲ ὁ ἐν τοῖς σπέρμασι τοῖς ταῦτα ποιοῦσιν οὐ</w:t>
      </w:r>
    </w:p>
    <w:p>
      <w:r>
        <w:rPr>
          <w:rFonts w:ascii="Courier New" w:hAnsi="Courier New"/>
          <w:color w:val="555555"/>
          <w:sz w:val="20"/>
        </w:rPr>
        <w:t>[5]</w:t>
      </w:r>
    </w:p>
    <w:p>
      <w:r>
        <w:rPr>
          <w:rFonts w:ascii="Gentium Plus" w:hAnsi="Gentium Plus"/>
          <w:sz w:val="24"/>
        </w:rPr>
        <w:t>ταῦτα· ἀόρατα γὰρ τῇ φύσει καὶ ταῦτα, καὶ ἔτι μᾶλλον ἐκεῖνα. Καὶ ἔστι φύσις ἡ αὐτὴ ἐκείνων καὶ τῶν ἐχόντων, οἷον ὁ λόγος ὁ ἐν τῷ σπέρματι καὶ ἡ ἔχουσα ψυχὴ ταῦτα. Ἀλλ’ ἡ μὲν οὐχ ὁρᾷ ἃ ἔχει· οὐδὲ γὰρ αὐτὴ ἐγέννησεν, ἀλλ’ ἔστι καὶ αὕτη εἴδωλον καὶ οἱ λόγοι· ὅθεν δὲ ἦλθε, τὸ ἐν‐</w:t>
      </w:r>
    </w:p>
    <w:p>
      <w:r>
        <w:rPr>
          <w:rFonts w:ascii="Courier New" w:hAnsi="Courier New"/>
          <w:color w:val="555555"/>
          <w:sz w:val="20"/>
        </w:rPr>
        <w:t>[10]</w:t>
      </w:r>
    </w:p>
    <w:p>
      <w:r>
        <w:rPr>
          <w:rFonts w:ascii="Gentium Plus" w:hAnsi="Gentium Plus"/>
          <w:sz w:val="24"/>
        </w:rPr>
        <w:t>αργὲς καὶ τὸ ἀληθινὸν καὶ τὸ πρώτως, ὅθεν καὶ ἑαυτοῦ ἐστι καὶ αὑτῷ· τοῦτο δ’ ἐὰν μὴ ἄλλου γένηται καὶ ἐν ἄλλῳ, οὐδὲ μένει· εἰκόνι γὰρ προσήκει ἑτέρου οὖσαν ἐν ἑτέρῳ</w:t>
      </w:r>
    </w:p>
    <w:p>
      <w:r>
        <w:rPr>
          <w:rFonts w:ascii="Courier New" w:hAnsi="Courier New"/>
          <w:color w:val="555555"/>
          <w:sz w:val="20"/>
        </w:rPr>
        <w:t>[15]</w:t>
      </w:r>
    </w:p>
    <w:p>
      <w:r>
        <w:rPr>
          <w:rFonts w:ascii="Gentium Plus" w:hAnsi="Gentium Plus"/>
          <w:sz w:val="24"/>
        </w:rPr>
        <w:t>ἄλλῳ ἄλλο καὶ οὐχ αὑτὸ βλέπει. Ἀλλ’ οὖν τούτων ἐκεῖ οὐδέν, ἀλλ’ ὅρασις καὶ τὸ ὁρατὸν αὐτῇ ὁμοῦ καὶ τοιοῦτον τὸ ὁρατὸν οἷον ἡ ὅρασις, καὶ ἡ ὅρασις οἷον τὸ ὁρατόν. Τίς οὖν αὐτὸ ἐρεῖ οἷόν ἐστιν; Ὁ ἰδών· νοῦς δὲ ὁρᾷ. Ἐπεὶ καὶ ἐνταῦθα ἡ ὄψις φῶς οὖσα, μᾶλλον δὲ ἑνωθεῖσα φωτί, φῶς ὁρᾷ· χρώμα‐</w:t>
      </w:r>
    </w:p>
    <w:p>
      <w:r>
        <w:rPr>
          <w:rFonts w:ascii="Courier New" w:hAnsi="Courier New"/>
          <w:color w:val="555555"/>
          <w:sz w:val="20"/>
        </w:rPr>
        <w:t>[20]</w:t>
      </w:r>
    </w:p>
    <w:p>
      <w:r>
        <w:rPr>
          <w:rFonts w:ascii="Gentium Plus" w:hAnsi="Gentium Plus"/>
          <w:sz w:val="24"/>
        </w:rPr>
        <w:t>τα γὰρ ὁρᾷ· ἐκεῖ δὲ οὐ δι’ ἑτέρου, ἀλλὰ δι’ αὑτῆς, ὅτι μηδὲ ἔξω. Ἄλλῳ οὖν φωτὶ ἄλλο φῶς ὁρᾷ, οὐ δι’ ἄλλου. Φῶς ἄρα φῶς ἄλλο ὁρᾷ· αὐτὸ ἄρα αὑτὸ ὁρᾷ. Τὸ δὲ φῶς τοῦτο ἐν ψυχῇ μὲν ἐλλάμψαν ἐφώτισε· τοῦτο δ’ ἐστὶ νοερὰν ἐποίησε· τοῦτο δ’ ἐστὶν ὡμοίωσεν ἑαυτῷ τῷ ἄνω φωτί. Οἷον οὖν</w:t>
      </w:r>
    </w:p>
    <w:p>
      <w:r>
        <w:rPr>
          <w:rFonts w:ascii="Courier New" w:hAnsi="Courier New"/>
          <w:color w:val="555555"/>
          <w:sz w:val="20"/>
        </w:rPr>
        <w:t>[25]</w:t>
      </w:r>
    </w:p>
    <w:p>
      <w:r>
        <w:rPr>
          <w:rFonts w:ascii="Gentium Plus" w:hAnsi="Gentium Plus"/>
          <w:sz w:val="24"/>
        </w:rPr>
        <w:t>ἐστι τὸ ἴχνος τὸ ἐγγενόμενον τοῦ φωτὸς ἐν ψυχῇ, τοιοῦ‐ τον καὶ ἔτι κάλλιον καὶ μεῖζον αὐτὸ νομίζων καὶ ἐναργέστε‐ ρον ἐγγὺς ἂν γένοιο φύσεως νοῦ καὶ νοητοῦ. Καὶ γὰρ αὖ καὶ ἐπιλαμφθὲν τοῦτο ζωὴν ἔδωκε τῇ ψυχῇ ἐναργεστέραν, ζωὴν δὲ οὐ γεννητικήν· τοὐναντίον γὰρ ἐπέστρεψε πρὸς</w:t>
      </w:r>
    </w:p>
    <w:p>
      <w:r>
        <w:rPr>
          <w:rFonts w:ascii="Courier New" w:hAnsi="Courier New"/>
          <w:color w:val="555555"/>
          <w:sz w:val="20"/>
        </w:rPr>
        <w:t>[30]</w:t>
      </w:r>
    </w:p>
    <w:p>
      <w:r>
        <w:rPr>
          <w:rFonts w:ascii="Gentium Plus" w:hAnsi="Gentium Plus"/>
          <w:sz w:val="24"/>
        </w:rPr>
        <w:t>ἑαυτὴν τὴν ψυχήν, καὶ σκίδνασθαι οὐκ εἴασεν, ἀλλ’ ἀγαπᾶν ἐποίησε τὴν ἐν αὐτῷ ἀγλαΐαν· οὐ μὴν οὐδὲ αἰσθητικήν, αὕτη γὰρ ἔξω βλέπει καὶ οὐ μᾶλλον αἰσθάνεται· ὁ δ’ ἐκεῖνο τὸ φῶς τῶν ἀληθῶν λαβὼν οἷον βλέπει μᾶλλον τὰ ὁρατά, ἀλλὰ τοὐναντίον. Λείπεται τοίνυν ζωὴν νοερὰν προσειλη‐</w:t>
      </w:r>
    </w:p>
    <w:p>
      <w:r>
        <w:rPr>
          <w:rFonts w:ascii="Courier New" w:hAnsi="Courier New"/>
          <w:color w:val="555555"/>
          <w:sz w:val="20"/>
        </w:rPr>
        <w:t>[35]</w:t>
      </w:r>
    </w:p>
    <w:p>
      <w:r>
        <w:rPr>
          <w:rFonts w:ascii="Gentium Plus" w:hAnsi="Gentium Plus"/>
          <w:sz w:val="24"/>
        </w:rPr>
        <w:t>φέναι, ἴχνος νοῦ ζωῆς· ἐκεῖ γὰρ τὰ ἀληθῆ. Ἡ δὲ ἐν τῷ νῷ ζωὴ καὶ ἐνέργεια τὸ πρῶτον φῶς ἑαυτῷ λάμπον πρώτως καὶ πρὸς αὐτὸ λαμπηδών, λάμπον ὁμοῦ καὶ λαμπόμενον, τὸ ἀληθῶς νοητόν, καὶ νοοῦν καὶ νοούμενον, καὶ ἑαυτῷ</w:t>
      </w:r>
    </w:p>
    <w:p>
      <w:r>
        <w:rPr>
          <w:rFonts w:ascii="Courier New" w:hAnsi="Courier New"/>
          <w:color w:val="555555"/>
          <w:sz w:val="20"/>
        </w:rPr>
        <w:t>[40]</w:t>
      </w:r>
    </w:p>
    <w:p>
      <w:r>
        <w:rPr>
          <w:rFonts w:ascii="Gentium Plus" w:hAnsi="Gentium Plus"/>
          <w:sz w:val="24"/>
        </w:rPr>
        <w:t>πρὸς τὸ ἰδεῖν—καὶ γὰρ ὃ ὁρᾷ αὐτό ἐστι—γιγνωσκό‐ μενον καὶ παρ’ ἡμῶν αὐτῷ ἐκείνῳ, ὡς καὶ παρ’ ἡμῶν τὴν γνῶσιν αὐτοῦ δι’ αὐτοῦ γίνεσθαι· ἢ πόθεν ἂν ἔσχομεν λέγειν περὶ αὐτοῦ; Τοιοῦτόν ἐστιν, οἷον σαφέστερον μὲν ἀντιλαμβάνεσθαι αὐτοῦ, ἡμᾶς δὲ δι’ αὐτοῦ· διὰ δὲ τῶν τοι‐</w:t>
      </w:r>
    </w:p>
    <w:p>
      <w:r>
        <w:rPr>
          <w:rFonts w:ascii="Courier New" w:hAnsi="Courier New"/>
          <w:color w:val="555555"/>
          <w:sz w:val="20"/>
        </w:rPr>
        <w:t>[45]</w:t>
      </w:r>
    </w:p>
    <w:p>
      <w:r>
        <w:rPr>
          <w:rFonts w:ascii="Gentium Plus" w:hAnsi="Gentium Plus"/>
          <w:sz w:val="24"/>
        </w:rPr>
        <w:t>ούτων λογισμῶν ἀνάγεσθαι καὶ τὴν ψυχὴν ἡμῶν εἰς αὐτὸ εἰκόνα θεμένην ἑαυτὴν εἶναι ἐκείνου, ὡς τὴν αὐτῆς ζωὴν ἴνδαλμα καὶ ὁμοίωμα εἶναι ἐκείνου, καὶ ὅταν νοῇ, θεοειδῆ καὶ νοοειδῆ γίγνεσθαι· καὶ ἐάν τις αὐτὴν ἀπαιτῇ ὁποῖον ὁ νοῦς ἐκεῖνός ἐστιν ὁ τέλεος καὶ πᾶς, ὁ γινώσκων πρώτως</w:t>
      </w:r>
    </w:p>
    <w:p>
      <w:r>
        <w:rPr>
          <w:rFonts w:ascii="Courier New" w:hAnsi="Courier New"/>
          <w:color w:val="555555"/>
          <w:sz w:val="20"/>
        </w:rPr>
        <w:t>[5 . 3 . 8 (50)]</w:t>
      </w:r>
    </w:p>
    <w:p>
      <w:r>
        <w:rPr>
          <w:rFonts w:ascii="Gentium Plus" w:hAnsi="Gentium Plus"/>
          <w:sz w:val="24"/>
        </w:rPr>
        <w:t>ἑαυτόν, ἐν τῷ νῷ αὐτὴν πρῶτον γενομένην ἢ παραχω‐ ρήσασαν τῷ νῷ τὴν ἐνέργειαν, ὧν ἔσχε τὴν μνήμην ἐπ’ αὐτῇ, ταῦτα δὴ ἔχουσαν δεικνύναι ἑαυτήν, ὡς δι’ αὐτῆς εἰκόνος οὔσης ὁρᾶν δύνασθαι ἀμῃγέπῃ ἐκεῖνον, διὰ τῆς ἐκείνῳ πρὸς τὸ ἀκριβέστερον ὡμοιωμένης, ὅσον ψυχῆς</w:t>
      </w:r>
    </w:p>
    <w:p>
      <w:r>
        <w:rPr>
          <w:rFonts w:ascii="Courier New" w:hAnsi="Courier New"/>
          <w:color w:val="555555"/>
          <w:sz w:val="20"/>
        </w:rPr>
        <w:t>[55]</w:t>
      </w:r>
    </w:p>
    <w:p>
      <w:r>
        <w:rPr>
          <w:rFonts w:ascii="Gentium Plus" w:hAnsi="Gentium Plus"/>
          <w:sz w:val="24"/>
        </w:rPr>
        <w:t>μέρος εἰς ὁμοιότητα νῷ δύναται ἐλθεῖν.</w:t>
      </w:r>
    </w:p>
    <w:p>
      <w:r>
        <w:rPr>
          <w:rFonts w:ascii="Courier New" w:hAnsi="Courier New"/>
          <w:color w:val="555555"/>
          <w:sz w:val="20"/>
        </w:rPr>
        <w:t>[5 . 3 . 9]</w:t>
      </w:r>
    </w:p>
    <w:p>
      <w:r>
        <w:rPr>
          <w:rFonts w:ascii="Gentium Plus" w:hAnsi="Gentium Plus"/>
          <w:sz w:val="24"/>
        </w:rPr>
        <w:t>Ψυχὴν οὖν, ὡς ἔοικε, καὶ τὸ ψυχῆς θειότατον κατ‐ ιδεῖν δεῖ τὸν μέλλοντα νοῦν εἴσεσθαι ὅ τι ἐστί. Γένοιτο δ’ ἂν τοῦτο ἴσως καὶ ταύτῃ, εἰ ἀφέλοις πρῶτον τὸ σῶμα ἀπὸ τοῦ ἀνθρώπου καὶ δηλονότι σαυτοῦ, εἶτα καὶ τὴν πλάττου‐</w:t>
      </w:r>
    </w:p>
    <w:p>
      <w:r>
        <w:rPr>
          <w:rFonts w:ascii="Courier New" w:hAnsi="Courier New"/>
          <w:color w:val="555555"/>
          <w:sz w:val="20"/>
        </w:rPr>
        <w:t>[5]</w:t>
      </w:r>
    </w:p>
    <w:p>
      <w:r>
        <w:rPr>
          <w:rFonts w:ascii="Gentium Plus" w:hAnsi="Gentium Plus"/>
          <w:sz w:val="24"/>
        </w:rPr>
        <w:t>σαν τοῦτο ψυχὴν καὶ τὴν αἴσθησιν δὲ εὖ μάλα, ἐπιθυμίας δὲ καὶ θυμοὺς καὶ τὰς ἄλλας τὰς τοιαύτας φλυαρίας, ὡς πρὸς τὸ θνητὸν νευούσας καὶ πάνυ. Τὸ δὴ λοιπὸν αὐτῆς</w:t>
      </w:r>
    </w:p>
    <w:p>
      <w:r>
        <w:rPr>
          <w:rFonts w:ascii="Courier New" w:hAnsi="Courier New"/>
          <w:color w:val="555555"/>
          <w:sz w:val="20"/>
        </w:rPr>
        <w:t>[10]</w:t>
      </w:r>
    </w:p>
    <w:p>
      <w:r>
        <w:rPr>
          <w:rFonts w:ascii="Gentium Plus" w:hAnsi="Gentium Plus"/>
          <w:sz w:val="24"/>
        </w:rPr>
        <w:t>ἐξ αὐτῆς λάμπον. Ἡλίου μὲν οὖν τὸ φῶς οὐκ ἄν τις συγ‐ χωρήσειεν ἐφ’ ἑαυτοῦ περὶ αὐτὸν ἥλιον εἶναι, ἐξ οὗ ὡρμη‐ μένον καὶ περὶ αὐτὸν μεῖναν, ἄλλο δὲ ἐξ ἄλλου ἀεὶ προϊὸν τοῦ πρὸ αὐτοῦ, ἕως ἂν εἰς ἡμᾶς καὶ ἐπὶ γῆν ἥκῃ· ἀλλὰ πᾶν καὶ τὸ περὶ αὐτὸν ἥλιον θήσεται ἐν ἄλλῳ, ἵνα μὴ διάστημα</w:t>
      </w:r>
    </w:p>
    <w:p>
      <w:r>
        <w:rPr>
          <w:rFonts w:ascii="Courier New" w:hAnsi="Courier New"/>
          <w:color w:val="555555"/>
          <w:sz w:val="20"/>
        </w:rPr>
        <w:t>[15]</w:t>
      </w:r>
    </w:p>
    <w:p>
      <w:r>
        <w:rPr>
          <w:rFonts w:ascii="Gentium Plus" w:hAnsi="Gentium Plus"/>
          <w:sz w:val="24"/>
        </w:rPr>
        <w:t>διδῷ κενὸν τὸ μετὰ τὸν ἥλιον σώματος. Ἡ δὲ ψυχὴ ἐκ νοῦ φῶς τι περὶ αὐτὸν γενομένη ἐξήρτηταί τε αὐτοῦ καὶ οὔτε ἐν ἄλλῳ, ἀλλὰ περὶ ἐκεῖνον, οὔτε τόπος αὐτῇ· οὐδὲ γὰρ ἐκείνῳ. Ὅθεν τὸ μὲν τοῦ ἡλίου φῶς ἐν ἀέρι, αὐτὴ δὲ ἡ ψυχὴ ἡ τοιαύτη καθαρά, ὥστε καὶ ἐφ’ αὑτῆς ὁρᾶσθαι ὑπό τε</w:t>
      </w:r>
    </w:p>
    <w:p>
      <w:r>
        <w:rPr>
          <w:rFonts w:ascii="Courier New" w:hAnsi="Courier New"/>
          <w:color w:val="555555"/>
          <w:sz w:val="20"/>
        </w:rPr>
        <w:t>[20]</w:t>
      </w:r>
    </w:p>
    <w:p>
      <w:r>
        <w:rPr>
          <w:rFonts w:ascii="Gentium Plus" w:hAnsi="Gentium Plus"/>
          <w:sz w:val="24"/>
        </w:rPr>
        <w:t>αὐτῆς καὶ ἄλλης τοιαύτης. Καὶ αὐτῇ μὲν περὶ νοῦ συλλο‐ γιστέα οἷος ἀφ’ ἑαυτῆς σκοπουμένῃ, νοῦς δὲ αὐτὸς αὑτὸν οὐ συλλογιζόμενος περὶ αὑτοῦ· πάρεστι γὰρ ἀεὶ αὑτῷ, ἡμεῖς δέ, ὅταν εἰς αὐτόν· μεμέρισται γὰρ ἡμῖν ἡ ζωὴ καὶ πολλαὶ ζωαί, ἐκεῖνος δὲ οὐδὲν δεῖται ἄλλης ζωῆς ἢ ἄλλων, ἀλλ’</w:t>
      </w:r>
    </w:p>
    <w:p>
      <w:r>
        <w:rPr>
          <w:rFonts w:ascii="Courier New" w:hAnsi="Courier New"/>
          <w:color w:val="555555"/>
          <w:sz w:val="20"/>
        </w:rPr>
        <w:t>[25]</w:t>
      </w:r>
    </w:p>
    <w:p>
      <w:r>
        <w:rPr>
          <w:rFonts w:ascii="Gentium Plus" w:hAnsi="Gentium Plus"/>
          <w:sz w:val="24"/>
        </w:rPr>
        <w:t>ἃς παρέχει ἄλλοις παρέχει, οὐχ ἑαυτῷ· οὐδὲ γὰρ δεῖται τῶν χειρόνων, οὐδὲ αὑτῷ παρέχει τὸ ἔλαττον ἔχων τὸ πᾶν, οὐδὲ τὰ ἴχνη ἔχων τὰ πρῶτα, μᾶλλον δὲ οὐκ ἔχων, ἀλλ’ αὐτὸς ὢν ταῦτα. Εἰ δέ τις ἀδυνατεῖ [τὴν πρώτην] τὴν τοιαύτην ψυχὴν ἔχειν καθαρῶς νοοῦσαν, δοξαστικὴν λαβέτω, εἶτα ἀπὸ</w:t>
      </w:r>
    </w:p>
    <w:p>
      <w:r>
        <w:rPr>
          <w:rFonts w:ascii="Courier New" w:hAnsi="Courier New"/>
          <w:color w:val="555555"/>
          <w:sz w:val="20"/>
        </w:rPr>
        <w:t>[30]</w:t>
      </w:r>
    </w:p>
    <w:p>
      <w:r>
        <w:rPr>
          <w:rFonts w:ascii="Gentium Plus" w:hAnsi="Gentium Plus"/>
          <w:sz w:val="24"/>
        </w:rPr>
        <w:t>ταύτης ἀναβαινέτω. Εἰ δὲ μηδὲ τοῦτο, αἴσθησιν ἐμπλατύ‐ τερα τὰ εἴδη κομιζομένην, αἴσθησιν δὲ καὶ ἐφ’ ἑαυτῆς μεθ’ ὧν δύναται καὶ ἤδη ἐν τοῖς εἴδεσιν οὖσαν. Εἰ δὲ βού‐ λεταί τις, καταβαίνων καὶ ἐπὶ τὴν γεννῶσαν ἴτω μέχρι καὶ ὧν ποιεῖ· εἶτα ἐντεῦθεν ἀναβαινέτω ἀπὸ ἐσχάτων εἰδῶν</w:t>
      </w:r>
    </w:p>
    <w:p>
      <w:r>
        <w:rPr>
          <w:rFonts w:ascii="Courier New" w:hAnsi="Courier New"/>
          <w:color w:val="555555"/>
          <w:sz w:val="20"/>
        </w:rPr>
        <w:t>[35]</w:t>
      </w:r>
    </w:p>
    <w:p>
      <w:r>
        <w:rPr>
          <w:rFonts w:ascii="Gentium Plus" w:hAnsi="Gentium Plus"/>
          <w:sz w:val="24"/>
        </w:rPr>
        <w:t>εἰς τὰ ἔσχατα ἀνάπαλιν εἴδη, μᾶλλον δὲ εἰς τὰ πρῶτα.</w:t>
      </w:r>
    </w:p>
    <w:p>
      <w:r>
        <w:rPr>
          <w:rFonts w:ascii="Courier New" w:hAnsi="Courier New"/>
          <w:color w:val="555555"/>
          <w:sz w:val="20"/>
        </w:rPr>
        <w:t>[5 . 3 . 10]</w:t>
      </w:r>
    </w:p>
    <w:p>
      <w:r>
        <w:rPr>
          <w:rFonts w:ascii="Gentium Plus" w:hAnsi="Gentium Plus"/>
          <w:sz w:val="24"/>
        </w:rPr>
        <w:t>Ταῦτα μὲν οὖν ταύτῃ. Οὐδὲ τὰ ποιηθέντα μόνον· οὐ γὰρ ἂν ἦν ἔσχατα. Ἐκεῖ δὲ πρῶτα τὰ ποιοῦντα, ὅθεν καὶ πρῶτα. Δεῖ οὖν ἅμα καὶ τὸ ποιοῦν εἶναι καὶ ἓν ἄμφω· εἰ δὲ μή, δεήσει πάλιν ἄλλου. Τί οὖν; οὐ δεήσει πάλιν 〈ἄλλου〉</w:t>
      </w:r>
    </w:p>
    <w:p>
      <w:r>
        <w:rPr>
          <w:rFonts w:ascii="Courier New" w:hAnsi="Courier New"/>
          <w:color w:val="555555"/>
          <w:sz w:val="20"/>
        </w:rPr>
        <w:t>[5]</w:t>
      </w:r>
    </w:p>
    <w:p>
      <w:r>
        <w:rPr>
          <w:rFonts w:ascii="Gentium Plus" w:hAnsi="Gentium Plus"/>
          <w:sz w:val="24"/>
        </w:rPr>
        <w:t>ἐπέκεινα τούτου; ἢ ὁ μὲν νοῦς τοῦτο; Τί οὖν; οὐχ ὁρᾷ ἑαυτόν; Ἢ οὗτος οὐδὲν δεῖται ὁράσεως. Ἀλλὰ τοῦτο εἰς ὕστερον· νῦν δὲ πάλιν λέγωμεν—οὐ γὰρ περὶ τοῦ ἐπιτυχόντος ἡ σκέψις—λεκτέον δὲ πά‐ λιν τοῦτον τὸν νοῦν δεηθῆναι τοῦ ὁρᾶν ἑαυτόν, μᾶλλον δὲ</w:t>
      </w:r>
    </w:p>
    <w:p>
      <w:r>
        <w:rPr>
          <w:rFonts w:ascii="Courier New" w:hAnsi="Courier New"/>
          <w:color w:val="555555"/>
          <w:sz w:val="20"/>
        </w:rPr>
        <w:t>[10]</w:t>
      </w:r>
    </w:p>
    <w:p>
      <w:r>
        <w:rPr>
          <w:rFonts w:ascii="Gentium Plus" w:hAnsi="Gentium Plus"/>
          <w:sz w:val="24"/>
        </w:rPr>
        <w:t>ἔχειν τὸ ὁρᾶν ἑαυτόν, πρῶτον μὲν τῷ πολὺν εἶναι, εἶτα καὶ τῷ ἑτέρου εἶναι, καὶ ἐξ ἀνάγκης ὁρατικὸν εἶναι, καὶ ὁρα‐ τικὸν ἐκείνου, καὶ τὴν οὐσίαν αὐτοῦ ὅρασιν εἶναι· καὶ γὰρ ὄντος τινὸς ἄλλου ὅρασιν δεῖ εἶναι, μὴ δὲ ὄντος μάτην ἐστί. Δεῖ τοίνυν πλείω ἑνὸς εἶναι, ἵνα ὅρασις ᾖ, καὶ</w:t>
      </w:r>
    </w:p>
    <w:p>
      <w:r>
        <w:rPr>
          <w:rFonts w:ascii="Courier New" w:hAnsi="Courier New"/>
          <w:color w:val="555555"/>
          <w:sz w:val="20"/>
        </w:rPr>
        <w:t>[15]</w:t>
      </w:r>
    </w:p>
    <w:p>
      <w:r>
        <w:rPr>
          <w:rFonts w:ascii="Gentium Plus" w:hAnsi="Gentium Plus"/>
          <w:sz w:val="24"/>
        </w:rPr>
        <w:t>συνεκπίπτειν τὴν ὅρασιν τῷ ὁρατῷ, καὶ τὸ ὁρώμενον τὸ ὑπ’ αὐτοῦ πλῆθος εἶναι ἐν παντί. Οὐδὲ γὰρ ἔχει τὸ ἓν πάντη εἰς τί ἐνεργήσει, ἀλλὰ μόνον καὶ ἔρημον ὂν πάντη στήσεται. Ἧι γὰρ ἐνεργεῖ, ἄλλο καὶ ἄλλο· εἰ δὲ μὴ εἴη ἄλλο, τὸ δὲ ἄλλο, τί καὶ ποιήσει; ἢ ποῦ προβήσεται;</w:t>
      </w:r>
    </w:p>
    <w:p>
      <w:r>
        <w:rPr>
          <w:rFonts w:ascii="Courier New" w:hAnsi="Courier New"/>
          <w:color w:val="555555"/>
          <w:sz w:val="20"/>
        </w:rPr>
        <w:t>[20]</w:t>
      </w:r>
    </w:p>
    <w:p>
      <w:r>
        <w:rPr>
          <w:rFonts w:ascii="Gentium Plus" w:hAnsi="Gentium Plus"/>
          <w:sz w:val="24"/>
        </w:rPr>
        <w:t>Διὸ δεῖ τὸ ἐνεργοῦν ἢ περὶ ἄλλο ἐνεργεῖν, ἢ αὐτὸ πολύ</w:t>
      </w:r>
    </w:p>
    <w:p>
      <w:r>
        <w:rPr>
          <w:rFonts w:ascii="Courier New" w:hAnsi="Courier New"/>
          <w:color w:val="555555"/>
          <w:sz w:val="20"/>
        </w:rPr>
        <w:t>[25]</w:t>
      </w:r>
    </w:p>
    <w:p>
      <w:r>
        <w:rPr>
          <w:rFonts w:ascii="Gentium Plus" w:hAnsi="Gentium Plus"/>
          <w:sz w:val="24"/>
        </w:rPr>
        <w:t>νόησιν εἶναι καὶ ἐν ταυτότητι δὲ ἐξ ἀνάγκης· καὶ εἶναι τὰ κυρίως νοούμενα πρὸς τὸν νοῦν καὶ τὰ αὐτὰ καὶ ἕτερα. Καὶ πάλιν αὖ ἕκαστον τῶν νοουμένων συνεκφέρει τὴν ταυτότητα ταύτην καὶ τὴν ἑτερότητα· ἢ τί νοήσει, ὃ μὴ ἔχει ἄλλο καὶ ἄλλο; Καὶ γὰρ εἰ ἕκαστον λόγος, πολλά ἐστι. Καταμανθά‐</w:t>
      </w:r>
    </w:p>
    <w:p>
      <w:r>
        <w:rPr>
          <w:rFonts w:ascii="Courier New" w:hAnsi="Courier New"/>
          <w:color w:val="555555"/>
          <w:sz w:val="20"/>
        </w:rPr>
        <w:t>[30]</w:t>
      </w:r>
    </w:p>
    <w:p>
      <w:r>
        <w:rPr>
          <w:rFonts w:ascii="Gentium Plus" w:hAnsi="Gentium Plus"/>
          <w:sz w:val="24"/>
        </w:rPr>
        <w:t>νει τοίνυν ἑαυτὸ τῷ ποικίλον ὀφθαλμὸν εἶναι ἢ ποικίλων χρωμάτων. Εἰ γὰρ ἑνὶ καὶ ἀμερεῖ προσβάλλοι, ἠλογήθη· τί γὰρ ἂν ἔχοι περὶ αὐτοῦ εἰπεῖν, ἢ τί συνεῖναι; Καὶ γὰρ εἰ τὸ ἀμερὲς πάντη εἰπεῖν αὐτὸν δέοι, δεῖ πρότερον λέγειν ἃ μὴ ἔστιν· ὥστε καὶ οὕτως πολλὰ ἂν εἶναι, ἵνα ἓν εἴη. Εἶθ’ ὅταν</w:t>
      </w:r>
    </w:p>
    <w:p>
      <w:r>
        <w:rPr>
          <w:rFonts w:ascii="Courier New" w:hAnsi="Courier New"/>
          <w:color w:val="555555"/>
          <w:sz w:val="20"/>
        </w:rPr>
        <w:t>[35]</w:t>
      </w:r>
    </w:p>
    <w:p>
      <w:r>
        <w:rPr>
          <w:rFonts w:ascii="Gentium Plus" w:hAnsi="Gentium Plus"/>
          <w:sz w:val="24"/>
        </w:rPr>
        <w:t>λέγῃ «εἰμὶ τόδε» τὸ «τόδε» εἰ μὲν ἕτερον τι αὐτοῦ ἐρεῖ, ψεύσεται· εἰ δὲ συμβεβηκὸς αὐτῷ, πολλὰ ἐρεῖ ἢ τοῦτο ἐρεῖ «εἰμὶ εἰμὶ» καὶ «ἐγὼ ἐγώ». Τί οὖν, εἰ δύο μόνα εἴη καὶ λέγοι «ἐγὼ καὶ τοῦτο»; Ἢ ἀνάγκη πόλλ’ ἤδη εἶναι· καὶ γὰρ ὡς ἕτερα καὶ ὅπῃ ἕτερα καὶ ἀριθμὸς ἤδη καὶ πολλὰ ἄλλα. Δεῖ</w:t>
      </w:r>
    </w:p>
    <w:p>
      <w:r>
        <w:rPr>
          <w:rFonts w:ascii="Courier New" w:hAnsi="Courier New"/>
          <w:color w:val="555555"/>
          <w:sz w:val="20"/>
        </w:rPr>
        <w:t>[40]</w:t>
      </w:r>
    </w:p>
    <w:p>
      <w:r>
        <w:rPr>
          <w:rFonts w:ascii="Gentium Plus" w:hAnsi="Gentium Plus"/>
          <w:sz w:val="24"/>
        </w:rPr>
        <w:t>τοίνυν τὸ νοοῦν ἕτερον καὶ ἕτερον λαβεῖν καὶ τὸ νοούμενον κατανοούμενον ὂν ποικίλον εἶναι· ἢ οὐκ ἔσται νόησις αὐ‐ τοῦ, ἀλλὰ θίξις καὶ οἷον ἐπαφὴ μόνον ἄρρητος καὶ ἀνόητος, προνοοῦσα οὔπω νοῦ γεγονότος καὶ τοῦ θιγγάνοντος οὐ</w:t>
      </w:r>
    </w:p>
    <w:p>
      <w:r>
        <w:rPr>
          <w:rFonts w:ascii="Courier New" w:hAnsi="Courier New"/>
          <w:color w:val="555555"/>
          <w:sz w:val="20"/>
        </w:rPr>
        <w:t>[45]</w:t>
      </w:r>
    </w:p>
    <w:p>
      <w:r>
        <w:rPr>
          <w:rFonts w:ascii="Gentium Plus" w:hAnsi="Gentium Plus"/>
          <w:sz w:val="24"/>
        </w:rPr>
        <w:t>ὅσῳ ἂν μάλιστα αὐτὸ νοῇ· διχάσει γὰρ αὐτὸ ἑαυτό, κἂν σύνεσιν δῷ τὴν σιωπήν. Εἶτα οὐδὲ δεήσεται οἷον πολυπραγ‐ μονεῖν ἑαυτό· τί γὰρ καὶ μαθήσεται νοῆσαν; Πρὸ γὰρ τοῦ νοῆσαι ὑπάρχει ὅπερ ἐστὶν ἑαυτῷ. Καὶ γὰρ αὖ πόθος τις καὶ ἡ γνῶσίς ἐστι καὶ οἷον ζητήσαντος εὕρεσις. Τὸ τοίνυν</w:t>
      </w:r>
    </w:p>
    <w:p>
      <w:r>
        <w:rPr>
          <w:rFonts w:ascii="Courier New" w:hAnsi="Courier New"/>
          <w:color w:val="555555"/>
          <w:sz w:val="20"/>
        </w:rPr>
        <w:t>[5 . 3 . 10 (50)]</w:t>
      </w:r>
    </w:p>
    <w:p>
      <w:r>
        <w:rPr>
          <w:rFonts w:ascii="Gentium Plus" w:hAnsi="Gentium Plus"/>
          <w:sz w:val="24"/>
        </w:rPr>
        <w:t>διάφορον πάντη αὐτὸ πρὸς αὐτὸ μένει, καὶ οὐδὲν ζητεῖ περὶ αὐτοῦ, ὃ δ’ ἐξελίττει ἑαυτό, καὶ πολλὰ ἂν εἴη.</w:t>
      </w:r>
    </w:p>
    <w:p>
      <w:r>
        <w:rPr>
          <w:rFonts w:ascii="Courier New" w:hAnsi="Courier New"/>
          <w:color w:val="555555"/>
          <w:sz w:val="20"/>
        </w:rPr>
        <w:t>[5 . 3 . 11]</w:t>
      </w:r>
    </w:p>
    <w:p>
      <w:r>
        <w:rPr>
          <w:rFonts w:ascii="Gentium Plus" w:hAnsi="Gentium Plus"/>
          <w:sz w:val="24"/>
        </w:rPr>
        <w:t>Διὸ καὶ ὁ νοῦς οὗτος ὁ πολύς, ὅταν τὸ ἐπέκεινα ἐθέλῃ νοεῖ, ἓν μὲν οὖν αὐτὸ ἐκεῖνο, ἀλλ’ ἐπιβάλλειν θέλων ὡς ἁπλῷ ἔξεισιν ἄλλο ἀεὶ λαμβάνων ἐν αὐτῷ πληθυνό‐ μενον· ὥστε ὥρμησε μὲν ἐπ’ αὐτὸ οὐχ ὡς νοῦς, ἀλλ’ ὡς</w:t>
      </w:r>
    </w:p>
    <w:p>
      <w:r>
        <w:rPr>
          <w:rFonts w:ascii="Courier New" w:hAnsi="Courier New"/>
          <w:color w:val="555555"/>
          <w:sz w:val="20"/>
        </w:rPr>
        <w:t>[5]</w:t>
      </w:r>
    </w:p>
    <w:p>
      <w:r>
        <w:rPr>
          <w:rFonts w:ascii="Gentium Plus" w:hAnsi="Gentium Plus"/>
          <w:sz w:val="24"/>
        </w:rPr>
        <w:t>ὄψις οὔπω ἰδοῦσα, ἐξῆλθε δὲ ἔχουσα ὅπερ αὐτὴ ἐπλήθυνεν· ὥστε ἄλλου μὲν ἐπεθύμησεν ἀορίστως ἔχουσα ἐπ’ αὐτῇ φάντασμά τι, ἐξῆλθε δὲ ἄλλο λαβοῦσα ἐν αὐτῇ αὐτὸ πολὺ ποιήσασα. Καὶ γὰρ αὖ ἔχει τύπον τοῦ ὁράματος· ἢ οὐ παρε‐ δέξατο ἐν αὐτῇ γενέσθαι. Οὗτος δὲ πολὺς ἐξ ἑνὸς ἐγένετο,</w:t>
      </w:r>
    </w:p>
    <w:p>
      <w:r>
        <w:rPr>
          <w:rFonts w:ascii="Courier New" w:hAnsi="Courier New"/>
          <w:color w:val="555555"/>
          <w:sz w:val="20"/>
        </w:rPr>
        <w:t>[10]</w:t>
      </w:r>
    </w:p>
    <w:p>
      <w:r>
        <w:rPr>
          <w:rFonts w:ascii="Gentium Plus" w:hAnsi="Gentium Plus"/>
          <w:sz w:val="24"/>
        </w:rPr>
        <w:t>καὶ οὕτως γνοὺς εἶδεν αὐτό, καὶ τότε ἐγένετο ἰδοῦσα ὄψις. Τοῦτο δὲ ἤδη νοῦς, ὅτε ἔχει, καὶ ὡς νοῦς ἔχει· πρὸ δὲ τούτου ἔφεσις μόνον καὶ ἀτύπωτος ὄψις. Οὗτος οὖν ὁ νοῦς ἐπέβαλε μὲν ἐκείνῳ, λαβὼν δὲ ἐγένετο νοῦς, ἀεὶ δὲ † ἐνδιά‐ μενος καὶ γενόμενος καὶ νοῦς καὶ οὐσία καὶ νόησις, ὅτε</w:t>
      </w:r>
    </w:p>
    <w:p>
      <w:r>
        <w:rPr>
          <w:rFonts w:ascii="Courier New" w:hAnsi="Courier New"/>
          <w:color w:val="555555"/>
          <w:sz w:val="20"/>
        </w:rPr>
        <w:t>[15]</w:t>
      </w:r>
    </w:p>
    <w:p>
      <w:r>
        <w:rPr>
          <w:rFonts w:ascii="Gentium Plus" w:hAnsi="Gentium Plus"/>
          <w:sz w:val="24"/>
        </w:rPr>
        <w:t>ἐνόησε· πρὸ γὰρ τούτου οὐ νόησις ἦν τὸ νοητὸν οὐκ ἔχων οὐδὲ νοῦς οὔπω νοήσας. Τὸ δὲ πρὸ τούτων ἡ ἀρχὴ τούτων, οὐχ ὡς ἐνυπάρχουσα· τὸ γὰρ ἀφ’ οὗ οὐκ ἐνυπάρχει, ἀλλ’ ἐξ ὧν· ἀφ’ οὗ δὲ ἕκαστον, οὐχ ἕκαστον, ἀλλ’ ἕτερον ἁπάντων. Οὐ τοίνυν ἕν τι τῶν πάντων, ἀλλὰ πρὸ πάντων, ὥστε καὶ</w:t>
      </w:r>
    </w:p>
    <w:p>
      <w:r>
        <w:rPr>
          <w:rFonts w:ascii="Courier New" w:hAnsi="Courier New"/>
          <w:color w:val="555555"/>
          <w:sz w:val="20"/>
        </w:rPr>
        <w:t>[20]</w:t>
      </w:r>
    </w:p>
    <w:p>
      <w:r>
        <w:rPr>
          <w:rFonts w:ascii="Gentium Plus" w:hAnsi="Gentium Plus"/>
          <w:sz w:val="24"/>
        </w:rPr>
        <w:t>πρὸ νοῦ· καὶ γὰρ αὖ νοῦ ἐντὸς τὰ πάντα· ὥστε καὶ ταύτῃ πρὸ νοῦ· καὶ εἰ τὰ μετ’ αὐτὸν δὲ τὴν τάξιν ἔχει τὴν τῶν πάντων, καὶ ταύτῃ πρὸ πάντων. Οὐ δὴ δεῖ, πρὸ ὧν ἐστι, τούτων ἕν τι εἶναι, οὐδὲ νοῦν αὐτὸν προσερεῖς· οὐδὲ τἀγαθὸν οὖν· εἰ σημαίνει ἕν τι τῶν πάντων τἀγαθόν, οὐδὲ τοῦτο· εἰ δὲ τὸ</w:t>
      </w:r>
    </w:p>
    <w:p>
      <w:r>
        <w:rPr>
          <w:rFonts w:ascii="Courier New" w:hAnsi="Courier New"/>
          <w:color w:val="555555"/>
          <w:sz w:val="20"/>
        </w:rPr>
        <w:t>[25]</w:t>
      </w:r>
    </w:p>
    <w:p>
      <w:r>
        <w:rPr>
          <w:rFonts w:ascii="Gentium Plus" w:hAnsi="Gentium Plus"/>
          <w:sz w:val="24"/>
        </w:rPr>
        <w:t>πρὸ πάντων, ἔστω οὕτως ὠνομασμένον. Εἰ οὖν νοῦς, ὅτι πολύς ἐστι, καὶ τὸ νοεῖν αὐτὸ οἷον παρεμπεσόν, κἂν ἐξ αὐτοῦ ᾖ, πληθύει, δεῖ τὸ πάντη ἁπλοῦν καὶ πρῶτον ἁπάν‐ των ἐπέκεινα νοῦ εἶναι. Καὶ γὰρ εἰ νοήσει, οὐκ ἐπέκεινα νοῦ, ἀλλὰ νοῦς ἔσται· ἀλλὰ εἰ νοῦς ἔσται, καὶ αὐτὸ [τὸ] πλῆ‐</w:t>
      </w:r>
    </w:p>
    <w:p>
      <w:r>
        <w:rPr>
          <w:rFonts w:ascii="Courier New" w:hAnsi="Courier New"/>
          <w:color w:val="555555"/>
          <w:sz w:val="20"/>
        </w:rPr>
        <w:t>[30]</w:t>
      </w:r>
    </w:p>
    <w:p>
      <w:r>
        <w:rPr>
          <w:rFonts w:ascii="Gentium Plus" w:hAnsi="Gentium Plus"/>
          <w:sz w:val="24"/>
        </w:rPr>
        <w:t>θος ἔσται.</w:t>
      </w:r>
    </w:p>
    <w:p>
      <w:r>
        <w:rPr>
          <w:rFonts w:ascii="Courier New" w:hAnsi="Courier New"/>
          <w:color w:val="555555"/>
          <w:sz w:val="20"/>
        </w:rPr>
        <w:t>[5 . 3 . 12]</w:t>
      </w:r>
    </w:p>
    <w:p>
      <w:r>
        <w:rPr>
          <w:rFonts w:ascii="Gentium Plus" w:hAnsi="Gentium Plus"/>
          <w:sz w:val="24"/>
        </w:rPr>
        <w:t>Καὶ τί κωλύει οὕτω πλῆθος εἶναι, ἕως ἐστὶν οὐσία μία; Τὸ γὰρ πλῆθος οὐ συνθέσεις, ἀλλ’ αἱ ἐνέργειαι αὐτοῦ τὸ πλῆθος. Ἀλλ’ εἰ μὲν αἱ ἐνέργειαι αὐτοῦ μὴ οὐσίαι,</w:t>
      </w:r>
    </w:p>
    <w:p>
      <w:r>
        <w:rPr>
          <w:rFonts w:ascii="Courier New" w:hAnsi="Courier New"/>
          <w:color w:val="555555"/>
          <w:sz w:val="20"/>
        </w:rPr>
        <w:t>[5]</w:t>
      </w:r>
    </w:p>
    <w:p>
      <w:r>
        <w:rPr>
          <w:rFonts w:ascii="Gentium Plus" w:hAnsi="Gentium Plus"/>
          <w:sz w:val="24"/>
        </w:rPr>
        <w:t>ἀτελὲς δὲ πρὶν ἐνεργῆσαι τῇ οὐσίᾳ. Εἰ δὲ ἡ οὐσία αὐτοῦ ἐνέργεια, ἡ δὲ ἐνέργεια αὐτοῦ τὸ πλῆθος, τοσαύτη ἔσται ἡ οὐσία αὐτοῦ, ὅσον τὸ πλῆθος. Τοῦτο δὲ τῷ μὲν νῷ συγχω‐ ροῦμεν, ᾧ καὶ τὸ νοεῖν ἑαυτὸ ἀπεδίδομεν, τῇ δὲ ἀρχῇ πάντων οὐκέτι. Δεῖται δὲ πρὸ τοῦ πολλοῦ τὸ ἓν εἶναι, ἀφ’ οὗ καὶ τὸ</w:t>
      </w:r>
    </w:p>
    <w:p>
      <w:r>
        <w:rPr>
          <w:rFonts w:ascii="Courier New" w:hAnsi="Courier New"/>
          <w:color w:val="555555"/>
          <w:sz w:val="20"/>
        </w:rPr>
        <w:t>[10]</w:t>
      </w:r>
    </w:p>
    <w:p>
      <w:r>
        <w:rPr>
          <w:rFonts w:ascii="Gentium Plus" w:hAnsi="Gentium Plus"/>
          <w:sz w:val="24"/>
        </w:rPr>
        <w:t>πολύ· ἐπ’ ἀριθμοῦ γὰρ παντὸς τὸ ἓν πρῶτον. Ἀλλ’ ἐπ’ ἀριθμοῦ μὲν οὕτως φασί· σύνθεσις γὰρ τὰ ἑξῆς· ἐπὶ δὲ τῶν ὄντων τίς ἀνάγκη ἤδη καὶ ἐνταῦθα ἕν τι εἶναι, ἀφ’ οὗ τὰ πολλά; Ἢ διεσπασμένα ἔσται ἀπ’ ἀλλήλων τὰ πολλά, ἄλλο ἄλλοθεν ἐπὶ τὴν σύνθεσιν κατὰ τύχην ἰόν. Ἀλλ’ ἐξ</w:t>
      </w:r>
    </w:p>
    <w:p>
      <w:r>
        <w:rPr>
          <w:rFonts w:ascii="Courier New" w:hAnsi="Courier New"/>
          <w:color w:val="555555"/>
          <w:sz w:val="20"/>
        </w:rPr>
        <w:t>[15]</w:t>
      </w:r>
    </w:p>
    <w:p>
      <w:r>
        <w:rPr>
          <w:rFonts w:ascii="Gentium Plus" w:hAnsi="Gentium Plus"/>
          <w:sz w:val="24"/>
        </w:rPr>
        <w:t>ἑνὸς τοῦ νοῦ ἁπλοῦ ὄντος φήσουσι τὰς ἐνεργείας προ‐ ελθεῖν· ἤδη μέν τι ἁπλοῦν τὸ πρὸ τῶν ἐνεργειῶν τίθενται. Εἶτα τὰς ἐνεργείας μενούσας ἀεὶ καὶ ὑποστάσεις θήσονται· ὑποστάσεις δὲ οὖσαι ἕτεραι ἐκείνου, ἀφ’ οὗ εἰσιν, ἔσον‐ ται, μένοντος μὲν ἐκείνου ἁπλοῦ, τοῦ δὲ ἐξ αὐτοῦ ἐφ’</w:t>
      </w:r>
    </w:p>
    <w:p>
      <w:r>
        <w:rPr>
          <w:rFonts w:ascii="Courier New" w:hAnsi="Courier New"/>
          <w:color w:val="555555"/>
          <w:sz w:val="20"/>
        </w:rPr>
        <w:t>[20]</w:t>
      </w:r>
    </w:p>
    <w:p>
      <w:r>
        <w:rPr>
          <w:rFonts w:ascii="Gentium Plus" w:hAnsi="Gentium Plus"/>
          <w:sz w:val="24"/>
        </w:rPr>
        <w:t>ἑαυτοῦ πλήθους ὄντος καὶ ἐξηρτημένου ἀπ’ ἐκείνου. Εἰ μὲν γὰρ ἐκείνου ποθὲν ἐνεργήσαντος αὗται ὑπέστησαν, κἀκεῖ πλῆθος ἔσται· εἰ δ’ αὐταί εἰσιν αἱ πρῶται ἐνέργειαι, τὸ δεύτερον ποιήσασαι † ποιήσασαι δὲ ἐκεῖνο, ὃ πρὸ τούτων τῶν ἐνεργειῶν, ὂν ἐφ’ ἑαυτοῦ, μένειν, τῷ δευτέρῳ τῷ ἐκ τῶν</w:t>
      </w:r>
    </w:p>
    <w:p>
      <w:r>
        <w:rPr>
          <w:rFonts w:ascii="Courier New" w:hAnsi="Courier New"/>
          <w:color w:val="555555"/>
          <w:sz w:val="20"/>
        </w:rPr>
        <w:t>[25]</w:t>
      </w:r>
    </w:p>
    <w:p>
      <w:r>
        <w:rPr>
          <w:rFonts w:ascii="Gentium Plus" w:hAnsi="Gentium Plus"/>
          <w:sz w:val="24"/>
        </w:rPr>
        <w:t>ἐνεργειῶν συστάντι τὰς ἐνεργείας ἃς † παραχωρῆσαν· ἄλλο γὰρ αὐτό, ἄλλο αἱ ἐνέργειαι αἱ ἀπ’ αὐτοῦ, ὅτι μὴ αὐτοῦ ἐνερ‐</w:t>
      </w:r>
    </w:p>
    <w:p>
      <w:r>
        <w:rPr>
          <w:rFonts w:ascii="Courier New" w:hAnsi="Courier New"/>
          <w:color w:val="555555"/>
          <w:sz w:val="20"/>
        </w:rPr>
        <w:t>[30]</w:t>
      </w:r>
    </w:p>
    <w:p>
      <w:r>
        <w:rPr>
          <w:rFonts w:ascii="Gentium Plus" w:hAnsi="Gentium Plus"/>
          <w:sz w:val="24"/>
        </w:rPr>
        <w:t>γενομένης· οὐδ’ αὖ ὅλως προυθυμήθη, οὕτω τε γὰρ ἦν ἀτελὴς καὶ ἡ προθυμία οὐκ εἶχεν ὅ τι προθυμηθῇ· οὐδ’ αὖ τὸ μὲν εἶχε τοῦ πράγματος, τὸ δὲ οὐκ εἶχεν· οὐδὲ γὰρ ἦν τι, πρὸς ὃ ἡ ἔκτασις. Ἀλλὰ δῆλον, ὅτι, εἴ τι ὑπέστη μετ’ αὐτόν, μένοντος ἐκείνου ἐν τῷ αὐτῷ ἤθει ὑπέστη.</w:t>
      </w:r>
    </w:p>
    <w:p>
      <w:r>
        <w:rPr>
          <w:rFonts w:ascii="Courier New" w:hAnsi="Courier New"/>
          <w:color w:val="555555"/>
          <w:sz w:val="20"/>
        </w:rPr>
        <w:t>[35]</w:t>
      </w:r>
    </w:p>
    <w:p>
      <w:r>
        <w:rPr>
          <w:rFonts w:ascii="Gentium Plus" w:hAnsi="Gentium Plus"/>
          <w:sz w:val="24"/>
        </w:rPr>
        <w:t>Δεῖ οὖν, ἵνα τι ἄλλο ὑποστῇ, ἡσυχίαν ἄγειν ἐφ’ ἑαυτοῦ πανταχοῦ ἐκεῖνο· εἰ δὲ μή, ἢ πρὸ τοῦ κινηθῆναι κινήσεται, καὶ πρὸ τοῦ νοῆσαι νοήσει, 〈ἢ〉 ἡ πρώτη ἐνέργεια αὐτοῦ ἀτελὴς ἔσται ὁρμὴ μόνον οὖσα. Ἐπὶ τί οὖν ὡς ἀτυχοῦσά του ἐφορμᾷ; Εἰ κατὰ λόγον θησόμεθα, τὴν μὲν ἀπ’ αὐτοῦ</w:t>
      </w:r>
    </w:p>
    <w:p>
      <w:r>
        <w:rPr>
          <w:rFonts w:ascii="Courier New" w:hAnsi="Courier New"/>
          <w:color w:val="555555"/>
          <w:sz w:val="20"/>
        </w:rPr>
        <w:t>[40]</w:t>
      </w:r>
    </w:p>
    <w:p>
      <w:r>
        <w:rPr>
          <w:rFonts w:ascii="Gentium Plus" w:hAnsi="Gentium Plus"/>
          <w:sz w:val="24"/>
        </w:rPr>
        <w:t>οἷον ῥυεῖσαν ἐνέργειαν ὡς ἀπὸ ἡλίου φῶς νοῦν θησόμεθα καὶ πᾶσαν τὴν νοητὴν φύσιν, αὐτὸν δὲ ἐπ’ ἄκρῳ τῷ νοητῷ ἑστηκότα βασιλεύειν ἐπ’ αὐτοῦ οὐκ ἐξώσαντα ἀπ’ αὐτοῦ τὸ ἐκφανέν—ἢ ἄλλο φῶς πρὸ φωτὸς ποιήσομεν—ἐπιλάμ‐ πειν δὲ ἀεὶ μένοντα ἐπὶ τοῦ νοητοῦ. Οὐδὲ γὰρ ἀποτέτμηται</w:t>
      </w:r>
    </w:p>
    <w:p>
      <w:r>
        <w:rPr>
          <w:rFonts w:ascii="Courier New" w:hAnsi="Courier New"/>
          <w:color w:val="555555"/>
          <w:sz w:val="20"/>
        </w:rPr>
        <w:t>[45]</w:t>
      </w:r>
    </w:p>
    <w:p>
      <w:r>
        <w:rPr>
          <w:rFonts w:ascii="Gentium Plus" w:hAnsi="Gentium Plus"/>
          <w:sz w:val="24"/>
        </w:rPr>
        <w:t>τὸ ἀπ’ αὐτοῦ οὐδ’ αὖ ταὐτὸν αὐτῷ οὐδὲ τοιοῦτον οἷον μὴ οὐσία εἶναι οὐδ’ αὖ οἷον τυφλὸν εἶναι, ἀλλ’ ὁρῶν καὶ γινῶσκον ἑαυτὸ καὶ πρῶτον γινῶσκον. Τὸ δὲ ὥσπερ ἐπέκεινα νοῦ, οὕτως καὶ ἐπέκεινα γνώσεως, οὐδὲν δεόμενον ὥσπερ οὐδενός, οὕτως οὐδὲ τοῦ γινώσκειν· ἀλλ’ ἔστιν ἐν δευτέρᾳ φύσει τὸ</w:t>
      </w:r>
    </w:p>
    <w:p>
      <w:r>
        <w:rPr>
          <w:rFonts w:ascii="Courier New" w:hAnsi="Courier New"/>
          <w:color w:val="555555"/>
          <w:sz w:val="20"/>
        </w:rPr>
        <w:t>[5 . 3 . 12 (50)]</w:t>
      </w:r>
    </w:p>
    <w:p>
      <w:r>
        <w:rPr>
          <w:rFonts w:ascii="Gentium Plus" w:hAnsi="Gentium Plus"/>
          <w:sz w:val="24"/>
        </w:rPr>
        <w:t>γινώσκειν. Ἓν γάρ τι καὶ τὸ γινώσκειν· τὸ δέ ἐστιν ἄνευ τοῦ «τὶ» ἕν· εἰ γὰρ τὶ ἕν, οὐκ ἂν αὐτοέν· τὸ γὰρ «αὐτὸ»</w:t>
      </w:r>
    </w:p>
    <w:p>
      <w:r>
        <w:rPr>
          <w:rFonts w:ascii="Courier New" w:hAnsi="Courier New"/>
          <w:color w:val="555555"/>
          <w:sz w:val="20"/>
        </w:rPr>
        <w:t>[5 . 3 . 13]</w:t>
      </w:r>
    </w:p>
    <w:p>
      <w:r>
        <w:rPr>
          <w:rFonts w:ascii="Gentium Plus" w:hAnsi="Gentium Plus"/>
          <w:sz w:val="24"/>
        </w:rPr>
        <w:t>Διὸ καὶ ἄρρητον τῇ ἀληθείᾳ· ὅ τι γὰρ ἂν εἴπῃς, τὶ ἐρεῖς. Ἀλλὰ τὸ «ἐπέκεινα πάντων καὶ ἐπέκεινα τοῦ σεμνο‐ τάτου νοῦ» ἐν τοῖς πᾶσι μόνον ἀληθὲς οὐκ ὄνομα ὂν αὐτοῦ ἀλλ’ ὅτι οὔτε τι τῶν πάντων οὔτε ὄνομα αὐτοῦ, ὅτι</w:t>
      </w:r>
    </w:p>
    <w:p>
      <w:r>
        <w:rPr>
          <w:rFonts w:ascii="Courier New" w:hAnsi="Courier New"/>
          <w:color w:val="555555"/>
          <w:sz w:val="20"/>
        </w:rPr>
        <w:t>[5]</w:t>
      </w:r>
    </w:p>
    <w:p>
      <w:r>
        <w:rPr>
          <w:rFonts w:ascii="Gentium Plus" w:hAnsi="Gentium Plus"/>
          <w:sz w:val="24"/>
        </w:rPr>
        <w:t>μηδὲν κατ’ αὐτοῦ· ἀλλ’ ὡς ἐνδέχεται, ἡμῖν αὐτοῖς σημαίνειν ἐπιχειροῦμεν περὶ αὐτοῦ. Ἀλλ’ ὅταν ἀπορῶμεν «ἀναίσθητον οὖν ἑαυτοῦ καὶ οὐδὲ παρακολουθοῦν ἑαυτῷ οὐδὲ οἶδεν αὐτό», ἐκεῖνο χρὴ ἐνθυμεῖσθαι, ὅτι ταῦτα λέγοντες ἑαυτοὺς περιτρέπομεν ἐπὶ τἀναντία. Πολὺ γὰρ αὐτὸ ποιοῦμεν γνωσ‐</w:t>
      </w:r>
    </w:p>
    <w:p>
      <w:r>
        <w:rPr>
          <w:rFonts w:ascii="Courier New" w:hAnsi="Courier New"/>
          <w:color w:val="555555"/>
          <w:sz w:val="20"/>
        </w:rPr>
        <w:t>[10]</w:t>
      </w:r>
    </w:p>
    <w:p>
      <w:r>
        <w:rPr>
          <w:rFonts w:ascii="Gentium Plus" w:hAnsi="Gentium Plus"/>
          <w:sz w:val="24"/>
        </w:rPr>
        <w:t>τὸν καὶ γνῶσιν ποιοῦντες καὶ διδόντες νοεῖν δεῖσθαι τοῦ νοεῖν ποιοῦμεν· κἂν σὺν αὐτῷ τὸ νοεῖν ᾖ, περιττὸν ἔσται αὐτῷ τὸ νοεῖν. Κινδυνεύει γὰρ ὅλως τὸ νοεῖν πολλῶν εἰς ταὐτὸ συνελθόντων συναίσθησις εἶναι τοῦ ὅλου, ὅταν αὐτό τι ἑαυτὸ νοῇ, ὃ δὴ καὶ κυρίως ἐστὶ νοεῖν· ἓν δὲ</w:t>
      </w:r>
    </w:p>
    <w:p>
      <w:r>
        <w:rPr>
          <w:rFonts w:ascii="Courier New" w:hAnsi="Courier New"/>
          <w:color w:val="555555"/>
          <w:sz w:val="20"/>
        </w:rPr>
        <w:t>[15]</w:t>
      </w:r>
    </w:p>
    <w:p>
      <w:r>
        <w:rPr>
          <w:rFonts w:ascii="Gentium Plus" w:hAnsi="Gentium Plus"/>
          <w:sz w:val="24"/>
        </w:rPr>
        <w:t>ἕκαστον αὐτό τί ἐστι καὶ οὐδὲν ζητεῖ· εἰ δὲ τοῦ ἔξω ἔσται ἡ νόησις, ἐνδεές τε ἔσται καὶ οὐ κυρίως τὸ νοεῖν. Τὸ δὲ πάντη ἁπλοῦν καὶ αὔταρκες ὄντως οὐδὲν δεῖται· τὸ δὲ δευτέρως αὔταρκες, δεόμενον δὲ ἑαυτοῦ, τοῦτο δεῖται τοῦ νοεῖν ἑαυτό· καὶ τὸ ἐνδεὲς πρὸς αὐτὸ ὂν τῷ ὅλῳ πεποίηκε</w:t>
      </w:r>
    </w:p>
    <w:p>
      <w:r>
        <w:rPr>
          <w:rFonts w:ascii="Courier New" w:hAnsi="Courier New"/>
          <w:color w:val="555555"/>
          <w:sz w:val="20"/>
        </w:rPr>
        <w:t>[20]</w:t>
      </w:r>
    </w:p>
    <w:p>
      <w:r>
        <w:rPr>
          <w:rFonts w:ascii="Gentium Plus" w:hAnsi="Gentium Plus"/>
          <w:sz w:val="24"/>
        </w:rPr>
        <w:t>τὸ αὔταρκες ἱκανὸν ἐξ ἁπάντων γενόμενον, συνὸν ἑαυτῷ, καὶ εἰς αὐτὸ νεῦον. Ἐπεὶ καὶ ἡ συναίσθησις πολλοῦ τινος αἴσθησίς ἐστι· καὶ μαρτυρεῖ καὶ τοὔνομα. Καὶ ἡ νόησις προτέρα οὖσα εἴσω εἰς αὐτὸν ἐπιστρέφει δηλονότι πολὺν</w:t>
      </w:r>
    </w:p>
    <w:p>
      <w:r>
        <w:rPr>
          <w:rFonts w:ascii="Courier New" w:hAnsi="Courier New"/>
          <w:color w:val="555555"/>
          <w:sz w:val="20"/>
        </w:rPr>
        <w:t>[25]</w:t>
      </w:r>
    </w:p>
    <w:p>
      <w:r>
        <w:rPr>
          <w:rFonts w:ascii="Gentium Plus" w:hAnsi="Gentium Plus"/>
          <w:sz w:val="24"/>
        </w:rPr>
        <w:t>ἐξευρὼν λέγει καὶ εἰκότως λέγει, τὸ γὰρ ὂν πολύ ἐστιν· ἐπεί, ὅταν ὡς εἰς ἁπλοῦν ἐπιβάλῃ καὶ εἴπῃ «ὄν εἰμι», οὐκ ἔτυχεν οὔτε αὐτοῦ οὔτε τοῦ ὄντος. Οὐ γὰρ ὡς λίθον λέγει τὸ ὄν, ὅταν ἀληθεύῃ, ἀλλ’ εἴρηκε μιᾷ ῥήσει πολλά. Τὸ γὰρ εἶναι τοῦτο, ὅπερ ὄντως εἶναι καὶ μὴ ἴχνος ἔχον τοῦ</w:t>
      </w:r>
    </w:p>
    <w:p>
      <w:r>
        <w:rPr>
          <w:rFonts w:ascii="Courier New" w:hAnsi="Courier New"/>
          <w:color w:val="555555"/>
          <w:sz w:val="20"/>
        </w:rPr>
        <w:t>[30]</w:t>
      </w:r>
    </w:p>
    <w:p>
      <w:r>
        <w:rPr>
          <w:rFonts w:ascii="Gentium Plus" w:hAnsi="Gentium Plus"/>
          <w:sz w:val="24"/>
        </w:rPr>
        <w:t>ὄντος λέγεται, ὃ οὐδὲ ὂν διὰ τοῦτο λέγοιτ’ ἄν, ὥσπερ εἰκὼν πρὸς ἀρχέτυπον, πολλὰ ἔχει. Τί οὖν; Ἕκαστον αὐτῶν οὐ νοηθήσεται; Ἢ ἔρημον καὶ μόνον ἐὰν ἐθελήσῃς λαβεῖν, οὐ νοήσεις· ἀλλ’ αὐτὸ τὸ εἶναι ἐν αὐτῷ πολύ ἐστι, κἂν ἄλλο τι εἴπῃς, ἔχει τὸ εἶναι. Εἰ δὲ τοῦτο, εἴ τί ἐστιν ἁπλούστατον</w:t>
      </w:r>
    </w:p>
    <w:p>
      <w:r>
        <w:rPr>
          <w:rFonts w:ascii="Courier New" w:hAnsi="Courier New"/>
          <w:color w:val="555555"/>
          <w:sz w:val="20"/>
        </w:rPr>
        <w:t>[35]</w:t>
      </w:r>
    </w:p>
    <w:p>
      <w:r>
        <w:rPr>
          <w:rFonts w:ascii="Gentium Plus" w:hAnsi="Gentium Plus"/>
          <w:sz w:val="24"/>
        </w:rPr>
        <w:t>ἁπάντων, οὐχ ἕξει νόησιν αὐτοῦ· εἰ γὰρ ἕξει, τῷ πολὺ εἶναι ἕξει. Οὔτ’ οὖν αὐτὸ νοεῖν οὔτ’ ἔστι νόησις αὐτοῦ.</w:t>
      </w:r>
    </w:p>
    <w:p>
      <w:r>
        <w:rPr>
          <w:rFonts w:ascii="Courier New" w:hAnsi="Courier New"/>
          <w:color w:val="555555"/>
          <w:sz w:val="20"/>
        </w:rPr>
        <w:t>[5 . 3 . 14]</w:t>
      </w:r>
    </w:p>
    <w:p>
      <w:r>
        <w:rPr>
          <w:rFonts w:ascii="Gentium Plus" w:hAnsi="Gentium Plus"/>
          <w:sz w:val="24"/>
        </w:rPr>
        <w:t>Πῶς οὖν ἡμεῖς λέγομεν περὶ αὐτοῦ; Ἢ λέγομεν μέν τι περὶ αὐτοῦ, οὐ μὴν αὐτὸ λέγομεν οὐδὲ γνῶσιν οὐδὲ νόησιν ἔχομεν αὐτοῦ. Πῶς οὖν λέγομεν περὶ αὐτοῦ, εἰ μὴ αὐτὸ ἔχομεν; Ἤ, εἰ μὴ ἔχομεν τῇ γνώσει, καὶ παντε‐</w:t>
      </w:r>
    </w:p>
    <w:p>
      <w:r>
        <w:rPr>
          <w:rFonts w:ascii="Courier New" w:hAnsi="Courier New"/>
          <w:color w:val="555555"/>
          <w:sz w:val="20"/>
        </w:rPr>
        <w:t>[5]</w:t>
      </w:r>
    </w:p>
    <w:p>
      <w:r>
        <w:rPr>
          <w:rFonts w:ascii="Gentium Plus" w:hAnsi="Gentium Plus"/>
          <w:sz w:val="24"/>
        </w:rPr>
        <w:t>λῶς οὐκ ἔχομεν; Ἀλλ’ οὕτως ἔχομεν, ὥστε περὶ αὐτοῦ μὲν λέγειν, αὐτὸ δὲ μὴ λέγειν. Καὶ γὰρ λέγομεν, ὃ μὴ ἔστιν· ὃ δέ ἐστιν, οὐ λέγομεν· ὥστε ἐκ τῶν ὕστερον περὶ αὐτοῦ λέγομεν. Ἔχειν δὲ οὐ κωλυόμεθα, κἂν μὴ λέγωμεν. Ἀλλ’ ὥσπερ οἱ ἐνθουσιῶντες καὶ κάτοχοι γενόμενοι ἐπὶ τοσοῦτον</w:t>
      </w:r>
    </w:p>
    <w:p>
      <w:r>
        <w:rPr>
          <w:rFonts w:ascii="Courier New" w:hAnsi="Courier New"/>
          <w:color w:val="555555"/>
          <w:sz w:val="20"/>
        </w:rPr>
        <w:t>[10]</w:t>
      </w:r>
    </w:p>
    <w:p>
      <w:r>
        <w:rPr>
          <w:rFonts w:ascii="Gentium Plus" w:hAnsi="Gentium Plus"/>
          <w:sz w:val="24"/>
        </w:rPr>
        <w:t>κἂν εἰδεῖεν, ὅτι ἔχουσι μεῖζον ἐν αὐτοῖς, κἂν μὴ εἰδῶσιν ὅ τι, ἐξ ὧν δὲ κεκίνηνται καὶ λέγουσιν, ἐκ τούτων αἴσθησίν</w:t>
      </w:r>
    </w:p>
    <w:p>
      <w:r>
        <w:rPr>
          <w:rFonts w:ascii="Courier New" w:hAnsi="Courier New"/>
          <w:color w:val="555555"/>
          <w:sz w:val="20"/>
        </w:rPr>
        <w:t>[15]</w:t>
      </w:r>
    </w:p>
    <w:p>
      <w:r>
        <w:rPr>
          <w:rFonts w:ascii="Gentium Plus" w:hAnsi="Gentium Plus"/>
          <w:sz w:val="24"/>
        </w:rPr>
        <w:t>ἔνδον νοῦς, ὁ δοὺς οὐσίαν καὶ τὰ ἄλλα, ὅσα τούτου τοῦ στοί‐ χου, αὐτὸς δὲ οἷος ἄρα, ὡς οὐ ταῦτα, ἀλλά τι κρεῖττον τούτου, ὃ λέγομεν «ὄν», ἀλλὰ καὶ πλέον καὶ μεῖζον ἢ λεγό‐ μενον, ὅτι καὶ αὐτὸς κρείττων λόγου καὶ νοῦ καὶ αἰσθή‐ σεως, παρασχὼν ταῦτα, οὐκ αὐτὸς ὢν ταῦτα.</w:t>
      </w:r>
    </w:p>
    <w:p>
      <w:r>
        <w:rPr>
          <w:rFonts w:ascii="Courier New" w:hAnsi="Courier New"/>
          <w:color w:val="555555"/>
          <w:sz w:val="20"/>
        </w:rPr>
        <w:t>[5 . 3 . 15]</w:t>
      </w:r>
    </w:p>
    <w:p>
      <w:r>
        <w:rPr>
          <w:rFonts w:ascii="Gentium Plus" w:hAnsi="Gentium Plus"/>
          <w:sz w:val="24"/>
        </w:rPr>
        <w:t>Ἀλλὰ πῶς παρασχών; Ἢ τῷ ἔχειν 〈ἢ τῷ μὴ ἔχειν〉. Ἀλλ’ ἃ μὴ ἔχει, πῶς παρέσχεν; Ἀλλ’ εἰ μὲν ἔχων, οὐχ ἁπλοῦς· εἰ δὲ μὴ ἔχων, πῶς ἐξ αὐτοῦ τὸ πλῆθος; Ἓν μὲν γὰρ ἐξ αὐτοῦ ἁπλοῦν τάχ’ ἄν τις δοίη—καίτοι καὶ τοῦτο</w:t>
      </w:r>
    </w:p>
    <w:p>
      <w:r>
        <w:rPr>
          <w:rFonts w:ascii="Courier New" w:hAnsi="Courier New"/>
          <w:color w:val="555555"/>
          <w:sz w:val="20"/>
        </w:rPr>
        <w:t>[5]</w:t>
      </w:r>
    </w:p>
    <w:p>
      <w:r>
        <w:rPr>
          <w:rFonts w:ascii="Gentium Plus" w:hAnsi="Gentium Plus"/>
          <w:sz w:val="24"/>
        </w:rPr>
        <w:t>ζητηθείη ἄν, πῶς ἐκ τοῦ πάντη ἑνός· ἀλλ’ ὅμως δὲ ἔστιν εἰπεῖν οἷον ἐκ φωτὸς τὴν ἐξ αὐτοῦ περίλαμψιν—πῶς δὲ πολλά; Ἢ οὐ ταὐτὸν ἔμελλε τὸ ἐξ ἐκείνου ἐκείνῳ. Εἰ οὖν μὴ ταὐτόν, οὐδέ γε βέλτιον· τί γὰρ ἂν τοῦ ἑνὸς βέλτιον ἢ ἐπέκεινα ὅλως; Χεῖρον ἄρα· τοῦτο δέ ἐστιν ἐνδεέστερον.</w:t>
      </w:r>
    </w:p>
    <w:p>
      <w:r>
        <w:rPr>
          <w:rFonts w:ascii="Courier New" w:hAnsi="Courier New"/>
          <w:color w:val="555555"/>
          <w:sz w:val="20"/>
        </w:rPr>
        <w:t>[10]</w:t>
      </w:r>
    </w:p>
    <w:p>
      <w:r>
        <w:rPr>
          <w:rFonts w:ascii="Gentium Plus" w:hAnsi="Gentium Plus"/>
          <w:sz w:val="24"/>
        </w:rPr>
        <w:t>Τί οὖν ἐνδεέστερον τοῦ ἑνός; Ἢ τὸ μὴ ἕν· πολλὰ ἄρα· ἐφιέ‐ μενον δὲ ὅμως τοῦ ἑνός· ἓν ἄρα πολλά. Πᾶν γὰρ τὸ μὴ ἓν τῷ ἓν σῴζεται καὶ ἔστιν, ὅπερ ἐστί, τούτῳ· μὴ γὰρ ἓν γενόμενον, κἂν ἐκ πολλῶν ᾖ, οὔπω «ἐστὶν ὄν» εἴποι τις αὐτό· κἂν ἕκαστον ἔχῃ λέγειν τις ὅ ἐστι, τῷ ἓν ἕκαστον</w:t>
      </w:r>
    </w:p>
    <w:p>
      <w:r>
        <w:rPr>
          <w:rFonts w:ascii="Courier New" w:hAnsi="Courier New"/>
          <w:color w:val="555555"/>
          <w:sz w:val="20"/>
        </w:rPr>
        <w:t>[15]</w:t>
      </w:r>
    </w:p>
    <w:p>
      <w:r>
        <w:rPr>
          <w:rFonts w:ascii="Gentium Plus" w:hAnsi="Gentium Plus"/>
          <w:sz w:val="24"/>
        </w:rPr>
        <w:t>αὐτῶν εἶναι λέγει καὶ τὸ αὐτό· ἔτι δὲ τὸ μὴ πολλὰ ἔχον ἐν ἑαυτῷ ἤδη οὐ μετουσίᾳ ἑνὸς ἕν, ἀλλὰ αὐτὸ ἕν, οὐ κατ’ ἄλλου, ἀλλ’ ὅτι τοῦτο, παρ’ οὗ πως καὶ τὰ ἄλλα, τὰ μὲν τῷ ἐγγύς, τὰ [δὲ] τῷ πόρρω. Ἐπεὶ δὲ τὸ μετ’ αὐτὸ καὶ ὅτι μετ’ αὐτὸ δῆλον ποιεῖ τῷ τὸ πλῆθος αὐτοῦ ἓν πανταχοῦ</w:t>
      </w:r>
    </w:p>
    <w:p>
      <w:r>
        <w:rPr>
          <w:rFonts w:ascii="Courier New" w:hAnsi="Courier New"/>
          <w:color w:val="555555"/>
          <w:sz w:val="20"/>
        </w:rPr>
        <w:t>[20]</w:t>
      </w:r>
    </w:p>
    <w:p>
      <w:r>
        <w:rPr>
          <w:rFonts w:ascii="Gentium Plus" w:hAnsi="Gentium Plus"/>
          <w:sz w:val="24"/>
        </w:rPr>
        <w:t>εἶναι· καὶ γὰρ πλῆθος ὂν ὅμως ἐν τῷ αὐτῷ καὶ διακρῖναι οὐκ ἂν ἔχοις, ὅτι ὁμοῦ πάντα· ἐπεὶ καὶ ἕκαστον τῶν ἐξ αὐτοῦ, ἕως ζωῆς μετέχει, ἓν πολλά· ἀδυνατεῖ γὰρ δεῖξαι αὐτὸ ἓν πάντα. Αὐτὸ δὲ ἐκεῖνο ἓν πάντα, ὅτι μεγάλην ἀρχήν· ἀρχὴ γὰρ ἓν ὄντως καὶ ἀληθῶς ἕν· τὸ δὲ μετὰ τὴν ἀρχὴν</w:t>
      </w:r>
    </w:p>
    <w:p>
      <w:r>
        <w:rPr>
          <w:rFonts w:ascii="Courier New" w:hAnsi="Courier New"/>
          <w:color w:val="555555"/>
          <w:sz w:val="20"/>
        </w:rPr>
        <w:t>[25]</w:t>
      </w:r>
    </w:p>
    <w:p>
      <w:r>
        <w:rPr>
          <w:rFonts w:ascii="Gentium Plus" w:hAnsi="Gentium Plus"/>
          <w:sz w:val="24"/>
        </w:rPr>
        <w:t>ὧδέ πως ἐπιβρίσαντος τοῦ ἑνὸς πάντα μετέχον τοῦ ἕν, καὶ ὁτιοῦν αὐτοῦ πάντα αὖ καὶ ἕν. Τίνα οὖν πάντα; Ἢ ὧν ἀρχὴ ἐκεῖνο. Πῶς δὲ ἐκεῖνο ἀρχὴ τῶν πάντων; Ἆρα, ὅτι αὐτὰ σῴζει ἓν ἕκαστον αὐτῶν ποιήσασα εἶναι; Ἢ καὶ ὅτι ὑπέστησεν αὐτά. Πῶς δή; Ἢ τῷ πρό‐</w:t>
      </w:r>
    </w:p>
    <w:p>
      <w:r>
        <w:rPr>
          <w:rFonts w:ascii="Courier New" w:hAnsi="Courier New"/>
          <w:color w:val="555555"/>
          <w:sz w:val="20"/>
        </w:rPr>
        <w:t>[30]</w:t>
      </w:r>
    </w:p>
    <w:p>
      <w:r>
        <w:rPr>
          <w:rFonts w:ascii="Gentium Plus" w:hAnsi="Gentium Plus"/>
          <w:sz w:val="24"/>
        </w:rPr>
        <w:t>τερον ἔχειν αὐτά. Ἀλλ’ εἴρηται, ὅτι πλῆθος οὕτως ἔσται. Ἀλλ’ ἄρα οὕτως εἶχεν ὡς μὴ διακεκριμένα· τὰ δ’ ἐν τῷ δευτέρῳ διεκέκριτο τῷ λόγῳ. Ἐνέργεια γὰρ ἤδη· τὸ δὲ δύναμις πάντων. Ἀλλὰ τίς ὁ τρόπος τῆς δυνάμεως; Οὐ γὰρ ὡς ἡ ὕλη δυνάμει λέγεται, ὅτι δέχεται· πάσχει γάρ·</w:t>
      </w:r>
    </w:p>
    <w:p>
      <w:r>
        <w:rPr>
          <w:rFonts w:ascii="Courier New" w:hAnsi="Courier New"/>
          <w:color w:val="555555"/>
          <w:sz w:val="20"/>
        </w:rPr>
        <w:t>[35]</w:t>
      </w:r>
    </w:p>
    <w:p>
      <w:r>
        <w:rPr>
          <w:rFonts w:ascii="Gentium Plus" w:hAnsi="Gentium Plus"/>
          <w:sz w:val="24"/>
        </w:rPr>
        <w:t>ἀλλ’ οὗτος ἀντιτεταγμένως τῷ ποιεῖν. Πῶς οὖν ποιεῖ ἃ μὴ ἔχει; Οὐ γὰρ ὡς ἔτυχε· μηδ’ ἐνθυμηθεὶς ὃ ποιήσει, ποιήσει ὅμως. Εἴρηται μὲν οὖν, ὅτι, εἴ τι ἐκ τοῦ ἑνός,</w:t>
      </w:r>
    </w:p>
    <w:p>
      <w:r>
        <w:rPr>
          <w:rFonts w:ascii="Courier New" w:hAnsi="Courier New"/>
          <w:color w:val="555555"/>
          <w:sz w:val="20"/>
        </w:rPr>
        <w:t>[40]</w:t>
      </w:r>
    </w:p>
    <w:p>
      <w:r>
        <w:rPr>
          <w:rFonts w:ascii="Gentium Plus" w:hAnsi="Gentium Plus"/>
          <w:sz w:val="24"/>
        </w:rPr>
        <w:t>καὶ γὰρ ἕτερον καὶ ταὐτὸν ἤδη καὶ ποιὸν καὶ τὰ ἄλλα. Καὶ ὅτι μὲν δὴ μὴ ἓν τὸ ἐκείνου, δεδειγμένον ἂν εἴη· ὅτι δὲ πλῆθος καὶ πλῆθος τοιοῦτον, οἷον ἐν τῷ μετ’ αὐτὸ θεωρεῖται, ἀπορῆσαι ἄξιον· καὶ ἡ ἀνάγκη δὲ τοῦ μετ’ αὐτὸ ἔτι ζητητέα.</w:t>
      </w:r>
    </w:p>
    <w:p>
      <w:r>
        <w:rPr>
          <w:rFonts w:ascii="Courier New" w:hAnsi="Courier New"/>
          <w:color w:val="555555"/>
          <w:sz w:val="20"/>
        </w:rPr>
        <w:t>[5 . 3 . 16]</w:t>
      </w:r>
    </w:p>
    <w:p>
      <w:r>
        <w:rPr>
          <w:rFonts w:ascii="Gentium Plus" w:hAnsi="Gentium Plus"/>
          <w:sz w:val="24"/>
        </w:rPr>
        <w:t>Ὅτι μὲν οὖν δεῖ τι εἶναι τὸ μετὰ τὸ πρῶτον, ἀλλα‐ χοῦ εἴρηται, καὶ ὅλως, ὅτι δύναμίς ἐστι καὶ ἀμήχανος δύναμις, καὶ τοῦτο, ὅτι ἐκ τῶν ἄλλων ἁπάντων πιστωτέον, ὅτι μηδέν ἐστι μηδὲ τῶν ἐσχάτων, ὃ μὴ δύναμιν εἰς τὸ</w:t>
      </w:r>
    </w:p>
    <w:p>
      <w:r>
        <w:rPr>
          <w:rFonts w:ascii="Courier New" w:hAnsi="Courier New"/>
          <w:color w:val="555555"/>
          <w:sz w:val="20"/>
        </w:rPr>
        <w:t>[5]</w:t>
      </w:r>
    </w:p>
    <w:p>
      <w:r>
        <w:rPr>
          <w:rFonts w:ascii="Gentium Plus" w:hAnsi="Gentium Plus"/>
          <w:sz w:val="24"/>
        </w:rPr>
        <w:t>γεννᾶν ἔχει. Ἐκεῖνα δὲ νῦν λεκτέον, ὡς, ἐπειδὴ ἐν τοῖς γεννωμένοις οὐκ ἔστι πρὸς τὸ ἄνω, ἀλλὰ πρὸς τὸ κάτω χωρεῖν καὶ μᾶλλον εἰς πλῆθος ἰέναι, καὶ ἡ ἀρχὴ ἑκάστων ἁπλουστέρα ἢ αὐτά. Κόσμον τοίνυν τὸ ποιῆσαν αἰσθητὸν οὐκ ἂν εἴη κόσμος αἰσθητὸς αὐτό, ἀλλὰ νοῦς καὶ κόσμος</w:t>
      </w:r>
    </w:p>
    <w:p>
      <w:r>
        <w:rPr>
          <w:rFonts w:ascii="Courier New" w:hAnsi="Courier New"/>
          <w:color w:val="555555"/>
          <w:sz w:val="20"/>
        </w:rPr>
        <w:t>[10]</w:t>
      </w:r>
    </w:p>
    <w:p>
      <w:r>
        <w:rPr>
          <w:rFonts w:ascii="Gentium Plus" w:hAnsi="Gentium Plus"/>
          <w:sz w:val="24"/>
        </w:rPr>
        <w:t>νοητός· καὶ τὸ πρὸ τούτου τοίνυν τὸ γεννῆσαν αὐτὸ οὔτε νοῦς οὔτε κόσμος νοητός, ἁπλούστερον δὲ νοῦ καὶ ἁπλού‐ στερον κόσμου νοητοῦ. Οὐ γὰρ ἐκ πολλοῦ πολύ, ἀλλὰ τὸ πολὺ τοῦτο ἐξ οὐ πολλοῦ· εἰ γὰρ καὶ αὐτὸ πολύ, οὐκ ἀρχὴ τοῦτο, ἀλλ’ ἄλλο πρὸ τούτου. Συστῆναι οὖν δεῖ εἰς ἓν ὄν‐</w:t>
      </w:r>
    </w:p>
    <w:p>
      <w:r>
        <w:rPr>
          <w:rFonts w:ascii="Courier New" w:hAnsi="Courier New"/>
          <w:color w:val="555555"/>
          <w:sz w:val="20"/>
        </w:rPr>
        <w:t>[15]</w:t>
      </w:r>
    </w:p>
    <w:p>
      <w:r>
        <w:rPr>
          <w:rFonts w:ascii="Gentium Plus" w:hAnsi="Gentium Plus"/>
          <w:sz w:val="24"/>
        </w:rPr>
        <w:t>τως παντὸς πλήθους ἔξω καὶ ἁπλότητος ἡστινοσοῦν, εἴπερ ὄντως ἁπλοῦν. Ἀλλὰ πῶς τὸ γενόμενον ἐξ αὐτοῦ λόγος πολὺς καὶ πᾶς, τὸ δὲ ἦν δηλονότι οὐ λόγος; Εἰ δὲ μὴ τοῦτο ἦν, πῶς οὖν οὐκ ἐκ λόγου λόγος; Καὶ πῶς τὸ ἀγαθοει‐</w:t>
      </w:r>
    </w:p>
    <w:p>
      <w:r>
        <w:rPr>
          <w:rFonts w:ascii="Courier New" w:hAnsi="Courier New"/>
          <w:color w:val="555555"/>
          <w:sz w:val="20"/>
        </w:rPr>
        <w:t>[20]</w:t>
      </w:r>
    </w:p>
    <w:p>
      <w:r>
        <w:rPr>
          <w:rFonts w:ascii="Gentium Plus" w:hAnsi="Gentium Plus"/>
          <w:sz w:val="24"/>
        </w:rPr>
        <w:t>Ἆρ’ ἔχον τὸ κατὰ τὰ αὐτὰ καὶ ὡσαύτως; Καὶ τί ταῦτα πρὸς τὸ ἀγαθόν; Τὸ γὰρ ὡσαύτως ζητοῦμεν ὂν τῶν ἀγαθῶν. Ἢ πρότερον ἐκεῖνο, οὗ μὴ ἐξίστασθαι δεήσει, ὅτι ἀγαθόν· εἰ δὲ μή, βέλτιον ἀποστῆναι. Ἆρ’ οὖν τὸ ζῆν ὡσαύτως μένοντα ἐπὶ τούτου ἑκουσίως; Εἰ οὖν ἀγαπητὸν τούτῳ τὸ</w:t>
      </w:r>
    </w:p>
    <w:p>
      <w:r>
        <w:rPr>
          <w:rFonts w:ascii="Courier New" w:hAnsi="Courier New"/>
          <w:color w:val="555555"/>
          <w:sz w:val="20"/>
        </w:rPr>
        <w:t>[25]</w:t>
      </w:r>
    </w:p>
    <w:p>
      <w:r>
        <w:rPr>
          <w:rFonts w:ascii="Gentium Plus" w:hAnsi="Gentium Plus"/>
          <w:sz w:val="24"/>
        </w:rPr>
        <w:t>ζῆν, δῆλον ὅτι οὐδὲν ζητεῖ· ἔοικε τοίνυν διὰ τοῦτο τὸ ὡσαύτως, ὅτι ἀρκεῖ τὰ παρόντα. Ἀλλὰ πάντων ἤδη παρόν‐ των τούτῳ ἀγαπητὸν τὸ ζῆν καὶ δὴ οὕτω παρόντων, οὐχ ὡς ἄλλων ὄντων αὐτοῦ. Εἰ δ’ ἡ πᾶσα ζωὴ τούτῳ καὶ ζωὴ ἐναργής, καὶ τελεία πᾶσα ἐν τούτῳ ψυχὴ καὶ πᾶς νοῦς,</w:t>
      </w:r>
    </w:p>
    <w:p>
      <w:r>
        <w:rPr>
          <w:rFonts w:ascii="Courier New" w:hAnsi="Courier New"/>
          <w:color w:val="555555"/>
          <w:sz w:val="20"/>
        </w:rPr>
        <w:t>[30]</w:t>
      </w:r>
    </w:p>
    <w:p>
      <w:r>
        <w:rPr>
          <w:rFonts w:ascii="Gentium Plus" w:hAnsi="Gentium Plus"/>
          <w:sz w:val="24"/>
        </w:rPr>
        <w:t>καὶ οὐδὲν αὐτῷ οὔτε ζωῆς οὔτε νοῦ ἀποστατεῖ. Αὐτάρκης οὖν ἑαυτῷ καὶ οὐδὲν ζητεῖ· εἰ δὲ μηδὲν ζητεῖ, ἔχει ἐν ἑαυτῷ ὃ ἐζήτησεν ἄν, εἰ μὴ παρῆν. Ἔχει οὖν ἐν ἑαυτῷ τὸ ἀγαθὸν ἢ τοιοῦτον ὄν, ὃ δὴ ζωὴν καὶ νοῦν εἴπομεν, ἢ ἄλλο τι συμβεβηκὸς τούτοις. Ἀλλ’ εἰ τοῦτο τὸ ἀγαθόν, οὐδὲν ἂν</w:t>
      </w:r>
    </w:p>
    <w:p>
      <w:r>
        <w:rPr>
          <w:rFonts w:ascii="Courier New" w:hAnsi="Courier New"/>
          <w:color w:val="555555"/>
          <w:sz w:val="20"/>
        </w:rPr>
        <w:t>[35]</w:t>
      </w:r>
    </w:p>
    <w:p>
      <w:r>
        <w:rPr>
          <w:rFonts w:ascii="Gentium Plus" w:hAnsi="Gentium Plus"/>
          <w:sz w:val="24"/>
        </w:rPr>
        <w:t>εἴη ἐπέκεινα τούτων. Εἰ δὲ ἔστιν ἐκεῖνο, δηλονότι ζωὴ πρὸς ἐκεῖνο τούτῳ ἐξημμένη ἐκείνου καὶ τὴν ὑπόστασιν ἔχουσα ἐξ ἐκείνου καὶ πρὸς ἐκεῖνο ζῶσα· ἐκεῖνο γὰρ αὐτοῦ ἀρχή. Δεῖ τοίνυν ἐκεῖνο ζωῆς εἶναι κρεῖσσον καὶ νοῦ· οὕτω γὰρ ἐπιστρέψει πρὸς ἐκεῖνο καὶ τὴν ζωὴν τὴν ἐν αὐτῷ,</w:t>
      </w:r>
    </w:p>
    <w:p>
      <w:r>
        <w:rPr>
          <w:rFonts w:ascii="Courier New" w:hAnsi="Courier New"/>
          <w:color w:val="555555"/>
          <w:sz w:val="20"/>
        </w:rPr>
        <w:t>[40]</w:t>
      </w:r>
    </w:p>
    <w:p>
      <w:r>
        <w:rPr>
          <w:rFonts w:ascii="Gentium Plus" w:hAnsi="Gentium Plus"/>
          <w:sz w:val="24"/>
        </w:rPr>
        <w:t>μίμημά τι τοῦ ἐν ἐκείνῳ ὄντος, καθὸ τοῦτο ζῇ, καὶ τὸν νοῦν τὸν ἐν τούτῳ, μίμημά τι τοῦ ἐν ἐκείνῳ ὄντος, ὅ τι δήποτέ ἐστι τοῦτο.</w:t>
      </w:r>
    </w:p>
    <w:p>
      <w:r>
        <w:rPr>
          <w:rFonts w:ascii="Courier New" w:hAnsi="Courier New"/>
          <w:color w:val="555555"/>
          <w:sz w:val="20"/>
        </w:rPr>
        <w:t>[5 . 3 . 17]</w:t>
      </w:r>
    </w:p>
    <w:p>
      <w:r>
        <w:rPr>
          <w:rFonts w:ascii="Gentium Plus" w:hAnsi="Gentium Plus"/>
          <w:sz w:val="24"/>
        </w:rPr>
        <w:t>Τί οὖν ἐστι κρεῖττον ζωῆς ἐμφρονεστάτου καὶ ἀπταίστου καὶ ἀναμαρτήτου καὶ νοῦ πάντα ἔχοντος καὶ</w:t>
      </w:r>
    </w:p>
    <w:p>
      <w:r>
        <w:rPr>
          <w:rFonts w:ascii="Courier New" w:hAnsi="Courier New"/>
          <w:color w:val="555555"/>
          <w:sz w:val="20"/>
        </w:rPr>
        <w:t>[5]</w:t>
      </w:r>
    </w:p>
    <w:p>
      <w:r>
        <w:rPr>
          <w:rFonts w:ascii="Gentium Plus" w:hAnsi="Gentium Plus"/>
          <w:sz w:val="24"/>
        </w:rPr>
        <w:t>οὐκ ἄπεισιν ὁ λογισμὸς ἐπ’ ἄλλο, ἀλλὰ στήσεται αὐτοῦ. Ἀλλὰ δεῖ ἀναβῆναι διά γε ἄλλα πολλὰ καὶ ὅτι τούτῳ τὸ αὔταρκες ἐκ πάντων ἔξω ἐστίν· ἕκαστον δὲ αὐτῶν δη‐ λονότι ἐνδεές· καὶ ὅτι ἕκαστον [τοῦ αὐτοῦ ἑνὸς] μετείληφε καὶ μετέχει 〈τοῦ αὐτοῦ〉 ἑνός, οὐκ αὐτὸ ἕν. Τί οὖν τὸ οὗ μετέχει, ὃ</w:t>
      </w:r>
    </w:p>
    <w:p>
      <w:r>
        <w:rPr>
          <w:rFonts w:ascii="Courier New" w:hAnsi="Courier New"/>
          <w:color w:val="555555"/>
          <w:sz w:val="20"/>
        </w:rPr>
        <w:t>[10]</w:t>
      </w:r>
    </w:p>
    <w:p>
      <w:r>
        <w:rPr>
          <w:rFonts w:ascii="Gentium Plus" w:hAnsi="Gentium Plus"/>
          <w:sz w:val="24"/>
        </w:rPr>
        <w:t>ποιεῖ αὐτὸ καὶ εἶναι καὶ ὁμοῦ τὰ πάντα; Ἀλλ’ εἰ ποιεῖ ἕκαστον εἶναι καὶ τῇ ἑνὸς παρουσίᾳ αὔταρκες τὸ πλῆθος αὐτοῦ καὶ αὐτός, δηλονότι ποιητικὸν οὐσίας καὶ αὐταρκεί‐ ας ἐκεῖνο αὐτὸ οὐκ ὂν οὐσία, ἀλλ’ ἐπέκεινα ταύτης καὶ ἐπέκεινα αὐταρκείας.</w:t>
      </w:r>
    </w:p>
    <w:p>
      <w:r>
        <w:rPr>
          <w:rFonts w:ascii="Courier New" w:hAnsi="Courier New"/>
          <w:color w:val="555555"/>
          <w:sz w:val="20"/>
        </w:rPr>
        <w:t>[15]</w:t>
      </w:r>
    </w:p>
    <w:p>
      <w:r>
        <w:rPr>
          <w:rFonts w:ascii="Gentium Plus" w:hAnsi="Gentium Plus"/>
          <w:sz w:val="24"/>
        </w:rPr>
        <w:t>Ἀρκεῖ οὖν ταῦτα λέγοντας ἀπαλλαχθῆναι; Ἢ ἔτι ἡ ψυχὴ ὠδίνει καὶ μᾶλλον. Ἴσως οὖν χρὴ αὐτὴν ἤδη γεννῆσαι ἀίξασαν πρὸς αὐτὸ πληρωθεῖσαν ὠδίνων. Οὐ μὴν ἀλλὰ πάλιν ἐπᾳστέον, εἴ ποθέν τινα πρὸς τὴν ὠδῖνα ἐπῳδὴν εὕροιμεν. Τάχα δὲ καὶ ἐκ τῶν ἤδη λεχθέντων, εἰ πολλάκις</w:t>
      </w:r>
    </w:p>
    <w:p>
      <w:r>
        <w:rPr>
          <w:rFonts w:ascii="Courier New" w:hAnsi="Courier New"/>
          <w:color w:val="555555"/>
          <w:sz w:val="20"/>
        </w:rPr>
        <w:t>[20]</w:t>
      </w:r>
    </w:p>
    <w:p>
      <w:r>
        <w:rPr>
          <w:rFonts w:ascii="Gentium Plus" w:hAnsi="Gentium Plus"/>
          <w:sz w:val="24"/>
        </w:rPr>
        <w:t>τις ἐπᾴδοι, γένοιτο. Τίς οὖν ὥσπερ καινὴ ἐπῳδὴ ἄλλη; Ἐπιθέουσα γὰρ πᾶσι τοῖς ἀληθέσι καὶ ὧν μετέχομεν ἀληθῶν ὅμως ἐκφεύγει, εἴ τις βούλοιτο εἰπεῖν καὶ διανοη‐ θῆναι, ἐπείπερ δεῖ τὴν διάνοιαν, ἵνα τι εἴπῃ, ἄλλο καὶ ἄλλο λαβεῖν· οὕτω γὰρ καὶ διέξοδος· ἐν δὲ πάντη ἁπλῷ</w:t>
      </w:r>
    </w:p>
    <w:p>
      <w:r>
        <w:rPr>
          <w:rFonts w:ascii="Courier New" w:hAnsi="Courier New"/>
          <w:color w:val="555555"/>
          <w:sz w:val="20"/>
        </w:rPr>
        <w:t>[25]</w:t>
      </w:r>
    </w:p>
    <w:p>
      <w:r>
        <w:rPr>
          <w:rFonts w:ascii="Gentium Plus" w:hAnsi="Gentium Plus"/>
          <w:sz w:val="24"/>
        </w:rPr>
        <w:t>διέξοδος τίς ἐστιν; Ἀλλ’ ἀρκεῖ κἂν νοερῶς ἐφάψασθαι· ἐφαψάμενον δέ, ὅτε ἐφάπτεται, πάντη μηδὲν μήτε δύνασθαι</w:t>
      </w:r>
    </w:p>
    <w:p>
      <w:r>
        <w:rPr>
          <w:rFonts w:ascii="Courier New" w:hAnsi="Courier New"/>
          <w:color w:val="555555"/>
          <w:sz w:val="20"/>
        </w:rPr>
        <w:t>[30]</w:t>
      </w:r>
    </w:p>
    <w:p>
      <w:r>
        <w:rPr>
          <w:rFonts w:ascii="Gentium Plus" w:hAnsi="Gentium Plus"/>
          <w:sz w:val="24"/>
        </w:rPr>
        <w:t>αὐτοῦ καὶ αὐτός· καὶ τότε χρὴ νομίζειν παρεῖναι, ὅταν ὥσπερ θεὸς ἄλλος [ὅταν] εἰς οἶκον καλοῦντός τινος ἐλθὼν φωτίσῃ· ἢ μηδ’ ἐλθὼν οὐκ ἐφώτισεν. Οὕτω τοι καὶ ψυχὴ ἀφώτιστος ἄθεος ἐκείνου· φωτισθεῖσα δὲ ἔχει, ὃ ἐζήτει, καὶ τοῦτο τὸ τέλος τἀληθινὸν ψυχῇ, ἐφάψασθαι φωτὸς ἐκείνου καὶ αὐτῷ</w:t>
      </w:r>
    </w:p>
    <w:p>
      <w:r>
        <w:rPr>
          <w:rFonts w:ascii="Courier New" w:hAnsi="Courier New"/>
          <w:color w:val="555555"/>
          <w:sz w:val="20"/>
        </w:rPr>
        <w:t>[35]</w:t>
      </w:r>
    </w:p>
    <w:p>
      <w:r>
        <w:rPr>
          <w:rFonts w:ascii="Gentium Plus" w:hAnsi="Gentium Plus"/>
          <w:sz w:val="24"/>
        </w:rPr>
        <w:t>αὐτὸ θεάσασθαι, οὐκ ἄλλου φωτί, ἀλλ’ αὐτό, δι’ οὗ καὶ ὁρᾷ. Δι’ οὗ γὰρ ἐφωτίσθη, τοῦτό ἐστιν, ὃ δεῖ θεάσα‐ σθαι· οὐδὲ γὰρ ἥλιον διὰ φωτὸς ἄλλου. Πῶς ἂν οὖν τοῦτο</w:t>
      </w:r>
    </w:p>
    <w:p>
      <w:r>
        <w:rPr>
          <w:rFonts w:ascii="Courier New" w:hAnsi="Courier New"/>
          <w:color w:val="555555"/>
          <w:sz w:val="20"/>
        </w:rPr>
        <w:t>[5 . 4 . 1]</w:t>
      </w:r>
    </w:p>
    <w:p>
      <w:r>
        <w:rPr>
          <w:rFonts w:ascii="Gentium Plus" w:hAnsi="Gentium Plus"/>
          <w:sz w:val="24"/>
        </w:rPr>
        <w:t>Εἴ τι ἔστι μετὰ τὸ πρῶτον, ἀνάγκη ἐξ ἐκείνου εἶναι ἢ εὐθὺς ἢ τὴν ἀναγωγὴν ἐπ’ ἐκεῖνο διὰ τῶν μεταξὺ ἔχειν, καὶ τάξιν εἶναι δευτέρων καὶ τρίτων, τοῦ μὲν ἐπὶ τὸ πρῶτον τοῦ δευτέρου ἀναγομένου, τοῦ δὲ τρίτου ἐπὶ τὸ δεύτερον.</w:t>
      </w:r>
    </w:p>
    <w:p>
      <w:r>
        <w:rPr>
          <w:rFonts w:ascii="Courier New" w:hAnsi="Courier New"/>
          <w:color w:val="555555"/>
          <w:sz w:val="20"/>
        </w:rPr>
        <w:t>[5]</w:t>
      </w:r>
    </w:p>
    <w:p>
      <w:r>
        <w:rPr>
          <w:rFonts w:ascii="Gentium Plus" w:hAnsi="Gentium Plus"/>
          <w:sz w:val="24"/>
        </w:rPr>
        <w:t>Δεῖ μὲν γάρ τι πρὸ πάντων εἶναι—ἁπλοῦν τοῦτο—καὶ πάντων ἕτερον τῶν μετ’ αὐτό, ἐφ’ ἑαυτοῦ ὄν, οὐ μεμιγμένον τοῖς ἀπ’ αὐτοῦ, καὶ πάλιν ἕτερον τρόπον τοῖς ἄλλοις παρεῖναι δυνάμενον, ὂν ὄντως ἕν, οὐχ ἕτερον ὄν, εἶτα ἕν, καθ’ οὗ ψεῦδος καὶ τὸ ἓν εἶναι, οὗ μὴ λόγος μηδὲ ἐπιστήμη,</w:t>
      </w:r>
    </w:p>
    <w:p>
      <w:r>
        <w:rPr>
          <w:rFonts w:ascii="Courier New" w:hAnsi="Courier New"/>
          <w:color w:val="555555"/>
          <w:sz w:val="20"/>
        </w:rPr>
        <w:t>[10]</w:t>
      </w:r>
    </w:p>
    <w:p>
      <w:r>
        <w:rPr>
          <w:rFonts w:ascii="Gentium Plus" w:hAnsi="Gentium Plus"/>
          <w:sz w:val="24"/>
        </w:rPr>
        <w:t>ὃ δὴ καὶ ἐπέκεινα λέγεται εἶναι οὐσίας—εἰ γὰρ μὴ ἁπλοῦν ἔσται συμβάσεως ἔξω πάσης καὶ συνθέσεως καὶ ὄντως ἕν, οὐκ ἂν ἀρχὴ εἴη—αὐταρκέστατόν τε τῷ ἁπλοῦν εἶναι καὶ πρῶτον ἁπάντων· τὸ γὰρ τὸ μὴ πρῶτον ἐνδεὲς τοῦ πρὸ αὐτοῦ, τό τε μὴ ἁπλοῦν τῶν ἐν αὐτῷ ἁπλῶν δεόμενον,</w:t>
      </w:r>
    </w:p>
    <w:p>
      <w:r>
        <w:rPr>
          <w:rFonts w:ascii="Courier New" w:hAnsi="Courier New"/>
          <w:color w:val="555555"/>
          <w:sz w:val="20"/>
        </w:rPr>
        <w:t>[15]</w:t>
      </w:r>
    </w:p>
    <w:p>
      <w:r>
        <w:rPr>
          <w:rFonts w:ascii="Gentium Plus" w:hAnsi="Gentium Plus"/>
          <w:sz w:val="24"/>
        </w:rPr>
        <w:t>ἵν’ ᾖ ἐξ ἐκείνων. Τὸ δὴ τοιοῦτον ἓν μόνον δεῖ εἶναι· ἄλλο</w:t>
      </w:r>
    </w:p>
    <w:p>
      <w:r>
        <w:rPr>
          <w:rFonts w:ascii="Courier New" w:hAnsi="Courier New"/>
          <w:color w:val="555555"/>
          <w:sz w:val="20"/>
        </w:rPr>
        <w:t>[20]</w:t>
      </w:r>
    </w:p>
    <w:p>
      <w:r>
        <w:rPr>
          <w:rFonts w:ascii="Gentium Plus" w:hAnsi="Gentium Plus"/>
          <w:sz w:val="24"/>
        </w:rPr>
        <w:t>τὸ πρῶτον. Εἰ ἄρα ἕτερόν τι μετὰ τὸ πρῶτον εἴη, οὐκ ἂν ἔτι ἁπλοῦν εἴη· ἓν ἄρα πολλὰ ἔσται. Πόθεν οὖν τοῦτο; Ἀπὸ τοῦ πρώτου· οὐ γὰρ δὴ κατὰ συντυχίαν, οὐδ’ ἂν ἔτι ἐκεῖνο πάντων ἀρχή. Πῶς οὖν ἀπὸ τοῦ πρώτου; Εἰ τέλεόν ἐστι τὸ πρῶτον καὶ πάντων τελεώτατον καὶ δύναμις ἡ</w:t>
      </w:r>
    </w:p>
    <w:p>
      <w:r>
        <w:rPr>
          <w:rFonts w:ascii="Courier New" w:hAnsi="Courier New"/>
          <w:color w:val="555555"/>
          <w:sz w:val="20"/>
        </w:rPr>
        <w:t>[25]</w:t>
      </w:r>
    </w:p>
    <w:p>
      <w:r>
        <w:rPr>
          <w:rFonts w:ascii="Gentium Plus" w:hAnsi="Gentium Plus"/>
          <w:sz w:val="24"/>
        </w:rPr>
        <w:t>πρώτη, δεῖ πάντων τῶν ὄντων δυνατώτατον εἶναι, καὶ τὰς ἄλλας δυνάμεις καθόσον δύνανται μιμεῖσθαι ἐκεῖνο. Ὅ τι δ’ ἂν τῶν ἄλλων εἰς τελείωσιν ἴῃ, ὁρῶμεν γεννῶν καὶ οὐκ ἀνεχόμενον ἐφ’ ἑαυτοῦ μένειν, ἀλλ’ ἕτερον ποιοῦν, οὐ μόνον ὅ τι ἂν προαίρεσιν ἔχῃ, ἀλλὰ καὶ ὅσα φύει ἄνευ προ‐</w:t>
      </w:r>
    </w:p>
    <w:p>
      <w:r>
        <w:rPr>
          <w:rFonts w:ascii="Courier New" w:hAnsi="Courier New"/>
          <w:color w:val="555555"/>
          <w:sz w:val="20"/>
        </w:rPr>
        <w:t>[30]</w:t>
      </w:r>
    </w:p>
    <w:p>
      <w:r>
        <w:rPr>
          <w:rFonts w:ascii="Gentium Plus" w:hAnsi="Gentium Plus"/>
          <w:sz w:val="24"/>
        </w:rPr>
        <w:t>αιρέσεως, καὶ τὰ ἄψυχα δὲ μεταδιδόντα ἑαυτῶν καθόσον δύναται· οἷον τὸ πῦρ θερμαίνει, καὶ ψύχει ἡ χιών, καὶ τὰ φάρμακα δὲ εἰς ἄλλο ἐργάζεται οἷον αὐτά—πάντα τὴν ἀρχὴν κατὰ δύναμιν ἀπομιμούμενα εἰς ἀιδιότητά τε καὶ ἀγαθότητα. Πῶς οὖν τὸ τελεώτατον καὶ τὸ πρῶτον</w:t>
      </w:r>
    </w:p>
    <w:p>
      <w:r>
        <w:rPr>
          <w:rFonts w:ascii="Courier New" w:hAnsi="Courier New"/>
          <w:color w:val="555555"/>
          <w:sz w:val="20"/>
        </w:rPr>
        <w:t>[35]</w:t>
      </w:r>
    </w:p>
    <w:p>
      <w:r>
        <w:rPr>
          <w:rFonts w:ascii="Gentium Plus" w:hAnsi="Gentium Plus"/>
          <w:sz w:val="24"/>
        </w:rPr>
        <w:t>ἀγαθὸν ἐν αὑτῷ σταίη ὥσπερ φθονῆσαν ἑαυτοῦ ἢ ἀδυνα‐ τῆσαν, ἡ πάντων δύναμις; Πῶς δ’ ἂν ἔτι ἀρχὴ εἴη; Δεῖ δή τι καὶ ἀπ’ αὐτοῦ γενέσθαι, εἴπερ ἔσται τι καὶ τῶν ἄλλων παρ’ αὐτοῦ γε ὑποστάντων· ὅτι μὲν γὰρ ἀπ’</w:t>
      </w:r>
    </w:p>
    <w:p>
      <w:r>
        <w:rPr>
          <w:rFonts w:ascii="Courier New" w:hAnsi="Courier New"/>
          <w:color w:val="555555"/>
          <w:sz w:val="20"/>
        </w:rPr>
        <w:t>[40]</w:t>
      </w:r>
    </w:p>
    <w:p>
      <w:r>
        <w:rPr>
          <w:rFonts w:ascii="Gentium Plus" w:hAnsi="Gentium Plus"/>
          <w:sz w:val="24"/>
        </w:rPr>
        <w:t>ἐφεξῆς· δεῖ δὴ καὶ τιμιώτατον εἶναι τὸ γεννώμενον καὶ δεύτερον ἐκείνου τῶν ἄλλων ἄμεινον εἶναι.</w:t>
      </w:r>
    </w:p>
    <w:p>
      <w:r>
        <w:rPr>
          <w:rFonts w:ascii="Courier New" w:hAnsi="Courier New"/>
          <w:color w:val="555555"/>
          <w:sz w:val="20"/>
        </w:rPr>
        <w:t>[5 . 4 . 2]</w:t>
      </w:r>
    </w:p>
    <w:p>
      <w:r>
        <w:rPr>
          <w:rFonts w:ascii="Gentium Plus" w:hAnsi="Gentium Plus"/>
          <w:sz w:val="24"/>
        </w:rPr>
        <w:t>Εἰ μὲν οὖν αὐτὸ νοῦς ἦν τὸ γεννῶν, νοῦ ἐνδεέστερον, προσεχέστερον δὲ νῷ καὶ ὅμοιον δεῖ εἶναι· ἐπεὶ δὲ ἐπέκεινα νοῦ τὸ γεννῶν, νοῦν εἶναι ἀνάγκη. Διὰ τί δὲ οὐ νοῦς, οὗ ἐνέργειά ἐστι νόησις; Νόησις δὲ τὸ νοητὸν ὁρῶσα καὶ πρὸς</w:t>
      </w:r>
    </w:p>
    <w:p>
      <w:r>
        <w:rPr>
          <w:rFonts w:ascii="Courier New" w:hAnsi="Courier New"/>
          <w:color w:val="555555"/>
          <w:sz w:val="20"/>
        </w:rPr>
        <w:t>[5]</w:t>
      </w:r>
    </w:p>
    <w:p>
      <w:r>
        <w:rPr>
          <w:rFonts w:ascii="Gentium Plus" w:hAnsi="Gentium Plus"/>
          <w:sz w:val="24"/>
        </w:rPr>
        <w:t>τοῦτο ἐπιστραφεῖσα καὶ ἀπ’ ἐκείνου οἷον ἀποτελουμένη καὶ τελειουμένη ἀόριστος μὲν αὐτὴ ὥσπερ ὄψις, ὁριζομένη δὲ ὑπὸ τοῦ νοητοῦ. Διὸ καὶ εἴρηται· ἐκ τῆς ἀορίστου δυάδος καὶ τοῦ ἑνὸς τὰ εἴδη καὶ οἱ ἀριθμοί· τοῦτο γὰρ ὁ νοῦς. Διὸ οὐχ ἁπλοῦς, ἀλλὰ πολλά, σύνθεσίν τε ἐμφαίνων, νοητὴν</w:t>
      </w:r>
    </w:p>
    <w:p>
      <w:r>
        <w:rPr>
          <w:rFonts w:ascii="Courier New" w:hAnsi="Courier New"/>
          <w:color w:val="555555"/>
          <w:sz w:val="20"/>
        </w:rPr>
        <w:t>[10]</w:t>
      </w:r>
    </w:p>
    <w:p>
      <w:r>
        <w:rPr>
          <w:rFonts w:ascii="Gentium Plus" w:hAnsi="Gentium Plus"/>
          <w:sz w:val="24"/>
        </w:rPr>
        <w:t>μέντοι, καὶ πολλὰ ὁρῶν ἤδη. Ἔστι μὲν οὖν καὶ αὐτὸς νοητόν, ἀλλὰ καὶ νοῶν· διὸ δύο ἤδη. Ἔστι δὲ καὶ ἄλλο τῷ μετ’ αὐτὸ νοητόν. Ἀλλὰ πῶς ἀπὸ τοῦ νοητοῦ ὁ νοῦς οὗτος; Τὸ νοητὸν ἐφ’ ἑαυτοῦ μένον καὶ οὐκ ὂν ἐνδεές, ὥσπερ τὸ ὁρῶν καὶ τὸ νοοῦν—ἐνδεὲς δὲ λέγω τὸ νοοῦν ὡς πρὸς ἐκεῖνο</w:t>
      </w:r>
    </w:p>
    <w:p>
      <w:r>
        <w:rPr>
          <w:rFonts w:ascii="Courier New" w:hAnsi="Courier New"/>
          <w:color w:val="555555"/>
          <w:sz w:val="20"/>
        </w:rPr>
        <w:t>[15]</w:t>
      </w:r>
    </w:p>
    <w:p>
      <w:r>
        <w:rPr>
          <w:rFonts w:ascii="Gentium Plus" w:hAnsi="Gentium Plus"/>
          <w:sz w:val="24"/>
        </w:rPr>
        <w:t>—οὐκ ἔστιν οἷον ἀναίσθητον, ἀλλ’ ἔστιν αὐτοῦ πάντα ἐν αὐτῷ καὶ σὺν αὐτῷ, πάντη διακριτικὸν ἑαυτοῦ, ζωὴ ἐν αὐτῷ καὶ πάντα ἐν αὐτῷ, καὶ ἡ κατανόησις αὐτοῦ αὐτὸ</w:t>
      </w:r>
    </w:p>
    <w:p>
      <w:r>
        <w:rPr>
          <w:rFonts w:ascii="Courier New" w:hAnsi="Courier New"/>
          <w:color w:val="555555"/>
          <w:sz w:val="20"/>
        </w:rPr>
        <w:t>[20]</w:t>
      </w:r>
    </w:p>
    <w:p>
      <w:r>
        <w:rPr>
          <w:rFonts w:ascii="Gentium Plus" w:hAnsi="Gentium Plus"/>
          <w:sz w:val="24"/>
        </w:rPr>
        <w:t>γίνεται, ἀπ’ αὐτοῦ τοῦτο γίνεται, ὅταν ἐκεῖνο μάλιστα ᾖ ὅ ἐστι. Μένοντος οὖν αὐτοῦ ἐν τῷ οἰκείῳ ἤθει ἐξ αὐτοῦ μὲν τὸ γινόμενον γίνεται, μένοντος δὲ γίνεται. Ἐπεὶ οὖν ἐκεῖνο μένει νοητόν, τὸ γινόμενον γίνεται νόησις· νόησις δὲ οὖσα καὶ νοοῦσα ἀφ’ οὗ ἐγένετο—ἄλλο γὰρ οὐκ ἔχει—</w:t>
      </w:r>
    </w:p>
    <w:p>
      <w:r>
        <w:rPr>
          <w:rFonts w:ascii="Courier New" w:hAnsi="Courier New"/>
          <w:color w:val="555555"/>
          <w:sz w:val="20"/>
        </w:rPr>
        <w:t>[25]</w:t>
      </w:r>
    </w:p>
    <w:p>
      <w:r>
        <w:rPr>
          <w:rFonts w:ascii="Gentium Plus" w:hAnsi="Gentium Plus"/>
          <w:sz w:val="24"/>
        </w:rPr>
        <w:t>νοῦς γίγνεται, ἄλλο οἷον νοητὸν καὶ οἷον ἐκεῖνο καὶ μίμημα καὶ εἴδωλον ἐκείνου. Ἀλλὰ πῶς μένοντος ἐκείνου γίνεται; Ἐνέργεια ἡ μέν ἐστι τῆς οὐσίας, ἡ δ’ ἐκ τῆς οὐσίας ἑκάσ‐ του· καὶ ἡ μὲν τῆς οὐσίας αὐτό ἐστιν ἐνέργεια ἕκαστον, ἡ δὲ ἀπ’ ἐκείνης, ἣν δεῖ παντὶ ἕπεσθαι ἐξ ἀνάγκης ἑτέραν</w:t>
      </w:r>
    </w:p>
    <w:p>
      <w:r>
        <w:rPr>
          <w:rFonts w:ascii="Courier New" w:hAnsi="Courier New"/>
          <w:color w:val="555555"/>
          <w:sz w:val="20"/>
        </w:rPr>
        <w:t>[30]</w:t>
      </w:r>
    </w:p>
    <w:p>
      <w:r>
        <w:rPr>
          <w:rFonts w:ascii="Gentium Plus" w:hAnsi="Gentium Plus"/>
          <w:sz w:val="24"/>
        </w:rPr>
        <w:t>οὖσαν αὐτοῦ· οἷον καὶ ἐπὶ τοῦ πυρὸς ἡ μέν τίς ἐστι συμ‐ πληροῦσα τὴν οὐσίαν θερμότης, ἡ δὲ ἀπ’ ἐκείνης ἤδη γινο‐ μένη ἐνεργοῦντος ἐκείνου τὴν σύμφυτον τῇ οὐσίᾳ ἐν τῷ μένειν πῦρ. Οὕτω δὴ κἀκεῖ· καὶ πολὺ πρότερον ἐκεῖ μένον‐ τος αὐτοῦ ἐν τῷ οἰκείῳ ἤθει ἐκ τῆς ἐν αὐτῷ τελειό‐</w:t>
      </w:r>
    </w:p>
    <w:p>
      <w:r>
        <w:rPr>
          <w:rFonts w:ascii="Courier New" w:hAnsi="Courier New"/>
          <w:color w:val="555555"/>
          <w:sz w:val="20"/>
        </w:rPr>
        <w:t>[35]</w:t>
      </w:r>
    </w:p>
    <w:p>
      <w:r>
        <w:rPr>
          <w:rFonts w:ascii="Gentium Plus" w:hAnsi="Gentium Plus"/>
          <w:sz w:val="24"/>
        </w:rPr>
        <w:t>τητος καὶ συνούσης ἐνεργείας ἡ γεννηθεῖσα ἐνέργεια ὑπό‐ στασιν λαβοῦσα, ἅτε ἐκ μεγάλης δυνάμεως, μεγίστης μὲν οὖν ἁπασῶν, εἰς τὸ εἶναι καὶ οὐσίαν ἦλθεν· ἐκεῖνο γὰρ ἐπέκεινα οὐσίας ἦν. Καὶ ἐκεῖνο μὲν δύναμις πάντων, τὸ δὲ ἤδη τὰ πάντα. Εἰ δὲ τοῦτο τὰ πάντα, ἐκεῖνο ἐπέκεινα</w:t>
      </w:r>
    </w:p>
    <w:p>
      <w:r>
        <w:rPr>
          <w:rFonts w:ascii="Courier New" w:hAnsi="Courier New"/>
          <w:color w:val="555555"/>
          <w:sz w:val="20"/>
        </w:rPr>
        <w:t>[40]</w:t>
      </w:r>
    </w:p>
    <w:p>
      <w:r>
        <w:rPr>
          <w:rFonts w:ascii="Gentium Plus" w:hAnsi="Gentium Plus"/>
          <w:sz w:val="24"/>
        </w:rPr>
        <w:t>τῶν πάντων· ἐπέκεινα ἄρα οὐσίας· καὶ εἰ τὰ πάντα, πρὸ δὲ πάντων τὸ ἓν οὐ τὸ ἴσον ἔχον τοῖς πᾶσι, καὶ ταύτῃ δεῖ ἐπέκεινα εἶναι τῆς οὐσίας. Τοῦτο δὲ καὶ νοῦ· ἐπέκεινα ἄρα τι νοῦ. Τὸ γὰρ ὂν οὐ νεκρὸν οὐδὲ οὐ ζωὴ οὐδὲ οὐ νοοῦν· νοῦς</w:t>
      </w:r>
    </w:p>
    <w:p>
      <w:r>
        <w:rPr>
          <w:rFonts w:ascii="Courier New" w:hAnsi="Courier New"/>
          <w:color w:val="555555"/>
          <w:sz w:val="20"/>
        </w:rPr>
        <w:t>[45]</w:t>
      </w:r>
    </w:p>
    <w:p>
      <w:r>
        <w:rPr>
          <w:rFonts w:ascii="Gentium Plus" w:hAnsi="Gentium Plus"/>
          <w:sz w:val="24"/>
        </w:rPr>
        <w:t>ἡ αἴσθησις τῶν αἰσθητῶν—προόντων, ἀλλ’ αὐτὸς νοῦς τὰ πράγματα, εἴπερ μὴ εἴδη αὐτῶν κομίζεται. Πόθεν γάρ; Ἀλλ’ ἐνταῦθα μετὰ τῶν πραγμάτων καὶ ταὐτὸν αὐτοῖς καὶ</w:t>
      </w:r>
    </w:p>
    <w:p>
      <w:r>
        <w:rPr>
          <w:rFonts w:ascii="Courier New" w:hAnsi="Courier New"/>
          <w:color w:val="555555"/>
          <w:sz w:val="20"/>
        </w:rPr>
        <w:t>[5 . 5 . 1]</w:t>
      </w:r>
    </w:p>
    <w:p>
      <w:r>
        <w:rPr>
          <w:rFonts w:ascii="Gentium Plus" w:hAnsi="Gentium Plus"/>
          <w:sz w:val="24"/>
        </w:rPr>
        <w:t>Τὸν νοῦν, τὸν ἀληθῆ νοῦν καὶ ὄντως, ἆρ’ ἄν τις φαίη ψεύσεσθαί ποτε καὶ μὴ τὰ ὄντα δοξάσειν; Οὐδαμῶς. Πῶς γὰρ ἂν ἔτι νοῦς ἀνοηταίνων εἴη; Δεῖ ἄρα αὐτὸν ἀεὶ εἰδέναι καὶ μηδὲν ἐπιλαθέσθαι ποτέ, τὴν δὲ εἴδησιν αὐτῷ</w:t>
      </w:r>
    </w:p>
    <w:p>
      <w:r>
        <w:rPr>
          <w:rFonts w:ascii="Courier New" w:hAnsi="Courier New"/>
          <w:color w:val="555555"/>
          <w:sz w:val="20"/>
        </w:rPr>
        <w:t>[5]</w:t>
      </w:r>
    </w:p>
    <w:p>
      <w:r>
        <w:rPr>
          <w:rFonts w:ascii="Gentium Plus" w:hAnsi="Gentium Plus"/>
          <w:sz w:val="24"/>
        </w:rPr>
        <w:t>μήτε εἰκάζοντι εἶναι μήτε ἀμφίβολον μηδ’ αὖ παρ’ ἄλλου οἷον ἀκούσαντι. Οὐ τοίνυν οὐδὲ δι’ ἀποδείξεως. Καὶ γὰρ εἴ τινά τις φαίη δι’ ἀποδείξεως, ἀλλ’ οὖν αὐτόθεν αὐτῷ ἐναργῆ τιν’ εἶναι. Καίτοι ὁ λόγος φησὶ πάντα· πῶς γὰρ καὶ διοριεῖ τις τά τε αὐτόθεν τά τε μή; Ἀλλ’ οὖν, ἃ συγχω‐</w:t>
      </w:r>
    </w:p>
    <w:p>
      <w:r>
        <w:rPr>
          <w:rFonts w:ascii="Courier New" w:hAnsi="Courier New"/>
          <w:color w:val="555555"/>
          <w:sz w:val="20"/>
        </w:rPr>
        <w:t>[10]</w:t>
      </w:r>
    </w:p>
    <w:p>
      <w:r>
        <w:rPr>
          <w:rFonts w:ascii="Gentium Plus" w:hAnsi="Gentium Plus"/>
          <w:sz w:val="24"/>
        </w:rPr>
        <w:t>ροῦσιν αὐτόθεν, πόθεν φήσουσι τούτων τὸ ἐναργὲς αὐτῷ παρεῖναι; Πόθεν δὲ αὐτῷ πίστιν, ὅτι οὕτως ἔχει, παρέξε‐ ται; Ἐπεὶ καὶ τὰ ἐπὶ τῆς αἰσθήσεως, ἃ δὴ δοκεῖ πίστιν ἔχειν ἐναργεστάτην, ἀπιστεῖται, μή ποτε οὐκ ἐν τοῖς ὑποκειμένοις, ἀλλ’ ἐν τοῖς πάθεσιν ἔχει τὴν δοκοῦσαν</w:t>
      </w:r>
    </w:p>
    <w:p>
      <w:r>
        <w:rPr>
          <w:rFonts w:ascii="Courier New" w:hAnsi="Courier New"/>
          <w:color w:val="555555"/>
          <w:sz w:val="20"/>
        </w:rPr>
        <w:t>[15]</w:t>
      </w:r>
    </w:p>
    <w:p>
      <w:r>
        <w:rPr>
          <w:rFonts w:ascii="Gentium Plus" w:hAnsi="Gentium Plus"/>
          <w:sz w:val="24"/>
        </w:rPr>
        <w:t>ὑπόστασιν καὶ νοῦ δεῖ ἢ διανοίας τῶν κρινούντων· ἐπεὶ καὶ συγκεχωρημένου ἐν τοῖς ὑποκειμένοις εἶναι αἰσθητοῖς, ὧν ἀντίληψιν ἡ αἴσθησις ποιήσεται, τό τε γινωσκόμενον δι’ αἰσθήσεως τοῦ πράγματος εἴδωλόν ἐστι καὶ οὐκ αὐτὸ τὸ πρᾶγμα ἡ αἴσθησις λαμβάνει· μένει γὰρ ἐκεῖνο ἔξω. Ὁ δὴ</w:t>
      </w:r>
    </w:p>
    <w:p>
      <w:r>
        <w:rPr>
          <w:rFonts w:ascii="Courier New" w:hAnsi="Courier New"/>
          <w:color w:val="555555"/>
          <w:sz w:val="20"/>
        </w:rPr>
        <w:t>[20]</w:t>
      </w:r>
    </w:p>
    <w:p>
      <w:r>
        <w:rPr>
          <w:rFonts w:ascii="Gentium Plus" w:hAnsi="Gentium Plus"/>
          <w:sz w:val="24"/>
        </w:rPr>
        <w:t>νοῦς γινώσκων καὶ τὰ νοητὰ γινώσκων, εἰ μὲν ἕτερα ὄντα γινώσκει, πῶς μὲν ἂν συντύχοι αὐτοῖς; Ἐνδέχεται γὰρ μή, ὥστε ἐνδέχεται μὴ γινώσκειν ἢ τότε ὅτε συνέτυχε, καὶ οὐκ ἀεὶ ἕξει τὴν γνῶσιν. Εἰ δὲ συνεζεῦχθαι φήσουσι, τί τὸ συνεζεῦχθαι τοῦτο; Ἔπειτα καὶ αἱ νοήσεις τύποι</w:t>
      </w:r>
    </w:p>
    <w:p>
      <w:r>
        <w:rPr>
          <w:rFonts w:ascii="Courier New" w:hAnsi="Courier New"/>
          <w:color w:val="555555"/>
          <w:sz w:val="20"/>
        </w:rPr>
        <w:t>[25]</w:t>
      </w:r>
    </w:p>
    <w:p>
      <w:r>
        <w:rPr>
          <w:rFonts w:ascii="Gentium Plus" w:hAnsi="Gentium Plus"/>
          <w:sz w:val="24"/>
        </w:rPr>
        <w:t>ἔσονται· εἰ δὲ τοῦτο, καὶ ἐπακτοὶ καὶ πληγαί. Πῶς δὲ καὶ τυπώσεται, ἢ τίς τῶν τοιούτων ἡ μορφή; Καὶ ἡ νόησις τοῦ ἔξω ὥσπερ ἡ αἴσθησις. Καὶ τί διοίσει ἢ τῷ σμικροτέρων ἀντιλαμβάνεσθαι; Πῶς δὲ καὶ γνώσεται, ὅτι ἀντελάβετο ὄντως; Πῶς δέ, ὅτι ἀγαθὸν τοῦτο ἢ ὅτι καλὸν ἢ δί‐</w:t>
      </w:r>
    </w:p>
    <w:p>
      <w:r>
        <w:rPr>
          <w:rFonts w:ascii="Courier New" w:hAnsi="Courier New"/>
          <w:color w:val="555555"/>
          <w:sz w:val="20"/>
        </w:rPr>
        <w:t>[30]</w:t>
      </w:r>
    </w:p>
    <w:p>
      <w:r>
        <w:rPr>
          <w:rFonts w:ascii="Gentium Plus" w:hAnsi="Gentium Plus"/>
          <w:sz w:val="24"/>
        </w:rPr>
        <w:t>καιον; Ἕκαστον γὰρ τούτων ἄλλο αὐτοῦ, καὶ οὐκ ἐν αὐτῷ αἱ τῆς κρίσεως ἀρχαί, αἷς πιστεύσει, ἀλλὰ καὶ αὗται ἔξω, καὶ ἡ ἀλήθεια ἐκεῖ. Εἶτα κἀκεῖνα ἀναίσθητα καὶ ἄμοιρα ζωῆς καὶ νοῦ, ἢ νοῦν ἔχει. Καὶ εἰ νοῦν ἔχει, ἅμα ἐνταῦθα ἄμφω, καὶ τὸ ἀληθὲς ὡδί, καὶ ὁ πρῶτος νοῦς</w:t>
      </w:r>
    </w:p>
    <w:p>
      <w:r>
        <w:rPr>
          <w:rFonts w:ascii="Courier New" w:hAnsi="Courier New"/>
          <w:color w:val="555555"/>
          <w:sz w:val="20"/>
        </w:rPr>
        <w:t>[35]</w:t>
      </w:r>
    </w:p>
    <w:p>
      <w:r>
        <w:rPr>
          <w:rFonts w:ascii="Gentium Plus" w:hAnsi="Gentium Plus"/>
          <w:sz w:val="24"/>
        </w:rPr>
        <w:t>οὗτος, καὶ ἐπὶ τούτου ζητήσομεν, πῶς ἔχει ἡ ἐνταῦθα ἀλήθεια, καὶ τὸ νοητὸν καὶ ὁ νοῦς εἰ ἐν τῷ αὐτῷ μὲν καὶ ἅμα, δύο δὲ καὶ ἕτερα, ἢ πῶς; Εἰ δ’ ἀνόητα καὶ ἄνευ ζωῆς, τί ὄντα; Οὐ γὰρ δὴ προτάσεις οὐδὲ ἀξιώματα οὐδὲ λεκτά· ἤδη γὰρ ἂν καὶ αὐτὰ περὶ ἑτέρων λέγοι, καὶ</w:t>
      </w:r>
    </w:p>
    <w:p>
      <w:r>
        <w:rPr>
          <w:rFonts w:ascii="Courier New" w:hAnsi="Courier New"/>
          <w:color w:val="555555"/>
          <w:sz w:val="20"/>
        </w:rPr>
        <w:t>[40]</w:t>
      </w:r>
    </w:p>
    <w:p>
      <w:r>
        <w:rPr>
          <w:rFonts w:ascii="Gentium Plus" w:hAnsi="Gentium Plus"/>
          <w:sz w:val="24"/>
        </w:rPr>
        <w:t>οὐκ αὐτὰ τὰ ὄντα εἴη, οἷον τὸ δίκαιον καλόν, ἄλλου</w:t>
      </w:r>
    </w:p>
    <w:p>
      <w:r>
        <w:rPr>
          <w:rFonts w:ascii="Courier New" w:hAnsi="Courier New"/>
          <w:color w:val="555555"/>
          <w:sz w:val="20"/>
        </w:rPr>
        <w:t>[45]</w:t>
      </w:r>
    </w:p>
    <w:p>
      <w:r>
        <w:rPr>
          <w:rFonts w:ascii="Gentium Plus" w:hAnsi="Gentium Plus"/>
          <w:sz w:val="24"/>
        </w:rPr>
        <w:t>ται ὁ νοῦς περιθέων; Πῶς δὲ μενεῖ; Ἢ ἐν τῷ αὐτῷ πῶς μενεῖ; Τίνα δ’ ὅλως μορφὴν ἢ τύπον ἕξει; Εἰ μὴ ὥσπερ ἀγάλματα ἐκκείμενα χρυσᾶ ἢ ἄλλης τινὸς ὕλης ὑπό τινος πλάστου ἢ γραφέως πεποιημένα; Ἀλλ’ εἰ τοῦτο, ὁ θεωρῶν νοῦς αἴσθησις ἔσται. Διὰ τί δὲ τὸ μέν ἐστι τῶν τοιούτων</w:t>
      </w:r>
    </w:p>
    <w:p>
      <w:r>
        <w:rPr>
          <w:rFonts w:ascii="Courier New" w:hAnsi="Courier New"/>
          <w:color w:val="555555"/>
          <w:sz w:val="20"/>
        </w:rPr>
        <w:t>[5 . 5 . 1 (50)]</w:t>
      </w:r>
    </w:p>
    <w:p>
      <w:r>
        <w:rPr>
          <w:rFonts w:ascii="Gentium Plus" w:hAnsi="Gentium Plus"/>
          <w:sz w:val="24"/>
        </w:rPr>
        <w:t>δικαιοσύνη, τὸ δ’ ἄλλο τι; Μέγιστον δὲ πάντων ἐκεῖνο· εἰ γὰρ καὶ ὅτι μάλιστα δοίη τις ταῦτα ἔξω εἶναι καὶ τὸν νοῦν αὐτὰ οὕτως ἔχοντα θεωρεῖν, ἀναγκαῖον αὐτῷ μήτε τὸ ἀληθὲς αὐτῶν ἔχειν διεψεῦσθαί τε ἐν ἅπασιν οἷς θεωρεῖ. Τὰ μὲν γὰρ ἀληθινὰ ἂν εἴη ἐκεῖνα· θεωρήσει τοίνυν</w:t>
      </w:r>
    </w:p>
    <w:p>
      <w:r>
        <w:rPr>
          <w:rFonts w:ascii="Courier New" w:hAnsi="Courier New"/>
          <w:color w:val="555555"/>
          <w:sz w:val="20"/>
        </w:rPr>
        <w:t>[55]</w:t>
      </w:r>
    </w:p>
    <w:p>
      <w:r>
        <w:rPr>
          <w:rFonts w:ascii="Gentium Plus" w:hAnsi="Gentium Plus"/>
          <w:sz w:val="24"/>
        </w:rPr>
        <w:t>αὐτὰ οὐκ ἔχων αὐτά, εἴδωλα δὲ αὐτῶν ἐν τῇ γνώσει τῇ τοιαύτῃ λαβών. Τὸ τοίνυν ἀληθινὸν οὐκ ἔχων, εἴδωλα δὲ τοῦ ἀληθοῦς παρ’ αὐτῷ λαβὼν τὰ ψευδῆ ἕξει καὶ οὐδὲν ἀληθές. Εἰ μὲν οὖν εἰδήσει, ὅτι τὰ ψευδῆ ἔχει, ὁμολογήσει ἄμοιρος ἀληθείας εἶναι· εἰ δὲ καὶ τοῦτο ἀγνοήσει καὶ</w:t>
      </w:r>
    </w:p>
    <w:p>
      <w:r>
        <w:rPr>
          <w:rFonts w:ascii="Courier New" w:hAnsi="Courier New"/>
          <w:color w:val="555555"/>
          <w:sz w:val="20"/>
        </w:rPr>
        <w:t>[60]</w:t>
      </w:r>
    </w:p>
    <w:p>
      <w:r>
        <w:rPr>
          <w:rFonts w:ascii="Gentium Plus" w:hAnsi="Gentium Plus"/>
          <w:sz w:val="24"/>
        </w:rPr>
        <w:t>οἰήσεται τὸ ἀληθὲς ἔχειν οὐκ ἔχων, διπλάσιον ἐν αὐτῷ τὸ ψεῦδος γενόμενον πολὺ τῆς ἀληθείας αὐτὸν ἀποστήσει. Διὰ τοῦτο γὰρ καὶ ἐν ταῖς αἰσθήσεσιν, οἶμαι, οὐκ ἔνεστιν ἀλήθεια, ἀλλὰ δόξα, ὅτι παραδεχομένη καὶ διὰ τοῦτο δόξα οὖσα ἄλλο παραδέχεται ἄλλου ὄντος ἐκείνου, ἐξ οὗ τοῦτο</w:t>
      </w:r>
    </w:p>
    <w:p>
      <w:r>
        <w:rPr>
          <w:rFonts w:ascii="Courier New" w:hAnsi="Courier New"/>
          <w:color w:val="555555"/>
          <w:sz w:val="20"/>
        </w:rPr>
        <w:t>[65]</w:t>
      </w:r>
    </w:p>
    <w:p>
      <w:r>
        <w:rPr>
          <w:rFonts w:ascii="Gentium Plus" w:hAnsi="Gentium Plus"/>
          <w:sz w:val="24"/>
        </w:rPr>
        <w:t>ὃ παραδέχεται ἔχει. Εἰ οὖν μὴ ἀλήθεια ἐν τῷ νῷ, οὗτος μὲν ὁ τοιοῦτος νοῦς οὔτε ἀλήθεια ἔσται οὔτε ἀληθείᾳ νοῦς οὔτε ὅλως νοῦς ἔσται. Ἀλλ’ οὐδὲ ἄλλοθί που ἡ ἀλήθεια ἔσται.</w:t>
      </w:r>
    </w:p>
    <w:p>
      <w:r>
        <w:rPr>
          <w:rFonts w:ascii="Courier New" w:hAnsi="Courier New"/>
          <w:color w:val="555555"/>
          <w:sz w:val="20"/>
        </w:rPr>
        <w:t>[5 . 5 . 2]</w:t>
      </w:r>
    </w:p>
    <w:p>
      <w:r>
        <w:rPr>
          <w:rFonts w:ascii="Gentium Plus" w:hAnsi="Gentium Plus"/>
          <w:sz w:val="24"/>
        </w:rPr>
        <w:t>Οὐ τοίνυν δεῖ οὔτε ἔξω τὰ νοητὰ ζητεῖν, οὔτε τύ‐ πους ἐν τῷ νῷ τῶν ὄντων λέγειν εἶναι, οὔτε τῆς ἀληθείας</w:t>
      </w:r>
    </w:p>
    <w:p>
      <w:r>
        <w:rPr>
          <w:rFonts w:ascii="Courier New" w:hAnsi="Courier New"/>
          <w:color w:val="555555"/>
          <w:sz w:val="20"/>
        </w:rPr>
        <w:t>[5]</w:t>
      </w:r>
    </w:p>
    <w:p>
      <w:r>
        <w:rPr>
          <w:rFonts w:ascii="Gentium Plus" w:hAnsi="Gentium Plus"/>
          <w:sz w:val="24"/>
        </w:rPr>
        <w:t>γνῶσιν δεῖ καὶ ἀλήθειαν εἰσάγειν καὶ τὰ ὄντα τηρεῖν καὶ γνῶσιν τοῦ τί ἕκαστόν ἐστιν, ἀλλὰ μὴ τοῦ ποῖόν τι ἕκασ‐ τον, ἅτε εἴδωλον αὐτοῦ καὶ ἴχνος ἴσχοντας, ἀλλὰ μὴ αὐτὰ ἔχοντας καὶ συνόντας καὶ συγκραθέντας αὐτοῖς, τῷ ἀληθινῷ νῷ δοτέον τὰ πάντα. Οὕτω γὰρ ἂν καὶ εἰδείη, καὶ ἀληθινῶς</w:t>
      </w:r>
    </w:p>
    <w:p>
      <w:r>
        <w:rPr>
          <w:rFonts w:ascii="Courier New" w:hAnsi="Courier New"/>
          <w:color w:val="555555"/>
          <w:sz w:val="20"/>
        </w:rPr>
        <w:t>[10]</w:t>
      </w:r>
    </w:p>
    <w:p>
      <w:r>
        <w:rPr>
          <w:rFonts w:ascii="Gentium Plus" w:hAnsi="Gentium Plus"/>
          <w:sz w:val="24"/>
        </w:rPr>
        <w:t>εἰδείη, καὶ οὐδ’ ἂν ἐπιλάθοιτο οὐδ’ ἂν περιέλθοι ζητῶν, καὶ ἡ ἀλήθεια ἐν αὐτῷ καὶ ἕδρα ἔσται τοῖς οὖσι καὶ ζήσεται καὶ νοήσει. Ἃ δὴ πάντα περὶ τὴν μακαριωτάτην φύσιν δεῖ ὑπάρχειν· ἢ ποῦ τὸ τίμιον καὶ σεμνὸν ἔσται; Καὶ γὰρ αὖ οὕτως οὐδ’ ἀποδείξεως δεῖ οὐδὲ πίστεως, ὅτι οὕτως—</w:t>
      </w:r>
    </w:p>
    <w:p>
      <w:r>
        <w:rPr>
          <w:rFonts w:ascii="Courier New" w:hAnsi="Courier New"/>
          <w:color w:val="555555"/>
          <w:sz w:val="20"/>
        </w:rPr>
        <w:t>[15]</w:t>
      </w:r>
    </w:p>
    <w:p>
      <w:r>
        <w:rPr>
          <w:rFonts w:ascii="Gentium Plus" w:hAnsi="Gentium Plus"/>
          <w:sz w:val="24"/>
        </w:rPr>
        <w:t>αὐτὸς γὰρ οὕτως καὶ ἐναργὴς αὐτὸς αὑτῷ—καὶ εἴ τι πρὸ αὐτοῦ, ὅτι ἐξ αὐτοῦ, καὶ εἴ τι μετ’ ἐκεῖνο, ὅτι αὐτός—καὶ οὐδεὶς πιστότερος αὐτῷ περὶ αὐτοῦ—καὶ ὅτι ἐκεῖ τοῦτο καὶ ὄντως. Ὥστε καὶ ἡ ὄντως ἀλήθεια οὐ συμφωνοῦσα ἄλλῳ ἀλλ’ ἑαυτῇ, καὶ οὐδὲν παρ’ αὑτήν, ἄλλο λέγει, 〈ἀλλ’ ὃ λέγει〉, καὶ</w:t>
      </w:r>
    </w:p>
    <w:p>
      <w:r>
        <w:rPr>
          <w:rFonts w:ascii="Courier New" w:hAnsi="Courier New"/>
          <w:color w:val="555555"/>
          <w:sz w:val="20"/>
        </w:rPr>
        <w:t>[20]</w:t>
      </w:r>
    </w:p>
    <w:p>
      <w:r>
        <w:rPr>
          <w:rFonts w:ascii="Gentium Plus" w:hAnsi="Gentium Plus"/>
          <w:sz w:val="24"/>
        </w:rPr>
        <w:t>ἔστι, καὶ ὅ ἐστι, τοῦτο καὶ λέγει. Τίς ἂν οὖν ἐλέγξειε; Καὶ πόθεν οἴσει τὸν ἔλεγχον; Εἰς γὰρ ταὐτὸν ὁ φερόμενος ἔλεγ‐ χος τῷ προειπόντι, κἂν κομίσῃ ὡς ἄλλο, φέρεται εἰς τὸν ἐξαρχῆς εἰπόντα καὶ ἕν ἐστιν· οὐ γὰρ ἄλλο ἀληθέστερον ἂν εὕροις τοῦ ἀληθοῦς.</w:t>
      </w:r>
    </w:p>
    <w:p>
      <w:r>
        <w:rPr>
          <w:rFonts w:ascii="Courier New" w:hAnsi="Courier New"/>
          <w:color w:val="555555"/>
          <w:sz w:val="20"/>
        </w:rPr>
        <w:t>[5 . 5 . 3]</w:t>
      </w:r>
    </w:p>
    <w:p>
      <w:r>
        <w:rPr>
          <w:rFonts w:ascii="Gentium Plus" w:hAnsi="Gentium Plus"/>
          <w:sz w:val="24"/>
        </w:rPr>
        <w:t>Μία τοίνυν φύσις αὕτη ἡμῖν, νοῦς, τὰ ὄντα πάντα, ἡ ἀλήθεια· εἰ δέ, θεός τις μέγας· μᾶλλον δὲ οὔ τις, ἀλλὰ πᾶς ἀξιοῖ ταῦτα εἶναι. Καὶ θεὸς αὕτη ἡ φύσις, καὶ θεὸς δεύτερος προφαίνων ἑαυτὸν πρὶν ὁρᾶν ἑκεῖνον· ὁ δὲ ὑπερ‐</w:t>
      </w:r>
    </w:p>
    <w:p>
      <w:r>
        <w:rPr>
          <w:rFonts w:ascii="Courier New" w:hAnsi="Courier New"/>
          <w:color w:val="555555"/>
          <w:sz w:val="20"/>
        </w:rPr>
        <w:t>[5]</w:t>
      </w:r>
    </w:p>
    <w:p>
      <w:r>
        <w:rPr>
          <w:rFonts w:ascii="Gentium Plus" w:hAnsi="Gentium Plus"/>
          <w:sz w:val="24"/>
        </w:rPr>
        <w:t>κάθηται καὶ ὑπερίδρυται ἐπὶ καλῆς οὕτως οἷον κρηπῖδος, ἣ ἐξ αὐτοῦ ἐξήρτηται. Ἔδει γὰρ ἐκεῖνον βαίνοντα μὴ ἐπ’</w:t>
      </w:r>
    </w:p>
    <w:p>
      <w:r>
        <w:rPr>
          <w:rFonts w:ascii="Courier New" w:hAnsi="Courier New"/>
          <w:color w:val="555555"/>
          <w:sz w:val="20"/>
        </w:rPr>
        <w:t>[10]</w:t>
      </w:r>
    </w:p>
    <w:p>
      <w:r>
        <w:rPr>
          <w:rFonts w:ascii="Gentium Plus" w:hAnsi="Gentium Plus"/>
          <w:sz w:val="24"/>
        </w:rPr>
        <w:t>ἐλάττω, ἀεὶ δὲ τὰ μείζω καὶ τὰ σεμνότερα ἐπ’ αὐτοῖς, καὶ τὰ περὶ βασιλέα ἤδη μᾶλλον βασιλικώτερα, εἶτα τὰ μετ’ αὐτὸν τίμια· ἐφ’ ἅπασι δὲ τούτοις βασιλεὺς προφαίνεται ἐξαίφνης αὐτὸς ὁ μέγας, οἱ δ’ εὔχονται καὶ προσκυνοῦσιν, ὅσοι μὴ προαπῆλθον ἀρκεσθέντες τοῖς πρὸ τοῦ βασιλέως</w:t>
      </w:r>
    </w:p>
    <w:p>
      <w:r>
        <w:rPr>
          <w:rFonts w:ascii="Courier New" w:hAnsi="Courier New"/>
          <w:color w:val="555555"/>
          <w:sz w:val="20"/>
        </w:rPr>
        <w:t>[15]</w:t>
      </w:r>
    </w:p>
    <w:p>
      <w:r>
        <w:rPr>
          <w:rFonts w:ascii="Gentium Plus" w:hAnsi="Gentium Plus"/>
          <w:sz w:val="24"/>
        </w:rPr>
        <w:t>ὀφθεῖσιν. Ἐκεῖ μὲν οὖν ὁ βασιλεὺς ἄλλος, οἵ τε πρὸ αὐτοῦ προϊόντες ἄλλοι αὐτοῦ· ὁ δὲ ἐκεῖ βασιλεὺς οὐκ ἀλλοτρίων ἄρχων, ἀλλ’ ἔχων τὴν δικαιοτάτην καὶ φύσει ἀρχὴν καὶ τὴν ἀληθῆ βασιλείαν, ἅτε τῆς ἀληθείας βασιλεὺς καὶ ὢν κατὰ φύσιν κύριος τοῦ αὐτοῦ ἀθρόου γεννήματος καὶ θείου</w:t>
      </w:r>
    </w:p>
    <w:p>
      <w:r>
        <w:rPr>
          <w:rFonts w:ascii="Courier New" w:hAnsi="Courier New"/>
          <w:color w:val="555555"/>
          <w:sz w:val="20"/>
        </w:rPr>
        <w:t>[20]</w:t>
      </w:r>
    </w:p>
    <w:p>
      <w:r>
        <w:rPr>
          <w:rFonts w:ascii="Gentium Plus" w:hAnsi="Gentium Plus"/>
          <w:sz w:val="24"/>
        </w:rPr>
        <w:t>συντάγματος, βασιλεὺς βασιλέως καὶ βασιλέων καὶ πατὴρ δικαιότερον ἂν κληθεὶς θεῶν, ὃν ὁ Ζεὺς καὶ ταύτῃ ἐμιμή‐ σατο τὴν τοῦ ἑαυτοῦ πατρὸς οὐκ ἀνασχόμενος θεωρίαν, ἀλλὰ τὴν τοῦ προπάτορος οἷον ἐνέργειαν εἰς ὑπόστασιν οὐσίας.</w:t>
      </w:r>
    </w:p>
    <w:p>
      <w:r>
        <w:rPr>
          <w:rFonts w:ascii="Courier New" w:hAnsi="Courier New"/>
          <w:color w:val="555555"/>
          <w:sz w:val="20"/>
        </w:rPr>
        <w:t>[5 . 5 . 4]</w:t>
      </w:r>
    </w:p>
    <w:p>
      <w:r>
        <w:rPr>
          <w:rFonts w:ascii="Gentium Plus" w:hAnsi="Gentium Plus"/>
          <w:sz w:val="24"/>
        </w:rPr>
        <w:t>Ὅτι μὲν οὖν δεῖ τὴν ἀναγωγὴν ποιήσασθαι εἰς ἓν καὶ ἀληθῶς ἕν, ἀλλὰ μὴ ὥσπερ τὰ ἄλλα ἕν, ἃ πολλὰ ὄντα μετοχῇ ἑνὸς ἕν—δεῖ δὲ τὸ μὴ μετοχῇ ἓν λαβεῖν μηδὲ τὸ οὐ μᾶλλον ἓν ἢ πολλά—καὶ ὅτι ὁ μὲν νοητὸς κόσμος καὶ ὁ νοῦς</w:t>
      </w:r>
    </w:p>
    <w:p>
      <w:r>
        <w:rPr>
          <w:rFonts w:ascii="Courier New" w:hAnsi="Courier New"/>
          <w:color w:val="555555"/>
          <w:sz w:val="20"/>
        </w:rPr>
        <w:t>[5]</w:t>
      </w:r>
    </w:p>
    <w:p>
      <w:r>
        <w:rPr>
          <w:rFonts w:ascii="Gentium Plus" w:hAnsi="Gentium Plus"/>
          <w:sz w:val="24"/>
        </w:rPr>
        <w:t>μᾶλλον ἓν τῶν ἄλλων, καὶ οὐδὲν ἐγγυτέρω αὐτοῦ τοῦ ἑνός, οὐ μὴν τὸ καθαρῶς ἕν, εἴρηται. Τί δὲ τὸ καθαρῶς ἓν καὶ ὄντως καὶ οὐ κατ’ ἄλλο, νῦν θεάσασθαι ποθοῦμεν, εἴ πῃ δυνατόν. Χρὴ τοίνυν ἐνταῦθα ᾆξαι πρὸς ἕν, καὶ μηδὲν αὐτῷ ἔτι προσθεῖναι, ἀλλὰ στῆναι παντελῶς δεδιότα αὐτοῦ</w:t>
      </w:r>
    </w:p>
    <w:p>
      <w:r>
        <w:rPr>
          <w:rFonts w:ascii="Courier New" w:hAnsi="Courier New"/>
          <w:color w:val="555555"/>
          <w:sz w:val="20"/>
        </w:rPr>
        <w:t>[10]</w:t>
      </w:r>
    </w:p>
    <w:p>
      <w:r>
        <w:rPr>
          <w:rFonts w:ascii="Gentium Plus" w:hAnsi="Gentium Plus"/>
          <w:sz w:val="24"/>
        </w:rPr>
        <w:t>ἀποστατῆσαι μηδὲ τοὐλάχιστον μηδὲ εἰς δύο προελθεῖν. Εἰ</w:t>
      </w:r>
    </w:p>
    <w:p>
      <w:r>
        <w:rPr>
          <w:rFonts w:ascii="Courier New" w:hAnsi="Courier New"/>
          <w:color w:val="555555"/>
          <w:sz w:val="20"/>
        </w:rPr>
        <w:t>[15]</w:t>
      </w:r>
    </w:p>
    <w:p>
      <w:r>
        <w:rPr>
          <w:rFonts w:ascii="Gentium Plus" w:hAnsi="Gentium Plus"/>
          <w:sz w:val="24"/>
        </w:rPr>
        <w:t>τοῖς· εἰ δὲ μή, κοινόν τι ἔσται ἐπ’ αὐτοῦ καὶ τῶν συν‐ αριθμουμένων, κἀκεῖνο πρὸ αὐτοῦ· δεῖ δὲ μηδέν. Οὐδὲ γὰρ οὐδ’ ὁ οὐσιώδης ἀριθμὸς κατ’ αὐτοῦ, οὐδέ γε ὁ ὕστερος τούτου, ὁ τοῦ ποσοῦ· οὐσιώδης μὲν ὁ τὸ εἶναι ἀεὶ παρέχων, τοῦ δὲ ποσοῦ ὁ τὸ ποσὸν μετ’ ἄλλων ἢ ἔτι μὴ μετ’ ἄλλων,</w:t>
      </w:r>
    </w:p>
    <w:p>
      <w:r>
        <w:rPr>
          <w:rFonts w:ascii="Courier New" w:hAnsi="Courier New"/>
          <w:color w:val="555555"/>
          <w:sz w:val="20"/>
        </w:rPr>
        <w:t>[20]</w:t>
      </w:r>
    </w:p>
    <w:p>
      <w:r>
        <w:rPr>
          <w:rFonts w:ascii="Gentium Plus" w:hAnsi="Gentium Plus"/>
          <w:sz w:val="24"/>
        </w:rPr>
        <w:t>εἴπερ ἀριθμὸς τοῦτο. Ἐπεὶ καὶ ἡ ἐν τοῖς τοῦ ποσοῦ ἀριθ‐ μοῦ πρὸς τὸ ἓν τὴν ἀρχὴν αὐτῶν ἀπομιμουμένη τὴν ἐν τοῖς προτέροις ἀριθμοῖς φύσις πρὸς τὸ ὄντως ἓν οὐκ ἀν‐ αλίσκουσα τὸ ἓν οὐδὲ κερματίζουσα τὴν ὑπόστασιν ἔχει, ἀλλὰ δυάδος γενομένης ἔστι μονὰς ἡ πρὸ τῆς δυάδος, καὶ</w:t>
      </w:r>
    </w:p>
    <w:p>
      <w:r>
        <w:rPr>
          <w:rFonts w:ascii="Courier New" w:hAnsi="Courier New"/>
          <w:color w:val="555555"/>
          <w:sz w:val="20"/>
        </w:rPr>
        <w:t>[25]</w:t>
      </w:r>
    </w:p>
    <w:p>
      <w:r>
        <w:rPr>
          <w:rFonts w:ascii="Gentium Plus" w:hAnsi="Gentium Plus"/>
          <w:sz w:val="24"/>
        </w:rPr>
        <w:t>οὐχ ἡ ἐν τῇ δυάδι μονὰς ἑκατέρα οὐδ’ ἑτέρα ἐκείνη. Τί γὰρ μᾶλλον ὁποτεραοῦν; Εἰ οὖν μηδετέρα αὐτῶν, ἄλλη ἐκείνη καὶ μένουσα οὗ μένει. Πῶς οὖν ἕτεραι ἐκεῖναι; Καὶ πῶς ἡ δυὰς ἕν; Καὶ εἰ ταὐτὸ ἕν, ὅπερ ἐν ἑκατέρᾳ τῇ περι‐ εχομένῃ. Ἢ μετέχειν τῆς πρώτης φατέον, ἄλλας δὲ ἧς</w:t>
      </w:r>
    </w:p>
    <w:p>
      <w:r>
        <w:rPr>
          <w:rFonts w:ascii="Courier New" w:hAnsi="Courier New"/>
          <w:color w:val="555555"/>
          <w:sz w:val="20"/>
        </w:rPr>
        <w:t>[30]</w:t>
      </w:r>
    </w:p>
    <w:p>
      <w:r>
        <w:rPr>
          <w:rFonts w:ascii="Gentium Plus" w:hAnsi="Gentium Plus"/>
          <w:sz w:val="24"/>
        </w:rPr>
        <w:t>μετέχουσι, καὶ τὴν δυάδα δέ, καθὸ ἕν, μετέχειν, οὐχ ὡσαύ‐ τως δέ· ἐπεὶ οὐδὲ ὁμοίως στρατὸς ἓν καὶ οἰκία. Καὶ αὕτη</w:t>
      </w:r>
    </w:p>
    <w:p>
      <w:r>
        <w:rPr>
          <w:rFonts w:ascii="Courier New" w:hAnsi="Courier New"/>
          <w:color w:val="555555"/>
          <w:sz w:val="20"/>
        </w:rPr>
        <w:t>[35]</w:t>
      </w:r>
    </w:p>
    <w:p>
      <w:r>
        <w:rPr>
          <w:rFonts w:ascii="Gentium Plus" w:hAnsi="Gentium Plus"/>
          <w:sz w:val="24"/>
        </w:rPr>
        <w:t>δεκάδος τὸ αὐτό; Ἤ, εἰ ναῦς πᾶσα πρὸς πᾶσαν, μικρὰ πρὸς μεγάλην, καὶ πόλις πρὸς πόλιν, καὶ στρατὸς πρὸς στρατόν, ταὐτὸ ἓν καὶ ἐνταῦθα· εἰ δὲ μηδ’ ἐκεῖ, οὐδ’ ἐν‐ ταῦθα. Εἰ γάρ τινες περὶ τούτων ἀπορίαι, ὕστερον.</w:t>
      </w:r>
    </w:p>
    <w:p>
      <w:r>
        <w:rPr>
          <w:rFonts w:ascii="Courier New" w:hAnsi="Courier New"/>
          <w:color w:val="555555"/>
          <w:sz w:val="20"/>
        </w:rPr>
        <w:t>[5 . 5 . 5]</w:t>
      </w:r>
    </w:p>
    <w:p>
      <w:r>
        <w:rPr>
          <w:rFonts w:ascii="Gentium Plus" w:hAnsi="Gentium Plus"/>
          <w:sz w:val="24"/>
        </w:rPr>
        <w:t>Ἀλλ’ ἐπ’ ἐκεῖνο ἐπανιτέον λέγουσιν, ὅτι μένει τὸ πρῶ‐ τον τὸ αὐτό, κἂν ἐξ αὐτοῦ γίνηται ἕτερα. Ἐν μὲν οὖν τοῖς ἀριθμοῖς μένοντος μὲν τοῦ ἕν, ποιοῦντος δὲ ἄλλου, ὁ ἀριθ‐ μὸς γίνεται κατ’ αὐτό· ἐν δὲ τῷ ὅ ἐστι πρὸ τῶν ὄντων</w:t>
      </w:r>
    </w:p>
    <w:p>
      <w:r>
        <w:rPr>
          <w:rFonts w:ascii="Courier New" w:hAnsi="Courier New"/>
          <w:color w:val="555555"/>
          <w:sz w:val="20"/>
        </w:rPr>
        <w:t>[5]</w:t>
      </w:r>
    </w:p>
    <w:p>
      <w:r>
        <w:rPr>
          <w:rFonts w:ascii="Gentium Plus" w:hAnsi="Gentium Plus"/>
          <w:sz w:val="24"/>
        </w:rPr>
        <w:t>μένει μὲν πολὺ μᾶλλον ἐνταῦθα τὸ ἕν· μένοντος δὲ αὐτοῦ οὐκ ἄλλο ποιεῖ, εἰ κατ’ αὐτὸ τὰ ὄντα, ἀλλ’ ἀρκεῖ αὐτὸ γεννῆσαι τὰ ὄντα. Καὶ ὥσπερ ἐκεῖ ἐπὶ τῶν ἀριθμῶν ἦν τοῦ πρώτου— τῆς μονάδος—ἐπὶ πᾶσιν εἶδος πρώτως καὶ δευτέρως, καὶ οὐκ ἐπίσης ἑκάστου μεταλαμβάνοντος τῶν ὕστερον αὐτῆς,</w:t>
      </w:r>
    </w:p>
    <w:p>
      <w:r>
        <w:rPr>
          <w:rFonts w:ascii="Courier New" w:hAnsi="Courier New"/>
          <w:color w:val="555555"/>
          <w:sz w:val="20"/>
        </w:rPr>
        <w:t>[10]</w:t>
      </w:r>
    </w:p>
    <w:p>
      <w:r>
        <w:rPr>
          <w:rFonts w:ascii="Gentium Plus" w:hAnsi="Gentium Plus"/>
          <w:sz w:val="24"/>
        </w:rPr>
        <w:t>οὕτω καὶ ἐνταῦθα ἕκαστον μὲν τῶν μετὰ τὸ πρῶτον ἔχει τι ἐκείνου οἷον εἶδος ἐν αὐτῷ. Κἀκεῖ μὲν ἡ μετάληψις τὸ ποσὸν ὑπέστησεν αὐτῶν, ἐνταῦθα δὲ [τὸ ἴχνος τοῦ ἑνὸς] τὴν οὐσίαν αὐτοῖς ὑπεστήσατο, ὥστ’ εἶναι τὸ εἶναι ἴχνος 〈τοῦ〉 ἑνός. Καὶ τὸ εἶναι δὲ τοῦτο—ἡ τῆς οὐσίας δηλωτικὴ ὀνομασία—</w:t>
      </w:r>
    </w:p>
    <w:p>
      <w:r>
        <w:rPr>
          <w:rFonts w:ascii="Courier New" w:hAnsi="Courier New"/>
          <w:color w:val="555555"/>
          <w:sz w:val="20"/>
        </w:rPr>
        <w:t>[15]</w:t>
      </w:r>
    </w:p>
    <w:p>
      <w:r>
        <w:rPr>
          <w:rFonts w:ascii="Gentium Plus" w:hAnsi="Gentium Plus"/>
          <w:sz w:val="24"/>
        </w:rPr>
        <w:t>ἀπὸ τοῦ ἓν εἴ τις λέγοι γεγονέναι, τάχ’ ἂν τύχοι τοῦ ἀλη‐ θοῦς. Τὸ γάρ τοι λεγόμενον ὂν τοῦτο πρῶτον ἐκεῖθεν οἷον ὀλίγον προβεβηκὸς οὐκ ἠθέλησεν ἔτι πρόσω ἐλθεῖν, μετα‐</w:t>
      </w:r>
    </w:p>
    <w:p>
      <w:r>
        <w:rPr>
          <w:rFonts w:ascii="Courier New" w:hAnsi="Courier New"/>
          <w:color w:val="555555"/>
          <w:sz w:val="20"/>
        </w:rPr>
        <w:t>[20]</w:t>
      </w:r>
    </w:p>
    <w:p>
      <w:r>
        <w:rPr>
          <w:rFonts w:ascii="Gentium Plus" w:hAnsi="Gentium Plus"/>
          <w:sz w:val="24"/>
        </w:rPr>
        <w:t>τος ὑφίσταται τὸ ἓν δηλοῦν τὸ ἀπὸ τοῦ ἑνὸς καὶ τὸ ὂν ση‐ μαῖνον τὸ φθεγξάμενον, ὡς δύναται. Οὕτω τοι τὸ μὲν γενό‐ μενον, ἡ οὐσία καὶ τὸ εἶναι, μίμησιν ἔχοντα ἐκ τῆς δυνάμεως αὐτοῦ ῥυέντα· ἡ δὲ ἰδοῦσα καὶ ἐπικινηθεῖσα τῷ θεάματι μιμουμένη ὃ εἶδεν ἔρρηξε φωνὴν τὴν ‘ὄν‘ καὶ ‘τὸ εἶναι‘</w:t>
      </w:r>
    </w:p>
    <w:p>
      <w:r>
        <w:rPr>
          <w:rFonts w:ascii="Courier New" w:hAnsi="Courier New"/>
          <w:color w:val="555555"/>
          <w:sz w:val="20"/>
        </w:rPr>
        <w:t>[25]</w:t>
      </w:r>
    </w:p>
    <w:p>
      <w:r>
        <w:rPr>
          <w:rFonts w:ascii="Gentium Plus" w:hAnsi="Gentium Plus"/>
          <w:sz w:val="24"/>
        </w:rPr>
        <w:t>καὶ ‘οὐσίαν‘ καὶ ‘ἑστίαν‘. Οὗτοι γὰρ οἱ φθόγγοι θέλουσι σημῆναι τὴν ὑπόστασιν γεννηθέντος ὠδῖνι τοῦ φθεγγομένου ἀπομιμούμενοι, ὡς οἷόν τε αὐτοῖς, τὴν γένεσιν τοῦ ὄντος.</w:t>
      </w:r>
    </w:p>
    <w:p>
      <w:r>
        <w:rPr>
          <w:rFonts w:ascii="Courier New" w:hAnsi="Courier New"/>
          <w:color w:val="555555"/>
          <w:sz w:val="20"/>
        </w:rPr>
        <w:t>[5 . 5 . 6]</w:t>
      </w:r>
    </w:p>
    <w:p>
      <w:r>
        <w:rPr>
          <w:rFonts w:ascii="Gentium Plus" w:hAnsi="Gentium Plus"/>
          <w:sz w:val="24"/>
        </w:rPr>
        <w:t>Ἀλλὰ ταῦτα μέν, ὥς τις ἐθέλει, λελέχθω. Τῆς δὲ γενο‐ μένης οὐσίας εἴδους οὔσης—οὐ γὰρ δὴ ἄλλο τι ἄν τις εἴποι τὸ ἐκεῖθεν γενόμενον—καὶ εἴδους οὐ τινός, ἀλλὰ παντός, ὡς μὴ ἂν ὑπολιπεῖν τι ἄλλο, ἀνάγκη ἀνείδεον</w:t>
      </w:r>
    </w:p>
    <w:p>
      <w:r>
        <w:rPr>
          <w:rFonts w:ascii="Courier New" w:hAnsi="Courier New"/>
          <w:color w:val="555555"/>
          <w:sz w:val="20"/>
        </w:rPr>
        <w:t>[5]</w:t>
      </w:r>
    </w:p>
    <w:p>
      <w:r>
        <w:rPr>
          <w:rFonts w:ascii="Gentium Plus" w:hAnsi="Gentium Plus"/>
          <w:sz w:val="24"/>
        </w:rPr>
        <w:t>ἐκεῖνο εἶναι. Ἀνείδεον δὲ ὂν οὐκ οὐσία· τόδε γάρ τι δεῖ τὴν οὐσίαν εἶναι· τοῦτο δὲ ὡρισμένον· τὸ δὲ οὐκ ἔστι λαβεῖν ὡς τόδε· ἤδη γὰρ οὐκ ἀρχή, ἀλλ’ ἐκεῖνο μόνον, ὃ τόδε εἴρηκας εἶναι. Εἰ οὖν τὰ πάντα ἐν τῷ γενομένῳ, τί τῶν ἐν τούτῳ ἐκεῖνο ἐρεῖς; Οὐδὲν δὲ τούτων ὂν μόνον ἂν</w:t>
      </w:r>
    </w:p>
    <w:p>
      <w:r>
        <w:rPr>
          <w:rFonts w:ascii="Courier New" w:hAnsi="Courier New"/>
          <w:color w:val="555555"/>
          <w:sz w:val="20"/>
        </w:rPr>
        <w:t>[10]</w:t>
      </w:r>
    </w:p>
    <w:p>
      <w:r>
        <w:rPr>
          <w:rFonts w:ascii="Gentium Plus" w:hAnsi="Gentium Plus"/>
          <w:sz w:val="24"/>
        </w:rPr>
        <w:t>λέγοιτο ἐπέκεινα τούτων. Ταῦτα δὲ τὰ ὄντα καὶ τὸ ὄν· ἐπέκεινα ἄρα ὄντος. Τὸ γὰρ ἐπέκεινα ὄντος οὐ τόδε</w:t>
      </w:r>
    </w:p>
    <w:p>
      <w:r>
        <w:rPr>
          <w:rFonts w:ascii="Courier New" w:hAnsi="Courier New"/>
          <w:color w:val="555555"/>
          <w:sz w:val="20"/>
        </w:rPr>
        <w:t>[15]</w:t>
      </w:r>
    </w:p>
    <w:p>
      <w:r>
        <w:rPr>
          <w:rFonts w:ascii="Gentium Plus" w:hAnsi="Gentium Plus"/>
          <w:sz w:val="24"/>
        </w:rPr>
        <w:t>τον φύσιν περιλαμβάνειν· ὁ γὰρ τοῦτο βουλόμενος ποιεῖν ἀπέστησεν αὑτὸν καὶ τοῦ ὁπωσοῦν καὶ κατὰ βραχὺ εἰς ἴχνος αὐτοῦ ἰέναι· ἀλλ’ ὥσπερ τὴν νοητὴν φύσιν βουλό‐ μενος ἰδεῖν οὐδεμίαν φαντασίαν αἰσθητοῦ ἔχων θεάσεται ὅ ἐστιν ἐπέκεινα τοῦ αἰσθητοῦ, οὕτω καὶ ὁ θεάσασθαι θέλων</w:t>
      </w:r>
    </w:p>
    <w:p>
      <w:r>
        <w:rPr>
          <w:rFonts w:ascii="Courier New" w:hAnsi="Courier New"/>
          <w:color w:val="555555"/>
          <w:sz w:val="20"/>
        </w:rPr>
        <w:t>[20]</w:t>
      </w:r>
    </w:p>
    <w:p>
      <w:r>
        <w:rPr>
          <w:rFonts w:ascii="Gentium Plus" w:hAnsi="Gentium Plus"/>
          <w:sz w:val="24"/>
        </w:rPr>
        <w:t>τὸ ἐπέκεινα τοῦ νοητοῦ τὸ νοητὸν πᾶν ἀφεὶς θεάσεται, ὅτι μὲν ἔστι διὰ τούτου μαθών, οἷον δ’ ἐστὶ τοῦτο ἀφείς. Τὸ δὲ ‘οἷον‘ σημαίνοι ἂν τὸ οὐχ οἷον· οὐ γὰρ ἔνι οὐδὲ τὸ ‘οἷον‘, ὅτῳ μηδὲ τὸ ‘τι‘. Ἀλλὰ ἡμεῖς ταῖς ἡμετέραις ὠδῖσιν ἀποροῦμεν ὅ τι χρὴ λέγειν, καὶ λέγομεν περὶ οὐ ῥητοῦ,</w:t>
      </w:r>
    </w:p>
    <w:p>
      <w:r>
        <w:rPr>
          <w:rFonts w:ascii="Courier New" w:hAnsi="Courier New"/>
          <w:color w:val="555555"/>
          <w:sz w:val="20"/>
        </w:rPr>
        <w:t>[25]</w:t>
      </w:r>
    </w:p>
    <w:p>
      <w:r>
        <w:rPr>
          <w:rFonts w:ascii="Gentium Plus" w:hAnsi="Gentium Plus"/>
          <w:sz w:val="24"/>
        </w:rPr>
        <w:t>καὶ ὀνομάζομεν σημαίνειν ἑαυτοῖς θέλοντες, ὡς δυνάμεθα. Τάχα δὲ καὶ τὸ ‘ἓν‘ ὄνομα τοῦτο ἄρσιν ἔχει πρὸς τὰ πολλά. Ὅθεν καὶ Ἀπόλλωνα οἱ Πυθαγορικοὶ συμβολικῶς πρὸς ἀλλήλους ἐσήμαινον ἀποφάσει τῶν πολλῶν. Εἰ δὲ θέσις τις τὸ ἕν, τό τε ὄνομα τό τε δηλούμενον, ἀσαφέστερον</w:t>
      </w:r>
    </w:p>
    <w:p>
      <w:r>
        <w:rPr>
          <w:rFonts w:ascii="Courier New" w:hAnsi="Courier New"/>
          <w:color w:val="555555"/>
          <w:sz w:val="20"/>
        </w:rPr>
        <w:t>[30]</w:t>
      </w:r>
    </w:p>
    <w:p>
      <w:r>
        <w:rPr>
          <w:rFonts w:ascii="Gentium Plus" w:hAnsi="Gentium Plus"/>
          <w:sz w:val="24"/>
        </w:rPr>
        <w:t>ἂν γίνοιτο τοῦ εἰ μή τις ὄνομα ἔλεγεν αὐτοῦ· τάχα γὰρ τοῦτο ἐλέγετο, ἵνα ὁ ζητήσας, ἀρξάμενος ἀπ’ αὐτοῦ, ὃ πάντως ἁπλότητός ἐστι σημαντικόν, ἀποφήσῃ τελευτῶν καὶ τοῦτο, ὡς τεθὲν μὲν ὅσον οἷόν τε καλῶς τῷ θεμένῳ οὐκ ἄξιον μὴν οὐδὲ τοῦτο εἰς δήλωσιν τῆς φύσεως ἐκείνης,</w:t>
      </w:r>
    </w:p>
    <w:p>
      <w:r>
        <w:rPr>
          <w:rFonts w:ascii="Courier New" w:hAnsi="Courier New"/>
          <w:color w:val="555555"/>
          <w:sz w:val="20"/>
        </w:rPr>
        <w:t>[35]</w:t>
      </w:r>
    </w:p>
    <w:p>
      <w:r>
        <w:rPr>
          <w:rFonts w:ascii="Gentium Plus" w:hAnsi="Gentium Plus"/>
          <w:sz w:val="24"/>
        </w:rPr>
        <w:t>ὅτι μηδὲ ἀκουστὸν ἐκεῖνο μηδὲ τῷ ἀκούοντι δεῖ συνετὸν εἶναι, ἀλλ’ εἴπερ τινί, τῷ ὁρῶντι. Ἀλλ’ εἰ τὸ ὁρῶν εἶδος</w:t>
      </w:r>
    </w:p>
    <w:p>
      <w:r>
        <w:rPr>
          <w:rFonts w:ascii="Courier New" w:hAnsi="Courier New"/>
          <w:color w:val="555555"/>
          <w:sz w:val="20"/>
        </w:rPr>
        <w:t>[5 . 5 . 7]</w:t>
      </w:r>
    </w:p>
    <w:p>
      <w:r>
        <w:rPr>
          <w:rFonts w:ascii="Gentium Plus" w:hAnsi="Gentium Plus"/>
          <w:sz w:val="24"/>
        </w:rPr>
        <w:t>Ἢ ἐπειδὴ διττὸν καὶ τὸ ἐνεργείᾳ βλέπειν, οἷον ἐπὶ ὀφθαλμοῦ—τὸ μὲν γάρ ἐστιν ὅραμα αὐτῷ τὸ εἶδος τὸ τοῦ αἰσθητοῦ, τὸ δὲ δι’ οὗ ὁρᾷ τὸ εἶδος αὐτοῦ, ὃ καὶ αὐτὸ αἰσθητόν ἐστιν αὐτῷ, ἕτερον ὂν τοῦ εἴδους, αἴτιον δὲ τῷ</w:t>
      </w:r>
    </w:p>
    <w:p>
      <w:r>
        <w:rPr>
          <w:rFonts w:ascii="Courier New" w:hAnsi="Courier New"/>
          <w:color w:val="555555"/>
          <w:sz w:val="20"/>
        </w:rPr>
        <w:t>[5]</w:t>
      </w:r>
    </w:p>
    <w:p>
      <w:r>
        <w:rPr>
          <w:rFonts w:ascii="Gentium Plus" w:hAnsi="Gentium Plus"/>
          <w:sz w:val="24"/>
        </w:rPr>
        <w:t>εἴδει τοῦ ὁρᾶσθαι, ἐν μὲν τῷ εἴδει καὶ ἐπὶ τοῦ εἴδους συν‐ ορώμενον· διὸ οὐκ ἐναργῆ τότε δίδωσι τὴν αἴσθησιν αὐ‐ τοῦ, ἅτε τοῦ ὄμματος τετραμμένου πρὸς τὸ πεφωτισμένον· ὅταν δὲ μηδὲν ἄλλο ᾖ παρ’ αὐτό, ἀθρόᾳ εἶδε προσβολῇ, καίτοι καὶ τότε εἶδεν ἐπερειδόμενον ἄλλῳ, μόνον δὲ αὐτὸ</w:t>
      </w:r>
    </w:p>
    <w:p>
      <w:r>
        <w:rPr>
          <w:rFonts w:ascii="Courier New" w:hAnsi="Courier New"/>
          <w:color w:val="555555"/>
          <w:sz w:val="20"/>
        </w:rPr>
        <w:t>[10]</w:t>
      </w:r>
    </w:p>
    <w:p>
      <w:r>
        <w:rPr>
          <w:rFonts w:ascii="Gentium Plus" w:hAnsi="Gentium Plus"/>
          <w:sz w:val="24"/>
        </w:rPr>
        <w:t>γενόμενον, μὴ πρὸς ἑτέρῳ, οὐ δύναται ἡ αἴσθησις λαβεῖν. Ἐπεὶ καὶ τοῦ ἡλίου τὸ φῶς τὸ ἐν αὐτῷ τάχ’ ἂν τὴν αἴσθη‐ σιν ἐξέφυγεν, εἰ μὴ ὄγκος ἐπέκειτο αὐτῷ στερεώτερος. Εἰ δέ τις φῶς πᾶν εἶναι αὐτὸν λέγοι, τοῦτο ἄν τις λάβοι πρὸς δήλωσιν τοῦ λεγομένου· ἔσται γὰρ φῶς ἐν οὐδενὶ εἴδει τῶν</w:t>
      </w:r>
    </w:p>
    <w:p>
      <w:r>
        <w:rPr>
          <w:rFonts w:ascii="Courier New" w:hAnsi="Courier New"/>
          <w:color w:val="555555"/>
          <w:sz w:val="20"/>
        </w:rPr>
        <w:t>[15]</w:t>
      </w:r>
    </w:p>
    <w:p>
      <w:r>
        <w:rPr>
          <w:rFonts w:ascii="Gentium Plus" w:hAnsi="Gentium Plus"/>
          <w:sz w:val="24"/>
        </w:rPr>
        <w:t>ἄλλων ὁρωμένων, καὶ ἴσως ὁρατὸν μόνον· τὰ γὰρ ἄλλα ὁρατὰ οὐ φῶς μόνον. Οὕτω τοίνυν καὶ ἡ τοῦ νοῦ ὄψις· ὁρᾷ μὲν καὶ αὕτη δι’ ἄλλου φωτὸς τὰ πεφωτισμένα ἐκείνῃ τῇ πρώτῃ φύσει, καὶ ἐν ἐκείνοις ὄντος ὁρᾷ· νεύουσα μέντοι πρὸς τὴν τῶν καταλαμπομένων φύσιν ἧττον αὐτὸ ὁρᾷ· εἰ δ’ ἀφήσει</w:t>
      </w:r>
    </w:p>
    <w:p>
      <w:r>
        <w:rPr>
          <w:rFonts w:ascii="Courier New" w:hAnsi="Courier New"/>
          <w:color w:val="555555"/>
          <w:sz w:val="20"/>
        </w:rPr>
        <w:t>[20]</w:t>
      </w:r>
    </w:p>
    <w:p>
      <w:r>
        <w:rPr>
          <w:rFonts w:ascii="Gentium Plus" w:hAnsi="Gentium Plus"/>
          <w:sz w:val="24"/>
        </w:rPr>
        <w:t>τὰ ὁρώμενα καὶ δι’ οὗ εἶδεν εἰς αὐτὸ βλέποι, φῶς ἂν καὶ φωτὸς ἀρχὴν ἂν βλέποι. Ἀλλ’ ἐπεὶ μὴ ὡς ἔξω ὂν δεῖ τὸν νοῦν τοῦτο τὸ φῶς βλέπειν, πάλιν ἐπὶ τὸν ὀφθαλμὸν ἰτέον, ὅς ποτε καὶ αὐτὸς οὐ τὸ ἔξω φῶς οὐδὲ τὸ ἀλλότριον εἴσε‐ ται, ἀλλὰ πρὸ τοῦ ἔξω οἰκεῖόν τι καὶ μᾶλλον στιλπνό‐</w:t>
      </w:r>
    </w:p>
    <w:p>
      <w:r>
        <w:rPr>
          <w:rFonts w:ascii="Courier New" w:hAnsi="Courier New"/>
          <w:color w:val="555555"/>
          <w:sz w:val="20"/>
        </w:rPr>
        <w:t>[25]</w:t>
      </w:r>
    </w:p>
    <w:p>
      <w:r>
        <w:rPr>
          <w:rFonts w:ascii="Gentium Plus" w:hAnsi="Gentium Plus"/>
          <w:sz w:val="24"/>
        </w:rPr>
        <w:t>τερον ἐν ἀκαρεῖ θεᾶται, ἢ νύκτωρ ἐν σκότῳ [πρὸ αὐτοῦ] ἐξ αὐτοῦ προπηδήσαντος, ἢ ὅταν μηδὲν ἐθελήσας τῶν ἄλλων βλέπειν προβάλλοιτο πρὸ αὐτοῦ τὴν τῶν βλεφάρων φύσιν τὸ φῶς ὅμως προφέρων, ἢ καὶ πιέσαντος τοῦ ἔχοντος τὸ ἐν αὐτῷ φῶς ἴδοι. Τότε γὰρ οὐχ ὁρῶν ὁρᾷ καὶ μάλιστα τότε</w:t>
      </w:r>
    </w:p>
    <w:p>
      <w:r>
        <w:rPr>
          <w:rFonts w:ascii="Courier New" w:hAnsi="Courier New"/>
          <w:color w:val="555555"/>
          <w:sz w:val="20"/>
        </w:rPr>
        <w:t>[30]</w:t>
      </w:r>
    </w:p>
    <w:p>
      <w:r>
        <w:rPr>
          <w:rFonts w:ascii="Gentium Plus" w:hAnsi="Gentium Plus"/>
          <w:sz w:val="24"/>
        </w:rPr>
        <w:t>ὁρᾷ· φῶς γὰρ ὁρᾷ· τὰ δ’ ἄλλα φωτοειδῆ μὲν ἦν, φῶς δὲ οὐκ ἦν. Οὕτω δὴ καὶ νοῦς αὑτὸν ἀπὸ τῶν ἄλλων καλύψας καὶ συναγαγὼν εἰς τὸ εἴσω μηδὲν ὁρῶν θεάσεται οὐκ ἄλλο ἐν ἄλλῳ φῶς, ἀλλ’ αὐτὸ καθ’ ἑαυτὸ μόνον καθαρὸν ἐφ’ αὑτοῦ ἐξαίφνης φανέν, ὥστε ἀπορεῖν ὅθεν ἐφάνη, ἔξωθεν ἢ ἔνδον,</w:t>
      </w:r>
    </w:p>
    <w:p>
      <w:r>
        <w:rPr>
          <w:rFonts w:ascii="Courier New" w:hAnsi="Courier New"/>
          <w:color w:val="555555"/>
          <w:sz w:val="20"/>
        </w:rPr>
        <w:t>[35]</w:t>
      </w:r>
    </w:p>
    <w:p>
      <w:r>
        <w:rPr>
          <w:rFonts w:ascii="Gentium Plus" w:hAnsi="Gentium Plus"/>
          <w:sz w:val="24"/>
        </w:rPr>
        <w:t>καὶ ἀπελθόντος εἰπεῖν «ἔνδον ἄρα ἦν καὶ οὐκ ἔνδον αὖ».</w:t>
      </w:r>
    </w:p>
    <w:p>
      <w:r>
        <w:rPr>
          <w:rFonts w:ascii="Courier New" w:hAnsi="Courier New"/>
          <w:color w:val="555555"/>
          <w:sz w:val="20"/>
        </w:rPr>
        <w:t>[5 . 5 . 8]</w:t>
      </w:r>
    </w:p>
    <w:p>
      <w:r>
        <w:rPr>
          <w:rFonts w:ascii="Gentium Plus" w:hAnsi="Gentium Plus"/>
          <w:sz w:val="24"/>
        </w:rPr>
        <w:t>Ἢ οὐ δεῖ ζητεῖν πόθεν· οὐ γάρ ἐστι τὸ πόθεν· οὔτε γὰρ ἔρχεται οὔτε ἄπεισιν οὐδαμοῦ, ἀλλὰ φαίνεταί τε καὶ οὐ φαίνεται· διὸ οὐ χρὴ διώκειν, ἀλλ’ ἡσυχῇ μένειν, ἕως ἂν φανῇ, παρασκευάσαντα ἑαυτὸν θεατὴν εἶναι, ὥσπερ ὀφθαλ‐</w:t>
      </w:r>
    </w:p>
    <w:p>
      <w:r>
        <w:rPr>
          <w:rFonts w:ascii="Courier New" w:hAnsi="Courier New"/>
          <w:color w:val="555555"/>
          <w:sz w:val="20"/>
        </w:rPr>
        <w:t>[5]</w:t>
      </w:r>
    </w:p>
    <w:p>
      <w:r>
        <w:rPr>
          <w:rFonts w:ascii="Gentium Plus" w:hAnsi="Gentium Plus"/>
          <w:sz w:val="24"/>
        </w:rPr>
        <w:t>μὸς ἀνατολὰς ἡλίου περιμένει· ὁ δὲ ὑπερφανεὶς τοῦ ὁρί‐ ζοντος—ἐξ ὠκεανοῦ φασιν οἱ ποιηταί—ἔδωκεν ἑαυ‐ τὸν θεάσασθαι τοῖς ὄμμασιν. Οὑτοσὶ δέ, ὃν μιμεῖται ὁ ἥλιος, ὑπερσχήσει πόθεν; Καὶ τί ὑπερβαλὼν φανήσεται; Ἢ αὐτὸν ὑπερσχὼν τὸν νοῦν τὸν θεώμενον· ἑστήξεται μὲν</w:t>
      </w:r>
    </w:p>
    <w:p>
      <w:r>
        <w:rPr>
          <w:rFonts w:ascii="Courier New" w:hAnsi="Courier New"/>
          <w:color w:val="555555"/>
          <w:sz w:val="20"/>
        </w:rPr>
        <w:t>[10]</w:t>
      </w:r>
    </w:p>
    <w:p>
      <w:r>
        <w:rPr>
          <w:rFonts w:ascii="Gentium Plus" w:hAnsi="Gentium Plus"/>
          <w:sz w:val="24"/>
        </w:rPr>
        <w:t>γὰρ ὁ νοῦς πρὸς τὴν θέαν εἰς οὐδὲν ἄλλο ἢ πρὸς τὸ καλὸν βλέπων, ἐκεῖ ἑαυτὸν πᾶς τρέπων καὶ διδούς, στὰς δὲ καὶ οἷον πληρωθεὶς μένους εἶδε μὲν τὰ πρῶτα καλλίω γενόμενον ἑαυτὸν καὶ ἐπιστίλβοντα, ὡς ἐγγὺς ὄντος αὐτοῦ. Ὁ δὲ οὐκ ᾔει, ὥς τις προσεδόκα, ἀλλ’ ἦλθεν ὡς οὐκ ἐλθών·</w:t>
      </w:r>
    </w:p>
    <w:p>
      <w:r>
        <w:rPr>
          <w:rFonts w:ascii="Courier New" w:hAnsi="Courier New"/>
          <w:color w:val="555555"/>
          <w:sz w:val="20"/>
        </w:rPr>
        <w:t>[15]</w:t>
      </w:r>
    </w:p>
    <w:p>
      <w:r>
        <w:rPr>
          <w:rFonts w:ascii="Gentium Plus" w:hAnsi="Gentium Plus"/>
          <w:sz w:val="24"/>
        </w:rPr>
        <w:t>ὤφθη γὰρ ὡς οὐκ ἐλθών, ἀλλὰ πρὸ ἁπάντων παρών, πρὶν</w:t>
      </w:r>
    </w:p>
    <w:p>
      <w:r>
        <w:rPr>
          <w:rFonts w:ascii="Courier New" w:hAnsi="Courier New"/>
          <w:color w:val="555555"/>
          <w:sz w:val="20"/>
        </w:rPr>
        <w:t>[20]</w:t>
      </w:r>
    </w:p>
    <w:p>
      <w:r>
        <w:rPr>
          <w:rFonts w:ascii="Gentium Plus" w:hAnsi="Gentium Plus"/>
          <w:sz w:val="24"/>
        </w:rPr>
        <w:t>οὐδ’ αὐτὸς ἐν τόπῳ, ἀλλ’ ὅλως μηδαμοῦ—ἦν ἂν ἀεὶ ἐκεῖνον βλέπων· καίτοι οὐδὲ βλέπων, ἀλλ’ ἓν ἐκείνῳ ὢν καὶ οὐ δύο. Νῦν δέ, ὅτι ἐστὶ νοῦς, οὕτω βλέπει, ὅτε βλέπει, τῷ ἑαυτοῦ μὴ νῷ. Θαῦμα δή, πῶς οὐκ ἐλθὼν πάρεστι, καὶ πῶς οὐκ ὢν οὐδαμοῦ οὐδαμοῦ οὐκ ἔστιν ὅπου μὴ ἔστιν. Ἔστι μὲν</w:t>
      </w:r>
    </w:p>
    <w:p>
      <w:r>
        <w:rPr>
          <w:rFonts w:ascii="Courier New" w:hAnsi="Courier New"/>
          <w:color w:val="555555"/>
          <w:sz w:val="20"/>
        </w:rPr>
        <w:t>[25]</w:t>
      </w:r>
    </w:p>
    <w:p>
      <w:r>
        <w:rPr>
          <w:rFonts w:ascii="Gentium Plus" w:hAnsi="Gentium Plus"/>
          <w:sz w:val="24"/>
        </w:rPr>
        <w:t>οὖν οὑτωσὶ αὐτόθεν θαυμάσαι, τῷ δὲ γνόντι, τὸ ἐναντίον εἴπερ ἦν, θαυμάσαι· μᾶλλον δὲ οὐδὲ δυνατὸν εἶναι, ἵνα τις καὶ θαυμάσῃ. Ἔχει δὲ ὧδε·</w:t>
      </w:r>
    </w:p>
    <w:p>
      <w:r>
        <w:rPr>
          <w:rFonts w:ascii="Courier New" w:hAnsi="Courier New"/>
          <w:color w:val="555555"/>
          <w:sz w:val="20"/>
        </w:rPr>
        <w:t>[5 . 5 . 9]</w:t>
      </w:r>
    </w:p>
    <w:p>
      <w:r>
        <w:rPr>
          <w:rFonts w:ascii="Gentium Plus" w:hAnsi="Gentium Plus"/>
          <w:sz w:val="24"/>
        </w:rPr>
        <w:t>πᾶν τὸ γενόμενον ὑπ’ ἄλλου ἢ ἐν ἐκείνῳ ἐστὶ τῷ πεποιηκότι ἢ ἐν ἄλλῳ, εἴπερ εἴη τι μετὰ τὸ ποιῆσαν αὐτό· ἅτε γὰρ γενόμενον ὑπ’ ἄλλου καὶ πρὸς τὴν γένεσιν δεηθὲν ἄλλου, ἄλλου δεῖται πανταχοῦ· διόπερ καὶ ἐν ἄλλῳ.</w:t>
      </w:r>
    </w:p>
    <w:p>
      <w:r>
        <w:rPr>
          <w:rFonts w:ascii="Courier New" w:hAnsi="Courier New"/>
          <w:color w:val="555555"/>
          <w:sz w:val="20"/>
        </w:rPr>
        <w:t>[5]</w:t>
      </w:r>
    </w:p>
    <w:p>
      <w:r>
        <w:rPr>
          <w:rFonts w:ascii="Gentium Plus" w:hAnsi="Gentium Plus"/>
          <w:sz w:val="24"/>
        </w:rPr>
        <w:t>Πέφυκεν οὖν τὰ μὲν ὕστατα ἐν τοῖς πρὸ αὐτῶν ὑστάτοις, τὰ δ’ [ἐν πρώτοις] ἐν τοῖς προτέροις καὶ ἄλλο ἐν ἄλλῳ, ἕως εἰς τὸ πρῶτον ἀρχὴν ὄν. Ἀρχὴ δέ, ἅτε μηδὲν ἔχουσα πρὸ αὐτῆς, οὐκ ἔχει ἐν ὅτῳ ἄλλῳ· μὴ ἔχουσα δ’ ἐν ὅτῳ αὕτη τῶν ἄλλων ὄντων ἐν τοῖς πρὸ αὐτῶν τὰ ἄλλα περιείληφε</w:t>
      </w:r>
    </w:p>
    <w:p>
      <w:r>
        <w:rPr>
          <w:rFonts w:ascii="Courier New" w:hAnsi="Courier New"/>
          <w:color w:val="555555"/>
          <w:sz w:val="20"/>
        </w:rPr>
        <w:t>[10]</w:t>
      </w:r>
    </w:p>
    <w:p>
      <w:r>
        <w:rPr>
          <w:rFonts w:ascii="Gentium Plus" w:hAnsi="Gentium Plus"/>
          <w:sz w:val="24"/>
        </w:rPr>
        <w:t>πάντα αὐτή· περιλαβοῦσα δὲ οὔτ’ ἐσκεδάσθη εἰς αὐτὰ καὶ ἔχει οὐκ ἐχομένη. Ἔχουσα δὴ καὶ αὐτὴ οὐκ ἐχομένη οὐκ ἔστιν ὅπου μὴ ἔστιν· εἰ γὰρ μὴ ἔστιν, οὐκ ἔχει. Εἰ δὲ μὴ</w:t>
      </w:r>
    </w:p>
    <w:p>
      <w:r>
        <w:rPr>
          <w:rFonts w:ascii="Courier New" w:hAnsi="Courier New"/>
          <w:color w:val="555555"/>
          <w:sz w:val="20"/>
        </w:rPr>
        <w:t>[15]</w:t>
      </w:r>
    </w:p>
    <w:p>
      <w:r>
        <w:rPr>
          <w:rFonts w:ascii="Gentium Plus" w:hAnsi="Gentium Plus"/>
          <w:sz w:val="24"/>
        </w:rPr>
        <w:t>μοῦ κωλυομένη εἶναι. Εἰ γὰρ αὖ κεκώλυται, ὥρισται ὑπ’ ἄλλου, καὶ τὰ ἐφεξῆς ἄμοιρα αὐτοῦ, καὶ μέχρι τούτου ὁ θεός, καὶ οὐδ’ ἂν ἔτι ἐφ’ αὑτοῦ, ἀλλὰ δουλεύων τοῖς μετ’ αὐτόν. Τὰ μὲν οὖν ἔν τινι ἐκεῖ ἐστιν, οὗ ἐστιν· ὅσα δὲ μὴ ποῦ, οὐκ ἔστιν ὅπου μή. Εἰ γὰρ μὴ ἐνθαδί, δῆλον ὅτι ἄλλος</w:t>
      </w:r>
    </w:p>
    <w:p>
      <w:r>
        <w:rPr>
          <w:rFonts w:ascii="Courier New" w:hAnsi="Courier New"/>
          <w:color w:val="555555"/>
          <w:sz w:val="20"/>
        </w:rPr>
        <w:t>[20]</w:t>
      </w:r>
    </w:p>
    <w:p>
      <w:r>
        <w:rPr>
          <w:rFonts w:ascii="Gentium Plus" w:hAnsi="Gentium Plus"/>
          <w:sz w:val="24"/>
        </w:rPr>
        <w:t>αὐτὸν κατέχει τόπος, καὶ ἐνθαδὶ ἐν ἄλλῳ, ὥστε ψεῦδος τὸ οὐ ποῦ. Εἰ οὖν ἀληθὲς τὸ οὐ ποῦ καὶ ψεῦδος τὸ ποῦ, ἵνα μὴ ἐν ἄλλῳ, οὐδενὸς ἂν ἀποστατοῖ. Εἰ δὲ μηδενὸς ἀπο‐ στατεῖ οὐ ποῦ ὤν, πανταχοῦ ἔσται ἐφ’ ἑαυτοῦ. Οὐδὲ γὰρ τὸ μέν τι αὐτοῦ ὡδί, τὸ δὲ ὡδί· οὐ μὴν οὐδ’ ὅλον ὡδί· ὥστε</w:t>
      </w:r>
    </w:p>
    <w:p>
      <w:r>
        <w:rPr>
          <w:rFonts w:ascii="Courier New" w:hAnsi="Courier New"/>
          <w:color w:val="555555"/>
          <w:sz w:val="20"/>
        </w:rPr>
        <w:t>[25]</w:t>
      </w:r>
    </w:p>
    <w:p>
      <w:r>
        <w:rPr>
          <w:rFonts w:ascii="Gentium Plus" w:hAnsi="Gentium Plus"/>
          <w:sz w:val="24"/>
        </w:rPr>
        <w:t>ὅλον πανταχοῦ οὐδενὸς [ἑνὸς] ἔχοντος αὐτὸ οὐδ’ αὖ μὴ ἔχον‐ τος· ἐχομένου ἄρα ὁτουοῦν. Ὅρα δὲ καὶ τὸν κόσμον, ὅτι, ἐπεὶ μηδεὶς κόσμος πρὸ αὐτοῦ, οὐκ ἐν κόσμῳ αὐτὸς οὐδ’ αὖ ἐν τόπῳ· τίς γὰρ τόπος πρὶν κόσμον εἶναι; Τὰ δὲ μέρη ἀνηρτη‐ μένα εἰς αὐτὸν καὶ ἐν ἐκείνῳ. Ψυχὴ δὲ οὐκ ἐν ἐκείνῳ, ἀλλ’</w:t>
      </w:r>
    </w:p>
    <w:p>
      <w:r>
        <w:rPr>
          <w:rFonts w:ascii="Courier New" w:hAnsi="Courier New"/>
          <w:color w:val="555555"/>
          <w:sz w:val="20"/>
        </w:rPr>
        <w:t>[30]</w:t>
      </w:r>
    </w:p>
    <w:p>
      <w:r>
        <w:rPr>
          <w:rFonts w:ascii="Gentium Plus" w:hAnsi="Gentium Plus"/>
          <w:sz w:val="24"/>
        </w:rPr>
        <w:t>ἐκεῖνος ἐν αὐτῇ· οὐδὲ γὰρ τόπος τὸ σῶμα τῇ ψυχῇ, ἀλλὰ ψυχὴ μὲν ἐν νῷ, σῶμα δὲ ἐν ψυχῇ, νοῦς δὲ ἐν ἄλλῳ· τούτου δὲ οὐκέτι ἄλλο, ἵν’ ἂν ἦν ἐν αὐτῷ· οὐκ ἐν ὁτῳοῦν ἄρα· ταύτῃ οὖν οὐδαμῇ. Ποῦ οὖν τὰ ἄλλα; ἐν αὐτῷ. Οὔτε ἄρα ἀφέστηκε τῶν ἄλλων οὔτε αὐτὸς ἐν αὐτοῖς ἐστιν οὐδὲ ἔστιν οὐδὲν</w:t>
      </w:r>
    </w:p>
    <w:p>
      <w:r>
        <w:rPr>
          <w:rFonts w:ascii="Courier New" w:hAnsi="Courier New"/>
          <w:color w:val="555555"/>
          <w:sz w:val="20"/>
        </w:rPr>
        <w:t>[35]</w:t>
      </w:r>
    </w:p>
    <w:p>
      <w:r>
        <w:rPr>
          <w:rFonts w:ascii="Gentium Plus" w:hAnsi="Gentium Plus"/>
          <w:sz w:val="24"/>
        </w:rPr>
        <w:t>ἔχον αὐτό, ἀλλ’ αὐτὸ ἔχει τὰ πάντα. Διὸ καὶ ταύτῃ ἀγα‐</w:t>
      </w:r>
    </w:p>
    <w:p>
      <w:r>
        <w:rPr>
          <w:rFonts w:ascii="Courier New" w:hAnsi="Courier New"/>
          <w:color w:val="555555"/>
          <w:sz w:val="20"/>
        </w:rPr>
        <w:t>[5 . 5 . 10]</w:t>
      </w:r>
    </w:p>
    <w:p>
      <w:r>
        <w:rPr>
          <w:rFonts w:ascii="Gentium Plus" w:hAnsi="Gentium Plus"/>
          <w:sz w:val="24"/>
        </w:rPr>
        <w:t>Ἀλλὰ σὺ μή μοι δι’ ἑτέρων αὐτὸ ὅρα· εἰ δὲ μή, ἴχνος ἂν ἴδοις, οὐκ αὐτό· ἀλλ’ ἐννόει, τί ἂν εἴη τοῦτο, ὃ ἔστι λαβεῖν ἐφ’ ἑαυτοῦ ὂν καθαρὸν οὐδενὶ μιγνύμενον μετεχόν‐ των ἁπάντων αὐτοῦ μηδενὸς ἔχοντος αὐτό· ἄλλο μὲν γὰρ</w:t>
      </w:r>
    </w:p>
    <w:p>
      <w:r>
        <w:rPr>
          <w:rFonts w:ascii="Courier New" w:hAnsi="Courier New"/>
          <w:color w:val="555555"/>
          <w:sz w:val="20"/>
        </w:rPr>
        <w:t>[5]</w:t>
      </w:r>
    </w:p>
    <w:p>
      <w:r>
        <w:rPr>
          <w:rFonts w:ascii="Gentium Plus" w:hAnsi="Gentium Plus"/>
          <w:sz w:val="24"/>
        </w:rPr>
        <w:t>οὐδὲν τοιοῦτον, δεῖ δέ τι τοιοῦτον εἶναι. Τίς ἂν οὖν τὴν δύναμιν αὐτοῦ ἕλοι ὁμοῦ πᾶσαν; Εἰ γὰρ ὁμοῦ πᾶσαν, τί ἄν τις αὐτοῦ διαφέροι; Κατὰ μέρος ἄρα; Ἀλλὰ προσβαλεῖς μὲν ἀθρόως ὁ προσβάλλων, ὅλον δὲ οὐκ ἀπαγγελεῖς· εἰ δὲ μή, νοῦς νοῶν ἔσῃ, κἂν τύχῃς, ἐκεῖνός σε ἐκφεύξεται,</w:t>
      </w:r>
    </w:p>
    <w:p>
      <w:r>
        <w:rPr>
          <w:rFonts w:ascii="Courier New" w:hAnsi="Courier New"/>
          <w:color w:val="555555"/>
          <w:sz w:val="20"/>
        </w:rPr>
        <w:t>[10]</w:t>
      </w:r>
    </w:p>
    <w:p>
      <w:r>
        <w:rPr>
          <w:rFonts w:ascii="Gentium Plus" w:hAnsi="Gentium Plus"/>
          <w:sz w:val="24"/>
        </w:rPr>
        <w:t>μᾶλλον δὲ σὺ αὐτόν. Ἀλλ’ ὅταν μὲν ὁρᾷς, ὅλον βλέπε· ὅταν δὲ νοῇς, ὅ τι ἂν μνημονεύσῃς αὐτοῦ, νόει, ὅτι τἀγαθόν— ζωῆς γὰρ ἔμφρονος καὶ νοερᾶς αἴτιος δύναμις ὤν, ἀφ’ οὗ ζωὴ καὶ νοῦς ὅ τι 〈τε〉 οὐσίας καὶ τοῦ ὄντος—ὅτι ἕν—ἁπλοῦν γὰρ καὶ πρῶτον—ὅτι ἀρχή—ἀπ’ αὐτοῦ γὰρ πάντα· ἀπ’</w:t>
      </w:r>
    </w:p>
    <w:p>
      <w:r>
        <w:rPr>
          <w:rFonts w:ascii="Courier New" w:hAnsi="Courier New"/>
          <w:color w:val="555555"/>
          <w:sz w:val="20"/>
        </w:rPr>
        <w:t>[15]</w:t>
      </w:r>
    </w:p>
    <w:p>
      <w:r>
        <w:rPr>
          <w:rFonts w:ascii="Gentium Plus" w:hAnsi="Gentium Plus"/>
          <w:sz w:val="24"/>
        </w:rPr>
        <w:t>αὐτοῦ κίνησις ἡ πρώτη, οὐκ ἐν αὐτῷ, ἀπ’ αὐτοῦ στάσις, ὅτι αὐτὸς μὴ ἐδεῖτο· οὐ γὰρ κινεῖται οὐδ’ ἕστηκεν· οὐδὲ γὰρ εἶχεν οὔτε ἐν ᾧ στήσεται οὔτε ἐν ᾧ κινηθήσεται· περὶ τί γὰρ ἢ πρὸς τί ἢ ἐν τίνι; Πρῶτος γὰρ αὐτός. Ἀλλ’ οὐδὲ πεπερασμένος [εἶναι]· ὑπὸ τίνος γάρ; Ἀλλ’ οὐδ’ ἄπειρος</w:t>
      </w:r>
    </w:p>
    <w:p>
      <w:r>
        <w:rPr>
          <w:rFonts w:ascii="Courier New" w:hAnsi="Courier New"/>
          <w:color w:val="555555"/>
          <w:sz w:val="20"/>
        </w:rPr>
        <w:t>[20]</w:t>
      </w:r>
    </w:p>
    <w:p>
      <w:r>
        <w:rPr>
          <w:rFonts w:ascii="Gentium Plus" w:hAnsi="Gentium Plus"/>
          <w:sz w:val="24"/>
        </w:rPr>
        <w:t>ὡς μέγεθος· ποῦ γὰρ ἔδει προελθεῖν αὐτὸν ἢ ἵνα τί γένηται αὐτῷ οὐδενὸς δεομένῳ; Τὸ δ’ ἄπειρον ᾗ δύναμις ἔχει· οὐ γὰρ ἄλλως ποτὲ οὐδ’ ἐπιλείψει, ὅπου καὶ τὰ μὴ ἐπιλείποντα</w:t>
      </w:r>
    </w:p>
    <w:p>
      <w:r>
        <w:rPr>
          <w:rFonts w:ascii="Courier New" w:hAnsi="Courier New"/>
          <w:color w:val="555555"/>
          <w:sz w:val="20"/>
        </w:rPr>
        <w:t>[5 . 5 . 11]</w:t>
      </w:r>
    </w:p>
    <w:p>
      <w:r>
        <w:rPr>
          <w:rFonts w:ascii="Gentium Plus" w:hAnsi="Gentium Plus"/>
          <w:sz w:val="24"/>
        </w:rPr>
        <w:t>Καὶ τὸ ἄπειρον τούτῳ τῷ μὴ πλέον ἑνὸς εἶναι μηδὲ ἔχειν πρὸς ὃ ὁριεῖ τι τῶν ἑαυτοῦ· τῷ γὰρ ἓν εἶναι οὐ μεμέ‐ τρηται οὐδ’ εἰς ἀριθμὸν ἥκει. Οὔτ’ οὖν πρὸς ἄλλο οὔτε πρὸς αὑτὸ πεπέρανται· ἐπεὶ οὕτως ἂν εἴη καὶ δύο. Οὐδὲ σχῆμα</w:t>
      </w:r>
    </w:p>
    <w:p>
      <w:r>
        <w:rPr>
          <w:rFonts w:ascii="Courier New" w:hAnsi="Courier New"/>
          <w:color w:val="555555"/>
          <w:sz w:val="20"/>
        </w:rPr>
        <w:t>[5]</w:t>
      </w:r>
    </w:p>
    <w:p>
      <w:r>
        <w:rPr>
          <w:rFonts w:ascii="Gentium Plus" w:hAnsi="Gentium Plus"/>
          <w:sz w:val="24"/>
        </w:rPr>
        <w:t>τοίνυν, ὅτι μηδὲ μέρη, οὐδὲ μορφή. Μὴ τοίνυν ζήτει θνητοῖς ὄμμασι τοῦτο, οἷόν φησιν ὁ λόγος, μηδ’ ὅτι οὕτως ἐστὶν ἰδεῖν, ὡς ἄν τις ἀξιώσειε πάντα αἰσθητὰ εἶναι ὑπολαμ‐ βάνων—τὸ μάλιστα πάντων ἀναιρεῖ. Ἃ γὰρ ἡγεῖταί τις εἶναι μάλιστα, ταῦτα μάλιστα οὐκ ἔστι· τὸ δὲ μέγα ἧττόν</w:t>
      </w:r>
    </w:p>
    <w:p>
      <w:r>
        <w:rPr>
          <w:rFonts w:ascii="Courier New" w:hAnsi="Courier New"/>
          <w:color w:val="555555"/>
          <w:sz w:val="20"/>
        </w:rPr>
        <w:t>[10]</w:t>
      </w:r>
    </w:p>
    <w:p>
      <w:r>
        <w:rPr>
          <w:rFonts w:ascii="Gentium Plus" w:hAnsi="Gentium Plus"/>
          <w:sz w:val="24"/>
        </w:rPr>
        <w:t>ἐστι. Τὸ δὲ πρῶτον ἀρχὴ τοῦ εἶναι καὶ κυριώτερον αὖ τῆς οὐσίας· ὥστε ἀντιστρεπτέον τὴν δόξαν· εἰ δὲ μή, κατα‐ λελείψῃ ἔρημος θεοῦ, οἷον οἱ ἐν ταῖς ἑορταῖς ὑπὸ γασ‐ τριμαργίας πλήσαντες ἑαυτούς, ὧν οὐ θέμις λαβεῖν τοὺς εἰσιόντας πρὸς τοὺς θεούς, νομίσαντες μᾶλλον ἐκεῖνα</w:t>
      </w:r>
    </w:p>
    <w:p>
      <w:r>
        <w:rPr>
          <w:rFonts w:ascii="Courier New" w:hAnsi="Courier New"/>
          <w:color w:val="555555"/>
          <w:sz w:val="20"/>
        </w:rPr>
        <w:t>[15]</w:t>
      </w:r>
    </w:p>
    <w:p>
      <w:r>
        <w:rPr>
          <w:rFonts w:ascii="Gentium Plus" w:hAnsi="Gentium Plus"/>
          <w:sz w:val="24"/>
        </w:rPr>
        <w:t>ἐναργέστερα εἶναι τῆς θέας τοῦ θεοῦ, ᾧ ἑορτάζειν προσή‐ κει, οὐ μετέσχον τῶν ἐκεῖ ἱερῶν. Καὶ γὰρ ἐν τούτοις τοῖς ἱεροῖς ὁ θεὸς οὐχ ὁρώμενος ἀπιστεῖσθαι ποιεῖ ὡς οὐκ ὢν τοῖς ἐναργὲς νομίζουσι μόνον, ὃ τῇ σαρκὶ μόνον ἴδοιεν· οἷον εἴ τινες διὰ βίου κοιμώμενοι ταῦτα μὲν πιστὰ καὶ</w:t>
      </w:r>
    </w:p>
    <w:p>
      <w:r>
        <w:rPr>
          <w:rFonts w:ascii="Courier New" w:hAnsi="Courier New"/>
          <w:color w:val="555555"/>
          <w:sz w:val="20"/>
        </w:rPr>
        <w:t>[20]</w:t>
      </w:r>
    </w:p>
    <w:p>
      <w:r>
        <w:rPr>
          <w:rFonts w:ascii="Gentium Plus" w:hAnsi="Gentium Plus"/>
          <w:sz w:val="24"/>
        </w:rPr>
        <w:t>ἐναργῆ νομίζοιεν τὰ ἐν τοῖς ὀνείρασιν, εἰ δέ τις αὐτοὺς ἐξεγείρειεν, ἀπιστήσαντες τοῖς διὰ τῶν ὀφθαλμῶν ἀνεῳ‐ γότων ὀφθεῖσι πάλιν καταδαρθάνοιεν.</w:t>
      </w:r>
    </w:p>
    <w:p>
      <w:r>
        <w:rPr>
          <w:rFonts w:ascii="Courier New" w:hAnsi="Courier New"/>
          <w:color w:val="555555"/>
          <w:sz w:val="20"/>
        </w:rPr>
        <w:t>[5 . 5 . 12]</w:t>
      </w:r>
    </w:p>
    <w:p>
      <w:r>
        <w:rPr>
          <w:rFonts w:ascii="Gentium Plus" w:hAnsi="Gentium Plus"/>
          <w:sz w:val="24"/>
        </w:rPr>
        <w:t>Χρὴ δὲ βλέπειν ᾧ ἕκαστα δεῖ αἰσθάνεσθαι, ὀφθαλμοῖς μὲν ἄλλα, ὠσὶ δὲ ἕτερα, καὶ τὰ ἄλλα ὡσαύτως· καὶ τῷ νῷ</w:t>
      </w:r>
    </w:p>
    <w:p>
      <w:r>
        <w:rPr>
          <w:rFonts w:ascii="Courier New" w:hAnsi="Courier New"/>
          <w:color w:val="555555"/>
          <w:sz w:val="20"/>
        </w:rPr>
        <w:t>[5]</w:t>
      </w:r>
    </w:p>
    <w:p>
      <w:r>
        <w:rPr>
          <w:rFonts w:ascii="Gentium Plus" w:hAnsi="Gentium Plus"/>
          <w:sz w:val="24"/>
        </w:rPr>
        <w:t>φωνὰς οὐκ εἶναι, ὅτι μὴ ὁρῶνται. Χρὴ δὲ ἐννοεῖν, ὥς εἰσιν ἐπιλελησμένοι, οὗ καὶ ἐξ ἀρχῆς εἰς νῦν ποθοῦσι καὶ ἐφίεν‐ ται αὐτοῦ. Πάντα γὰρ ὀρέγεται ἐκείνου καὶ ἐφίεται αὐτοῦ φύσεως ἀνάγκῃ, ὥσπερ ἀπομεμαντευμένα, ὡς ἄνευ αὐτοῦ οὐ δύναται εἶναι. Καὶ τοῦ μὲν καλοῦ ἤδη οἷον εἰδόσι καὶ</w:t>
      </w:r>
    </w:p>
    <w:p>
      <w:r>
        <w:rPr>
          <w:rFonts w:ascii="Courier New" w:hAnsi="Courier New"/>
          <w:color w:val="555555"/>
          <w:sz w:val="20"/>
        </w:rPr>
        <w:t>[10]</w:t>
      </w:r>
    </w:p>
    <w:p>
      <w:r>
        <w:rPr>
          <w:rFonts w:ascii="Gentium Plus" w:hAnsi="Gentium Plus"/>
          <w:sz w:val="24"/>
        </w:rPr>
        <w:t>ἐγρηγορόσιν ἡ ἀντίληψις καὶ τὸ θάμβος, καὶ τοῦ ἔρωτος ἡ ἔγερσις· τὸ δ’ ἀγαθόν, ἅτε πάλαι παρὸν εἰς ἔφεσιν σύμφυτον, καὶ κοιμωμένοις πάρεστι καὶ οὐ θαμβεῖ ποτε ἰδόντας, ὅτι σύνεστιν ἀεὶ καὶ οὐ ποτὲ ἡ ἀνάμνησις· οὐ μὴν ὁρῶσιν αὐτό, ὅτι κοιμωμένοις πάρεστι. Τοῦ δὲ καλοῦ ὁ ἔρως, ὅταν παρῇ,</w:t>
      </w:r>
    </w:p>
    <w:p>
      <w:r>
        <w:rPr>
          <w:rFonts w:ascii="Courier New" w:hAnsi="Courier New"/>
          <w:color w:val="555555"/>
          <w:sz w:val="20"/>
        </w:rPr>
        <w:t>[15]</w:t>
      </w:r>
    </w:p>
    <w:p>
      <w:r>
        <w:rPr>
          <w:rFonts w:ascii="Gentium Plus" w:hAnsi="Gentium Plus"/>
          <w:sz w:val="24"/>
        </w:rPr>
        <w:t>ὀδύνας δίδωσιν, ὅτι δεῖ ἰδόντας ἐφίεσθαι. Δεύτερος ὢν οὗτος ὁ ἔρως καὶ ἤδη συνιέντων μᾶλλον δεύτερον μηνύει τὸ καλὸν εἶναι· ἡ δὲ ἀρχαιοτέρα τούτου καὶ ἀναίσθητος ἔφε‐ σις ἀρχαιότερόν φησι καὶ τἀγαθὸν εἶναι καὶ πρότερον τού‐ του. Καὶ οἴονται δὲ τἀγαθὸν λαβόντες ἀρκεῖν αὐτοῖς ἅπαν‐</w:t>
      </w:r>
    </w:p>
    <w:p>
      <w:r>
        <w:rPr>
          <w:rFonts w:ascii="Courier New" w:hAnsi="Courier New"/>
          <w:color w:val="555555"/>
          <w:sz w:val="20"/>
        </w:rPr>
        <w:t>[20]</w:t>
      </w:r>
    </w:p>
    <w:p>
      <w:r>
        <w:rPr>
          <w:rFonts w:ascii="Gentium Plus" w:hAnsi="Gentium Plus"/>
          <w:sz w:val="24"/>
        </w:rPr>
        <w:t>τες· εἰς γὰρ τὸ τέλος ἀφῖχθαι· τὸ δὲ καλὸν οὔτε πάντες εἶδον γενόμενόν [τό] τε καλὸν αὐτῷ οἴονται εἶναι, ἀλλ’ οὐκ αὐτοῖς, οἷα καὶ τὸ τῇδε κάλλος· τοῦ γὰρ ἔχοντος τὸ κάλλος εἶναι. Καὶ καλοῖς εἶναι δοκεῖν ἀρκεῖ, κἂν μὴ ὦσι· τὸ δ’ ἀγαθὸν οὐ δόξῃ ἐθέλουσιν ἔχειν. Ἀντιποιοῦνται γὰρ μάλιστα τοῦ</w:t>
      </w:r>
    </w:p>
    <w:p>
      <w:r>
        <w:rPr>
          <w:rFonts w:ascii="Courier New" w:hAnsi="Courier New"/>
          <w:color w:val="555555"/>
          <w:sz w:val="20"/>
        </w:rPr>
        <w:t>[25]</w:t>
      </w:r>
    </w:p>
    <w:p>
      <w:r>
        <w:rPr>
          <w:rFonts w:ascii="Gentium Plus" w:hAnsi="Gentium Plus"/>
          <w:sz w:val="24"/>
        </w:rPr>
        <w:t>πρώτου, καὶ φιλονεικοῦσι καὶ ἐρίζουσι τῷ καλῷ, ὡς καὶ αὐτῷ γεγονότι ὥσπερ αὐτοί· οἷον εἴ τις ὕστερος ἀπὸ βασι‐ λέως τῷ μετὰ βασιλέα εἰς ἀξίωσιν ἴσην βούλοιτο ἰέναι, ὡς</w:t>
      </w:r>
    </w:p>
    <w:p>
      <w:r>
        <w:rPr>
          <w:rFonts w:ascii="Courier New" w:hAnsi="Courier New"/>
          <w:color w:val="555555"/>
          <w:sz w:val="20"/>
        </w:rPr>
        <w:t>[30]</w:t>
      </w:r>
    </w:p>
    <w:p>
      <w:r>
        <w:rPr>
          <w:rFonts w:ascii="Gentium Plus" w:hAnsi="Gentium Plus"/>
          <w:sz w:val="24"/>
        </w:rPr>
        <w:t>αὐτοῦ. Ἀλλ’ οὖν ἡ τῆς πλάνης αἰτία τὸ μετέχειν ἄμφω τοῦ αὐτοῦ καὶ πρότερον τὸ ἓν ἀμφοτέρων εἶναι, καὶ ὅτι κἀκεῖ τὸ μὲν ἀγαθὸν αὐτὸ οὐ δεῖται τοῦ καλοῦ, τὸ δὲ καλὸν ἐκείνου. Καὶ ἔστι δὲ τὸ μὲν ἤπιον καὶ προσηνὲς καὶ ἁβρό‐ τερον καί, ὡς ἐθέλει τις, παρὸν αὐτῷ· τὸ δὲ θάμβος ἔχει</w:t>
      </w:r>
    </w:p>
    <w:p>
      <w:r>
        <w:rPr>
          <w:rFonts w:ascii="Courier New" w:hAnsi="Courier New"/>
          <w:color w:val="555555"/>
          <w:sz w:val="20"/>
        </w:rPr>
        <w:t>[35]</w:t>
      </w:r>
    </w:p>
    <w:p>
      <w:r>
        <w:rPr>
          <w:rFonts w:ascii="Gentium Plus" w:hAnsi="Gentium Plus"/>
          <w:sz w:val="24"/>
        </w:rPr>
        <w:t>καὶ ἔκπληξιν καὶ συμμιγῆ τῷ ἀλγύνοντι τὴν ἡδονήν. Καὶ γὰρ αὖ καὶ ἕλκει ἀπὸ τοῦ ἀγαθοῦ τοὺς οὐκ εἰδότας, ὥσπερ ἀπὸ πατρὸς τὸ ἐρώμενον· νεώτερον γάρ· τὸ δὲ πρεσβύτερον οὐ χρόνῳ, ἀλλὰ τῷ ἀληθεῖ, ὃ καὶ τὴν δύναμιν προτέραν ἔχει· πᾶσαν γὰρ ἔχει· τὸ γὰρ μετ’ αὐτὸ οὐ πᾶσαν, ἀλλ’ ὅση μετ’</w:t>
      </w:r>
    </w:p>
    <w:p>
      <w:r>
        <w:rPr>
          <w:rFonts w:ascii="Courier New" w:hAnsi="Courier New"/>
          <w:color w:val="555555"/>
          <w:sz w:val="20"/>
        </w:rPr>
        <w:t>[40]</w:t>
      </w:r>
    </w:p>
    <w:p>
      <w:r>
        <w:rPr>
          <w:rFonts w:ascii="Gentium Plus" w:hAnsi="Gentium Plus"/>
          <w:sz w:val="24"/>
        </w:rPr>
        <w:t>αὐτὸν καὶ ἀπ’ αὐτοῦ. Ὥστε ἐκεῖνος καὶ ταύτης κύριος, οὐ δεηθεὶς οὗτος τῶν ἐξ αὐτοῦ γενομένων, ἀλλὰ πᾶν καὶ ὅλον ἀφεὶς τὸ γενόμενον, ὅτι μὴ ἐδεῖτο μηδὲν αὐτοῦ, ἀλλ’ ἔστιν ὁ αὐτός, οἷος καὶ πρὶν τοῦτο γεννῆσαι. Ἐπεὶ οὐδ’ ἂν ἐμέ‐ λησεν αὐτῷ μὴ γενομένου· ἐπεὶ οὐδ’ εἰ ἄλλῳ δυνατὸν ἦν</w:t>
      </w:r>
    </w:p>
    <w:p>
      <w:r>
        <w:rPr>
          <w:rFonts w:ascii="Courier New" w:hAnsi="Courier New"/>
          <w:color w:val="555555"/>
          <w:sz w:val="20"/>
        </w:rPr>
        <w:t>[45]</w:t>
      </w:r>
    </w:p>
    <w:p>
      <w:r>
        <w:rPr>
          <w:rFonts w:ascii="Gentium Plus" w:hAnsi="Gentium Plus"/>
          <w:sz w:val="24"/>
        </w:rPr>
        <w:t>γενέσθαι ἐξ αὐτοῦ, ἐφθόνησεν ἄν· νῦν δὲ οὐκ ἔστιν οὐδὲν γενέσθαι· οὐδὲν γάρ ἐστιν ὃ μὴ γέγονε γενομένων τῶν πάν‐ των. Αὐτὸς δὲ οὐκ ἦν τὰ πάντα, ἵν’ ἂν ἐδεήθη αὐτῶν, ὑπερβεβηκὼς δὲ τὰ πάντα οἷός τε ἦν καὶ ποιεῖν αὐτὰ καὶ ἐφ’ ἑαυτῶν ἐᾶσαι εἶναι αὐτὸς ὑπὲρ αὐτῶν ὤν.</w:t>
      </w:r>
    </w:p>
    <w:p>
      <w:r>
        <w:rPr>
          <w:rFonts w:ascii="Courier New" w:hAnsi="Courier New"/>
          <w:color w:val="555555"/>
          <w:sz w:val="20"/>
        </w:rPr>
        <w:t>[5 . 5 . 13]</w:t>
      </w:r>
    </w:p>
    <w:p>
      <w:r>
        <w:rPr>
          <w:rFonts w:ascii="Gentium Plus" w:hAnsi="Gentium Plus"/>
          <w:sz w:val="24"/>
        </w:rPr>
        <w:t>Ἔδει δὲ καὶ τἀγαθὸν αὐτὸν ὄντα καὶ μὴ ἀγαθὸν μὴ ἔχειν ἐν αὐτῷ μηδέν, ἐπεὶ μηδὲ ἀγαθόν. Ὃ γὰρ ἕξει, ἢ ἀγαθὸν ἔχει ἢ οὐκ ἀγαθόν· ἀλλ’ οὔτε ἐν τῷ ἀγαθῷ τῷ κυρίως καὶ πρώτως ἀγαθῷ τὸ μὴ ἀγαθόν, οὔτε τὸ ἀγαθὸν ἔχει τὸ</w:t>
      </w:r>
    </w:p>
    <w:p>
      <w:r>
        <w:rPr>
          <w:rFonts w:ascii="Courier New" w:hAnsi="Courier New"/>
          <w:color w:val="555555"/>
          <w:sz w:val="20"/>
        </w:rPr>
        <w:t>[5]</w:t>
      </w:r>
    </w:p>
    <w:p>
      <w:r>
        <w:rPr>
          <w:rFonts w:ascii="Gentium Plus" w:hAnsi="Gentium Plus"/>
          <w:sz w:val="24"/>
        </w:rPr>
        <w:t>ἀγαθόν. Εἰ οὖν μήτε τὸ οὐκ ἀγαθὸν μήτε τὸ ἀγαθὸν ἔχει,</w:t>
      </w:r>
    </w:p>
    <w:p>
      <w:r>
        <w:rPr>
          <w:rFonts w:ascii="Courier New" w:hAnsi="Courier New"/>
          <w:color w:val="555555"/>
          <w:sz w:val="20"/>
        </w:rPr>
        <w:t>[10]</w:t>
      </w:r>
    </w:p>
    <w:p>
      <w:r>
        <w:rPr>
          <w:rFonts w:ascii="Gentium Plus" w:hAnsi="Gentium Plus"/>
          <w:sz w:val="24"/>
        </w:rPr>
        <w:t>θησιν, ἢ οὐσίαν ἢ νοῦν ἢ καλόν, τῇ προσθήκῃ ἀφαιρεῖται αὐτοῦ τἀγαθὸν εἶναι. Πάντα ἄρα ἀφελὼν καὶ οὐδὲν περὶ αὐτοῦ εἰπὼν οὐδέ τι ψευσάμενος, ὡς ἔστι παρ’ αὐτῷ, εἴασε τὸ ‘ἔστιν‘ οὐδὲν καταμαρτυρήσας τῶν οὐ παρόντων, οἷον οἱ μὴ ἐπιστήμῃ τοὺς ἐπαίνους ποιούμενοι, οἳ ἐλαττοῦσι τὴν</w:t>
      </w:r>
    </w:p>
    <w:p>
      <w:r>
        <w:rPr>
          <w:rFonts w:ascii="Courier New" w:hAnsi="Courier New"/>
          <w:color w:val="555555"/>
          <w:sz w:val="20"/>
        </w:rPr>
        <w:t>[15]</w:t>
      </w:r>
    </w:p>
    <w:p>
      <w:r>
        <w:rPr>
          <w:rFonts w:ascii="Gentium Plus" w:hAnsi="Gentium Plus"/>
          <w:sz w:val="24"/>
        </w:rPr>
        <w:t>τῶν ἐπαινουμένων δόξαν προστιθέντες αὐτοῖς ἃ τῆς ἀξίας αὐτῶν ἐστιν ἐλάττω, ἀποροῦντες ἀληθεῖς εἰπεῖν περὶ τῶν ὑποκειμένων προσώπων τοὺς λόγους. Καὶ οὖν καὶ ἡμεῖς μηδὲν τῶν ὑστέρων καὶ τῶν ἐλαττόνων προστιθῶμεν, ἀλλ’ ὡς ὑπὲρ ταῦτα ἰὼν ἐκεῖνος τούτων αἴτιος ᾖ, ἀλλὰ μὴ αὐ‐</w:t>
      </w:r>
    </w:p>
    <w:p>
      <w:r>
        <w:rPr>
          <w:rFonts w:ascii="Courier New" w:hAnsi="Courier New"/>
          <w:color w:val="555555"/>
          <w:sz w:val="20"/>
        </w:rPr>
        <w:t>[20]</w:t>
      </w:r>
    </w:p>
    <w:p>
      <w:r>
        <w:rPr>
          <w:rFonts w:ascii="Gentium Plus" w:hAnsi="Gentium Plus"/>
          <w:sz w:val="24"/>
        </w:rPr>
        <w:t>τὸς ταῦτα. Καὶ γὰρ αὖ φύσις ἀγαθοῦ οὐ πάντα εἶναι οὐδ’ αὖ ἕν τι τῶν πάντων· εἴη γὰρ ἂν ὑπὸ ἓν καὶ ταὐτὸν τοῖς ἅπασιν, ὑπὸ δὲ ταὐτὸν ὂν τοῖς πᾶσι διαφέροι ἂν τῷ ἰδίῳ μόνον καὶ διαφορᾷ καὶ προσθήκῃ. Ἔσται τοίνυν δύο, οὐχ ἕν, ὧν τὸ μὲν οὐκ ἀγαθόν, τὸ κοινόν, τὸ δὲ ἀγαθόν. Μικτὸν</w:t>
      </w:r>
    </w:p>
    <w:p>
      <w:r>
        <w:rPr>
          <w:rFonts w:ascii="Courier New" w:hAnsi="Courier New"/>
          <w:color w:val="555555"/>
          <w:sz w:val="20"/>
        </w:rPr>
        <w:t>[25]</w:t>
      </w:r>
    </w:p>
    <w:p>
      <w:r>
        <w:rPr>
          <w:rFonts w:ascii="Gentium Plus" w:hAnsi="Gentium Plus"/>
          <w:sz w:val="24"/>
        </w:rPr>
        <w:t>ἄρα ἔσται ἐξ ἀγαθοῦ καὶ οὐκ ἀγαθοῦ· οὐκ ἄρα καθαρῶς ἀγαθὸν οὐδὲ πρώτως, ἀλλ’ ἐκεῖνο ἂν εἴη πρώτως, οὗ μετέχον παρὰ τὸ κοινὸν γεγένηται ἀγαθόν. Μεταλήψει μὲν δὴ αὐτὸ ἀγαθόν· οὗ δὲ μετέλαβεν, οὐδὲν τῶν πάντων.</w:t>
      </w:r>
    </w:p>
    <w:p>
      <w:r>
        <w:rPr>
          <w:rFonts w:ascii="Courier New" w:hAnsi="Courier New"/>
          <w:color w:val="555555"/>
          <w:sz w:val="20"/>
        </w:rPr>
        <w:t>[30]</w:t>
      </w:r>
    </w:p>
    <w:p>
      <w:r>
        <w:rPr>
          <w:rFonts w:ascii="Gentium Plus" w:hAnsi="Gentium Plus"/>
          <w:sz w:val="24"/>
        </w:rPr>
        <w:t>τὸ ἀγαθόν—διαφορὰ γάρ, καθ’ ἣν τοῦτο τὸ σύνθετον ἦν ἀγαθόν—δεῖ αὐτῷ παρ’ ἄλλου εἶναι. Ἦν δὲ αὐτὸ ἁπλοῦν καὶ μόνον ἀγαθόν· πολλῷ ἄρα τὸ ἀφ’ οὗ μόνον ἀγαθόν. Τὸ ἄρα πρώτως καὶ τἀγαθὸν ὑπέρ τε πάντα τὰ ὄντα ἀνα‐ πέφανται ἡμῖν καὶ μόνον ἀγαθὸν καὶ οὐδὲν ἔχον ἐν ἑαυτῷ,</w:t>
      </w:r>
    </w:p>
    <w:p>
      <w:r>
        <w:rPr>
          <w:rFonts w:ascii="Courier New" w:hAnsi="Courier New"/>
          <w:color w:val="555555"/>
          <w:sz w:val="20"/>
        </w:rPr>
        <w:t>[35]</w:t>
      </w:r>
    </w:p>
    <w:p>
      <w:r>
        <w:rPr>
          <w:rFonts w:ascii="Gentium Plus" w:hAnsi="Gentium Plus"/>
          <w:sz w:val="24"/>
        </w:rPr>
        <w:t>ἀλλὰ ἀμιγὲς πάντων καὶ ὑπὲρ πάντα καὶ αἴτιον τῶν πάν‐ των. Οὐ γὰρ δὴ ἐκ κακοῦ τὸ καλὸν οὐδὲ τὰ ὄντα οὐδ’ αὖ ἐξ ἀδιαφόρων. Κρεῖττον γὰρ τὸ ποιοῦν τοῦ ποιουμένου·</w:t>
      </w:r>
    </w:p>
    <w:p>
      <w:r>
        <w:rPr>
          <w:rFonts w:ascii="Courier New" w:hAnsi="Courier New"/>
          <w:color w:val="555555"/>
          <w:sz w:val="20"/>
        </w:rPr>
        <w:t>[5 . 6 . 1]</w:t>
      </w:r>
    </w:p>
    <w:p>
      <w:r>
        <w:rPr>
          <w:rFonts w:ascii="Gentium Plus" w:hAnsi="Gentium Plus"/>
          <w:sz w:val="24"/>
        </w:rPr>
        <w:t>Τὸ μέν ἐστι νοεῖν ἄλλο ἄλλο, τὸ δὲ αὐτὸ αὐτό, ὃ ἤδη φεύγει μᾶλλον τὸ δύο εἶναι. Τὸ δὲ πρότερον λεχθὲν βούλεται καὶ αὐτό, ἀλλ’ ἧττον δύναται· παρ’ αὐτῷ μὲν γὰρ ἔχει ὃ ὁρᾷ, ἕτερόν γε μὴν ὂν ἐκείνου. Τὸ δὲ οὐ κεχώρισται τῇ</w:t>
      </w:r>
    </w:p>
    <w:p>
      <w:r>
        <w:rPr>
          <w:rFonts w:ascii="Courier New" w:hAnsi="Courier New"/>
          <w:color w:val="555555"/>
          <w:sz w:val="20"/>
        </w:rPr>
        <w:t>[5]</w:t>
      </w:r>
    </w:p>
    <w:p>
      <w:r>
        <w:rPr>
          <w:rFonts w:ascii="Gentium Plus" w:hAnsi="Gentium Plus"/>
          <w:sz w:val="24"/>
        </w:rPr>
        <w:t>οὐσίᾳ, ἀλλὰ συνὸν αὐτῷ ὁρᾷ ἑαυτό. Ἄμφω οὖν γίνεται ἓν ὄν. Μᾶλλον οὖν νοεῖ, ὅτι ἔχει, καὶ πρώτως νοεῖ, ὅτι τὸ νοοῦν δεῖ ἓν καὶ δύο εἶναι. Εἴτε γὰρ μὴ ἕν, ἄλλο τὸ νοοῦν, ἄλλο τὸ νοούμενον ἔσται—οὐκ ἂν οὖν πρώτως νοοῦν εἴη, ὅτι ἄλλου τὴν νόησιν λαμβάνον οὐ τὸ πρώτως νοοῦν ἔσται,</w:t>
      </w:r>
    </w:p>
    <w:p>
      <w:r>
        <w:rPr>
          <w:rFonts w:ascii="Courier New" w:hAnsi="Courier New"/>
          <w:color w:val="555555"/>
          <w:sz w:val="20"/>
        </w:rPr>
        <w:t>[10]</w:t>
      </w:r>
    </w:p>
    <w:p>
      <w:r>
        <w:rPr>
          <w:rFonts w:ascii="Gentium Plus" w:hAnsi="Gentium Plus"/>
          <w:sz w:val="24"/>
        </w:rPr>
        <w:t>ὅτι ὃ νοεῖ οὐκ ἔχει ὡς αὑτοῦ, ὥστε οὐδ’ αὐτό· ἢ εἰ ἔχει ὡς αὐτό, ἵνα κυρίως νοῇ, τὰ δύο ἓν ἔσται· δεῖ ἄρα ἓν εἶναι ἄμφω—εἴτε ἓν μέν, μὴ δύο δὲ αὖ ἔσται, ὅ τι νοήσει οὐχ ἕξει· ὥστε οὐδὲ νοοῦν ἔσται. Ἁπλοῦν ἄρα καὶ οὐχ ἁπλοῦν</w:t>
      </w:r>
    </w:p>
    <w:p>
      <w:r>
        <w:rPr>
          <w:rFonts w:ascii="Courier New" w:hAnsi="Courier New"/>
          <w:color w:val="555555"/>
          <w:sz w:val="20"/>
        </w:rPr>
        <w:t>[15]</w:t>
      </w:r>
    </w:p>
    <w:p>
      <w:r>
        <w:rPr>
          <w:rFonts w:ascii="Gentium Plus" w:hAnsi="Gentium Plus"/>
          <w:sz w:val="24"/>
        </w:rPr>
        <w:t>ψυχῆς ἀναβαίνων· ἐνταῦθα γὰρ διαιρεῖν ῥᾴδιον, καὶ ῥᾷον ἄν τις τὸ διπλοῦν ἴδοι. Εἰ οὖν τις διπλοῦν φῶς ποιήσειε, τὴν μὲν ψυχὴν κατὰ τὸ ἧττον, τὸ δὲ νοητὸν αὐτῆς κατὰ τὸ καθα‐ ρώτερον, εἶτα ποιήσειε καὶ τὸ ὁρῶν ἴσον εἶναι φῶς τῷ ὁρω‐ μένῳ, οὐκ ἔχων ἔτι χωρίζειν τῇ διαφορᾷ ἓν τὰ δύο θήσεται</w:t>
      </w:r>
    </w:p>
    <w:p>
      <w:r>
        <w:rPr>
          <w:rFonts w:ascii="Courier New" w:hAnsi="Courier New"/>
          <w:color w:val="555555"/>
          <w:sz w:val="20"/>
        </w:rPr>
        <w:t>[20]</w:t>
      </w:r>
    </w:p>
    <w:p>
      <w:r>
        <w:rPr>
          <w:rFonts w:ascii="Gentium Plus" w:hAnsi="Gentium Plus"/>
          <w:sz w:val="24"/>
        </w:rPr>
        <w:t>νοῶν μέν, ὅτι δύο ἦν, ὁρῶν δὲ ἤδη ἕν· οὕτω νοῦν καὶ νοητὸν αἱρήσει. Ἡμεῖς μὲν οὖν τῷ λόγῳ ἐκ δύο ἓν πεποιή‐ καμεν, τὸ δ’ ἀνάπαλιν ἐξ ἑνός ἐστι δύο, ὅτι νοεῖ, ποιοῦν αὐτὸ δύο, μᾶλλον δὲ ὄν, ὅτι νοεῖ, δύο, καὶ ὅτι αὐτό, ἕν.</w:t>
      </w:r>
    </w:p>
    <w:p>
      <w:r>
        <w:rPr>
          <w:rFonts w:ascii="Courier New" w:hAnsi="Courier New"/>
          <w:color w:val="555555"/>
          <w:sz w:val="20"/>
        </w:rPr>
        <w:t>[5 . 6 . 2]</w:t>
      </w:r>
    </w:p>
    <w:p>
      <w:r>
        <w:rPr>
          <w:rFonts w:ascii="Gentium Plus" w:hAnsi="Gentium Plus"/>
          <w:sz w:val="24"/>
        </w:rPr>
        <w:t>Εἰ δὴ τὸ μὲν πρώτως νοοῦν, τὸ δὲ ἤδη ἄλλως νοοῦν, τὸ ἐπέκεινα τοῦ πρώτως νοοῦντος οὐκ ἂν ἔτι νοοῖ· νοῦν γὰρ δεῖ γενέσθαι, ἵνα νοῇ, ὄντα δὲ νοῦν καὶ νοητὸν ἔχειν καὶ πρώτως νοοῦντα ἔχειν τὸ νοητὸν ἐν αὑτῷ. Νοητὸν δὲ ὂν</w:t>
      </w:r>
    </w:p>
    <w:p>
      <w:r>
        <w:rPr>
          <w:rFonts w:ascii="Courier New" w:hAnsi="Courier New"/>
          <w:color w:val="555555"/>
          <w:sz w:val="20"/>
        </w:rPr>
        <w:t>[5]</w:t>
      </w:r>
    </w:p>
    <w:p>
      <w:r>
        <w:rPr>
          <w:rFonts w:ascii="Gentium Plus" w:hAnsi="Gentium Plus"/>
          <w:sz w:val="24"/>
        </w:rPr>
        <w:t>οὐκ ἀνάγκη πᾶν καὶ νοοῦν ἐν αὑτῷ ἔχειν καὶ νοεῖν· ἔσται γὰρ οὐ μόνον νοητόν, ἀλλὰ καὶ νοοῦν, πρῶτόν τε οὐκ ἔσται δύο ὄν. Ὅ τε νοῦς ὁ τὸ νοητὸν ἔχων οὐκ ἂν συσταίη μὴ οὔσης οὐσίας καθαρῶς νοητοῦ, ὃ πρὸς μὲν τὸν νοῦν νοητὸν ἔσται, καθ’ ἑαυτὸ δὲ οὔτε νοοῦν οὔτε νοητὸν κυρίως ἔσται·</w:t>
      </w:r>
    </w:p>
    <w:p>
      <w:r>
        <w:rPr>
          <w:rFonts w:ascii="Courier New" w:hAnsi="Courier New"/>
          <w:color w:val="555555"/>
          <w:sz w:val="20"/>
        </w:rPr>
        <w:t>[10]</w:t>
      </w:r>
    </w:p>
    <w:p>
      <w:r>
        <w:rPr>
          <w:rFonts w:ascii="Gentium Plus" w:hAnsi="Gentium Plus"/>
          <w:sz w:val="24"/>
        </w:rPr>
        <w:t>τό τε γὰρ νοητὸν ἑτέρῳ ὅ τε νοῦς τὸ ἐπιβάλλον τῇ νοήσει κενὸν ἔχει ἄνευ τοῦ λαβεῖν καὶ ἑλεῖν τὸ νοητὸν ὃ νοεῖ· οὐ γὰρ ἔχει τὸ νοεῖν ἄνευ τοῦ νοητοῦ. Τότε οὖν τέλεον, ὅταν ἔχῃ; Ἔδει δὲ πρὸ τοῦ νοεῖν τέλεον εἶναι παρ’ αὐτοῦ τῆς οὐσίας. Ὧι ἄρα τὸ τέλεον ὑπάρξει, πρὸ τοῦ νοεῖν τοῦτο</w:t>
      </w:r>
    </w:p>
    <w:p>
      <w:r>
        <w:rPr>
          <w:rFonts w:ascii="Courier New" w:hAnsi="Courier New"/>
          <w:color w:val="555555"/>
          <w:sz w:val="20"/>
        </w:rPr>
        <w:t>[15]</w:t>
      </w:r>
    </w:p>
    <w:p>
      <w:r>
        <w:rPr>
          <w:rFonts w:ascii="Gentium Plus" w:hAnsi="Gentium Plus"/>
          <w:sz w:val="24"/>
        </w:rPr>
        <w:t>ἔσται· οὐδὲν ἄρα δεῖ αὐτῷ τοῦ νοεῖν· αὐτάρκης γὰρ πρὸ</w:t>
      </w:r>
    </w:p>
    <w:p>
      <w:r>
        <w:rPr>
          <w:rFonts w:ascii="Courier New" w:hAnsi="Courier New"/>
          <w:color w:val="555555"/>
          <w:sz w:val="20"/>
        </w:rPr>
        <w:t>[20]</w:t>
      </w:r>
    </w:p>
    <w:p>
      <w:r>
        <w:rPr>
          <w:rFonts w:ascii="Gentium Plus" w:hAnsi="Gentium Plus"/>
          <w:sz w:val="24"/>
        </w:rPr>
        <w:t>γάρ, εἰ μόνον ἑαυτόν, πολλὰ ἔσται.</w:t>
      </w:r>
    </w:p>
    <w:p>
      <w:r>
        <w:rPr>
          <w:rFonts w:ascii="Courier New" w:hAnsi="Courier New"/>
          <w:color w:val="555555"/>
          <w:sz w:val="20"/>
        </w:rPr>
        <w:t>[5 . 6 . 3]</w:t>
      </w:r>
    </w:p>
    <w:p>
      <w:r>
        <w:rPr>
          <w:rFonts w:ascii="Gentium Plus" w:hAnsi="Gentium Plus"/>
          <w:sz w:val="24"/>
        </w:rPr>
        <w:t>Εἰ δὲ πολλὰ τὸ αὐτὸ οὐδὲν κωλύειν φήσουσιν, ἓν τούτοις ὑποκείμενον ἔσται· οὐ δύναται γὰρ πολλὰ μὴ ἑνὸς ὄντος, ἀφ’ οὗ ἢ ἐν ᾧ, ἢ ὅλως ἑνὸς καὶ τούτου πρώτου τῶν ἄλλων ἀριθμουμένου, ὃ αὐτὸ ἐφ’ ἑαυτοῦ δεῖ λαβεῖν μόνον.</w:t>
      </w:r>
    </w:p>
    <w:p>
      <w:r>
        <w:rPr>
          <w:rFonts w:ascii="Courier New" w:hAnsi="Courier New"/>
          <w:color w:val="555555"/>
          <w:sz w:val="20"/>
        </w:rPr>
        <w:t>[5]</w:t>
      </w:r>
    </w:p>
    <w:p>
      <w:r>
        <w:rPr>
          <w:rFonts w:ascii="Gentium Plus" w:hAnsi="Gentium Plus"/>
          <w:sz w:val="24"/>
        </w:rPr>
        <w:t>Εἰ δὲ ὁμοῦ εἴη μετὰ τῶν ἄλλων, δεῖ τοῦτο συλλαβόντα αὐτὸ μετὰ τῶν ἄλλων, ὅμως δὲ ἕτερον τῶν ἄλλων ὄν, ἐᾶν ὡς μετ’ ἄλλων, ζητεῖν δὲ τοῦτο τὸ ὑποκείμενον τοῖς ἄλλοις μηκέτι μετὰ τῶν ἄλλων, ἀλλὰ αὐτὸ καθ’ ἑαυτό. Τὸ γὰρ ἐν τοῖς ἄλλοις αὐτὸ ὅμοιον μὲν ἂν εἴη τούτῳ, οὐκ ἂν δὲ εἴη τοῦτο. Ἀλλὰ δεῖ</w:t>
      </w:r>
    </w:p>
    <w:p>
      <w:r>
        <w:rPr>
          <w:rFonts w:ascii="Courier New" w:hAnsi="Courier New"/>
          <w:color w:val="555555"/>
          <w:sz w:val="20"/>
        </w:rPr>
        <w:t>[10]</w:t>
      </w:r>
    </w:p>
    <w:p>
      <w:r>
        <w:rPr>
          <w:rFonts w:ascii="Gentium Plus" w:hAnsi="Gentium Plus"/>
          <w:sz w:val="24"/>
        </w:rPr>
        <w:t>αὐτὸ μόνον εἶναι, εἰ μέλλοι καὶ ἐν ἄλλοις ὁρᾶσθαι· εἰ μή τις αὐτοῦ λέγοι τὸ εἶναι σὺν τοῖς ἄλλοις τὴν ὑπόστασιν ἔχειν· οὐκ ἄρα ἁπλοῦν αὐτὸ ἔσται, οὐδὲ τὸ συγκείμενον ἐκ πολλῶν ἔσται· τό τε γὰρ οὐ δυνάμενον ἁπλοῦν εἶναι ὑπόστασιν οὐχ ἕξει, τό τε συγκείμενον ἐκ πολλῶν ἁπλοῦ οὐκ ὄντος οὐδ’</w:t>
      </w:r>
    </w:p>
    <w:p>
      <w:r>
        <w:rPr>
          <w:rFonts w:ascii="Courier New" w:hAnsi="Courier New"/>
          <w:color w:val="555555"/>
          <w:sz w:val="20"/>
        </w:rPr>
        <w:t>[15]</w:t>
      </w:r>
    </w:p>
    <w:p>
      <w:r>
        <w:rPr>
          <w:rFonts w:ascii="Gentium Plus" w:hAnsi="Gentium Plus"/>
          <w:sz w:val="24"/>
        </w:rPr>
        <w:t>αὐτὸ ἔσται. Ἑκάστου γὰρ ἁπλοῦ οὐ δυναμένου εἶναι οὐδ’ ὑφεστηκότος τινὸς ἑνὸς ἁπλοῦ ὑφ’ ἑαυτοῦ τὸ συγκείμενον ἐκ πολλῶν, οὐδενὸς αὐτῶν ὑπόστασιν ἔχειν καθ’ ἑαυτὸ [οὐ] δυναμένου οὐδὲ παρέχειν αὐτὸ μετ’ ἄλλου εἶναι τῷ ὅλως μὴ εἶναι, πῶς ἂν τὸ ἐκ πάντων εἴη σύνθετον ἐκ μὴ ὄντων</w:t>
      </w:r>
    </w:p>
    <w:p>
      <w:r>
        <w:rPr>
          <w:rFonts w:ascii="Courier New" w:hAnsi="Courier New"/>
          <w:color w:val="555555"/>
          <w:sz w:val="20"/>
        </w:rPr>
        <w:t>[20]</w:t>
      </w:r>
    </w:p>
    <w:p>
      <w:r>
        <w:rPr>
          <w:rFonts w:ascii="Gentium Plus" w:hAnsi="Gentium Plus"/>
          <w:sz w:val="24"/>
        </w:rPr>
        <w:t>γεγενημένον, οὐ τὶ μὴ ὄντων, ἀλλ’ ὅλως μὴ ὄντων; Εἰ ἄρα πολλά τί ἐστι, δεῖ πρὸ τῶν πολλῶν ἓν εἶναι. Εἰ οὖν τῷ νοοῦντι πλῆθος, δεῖ ἐν τῷ 〈μὴ〉 πλήθει τὸ νοεῖν μὴ εἶναι. Ἦν δὲ τοῦτο τὸ πρῶτον. Ἐν τοῖς ὑστέροις ἄρα αὐτοῦ τὸ νοεῖν καὶ νοῦς ἔσται.</w:t>
      </w:r>
    </w:p>
    <w:p>
      <w:r>
        <w:rPr>
          <w:rFonts w:ascii="Courier New" w:hAnsi="Courier New"/>
          <w:color w:val="555555"/>
          <w:sz w:val="20"/>
        </w:rPr>
        <w:t>[5 . 6 . 4]</w:t>
      </w:r>
    </w:p>
    <w:p>
      <w:r>
        <w:rPr>
          <w:rFonts w:ascii="Gentium Plus" w:hAnsi="Gentium Plus"/>
          <w:sz w:val="24"/>
        </w:rPr>
        <w:t>Ἔτι εἰ τὸ ἀγαθὸν ἁπλοῦν καὶ ἀνενδεὲς δεῖ εἶναι, οὐδ’ ἂν τοῦ νοεῖν δέοιτο· οὗ δὲ μὴ δεῖ αὐτῷ, οὐ παρέσται αὐτῷ, ἐπεὶ καὶ ὅλως οὐδὲν πάρεστιν αὐτῷ· οὐκ ἄρα πάρεστιν αὐτῷ τὸ νοεῖν. Καὶ νοεῖ οὐδέν, ὅτι μηδὲ ἄλλο. Ἔτι</w:t>
      </w:r>
    </w:p>
    <w:p>
      <w:r>
        <w:rPr>
          <w:rFonts w:ascii="Courier New" w:hAnsi="Courier New"/>
          <w:color w:val="555555"/>
          <w:sz w:val="20"/>
        </w:rPr>
        <w:t>[5]</w:t>
      </w:r>
    </w:p>
    <w:p>
      <w:r>
        <w:rPr>
          <w:rFonts w:ascii="Gentium Plus" w:hAnsi="Gentium Plus"/>
          <w:sz w:val="24"/>
        </w:rPr>
        <w:t>ἄλλο νοῦς τοῦ ἀγαθοῦ· ἀγαθοειδὴς γὰρ τῷ τὸ ἀγαθὸν νοεῖν. Ἔτι ὡς ἐν τοῖς δυσὶν ὄντος ἑνὸς καὶ ἄλλου οὐχ οἷόν τε τοῦ‐ το τὸ ἓν τὸ μετ’ ἄλλου τὸ ἓν εἶναι, ἀλλ’ ἔδει ἓν ἐφ’ ἑαυτοῦ πρὸ τοῦ μετ’ ἄλλου εἶναι, οὕτω δεῖ καὶ ἐν ᾧ μετ’ ἄλλου τὸ ἐνυπάρχον ἁπλοῦν, καθ’ αὑτὸ τοῦτο ἁπλοῦν εἶναι, οὐκ ἔχον</w:t>
      </w:r>
    </w:p>
    <w:p>
      <w:r>
        <w:rPr>
          <w:rFonts w:ascii="Courier New" w:hAnsi="Courier New"/>
          <w:color w:val="555555"/>
          <w:sz w:val="20"/>
        </w:rPr>
        <w:t>[10]</w:t>
      </w:r>
    </w:p>
    <w:p>
      <w:r>
        <w:rPr>
          <w:rFonts w:ascii="Gentium Plus" w:hAnsi="Gentium Plus"/>
          <w:sz w:val="24"/>
        </w:rPr>
        <w:t>οὐδὲν ἐν ἑαυτῷ τῶν ὅσα ἐν τῷ μετ’ ἄλλων. Πόθεν γὰρ ἐν ἄλλῳ ἄλλο, μὴ πρότερον χωρὶς ὄντος ἀφ’ οὗ τὸ ἄλλο; Τὸ μὲν γὰρ ἁπλοῦν οὐκ ἂν παρ’ ἄλλου εἴη, ὃ δ’ ἂν πολὺ ᾖ ἢ δύο, δεῖ αὐτὸ ἀνηρτῆσθαι εἰς ἄλλο. Καὶ οὖν ἀπεικαστέον τὸ μὲν φωτί, τὸ δὲ ἐφεξῆς ἡλίῳ,</w:t>
      </w:r>
    </w:p>
    <w:p>
      <w:r>
        <w:rPr>
          <w:rFonts w:ascii="Courier New" w:hAnsi="Courier New"/>
          <w:color w:val="555555"/>
          <w:sz w:val="20"/>
        </w:rPr>
        <w:t>[15]</w:t>
      </w:r>
    </w:p>
    <w:p>
      <w:r>
        <w:rPr>
          <w:rFonts w:ascii="Gentium Plus" w:hAnsi="Gentium Plus"/>
          <w:sz w:val="24"/>
        </w:rPr>
        <w:t>τὸ δὲ τρίτον τῷ σελήνης ἄστρῳ κομιζομένῳ τὸ φῶς παρ’ ἡλίου. Ψυχὴ μὲν γὰρ ἐπακτὸν νοῦν ἔχει ἐπιχρωννύντα αὐ‐ τὴν νοερὰν οὖσαν, νοῦς δ’ ἐν αὐτῷ οἰκεῖον ἔχει οὐ φῶς</w:t>
      </w:r>
    </w:p>
    <w:p>
      <w:r>
        <w:rPr>
          <w:rFonts w:ascii="Courier New" w:hAnsi="Courier New"/>
          <w:color w:val="555555"/>
          <w:sz w:val="20"/>
        </w:rPr>
        <w:t>[20]</w:t>
      </w:r>
    </w:p>
    <w:p>
      <w:r>
        <w:rPr>
          <w:rFonts w:ascii="Gentium Plus" w:hAnsi="Gentium Plus"/>
          <w:sz w:val="24"/>
        </w:rPr>
        <w:t>παρέχον τὴν δύναμιν ἐκείνῳ τοῦ εἶναι ὅ ἐστι. Τί ἂν οὖν αὐτὸ δέοιτό τινος; Οὐ γὰρ αὐτὸ τὸ αὐτὸ τῷ ἐν ἄλλῳ· ἄλλο γὰρ τὸ ἐν ἄλλῳ ἐστὶ τοῦ αὐτὸ καθ’ αὑτὸ ὄντος.</w:t>
      </w:r>
    </w:p>
    <w:p>
      <w:r>
        <w:rPr>
          <w:rFonts w:ascii="Courier New" w:hAnsi="Courier New"/>
          <w:color w:val="555555"/>
          <w:sz w:val="20"/>
        </w:rPr>
        <w:t>[5 . 6 . 5]</w:t>
      </w:r>
    </w:p>
    <w:p>
      <w:r>
        <w:rPr>
          <w:rFonts w:ascii="Gentium Plus" w:hAnsi="Gentium Plus"/>
          <w:sz w:val="24"/>
        </w:rPr>
        <w:t>Ἔτι τὸ πολὺ ζητοῖ ἂν ἑαυτὸ καὶ ἐθέλοι ἂν συν‐ νεύειν καὶ συναισθάνεσθαι αὐτοῦ. Ὃ δ’ ἐστὶ πάντη ἕν, ποῦ χωρήσεται πρὸς αὐτό; Ποῦ δ’ ἂν δέοιτο συναισθήσεως; Ἀλλ’ ἔστι τὸ αὐτὸ καὶ συναισθήσεως καὶ πάσης κρεῖττον</w:t>
      </w:r>
    </w:p>
    <w:p>
      <w:r>
        <w:rPr>
          <w:rFonts w:ascii="Courier New" w:hAnsi="Courier New"/>
          <w:color w:val="555555"/>
          <w:sz w:val="20"/>
        </w:rPr>
        <w:t>[5]</w:t>
      </w:r>
    </w:p>
    <w:p>
      <w:r>
        <w:rPr>
          <w:rFonts w:ascii="Gentium Plus" w:hAnsi="Gentium Plus"/>
          <w:sz w:val="24"/>
        </w:rPr>
        <w:t>νοήσεως. Τὸ γὰρ νοεῖν οὐ πρῶτον οὔτε τῷ εἶναι οὔτε τῷ τίμιον εἶναι, ἀλλὰ δεύτερον καὶ γενόμενον, ἐπειδὴ ὑπέστη τὸ ἀγαθὸν καὶ 〈τὸ〉 γενόμενον ἐκίνησε πρὸς αὐτό, τὸ δ’ ἐκινήθη τε καὶ εἶδε. Καὶ τοῦτό ἐστι νοεῖν, κίνησις πρὸς ἀγαθὸν ἐφιέμενον ἐκείνου· ἡ γὰρ ἔφεσις τὴν νόησιν ἐγέννησε καὶ</w:t>
      </w:r>
    </w:p>
    <w:p>
      <w:r>
        <w:rPr>
          <w:rFonts w:ascii="Courier New" w:hAnsi="Courier New"/>
          <w:color w:val="555555"/>
          <w:sz w:val="20"/>
        </w:rPr>
        <w:t>[10]</w:t>
      </w:r>
    </w:p>
    <w:p>
      <w:r>
        <w:rPr>
          <w:rFonts w:ascii="Gentium Plus" w:hAnsi="Gentium Plus"/>
          <w:sz w:val="24"/>
        </w:rPr>
        <w:t>συνυπέστησεν αὐτῇ· ἔφεσις γὰρ ὄψεως ὅρασις. Οὐδὲν οὖν δεῖ αὐτὸ τὸ ἀγαθὸν νοεῖν· οὐ γάρ ἐστιν ἄλλο αὐτοῦ τὸ ἀγαθόν. Ἐπεὶ καὶ ὅταν τὸ ἕτερον παρὰ τὸ ἀγαθὸν αὐτὸ νοῇ, τῷ ἀγαθοειδὲς εἶναι νοεῖ καὶ ὁμοίωμα ἔχειν πρὸς τὸ ἀγαθὸν καὶ ὡς ἀγαθὸν καὶ ἐφετὸν αὐτῷ γενόμενον νοεῖ καὶ</w:t>
      </w:r>
    </w:p>
    <w:p>
      <w:r>
        <w:rPr>
          <w:rFonts w:ascii="Courier New" w:hAnsi="Courier New"/>
          <w:color w:val="555555"/>
          <w:sz w:val="20"/>
        </w:rPr>
        <w:t>[15]</w:t>
      </w:r>
    </w:p>
    <w:p>
      <w:r>
        <w:rPr>
          <w:rFonts w:ascii="Gentium Plus" w:hAnsi="Gentium Plus"/>
          <w:sz w:val="24"/>
        </w:rPr>
        <w:t>οἷον φαντασίαν τοῦ ἀγαθοῦ λαμβάνον. Εἰ δ’ ἀεὶ οὕτως, ἀεὶ</w:t>
      </w:r>
    </w:p>
    <w:p>
      <w:r>
        <w:rPr>
          <w:rFonts w:ascii="Courier New" w:hAnsi="Courier New"/>
          <w:color w:val="555555"/>
          <w:sz w:val="20"/>
        </w:rPr>
        <w:t>[5 . 6 . 6]</w:t>
      </w:r>
    </w:p>
    <w:p>
      <w:r>
        <w:rPr>
          <w:rFonts w:ascii="Gentium Plus" w:hAnsi="Gentium Plus"/>
          <w:sz w:val="24"/>
        </w:rPr>
        <w:t>Εἰ δὴ ταῦτα ὀρθῶς λέγεται, οὐκ ἂν ἔχοι χώραν νοή‐ σεως ἡντινοῦν τὸ ἀγαθόν· ἄλλο γὰρ δεῖ τῷ νοοῦντι τὸ ἀγαθὸν εἶναι. Ἀνενέργητον οὖν. Καὶ τί δεῖ ἐνεργεῖν τὴν ἐνέργειαν; Ὅλως μὲν γὰρ οὐδεμία ἐνέργεια ἔχει αὖ πάλιν</w:t>
      </w:r>
    </w:p>
    <w:p>
      <w:r>
        <w:rPr>
          <w:rFonts w:ascii="Courier New" w:hAnsi="Courier New"/>
          <w:color w:val="555555"/>
          <w:sz w:val="20"/>
        </w:rPr>
        <w:t>[5]</w:t>
      </w:r>
    </w:p>
    <w:p>
      <w:r>
        <w:rPr>
          <w:rFonts w:ascii="Gentium Plus" w:hAnsi="Gentium Plus"/>
          <w:sz w:val="24"/>
        </w:rPr>
        <w:t>ἐνέργειαν. Εἰ δέ γε ταῖς ἄλλαις ταῖς εἰς ἄλλο ἔχουσιν ἐπανενεγκεῖν, τήν γε πρώτην ἁπασῶν, εἰς ἣν αἱ ἄλλαι ἀνήρτηνται, αὐτὸ ἐᾶν δεῖ τοῦτο ὅ ἐστιν, οὐδὲν αὐτῇ ἔτι προστιθέντας. Ἡ οὖν τοιαύτη ἐνέργεια οὐ νόησις· οὐ γὰρ ἔχει ὃ νοήσει· αὐτὸ γὰρ πρῶτον. Ἔπειτα οὐδ’ ἡ νόησις</w:t>
      </w:r>
    </w:p>
    <w:p>
      <w:r>
        <w:rPr>
          <w:rFonts w:ascii="Courier New" w:hAnsi="Courier New"/>
          <w:color w:val="555555"/>
          <w:sz w:val="20"/>
        </w:rPr>
        <w:t>[10]</w:t>
      </w:r>
    </w:p>
    <w:p>
      <w:r>
        <w:rPr>
          <w:rFonts w:ascii="Gentium Plus" w:hAnsi="Gentium Plus"/>
          <w:sz w:val="24"/>
        </w:rPr>
        <w:t>νοεῖ, ἀλλὰ τὸ ἔχον τὴν νόησιν· δύο οὖν πάλιν αὖ ἐν τῷ νοοῦντι γίγνεται· τοῦτο δὲ οὐδαμῇ δύο. Ἔτι δὲ μᾶλλον ἴδοι ἄν τις τοῦτο, εἰ λάβοι, πῶς ἐν παντὶ τὸ νοοῦν σαφέστερον ὑπάρ‐ χει, ἡ διπλῆ φύσις αὕτη. Λέγομεν τὰ ὄντα ὡς ὄντα καὶ αὐτὸ ἕκαστον καὶ τὰ ἀληθῶς ὄντα ἐν τῷ νοητῷ τόπῳ</w:t>
      </w:r>
    </w:p>
    <w:p>
      <w:r>
        <w:rPr>
          <w:rFonts w:ascii="Courier New" w:hAnsi="Courier New"/>
          <w:color w:val="555555"/>
          <w:sz w:val="20"/>
        </w:rPr>
        <w:t>[15]</w:t>
      </w:r>
    </w:p>
    <w:p>
      <w:r>
        <w:rPr>
          <w:rFonts w:ascii="Gentium Plus" w:hAnsi="Gentium Plus"/>
          <w:sz w:val="24"/>
        </w:rPr>
        <w:t>εἶναι οὐ μόνον, ὅτι τὰ μὲν μένει ὡσαύτως τῇ οὐσίᾳ, τὰ δὲ ῥεῖ καὶ οὐ μένει, ὅσα ἐν αἰσθήσει—τάχα γὰρ καὶ ἐν τοῖς αἰσθητοῖς ἔστι τὰ μένοντα—ἀλλὰ μᾶλλον, ὅτι τὸ τέλεον τοῦ εἶναι παρ’ αὐτῶν ἔχει. Δεῖ γὰρ τὴν πρώτως λεγομένην</w:t>
      </w:r>
    </w:p>
    <w:p>
      <w:r>
        <w:rPr>
          <w:rFonts w:ascii="Courier New" w:hAnsi="Courier New"/>
          <w:color w:val="555555"/>
          <w:sz w:val="20"/>
        </w:rPr>
        <w:t>[20]</w:t>
      </w:r>
    </w:p>
    <w:p>
      <w:r>
        <w:rPr>
          <w:rFonts w:ascii="Gentium Plus" w:hAnsi="Gentium Plus"/>
          <w:sz w:val="24"/>
        </w:rPr>
        <w:t>Πλῆρες δέ ἐστι τὸ εἶναι, ὅταν εἶδος τοῦ νοεῖν καὶ ζῆν λάβῃ. Ὁμοῦ ἄρα τὸ νοεῖν, τὸ ζῆν, τὸ εἶναι ἐν τῷ ὄντι. Εἰ ἄρα ὄν, καὶ νοῦς, καὶ εἰ νοῦς, καὶ ὄν, καὶ τὸ νοεῖν ὁμοῦ μετὰ τοῦ εἶναι. Πολλὰ ἄρα καὶ οὐχ ἓν τὸ νοεῖν. Ἀνάγκη τοίνυν τῷ μὴ τοιούτῳ μηδὲ τὸ νοεῖν εἶναι. Καὶ καθέκαστα δὲ ἐπιοῦσιν</w:t>
      </w:r>
    </w:p>
    <w:p>
      <w:r>
        <w:rPr>
          <w:rFonts w:ascii="Courier New" w:hAnsi="Courier New"/>
          <w:color w:val="555555"/>
          <w:sz w:val="20"/>
        </w:rPr>
        <w:t>[25]</w:t>
      </w:r>
    </w:p>
    <w:p>
      <w:r>
        <w:rPr>
          <w:rFonts w:ascii="Gentium Plus" w:hAnsi="Gentium Plus"/>
          <w:sz w:val="24"/>
        </w:rPr>
        <w:t>〈ἀνθρώπου νόησις καὶ〉 ἄνθρωπος καὶ νόησις ἵππου καὶ ἵππος καὶ δικαίου νόησις καὶ δίκαιον. Διπλᾶ τοίνυν ἅπαντα καὶ τὸ ἓν δύο, καὶ αὖ τὰ δύο εἰς ἓν ἔρχεται. Ὁ δὲ οὐκ ἔστι τούτων οὔθ’ ἓν ἕκαστον, οὐδὲ ἐκ πάντων τῶν δύο οὐδ’ ὅλως δύο. Ὅπως δὲ τὰ δύο ἐκ τοῦ ἑνός, ἐν ἄλλοις. Ἀλλ’ ἐπέ‐</w:t>
      </w:r>
    </w:p>
    <w:p>
      <w:r>
        <w:rPr>
          <w:rFonts w:ascii="Courier New" w:hAnsi="Courier New"/>
          <w:color w:val="555555"/>
          <w:sz w:val="20"/>
        </w:rPr>
        <w:t>[30]</w:t>
      </w:r>
    </w:p>
    <w:p>
      <w:r>
        <w:rPr>
          <w:rFonts w:ascii="Gentium Plus" w:hAnsi="Gentium Plus"/>
          <w:sz w:val="24"/>
        </w:rPr>
        <w:t>κεινα οὐσίας ὄν τι καὶ τοῦ νοεῖν ἐπέκεινα εἶναι· οὐ τοίνυν οὐδ’ ἐκεῖνο ἄτοπον, εἰ μὴ οἶδεν ἑαυτόν· οὐ γὰρ ἔχει παρ’ ἑαυτῷ, ὃ μάθῃ, εἷς ὤν. Ἀλλ’ οὐδὲ τὰ ἄλλα δεῖ αὐτὸν εἰδέναι· κρεῖττον γάρ τι καὶ μεῖζον δίδωσιν αὐτοῖς τοῦ εἰδέναι αὐτά—ἦν τὸ ἀγαθὸν τῶν ἄλλων—ἀλλὰ μᾶλ‐</w:t>
      </w:r>
    </w:p>
    <w:p>
      <w:r>
        <w:rPr>
          <w:rFonts w:ascii="Courier New" w:hAnsi="Courier New"/>
          <w:color w:val="555555"/>
          <w:sz w:val="20"/>
        </w:rPr>
        <w:t>[35]</w:t>
      </w:r>
    </w:p>
    <w:p>
      <w:r>
        <w:rPr>
          <w:rFonts w:ascii="Gentium Plus" w:hAnsi="Gentium Plus"/>
          <w:sz w:val="24"/>
        </w:rPr>
        <w:t>λον ἐν τῷ αὐτῷ, καθόσον δύναται, ἐφάπτεσθαι ἐκείνου.</w:t>
      </w:r>
    </w:p>
    <w:p>
      <w:r>
        <w:rPr>
          <w:rFonts w:ascii="Courier New" w:hAnsi="Courier New"/>
          <w:color w:val="555555"/>
          <w:sz w:val="20"/>
        </w:rPr>
        <w:t>[5 . 7 . 1]</w:t>
      </w:r>
    </w:p>
    <w:p>
      <w:r>
        <w:rPr>
          <w:rFonts w:ascii="Gentium Plus" w:hAnsi="Gentium Plus"/>
          <w:sz w:val="24"/>
        </w:rPr>
        <w:t>Εἰ καὶ τοῦ καθέκαστόν ἐστιν ἰδέα; Ἢ εἰ ἐγὼ καὶ ἕκαστος τὴν ἀναγωγὴν ἐπὶ τὸ νοητὸν ἔχει, καὶ ἑκάστου ἡ ἀρχὴ ἐκεῖ. Ἢ εἰ μὲν ἀεὶ Σωκράτης καὶ ψυχὴ Σωκρά‐ τους, ἔσται Αὐτοσωκράτης, καθὸ ᾗ ψυχὴ καθέκαστα καὶ</w:t>
      </w:r>
    </w:p>
    <w:p>
      <w:r>
        <w:rPr>
          <w:rFonts w:ascii="Courier New" w:hAnsi="Courier New"/>
          <w:color w:val="555555"/>
          <w:sz w:val="20"/>
        </w:rPr>
        <w:t>[5]</w:t>
      </w:r>
    </w:p>
    <w:p>
      <w:r>
        <w:rPr>
          <w:rFonts w:ascii="Gentium Plus" w:hAnsi="Gentium Plus"/>
          <w:sz w:val="24"/>
        </w:rPr>
        <w:t>〈ὡς λέγεται〉 ἐκεῖ [ὡς λέγεται ἐκεῖ]. Εἰ δ’ οὐκ ἀεί, ἀλλὰ ἄλλοτε ἄλλη γίγνεται ὁ πρότερον Σωκράτης, οἷον Πυθαγόρας ἤ τις ἄλλος, οὐκέτι ὁ καθέκαστα οὗτος κἀκεῖ. Ἀλλ’ εἰ ἡ ψυχὴ ἑκάστου ὧν διεξέρχεται τοὺς λόγους ἔχει πάντων, πάντες αὖ ἐκεῖ· ἐπεὶ καὶ λέγομεν, ὅσους ὁ κόσμος ἔχει λόγους, καὶ ἑκάστην</w:t>
      </w:r>
    </w:p>
    <w:p>
      <w:r>
        <w:rPr>
          <w:rFonts w:ascii="Courier New" w:hAnsi="Courier New"/>
          <w:color w:val="555555"/>
          <w:sz w:val="20"/>
        </w:rPr>
        <w:t>[10]</w:t>
      </w:r>
    </w:p>
    <w:p>
      <w:r>
        <w:rPr>
          <w:rFonts w:ascii="Gentium Plus" w:hAnsi="Gentium Plus"/>
          <w:sz w:val="24"/>
        </w:rPr>
        <w:t>ψυχὴν ἔχειν. Εἰ οὖν καὶ ὁ κόσμος μὴ ἀνθρώπου μόνου, ἀλλὰ καὶ τῶν καθέκαστα ζῴων, καὶ ἡ ψυχή· ἄπειρον οὖν τὸ τῶν λόγων ἔσται, εἰ μὴ ἀνακάμπτει περιόδοις, καὶ οὕτως ἡ ἀπειρία ἔσται πεπερασμένη, ὅταν ταὐτὰ ἀποδιδῶται. Εἰ οὖν ὅλως πλείω τὰ γινόμενα τοῦ παραδείγματος, τί δεῖ</w:t>
      </w:r>
    </w:p>
    <w:p>
      <w:r>
        <w:rPr>
          <w:rFonts w:ascii="Courier New" w:hAnsi="Courier New"/>
          <w:color w:val="555555"/>
          <w:sz w:val="20"/>
        </w:rPr>
        <w:t>[15]</w:t>
      </w:r>
    </w:p>
    <w:p>
      <w:r>
        <w:rPr>
          <w:rFonts w:ascii="Gentium Plus" w:hAnsi="Gentium Plus"/>
          <w:sz w:val="24"/>
        </w:rPr>
        <w:t>εἶναι τῶν ἐν μιᾷ περιόδῳ πάντων γινομένων λόγους καὶ παραδείγματα; Ἀρκεῖν γὰρ ἕνα ἄνθρωπον εἰς πάντας</w:t>
      </w:r>
    </w:p>
    <w:p>
      <w:r>
        <w:rPr>
          <w:rFonts w:ascii="Courier New" w:hAnsi="Courier New"/>
          <w:color w:val="555555"/>
          <w:sz w:val="20"/>
        </w:rPr>
        <w:t>[20]</w:t>
      </w:r>
    </w:p>
    <w:p>
      <w:r>
        <w:rPr>
          <w:rFonts w:ascii="Gentium Plus" w:hAnsi="Gentium Plus"/>
          <w:sz w:val="24"/>
        </w:rPr>
        <w:t>ἀνθρώπων διαφερόντων ἀλλήλων οὐ τῇ ὕλῃ μόνον, ἀλλὰ καὶ ἰδικαῖς διαφοραῖς μυρίαις· οὐ γὰρ ὡς αἱ εἰκόνες Σωκρά‐ τους πρὸς τὸ ἀρχέτυπον, ἀλλὰ δεῖ τὴν διάφορον ποίησιν ἐκ διαφόρων λόγων. Ἡ δὲ πᾶσα περίοδος πάντας ἔχει τοὺς λόγους, αὖθις δὲ τὰ αὐτὰ πάλιν κατὰ τοὺς αὐτοὺς λόγους.</w:t>
      </w:r>
    </w:p>
    <w:p>
      <w:r>
        <w:rPr>
          <w:rFonts w:ascii="Courier New" w:hAnsi="Courier New"/>
          <w:color w:val="555555"/>
          <w:sz w:val="20"/>
        </w:rPr>
        <w:t>[25]</w:t>
      </w:r>
    </w:p>
    <w:p>
      <w:r>
        <w:rPr>
          <w:rFonts w:ascii="Gentium Plus" w:hAnsi="Gentium Plus"/>
          <w:sz w:val="24"/>
        </w:rPr>
        <w:t>Τὴν δὲ ἐν τῷ νοητῷ ἀπειρίαν οὐ δεῖ δεδιέναι· πᾶσα γὰρ ἐν ἀμερεῖ, καὶ οἷον πρόεισιν, ὅταν ἐνεργῇ.</w:t>
      </w:r>
    </w:p>
    <w:p>
      <w:r>
        <w:rPr>
          <w:rFonts w:ascii="Courier New" w:hAnsi="Courier New"/>
          <w:color w:val="555555"/>
          <w:sz w:val="20"/>
        </w:rPr>
        <w:t>[5 . 7 . 2]</w:t>
      </w:r>
    </w:p>
    <w:p>
      <w:r>
        <w:rPr>
          <w:rFonts w:ascii="Gentium Plus" w:hAnsi="Gentium Plus"/>
          <w:sz w:val="24"/>
        </w:rPr>
        <w:t>Ἀλλ’ εἰ αἱ μίξεις τῶν λόγων ἄρρενος καὶ θήλεος διαφόρους ποιοῦσιν, οὐκέτι τοῦ γινομένου ἑκάστου λόγος τις ἔσται, ὅ τε ἑκάτερος γεννῶν, οἷον ὁ ἄρρην, οὐ κατὰ διαφόρους λόγους ποιήσει, ἀλλὰ καθ’ ἕνα τὸν αὐτοῦ ἢ</w:t>
      </w:r>
    </w:p>
    <w:p>
      <w:r>
        <w:rPr>
          <w:rFonts w:ascii="Courier New" w:hAnsi="Courier New"/>
          <w:color w:val="555555"/>
          <w:sz w:val="20"/>
        </w:rPr>
        <w:t>[5]</w:t>
      </w:r>
    </w:p>
    <w:p>
      <w:r>
        <w:rPr>
          <w:rFonts w:ascii="Gentium Plus" w:hAnsi="Gentium Plus"/>
          <w:sz w:val="24"/>
        </w:rPr>
        <w:t>πατρὸς αὐτοῦ. Ἢ οὐδὲν κωλύει καὶ κατὰ διαφόρους τῷ τοὺς πάντας ἔχειν αὐτούς, ἄλλους δὲ ἀεὶ προχείρους. Ὅταν δὲ ἐκ τῶν αὐτῶν γονέων διάφοροι; Ἢ διὰ τὴν οὐκ ἴσην ἐπικράτησιν. Ἀλλ’ ἐκεῖνο, ὅτι οὐκ—εἰ ἐν τῷ φαίνεσθαι—ὁτὲ μὲν κατὰ τὸ ἄρρεν τὸ πλεῖστον, ὁτὲ δὲ</w:t>
      </w:r>
    </w:p>
    <w:p>
      <w:r>
        <w:rPr>
          <w:rFonts w:ascii="Courier New" w:hAnsi="Courier New"/>
          <w:color w:val="555555"/>
          <w:sz w:val="20"/>
        </w:rPr>
        <w:t>[10]</w:t>
      </w:r>
    </w:p>
    <w:p>
      <w:r>
        <w:rPr>
          <w:rFonts w:ascii="Gentium Plus" w:hAnsi="Gentium Plus"/>
          <w:sz w:val="24"/>
        </w:rPr>
        <w:t>κατὰ τὸ θῆλυ, ἢ κατὰ τὸ ἴσον μέρος ἔδωκεν ἑκάτερος, ἀλλ’</w:t>
      </w:r>
    </w:p>
    <w:p>
      <w:r>
        <w:rPr>
          <w:rFonts w:ascii="Courier New" w:hAnsi="Courier New"/>
          <w:color w:val="555555"/>
          <w:sz w:val="20"/>
        </w:rPr>
        <w:t>[15]</w:t>
      </w:r>
    </w:p>
    <w:p>
      <w:r>
        <w:rPr>
          <w:rFonts w:ascii="Gentium Plus" w:hAnsi="Gentium Plus"/>
          <w:sz w:val="24"/>
        </w:rPr>
        <w:t>χοῦ καλόν, οὐχ ἓν τὸ εἶδος. Ἀλλὰ τῷ αἴσχει μόνῳ ἀπο‐ δοτέον τὸ παρὰ τὴν ὕλην κἀκεῖ τῶν τελείων λόγων κεκρυμ‐ μένων μέν, δοθέντων δὲ ὅλων. Ἀλλ’ ἔστωσαν διάφοροι οἱ λόγοι· τί δεῖ τοσούτους, ὅσοι οἱ γινόμενοι ἐν μιᾷ περιόδῳ, εἴπερ ἔνι τῶν αὐτῶν διδομένων διαφόρους ἔξωθεν φαίνε‐</w:t>
      </w:r>
    </w:p>
    <w:p>
      <w:r>
        <w:rPr>
          <w:rFonts w:ascii="Courier New" w:hAnsi="Courier New"/>
          <w:color w:val="555555"/>
          <w:sz w:val="20"/>
        </w:rPr>
        <w:t>[20]</w:t>
      </w:r>
    </w:p>
    <w:p>
      <w:r>
        <w:rPr>
          <w:rFonts w:ascii="Gentium Plus" w:hAnsi="Gentium Plus"/>
          <w:sz w:val="24"/>
        </w:rPr>
        <w:t>σθαι; Ἢ συγκεχώρηται τῶν ὅλων διδομένων, ζητεῖται δέ, εἰ τῶν αὐτῶν κρατούντων. Ἆρ’ οὖν, ὅτι τὸ ταὐτὸν πάντη ἐν τῇ ἑτέρᾳ περιόδῳ, ἐν ταύτῃ δὲ οὐδὲν πάντη ταὐ‐ τόν;</w:t>
      </w:r>
    </w:p>
    <w:p>
      <w:r>
        <w:rPr>
          <w:rFonts w:ascii="Courier New" w:hAnsi="Courier New"/>
          <w:color w:val="555555"/>
          <w:sz w:val="20"/>
        </w:rPr>
        <w:t>[5 . 7 . 3]</w:t>
      </w:r>
    </w:p>
    <w:p>
      <w:r>
        <w:rPr>
          <w:rFonts w:ascii="Gentium Plus" w:hAnsi="Gentium Plus"/>
          <w:sz w:val="24"/>
        </w:rPr>
        <w:t>Πῶς οὖν ἐπὶ πολλῶν διδύμων διαφόρους φήσομεν τοὺς λόγους; Εἰ δὲ καὶ ἐπὶ τὰ ἄλλα ζῷά τις ἴοι καὶ τὰ πολύτοκα μάλιστα; Ἤ, ἐφ’ ὧν ἀπαράλλακτα, εἷς λόγος. Ἀλλ’ εἰ τοῦτο, οὐχ, ὅσα τὰ καθέκαστα, τοσοῦτοι καὶ</w:t>
      </w:r>
    </w:p>
    <w:p>
      <w:r>
        <w:rPr>
          <w:rFonts w:ascii="Courier New" w:hAnsi="Courier New"/>
          <w:color w:val="555555"/>
          <w:sz w:val="20"/>
        </w:rPr>
        <w:t>[5]</w:t>
      </w:r>
    </w:p>
    <w:p>
      <w:r>
        <w:rPr>
          <w:rFonts w:ascii="Gentium Plus" w:hAnsi="Gentium Plus"/>
          <w:sz w:val="24"/>
        </w:rPr>
        <w:t>οἱ λόγοι. Ἢ ὅσα διάφορα τὰ καθέκαστα, καὶ διάφορα οὐ τῷ ἐλλείπειν κατὰ τὸ εἶδος. Ἢ τί κωλύει καὶ ἐν οἷς ἀδιάφορα; Εἴπερ τινὰ ὅλως ἐστὶ πάντη ἀδιάφορα. Ὡς γὰρ ὁ τεχνίτης, κἂν ἀδιάφορα ποιῇ, δεῖ ὅμως τὸ ταὐτὸν δια‐ φορᾷ λαμβάνειν λογικῇ, καθ’ ἣν ἄλλο ποιήσει προσφέρων</w:t>
      </w:r>
    </w:p>
    <w:p>
      <w:r>
        <w:rPr>
          <w:rFonts w:ascii="Courier New" w:hAnsi="Courier New"/>
          <w:color w:val="555555"/>
          <w:sz w:val="20"/>
        </w:rPr>
        <w:t>[10]</w:t>
      </w:r>
    </w:p>
    <w:p>
      <w:r>
        <w:rPr>
          <w:rFonts w:ascii="Gentium Plus" w:hAnsi="Gentium Plus"/>
          <w:sz w:val="24"/>
        </w:rPr>
        <w:t>διάφορόν τι τῷ αὐτῷ· ἐν δὲ τῇ φύσει μὴ λογισμῷ γινομένου τοῦ ἑτέρου, ἀλλὰ λόγοις μόνον, συνεζεῦχθαι δεῖ τῷ εἴδει</w:t>
      </w:r>
    </w:p>
    <w:p>
      <w:r>
        <w:rPr>
          <w:rFonts w:ascii="Courier New" w:hAnsi="Courier New"/>
          <w:color w:val="555555"/>
          <w:sz w:val="20"/>
        </w:rPr>
        <w:t>[15]</w:t>
      </w:r>
    </w:p>
    <w:p>
      <w:r>
        <w:rPr>
          <w:rFonts w:ascii="Gentium Plus" w:hAnsi="Gentium Plus"/>
          <w:sz w:val="24"/>
        </w:rPr>
        <w:t>μένον ἔσται τῇ τῶν λόγων ἁπάντων ἐξελίξει καὶ ἀναπλώσει· ὥστε, ὅταν παύσηται πάντα, ἀρχὴ ἄλλη· ὁπόσον γὰρ δεῖ τὸν κόσμον εἶναι, καὶ ὁπόσα ἐν τῷ ἑαυτοῦ βίῳ διεξελεύ‐ σεται, κεῖται ἐξ ἀρχῆς ἐν τῷ ἔχοντι τοὺς λόγους. Ἆρ’ οὖν καὶ ἐπὶ τῶν ἄλλων ζῴων, ἐφ’ ὧν πλῆθος ἐκ μιᾶς</w:t>
      </w:r>
    </w:p>
    <w:p>
      <w:r>
        <w:rPr>
          <w:rFonts w:ascii="Courier New" w:hAnsi="Courier New"/>
          <w:color w:val="555555"/>
          <w:sz w:val="20"/>
        </w:rPr>
        <w:t>[20]</w:t>
      </w:r>
    </w:p>
    <w:p>
      <w:r>
        <w:rPr>
          <w:rFonts w:ascii="Gentium Plus" w:hAnsi="Gentium Plus"/>
          <w:sz w:val="24"/>
        </w:rPr>
        <w:t>γενέσεως, τοσούτους τοὺς λόγους; Ἢ οὐ φοβητέον τὸ ἐν τοῖς σπέρμασι καὶ τοῖς λόγοις ἄπειρον ψυχῆς τὰ πάντα ἐχούσης. Ἢ καὶ ἐν νῷ, ᾗ ἐν ψυχῇ, τὸ ἄπειρον τούτων</w:t>
      </w:r>
    </w:p>
    <w:p>
      <w:r>
        <w:rPr>
          <w:rFonts w:ascii="Courier New" w:hAnsi="Courier New"/>
          <w:color w:val="555555"/>
          <w:sz w:val="20"/>
        </w:rPr>
        <w:t>[5 . 8 . 1]</w:t>
      </w:r>
    </w:p>
    <w:p>
      <w:r>
        <w:rPr>
          <w:rFonts w:ascii="Gentium Plus" w:hAnsi="Gentium Plus"/>
          <w:sz w:val="24"/>
        </w:rPr>
        <w:t>Ἐπειδή φαμεν τὸν ἐν θέᾳ τοῦ νοητοῦ κόσμου γεγενη‐ μένον καὶ τὸ τοῦ ἀληθινοῦ νοῦ κατανοήσαντα κάλλος τοῦ‐ τον δυνήσεσθαι καὶ τὸν τούτου πατέρα καὶ τὸν ἐπέκεινα νοῦ εἰς ἔννοιαν βαλέσθαι, πειραθῶμεν ἰδεῖν καὶ εἰπεῖν ἡμῖν</w:t>
      </w:r>
    </w:p>
    <w:p>
      <w:r>
        <w:rPr>
          <w:rFonts w:ascii="Courier New" w:hAnsi="Courier New"/>
          <w:color w:val="555555"/>
          <w:sz w:val="20"/>
        </w:rPr>
        <w:t>[5]</w:t>
      </w:r>
    </w:p>
    <w:p>
      <w:r>
        <w:rPr>
          <w:rFonts w:ascii="Gentium Plus" w:hAnsi="Gentium Plus"/>
          <w:sz w:val="24"/>
        </w:rPr>
        <w:t>αὐτοῖς, ὡς οἷόν τε τὰ τοιαῦτα εἰπεῖν, πῶς ἄν τις τὸ κάλλος τοῦ νοῦ καὶ τοῦ κόσμου ἐκείνου θεάσαιτο. Κει‐ μένων τοίνυν ἀλλήλων ἐγγύς, ἔστω δέ, εἰ βούλει, 〈δύο〉 λίθων ἐν ὄγκῳ, τοῦ μὲν ἀρρυθμίστου καὶ τέχνης ἀμοίρου, τοῦ δὲ ἤδη τέχνῃ κεκρατημένου εἰς ἄγαλμα θεοῦ ἢ καί τινος</w:t>
      </w:r>
    </w:p>
    <w:p>
      <w:r>
        <w:rPr>
          <w:rFonts w:ascii="Courier New" w:hAnsi="Courier New"/>
          <w:color w:val="555555"/>
          <w:sz w:val="20"/>
        </w:rPr>
        <w:t>[10]</w:t>
      </w:r>
    </w:p>
    <w:p>
      <w:r>
        <w:rPr>
          <w:rFonts w:ascii="Gentium Plus" w:hAnsi="Gentium Plus"/>
          <w:sz w:val="24"/>
        </w:rPr>
        <w:t>ἀνθρώπου, θεοῦ μὲν Χάριτος ἤ τινος Μούσης, ἀνθρώπου δὲ μή τινος, ἀλλ’ ὃν ἐκ πάντων καλῶν πεποίηκεν ἡ τέχνη, φανείη μὲν ἂν ὁ ὑπὸ τῆς τέχνης γεγενημένος εἰς εἴδους κάλλος καλὸς οὐ παρὰ τὸ εἶναι λίθος—ἦν γὰρ ἂν καὶ ὁ ἕτερος ὁμοίως καλός—ἀλλὰ παρὰ τοῦ εἴδους, ὃ ἐνῆκεν ἡ</w:t>
      </w:r>
    </w:p>
    <w:p>
      <w:r>
        <w:rPr>
          <w:rFonts w:ascii="Courier New" w:hAnsi="Courier New"/>
          <w:color w:val="555555"/>
          <w:sz w:val="20"/>
        </w:rPr>
        <w:t>[15]</w:t>
      </w:r>
    </w:p>
    <w:p>
      <w:r>
        <w:rPr>
          <w:rFonts w:ascii="Gentium Plus" w:hAnsi="Gentium Plus"/>
          <w:sz w:val="24"/>
        </w:rPr>
        <w:t>τέχνη. Τοῦτο μὲν τοίνυν τὸ εἶδος οὐκ εἶχεν ἡ ὕλη, ἀλλ’ ἦν ἐν τῷ ἐννοήσαντι καὶ πρὶν ἐλθεῖν εἰς τὸν λίθον· ἦν δ’ ἐν τῷ δημιουργῷ οὐ καθόσον ὀφθαλμοὶ ἢ χεῖρες ἦσαν αὐτῷ, ἀλλ’ ὅτι μετεῖχε τῆς τέχνης. Ἦν ἄρα ἐν τῇ τέχνῃ τὸ κάλλος τοῦτο ἄμεινον πολλῷ· οὐ γὰρ ἐκεῖνο ἦλθεν εἰς τὸν λίθον τὸ</w:t>
      </w:r>
    </w:p>
    <w:p>
      <w:r>
        <w:rPr>
          <w:rFonts w:ascii="Courier New" w:hAnsi="Courier New"/>
          <w:color w:val="555555"/>
          <w:sz w:val="20"/>
        </w:rPr>
        <w:t>[20]</w:t>
      </w:r>
    </w:p>
    <w:p>
      <w:r>
        <w:rPr>
          <w:rFonts w:ascii="Gentium Plus" w:hAnsi="Gentium Plus"/>
          <w:sz w:val="24"/>
        </w:rPr>
        <w:t>ἐν τῇ τέχνῃ, ἀλλ’ ἐκεῖνο μὲν μένει, ἄλλο δὲ ἀπ’ ἐκείνης ἔλαττον ἐκείνου· καὶ οὐδὲ τοῦτο ἔμεινε καθαρὸν ἐν αὐτῷ, οὐδὲ οἷον ἐβούλετο, ἀλλ’ ὅσον εἶξεν ὁ λίθος τῇ τέχνῃ. Εἰ δ’ ἡ τέχνη ὅ ἐστι καὶ ἔχει τοιοῦτο ποιεῖ—καλὸν δὲ ποιεῖ κατὰ λόγον οὗ ποιεῖ—μειζόνως καὶ ἀληθεστέρως καλή ἐστι</w:t>
      </w:r>
    </w:p>
    <w:p>
      <w:r>
        <w:rPr>
          <w:rFonts w:ascii="Courier New" w:hAnsi="Courier New"/>
          <w:color w:val="555555"/>
          <w:sz w:val="20"/>
        </w:rPr>
        <w:t>[25]</w:t>
      </w:r>
    </w:p>
    <w:p>
      <w:r>
        <w:rPr>
          <w:rFonts w:ascii="Gentium Plus" w:hAnsi="Gentium Plus"/>
          <w:sz w:val="24"/>
        </w:rPr>
        <w:t>τὸ κάλλος ἔχουσα τὸ τέχνης μεῖζον μέντοι καὶ κάλλιον, ἢ ὅσον ἐστὶν ἐν τῷ ἔξω. Καὶ γὰρ ὅσῳ ἰὸν εἰς τὴν ὕλην ἐκτέ‐ ταται, τόσῳ ἀσθενέστερον τοῦ ἐν ἑνὶ μένοντος. Ἀφίσταται γὰρ ἑαυτοῦ πᾶν διιστάμενον, εἰ ἰσχύς, ἐν ἰσχύι, εἰ θερμό‐ της, ἐν θερμότητι, εἰ ὅλως δύναμις, ἐν δυνάμει, εἰ κάλλος,</w:t>
      </w:r>
    </w:p>
    <w:p>
      <w:r>
        <w:rPr>
          <w:rFonts w:ascii="Courier New" w:hAnsi="Courier New"/>
          <w:color w:val="555555"/>
          <w:sz w:val="20"/>
        </w:rPr>
        <w:t>[30]</w:t>
      </w:r>
    </w:p>
    <w:p>
      <w:r>
        <w:rPr>
          <w:rFonts w:ascii="Gentium Plus" w:hAnsi="Gentium Plus"/>
          <w:sz w:val="24"/>
        </w:rPr>
        <w:t>ἐν κάλλει. Καὶ τὸ πρῶτον ποιοῦν πᾶν καθ’ αὑτὸ κρεῖττον εἶναι δεῖ τοῦ ποιουμένου· οὐ γὰρ ἡ ἀμουσία μουσικόν, ἀλλ’ ἡ μουσική, καὶ τὴν ἐν αἰσθητῷ ἡ πρὸ τούτου. Εἰ δέ τις τὰς τέχνας ἀτιμάζει, ὅτι μιμούμεναι τὴν φύσιν ποιοῦσι, πρῶτον μὲν φατέον καὶ τὰς φύσεις μιμεῖσθαι ἄλλα. Ἔπειτα δεῖ</w:t>
      </w:r>
    </w:p>
    <w:p>
      <w:r>
        <w:rPr>
          <w:rFonts w:ascii="Courier New" w:hAnsi="Courier New"/>
          <w:color w:val="555555"/>
          <w:sz w:val="20"/>
        </w:rPr>
        <w:t>[35]</w:t>
      </w:r>
    </w:p>
    <w:p>
      <w:r>
        <w:rPr>
          <w:rFonts w:ascii="Gentium Plus" w:hAnsi="Gentium Plus"/>
          <w:sz w:val="24"/>
        </w:rPr>
        <w:t>εἰδέναι, ὡς οὐχ ἁπλῶς τὸ ὁρώμενον μιμοῦνται, ἀλλ’ ἀνα‐ τρέχουσιν ἐπὶ τοὺς λόγους, ἐξ ὧν ἡ φύσις. Εἶτα καὶ ὅτι πολλὰ παρ’ αὑτῶν ποιοῦσι καὶ προστιθέασι δέ, ὅτῳ τι ἐλλείπει, ὡς ἔχουσαι τὸ κάλλος. Ἐπεὶ καὶ ὁ Φειδίας τὸν Δία πρὸς οὐδὲν αἰσθητὸν ποιήσας, ἀλλὰ λαβὼν οἷος ἂν</w:t>
      </w:r>
    </w:p>
    <w:p>
      <w:r>
        <w:rPr>
          <w:rFonts w:ascii="Courier New" w:hAnsi="Courier New"/>
          <w:color w:val="555555"/>
          <w:sz w:val="20"/>
        </w:rPr>
        <w:t>[40]</w:t>
      </w:r>
    </w:p>
    <w:p>
      <w:r>
        <w:rPr>
          <w:rFonts w:ascii="Gentium Plus" w:hAnsi="Gentium Plus"/>
          <w:sz w:val="24"/>
        </w:rPr>
        <w:t>γένοιτο, εἰ ἡμῖν ὁ Ζεὺς δι’ ὀμμάτων ἐθέλοι φανῆναι.</w:t>
      </w:r>
    </w:p>
    <w:p>
      <w:r>
        <w:rPr>
          <w:rFonts w:ascii="Courier New" w:hAnsi="Courier New"/>
          <w:color w:val="555555"/>
          <w:sz w:val="20"/>
        </w:rPr>
        <w:t>[5 . 8 . 2]</w:t>
      </w:r>
    </w:p>
    <w:p>
      <w:r>
        <w:rPr>
          <w:rFonts w:ascii="Gentium Plus" w:hAnsi="Gentium Plus"/>
          <w:sz w:val="24"/>
        </w:rPr>
        <w:t>Ἀλλ’ ἡμῖν ἀφείσθωσαν αἱ τέχναι· ὧν δὲ λέγονται τὰ ἔργα μιμεῖσθαι, τὰ φύσει κάλλη γινόμενα καὶ λεγόμενα, θεωρῶμεν, λογικά τε ζῷα καὶ ἄλογα πάντα καὶ μάλιστα</w:t>
      </w:r>
    </w:p>
    <w:p>
      <w:r>
        <w:rPr>
          <w:rFonts w:ascii="Courier New" w:hAnsi="Courier New"/>
          <w:color w:val="555555"/>
          <w:sz w:val="20"/>
        </w:rPr>
        <w:t>[5]</w:t>
      </w:r>
    </w:p>
    <w:p>
      <w:r>
        <w:rPr>
          <w:rFonts w:ascii="Gentium Plus" w:hAnsi="Gentium Plus"/>
          <w:sz w:val="24"/>
        </w:rPr>
        <w:t>γήσαντος ἐπικρατήσαντος τῆς ὕλης καὶ εἶδος ὃ ἐβούλετο παρασχόντος. Τί οὖν τὸ κάλλος ἐστὶν ἐν τούτοις; Οὐ γὰρ δὴ τὸ αἷμα καὶ τὰ καταμήνια· ἀλλὰ καὶ χρόα ἄλλη τού‐ των καὶ σχῆμα ἢ οὐδὲν ἤ τι ἄσχημον ἢ οἷον τὸ περιέχον ἁπλοῦν τι, οἷα ὕλη. Πόθεν δὴ ἐξέλαμψε τὸ τῆς Ἑλένης</w:t>
      </w:r>
    </w:p>
    <w:p>
      <w:r>
        <w:rPr>
          <w:rFonts w:ascii="Courier New" w:hAnsi="Courier New"/>
          <w:color w:val="555555"/>
          <w:sz w:val="20"/>
        </w:rPr>
        <w:t>[10]</w:t>
      </w:r>
    </w:p>
    <w:p>
      <w:r>
        <w:rPr>
          <w:rFonts w:ascii="Gentium Plus" w:hAnsi="Gentium Plus"/>
          <w:sz w:val="24"/>
        </w:rPr>
        <w:t>τῆς περιμαχήτου κάλλος, ἢ ὅσαι γυναικῶν Ἀφροδίτης ὅμοιαι κάλλει; Ἐπεὶ καὶ τὸ τῆς Ἀφροδίτης αὐτῆς πόθεν, ἢ εἴ τις ὅλως καλὸς ἄνθρωπος ἢ θεὸς τῶν ἂν εἰς ὄψιν ἐλθόντων ἢ καὶ μὴ ἰόντων, ἐχόντων δὲ ἐπ’ αὐτοῖς ὁραθὲν ἂν κάλλος; Ἆρ’ οὐκ εἶδος μὲν πανταχοῦ τοῦτο, ἧκον δὲ</w:t>
      </w:r>
    </w:p>
    <w:p>
      <w:r>
        <w:rPr>
          <w:rFonts w:ascii="Courier New" w:hAnsi="Courier New"/>
          <w:color w:val="555555"/>
          <w:sz w:val="20"/>
        </w:rPr>
        <w:t>[15]</w:t>
      </w:r>
    </w:p>
    <w:p>
      <w:r>
        <w:rPr>
          <w:rFonts w:ascii="Gentium Plus" w:hAnsi="Gentium Plus"/>
          <w:sz w:val="24"/>
        </w:rPr>
        <w:t>ἐπὶ τὸ γενόμενον ἐκ τοῦ ποιήσαντος, ὥσπερ ἐν ταῖς τέχναις ἐλέγετο ἐπὶ τὰ τεχνητὰ ἰέναι παρὰ τῶν τεχνῶν; Τί οὖν; Καλὰ μὲν τὰ ποιήματα καὶ ὁ ἐπὶ τῆς ὕλης λόγος, ὁ δὲ μὴ ἐν ὕλῃ, ἀλλ’ ἐν τῷ ποιοῦντι λόγος οὐ κάλλος, ὁ πρῶτος καὶ ἄυλος [ἀλλ’ εἰς ἓν] οὗτος; Ἀλλ’ εἰ μὲν ὁ ὄγκος ἦν καλός,</w:t>
      </w:r>
    </w:p>
    <w:p>
      <w:r>
        <w:rPr>
          <w:rFonts w:ascii="Courier New" w:hAnsi="Courier New"/>
          <w:color w:val="555555"/>
          <w:sz w:val="20"/>
        </w:rPr>
        <w:t>[20]</w:t>
      </w:r>
    </w:p>
    <w:p>
      <w:r>
        <w:rPr>
          <w:rFonts w:ascii="Gentium Plus" w:hAnsi="Gentium Plus"/>
          <w:sz w:val="24"/>
        </w:rPr>
        <w:t>καθόσον ὄγκος ἦν, ἐχρῆν τὸν λόγον, ὅτι μὴ ἦν ὄγκος, τὸν ποιήσαντα μὴ καλὸν εἶναι· εἰ δέ, ἐάν τε ἐν σμικρῷ ἐάν τε ἐν μεγάλῳ τὸ αὐτὸ εἶδος ᾖ, ὁμοίως κινεῖ καὶ διατίθησι τὴν ψυχὴν τὴν τοῦ ὁρῶντος τῇ αὐτοῦ δυνάμει, τὸ κάλλος οὐ τῷ τοῦ ὄγκου μεγέθει ἀποδοτέον. Τεκμήριον δὲ καὶ τόδε,</w:t>
      </w:r>
    </w:p>
    <w:p>
      <w:r>
        <w:rPr>
          <w:rFonts w:ascii="Courier New" w:hAnsi="Courier New"/>
          <w:color w:val="555555"/>
          <w:sz w:val="20"/>
        </w:rPr>
        <w:t>[25]</w:t>
      </w:r>
    </w:p>
    <w:p>
      <w:r>
        <w:rPr>
          <w:rFonts w:ascii="Gentium Plus" w:hAnsi="Gentium Plus"/>
          <w:sz w:val="24"/>
        </w:rPr>
        <w:t>ὅτι ἔξω μὲν ἕως ἐστίν, οὔπω εἴδομεν, ὅταν δὲ εἴσω γένηται, διέθηκεν. Εἴσεισι δὲ δι’ ὀμμάτων εἶδος ὂν μόνον· ἢ πῶς διὰ σμικροῦ; Συνεφέλκεται δὲ καὶ τὸ μέγεθος οὐ μέγα ἐν ὄγκῳ, ἀλλ’ εἴδει γενόμενον μέγα. Ἔπειτα ἢ αἰσχρὸν δεῖ τὸ ποιοῦν ἢ ἀδιάφορον ἢ καλὸν εἶναι. Αἰσχρὸν μὲν οὖν ὂν οὐκ ἂν</w:t>
      </w:r>
    </w:p>
    <w:p>
      <w:r>
        <w:rPr>
          <w:rFonts w:ascii="Courier New" w:hAnsi="Courier New"/>
          <w:color w:val="555555"/>
          <w:sz w:val="20"/>
        </w:rPr>
        <w:t>[30]</w:t>
      </w:r>
    </w:p>
    <w:p>
      <w:r>
        <w:rPr>
          <w:rFonts w:ascii="Gentium Plus" w:hAnsi="Gentium Plus"/>
          <w:sz w:val="24"/>
        </w:rPr>
        <w:t>τὸ ἐναντίον ποιήσειεν, ἀδιάφορον δὲ τί μᾶλλον καλὸν ἢ αἰσχρόν; Ἀλλὰ γάρ ἐστι καὶ ἡ φύσις ἡ τὰ οὕτω καλὰ δημιουργοῦσα πολὺ πρότερον καλή, ἡμεῖς δὲ τῶν ἔνδον οὐδὲν ὁρᾶν εἰθισμένοι οὐδ’ εἰδότες τὸ ἔξω διώκομεν ἀγνο‐ οῦντες, ὅτι τὸ ἔνδον κινεῖ· ὥσπερ ἂν εἴ τις τὸ εἴδωλον</w:t>
      </w:r>
    </w:p>
    <w:p>
      <w:r>
        <w:rPr>
          <w:rFonts w:ascii="Courier New" w:hAnsi="Courier New"/>
          <w:color w:val="555555"/>
          <w:sz w:val="20"/>
        </w:rPr>
        <w:t>[35]</w:t>
      </w:r>
    </w:p>
    <w:p>
      <w:r>
        <w:rPr>
          <w:rFonts w:ascii="Gentium Plus" w:hAnsi="Gentium Plus"/>
          <w:sz w:val="24"/>
        </w:rPr>
        <w:t>αὐτοῦ βλέπων ἀγνοῶν ὅθεν ἥκει ἐκεῖνο διώκοι. Δηλοῖ δέ, ὅτι τὸ διωκόμενον ἄλλο καὶ οὐκ ἐν μεγέθει τὸ κάλλος, καὶ τὸ ἐν τοῖς μαθήμασι κάλλος καὶ τὸ ἐν τοῖς ἐπιτηδεύμασι καὶ ὅλως τὸ ἐν ταῖς ψυχαῖς· οὗ δὴ καὶ ἀληθείᾳ μᾶλλον κάλλος, ὅταν τῳ φρόνησιν ἐνίδῃς καὶ ἀγασθῇς οὐκ εἰς τὸ</w:t>
      </w:r>
    </w:p>
    <w:p>
      <w:r>
        <w:rPr>
          <w:rFonts w:ascii="Courier New" w:hAnsi="Courier New"/>
          <w:color w:val="555555"/>
          <w:sz w:val="20"/>
        </w:rPr>
        <w:t>[40]</w:t>
      </w:r>
    </w:p>
    <w:p>
      <w:r>
        <w:rPr>
          <w:rFonts w:ascii="Gentium Plus" w:hAnsi="Gentium Plus"/>
          <w:sz w:val="24"/>
        </w:rPr>
        <w:t>πρόσωπον ἀφορῶν—εἴη γὰρ ἂν τοῦτο αἶσχος—ἀλλὰ πᾶσαν μορφὴν ἀφεὶς διώκῃς τὸ εἴσω κάλλος αὐτοῦ. Εἰ δὲ μήπω σε κινεῖ, ὡς καλὸν εἰπεῖν τὸν τοιοῦτον, οὐδὲ σαυτὸν εἰς τὸ εἴσω βλέψας ἡσθήσῃ ὡς καλῷ. Ὥστε μάτην ἂν οὕτως ἔχων ζητοῖς ἐκεῖνο· αἰσχρῷ γὰρ καὶ οὐ καθαρῷ ζητήσεις·</w:t>
      </w:r>
    </w:p>
    <w:p>
      <w:r>
        <w:rPr>
          <w:rFonts w:ascii="Courier New" w:hAnsi="Courier New"/>
          <w:color w:val="555555"/>
          <w:sz w:val="20"/>
        </w:rPr>
        <w:t>[45]</w:t>
      </w:r>
    </w:p>
    <w:p>
      <w:r>
        <w:rPr>
          <w:rFonts w:ascii="Gentium Plus" w:hAnsi="Gentium Plus"/>
          <w:sz w:val="24"/>
        </w:rPr>
        <w:t>Διὸ οὐδὲ πρὸς πάντας οἱ περὶ τῶν τοιούτων λόγοι· εἰ δὲ καὶ σὺ εἶδες σαυτὸν καλόν, ἀναμνήσθητι.</w:t>
      </w:r>
    </w:p>
    <w:p>
      <w:r>
        <w:rPr>
          <w:rFonts w:ascii="Courier New" w:hAnsi="Courier New"/>
          <w:color w:val="555555"/>
          <w:sz w:val="20"/>
        </w:rPr>
        <w:t>[5 . 8 . 3]</w:t>
      </w:r>
    </w:p>
    <w:p>
      <w:r>
        <w:rPr>
          <w:rFonts w:ascii="Gentium Plus" w:hAnsi="Gentium Plus"/>
          <w:sz w:val="24"/>
        </w:rPr>
        <w:t>Ἔστιν οὖν καὶ ἐν τῇ φύσει λόγος κάλλους ἀρχέτυπος τοῦ ἐν σώματι, τοῦ δ’ ἐν τῇ φύσει ὁ ἐν τῇ ψυχῇ καλλίων, παρ’ οὗ καὶ ὁ ἐν τῇ φύσει. Ἐναργέστατός γε μὴν ὁ ἐν σπουδαίᾳ ψυχῇ καὶ ἤδη προϊὼν κάλλει· κοσμήσας γὰρ τὴν</w:t>
      </w:r>
    </w:p>
    <w:p>
      <w:r>
        <w:rPr>
          <w:rFonts w:ascii="Courier New" w:hAnsi="Courier New"/>
          <w:color w:val="555555"/>
          <w:sz w:val="20"/>
        </w:rPr>
        <w:t>[5]</w:t>
      </w:r>
    </w:p>
    <w:p>
      <w:r>
        <w:rPr>
          <w:rFonts w:ascii="Gentium Plus" w:hAnsi="Gentium Plus"/>
          <w:sz w:val="24"/>
        </w:rPr>
        <w:t>ψυχὴν καὶ φῶς παρασχὼν ἀπὸ φωτὸς μείζονος πρώτως</w:t>
      </w:r>
    </w:p>
    <w:p>
      <w:r>
        <w:rPr>
          <w:rFonts w:ascii="Courier New" w:hAnsi="Courier New"/>
          <w:color w:val="555555"/>
          <w:sz w:val="20"/>
        </w:rPr>
        <w:t>[10]</w:t>
      </w:r>
    </w:p>
    <w:p>
      <w:r>
        <w:rPr>
          <w:rFonts w:ascii="Gentium Plus" w:hAnsi="Gentium Plus"/>
          <w:sz w:val="24"/>
        </w:rPr>
        <w:t>οὗτος, ὁ ἀεὶ νοῦς καὶ οὐ ποτὲ νοῦς, ὅτι μὴ ἐπακτὸς αὐτῷ. Τίνα ἂν οὖν εἰκόνα τις αὐτοῦ λάβοι; Πᾶσα γὰρ ἔσται ἐκ χείρονος. Ἀλλὰ γὰρ δεῖ τὴν εἰκόνα ἐκ νοῦ γενέσθαι, ὥστε μὴ δι’ εἰκόνος, ἀλλ’ οἷον χρυσοῦ παντὸς χρυσόν τινα δεῖγμα λαβεῖν, καὶ εἰ μὴ καθαρὸς εἴη ὁ ληφθείς, καθαίρειν αὐτὸν</w:t>
      </w:r>
    </w:p>
    <w:p>
      <w:r>
        <w:rPr>
          <w:rFonts w:ascii="Courier New" w:hAnsi="Courier New"/>
          <w:color w:val="555555"/>
          <w:sz w:val="20"/>
        </w:rPr>
        <w:t>[15]</w:t>
      </w:r>
    </w:p>
    <w:p>
      <w:r>
        <w:rPr>
          <w:rFonts w:ascii="Gentium Plus" w:hAnsi="Gentium Plus"/>
          <w:sz w:val="24"/>
        </w:rPr>
        <w:t>ἢ ἔργῳ ἢ λόγῳ δεικνύντας, ὡς οὐ πᾶν τοῦτό ἐστι χρυσός, ἀλλὰ τουτὶ τὸ ἐν τῷ ὄγκῳ μόνον· οὕτω καὶ ἐνταῦθα ἀπὸ νοῦ τοῦ ἐν ἡμῖν κεκαθαρμένου, εἰ δὲ βούλει, ἀπὸ τῶν θεῶν, οἷός ἐστιν ὁ ἐν αὐτοῖς νοῦς. Σεμνοὶ μὲν γὰρ πάντες θεοὶ καὶ καλοὶ καὶ τὸ κάλλος αὐτῶν ἀμήχανον· ἀλλὰ τί ἐστι</w:t>
      </w:r>
    </w:p>
    <w:p>
      <w:r>
        <w:rPr>
          <w:rFonts w:ascii="Courier New" w:hAnsi="Courier New"/>
          <w:color w:val="555555"/>
          <w:sz w:val="20"/>
        </w:rPr>
        <w:t>[20]</w:t>
      </w:r>
    </w:p>
    <w:p>
      <w:r>
        <w:rPr>
          <w:rFonts w:ascii="Gentium Plus" w:hAnsi="Gentium Plus"/>
          <w:sz w:val="24"/>
        </w:rPr>
        <w:t>δι’ ὃ τοιοῦτοί εἰσιν; Ἢ νοῦς, καὶ ὅτι μᾶλλον νοῦς ἐνεργῶν ἐν αὐτοῖς, ὥστε ὁρᾶσθαι. Οὐ γὰρ δή, ὅτι αὐτῶν καλὰ τὰ σώ‐ ματα. Καὶ γὰρ οἷς ἔστι σώματα, οὐ τοῦτό ἐστιν αὐτοῖς τὸ εἶναι θεοῖς, ἀλλὰ κατὰ τὸν νοῦν καὶ οὗτοι θεοί. Καλοὶ δὴ ᾗ θεοί. Οὐ γὰρ δὴ ποτὲ μὲν φρονοῦσι, ποτὲ δὲ ἀφραίνουσιν,</w:t>
      </w:r>
    </w:p>
    <w:p>
      <w:r>
        <w:rPr>
          <w:rFonts w:ascii="Courier New" w:hAnsi="Courier New"/>
          <w:color w:val="555555"/>
          <w:sz w:val="20"/>
        </w:rPr>
        <w:t>[25]</w:t>
      </w:r>
    </w:p>
    <w:p>
      <w:r>
        <w:rPr>
          <w:rFonts w:ascii="Gentium Plus" w:hAnsi="Gentium Plus"/>
          <w:sz w:val="24"/>
        </w:rPr>
        <w:t>ἀλλ’ ἀεὶ φρονοῦσιν ἐν ἀπαθεῖ τῷ νῷ καὶ στασίμῳ καὶ καθαρῷ καὶ ἴσασι πάντα καὶ γινώσκουσιν οὐ τὰ ἀνθρώπεια, ἀλλὰ τὰ ἑαυτῶν τὰ θεῖα, καὶ ὅσα νοῦς ὁρᾷ. Τῶν δὲ θεῶν οἱ μὲν ἐν οὐρανῷ ὄντες—σχολὴ γὰρ αὐτοῖς—θεῶνται ἀεί, οἷον δὲ πόρρωθεν, τὰ ἐν ἐκείνῳ αὖ τῷ οὐρανῷ ὑπεροχῇ τῇ ἑαυ‐</w:t>
      </w:r>
    </w:p>
    <w:p>
      <w:r>
        <w:rPr>
          <w:rFonts w:ascii="Courier New" w:hAnsi="Courier New"/>
          <w:color w:val="555555"/>
          <w:sz w:val="20"/>
        </w:rPr>
        <w:t>[30]</w:t>
      </w:r>
    </w:p>
    <w:p>
      <w:r>
        <w:rPr>
          <w:rFonts w:ascii="Gentium Plus" w:hAnsi="Gentium Plus"/>
          <w:sz w:val="24"/>
        </w:rPr>
        <w:t>τῶν κεφαλῇ. Οἱ δὲ ἐν ἐκείνῳ ὄντες, ὅσοις ἡ οἴκησις ἐπ’ αὐτοῦ καὶ ἐν αὐτῷ, ἐν παντὶ οἰκοῦντες τῷ ἐκεῖ οὐρανῷ— πάντα γὰρ ἐκεῖ οὐρανὸς καὶ ἡ γῆ οὐρανὸς καὶ θάλασσα καὶ</w:t>
      </w:r>
    </w:p>
    <w:p>
      <w:r>
        <w:rPr>
          <w:rFonts w:ascii="Courier New" w:hAnsi="Courier New"/>
          <w:color w:val="555555"/>
          <w:sz w:val="20"/>
        </w:rPr>
        <w:t>[35]</w:t>
      </w:r>
    </w:p>
    <w:p>
      <w:r>
        <w:rPr>
          <w:rFonts w:ascii="Gentium Plus" w:hAnsi="Gentium Plus"/>
          <w:sz w:val="24"/>
        </w:rPr>
        <w:t>οὐδ’ ἄλλο τι τῶν ἐκεῖ, ὅτι τῶν ἐκεῖ, πᾶσαν μὲν διεξίασι τὴν ἐκεῖ χώραν καὶ τὸν τόπον ἀναπαυόμενοι</w:t>
      </w:r>
    </w:p>
    <w:p>
      <w:r>
        <w:rPr>
          <w:rFonts w:ascii="Courier New" w:hAnsi="Courier New"/>
          <w:color w:val="555555"/>
          <w:sz w:val="20"/>
        </w:rPr>
        <w:t>[5 . 8 . 4]</w:t>
      </w:r>
    </w:p>
    <w:p>
      <w:r>
        <w:rPr>
          <w:rFonts w:ascii="Gentium Plus" w:hAnsi="Gentium Plus"/>
          <w:sz w:val="24"/>
        </w:rPr>
        <w:t>—καὶ γὰρ τὸ ῥεῖα ζώειν ἐκεῖ—καὶ ἀλήθεια δὲ αὐτοῖς καὶ γενέτειρα καὶ τροφὸς καὶ οὐσία καὶ τροφή, καὶ ὁρῶσι τὰ πάντα, οὐχ οἷς γένεσις πρόσεστιν, ἀλλ’ οἷς οὐσία, καὶ ἑαυτοὺς ἐν ἄλλοις· διαφανῆ γὰρ πάντα καὶ</w:t>
      </w:r>
    </w:p>
    <w:p>
      <w:r>
        <w:rPr>
          <w:rFonts w:ascii="Courier New" w:hAnsi="Courier New"/>
          <w:color w:val="555555"/>
          <w:sz w:val="20"/>
        </w:rPr>
        <w:t>[5]</w:t>
      </w:r>
    </w:p>
    <w:p>
      <w:r>
        <w:rPr>
          <w:rFonts w:ascii="Gentium Plus" w:hAnsi="Gentium Plus"/>
          <w:sz w:val="24"/>
        </w:rPr>
        <w:t>σκοτεινὸν οὐδὲ ἀντίτυπον οὐδέν, ἀλλὰ πᾶς παντὶ φανερὸς εἰς τὸ εἴσω καὶ πάντα· φῶς γὰρ φωτί. Καὶ γὰρ ἔχει πᾶς πάντα ἐν αὑτῷ, καὶ αὖ ὁρᾷ ἐν ἄλλῳ πάντα, ὥστε πανταχοῦ πάντα καὶ πᾶν πᾶν καὶ ἕκαστον πᾶν καὶ ἄπειρος ἡ αἴγλη· ἕκαστον γὰρ αὐτῶν μέγα, ἐπεὶ καὶ τὸ μικρὸν μέγα· καὶ ἥλιος ἐκεῖ</w:t>
      </w:r>
    </w:p>
    <w:p>
      <w:r>
        <w:rPr>
          <w:rFonts w:ascii="Courier New" w:hAnsi="Courier New"/>
          <w:color w:val="555555"/>
          <w:sz w:val="20"/>
        </w:rPr>
        <w:t>[10]</w:t>
      </w:r>
    </w:p>
    <w:p>
      <w:r>
        <w:rPr>
          <w:rFonts w:ascii="Gentium Plus" w:hAnsi="Gentium Plus"/>
          <w:sz w:val="24"/>
        </w:rPr>
        <w:t>πάντα ἄστρα, καὶ ἕκαστον ἥλιος αὖ καὶ πάντα. Ἐξέχει δ’ ἐν ἑκάστῳ ἄλλο, ἐμφαίνει δὲ καὶ πάντα. Ἔστι δὲ καὶ κίνησις καθαρά· οὐ γὰρ συγχεῖ αὐτὴν ἰοῦσαν ὃ κινεῖ ἕτερον αὐτῆς ὑπάρχον· καὶ ἡ στάσις οὐ παρακινουμένη, ὅτι μὴ μέμικται τῷ μὴ στασίμῳ· καὶ τὸ καλὸν καλόν, ὅτι μὴ ἐν τῷ 〈μὴ〉</w:t>
      </w:r>
    </w:p>
    <w:p>
      <w:r>
        <w:rPr>
          <w:rFonts w:ascii="Courier New" w:hAnsi="Courier New"/>
          <w:color w:val="555555"/>
          <w:sz w:val="20"/>
        </w:rPr>
        <w:t>[15]</w:t>
      </w:r>
    </w:p>
    <w:p>
      <w:r>
        <w:rPr>
          <w:rFonts w:ascii="Gentium Plus" w:hAnsi="Gentium Plus"/>
          <w:sz w:val="24"/>
        </w:rPr>
        <w:t>καλῷ. Βέβηκε δὲ ἕκαστος οὐκ ἐπ’ ἀλλοτρίας οἷον γῆς, ἀλλ’ ἔστιν ἑκάστῳ ἐν ᾧ ἐστιν αὐτὸ ὅ ἐστι, καὶ συνθεῖ αὐτῷ οἷον πρὸς τὸ ἄνω ἰόντι τὸ ὅθεν ἐστί, καὶ οὐκ αὐτὸς μὲν ἄλλο, ἡ χώρα δὲ αὐτοῦ ἄλλο. Καὶ γὰρ τὸ ὑποκείμενον νοῦς καὶ αὐτὸς νοῦς· οἷον εἴ τις καὶ τοῦτον τὸν οὐρανὸν τὸν ὁρώμενον</w:t>
      </w:r>
    </w:p>
    <w:p>
      <w:r>
        <w:rPr>
          <w:rFonts w:ascii="Courier New" w:hAnsi="Courier New"/>
          <w:color w:val="555555"/>
          <w:sz w:val="20"/>
        </w:rPr>
        <w:t>[20]</w:t>
      </w:r>
    </w:p>
    <w:p>
      <w:r>
        <w:rPr>
          <w:rFonts w:ascii="Gentium Plus" w:hAnsi="Gentium Plus"/>
          <w:sz w:val="24"/>
        </w:rPr>
        <w:t>φωτοειδῆ ὄντα τοῦτο τὸ φῶς τὸ ἐξ αὐτοῦ φῦναι νοήσειε τὰ ἄστρα. Ἐνταῦθα μὲν οὖν οὐκ ἐκ μέρους ἄλλο ἄλλου γίνοιτο ἄν, καὶ εἴη ἂν μόνον ἕκαστον μέρος, ἐκεῖ δὲ ἐξ ὅλου ἀεὶ ἕκαστον καὶ ἅμα ἕκαστον καὶ ὅλον· φαντάζεται μὲν γὰρ μέρος, ἐνορᾶται δὲ τῷ ὀξεῖ τὴν ὄψιν ὅλον, οἷον εἴ τις γένοιτο</w:t>
      </w:r>
    </w:p>
    <w:p>
      <w:r>
        <w:rPr>
          <w:rFonts w:ascii="Courier New" w:hAnsi="Courier New"/>
          <w:color w:val="555555"/>
          <w:sz w:val="20"/>
        </w:rPr>
        <w:t>[25]</w:t>
      </w:r>
    </w:p>
    <w:p>
      <w:r>
        <w:rPr>
          <w:rFonts w:ascii="Gentium Plus" w:hAnsi="Gentium Plus"/>
          <w:sz w:val="24"/>
        </w:rPr>
        <w:t>τὴν ὄψιν τοιοῦτος, οἷος ὁ Λυγκεὺς ἐλέγετο καὶ τὰ εἴσω τῆς γῆς ὁρᾶν τοῦ μύθου τοὺς ἐκεῖ αἰνιττομένου ὀφθαλμούς. Τῆς δὲ ἐκεῖ θέας οὔτε κάματός ἐστιν οὔτ’ ἐστὶ πλήρωσις εἰς τὸ παύσασθαι θεωμένῳ· οὔτε γὰρ κένωσις ἦν, ἵνα ἥκων εἰς πλήρωσιν καὶ τέλος ἀρκεσθῇ, οὔτε τὸ μὲν ἄλλο, τὸ δ’ ἄλλο,</w:t>
      </w:r>
    </w:p>
    <w:p>
      <w:r>
        <w:rPr>
          <w:rFonts w:ascii="Courier New" w:hAnsi="Courier New"/>
          <w:color w:val="555555"/>
          <w:sz w:val="20"/>
        </w:rPr>
        <w:t>[30]</w:t>
      </w:r>
    </w:p>
    <w:p>
      <w:r>
        <w:rPr>
          <w:rFonts w:ascii="Gentium Plus" w:hAnsi="Gentium Plus"/>
          <w:sz w:val="24"/>
        </w:rPr>
        <w:t>ἵνα ἑτέρῳ τῶν ἐν αὐτῷ τὰ τοῦ ἑτέρου μὴ ἀρέσκοντα ᾖ· ἄτρυτά τε τὰ ἐκεῖ. Ἀλλ’ ἔστι τὸ ἀπλήρωτον τῷ μὴ τὴν πλήρωσιν καταφρονεῖν ποιεῖν τοῦ πεπληρωκότος· ὁρῶν γὰρ μᾶλλον ὁρᾷ, καὶ καθορῶν ἄπειρον αὑτὸν καὶ τὰ ὁρώμενα τῇ ἑαυτοῦ συνέπεται φύσει. Καὶ ἡ ζωὴ μὲν οὐδενὶ κάματον</w:t>
      </w:r>
    </w:p>
    <w:p>
      <w:r>
        <w:rPr>
          <w:rFonts w:ascii="Courier New" w:hAnsi="Courier New"/>
          <w:color w:val="555555"/>
          <w:sz w:val="20"/>
        </w:rPr>
        <w:t>[35]</w:t>
      </w:r>
    </w:p>
    <w:p>
      <w:r>
        <w:rPr>
          <w:rFonts w:ascii="Gentium Plus" w:hAnsi="Gentium Plus"/>
          <w:sz w:val="24"/>
        </w:rPr>
        <w:t>ἔχει, ὅταν ᾖ καθαρά· τὸ δ’ ἄριστα ζῶν τί ἂν κάμοι; Ἡ δὲ ζωὴ σοφία, σοφία δὲ οὐ πορισθεῖσα λογισμοῖς, ὅτι ἀεὶ ἦν πᾶσα καὶ ἐλλείπουσα οὐδενί, ἵνα ζητήσεως δεηθῇ· ἀλλ’ ἔστιν ἡ πρώτη καὶ οὐκ ἀπ’ ἄλλης· καὶ ἡ οὐσία αὐτὴ σοφία, ἀλλ’ οὐκ αὐτός, εἶτα σοφός. Διὰ τοῦτο δὲ οὐδεμία μείζων,</w:t>
      </w:r>
    </w:p>
    <w:p>
      <w:r>
        <w:rPr>
          <w:rFonts w:ascii="Courier New" w:hAnsi="Courier New"/>
          <w:color w:val="555555"/>
          <w:sz w:val="20"/>
        </w:rPr>
        <w:t>[40]</w:t>
      </w:r>
    </w:p>
    <w:p>
      <w:r>
        <w:rPr>
          <w:rFonts w:ascii="Gentium Plus" w:hAnsi="Gentium Plus"/>
          <w:sz w:val="24"/>
        </w:rPr>
        <w:t>καὶ ἡ αὐτοεπιστήμη ἐνταῦθα πάρεδρος τῷ νῷ τῷ συμπρο‐ φαίνεσθαι, οἷον λέγουσι κατὰ μίμησιν καὶ τῷ Διὶ τὴν Δίκην. Πάντα γὰρ τὰ τοιαῦτα ἐκεῖ οἷον ἀγάλματα παρ’</w:t>
      </w:r>
    </w:p>
    <w:p>
      <w:r>
        <w:rPr>
          <w:rFonts w:ascii="Courier New" w:hAnsi="Courier New"/>
          <w:color w:val="555555"/>
          <w:sz w:val="20"/>
        </w:rPr>
        <w:t>[45]</w:t>
      </w:r>
    </w:p>
    <w:p>
      <w:r>
        <w:rPr>
          <w:rFonts w:ascii="Gentium Plus" w:hAnsi="Gentium Plus"/>
          <w:sz w:val="24"/>
        </w:rPr>
        <w:t>τις κατίδοι, ὅτι μετ’ αὐτῆς ἔχει καὶ πεποίηκε τὰ ὄντα, καὶ πάντα ἠκολούθησε, καὶ ἔστιν αὐτὴ τὰ ὄντα, καὶ συνεγένετο αὐτῇ, καὶ ἓν ἄμφω, καὶ ἡ οὐσία ἡ ἐκεῖ σοφία. Ἀλλ’ ἡμεῖς εἰς σύνεσιν οὐκ ἤλθομεν, ὅτι καὶ τὰς ἐπιστήμας θεωρήματα καὶ συμφόρησιν νενομίκαμεν προτάσεων εἶναι· τὸ δὲ οὐδ’ ἐν</w:t>
      </w:r>
    </w:p>
    <w:p>
      <w:r>
        <w:rPr>
          <w:rFonts w:ascii="Courier New" w:hAnsi="Courier New"/>
          <w:color w:val="555555"/>
          <w:sz w:val="20"/>
        </w:rPr>
        <w:t>[5 . 8 . 4 (50)]</w:t>
      </w:r>
    </w:p>
    <w:p>
      <w:r>
        <w:rPr>
          <w:rFonts w:ascii="Gentium Plus" w:hAnsi="Gentium Plus"/>
          <w:sz w:val="24"/>
        </w:rPr>
        <w:t>ταῖς ἐνταῦθα ἐπιστήμαις. Εἰ δέ τις περὶ τούτων ἀμφισβητεῖ, ἐατέον ταύτας ἐν τῷ παρόντι. Περὶ δὲ τῆς ἐκεῖ ἐπιστήμης, ἣν δὴ καὶ ὁ Πλάτων κατιδών φησιν· οὐδ’ ἥτις ἐστὶν ἄλλη ἐν ἄλλῳ, ὅπως δέ, εἴασε ζητεῖν καὶ ἀνευρίσκειν, εἴπερ ἄξιοι τῆς προσηγορίας φαμὲν εἶναι—ἴσως οὖν βέλτιον</w:t>
      </w:r>
    </w:p>
    <w:p>
      <w:r>
        <w:rPr>
          <w:rFonts w:ascii="Courier New" w:hAnsi="Courier New"/>
          <w:color w:val="555555"/>
          <w:sz w:val="20"/>
        </w:rPr>
        <w:t>[55]</w:t>
      </w:r>
    </w:p>
    <w:p>
      <w:r>
        <w:rPr>
          <w:rFonts w:ascii="Gentium Plus" w:hAnsi="Gentium Plus"/>
          <w:sz w:val="24"/>
        </w:rPr>
        <w:t>ἐντεῦθεν τὴν ἀρχὴν ποιήσασθαι.</w:t>
      </w:r>
    </w:p>
    <w:p>
      <w:r>
        <w:rPr>
          <w:rFonts w:ascii="Courier New" w:hAnsi="Courier New"/>
          <w:color w:val="555555"/>
          <w:sz w:val="20"/>
        </w:rPr>
        <w:t>[5 . 8 . 5]</w:t>
      </w:r>
    </w:p>
    <w:p>
      <w:r>
        <w:rPr>
          <w:rFonts w:ascii="Gentium Plus" w:hAnsi="Gentium Plus"/>
          <w:sz w:val="24"/>
        </w:rPr>
        <w:t>Πάντα δὴ τὰ γινόμενα, εἴτε τεχνητὰ εἴτε φυσικὰ εἴη, σοφία τις ποιεῖ, καὶ ἡγεῖται τῆς ποιήσεως πανταχοῦ σοφία. Ἀλλ’ εἰ δή τις κατ’ αὐτὴν τὴν σοφίαν ποιοῖ, ἔστω‐ σαν μὲν αἱ τέχναι τοιαῦται. Ἀλλ’ ὁ τεχνίτης πάλιν αὖ εἰς</w:t>
      </w:r>
    </w:p>
    <w:p>
      <w:r>
        <w:rPr>
          <w:rFonts w:ascii="Courier New" w:hAnsi="Courier New"/>
          <w:color w:val="555555"/>
          <w:sz w:val="20"/>
        </w:rPr>
        <w:t>[5]</w:t>
      </w:r>
    </w:p>
    <w:p>
      <w:r>
        <w:rPr>
          <w:rFonts w:ascii="Gentium Plus" w:hAnsi="Gentium Plus"/>
          <w:sz w:val="24"/>
        </w:rPr>
        <w:t>σοφίαν φυσικὴν ἔρχεται, καθ’ ἣν γεγένηται, οὐκέτι συντε‐ θεῖσαν ἐκ θεωρημάτων, ἀλλ’ ὅλην ἕν τι, οὐ τὴν συγκει‐ μένην ἐκ πολλῶν εἰς ἕν, ἀλλὰ μᾶλλον ἀναλυομένην εἰς πλῆθος ἐξ ἑνός. Εἰ μὲν οὖν ταύτην τις πρώτην θήσεται, ἀρκεῖ· οὐκέτι γὰρ ἐξ ἄλλου οὖσα οὐδ’ ἐν ἄλλῳ. Εἰ δὲ τὸν</w:t>
      </w:r>
    </w:p>
    <w:p>
      <w:r>
        <w:rPr>
          <w:rFonts w:ascii="Courier New" w:hAnsi="Courier New"/>
          <w:color w:val="555555"/>
          <w:sz w:val="20"/>
        </w:rPr>
        <w:t>[10]</w:t>
      </w:r>
    </w:p>
    <w:p>
      <w:r>
        <w:rPr>
          <w:rFonts w:ascii="Gentium Plus" w:hAnsi="Gentium Plus"/>
          <w:sz w:val="24"/>
        </w:rPr>
        <w:t>μὲν λόγον ἐν τῇ φύσει, τούτου δὲ ἀρχὴν φήσουσι τὴν φύσιν, πόθεν ἕξει φήσομεν καὶ εἰ ἐξ ἄλλου ἐκείνου. Εἰ μὲν ἐξ αὑτοῦ, στησόμεθα· εἰ δὲ εἰς νοῦν ἥξουσιν, ἐνταῦθα</w:t>
      </w:r>
    </w:p>
    <w:p>
      <w:r>
        <w:rPr>
          <w:rFonts w:ascii="Courier New" w:hAnsi="Courier New"/>
          <w:color w:val="555555"/>
          <w:sz w:val="20"/>
        </w:rPr>
        <w:t>[15]</w:t>
      </w:r>
    </w:p>
    <w:p>
      <w:r>
        <w:rPr>
          <w:rFonts w:ascii="Gentium Plus" w:hAnsi="Gentium Plus"/>
          <w:sz w:val="24"/>
        </w:rPr>
        <w:t>φίαν. Ἡ ἄρα ἀληθινὴ σοφία οὐσία, καὶ ἡ ἀληθινὴ οὐσία σοφία, καὶ ἡ ἀξία καὶ τῇ οὐσίᾳ παρὰ τῆς σοφίας, καί, ὅτι παρὰ τῆς σοφίας, οὐσία ἀληθής. Διὸ καὶ ὅσαι οὐσίαι σοφίαν οὐκ ἔχουσι, τῷ μὲν διὰ σοφίαν τινὰ γεγονέναι οὐσία, τῷ δὲ μὴ ἔχειν ἐν αὐταῖς σοφίαν, οὐκ ἀληθιναὶ οὐσίαι. Οὐ</w:t>
      </w:r>
    </w:p>
    <w:p>
      <w:r>
        <w:rPr>
          <w:rFonts w:ascii="Courier New" w:hAnsi="Courier New"/>
          <w:color w:val="555555"/>
          <w:sz w:val="20"/>
        </w:rPr>
        <w:t>[20]</w:t>
      </w:r>
    </w:p>
    <w:p>
      <w:r>
        <w:rPr>
          <w:rFonts w:ascii="Gentium Plus" w:hAnsi="Gentium Plus"/>
          <w:sz w:val="24"/>
        </w:rPr>
        <w:t>τοίνυν δεῖ νομίζειν ἐκεῖ ἀξιώματα ὁρᾶν τοὺς θεοὺς οὐδὲ τοὺς ἐκεῖ ὑπερευδαίμονας, ἀλλ’ ἕκαστα τῶν λεγομένων ἐκεῖ καλὰ ἀγάλματα, οἷα ἐφαντάζετό τις ἐν τῇ σοφοῦ ἀνδρὸς ψυχῇ εἶναι, ἀγάλματα δὲ οὐ γεγραμμένα, ἀλλὰ ὄντα. Διὸ καὶ τὰς ἰδέας ὄντα ἔλεγον εἶναι οἱ παλαιοὶ καὶ</w:t>
      </w:r>
    </w:p>
    <w:p>
      <w:r>
        <w:rPr>
          <w:rFonts w:ascii="Courier New" w:hAnsi="Courier New"/>
          <w:color w:val="555555"/>
          <w:sz w:val="20"/>
        </w:rPr>
        <w:t>[25]</w:t>
      </w:r>
    </w:p>
    <w:p>
      <w:r>
        <w:rPr>
          <w:rFonts w:ascii="Gentium Plus" w:hAnsi="Gentium Plus"/>
          <w:sz w:val="24"/>
        </w:rPr>
        <w:t>οὐσίας.</w:t>
      </w:r>
    </w:p>
    <w:p>
      <w:r>
        <w:rPr>
          <w:rFonts w:ascii="Courier New" w:hAnsi="Courier New"/>
          <w:color w:val="555555"/>
          <w:sz w:val="20"/>
        </w:rPr>
        <w:t>[5 . 8 . 6]</w:t>
      </w:r>
    </w:p>
    <w:p>
      <w:r>
        <w:rPr>
          <w:rFonts w:ascii="Gentium Plus" w:hAnsi="Gentium Plus"/>
          <w:sz w:val="24"/>
        </w:rPr>
        <w:t>Δοκοῦσι δέ μοι καὶ οἱ Αἰγυπτίων σοφοί, εἴτε ἀκριβεῖ ἐπιστήμῃ λαβόντες εἴτε καὶ συμφύτῳ, περὶ ὧν ἐβούλοντο διὰ σοφίας δεικνύναι, μὴ τύποις γραμμάτων διεξοδεύουσι λόγους καὶ προτάσεις μηδὲ μιμουμένοις φωνὰς καὶ προφο‐</w:t>
      </w:r>
    </w:p>
    <w:p>
      <w:r>
        <w:rPr>
          <w:rFonts w:ascii="Courier New" w:hAnsi="Courier New"/>
          <w:color w:val="555555"/>
          <w:sz w:val="20"/>
        </w:rPr>
        <w:t>[5]</w:t>
      </w:r>
    </w:p>
    <w:p>
      <w:r>
        <w:rPr>
          <w:rFonts w:ascii="Gentium Plus" w:hAnsi="Gentium Plus"/>
          <w:sz w:val="24"/>
        </w:rPr>
        <w:t>ρὰς ἀξιωμάτων κεχρῆσθαι, ἀγάλματα δὲ γράψαντες καὶ ἓν ἕκαστον ἑκάστου πράγματος ἄγαλμα ἐντυπώσαντες ἐν τοῖς ἱεροῖς τὴν ἐκεῖ οὐ διέξοδον ἐμφῆναι, ὡς ἄρα τις καὶ ἐπιστή‐ μη καὶ σοφία ἕκαστόν ἐστιν ἄγαλμα καὶ ὑποκείμενον καὶ ἀθρόον καὶ οὐ διανόησις οὐδὲ βούλευσις. Ὕστερον δὲ ἀπ’</w:t>
      </w:r>
    </w:p>
    <w:p>
      <w:r>
        <w:rPr>
          <w:rFonts w:ascii="Courier New" w:hAnsi="Courier New"/>
          <w:color w:val="555555"/>
          <w:sz w:val="20"/>
        </w:rPr>
        <w:t>[10]</w:t>
      </w:r>
    </w:p>
    <w:p>
      <w:r>
        <w:rPr>
          <w:rFonts w:ascii="Gentium Plus" w:hAnsi="Gentium Plus"/>
          <w:sz w:val="24"/>
        </w:rPr>
        <w:t>αὐτῆς ἀθρόας οὔσης εἴδωλον ἐν ἄλλῳ ἐξειλιγμένον ἤδη</w:t>
      </w:r>
    </w:p>
    <w:p>
      <w:r>
        <w:rPr>
          <w:rFonts w:ascii="Courier New" w:hAnsi="Courier New"/>
          <w:color w:val="555555"/>
          <w:sz w:val="20"/>
        </w:rPr>
        <w:t>[15]</w:t>
      </w:r>
    </w:p>
    <w:p>
      <w:r>
        <w:rPr>
          <w:rFonts w:ascii="Gentium Plus" w:hAnsi="Gentium Plus"/>
          <w:sz w:val="24"/>
        </w:rPr>
        <w:t>τοῖς ποιουμένοις κατ’ αὐτήν. Τὸ καλῶς ἄρα οὕτως καὶ τὸ ἐκ ζητήσεως ἂν μόλις ἢ οὐδ’ ὅλως φανέν, ὅτι δεῖ οὕτως, εἴπερ τις ἐξεύροι, πρὸ ζητήσεως καὶ πρὸ λογισμοῦ ὑπ‐ άρχειν οὕτως· οἷον—λάβωμεν γὰρ ἐφ’ ἑνὸς μεγάλου ὃ λέγω, ὅπερ ἁρμόσει καὶ ἐπὶ πάντων—</w:t>
      </w:r>
    </w:p>
    <w:p>
      <w:r>
        <w:rPr>
          <w:rFonts w:ascii="Courier New" w:hAnsi="Courier New"/>
          <w:color w:val="555555"/>
          <w:sz w:val="20"/>
        </w:rPr>
        <w:t>[5 . 8 . 7]</w:t>
      </w:r>
    </w:p>
    <w:p>
      <w:r>
        <w:rPr>
          <w:rFonts w:ascii="Gentium Plus" w:hAnsi="Gentium Plus"/>
          <w:sz w:val="24"/>
        </w:rPr>
        <w:t>τοῦτο δὴ τὸ πᾶν, ἐπείπερ συγχωροῦμεν παρ’ ἄλλου αὐτὸ εἶναι καὶ τοιοῦτον εἶναι, ἆρα οἰόμεθα τὸν ποιητὴν αὐτοῦ ἐπινοῆσαι παρ’ αὑτῷ γῆν καὶ ταύτην ἐν μέσῳ δεῖν στῆναι, εἶτα ὕδωρ καὶ ἐπὶ τῇ γῇ τοῦτο, καὶ τὰ ἄλλα ἐν</w:t>
      </w:r>
    </w:p>
    <w:p>
      <w:r>
        <w:rPr>
          <w:rFonts w:ascii="Courier New" w:hAnsi="Courier New"/>
          <w:color w:val="555555"/>
          <w:sz w:val="20"/>
        </w:rPr>
        <w:t>[5]</w:t>
      </w:r>
    </w:p>
    <w:p>
      <w:r>
        <w:rPr>
          <w:rFonts w:ascii="Gentium Plus" w:hAnsi="Gentium Plus"/>
          <w:sz w:val="24"/>
        </w:rPr>
        <w:t>τάξει μέχρι τοῦ οὐρανοῦ, εἶτα ζῷα πάντα καὶ τούτοις μορφὰς τοιαύτας ἑκάστῳ, ὅσαι νῦν εἰσι, καὶ τὰ ἔνδον ἑκά‐ στοις σπλάγχνα καὶ τὰ ἔξω μέρη, εἶτα διατεθέντα ἕκαστα παρ’ αὑτῷ οὕτως ἐπιχειρεῖν τῷ ἔργῳ; Ἀλλ’ οὔτε ἡ ἐπίνοια δυνατὴ ἡ τοιαύτη—πόθεν γὰρ ἐπῆλθεν οὐπώποτε ἑωρακό‐</w:t>
      </w:r>
    </w:p>
    <w:p>
      <w:r>
        <w:rPr>
          <w:rFonts w:ascii="Courier New" w:hAnsi="Courier New"/>
          <w:color w:val="555555"/>
          <w:sz w:val="20"/>
        </w:rPr>
        <w:t>[10]</w:t>
      </w:r>
    </w:p>
    <w:p>
      <w:r>
        <w:rPr>
          <w:rFonts w:ascii="Gentium Plus" w:hAnsi="Gentium Plus"/>
          <w:sz w:val="24"/>
        </w:rPr>
        <w:t>τι; —οὔτε ἐξ ἄλλου λαβόντι δυνατὸν ἦν ἐργάσασθαι, ὅπως νῦν οἱ δημιουργοὶ ποιοῦσι χερσὶ καὶ ὀργάνοις χρώμενοι· ὕσ‐ τερον γὰρ καὶ χεῖρες καὶ πόδες. Λείπεται τοίνυν εἶναι μὲν πάντα ἐν ἄλλῳ, οὐδενὸς δὲ μεταξὺ ὄντος τῇ ἐν τῷ ὄντι</w:t>
      </w:r>
    </w:p>
    <w:p>
      <w:r>
        <w:rPr>
          <w:rFonts w:ascii="Courier New" w:hAnsi="Courier New"/>
          <w:color w:val="555555"/>
          <w:sz w:val="20"/>
        </w:rPr>
        <w:t>[15]</w:t>
      </w:r>
    </w:p>
    <w:p>
      <w:r>
        <w:rPr>
          <w:rFonts w:ascii="Gentium Plus" w:hAnsi="Gentium Plus"/>
          <w:sz w:val="24"/>
        </w:rPr>
        <w:t>εἰκόνα ἐκείνου εἴτε αὐτόθεν εἴτε ψυχῆς διακονησαμένης— διαφέρει γὰρ οὐδὲν ἐν τῷ παρόντι—ἢ ψυχῆς τινος. Ἀλλ’ οὖν ἐκεῖθεν ἦν σύμπαντα ταῦτα, καὶ καλλιόνως ἐκεῖ· τὰ γὰρ τῇδε καὶ μέμικται, καὶ οὐκ ἐκεῖνα μέμικται. Ἀλλ’ οὖν εἴδεσι κατέσχηται ἐξ ἀρχῆς εἰς τέλος, πρῶτον μὲν ἡ ὕλη</w:t>
      </w:r>
    </w:p>
    <w:p>
      <w:r>
        <w:rPr>
          <w:rFonts w:ascii="Courier New" w:hAnsi="Courier New"/>
          <w:color w:val="555555"/>
          <w:sz w:val="20"/>
        </w:rPr>
        <w:t>[20]</w:t>
      </w:r>
    </w:p>
    <w:p>
      <w:r>
        <w:rPr>
          <w:rFonts w:ascii="Gentium Plus" w:hAnsi="Gentium Plus"/>
          <w:sz w:val="24"/>
        </w:rPr>
        <w:t>τοῖς τῶν στοιχείων εἴδεσιν, εἶτ’ ἐπὶ εἴδεσιν εἴδη ἄλλα, εἶτα πάλιν ἕτερα· ὅθεν καὶ χαλεπὸν εὑρεῖν τὴν ὕλην ὑπὸ πολλοῖς εἴδεσι κρυφθεῖσαν. Ἐπεὶ δὲ καὶ αὕτη εἶδός τι ἔσχα‐ τον, πᾶν εἶδος· τὸ δὲ καὶ πάντα εἴδη· τὸ γὰρ παράδειγμα εἶδος ἦν· ἐποιεῖτο δὲ ἀψοφητί, ὅτι πᾶν τὸ ποιῆσαν καὶ οὐ‐</w:t>
      </w:r>
    </w:p>
    <w:p>
      <w:r>
        <w:rPr>
          <w:rFonts w:ascii="Courier New" w:hAnsi="Courier New"/>
          <w:color w:val="555555"/>
          <w:sz w:val="20"/>
        </w:rPr>
        <w:t>[25]</w:t>
      </w:r>
    </w:p>
    <w:p>
      <w:r>
        <w:rPr>
          <w:rFonts w:ascii="Gentium Plus" w:hAnsi="Gentium Plus"/>
          <w:sz w:val="24"/>
        </w:rPr>
        <w:t>σία καὶ εἶδος· διὸ καὶ ἄπονος [καὶ οὕτως] ἡ δημιουργία. Καὶ παντὸς δὲ ἦν, ὡς ἂν πᾶν. Οὐ τοίνυν ἦν τὸ ἐμποδίζον, καὶ νῦν δὲ ἐπικρατεῖ καίτοι ἄλλων ἄλλοις ἐμποδίων γινομένων· ἀλλ’ οὐκ αὐτῇ οὐδὲ νῦν· μένει γὰρ ὡς πᾶν. Ἐδόκει δέ μοι, ὅτι καί, εἰ ἡμεῖς ἀρχέτυπα καὶ οὐσία καὶ εἴδη ἅμα καὶ</w:t>
      </w:r>
    </w:p>
    <w:p>
      <w:r>
        <w:rPr>
          <w:rFonts w:ascii="Courier New" w:hAnsi="Courier New"/>
          <w:color w:val="555555"/>
          <w:sz w:val="20"/>
        </w:rPr>
        <w:t>[30]</w:t>
      </w:r>
    </w:p>
    <w:p>
      <w:r>
        <w:rPr>
          <w:rFonts w:ascii="Gentium Plus" w:hAnsi="Gentium Plus"/>
          <w:sz w:val="24"/>
        </w:rPr>
        <w:t>τὸ εἶδος τὸ ποιοῦν ἐνταῦθα ἦν ἡμῶν οὐσία, ἐκράτησεν ἂν ἄνευ πόνων ἡ ἡμετέρα δημιουργία. Καίτοι καὶ ἄνθρωπος δη‐ μιουργεῖ εἶδος αὐτοῦ ἄλλο ὅ ἐστι γενόμενος· ἀπέστη γὰρ τοῦ εἶναι τὸ πᾶν νῦν ἄνθρωπος γενόμενος· παυσάμενος δὲ τοῦ ἄνθρωπος εἶναι μετεωροπορεῖ φησι καὶ πάντα τὸν</w:t>
      </w:r>
    </w:p>
    <w:p>
      <w:r>
        <w:rPr>
          <w:rFonts w:ascii="Courier New" w:hAnsi="Courier New"/>
          <w:color w:val="555555"/>
          <w:sz w:val="20"/>
        </w:rPr>
        <w:t>[35]</w:t>
      </w:r>
    </w:p>
    <w:p>
      <w:r>
        <w:rPr>
          <w:rFonts w:ascii="Gentium Plus" w:hAnsi="Gentium Plus"/>
          <w:sz w:val="24"/>
        </w:rPr>
        <w:t>κόσμον διοικεῖ· γενόμενος γὰρ τοῦ ὅλου τὸ ὅλον ποιεῖ. Ἀλλ’ οὗ χάριν ὁ λόγος, ὅτι ἔχεις μὲν σὺ αἰτίαν εἰπεῖν δι’ ἣν ἐν μέσῳ ἡ γῆ καὶ διὰ τί στρογγύλη καὶ ὁ λοξὸς διότι ὡδί· ἐκεῖ δὲ οὔ, διότι οὕτως ἐχρῆν, διὰ τοῦτο οὕτω βεβού‐ λευται, ἀλλ’ ὅτι οὕτως ἔχει ὡς ἔστι, διὰ τοῦτο καὶ ταῦτα</w:t>
      </w:r>
    </w:p>
    <w:p>
      <w:r>
        <w:rPr>
          <w:rFonts w:ascii="Courier New" w:hAnsi="Courier New"/>
          <w:color w:val="555555"/>
          <w:sz w:val="20"/>
        </w:rPr>
        <w:t>[40]</w:t>
      </w:r>
    </w:p>
    <w:p>
      <w:r>
        <w:rPr>
          <w:rFonts w:ascii="Gentium Plus" w:hAnsi="Gentium Plus"/>
          <w:sz w:val="24"/>
        </w:rPr>
        <w:t>ἔχει καλῶς· οἷον εἰ πρὸ τοῦ συλλογισμοῦ τῆς αἰτίας τὸ συμπέρασμα, οὐ παρὰ τῶν προτάσεων· οὐ γὰρ ἐξ ἀκολου‐ θίας οὐδ’ ἐξ ἐπινοίας, ἀλλὰ πρὸ ἀκολουθίας καὶ πρὸ ἐπι‐ νοίας· ὕστερα γὰρ πάντα ταῦτα, καὶ λόγος καὶ ἀπόδειξις καὶ πίστις. Ἐπεὶ γὰρ ἀρχή, αὐτόθεν πάντα ταῦτα καὶ ὧδε·</w:t>
      </w:r>
    </w:p>
    <w:p>
      <w:r>
        <w:rPr>
          <w:rFonts w:ascii="Courier New" w:hAnsi="Courier New"/>
          <w:color w:val="555555"/>
          <w:sz w:val="20"/>
        </w:rPr>
        <w:t>[45]</w:t>
      </w:r>
    </w:p>
    <w:p>
      <w:r>
        <w:rPr>
          <w:rFonts w:ascii="Gentium Plus" w:hAnsi="Gentium Plus"/>
          <w:sz w:val="24"/>
        </w:rPr>
        <w:t>καὶ τὸ μὴ ζητεῖν αἰτίας ἀρχῆς οὕτω καλῶς λέγεται, καὶ τῆς τοιαύτης ἀρχῆς τῆς τελείας, ἥτις ταὐτὸν τῷ τέλει· ἥτις δ’ ἀρχὴ καὶ τέλος, αὕτη τὸ πᾶν ὁμοῦ καὶ ἀνελλιπής.</w:t>
      </w:r>
    </w:p>
    <w:p>
      <w:r>
        <w:rPr>
          <w:rFonts w:ascii="Courier New" w:hAnsi="Courier New"/>
          <w:color w:val="555555"/>
          <w:sz w:val="20"/>
        </w:rPr>
        <w:t>[5 . 8 . 8]</w:t>
      </w:r>
    </w:p>
    <w:p>
      <w:r>
        <w:rPr>
          <w:rFonts w:ascii="Gentium Plus" w:hAnsi="Gentium Plus"/>
          <w:sz w:val="24"/>
        </w:rPr>
        <w:t>Καλὸν οὖν πρώτως, καὶ ὅλον δὲ καὶ πανταχοῦ ὅλον, ἵνα μηδὲ μέρη ἀπολείπηται τῷ καλῷ ἐλλείπειν, τίς οὖν οὐ φήσει καλόν; Οὐ γὰρ δὴ ὃ μὴ ὅλον αὐτό, ἀλλ’ ὃ μέρος ἔχον ἢ μηδέ τι αὐτοῦ ἔχον. Ἢ εἰ μὴ ἐκεῖνο καλόν, τί ἂν</w:t>
      </w:r>
    </w:p>
    <w:p>
      <w:r>
        <w:rPr>
          <w:rFonts w:ascii="Courier New" w:hAnsi="Courier New"/>
          <w:color w:val="555555"/>
          <w:sz w:val="20"/>
        </w:rPr>
        <w:t>[5]</w:t>
      </w:r>
    </w:p>
    <w:p>
      <w:r>
        <w:rPr>
          <w:rFonts w:ascii="Gentium Plus" w:hAnsi="Gentium Plus"/>
          <w:sz w:val="24"/>
        </w:rPr>
        <w:t>ἄλλο; Τὸ γὰρ πρὸ αὐτοῦ οὐδὲ καλὸν ἐθέλει εἶναι· τὸ γὰρ πρώτως εἰς θέαν παρελθὸν τῷ εἶδος εἶναι καὶ θέαμα νοῦ τοῦτο καὶ ἀγαστὸν ὀφθῆναι. Διὸ καὶ Πλάτων, τοῦτο σημῆναι θέλων εἴς τι τῶν ἐνεργεστέρων ὡς πρὸς ἡμᾶς, ἀποδεξάμενον ποιεῖ τὸν δημιουργὸν τὸ ἀποτελεσθέν, διὰ τούτου ἐνδείξασ‐</w:t>
      </w:r>
    </w:p>
    <w:p>
      <w:r>
        <w:rPr>
          <w:rFonts w:ascii="Courier New" w:hAnsi="Courier New"/>
          <w:color w:val="555555"/>
          <w:sz w:val="20"/>
        </w:rPr>
        <w:t>[10]</w:t>
      </w:r>
    </w:p>
    <w:p>
      <w:r>
        <w:rPr>
          <w:rFonts w:ascii="Gentium Plus" w:hAnsi="Gentium Plus"/>
          <w:sz w:val="24"/>
        </w:rPr>
        <w:t>θαι θέλων τὸ τοῦ παραδείγματος καὶ τῆς ἰδέας κάλλος ὡς</w:t>
      </w:r>
    </w:p>
    <w:p>
      <w:r>
        <w:rPr>
          <w:rFonts w:ascii="Courier New" w:hAnsi="Courier New"/>
          <w:color w:val="555555"/>
          <w:sz w:val="20"/>
        </w:rPr>
        <w:t>[15]</w:t>
      </w:r>
    </w:p>
    <w:p>
      <w:r>
        <w:rPr>
          <w:rFonts w:ascii="Gentium Plus" w:hAnsi="Gentium Plus"/>
          <w:sz w:val="24"/>
        </w:rPr>
        <w:t>ἐκεῖνο· δι’ ἐκεῖνο γάρ. Ὅτι δὲ εἰς τὸ παράδειγμα ἀνάγει τὸ »ἠγάσθη» δῆλον ποιεῖ ἐπίτηδες τὸ ἑξῆς τῆς λέξεως λα‐ βών· εἶπε γάρ· ἠγάσθη τε καὶ ἔτι μᾶλλον πρὸς τὸ παράδειγμα αὐτὸ ἐβουλήθη ἀφομοιῶσαι, τὸ κάλλος τοῦ παραδείγματος οἷόν ἐστιν ἐνδεικνύμενος διὰ τὸ ἐκ τού‐</w:t>
      </w:r>
    </w:p>
    <w:p>
      <w:r>
        <w:rPr>
          <w:rFonts w:ascii="Courier New" w:hAnsi="Courier New"/>
          <w:color w:val="555555"/>
          <w:sz w:val="20"/>
        </w:rPr>
        <w:t>[20]</w:t>
      </w:r>
    </w:p>
    <w:p>
      <w:r>
        <w:rPr>
          <w:rFonts w:ascii="Gentium Plus" w:hAnsi="Gentium Plus"/>
          <w:sz w:val="24"/>
        </w:rPr>
        <w:t>του τὸ γενόμενον καλὸν καὶ αὐτὸ ὡς εἰκόνα ἐκείνου εἰπεῖν· ἐπεὶ καὶ εἰ μὴ ἐκεῖνο ἦν τὸ ὑπέρκαλον κάλλει ἀμηχάνῳ, τί ἂν τούτου τοῦ ὁρωμένου ἦν κάλλιον; Ὅθεν οὐκ ὀρθῶς οἱ μεμφόμενοι τούτῳ, εἰ μὴ ἄρα καθόσον μὴ ἐκεῖνό ἐστι.</w:t>
      </w:r>
    </w:p>
    <w:p>
      <w:r>
        <w:rPr>
          <w:rFonts w:ascii="Courier New" w:hAnsi="Courier New"/>
          <w:color w:val="555555"/>
          <w:sz w:val="20"/>
        </w:rPr>
        <w:t>[5 . 8 . 9]</w:t>
      </w:r>
    </w:p>
    <w:p>
      <w:r>
        <w:rPr>
          <w:rFonts w:ascii="Gentium Plus" w:hAnsi="Gentium Plus"/>
          <w:sz w:val="24"/>
        </w:rPr>
        <w:t>Τοῦτον τοίνυν τὸν κόσμον, ἑκάστου τῶν μερῶν μένον‐ τος ὅ ἐστι καὶ μὴ συγχεομένου, λάβωμεν τῇ διανοίᾳ, εἰς ἓν ὁμοῦ πάντα, ὡς οἷόν τε, ὥστε ἑνὸς ὁτουοῦν προφαινομέ‐ νου, οἷον τῆς ἔξω σφαίρας οὔσης, ἀκολουθεῖν εὐθὺς καὶ τὴν</w:t>
      </w:r>
    </w:p>
    <w:p>
      <w:r>
        <w:rPr>
          <w:rFonts w:ascii="Courier New" w:hAnsi="Courier New"/>
          <w:color w:val="555555"/>
          <w:sz w:val="20"/>
        </w:rPr>
        <w:t>[5]</w:t>
      </w:r>
    </w:p>
    <w:p>
      <w:r>
        <w:rPr>
          <w:rFonts w:ascii="Gentium Plus" w:hAnsi="Gentium Plus"/>
          <w:sz w:val="24"/>
        </w:rPr>
        <w:t>ἡλίου καὶ ὁμοῦ τῶν ἄλλων ἄστρων τὴν φαντασίαν, καὶ γῆν καὶ θάλασσαν καὶ πάντα τὰ ζῷα ὁρᾶσθαι, οἷον ἐπὶ σφαίρας διαφανοῦς καὶ ἔργῳ ἂν γένοιτο πάντα ἐνορᾶσθαι. Ἔστω οὖν ἐν τῇ ψυχῇ φωτεινή τις φαντασία σφαίρας ἔχουσα πάντα ἐν αὐτῇ, εἴτε κινούμενα εἴτε ἑστηκότα, ἢ τὰ μὲν</w:t>
      </w:r>
    </w:p>
    <w:p>
      <w:r>
        <w:rPr>
          <w:rFonts w:ascii="Courier New" w:hAnsi="Courier New"/>
          <w:color w:val="555555"/>
          <w:sz w:val="20"/>
        </w:rPr>
        <w:t>[10]</w:t>
      </w:r>
    </w:p>
    <w:p>
      <w:r>
        <w:rPr>
          <w:rFonts w:ascii="Gentium Plus" w:hAnsi="Gentium Plus"/>
          <w:sz w:val="24"/>
        </w:rPr>
        <w:t>κινούμενα, τὰ δ’ ἑστηκότα. Φυλάττων δὲ ταύτην ἄλλην παρὰ σαυτῷ ἀφελὼν τὸν ὄγκον λάβε· ἄφελε δὲ καὶ τοὺς τόπους καὶ τὸ τῆς ὕλης ἐν σοὶ φάντασμα, καὶ μὴ πειρῶ αὐτῆς ἄλλην σμικροτέραν λαβεῖν τῷ ὄγκῳ, θεὸν δὲ καλέσας τὸν πεποιηκότα ἧς ἔχεις τὸ φάντασμα εὖξαι ἐλθεῖν. Ὁ δὲ</w:t>
      </w:r>
    </w:p>
    <w:p>
      <w:r>
        <w:rPr>
          <w:rFonts w:ascii="Courier New" w:hAnsi="Courier New"/>
          <w:color w:val="555555"/>
          <w:sz w:val="20"/>
        </w:rPr>
        <w:t>[15]</w:t>
      </w:r>
    </w:p>
    <w:p>
      <w:r>
        <w:rPr>
          <w:rFonts w:ascii="Gentium Plus" w:hAnsi="Gentium Plus"/>
          <w:sz w:val="24"/>
        </w:rPr>
        <w:t>ἥκοι τὸν αὐτοῦ κόσμον φέρων μετὰ πάντων τῶν ἐν αὐτῷ θεῶν εἷς ὢν καὶ πάντες, καὶ ἕκαστος πάντες συνόντες εἰς ἕν, καὶ ταῖς μὲν δυνάμεσιν ἄλλοι, τῇ δὲ μιᾷ ἐκείνῃ τῇ πολλῇ πάντες εἷς· μᾶλλον δὲ ὁ εἷς πάντες· οὐ γὰρ ἐπι‐ λείπει αὐτός, ἢν πάντες ἐκεῖνοι γένωνται· ὁμοῦ δέ εἰσι καὶ</w:t>
      </w:r>
    </w:p>
    <w:p>
      <w:r>
        <w:rPr>
          <w:rFonts w:ascii="Courier New" w:hAnsi="Courier New"/>
          <w:color w:val="555555"/>
          <w:sz w:val="20"/>
        </w:rPr>
        <w:t>[20]</w:t>
      </w:r>
    </w:p>
    <w:p>
      <w:r>
        <w:rPr>
          <w:rFonts w:ascii="Gentium Plus" w:hAnsi="Gentium Plus"/>
          <w:sz w:val="24"/>
        </w:rPr>
        <w:t>ἕκαστος χωρὶς αὖ ἐν στάσει ἀδιαστάτῳ οὐ μορφὴν αἰσθητὴν οὐδεμίαν ἔχων—ἤδη γὰρ ἂν ὁ μὲν ἄλλοθι, ὁ δέ που ἀλλαχόθι ἦν, καὶ ἕκαστος δὲ οὐ πᾶς ἐν αὐτῷ—οὐδὲ μέρη ἄλλα ἔχων ἄλλοις ἢ αὐτῷ, οὐδὲ ἕκαστον οἷον δύναμις κερματισθεῖσα καὶ τοσαύτη οὖσα, ὅσα τὰ μέρη μετρούμενα. Τὸ δέ ἐστι</w:t>
      </w:r>
    </w:p>
    <w:p>
      <w:r>
        <w:rPr>
          <w:rFonts w:ascii="Courier New" w:hAnsi="Courier New"/>
          <w:color w:val="555555"/>
          <w:sz w:val="20"/>
        </w:rPr>
        <w:t>[25]</w:t>
      </w:r>
    </w:p>
    <w:p>
      <w:r>
        <w:rPr>
          <w:rFonts w:ascii="Gentium Plus" w:hAnsi="Gentium Plus"/>
          <w:sz w:val="24"/>
        </w:rPr>
        <w:t>[τὸ πᾶν] δύναμις πᾶσα, εἰς ἄπειρον μὲν ἰοῦσα, εἰς ἄπει‐ ρον δὲ δυναμένη· καὶ οὕτως ἐστὶν ἐκεῖνος μέγας, ὡς καὶ τὰ μέρη αὐτοῦ ἄπειρα γεγονέναι. Ποῦ γάρ τι ἔστιν εἰπεῖν, ὅπου μὴ φθάνει; Μέγας μὲν οὖν καὶ ὅδε ὁ οὐρανὸς καὶ αἱ ἐν αὐτῷ πᾶσαι δυνάμεις ὁμοῦ, ἀλλὰ μείζων ἂν ἦν καὶ ὁπόσος</w:t>
      </w:r>
    </w:p>
    <w:p>
      <w:r>
        <w:rPr>
          <w:rFonts w:ascii="Courier New" w:hAnsi="Courier New"/>
          <w:color w:val="555555"/>
          <w:sz w:val="20"/>
        </w:rPr>
        <w:t>[30]</w:t>
      </w:r>
    </w:p>
    <w:p>
      <w:r>
        <w:rPr>
          <w:rFonts w:ascii="Gentium Plus" w:hAnsi="Gentium Plus"/>
          <w:sz w:val="24"/>
        </w:rPr>
        <w:t>οὐδ’ ἂν ἦν εἰπεῖν, εἰ μή τις αὐτῷ συνῆν σώματος δύνα‐ μις μικρά. Καίτοι μεγάλας ἄν τις φήσειε πυρὸς καὶ τῶν ἄλλων σωμάτων τὰς δυνάμεις· ἀλλὰ ἤδη ἀπειρίᾳ δυνάμεως ἀληθινῆς φαντάζονται καίουσαι καὶ φθείρουσαι καὶ θλί‐ βουσαι καὶ πρὸς γένεσιν τῶν ζῴων ὑπουργοῦσαι. Ἀλλὰ</w:t>
      </w:r>
    </w:p>
    <w:p>
      <w:r>
        <w:rPr>
          <w:rFonts w:ascii="Courier New" w:hAnsi="Courier New"/>
          <w:color w:val="555555"/>
          <w:sz w:val="20"/>
        </w:rPr>
        <w:t>[35]</w:t>
      </w:r>
    </w:p>
    <w:p>
      <w:r>
        <w:rPr>
          <w:rFonts w:ascii="Gentium Plus" w:hAnsi="Gentium Plus"/>
          <w:sz w:val="24"/>
        </w:rPr>
        <w:t>ταῦτα μὲν φθείρει, ὅτι καὶ φθείρεται, καὶ συγγεννᾷ, ὅτι καὶ αὐτὰ γίνεται· ἡ δὲ δύναμις ἡ ἐκεῖ μόνον τὸ εἶναι ἔχει καὶ μόνον τὸ καλὸν εἶναι. Ποῦ γὰρ ἂν εἴη τὸ καλὸν ἀπο‐ στερηθὲν τοῦ εἶναι; Ποῦ δ’ ἂν ἡ οὐσία τοῦ καλὸν εἶναι ἐστερημένη; Ἐν τῷ γὰρ ἀπολειφθῆναι τοῦ καλοῦ ἐλλείπει</w:t>
      </w:r>
    </w:p>
    <w:p>
      <w:r>
        <w:rPr>
          <w:rFonts w:ascii="Courier New" w:hAnsi="Courier New"/>
          <w:color w:val="555555"/>
          <w:sz w:val="20"/>
        </w:rPr>
        <w:t>[40]</w:t>
      </w:r>
    </w:p>
    <w:p>
      <w:r>
        <w:rPr>
          <w:rFonts w:ascii="Gentium Plus" w:hAnsi="Gentium Plus"/>
          <w:sz w:val="24"/>
        </w:rPr>
        <w:t>καὶ τῇ οὐσίᾳ. Διὸ καὶ τὸ εἶναι ποθεινόν ἐστιν, ὅτι ταὐτὸν τῷ καλῷ, καὶ τὸ καλὸν ἐράσμιον, ὅτι τὸ εἶναι. Πότερον δὲ</w:t>
      </w:r>
    </w:p>
    <w:p>
      <w:r>
        <w:rPr>
          <w:rFonts w:ascii="Courier New" w:hAnsi="Courier New"/>
          <w:color w:val="555555"/>
          <w:sz w:val="20"/>
        </w:rPr>
        <w:t>[45]</w:t>
      </w:r>
    </w:p>
    <w:p>
      <w:r>
        <w:rPr>
          <w:rFonts w:ascii="Gentium Plus" w:hAnsi="Gentium Plus"/>
          <w:sz w:val="24"/>
        </w:rPr>
        <w:t>τόν ἐστι, καθόσον μετείληφε κάλλους τοῦ κατὰ τὸ εἶδος, καὶ λαβοῦσα, ὅσῳ ἂν λάβῃ, μᾶλλον τελειοτέρα· μᾶλλον γὰρ οὐσία ᾗ καλή.</w:t>
      </w:r>
    </w:p>
    <w:p>
      <w:r>
        <w:rPr>
          <w:rFonts w:ascii="Courier New" w:hAnsi="Courier New"/>
          <w:color w:val="555555"/>
          <w:sz w:val="20"/>
        </w:rPr>
        <w:t>[5 . 8 . 10]</w:t>
      </w:r>
    </w:p>
    <w:p>
      <w:r>
        <w:rPr>
          <w:rFonts w:ascii="Gentium Plus" w:hAnsi="Gentium Plus"/>
          <w:sz w:val="24"/>
        </w:rPr>
        <w:t>Διὰ τοῦτο καὶ ὁ Ζεὺς καίπερ ὢν πρεσβύτατος τῶν ἄλλων θεῶν, ὧν αὐτὸς ἡγεῖται, πρῶτος πορεύεται ἐπὶ τὴν τούτου θέαν, οἱ δὲ ἕπονται θεοὶ ἄλλοι καὶ δαίμονες καὶ ψυχαί, αἳ ταῦτα ὁρᾶν δύνανται. Ὁ</w:t>
      </w:r>
    </w:p>
    <w:p>
      <w:r>
        <w:rPr>
          <w:rFonts w:ascii="Courier New" w:hAnsi="Courier New"/>
          <w:color w:val="555555"/>
          <w:sz w:val="20"/>
        </w:rPr>
        <w:t>[5]</w:t>
      </w:r>
    </w:p>
    <w:p>
      <w:r>
        <w:rPr>
          <w:rFonts w:ascii="Gentium Plus" w:hAnsi="Gentium Plus"/>
          <w:sz w:val="24"/>
        </w:rPr>
        <w:t>δὲ ἐκφαίνεται αὐτοῖς ἔκ τινος ἀοράτου τόπου καὶ ἀνατεί‐ λας ὑψοῦ ἐπ’ αὐτῶν κατέλαμψε μὲν πάντα καὶ ἔπλησεν αὐγῆς καὶ ἐξέπληξε μὲν τοὺς κάτω, καὶ ἐστράφησαν ἰδεῖν οὐ δεδυνημένοι οἷα ἥλιον. Οἱ μὲν ἄρ’ αὐτοῦ ἀνέχονταί τε καὶ βλέπουσιν, οἱ δὲ ταράττονται, ὅσῳ ἂν ἀφεστήκωσιν</w:t>
      </w:r>
    </w:p>
    <w:p>
      <w:r>
        <w:rPr>
          <w:rFonts w:ascii="Courier New" w:hAnsi="Courier New"/>
          <w:color w:val="555555"/>
          <w:sz w:val="20"/>
        </w:rPr>
        <w:t>[10]</w:t>
      </w:r>
    </w:p>
    <w:p>
      <w:r>
        <w:rPr>
          <w:rFonts w:ascii="Gentium Plus" w:hAnsi="Gentium Plus"/>
          <w:sz w:val="24"/>
        </w:rPr>
        <w:t>αὐτοῦ. Ὁρῶντες δὲ οἱ δυνηθέντες ἰδεῖν εἰς αὐτὸν μὲν πάντες βλέπουσι καὶ εἰς τὸ αὐτοῦ· οὐ ταὐτὸν δὲ ἕκαστος ἀεὶ θέαμα κομίζεται, ἀλλ’ ὁ μὲν ἀτενὲς ἰδὼν ἐκλάμπουσαν εἶδε τὴν τοῦ δικαίου πηγὴν καὶ φύσιν, ἄλλος δὲ τῆς σωφροσύνης ἐπλήσθη τοῦ θεάματος, οὐχ οἵαν ἄνθρωποι</w:t>
      </w:r>
    </w:p>
    <w:p>
      <w:r>
        <w:rPr>
          <w:rFonts w:ascii="Courier New" w:hAnsi="Courier New"/>
          <w:color w:val="555555"/>
          <w:sz w:val="20"/>
        </w:rPr>
        <w:t>[15]</w:t>
      </w:r>
    </w:p>
    <w:p>
      <w:r>
        <w:rPr>
          <w:rFonts w:ascii="Gentium Plus" w:hAnsi="Gentium Plus"/>
          <w:sz w:val="24"/>
        </w:rPr>
        <w:t>παρ’ αὐτοῖς, ὅταν ἔχωσι· μιμεῖται γὰρ αὕτη ἀμῃγέπῃ ἐκείνην· ἡ δὲ ἐπὶ πᾶσι περὶ πᾶν τὸ οἷον μέγεθος αὐτοῦ ἐπιθέουσα τελευταία ὁρᾶται, οἷς πολλὰ ἤδη ὤφθη ἐναργῆ</w:t>
      </w:r>
    </w:p>
    <w:p>
      <w:r>
        <w:rPr>
          <w:rFonts w:ascii="Courier New" w:hAnsi="Courier New"/>
          <w:color w:val="555555"/>
          <w:sz w:val="20"/>
        </w:rPr>
        <w:t>[20]</w:t>
      </w:r>
    </w:p>
    <w:p>
      <w:r>
        <w:rPr>
          <w:rFonts w:ascii="Gentium Plus" w:hAnsi="Gentium Plus"/>
          <w:sz w:val="24"/>
        </w:rPr>
        <w:t>περιέχειν καὶ αὐταὶ ἐξ ἀρχῆς εἰς τέλος· καί εἰσιν ἐκεῖ καθόσον ἂν αὐτῶν πεφύκῃ εἶναι ἐκεῖ, πολλάκις δὲ αὐτῶν καὶ τὸ πᾶν ἐκεῖ, ὅταν μὴ ὦσι διειλημμέναι. Ταῦτα οὖν ὁρῶν ὁ Ζεύς, καὶ εἴ τις ἡμῶν αὐτῷ συνεραστής, τὸ τελευταῖον ὁρᾷ μένον ἐπὶ πᾶσιν ὅλον τὸ κάλλος, καὶ κάλλους μετασχὼν</w:t>
      </w:r>
    </w:p>
    <w:p>
      <w:r>
        <w:rPr>
          <w:rFonts w:ascii="Courier New" w:hAnsi="Courier New"/>
          <w:color w:val="555555"/>
          <w:sz w:val="20"/>
        </w:rPr>
        <w:t>[25]</w:t>
      </w:r>
    </w:p>
    <w:p>
      <w:r>
        <w:rPr>
          <w:rFonts w:ascii="Gentium Plus" w:hAnsi="Gentium Plus"/>
          <w:sz w:val="24"/>
        </w:rPr>
        <w:t>τοῦ ἐκεῖ· ἀποστίλβει γὰρ πάντα καὶ πληροῖ τοὺς ἐκεῖ γενο‐ μένους, ὡς καλοὺς καὶ αὐτοὺς γενέσθαι, ὁποῖοι πολλάκις ἄνθρωποι εἰς ὑψηλοὺς ἀναβαίνοντες τόπους τὸ ξανθὸν χρῶμα ἐχούσης τῆς γῆς τῆς ἐκεῖ ἐπλήσθησαν ἐκείνης τῆς χρόας ὁμοιωθέντες τῇ ἐφ’ ἧς ἐβεβήκεσαν. Ἐκεῖ δὲ χρόα ἡ ἐπαν‐</w:t>
      </w:r>
    </w:p>
    <w:p>
      <w:r>
        <w:rPr>
          <w:rFonts w:ascii="Courier New" w:hAnsi="Courier New"/>
          <w:color w:val="555555"/>
          <w:sz w:val="20"/>
        </w:rPr>
        <w:t>[30]</w:t>
      </w:r>
    </w:p>
    <w:p>
      <w:r>
        <w:rPr>
          <w:rFonts w:ascii="Gentium Plus" w:hAnsi="Gentium Plus"/>
          <w:sz w:val="24"/>
        </w:rPr>
        <w:t>θοῦσα κάλλος ἐστί, μᾶλλον δὲ πᾶν χρόα καὶ κάλλος ἐκ βάθους· οὐ γὰρ ἄλλο τὸ καλὸν ὡς ἐπανθοῦν. Ἀλλὰ τοῖς μὴ ὅλον ὁρῶσιν ἡ προσβολὴ μόνη ἐνομίσθη, τοῖς δὲ διὰ παντὸς οἷον οἰνωθεῖσι καὶ πληρωθεῖσι τοῦ νέκταρος, ἅτε δι’ ὅλης τῆς ψυχῆς τοῦ κάλλους ἐλθόντος, οὐ θεαταῖς μόνον ὑπάρχει</w:t>
      </w:r>
    </w:p>
    <w:p>
      <w:r>
        <w:rPr>
          <w:rFonts w:ascii="Courier New" w:hAnsi="Courier New"/>
          <w:color w:val="555555"/>
          <w:sz w:val="20"/>
        </w:rPr>
        <w:t>[35]</w:t>
      </w:r>
    </w:p>
    <w:p>
      <w:r>
        <w:rPr>
          <w:rFonts w:ascii="Gentium Plus" w:hAnsi="Gentium Plus"/>
          <w:sz w:val="24"/>
        </w:rPr>
        <w:t>γενέσθαι. Οὐ γὰρ ἔτι τὸ μὲν ἔξω, τὸ δ’ αὖ τὸ θεώμενον ἔξω, ἀλλ’ ἔχει τὸ ὀξέως ὁρῶν ἐν αὐτῷ τὸ ὁρώμενον, καὶ ἔχων τὰ πολλὰ ἀγνοεῖ ὅτι ἔχει καὶ ὡς ἔξω ὂν βλέπει, ὅτι ὡς</w:t>
      </w:r>
    </w:p>
    <w:p>
      <w:r>
        <w:rPr>
          <w:rFonts w:ascii="Courier New" w:hAnsi="Courier New"/>
          <w:color w:val="555555"/>
          <w:sz w:val="20"/>
        </w:rPr>
        <w:t>[40]</w:t>
      </w:r>
    </w:p>
    <w:p>
      <w:r>
        <w:rPr>
          <w:rFonts w:ascii="Gentium Plus" w:hAnsi="Gentium Plus"/>
          <w:sz w:val="24"/>
        </w:rPr>
        <w:t>φέρειν καὶ βλέπειν ὡς ἓν καὶ βλέπειν ὡς αὑτόν, ὥσπερ εἴ τις ὑπὸ θεοῦ κατασχεθεὶς φοιβόληπτος ἢ ὑπό τινος Μούσης ἐν αὑτῷ ἂν ποιοῖτο τοῦ θεοῦ τὴν θέαν, εἰ δύναμιν ἔχοι ἐν αὑτῷ θεὸν βλέπειν.</w:t>
      </w:r>
    </w:p>
    <w:p>
      <w:r>
        <w:rPr>
          <w:rFonts w:ascii="Courier New" w:hAnsi="Courier New"/>
          <w:color w:val="555555"/>
          <w:sz w:val="20"/>
        </w:rPr>
        <w:t>[5 . 8 . 11]</w:t>
      </w:r>
    </w:p>
    <w:p>
      <w:r>
        <w:rPr>
          <w:rFonts w:ascii="Gentium Plus" w:hAnsi="Gentium Plus"/>
          <w:sz w:val="24"/>
        </w:rPr>
        <w:t>Εἰ δέ τις ἡμῶν ἀδυνατῶν ἑαυτὸν ὁρᾶν, ὑπ’ ἐκείνου τοῦ θεοῦ ἐπὰν καταληφθεὶς εἰς τὸ ἰδεῖν προφέρῃ τὸ θέαμα, ἑαυτὸν προφέρει καὶ εἰκόνα αὐτοῦ καλλωπισθεῖσαν βλέπει, ἀφεὶς δὲ τὴν εἰκόνα καίπερ καλὴν οὖσαν εἰς ἓν αὑτῷ ἐλθὼν</w:t>
      </w:r>
    </w:p>
    <w:p>
      <w:r>
        <w:rPr>
          <w:rFonts w:ascii="Courier New" w:hAnsi="Courier New"/>
          <w:color w:val="555555"/>
          <w:sz w:val="20"/>
        </w:rPr>
        <w:t>[5]</w:t>
      </w:r>
    </w:p>
    <w:p>
      <w:r>
        <w:rPr>
          <w:rFonts w:ascii="Gentium Plus" w:hAnsi="Gentium Plus"/>
          <w:sz w:val="24"/>
        </w:rPr>
        <w:t>καὶ μηκέτι σχίσας ἓν ὁμοῦ πάντα ἐστὶ μετ’ ἐκείνου τοῦ θεοῦ ἀψοφητὶ παρόντος, καὶ ἔστι μετ’ αὐτοῦ ὅσον δύναται καὶ θέλει, εἰ δ’ ἐπιστραφείη εἰς δύο, καθαρὸς μένων ἐφ‐ εξῆς ἐστιν αὐτῷ, ὥστε αὐτῷ παρεῖναι ἐκείνως πάλιν, εἰ πάλιν ἐπ’ αὐτὸν στρέφοι, ἐν δὲ τῇ ἐπιστροφῇ κέρδος τοῦτ’</w:t>
      </w:r>
    </w:p>
    <w:p>
      <w:r>
        <w:rPr>
          <w:rFonts w:ascii="Courier New" w:hAnsi="Courier New"/>
          <w:color w:val="555555"/>
          <w:sz w:val="20"/>
        </w:rPr>
        <w:t>[10]</w:t>
      </w:r>
    </w:p>
    <w:p>
      <w:r>
        <w:rPr>
          <w:rFonts w:ascii="Gentium Plus" w:hAnsi="Gentium Plus"/>
          <w:sz w:val="24"/>
        </w:rPr>
        <w:t>ἔχει· ἀρχόμενος αἰσθάνεται αὑτοῦ, ἕως ἕτερός ἐστι· δρα‐ μὼν δὲ εἰς τὸ εἴσω ἔχει πᾶν, καὶ ἀφεὶς τὴν αἴσθησιν εἰς τοὐπίσω τοῦ ἕτερος εἶναι φόβῳ εἷς ἐστιν ἐκεῖ· κἂν ἐπιθυ‐ μήσῃ ὡς ἕτερον ὂν ἰδεῖν, ἔξω αὑτὸν ποιεῖ. Δεῖ δὲ κατα‐ μανθάνοντα μὲν ἔν τινι τύπῳ αὐτοῦ μένοντα μετὰ τοῦ</w:t>
      </w:r>
    </w:p>
    <w:p>
      <w:r>
        <w:rPr>
          <w:rFonts w:ascii="Courier New" w:hAnsi="Courier New"/>
          <w:color w:val="555555"/>
          <w:sz w:val="20"/>
        </w:rPr>
        <w:t>[15]</w:t>
      </w:r>
    </w:p>
    <w:p>
      <w:r>
        <w:rPr>
          <w:rFonts w:ascii="Gentium Plus" w:hAnsi="Gentium Plus"/>
          <w:sz w:val="24"/>
        </w:rPr>
        <w:t>ζητεῖν γνωματεύειν αὐτόν, εἰς οἷον δὲ εἴσεισιν, οὕτω</w:t>
      </w:r>
    </w:p>
    <w:p>
      <w:r>
        <w:rPr>
          <w:rFonts w:ascii="Courier New" w:hAnsi="Courier New"/>
          <w:color w:val="555555"/>
          <w:sz w:val="20"/>
        </w:rPr>
        <w:t>[20]</w:t>
      </w:r>
    </w:p>
    <w:p>
      <w:r>
        <w:rPr>
          <w:rFonts w:ascii="Gentium Plus" w:hAnsi="Gentium Plus"/>
          <w:sz w:val="24"/>
        </w:rPr>
        <w:t>ὁρῶν αὐτό; Ἢ ὁρῶν αὐτὸ ὡς ἕτερον οὐδέπω ἐν καλῷ, γενό‐ μενος δὲ αὐτὸ οὕτω μάλιστα ἐν καλῷ. Εἰ οὖν ὅρασις τοῦ ἔξω, ὅρασιν μὲν οὐ δεῖ εἶναι ἢ οὕτως, ὡς ταὐτὸν τῷ ὁρατῷ· τοῦτο δὲ οἷον σύνεσις καὶ συναίσθησις αὐτοῦ εὐλαβουμένου μὴ τῷ μᾶλλον αἰσθάνεσθαι θέλειν ἑαυτοῦ ἀποστῆναι. Δεῖ δὲ</w:t>
      </w:r>
    </w:p>
    <w:p>
      <w:r>
        <w:rPr>
          <w:rFonts w:ascii="Courier New" w:hAnsi="Courier New"/>
          <w:color w:val="555555"/>
          <w:sz w:val="20"/>
        </w:rPr>
        <w:t>[25]</w:t>
      </w:r>
    </w:p>
    <w:p>
      <w:r>
        <w:rPr>
          <w:rFonts w:ascii="Gentium Plus" w:hAnsi="Gentium Plus"/>
          <w:sz w:val="24"/>
        </w:rPr>
        <w:t>κἀκεῖνο ἐνθυμεῖσθαι, ὡς τῶν μὲν κακῶν αἱ αἰσθήσεις τὰς πληγὰς ἔχουσι μείζους, ἥττους δὲ τὰς γνώσεις τῇ πληγῇ ἐκκρουομένας· νόσος γὰρ μᾶλλον ἔκπληξιν, ὑγίεια δὲ ἠρέμα συνοῦσα μᾶλλον ἂν σύνεσιν δοίη αὑτῆς· προσίζει γὰρ ἅτε οἰκεῖον καὶ ἑνοῦται· ἣ δ’ ἔστιν ἀλλότριον καὶ οὐκ οἰκεῖον,</w:t>
      </w:r>
    </w:p>
    <w:p>
      <w:r>
        <w:rPr>
          <w:rFonts w:ascii="Courier New" w:hAnsi="Courier New"/>
          <w:color w:val="555555"/>
          <w:sz w:val="20"/>
        </w:rPr>
        <w:t>[30]</w:t>
      </w:r>
    </w:p>
    <w:p>
      <w:r>
        <w:rPr>
          <w:rFonts w:ascii="Gentium Plus" w:hAnsi="Gentium Plus"/>
          <w:sz w:val="24"/>
        </w:rPr>
        <w:t>καὶ ταύτῃ διάδηλος τῷ σφόδρα ἕτερον ἡμῶν εἶναι δοκεῖν. Τὰ δὲ ἡμῶν καὶ ἡμεῖς ἀναίσθητοι· οὕτω δ’ ὄντες μάλιστα πάντων ἐσμὲν αὑτοῖς συνετοὶ τὴν ἐπιστήμην ἡμῶν καὶ ἡμᾶς ἓν πεποιηκότες. Κἀκεῖ τοίνυν, ὅτε μάλιστα ἴσμεν κατὰ νοῦν, ἀγνοεῖν δοκοῦμεν, τῆς αἰσθήσεως ἀναμένοντες τὸ πά‐</w:t>
      </w:r>
    </w:p>
    <w:p>
      <w:r>
        <w:rPr>
          <w:rFonts w:ascii="Courier New" w:hAnsi="Courier New"/>
          <w:color w:val="555555"/>
          <w:sz w:val="20"/>
        </w:rPr>
        <w:t>[35]</w:t>
      </w:r>
    </w:p>
    <w:p>
      <w:r>
        <w:rPr>
          <w:rFonts w:ascii="Gentium Plus" w:hAnsi="Gentium Plus"/>
          <w:sz w:val="24"/>
        </w:rPr>
        <w:t>θος, ἥ φησι μὴ ἑωρακέναι· οὐ γὰρ εἶδεν οὐδ’ ἂν τὰ τοιαῦτά ποτε ἴδοι. Τὸ οὖν ἀπιστοῦν ἡ αἴσθησίς ἐστιν, ὁ δὲ ἄλ‐ λος ἐστὶν ὁ ἰδών· ἤ, εἰ ἀπιστοῖ κἀκεῖνος, οὐδ’ ἂν αὐτὸν πιστεύσειεν εἶναι· οὐδὲ γὰρ οὐδ’ αὐτὸς δύναται ἔξω θεὶς ἑαυτὸν ὡς αἰσθητὸν ὄντα ὀφθαλμοῖς τοῖς τοῦ σώματος</w:t>
      </w:r>
    </w:p>
    <w:p>
      <w:r>
        <w:rPr>
          <w:rFonts w:ascii="Courier New" w:hAnsi="Courier New"/>
          <w:color w:val="555555"/>
          <w:sz w:val="20"/>
        </w:rPr>
        <w:t>[40]</w:t>
      </w:r>
    </w:p>
    <w:p>
      <w:r>
        <w:rPr>
          <w:rFonts w:ascii="Gentium Plus" w:hAnsi="Gentium Plus"/>
          <w:sz w:val="24"/>
        </w:rPr>
        <w:t>βλέπειν.</w:t>
      </w:r>
    </w:p>
    <w:p>
      <w:r>
        <w:rPr>
          <w:rFonts w:ascii="Courier New" w:hAnsi="Courier New"/>
          <w:color w:val="555555"/>
          <w:sz w:val="20"/>
        </w:rPr>
        <w:t>[5 . 8 . 12]</w:t>
      </w:r>
    </w:p>
    <w:p>
      <w:r>
        <w:rPr>
          <w:rFonts w:ascii="Gentium Plus" w:hAnsi="Gentium Plus"/>
          <w:sz w:val="24"/>
        </w:rPr>
        <w:t>Ἀλλὰ εἴρηται, πῶς ὡς ἕτερος δύναται τοῦτο ποιεῖν, καὶ πῶς ὡς αὐτός. Ἰδὼν δή, εἴτε ὡς ἕτερος, εἴτε ὡς μείνας αὐτός, τί ἀπαγγέλλει; Ἢ θεὸν ἑωρακέναι τόκον ὠδίνοντα καλὸν καὶ πάντα δὴ ἐν αὑτῷ γεγεννηκότα καὶ ἄλυπον ἔχοντα</w:t>
      </w:r>
    </w:p>
    <w:p>
      <w:r>
        <w:rPr>
          <w:rFonts w:ascii="Courier New" w:hAnsi="Courier New"/>
          <w:color w:val="555555"/>
          <w:sz w:val="20"/>
        </w:rPr>
        <w:t>[5]</w:t>
      </w:r>
    </w:p>
    <w:p>
      <w:r>
        <w:rPr>
          <w:rFonts w:ascii="Gentium Plus" w:hAnsi="Gentium Plus"/>
          <w:sz w:val="24"/>
        </w:rPr>
        <w:t>τὴν ὠδῖνα ἐν αὑτῷ· ἡσθεὶς γὰρ οἷς ἐγέννα καὶ ἀγασθεὶς τῶν τόκων κατέσχε πάντα παρ’ αὐτῷ τὴν αὐτοῦ καὶ τὴν αὐτῶν ἀγλαΐαν ἀσμενίσας· ὁ δὲ καλῶν ὄντων καὶ καλλιόνων τῶν εἰς τὸ εἴσω μεμενηκότων μόνος ἐκ τῶν ἄλλων [Ζεὺς] παῖς ἐξεφάνη εἰς τὸ ἔξω. Ἀφ’ οὗ καὶ ὑστάτου παιδὸς</w:t>
      </w:r>
    </w:p>
    <w:p>
      <w:r>
        <w:rPr>
          <w:rFonts w:ascii="Courier New" w:hAnsi="Courier New"/>
          <w:color w:val="555555"/>
          <w:sz w:val="20"/>
        </w:rPr>
        <w:t>[10]</w:t>
      </w:r>
    </w:p>
    <w:p>
      <w:r>
        <w:rPr>
          <w:rFonts w:ascii="Gentium Plus" w:hAnsi="Gentium Plus"/>
          <w:sz w:val="24"/>
        </w:rPr>
        <w:t>ὄντος ἔστιν ἰδεῖν οἷον ἐξ εἰκόνος τινὸς αὐτοῦ, ὅσος ὁ πατὴρ ἐκεῖνος καὶ οἱ μείναντες παρ’ αὐτῷ ἀδελφοί. Ὁ δὲ οὔ φησι μάτην ἐλθεῖν παρὰ τοῦ πατρός· εἶναι γὰρ δεῖ αὐτοῦ ἄλλον κόσμον γεγονότα καλόν, ὡς εἰκόνα καλοῦ· μηδὲ γὰρ εἶναι θεμιτὸν εἰκόνα καλὴν μὴ εἶναι μήτε καλοῦ μήτε</w:t>
      </w:r>
    </w:p>
    <w:p>
      <w:r>
        <w:rPr>
          <w:rFonts w:ascii="Courier New" w:hAnsi="Courier New"/>
          <w:color w:val="555555"/>
          <w:sz w:val="20"/>
        </w:rPr>
        <w:t>[15]</w:t>
      </w:r>
    </w:p>
    <w:p>
      <w:r>
        <w:rPr>
          <w:rFonts w:ascii="Gentium Plus" w:hAnsi="Gentium Plus"/>
          <w:sz w:val="24"/>
        </w:rPr>
        <w:t>οὐσίας. Μιμεῖται δὴ τὸ ἀρχέτυπον πανταχῇ· καὶ γὰρ ζωὴν ἔχει καὶ τὸ τῆς οὐσίας, ὡς μίμημα, καὶ τὸ κάλλος εἶναι, ὡς ἐκεῖθεν· ἔχει δὲ καὶ τὸ ἀεὶ αὐτοῦ, ὡς εἰκών· ἢ ποτὲ μὲν ἕξει εἰκόνα, ποτὲ δὲ οὔ, οὐ τέχνῃ γενομένης τῆς εἰκόνος. Πᾶσα δὲ φύσει εἰκών ἐστιν, ὅσον ἂν τὸ ἀρχέτυπον</w:t>
      </w:r>
    </w:p>
    <w:p>
      <w:r>
        <w:rPr>
          <w:rFonts w:ascii="Courier New" w:hAnsi="Courier New"/>
          <w:color w:val="555555"/>
          <w:sz w:val="20"/>
        </w:rPr>
        <w:t>[20]</w:t>
      </w:r>
    </w:p>
    <w:p>
      <w:r>
        <w:rPr>
          <w:rFonts w:ascii="Gentium Plus" w:hAnsi="Gentium Plus"/>
          <w:sz w:val="24"/>
        </w:rPr>
        <w:t>μένῃ. Διὸ οὐκ ὀρθῶς, οἳ φθείρουσι τοῦ νοητοῦ μένοντος καὶ γεννῶσιν οὕτως, ὡς ποτὲ βουλευσαμένου τοῦ ποιοῦντος ποιεῖν. Ὅστις γὰρ τρόπος ποιήσεως τοιαύτης οὐκ ἐθέλουσι συνιέναι οὐδ’ ἴσασιν, ὅτι, ὅσον ἐκεῖνο ἐλλάμπει, οὐ μήποτε τὰ ἄλλα ἐλλείπῃ, ἀλλ’ ἐξ οὗ ἔστι καὶ ταῦτα ἔστιν· ἦν δ’</w:t>
      </w:r>
    </w:p>
    <w:p>
      <w:r>
        <w:rPr>
          <w:rFonts w:ascii="Courier New" w:hAnsi="Courier New"/>
          <w:color w:val="555555"/>
          <w:sz w:val="20"/>
        </w:rPr>
        <w:t>[25]</w:t>
      </w:r>
    </w:p>
    <w:p>
      <w:r>
        <w:rPr>
          <w:rFonts w:ascii="Gentium Plus" w:hAnsi="Gentium Plus"/>
          <w:sz w:val="24"/>
        </w:rPr>
        <w:t>ἀεὶ καὶ ἔσται. Χρηστέον γὰρ τούτοις τοῖς ὀνόμασι τῇ τοῦ</w:t>
      </w:r>
    </w:p>
    <w:p>
      <w:r>
        <w:rPr>
          <w:rFonts w:ascii="Courier New" w:hAnsi="Courier New"/>
          <w:color w:val="555555"/>
          <w:sz w:val="20"/>
        </w:rPr>
        <w:t>[5 . 8 . 13]</w:t>
      </w:r>
    </w:p>
    <w:p>
      <w:r>
        <w:rPr>
          <w:rFonts w:ascii="Gentium Plus" w:hAnsi="Gentium Plus"/>
          <w:sz w:val="24"/>
        </w:rPr>
        <w:t>Ὁ οὖν θεὸς ὁ εἰς τὸ μένειν ὡσαύτως δεδεμένος καὶ συγχωρήσας τῷ παιδὶ τοῦδε τοῦ παντὸς ἄρχειν—οὐ γὰρ ἦν αὐτῷ πρὸς τρόπου τὴν ἐκεῖ ἀρχὴν ἀφέντι νεωτέραν αὐτοῦ καὶ ὑστέραν μεθέπειν κόρον ἔχοντι τῶν καλῶν</w:t>
      </w:r>
    </w:p>
    <w:p>
      <w:r>
        <w:rPr>
          <w:rFonts w:ascii="Courier New" w:hAnsi="Courier New"/>
          <w:color w:val="555555"/>
          <w:sz w:val="20"/>
        </w:rPr>
        <w:t>[5]</w:t>
      </w:r>
    </w:p>
    <w:p>
      <w:r>
        <w:rPr>
          <w:rFonts w:ascii="Gentium Plus" w:hAnsi="Gentium Plus"/>
          <w:sz w:val="24"/>
        </w:rPr>
        <w:t>—ταῦτ’ ἀφεὶς ἔστησέ τε τὸν αὐτοῦ πατέρα εἰς ἑαυτόν, καὶ μέχρις αὐτοῦ πρὸς τὸ ἄνω· ἔστησε δ’ αὖ καὶ τὰ εἰς θάτερα ἀπὸ τοῦ παιδὸς ἀρξάμενα εἶναι μετ’ αὐτόν, ὥστε μεταξὺ ἀμφοῖν γενέσθαι τῇ τε ἑτερότητι τῆς πρὸς τὸ ἄνω ἀποτομῆς καὶ τῷ ἀνέχοντι ἀπὸ τοῦ μετ’ αὐτὸν πρὸς τὸ</w:t>
      </w:r>
    </w:p>
    <w:p>
      <w:r>
        <w:rPr>
          <w:rFonts w:ascii="Courier New" w:hAnsi="Courier New"/>
          <w:color w:val="555555"/>
          <w:sz w:val="20"/>
        </w:rPr>
        <w:t>[10]</w:t>
      </w:r>
    </w:p>
    <w:p>
      <w:r>
        <w:rPr>
          <w:rFonts w:ascii="Gentium Plus" w:hAnsi="Gentium Plus"/>
          <w:sz w:val="24"/>
        </w:rPr>
        <w:t>κάτω δεσμῷ, μεταξὺ ὢν πατρός τε ἀμείνονος καὶ ἥττονος υἱέος. Ἀλλ’ ἐπειδὴ ὁ πατὴρ αὐτῷ μείζων ἢ κατὰ κάλλος ἦν, πρώτως αὐτὸς ἔμεινε καλός, καίτοι καλῆς καὶ τῆς ψυχῆς οὔσης· ἀλλ’ ἔστι καλλίων καὶ ταύτης, ὅτι ἴχνος αὐ‐ τῇ αὐτοῦ, καὶ τούτῳ ἐστὶ καλὴ μὲν τὴν φύσιν, καλλίων</w:t>
      </w:r>
    </w:p>
    <w:p>
      <w:r>
        <w:rPr>
          <w:rFonts w:ascii="Courier New" w:hAnsi="Courier New"/>
          <w:color w:val="555555"/>
          <w:sz w:val="20"/>
        </w:rPr>
        <w:t>[15]</w:t>
      </w:r>
    </w:p>
    <w:p>
      <w:r>
        <w:rPr>
          <w:rFonts w:ascii="Gentium Plus" w:hAnsi="Gentium Plus"/>
          <w:sz w:val="24"/>
        </w:rPr>
        <w:t>δέ, ὅταν ἐκεῖ βλέπῃ. Εἰ οὖν ἡ ψυχὴ ἡ τοῦ παντός, ἵνα γνωριμώτερον λέγωμεν, καὶ ἡ Ἀφροδίτη αὐτὴ καλή, τίς ἐκεῖνος; Εἰ μὲν γὰρ παρ’ αὐτῆς, πόσον ἂν εἴη ἐκεῖνο; Εἰ δὲ παρ’ ἄλλου, παρὰ τίνος ψυχὴ καὶ τὸ ἐπακτὸν καὶ τὸ συμφυὲς τῇ οὐσίᾳ αὐτῆς κάλλος ἔχει; Ἐπεὶ καί, ὅταν καὶ</w:t>
      </w:r>
    </w:p>
    <w:p>
      <w:r>
        <w:rPr>
          <w:rFonts w:ascii="Courier New" w:hAnsi="Courier New"/>
          <w:color w:val="555555"/>
          <w:sz w:val="20"/>
        </w:rPr>
        <w:t>[20]</w:t>
      </w:r>
    </w:p>
    <w:p>
      <w:r>
        <w:rPr>
          <w:rFonts w:ascii="Gentium Plus" w:hAnsi="Gentium Plus"/>
          <w:sz w:val="24"/>
        </w:rPr>
        <w:t>αὐτοὶ καλοί, τῷ αὑτῶν εἶναι, αἰσχροὶ δὲ ἐπ’ ἄλλην μετα‐ βαίνοντες φύσιν· καὶ γινώσκοντες μὲν ἑαυτοὺς καλοί, αἰσ‐ χροὶ δὲ ἀγνοοῦντες. Ἐκεῖ οὖν κἀκεῖθεν τὸ καλόν. Ἆρ’ οὖν ἀρκεῖ τὰ εἰρημένα εἰς ἐναργῆ σύνεσιν ἀγαγεῖν τοῦ νοητοῦ</w:t>
      </w:r>
    </w:p>
    <w:p>
      <w:r>
        <w:rPr>
          <w:rFonts w:ascii="Courier New" w:hAnsi="Courier New"/>
          <w:color w:val="555555"/>
          <w:sz w:val="20"/>
        </w:rPr>
        <w:t>[5 . 9 . 1]</w:t>
      </w:r>
    </w:p>
    <w:p>
      <w:r>
        <w:rPr>
          <w:rFonts w:ascii="Gentium Plus" w:hAnsi="Gentium Plus"/>
          <w:sz w:val="24"/>
        </w:rPr>
        <w:t>Πάντες ἄνθρωποι ἐξ ἀρχῆς γενόμενοι αἰσθήσει πρὸ νοῦ χρησάμενοι καὶ τοῖς αἰσθητοῖς προσβαλόντες πρώτοις ἐξ ἀνάγκης οἱ μὲν ἐνταυθοῖ καταμείναντες διέζησαν ταῦτα πρῶτα καὶ ἔσχατα νομίσαντες, καὶ τὸ ἐν αὐτοῖς λυπηρόν</w:t>
      </w:r>
    </w:p>
    <w:p>
      <w:r>
        <w:rPr>
          <w:rFonts w:ascii="Courier New" w:hAnsi="Courier New"/>
          <w:color w:val="555555"/>
          <w:sz w:val="20"/>
        </w:rPr>
        <w:t>[5]</w:t>
      </w:r>
    </w:p>
    <w:p>
      <w:r>
        <w:rPr>
          <w:rFonts w:ascii="Gentium Plus" w:hAnsi="Gentium Plus"/>
          <w:sz w:val="24"/>
        </w:rPr>
        <w:t>τε καὶ ἡδὺ τὸ μὲν κακόν, τὸ δὲ ἀγαθὸν ὑπολαβόντες ἀρκεῖν ἐνόμισαν, καὶ τὸ μὲν διώκοντες, τὸ δ’ ἀποικονομούμενοι διεγένοντο. Καὶ σοφίαν ταύτην οἵ γε λόγου μεταποιούμενοι αὐτῶν ἔθεντο, οἷα οἱ βαρεῖς τῶν ὀρνίθων, οἳ πολλὰ ἐκ γῆς λαβόντες καὶ βαρυνθέντες ὑψοῦ πτῆναι ἀδυνατοῦσι καίπερ</w:t>
      </w:r>
    </w:p>
    <w:p>
      <w:r>
        <w:rPr>
          <w:rFonts w:ascii="Courier New" w:hAnsi="Courier New"/>
          <w:color w:val="555555"/>
          <w:sz w:val="20"/>
        </w:rPr>
        <w:t>[10]</w:t>
      </w:r>
    </w:p>
    <w:p>
      <w:r>
        <w:rPr>
          <w:rFonts w:ascii="Gentium Plus" w:hAnsi="Gentium Plus"/>
          <w:sz w:val="24"/>
        </w:rPr>
        <w:t>πτερὰ παρὰ τῆς φύσεως λαβόντες. Οἱ δὲ ἤρθησαν μὲν ὀλίγον ἐκ τῶν κάτω κινοῦντος αὐτοὺς πρὸς τὸ κάλλιον</w:t>
      </w:r>
    </w:p>
    <w:p>
      <w:r>
        <w:rPr>
          <w:rFonts w:ascii="Courier New" w:hAnsi="Courier New"/>
          <w:color w:val="555555"/>
          <w:sz w:val="20"/>
        </w:rPr>
        <w:t>[15]</w:t>
      </w:r>
    </w:p>
    <w:p>
      <w:r>
        <w:rPr>
          <w:rFonts w:ascii="Gentium Plus" w:hAnsi="Gentium Plus"/>
          <w:sz w:val="24"/>
        </w:rPr>
        <w:t>καὶ ἐκλογὰς τῶν κάτω, ἀφ’ ὧν ἐπεχείρησαν τὸ πρῶτον αἴρεσθαι. Τρίτον δὲ γένος θείων ἀνθρώπων δυνάμει τε κρείττονι καὶ ὀξύτητι ὀμμάτων εἶδέ τε ὥσπερ ὑπὸ ὀξυδορ‐ κίας τὴν ἄνω αἴγλην καὶ ἤρθη τε ἐκεῖ οἷον ὑπὲρ νεφῶν καὶ τῆς ἐνταῦθα ἀχλύος καὶ ἔμεινεν ἐκεῖ τὰ τῇδε ὑπεριδὸν</w:t>
      </w:r>
    </w:p>
    <w:p>
      <w:r>
        <w:rPr>
          <w:rFonts w:ascii="Courier New" w:hAnsi="Courier New"/>
          <w:color w:val="555555"/>
          <w:sz w:val="20"/>
        </w:rPr>
        <w:t>[20]</w:t>
      </w:r>
    </w:p>
    <w:p>
      <w:r>
        <w:rPr>
          <w:rFonts w:ascii="Gentium Plus" w:hAnsi="Gentium Plus"/>
          <w:sz w:val="24"/>
        </w:rPr>
        <w:t>πάντα ἡσθὲν τῷ τόπῳ ἀληθινῷ καὶ οἰκείῳ ὄντι, ὥσπερ ἐκ πολλῆς πλάνης εἰς πατρίδα εὔνομον ἀφικόμενος ἄνθρωπος.</w:t>
      </w:r>
    </w:p>
    <w:p>
      <w:r>
        <w:rPr>
          <w:rFonts w:ascii="Courier New" w:hAnsi="Courier New"/>
          <w:color w:val="555555"/>
          <w:sz w:val="20"/>
        </w:rPr>
        <w:t>[5 . 9 . 2]</w:t>
      </w:r>
    </w:p>
    <w:p>
      <w:r>
        <w:rPr>
          <w:rFonts w:ascii="Gentium Plus" w:hAnsi="Gentium Plus"/>
          <w:sz w:val="24"/>
        </w:rPr>
        <w:t>Τίς οὖν οὗτος ὁ τόπος; Καὶ πῶς ἄν τις εἰς αὐτὸν ἀφίκοιτο; Ἀφίκοιτο μὲν ἂν ὁ φύσει ἐρωτικὸς καὶ ὄντως τὴν διάθεσιν ἐξ ἀρχῆς φιλόσοφος, ὠδίνων μέν, ἅτε ἐρωτι‐ κός, περὶ τὸ καλόν, οὐκ ἀνασχόμενος δὲ τοῦ ἐν σώμα‐</w:t>
      </w:r>
    </w:p>
    <w:p>
      <w:r>
        <w:rPr>
          <w:rFonts w:ascii="Courier New" w:hAnsi="Courier New"/>
          <w:color w:val="555555"/>
          <w:sz w:val="20"/>
        </w:rPr>
        <w:t>[5]</w:t>
      </w:r>
    </w:p>
    <w:p>
      <w:r>
        <w:rPr>
          <w:rFonts w:ascii="Gentium Plus" w:hAnsi="Gentium Plus"/>
          <w:sz w:val="24"/>
        </w:rPr>
        <w:t>τι κάλλους, ἀλλ’ ἔνθεν ἀναφυγὼν ἐπὶ τὰ τῆς ψυχῆς κάλλη, ἀρετὰς καὶ ἐπιστήμας καὶ ἐπιτηδεύματα καὶ νόμους, πάλιν αὖ ἐπαναβαίνει ἐπὶ τὴν τῶν ἐν ψυχῇ καλῶν αἰτίαν, καὶ εἴ τι πάλιν αὖ πρὸ τούτου, ἕως ἐπ’ ἔσχα‐ τον ἥκῃ τὸ πρῶτον, ὃ παρ’ αὐτοῦ καλόν. Ἔνθα καὶ ἐλθὼν</w:t>
      </w:r>
    </w:p>
    <w:p>
      <w:r>
        <w:rPr>
          <w:rFonts w:ascii="Courier New" w:hAnsi="Courier New"/>
          <w:color w:val="555555"/>
          <w:sz w:val="20"/>
        </w:rPr>
        <w:t>[10]</w:t>
      </w:r>
    </w:p>
    <w:p>
      <w:r>
        <w:rPr>
          <w:rFonts w:ascii="Gentium Plus" w:hAnsi="Gentium Plus"/>
          <w:sz w:val="24"/>
        </w:rPr>
        <w:t>ὠδῖνος παύσεται, πρότερον δὲ οὔ. Ἀλλὰ πῶς ἀναβήσεται, καὶ πόθεν ἡ δύναμις αὐτῷ, καὶ τίς λόγος τοῦτον τὸν ἔρωτα παιδαγωγήσεται; Ἢ ὅδε· τοῦτο τὸ κάλλος τὸ ἐπὶ τοῖς σώμασιν ἐπακτόν ἐστι τοῖς σώμασι· μορφαὶ γὰρ αὗται σωμάτων ὡς ἐπὶ ὕλῃ αὐτοῖς. Μεταβάλλει γοῦν τὸ ὑποκεί‐</w:t>
      </w:r>
    </w:p>
    <w:p>
      <w:r>
        <w:rPr>
          <w:rFonts w:ascii="Courier New" w:hAnsi="Courier New"/>
          <w:color w:val="555555"/>
          <w:sz w:val="20"/>
        </w:rPr>
        <w:t>[15]</w:t>
      </w:r>
    </w:p>
    <w:p>
      <w:r>
        <w:rPr>
          <w:rFonts w:ascii="Gentium Plus" w:hAnsi="Gentium Plus"/>
          <w:sz w:val="24"/>
        </w:rPr>
        <w:t>μενον καὶ ἐκ καλοῦ αἰσχρὸν γίνεται. Μεθέξει ἄρα, φησὶν ὁ λόγος. Τί οὖν τὸ ποιῆσαν σῶμα καλόν; Ἄλλως μὲν κάλλους παρουσία, ἄλλως δὲ ψυχή, ἣ ἔπλασέ τε καὶ μορφὴν τοιάνδε ἐνῆκε. Τί οὖν; Ψυχὴ παρ’ αὑτῆς καλόν; Ἢ οὔ. Οὐ γὰρ ἡ μὲν ἦν φρόνιμός τε καὶ καλή, ἡ δὲ ἄφρων τε</w:t>
      </w:r>
    </w:p>
    <w:p>
      <w:r>
        <w:rPr>
          <w:rFonts w:ascii="Courier New" w:hAnsi="Courier New"/>
          <w:color w:val="555555"/>
          <w:sz w:val="20"/>
        </w:rPr>
        <w:t>[20]</w:t>
      </w:r>
    </w:p>
    <w:p>
      <w:r>
        <w:rPr>
          <w:rFonts w:ascii="Gentium Plus" w:hAnsi="Gentium Plus"/>
          <w:sz w:val="24"/>
        </w:rPr>
        <w:t>καὶ αἰσχρά. Φρονήσει ἄρα τὸ καλὸν περὶ ψυχήν. Καὶ τίς οὖν ὁ φρόνησιν δοὺς ψυχῇ; Ἢ νοῦς ἐξ ἀνάγκης, νοῦς δὲ οὐ ποτὲ μὲν νοῦς, ποτὲ δὲ ἄνους, ὅ γε ἀληθινός. Παρ’ αὑτοῦ ἄρα καλός. Καὶ πότερον δὴ ἐνταῦθα δεῖ στῆναι ὡς πρῶ‐ τον, ἢ καὶ νοῦ ἐπέκεινα δεῖ ἰέναι, νοῦς δὲ προέστηκε μὲν</w:t>
      </w:r>
    </w:p>
    <w:p>
      <w:r>
        <w:rPr>
          <w:rFonts w:ascii="Courier New" w:hAnsi="Courier New"/>
          <w:color w:val="555555"/>
          <w:sz w:val="20"/>
        </w:rPr>
        <w:t>[25]</w:t>
      </w:r>
    </w:p>
    <w:p>
      <w:r>
        <w:rPr>
          <w:rFonts w:ascii="Gentium Plus" w:hAnsi="Gentium Plus"/>
          <w:sz w:val="24"/>
        </w:rPr>
        <w:t>ἀρχῆς τῆς πρώτης ὡς πρὸς ἡμᾶς, ὥσπερ ἐν προθύροις τἀγαθοῦ ἀπαγγέλλων ἐν αὐτῷ τὰ πάντα, ὥσπερ ἐκείνου τύπος μᾶλλον ἐν πλήθει ἐκείνου πάντη μένοντος ἐν ἑνί;</w:t>
      </w:r>
    </w:p>
    <w:p>
      <w:r>
        <w:rPr>
          <w:rFonts w:ascii="Courier New" w:hAnsi="Courier New"/>
          <w:color w:val="555555"/>
          <w:sz w:val="20"/>
        </w:rPr>
        <w:t>[5 . 9 . 3]</w:t>
      </w:r>
    </w:p>
    <w:p>
      <w:r>
        <w:rPr>
          <w:rFonts w:ascii="Gentium Plus" w:hAnsi="Gentium Plus"/>
          <w:sz w:val="24"/>
        </w:rPr>
        <w:t>Ἐπισκεπτέον δὲ ταύτην τὴν νοῦ φύσιν, ἣν ἐπαγγέλ‐ λεται ὁ λόγος εἶναι τὸ ὂν ὄντως καὶ τὴν ἀληθῆ οὐσίαν, πρότερον βεβαιωσαμένους κατ’ ἄλλην ὁδὸν ἰόντας, ὅτι δεῖ εἶναί τινα τοιαύτην. Ἴσως μὲν οὖν γελοῖον ζητεῖν, εἰ</w:t>
      </w:r>
    </w:p>
    <w:p>
      <w:r>
        <w:rPr>
          <w:rFonts w:ascii="Courier New" w:hAnsi="Courier New"/>
          <w:color w:val="555555"/>
          <w:sz w:val="20"/>
        </w:rPr>
        <w:t>[5]</w:t>
      </w:r>
    </w:p>
    <w:p>
      <w:r>
        <w:rPr>
          <w:rFonts w:ascii="Gentium Plus" w:hAnsi="Gentium Plus"/>
          <w:sz w:val="24"/>
        </w:rPr>
        <w:t>νοῦς ἐστιν ἐν τοῖς οὖσι· τάχα δ’ ἄν τινες καὶ περὶ τούτου διαμφισβητοῖεν. Μᾶλλον δέ, εἰ τοιοῦτος, οἷόν φαμεν, καὶ εἰ χωριστός τις, καὶ εἰ οὗτος τὰ ὄντα καὶ ἡ τῶν εἰδῶν φύσις ἐνταῦθα, περὶ οὗ καὶ τὰ νῦν εἰπεῖν πρόκειται. Ὁρῶμεν δὴ τὰ λεγόμενα εἶναι πάντα σύνθετα καὶ ἁπλοῦν</w:t>
      </w:r>
    </w:p>
    <w:p>
      <w:r>
        <w:rPr>
          <w:rFonts w:ascii="Courier New" w:hAnsi="Courier New"/>
          <w:color w:val="555555"/>
          <w:sz w:val="20"/>
        </w:rPr>
        <w:t>[10]</w:t>
      </w:r>
    </w:p>
    <w:p>
      <w:r>
        <w:rPr>
          <w:rFonts w:ascii="Gentium Plus" w:hAnsi="Gentium Plus"/>
          <w:sz w:val="24"/>
        </w:rPr>
        <w:t>αὐτῶν οὐδὲ ἕν, ἅ τε τέχνη ἐργάζεται ἕκαστα, ἅ τε συν‐ έστηκε φύσει. Τά τε γὰρ τεχνητὰ ἔχει χαλκὸν ἢ ξύλον ἢ λίθον καὶ παρὰ τούτων οὔπω τετέλεσται, πρὶν ἂν ἡ τέχνη</w:t>
      </w:r>
    </w:p>
    <w:p>
      <w:r>
        <w:rPr>
          <w:rFonts w:ascii="Courier New" w:hAnsi="Courier New"/>
          <w:color w:val="555555"/>
          <w:sz w:val="20"/>
        </w:rPr>
        <w:t>[15]</w:t>
      </w:r>
    </w:p>
    <w:p>
      <w:r>
        <w:rPr>
          <w:rFonts w:ascii="Gentium Plus" w:hAnsi="Gentium Plus"/>
          <w:sz w:val="24"/>
        </w:rPr>
        <w:t>συνεστῶτα τὰ μὲν πολυσύνθετα αὐτῶν καὶ συγκρίματα καλούμενα ἀναλύσεις εἰς τὸ ἐπὶ πᾶσι τοῖς συγκριθεῖσιν εἶδος· οἷον ἄνθρωπον εἰς ψυχὴν καὶ σῶμα, καὶ τὸ σῶμα εἰς τὰ τέσσαρα. Ἕκαστον δὲ τούτων σύνθετον εὑρὼν ἐξ ὕλης καὶ τοῦ μορφοῦντος—ὕλη γὰρ παρ’ αὑτῆς ἡ τῶν</w:t>
      </w:r>
    </w:p>
    <w:p>
      <w:r>
        <w:rPr>
          <w:rFonts w:ascii="Courier New" w:hAnsi="Courier New"/>
          <w:color w:val="555555"/>
          <w:sz w:val="20"/>
        </w:rPr>
        <w:t>[20]</w:t>
      </w:r>
    </w:p>
    <w:p>
      <w:r>
        <w:rPr>
          <w:rFonts w:ascii="Gentium Plus" w:hAnsi="Gentium Plus"/>
          <w:sz w:val="24"/>
        </w:rPr>
        <w:t>στοιχείων ἄμορφος—ζητήσεις τὸ εἶδος ὅθεν τῇ ὕλῃ. Ζητή‐ σεις δ’ αὖ καὶ τὴν ψυχὴν πότερα τῶν ἁπλῶν ἤδη, ἢ ἔνι τι ἐν αὐτῇ τὸ μὲν ὡς ὕλη, τὸ δὲ εἶδος, ὁ νοῦς ὁ ἐν αὐτῇ, ὁ μὲν ὡς ἡ ἐπὶ τῷ χαλκῷ μορφή, ὁ δὲ οἷος ὁ τὴν μορφὴν ἐν τῷ χαλκῷ ποιήσας. Τὰ αὐτὰ δὲ ταῦτα καὶ ἐπὶ τοῦ</w:t>
      </w:r>
    </w:p>
    <w:p>
      <w:r>
        <w:rPr>
          <w:rFonts w:ascii="Courier New" w:hAnsi="Courier New"/>
          <w:color w:val="555555"/>
          <w:sz w:val="20"/>
        </w:rPr>
        <w:t>[25]</w:t>
      </w:r>
    </w:p>
    <w:p>
      <w:r>
        <w:rPr>
          <w:rFonts w:ascii="Gentium Plus" w:hAnsi="Gentium Plus"/>
          <w:sz w:val="24"/>
        </w:rPr>
        <w:t>παντὸς μεταφέρων τις ἀναβήσεται καὶ ἐνταῦθα ἐπὶ νοῦν ποιητὴν ὄντως καὶ δημιουργὸν τιθέμενος, καὶ φήσει τὸ ὑποκείμενον δεξάμενον μορφὰς τὸ μὲν πῦρ, τὸ δὲ ὕδωρ, τὸ δὲ ἀέρα καὶ γῆν γενέσθαι, τὰς δὲ μορφὰς ταύτας παρ’ ἄλλου ἥκειν· τοῦτο δὲ εἶναι ψυχήν· ψυχὴν δὲ αὖ καὶ ἐπὶ</w:t>
      </w:r>
    </w:p>
    <w:p>
      <w:r>
        <w:rPr>
          <w:rFonts w:ascii="Courier New" w:hAnsi="Courier New"/>
          <w:color w:val="555555"/>
          <w:sz w:val="20"/>
        </w:rPr>
        <w:t>[30]</w:t>
      </w:r>
    </w:p>
    <w:p>
      <w:r>
        <w:rPr>
          <w:rFonts w:ascii="Gentium Plus" w:hAnsi="Gentium Plus"/>
          <w:sz w:val="24"/>
        </w:rPr>
        <w:t>τοῖς τέτρασι τὴν κόσμου μορφὴν δοῦναι· ταύτῃ δὲ νοῦν χορηγὸν τῶν λόγων γεγονέναι, ὥσπερ καὶ ταῖς τῶν τεχνι‐ τῶν ψυχαῖς παρὰ τῶν τεχνῶν τοὺς εἰς τὸ ἐνεργεῖν λόγους· νοῦν δὲ τὸν μὲν ὡς εἶδος τῆς ψυχῆς, τὸν κατὰ τὴν μορφήν, τὸν δὲ τὸν τὴν μορφὴν παρέχοντα ὡς τὸν ποιητὴν τοῦ</w:t>
      </w:r>
    </w:p>
    <w:p>
      <w:r>
        <w:rPr>
          <w:rFonts w:ascii="Courier New" w:hAnsi="Courier New"/>
          <w:color w:val="555555"/>
          <w:sz w:val="20"/>
        </w:rPr>
        <w:t>[35]</w:t>
      </w:r>
    </w:p>
    <w:p>
      <w:r>
        <w:rPr>
          <w:rFonts w:ascii="Gentium Plus" w:hAnsi="Gentium Plus"/>
          <w:sz w:val="24"/>
        </w:rPr>
        <w:t>ἀνδριάντος, ᾧ πάντα ἐνυπάρχει, ἃ δίδωσιν. Ἐγγὺς μὲν ἀληθείας, ἃ δίδωσι ψυχῇ· ἃ δὲ τὸ σῶμα δέχεται, εἴδωλα ἤδη καὶ μιμήματα.</w:t>
      </w:r>
    </w:p>
    <w:p>
      <w:r>
        <w:rPr>
          <w:rFonts w:ascii="Courier New" w:hAnsi="Courier New"/>
          <w:color w:val="555555"/>
          <w:sz w:val="20"/>
        </w:rPr>
        <w:t>[5 . 9 . 4]</w:t>
      </w:r>
    </w:p>
    <w:p>
      <w:r>
        <w:rPr>
          <w:rFonts w:ascii="Gentium Plus" w:hAnsi="Gentium Plus"/>
          <w:sz w:val="24"/>
        </w:rPr>
        <w:t>Διὰ τί οὖν δεῖ ἐπὶ ψυχῇ ἀνιέναι, ἀλλ’ οὐκ αὐτὴν εἶναι τίθεσθαι τὸ πρῶτον; Ἢ πρῶτον μὲν νοῦς ψυχῆς ἕτερον καὶ κρεῖττον· τὸ δὲ κρεῖττον φύσει πρῶτον. Οὐ γὰρ δή, ὡς οἴονται, ψυχὴ νοῦν τελεωθεῖσα γεννᾷ· πόθεν γὰρ</w:t>
      </w:r>
    </w:p>
    <w:p>
      <w:r>
        <w:rPr>
          <w:rFonts w:ascii="Courier New" w:hAnsi="Courier New"/>
          <w:color w:val="555555"/>
          <w:sz w:val="20"/>
        </w:rPr>
        <w:t>[5]</w:t>
      </w:r>
    </w:p>
    <w:p>
      <w:r>
        <w:rPr>
          <w:rFonts w:ascii="Gentium Plus" w:hAnsi="Gentium Plus"/>
          <w:sz w:val="24"/>
        </w:rPr>
        <w:t>τὸ δυνάμει ἐνεργείᾳ ἔσται, μὴ τοῦ εἰς ἐνέργειαν ἄγοντος αἰτίου ὄντος; Εἰ γὰρ κατὰ τύχην, ἐνδέχεται μὴ ἐλθεῖν εἰς ἐνέργειαν. Διὸ δεῖ τὰ πρῶτα ἐνεργείᾳ τίθεσθαι καὶ ἀπροσδεᾶ καὶ τέλεια· τὰ δὲ ἀτελῆ ὕστερα ἀπ’ ἐκείνων, τελειούμενα δὲ παρ’ αὐτῶν τῶν γεγεννηκότων δίκην πατέ‐</w:t>
      </w:r>
    </w:p>
    <w:p>
      <w:r>
        <w:rPr>
          <w:rFonts w:ascii="Courier New" w:hAnsi="Courier New"/>
          <w:color w:val="555555"/>
          <w:sz w:val="20"/>
        </w:rPr>
        <w:t>[10]</w:t>
      </w:r>
    </w:p>
    <w:p>
      <w:r>
        <w:rPr>
          <w:rFonts w:ascii="Gentium Plus" w:hAnsi="Gentium Plus"/>
          <w:sz w:val="24"/>
        </w:rPr>
        <w:t>ρων τελειούντων, ἃ κατ’ ἀρχὰς ἀτελῆ ἐγέννησαν· καὶ εἶναι μὲν ὕλην πρὸς τὸ ποιῆσαν τὸ πρῶτον, εἶτ’ αὐτὴν ἔμμορφον ἀποτελεῖσθαι. Εἰ δὲ δὴ καὶ ἐμπαθὲς ψυχή, δεῖ δέ τι ἀπαθὲς εἶναι—ἢ πάντα τῷ χρόνῳ ἀπολεῖται— δεῖ τι πρὸ ψυχῆς εἶναι. Καὶ εἰ ἐν κόσμῳ ψυχή, ἐκτὸς δὲ</w:t>
      </w:r>
    </w:p>
    <w:p>
      <w:r>
        <w:rPr>
          <w:rFonts w:ascii="Courier New" w:hAnsi="Courier New"/>
          <w:color w:val="555555"/>
          <w:sz w:val="20"/>
        </w:rPr>
        <w:t>[15]</w:t>
      </w:r>
    </w:p>
    <w:p>
      <w:r>
        <w:rPr>
          <w:rFonts w:ascii="Gentium Plus" w:hAnsi="Gentium Plus"/>
          <w:sz w:val="24"/>
        </w:rPr>
        <w:t>δεῖ τι κόσμου εἶναι, καὶ ταύτῃ πρὸ ψυχῆς δεῖ τι εἶναι. Εἰ γὰρ τὸ ἐν κόσμῳ τὸ ἐν σώματι καὶ ὕλῃ, οὐδὲν ταὐτὸν μενεῖ· ὥστε ἄνθρωπος καὶ πάντες λόγοι οὐκ ἀίδιοι οὐδὲ οἱ αὐτοί. Καὶ ὅτι μὲν νοῦν πρὸ ψυχῆς εἶναι δεῖ, ἐκ τούτων καὶ ἐξ ἄλλων πολλῶν ἄν τις θεωρήσειε.</w:t>
      </w:r>
    </w:p>
    <w:p>
      <w:r>
        <w:rPr>
          <w:rFonts w:ascii="Courier New" w:hAnsi="Courier New"/>
          <w:color w:val="555555"/>
          <w:sz w:val="20"/>
        </w:rPr>
        <w:t>[5 . 9 . 5]</w:t>
      </w:r>
    </w:p>
    <w:p>
      <w:r>
        <w:rPr>
          <w:rFonts w:ascii="Gentium Plus" w:hAnsi="Gentium Plus"/>
          <w:sz w:val="24"/>
        </w:rPr>
        <w:t>Δεῖ δὲ νοῦν λαμβάνειν, εἴπερ ἐπαληθεύσομεν τῷ ὀνό‐ ματι, μὴ τὸν δυνάμει μηδὲ τὸν ἐξ ἀφροσύνης εἰς νοῦν ἐλθόντα—εἰ δὲ μή, ἄλλον πάλιν αὖ πρὸ αὐτοῦ ζητήσομεν— ἀλλὰ τὸν ἐνεργείᾳ καὶ ἀεὶ νοῦν ὄντα. Εἰ δὲ μὴ ἐπακτὸν τὸ</w:t>
      </w:r>
    </w:p>
    <w:p>
      <w:r>
        <w:rPr>
          <w:rFonts w:ascii="Courier New" w:hAnsi="Courier New"/>
          <w:color w:val="555555"/>
          <w:sz w:val="20"/>
        </w:rPr>
        <w:t>[5]</w:t>
      </w:r>
    </w:p>
    <w:p>
      <w:r>
        <w:rPr>
          <w:rFonts w:ascii="Gentium Plus" w:hAnsi="Gentium Plus"/>
          <w:sz w:val="24"/>
        </w:rPr>
        <w:t>φρονεῖν ἔχει, εἴ τι νοεῖ, παρ’ αὑτοῦ νοεῖ, καὶ εἴ τι ἔχει,</w:t>
      </w:r>
    </w:p>
    <w:p>
      <w:r>
        <w:rPr>
          <w:rFonts w:ascii="Courier New" w:hAnsi="Courier New"/>
          <w:color w:val="555555"/>
          <w:sz w:val="20"/>
        </w:rPr>
        <w:t>[10]</w:t>
      </w:r>
    </w:p>
    <w:p>
      <w:r>
        <w:rPr>
          <w:rFonts w:ascii="Gentium Plus" w:hAnsi="Gentium Plus"/>
          <w:sz w:val="24"/>
        </w:rPr>
        <w:t>ἀπὸ θατέρου. Ἔθος δὲ ἡμῖν ἀπὸ τῶν παρ’ ἡμῖν κἀκεῖνα ταῖς ἐπινοίαις χωρίζειν. Τί οὖν ἐνεργεῖ καὶ τί νοεῖ, ἵνα ἐκεῖνα αὐτὸν ἃ νοεῖ θώμεθα; Ἢ δῆλον ὅτι νοῦς ὢν ὄντως νοεῖ τὰ ὄντα καὶ ὑφίστησιν. Ἔστιν ἄρα τὰ ὄντα. Ἢ γὰρ ἑτέρωθι ὄντα αὐτὰ νοήσει, ἢ ἐν αὑτῷ ὡς αὐτὸν</w:t>
      </w:r>
    </w:p>
    <w:p>
      <w:r>
        <w:rPr>
          <w:rFonts w:ascii="Courier New" w:hAnsi="Courier New"/>
          <w:color w:val="555555"/>
          <w:sz w:val="20"/>
        </w:rPr>
        <w:t>[15]</w:t>
      </w:r>
    </w:p>
    <w:p>
      <w:r>
        <w:rPr>
          <w:rFonts w:ascii="Gentium Plus" w:hAnsi="Gentium Plus"/>
          <w:sz w:val="24"/>
        </w:rPr>
        <w:t>ὄντα. Ἑτέρωθι μὲν οὖν ἀδύνατον· ποῦ γάρ; Αὑτὸν ἄρα καὶ ἐν αὑτῷ. Οὐ γὰρ δὴ ἐν τοῖς αἰσθητοῖς, ὥσπερ οἴονται. Τὸ γὰρ πρῶτον ἕκαστον οὐ τὸ αἰσθητόν· τὸ γὰρ ἐν αὐτοῖς εἶδος ἐπὶ ὕλῃ εἴδωλον ὄντος, πᾶν τε εἶδος ἐν ἄλλῳ παρ’ ἄλλου εἰς ἐκεῖνο ἔρχεται καί ἐστιν εἰκὼν ἐκείνου. Εἰ δὲ</w:t>
      </w:r>
    </w:p>
    <w:p>
      <w:r>
        <w:rPr>
          <w:rFonts w:ascii="Courier New" w:hAnsi="Courier New"/>
          <w:color w:val="555555"/>
          <w:sz w:val="20"/>
        </w:rPr>
        <w:t>[20]</w:t>
      </w:r>
    </w:p>
    <w:p>
      <w:r>
        <w:rPr>
          <w:rFonts w:ascii="Gentium Plus" w:hAnsi="Gentium Plus"/>
          <w:sz w:val="24"/>
        </w:rPr>
        <w:t>καὶ ποιητὴν δεῖ εἶναι τοῦδε τοῦ παντός, οὐ τὰ ἐν τῷ μήπω ὄντι οὗτος νοήσει, ἵνα αὐτὸ ποιῇ. Πρὸ τοῦ κόσμου ἄρα δεῖ εἶναι ἐκεῖνα, οὐ τύπους ἀφ’ ἑτέρων, ἀλλὰ καὶ ἀρχέτυπα καὶ πρῶτα καὶ νοῦ οὐσίαν. Εἰ δὲ λόγους φήσουσιν ἀρκεῖν, ἀιδίους δῆλον· εἰ δὲ ἀιδίους καὶ ἀπαθεῖς, ἐν νῷ δεῖ εἶναι</w:t>
      </w:r>
    </w:p>
    <w:p>
      <w:r>
        <w:rPr>
          <w:rFonts w:ascii="Courier New" w:hAnsi="Courier New"/>
          <w:color w:val="555555"/>
          <w:sz w:val="20"/>
        </w:rPr>
        <w:t>[25]</w:t>
      </w:r>
    </w:p>
    <w:p>
      <w:r>
        <w:rPr>
          <w:rFonts w:ascii="Gentium Plus" w:hAnsi="Gentium Plus"/>
          <w:sz w:val="24"/>
        </w:rPr>
        <w:t>καὶ τοιούτῳ καὶ προτέρῳ ἕξεως καὶ φύσεως καὶ ψυχῆς· δυνάμει γὰρ ταῦτα. Ὁ νοῦς ἄρα τὰ ὄντα ὄντως, οὐχ οἷά ἐστιν ἄλλοθι νοῶν· οὐ γάρ ἐστιν οὔτε πρὸ αὐτοῦ οὔτε μετ’ αὐτόν· ἀλλὰ οἷον νομοθέτης πρῶτος, μᾶλλον δὲ νόμος αὐ‐ τὸς τοῦ εἶναι. Ὀρθῶς ἄρα τὸ γὰρ αὐτὸ νοεῖν ἐστί τε</w:t>
      </w:r>
    </w:p>
    <w:p>
      <w:r>
        <w:rPr>
          <w:rFonts w:ascii="Courier New" w:hAnsi="Courier New"/>
          <w:color w:val="555555"/>
          <w:sz w:val="20"/>
        </w:rPr>
        <w:t>[30]</w:t>
      </w:r>
    </w:p>
    <w:p>
      <w:r>
        <w:rPr>
          <w:rFonts w:ascii="Gentium Plus" w:hAnsi="Gentium Plus"/>
          <w:sz w:val="24"/>
        </w:rPr>
        <w:t>καὶ εἶναι καὶ ἡ τῶν ἄνευ ὕλης ἐπιστήμη ταὐτὸν τῷ πράγματι καὶ τὸ ἐμαυτὸν ἐδιζησάμην ὡς ἓν τῶν ὄντων· καὶ αἱ ἀναμνήσεις δέ· οὐδὲν γὰρ ἔξω τῶν ὄν‐</w:t>
      </w:r>
    </w:p>
    <w:p>
      <w:r>
        <w:rPr>
          <w:rFonts w:ascii="Courier New" w:hAnsi="Courier New"/>
          <w:color w:val="555555"/>
          <w:sz w:val="20"/>
        </w:rPr>
        <w:t>[35]</w:t>
      </w:r>
    </w:p>
    <w:p>
      <w:r>
        <w:rPr>
          <w:rFonts w:ascii="Gentium Plus" w:hAnsi="Gentium Plus"/>
          <w:sz w:val="24"/>
        </w:rPr>
        <w:t>ἀπολλύμενα ἐπακτῷ χρήσεται τῷ ὄντι, καὶ οὐκέτ’ ἐκεῖνα ἀλλ’ ἐκεῖνο τὸ ὂν ἔσται. Τὰ μὲν δὴ αἰσθητὰ μεθέξει ἐστὶν ἃ λέγεται τῆς ὑποκειμένης φύσεως μορφὴν ἰσχούσης ἄλλο‐ θεν· οἷον χαλκὸς παρὰ ἀνδριαντοποιικῆς καὶ ξύλον παρὰ τεκτονικῆς διὰ εἰδώλου τῆς τέχνης εἰς αὐτὰ ἰούσης, τῆς</w:t>
      </w:r>
    </w:p>
    <w:p>
      <w:r>
        <w:rPr>
          <w:rFonts w:ascii="Courier New" w:hAnsi="Courier New"/>
          <w:color w:val="555555"/>
          <w:sz w:val="20"/>
        </w:rPr>
        <w:t>[40]</w:t>
      </w:r>
    </w:p>
    <w:p>
      <w:r>
        <w:rPr>
          <w:rFonts w:ascii="Gentium Plus" w:hAnsi="Gentium Plus"/>
          <w:sz w:val="24"/>
        </w:rPr>
        <w:t>δὲ τέχνης αὐτῆς ἔξω ὕλης ἐν ταυτότητι μενούσης καὶ τὸν ἀληθῆ ἀνδριάντα καὶ κλίνην ἐχούσης. Οὕτω δὴ καὶ ἐπὶ τῶν σωμάτων· καὶ τόδε πᾶν ἰνδαλμάτων μετέχον ἕτερα αὐτῶν δείκνυσι τὰ ὄντα, ἄτρεπτα μὲν ὄντα ἐκεῖνα, αὐτὰ δὲ τρεπόμενα, ἱδρυμένα τε ἐφ’ ἑαυτῶν, οὐ τόπου</w:t>
      </w:r>
    </w:p>
    <w:p>
      <w:r>
        <w:rPr>
          <w:rFonts w:ascii="Courier New" w:hAnsi="Courier New"/>
          <w:color w:val="555555"/>
          <w:sz w:val="20"/>
        </w:rPr>
        <w:t>[45]</w:t>
      </w:r>
    </w:p>
    <w:p>
      <w:r>
        <w:rPr>
          <w:rFonts w:ascii="Gentium Plus" w:hAnsi="Gentium Plus"/>
          <w:sz w:val="24"/>
        </w:rPr>
        <w:t>δεόμενα· οὐ γὰρ μεγέθη· νοερὰν δὲ καὶ αὐτάρκη ἑαυτοῖς ὑπόστασιν ἔχοντα. Σωμάτων γὰρ φύσις σῴζεσθαι παρ’ ἄλλου θέλει, νοῦς δὲ ἀνέχων θαυμαστῇ φύσει τὰ παρ’ αὑτῶν πίπτοντα, ὅπου ἱδρυθῇ αὐτὸς οὐ ζητεῖ.</w:t>
      </w:r>
    </w:p>
    <w:p>
      <w:r>
        <w:rPr>
          <w:rFonts w:ascii="Courier New" w:hAnsi="Courier New"/>
          <w:color w:val="555555"/>
          <w:sz w:val="20"/>
        </w:rPr>
        <w:t>[5 . 9 . 6]</w:t>
      </w:r>
    </w:p>
    <w:p>
      <w:r>
        <w:rPr>
          <w:rFonts w:ascii="Gentium Plus" w:hAnsi="Gentium Plus"/>
          <w:sz w:val="24"/>
        </w:rPr>
        <w:t>Νοῦς μὲν δὴ ἔστω τὰ ὄντα, καὶ πάντα ἐν αὑτῷ οὐχ ὡς ἐν τόπῳ ἔχων, ἀλλ’ ὡς αὑτὸν ἔχων καὶ ἓν ὢν αὐτοῖς. Πάντα δὲ ὁμοῦ ἐκεῖ καὶ οὐδὲν ἧττον διακεκριμένα. Ἐπεὶ καὶ ψυχὴ ὁμοῦ ἔχουσα πολλὰς ἐπιστήμας ἐν ἑαυτῇ οὐδὲν</w:t>
      </w:r>
    </w:p>
    <w:p>
      <w:r>
        <w:rPr>
          <w:rFonts w:ascii="Courier New" w:hAnsi="Courier New"/>
          <w:color w:val="555555"/>
          <w:sz w:val="20"/>
        </w:rPr>
        <w:t>[5]</w:t>
      </w:r>
    </w:p>
    <w:p>
      <w:r>
        <w:rPr>
          <w:rFonts w:ascii="Gentium Plus" w:hAnsi="Gentium Plus"/>
          <w:sz w:val="24"/>
        </w:rPr>
        <w:t>ἔχει συγκεχυμένον, καὶ ἑκάστη πράττει τὸ αὑτῆς, ὅταν δέῃ, οὐ συνεφέλκουσα τὰς ἄλλας, νόημα δὲ ἕκαστον καθα‐ ρὸν ἐνεργεῖ ἐκ τῶν ἔνδον αὖ νοημάτων κειμένων. Οὕτως οὖν καὶ πολὺ μᾶλλον ὁ νοῦς ἐστιν ὁμοῦ πάντα καὶ αὖ οὐχ ὁμοῦ, ὅτι ἕκαστον δύναμις ἰδία. Ὁ δὲ πᾶς νοῦς περιέχει</w:t>
      </w:r>
    </w:p>
    <w:p>
      <w:r>
        <w:rPr>
          <w:rFonts w:ascii="Courier New" w:hAnsi="Courier New"/>
          <w:color w:val="555555"/>
          <w:sz w:val="20"/>
        </w:rPr>
        <w:t>[10]</w:t>
      </w:r>
    </w:p>
    <w:p>
      <w:r>
        <w:rPr>
          <w:rFonts w:ascii="Gentium Plus" w:hAnsi="Gentium Plus"/>
          <w:sz w:val="24"/>
        </w:rPr>
        <w:t>ὥσπερ γένος εἴδη καὶ ὥσπερ ὅλον μέρη. Καὶ αἱ τῶν σπερμάτων δὲ δυνάμεις εἰκόνα φέρουσι τοῦ λεγομένου· ἐν</w:t>
      </w:r>
    </w:p>
    <w:p>
      <w:r>
        <w:rPr>
          <w:rFonts w:ascii="Courier New" w:hAnsi="Courier New"/>
          <w:color w:val="555555"/>
          <w:sz w:val="20"/>
        </w:rPr>
        <w:t>[15]</w:t>
      </w:r>
    </w:p>
    <w:p>
      <w:r>
        <w:rPr>
          <w:rFonts w:ascii="Gentium Plus" w:hAnsi="Gentium Plus"/>
          <w:sz w:val="24"/>
        </w:rPr>
        <w:t>γνωσθείς. Αἱ μὲν οὖν ἐν τοῖς σπέρμασι δυνάμεις ἑκάστη αὐτῶν λόγος εἷς ὅλος μετὰ τῶν ἐν αὐτῷ ἐμπεριεχομένων μερῶν τὸ μὲν σωματικὸν ὕλην ἔχει, οἷον ὅσον ὑγρόν, αὐτὸς δὲ εἶδός ἐστι τὸ ὅλον καὶ λόγος ὁ αὐτὸς ὢν ψυχῆς εἴδει τῷ γεννῶντι, ἥ ἐστιν ἴνδαλμα ψυχῆς ἄλλης κρείττονος.</w:t>
      </w:r>
    </w:p>
    <w:p>
      <w:r>
        <w:rPr>
          <w:rFonts w:ascii="Courier New" w:hAnsi="Courier New"/>
          <w:color w:val="555555"/>
          <w:sz w:val="20"/>
        </w:rPr>
        <w:t>[20]</w:t>
      </w:r>
    </w:p>
    <w:p>
      <w:r>
        <w:rPr>
          <w:rFonts w:ascii="Gentium Plus" w:hAnsi="Gentium Plus"/>
          <w:sz w:val="24"/>
        </w:rPr>
        <w:t>Φύσιν δέ τινες αὐτὴν ὀνομάζουσιν τὴν ἐν τοῖς σπέρμασιν, ἣ ἐκεῖθεν ὁρμηθεῖσα ἀπὸ τῶν πρὸ αὐτῆς, ὥσπερ ἐκ πυρὸς φῶς, ἤστραψέ τε καὶ ἐμόρφωσε τὴν ὕλην οὐκ ὠθοῦσα οὐδὲ ταῖς πολυθρυλλήτοις μοχλείαις χρωμένη, δοῦσα δὲ τῶν λόγων.</w:t>
      </w:r>
    </w:p>
    <w:p>
      <w:r>
        <w:rPr>
          <w:rFonts w:ascii="Courier New" w:hAnsi="Courier New"/>
          <w:color w:val="555555"/>
          <w:sz w:val="20"/>
        </w:rPr>
        <w:t>[5 . 9 . 7]</w:t>
      </w:r>
    </w:p>
    <w:p>
      <w:r>
        <w:rPr>
          <w:rFonts w:ascii="Gentium Plus" w:hAnsi="Gentium Plus"/>
          <w:sz w:val="24"/>
        </w:rPr>
        <w:t>Αἱ δὲ ἐπιστῆμαι ἐν ψυχῇ λογικῇ οὖσαι αἱ μὲν τῶν αἰσθητῶν—εἰ δεῖ ἐπιστήμας τούτων λέγειν, πρέπει δὲ αὐταῖς τὸ τῆς δόξης ὄνομα—ὕστεραι τῶν πραγμάτων οὖσαι εἰκόνες εἰσὶ τούτων· τῶν δὲ νοητῶν, αἳ δὴ καὶ ὄντως ἐπι‐</w:t>
      </w:r>
    </w:p>
    <w:p>
      <w:r>
        <w:rPr>
          <w:rFonts w:ascii="Courier New" w:hAnsi="Courier New"/>
          <w:color w:val="555555"/>
          <w:sz w:val="20"/>
        </w:rPr>
        <w:t>[5]</w:t>
      </w:r>
    </w:p>
    <w:p>
      <w:r>
        <w:rPr>
          <w:rFonts w:ascii="Gentium Plus" w:hAnsi="Gentium Plus"/>
          <w:sz w:val="24"/>
        </w:rPr>
        <w:t>στῆμαι, παρὰ νοῦ εἰς λογικὴν ψυχὴν ἐλθοῦσαι αἰσθητὸν μὲν οὐδὲν νοοῦσι· καθόσον δέ εἰσιν ἐπιστῆμαι, εἰσὶν αὐτὰ ἕκαστα ἃ νοοῦσι, καὶ ἔνδοθεν τό τε νοητὸν τήν τε νόησιν ἔχουσιν, ὅτι ὁ νοῦς ἔνδον—ὅ ἐστιν αὐτὰ τὰ πρῶτα—συνὼν αὐτῷ ἀεὶ καὶ ἐνεργείᾳ ὑπάρχων καὶ οὐκ ἐπιβάλλων ὡς οὐκ</w:t>
      </w:r>
    </w:p>
    <w:p>
      <w:r>
        <w:rPr>
          <w:rFonts w:ascii="Courier New" w:hAnsi="Courier New"/>
          <w:color w:val="555555"/>
          <w:sz w:val="20"/>
        </w:rPr>
        <w:t>[10]</w:t>
      </w:r>
    </w:p>
    <w:p>
      <w:r>
        <w:rPr>
          <w:rFonts w:ascii="Gentium Plus" w:hAnsi="Gentium Plus"/>
          <w:sz w:val="24"/>
        </w:rPr>
        <w:t>ἔχων ἢ ἐπικτώμενος ἢ διεξοδεύων οὐ προκεχειρισμένα— ψυχῆς γὰρ ταῦτα πάθη—ἀλλ’ ἕστηκεν ἐν αὑτῷ ὁμοῦ πάντα</w:t>
      </w:r>
    </w:p>
    <w:p>
      <w:r>
        <w:rPr>
          <w:rFonts w:ascii="Courier New" w:hAnsi="Courier New"/>
          <w:color w:val="555555"/>
          <w:sz w:val="20"/>
        </w:rPr>
        <w:t>[15]</w:t>
      </w:r>
    </w:p>
    <w:p>
      <w:r>
        <w:rPr>
          <w:rFonts w:ascii="Gentium Plus" w:hAnsi="Gentium Plus"/>
          <w:sz w:val="24"/>
        </w:rPr>
        <w:t>λέγεται, ὡς, ἐπειδὴ ἐνόησε, τόδε ἐγένετο ἢ ἔστι τόδε, οὐκ ὀρθῶς· ταύτης γὰρ τῆς νοήσεως πρότερον δεῖ τὸ νοούμενον εἶναι. Ἢ πῶς ἂν ἔλθοι ἐπὶ τὸ νοεῖν αὐτό; Οὐ γὰρ δὴ κατὰ συντυχίαν οὐδὲ ἐπέβαλεν εἰκῇ.</w:t>
      </w:r>
    </w:p>
    <w:p>
      <w:r>
        <w:rPr>
          <w:rFonts w:ascii="Courier New" w:hAnsi="Courier New"/>
          <w:color w:val="555555"/>
          <w:sz w:val="20"/>
        </w:rPr>
        <w:t>[5 . 9 . 8]</w:t>
      </w:r>
    </w:p>
    <w:p>
      <w:r>
        <w:rPr>
          <w:rFonts w:ascii="Gentium Plus" w:hAnsi="Gentium Plus"/>
          <w:sz w:val="24"/>
        </w:rPr>
        <w:t>Εἰ οὖν ἡ νόησις ἐνόντος, ἐκεῖνο τὸ εἶδος τὸ ἐνόν· καὶ ἡ ἰδέα αὕτη. Τί οὖν τοῦτο; Νοῦς καὶ ἡ νοερὰ οὐσία, οὐχ ἑτέρα τοῦ νοῦ ἑκάστη ἰδέα, ἀλλ’ ἑκάστη νοῦς. Καὶ ὅλος μὲν ὁ νοῦς τὰ πάντα εἴδη, ἕκαστον δὲ εἶδος νοῦς ἕκαστος,</w:t>
      </w:r>
    </w:p>
    <w:p>
      <w:r>
        <w:rPr>
          <w:rFonts w:ascii="Courier New" w:hAnsi="Courier New"/>
          <w:color w:val="555555"/>
          <w:sz w:val="20"/>
        </w:rPr>
        <w:t>[5]</w:t>
      </w:r>
    </w:p>
    <w:p>
      <w:r>
        <w:rPr>
          <w:rFonts w:ascii="Gentium Plus" w:hAnsi="Gentium Plus"/>
          <w:sz w:val="24"/>
        </w:rPr>
        <w:t>ὡς ἡ ὅλη ἐπιστήμη τὰ πάντα θεωρήματα, ἕκαστον δὲ μέρος τῆς ὅλης οὐχ ὡς διακεκριμένον τόπῳ, ἔχον δὲ δύ‐ ναμιν ἕκαστον ἐν τῷ ὅλῳ. Ἔστιν οὖν οὗτος ὁ νοῦς ἐν αὑτῷ καὶ ἔχων ἑαυτὸν ἐν ἡσυχίᾳ κόρος ἀεί. Εἰ μὲν οὖν προεπενοεῖτο ὁ νοῦς πρότερος τοῦ ὄντος, ἔδει τὸν νοῦν</w:t>
      </w:r>
    </w:p>
    <w:p>
      <w:r>
        <w:rPr>
          <w:rFonts w:ascii="Courier New" w:hAnsi="Courier New"/>
          <w:color w:val="555555"/>
          <w:sz w:val="20"/>
        </w:rPr>
        <w:t>[10]</w:t>
      </w:r>
    </w:p>
    <w:p>
      <w:r>
        <w:rPr>
          <w:rFonts w:ascii="Gentium Plus" w:hAnsi="Gentium Plus"/>
          <w:sz w:val="24"/>
        </w:rPr>
        <w:t>λέγειν ἐνεργήσαντα καὶ νοήσαντα ἀποτελέσαι καὶ γεννῆ‐ σαι τὰ ὄντα· ἐπεὶ δὲ τὸ ὂν τοῦ νοῦ προεπινοεῖν ἀνάγκη, ἐγκεῖσθαι δεῖ τίθεσθαι ἐν τῷ νοοῦντι τὰ ὄντα, τὴν δὲ ἐνέργειαν καὶ τὴν νόησιν ἐπὶ τοῖς οὖσιν, οἷον ἐπὶ πῦρ ἤδη τὴν τοῦ πυρὸς ἐνέργειαν, ἵν’ ἓν ὄντα τὸν νοῦν ἐφ’ ἑαυ‐</w:t>
      </w:r>
    </w:p>
    <w:p>
      <w:r>
        <w:rPr>
          <w:rFonts w:ascii="Courier New" w:hAnsi="Courier New"/>
          <w:color w:val="555555"/>
          <w:sz w:val="20"/>
        </w:rPr>
        <w:t>[15]</w:t>
      </w:r>
    </w:p>
    <w:p>
      <w:r>
        <w:rPr>
          <w:rFonts w:ascii="Gentium Plus" w:hAnsi="Gentium Plus"/>
          <w:sz w:val="24"/>
        </w:rPr>
        <w:t>τοῖς ἔχῃ ἐνέργειαν αὐτῶν. Ἔστι δὲ καὶ τὸ ὂν ἐνέργεια· μία οὖν ἀμφοῖν ἐνέργεια, μᾶλλον δὲ τὰ ἄμφω ἕν. Μία μὲν οὖν φύσις τό τε ὂν ὅ τε νοῦς· διὸ καὶ τὰ ὄντα καὶ ἡ τοῦ</w:t>
      </w:r>
    </w:p>
    <w:p>
      <w:r>
        <w:rPr>
          <w:rFonts w:ascii="Courier New" w:hAnsi="Courier New"/>
          <w:color w:val="555555"/>
          <w:sz w:val="20"/>
        </w:rPr>
        <w:t>[20]</w:t>
      </w:r>
    </w:p>
    <w:p>
      <w:r>
        <w:rPr>
          <w:rFonts w:ascii="Gentium Plus" w:hAnsi="Gentium Plus"/>
          <w:sz w:val="24"/>
        </w:rPr>
        <w:t>γε μὴν μεριζομένων ὑφ’ ἡμῶν θάτερα πρὸ τῶν ἑτέρων. Ἕτερος γὰρ ὁ μερίζων νοῦς, ὁ δὲ ἀμέριστος καὶ μὴ με‐ ρίζων τὸ ὂν καὶ τὰ πάντα.</w:t>
      </w:r>
    </w:p>
    <w:p>
      <w:r>
        <w:rPr>
          <w:rFonts w:ascii="Courier New" w:hAnsi="Courier New"/>
          <w:color w:val="555555"/>
          <w:sz w:val="20"/>
        </w:rPr>
        <w:t>[5 . 9 . 9]</w:t>
      </w:r>
    </w:p>
    <w:p>
      <w:r>
        <w:rPr>
          <w:rFonts w:ascii="Gentium Plus" w:hAnsi="Gentium Plus"/>
          <w:sz w:val="24"/>
        </w:rPr>
        <w:t>Τίνα οὖν ἐστι τὰ ἐν ἑνὶ νῷ, ἃ νοοῦντες μερίζομεν ἡμεῖς; Δεῖ γὰρ αὐτὰ ἠρεμοῦντα προφέρειν, οἷον ἐξ ἐπι‐ στήμης ἐν ἑνὶ οὔσης ἐπιθεωρεῖν τὰ ἐνόντα. Κόσμου δὴ τοῦδε ὄντος ζῴου περιεκτικοῦ ζῴων ἁπάντων καὶ παρ’</w:t>
      </w:r>
    </w:p>
    <w:p>
      <w:r>
        <w:rPr>
          <w:rFonts w:ascii="Courier New" w:hAnsi="Courier New"/>
          <w:color w:val="555555"/>
          <w:sz w:val="20"/>
        </w:rPr>
        <w:t>[5]</w:t>
      </w:r>
    </w:p>
    <w:p>
      <w:r>
        <w:rPr>
          <w:rFonts w:ascii="Gentium Plus" w:hAnsi="Gentium Plus"/>
          <w:sz w:val="24"/>
        </w:rPr>
        <w:t>ἄλλου ἔχοντος τὸ εἶναι καὶ τοιῷδε εἶναι, παρ’ οὗ δέ ἐστιν εἰς νοῦν ἀναγομένου, ἀναγκαῖον καὶ ἐν νῷ τὸ ἀρχέτυπον πᾶν εἶναι, καὶ κόσμον νοητὸν τοῦτον τὸν νοῦν εἶναι, ὅν φησιν ὁ Πλάτων ἐν τῷ ὅ ἐστι ζῷον. Ὡς γὰρ ὄντος λόγου ζῴου τινός, οὔσης δὲ καὶ ὕλης τῆς τὸν λόγον τὸν</w:t>
      </w:r>
    </w:p>
    <w:p>
      <w:r>
        <w:rPr>
          <w:rFonts w:ascii="Courier New" w:hAnsi="Courier New"/>
          <w:color w:val="555555"/>
          <w:sz w:val="20"/>
        </w:rPr>
        <w:t>[10]</w:t>
      </w:r>
    </w:p>
    <w:p>
      <w:r>
        <w:rPr>
          <w:rFonts w:ascii="Gentium Plus" w:hAnsi="Gentium Plus"/>
          <w:sz w:val="24"/>
        </w:rPr>
        <w:t>σπερματικὸν δεξαμένης, ἀνάγκη ζῷον γενέσθαι, τὸν αὐτὸν τρόπον καὶ φύσεως νοερᾶς καὶ πανδυνάμου οὔσης καὶ οὐδενὸς διείργοντος, μηδενὸς ὄντος μεταξὺ τούτου καὶ τοῦ δέξασθαι δυναμένου, ἀνάγκη τὸ μὲν κοσμηθῆναι, τὸ δὲ κοσμῆσαι. Καὶ τὸ μὲν κοσμηθὲν ἔχει τὸ εἶδος μεμερισμένον,</w:t>
      </w:r>
    </w:p>
    <w:p>
      <w:r>
        <w:rPr>
          <w:rFonts w:ascii="Courier New" w:hAnsi="Courier New"/>
          <w:color w:val="555555"/>
          <w:sz w:val="20"/>
        </w:rPr>
        <w:t>[15]</w:t>
      </w:r>
    </w:p>
    <w:p>
      <w:r>
        <w:rPr>
          <w:rFonts w:ascii="Gentium Plus" w:hAnsi="Gentium Plus"/>
          <w:sz w:val="24"/>
        </w:rPr>
        <w:t>ἀλλαχοῦ ἄνθρωπον καὶ ἀλλαχοῦ ἥλιον· τὸ δὲ ἐν ἑνὶ πάντα.</w:t>
      </w:r>
    </w:p>
    <w:p>
      <w:r>
        <w:rPr>
          <w:rFonts w:ascii="Courier New" w:hAnsi="Courier New"/>
          <w:color w:val="555555"/>
          <w:sz w:val="20"/>
        </w:rPr>
        <w:t>[5 . 9 . 10]</w:t>
      </w:r>
    </w:p>
    <w:p>
      <w:r>
        <w:rPr>
          <w:rFonts w:ascii="Gentium Plus" w:hAnsi="Gentium Plus"/>
          <w:sz w:val="24"/>
        </w:rPr>
        <w:t>Ὅσα μὲν οὖν ὡς εἴδη ἐν τῷ αἰσθητῷ ἐστι, ταῦτα ἐκεῖθεν· ὅσα δὲ μή, οὔ. Διὸ τῶν παρὰ φύσιν οὐκ ἔστιν ἐκεῖ οὐδέν, ὥσπερ οὐδὲ τῶν παρὰ τέχνην ἐστὶν ἐν ταῖς τέχναις, οὐδὲ ἐν τοῖς σπέρμασι χωλεία. Ποδῶν δὲ χωλεία</w:t>
      </w:r>
    </w:p>
    <w:p>
      <w:r>
        <w:rPr>
          <w:rFonts w:ascii="Courier New" w:hAnsi="Courier New"/>
          <w:color w:val="555555"/>
          <w:sz w:val="20"/>
        </w:rPr>
        <w:t>[5]</w:t>
      </w:r>
    </w:p>
    <w:p>
      <w:r>
        <w:rPr>
          <w:rFonts w:ascii="Gentium Plus" w:hAnsi="Gentium Plus"/>
          <w:sz w:val="24"/>
        </w:rPr>
        <w:t>ἡ δὴ ἐν τῇ γενέσει οὐ κρατήσαντος λόγου, ἡ δὲ ἐκ τύχης</w:t>
      </w:r>
    </w:p>
    <w:p>
      <w:r>
        <w:rPr>
          <w:rFonts w:ascii="Courier New" w:hAnsi="Courier New"/>
          <w:color w:val="555555"/>
          <w:sz w:val="20"/>
        </w:rPr>
        <w:t>[10]</w:t>
      </w:r>
    </w:p>
    <w:p>
      <w:r>
        <w:rPr>
          <w:rFonts w:ascii="Gentium Plus" w:hAnsi="Gentium Plus"/>
          <w:sz w:val="24"/>
        </w:rPr>
        <w:t>ἐκεῖ νοερῶς τὸ ἄλλο ἐν ἄλλῳ. Ἐκεῖ μὲν οὖν ὁμοῦ πάντων ὄντων, ὅ τι ἂν λάβῃς αὐτῶν, οὐσία καὶ νοερά, καὶ ζωῆς ἕκαστον μετέχον, καὶ ταὐτὸν καὶ θάτερον, καὶ κίνησις καὶ στάσις, καὶ κινούμενον καὶ ἑστώς, καὶ οὐσία καὶ ποιόν, καὶ πάντα οὐσία. Καὶ γὰρ ἐνεργείᾳ, οὐ δυνάμει τὸ ὂν ἕκαστον·</w:t>
      </w:r>
    </w:p>
    <w:p>
      <w:r>
        <w:rPr>
          <w:rFonts w:ascii="Courier New" w:hAnsi="Courier New"/>
          <w:color w:val="555555"/>
          <w:sz w:val="20"/>
        </w:rPr>
        <w:t>[15]</w:t>
      </w:r>
    </w:p>
    <w:p>
      <w:r>
        <w:rPr>
          <w:rFonts w:ascii="Gentium Plus" w:hAnsi="Gentium Plus"/>
          <w:sz w:val="24"/>
        </w:rPr>
        <w:t>ὥστε οὐ κεχώρισται τὸ ποιὸν ἑκάστης οὐσίας. Ἆρ’ οὖν μόνα τὰ ἐν τῷ αἰσθητῷ ἐκεῖ, ἢ καὶ ἄλλα πλείω; Ἀλλὰ πρότερον περὶ τῶν κατὰ τέχνην σκεπτέον· κακοῦ γὰρ οὐδε‐ νός· τὸ γὰρ κακὸν ἐνταῦθα ἐξ ἐνδείας καὶ στερήσεως καὶ ἐλλείψεως, καὶ ὕλης ἀτυχούσης πάθος καὶ τοῦ ὕλῃ ὡμοιω‐</w:t>
      </w:r>
    </w:p>
    <w:p>
      <w:r>
        <w:rPr>
          <w:rFonts w:ascii="Courier New" w:hAnsi="Courier New"/>
          <w:color w:val="555555"/>
          <w:sz w:val="20"/>
        </w:rPr>
        <w:t>[20]</w:t>
      </w:r>
    </w:p>
    <w:p>
      <w:r>
        <w:rPr>
          <w:rFonts w:ascii="Gentium Plus" w:hAnsi="Gentium Plus"/>
          <w:sz w:val="24"/>
        </w:rPr>
        <w:t>μένου.</w:t>
      </w:r>
    </w:p>
    <w:p>
      <w:r>
        <w:rPr>
          <w:rFonts w:ascii="Courier New" w:hAnsi="Courier New"/>
          <w:color w:val="555555"/>
          <w:sz w:val="20"/>
        </w:rPr>
        <w:t>[5 . 9 . 11]</w:t>
      </w:r>
    </w:p>
    <w:p>
      <w:r>
        <w:rPr>
          <w:rFonts w:ascii="Gentium Plus" w:hAnsi="Gentium Plus"/>
          <w:sz w:val="24"/>
        </w:rPr>
        <w:t>Τὰ οὖν κατὰ τέχνην καὶ αἱ τέχναι; Τῶν δὴ τεχνῶν ὅσαι μιμητικαί, γραφικὴ μὲν καὶ ἀνδριαντοποιία, ὄρχησίς τε καὶ χειρονομία, ἐνταῦθά που τὴν σύστασιν λαβοῦσαι καὶ αἰσθητῷ προσχρώμεναι παραδείγματι καὶ μιμούμεναι εἴδη</w:t>
      </w:r>
    </w:p>
    <w:p>
      <w:r>
        <w:rPr>
          <w:rFonts w:ascii="Courier New" w:hAnsi="Courier New"/>
          <w:color w:val="555555"/>
          <w:sz w:val="20"/>
        </w:rPr>
        <w:t>[5]</w:t>
      </w:r>
    </w:p>
    <w:p>
      <w:r>
        <w:rPr>
          <w:rFonts w:ascii="Gentium Plus" w:hAnsi="Gentium Plus"/>
          <w:sz w:val="24"/>
        </w:rPr>
        <w:t>τε καὶ κινήσεις τάς τε συμμετρίας ἃς ὁρῶσι μετατιθεῖσαι οὐκ ἂν εἰκότως ἐκεῖ ἀνάγοιντο, εἰ μὴ τῷ ἀνθρώπου λόγῳ. Εἰ δέ τις ἕξις ἐκ τῆς περὶ τὰ ζῷα συμμετρίας ὅλων ζῴων</w:t>
      </w:r>
    </w:p>
    <w:p>
      <w:r>
        <w:rPr>
          <w:rFonts w:ascii="Courier New" w:hAnsi="Courier New"/>
          <w:color w:val="555555"/>
          <w:sz w:val="20"/>
        </w:rPr>
        <w:t>[10]</w:t>
      </w:r>
    </w:p>
    <w:p>
      <w:r>
        <w:rPr>
          <w:rFonts w:ascii="Gentium Plus" w:hAnsi="Gentium Plus"/>
          <w:sz w:val="24"/>
        </w:rPr>
        <w:t>τρίαν. Καὶ μὴν καὶ μουσικὴ πᾶσα περὶ ἁρμονίαν ἔχουσα καὶ ῥυθμόν—ᾗ μὲν περὶ ῥυθμὸν καὶ ἁρμονίαν, ἔχουσα τὰ νοήματα—τὸν αὐτὸν τρόπον ἂν εἴη, ὥσπερ καὶ ἡ περὶ τὸν νοητὸν ἀριθμὸν ἔχουσα. Ὅσαι δὲ ποιητικαὶ αἰσθητῶν τῶν κατὰ τέχνην, οἷον οἰκοδομικὴ καὶ τεκτονική, καθόσον</w:t>
      </w:r>
    </w:p>
    <w:p>
      <w:r>
        <w:rPr>
          <w:rFonts w:ascii="Courier New" w:hAnsi="Courier New"/>
          <w:color w:val="555555"/>
          <w:sz w:val="20"/>
        </w:rPr>
        <w:t>[15]</w:t>
      </w:r>
    </w:p>
    <w:p>
      <w:r>
        <w:rPr>
          <w:rFonts w:ascii="Gentium Plus" w:hAnsi="Gentium Plus"/>
          <w:sz w:val="24"/>
        </w:rPr>
        <w:t>συμμετρίαις προσχρῶνται, ἀρχὰς ἂν ἐκεῖθεν ἔχοιεν καὶ τῶν ἐκεῖ φρονήσεων· τῷ δὲ αἰσθητῷ ταῦτα συγκερασάμεναι τὸ ὅλον οὐκ ἂν εἶεν ἐκεῖ· ἢ ἐν τῷ ἀνθρώπῳ. Οὐ μὴν οὐδὲ γεωργία συλλαμβάνουσα αἰσθητῷ φυτῷ, ἰατρική τε τὴν ἐνταῦθα ὑγίειαν θεωροῦσα ἥ τε περὶ ἰσχὺν τήνδε καὶ εὐεξίαν·</w:t>
      </w:r>
    </w:p>
    <w:p>
      <w:r>
        <w:rPr>
          <w:rFonts w:ascii="Courier New" w:hAnsi="Courier New"/>
          <w:color w:val="555555"/>
          <w:sz w:val="20"/>
        </w:rPr>
        <w:t>[20]</w:t>
      </w:r>
    </w:p>
    <w:p>
      <w:r>
        <w:rPr>
          <w:rFonts w:ascii="Gentium Plus" w:hAnsi="Gentium Plus"/>
          <w:sz w:val="24"/>
        </w:rPr>
        <w:t>ἄλλη γὰρ ἐκεῖ δύναμις καὶ ὑγίεια, καθ’ ἣν ἀτρεμῆ πάντα καὶ ἱκανά, ὅσα ζῷα. Ῥητορεία δὲ καὶ στρατηγία, οἰκονομία τε καὶ βασιλική, εἴ τινες αὐτῶν τὸ καλὸν κοινωνοῦσι ταῖς πράξεσιν, εἰ ἐκεῖνο θεωροῖεν, μοῖραν ἐκεῖθεν εἰς ἐπιστήμην ἔχουσιν ἐκ τῆς ἐπιστήμης τῆς ἐκεῖ. Γεωμετρία δὲ νοητῶν</w:t>
      </w:r>
    </w:p>
    <w:p>
      <w:r>
        <w:rPr>
          <w:rFonts w:ascii="Courier New" w:hAnsi="Courier New"/>
          <w:color w:val="555555"/>
          <w:sz w:val="20"/>
        </w:rPr>
        <w:t>[25]</w:t>
      </w:r>
    </w:p>
    <w:p>
      <w:r>
        <w:rPr>
          <w:rFonts w:ascii="Gentium Plus" w:hAnsi="Gentium Plus"/>
          <w:sz w:val="24"/>
        </w:rPr>
        <w:t>οὖσα τακτέα ἐκεῖ, σοφία τε ἀνωτάτω περὶ τὸ ὂν οὖσα. Καὶ περὶ μὲν τεχνῶν καὶ τῶν κατὰ τέχνας ταῦτα.</w:t>
      </w:r>
    </w:p>
    <w:p>
      <w:r>
        <w:rPr>
          <w:rFonts w:ascii="Courier New" w:hAnsi="Courier New"/>
          <w:color w:val="555555"/>
          <w:sz w:val="20"/>
        </w:rPr>
        <w:t>[5 . 9 . 12]</w:t>
      </w:r>
    </w:p>
    <w:p>
      <w:r>
        <w:rPr>
          <w:rFonts w:ascii="Gentium Plus" w:hAnsi="Gentium Plus"/>
          <w:sz w:val="24"/>
        </w:rPr>
        <w:t>Εἰ δὲ ἀνθρώπου ἐκεῖ καὶ λογικοῦ ἐκεῖ καὶ τεχνικοῦ καὶ αἱ τέχναι νοῦ γεννήματα οὖσαι, χρὴ δὲ καὶ τῶν καθόλου λέγειν τὰ εἴδη εἶναι, οὐ Σωκράτους, ἀλλ’ ἀνθρώπου. Ἐπι‐ σκεπτέον δὲ περὶ ἀνθρώπου, εἰ καὶ ὃ καθέκαστα· τὸ δὲ</w:t>
      </w:r>
    </w:p>
    <w:p>
      <w:r>
        <w:rPr>
          <w:rFonts w:ascii="Courier New" w:hAnsi="Courier New"/>
          <w:color w:val="555555"/>
          <w:sz w:val="20"/>
        </w:rPr>
        <w:t>[5]</w:t>
      </w:r>
    </w:p>
    <w:p>
      <w:r>
        <w:rPr>
          <w:rFonts w:ascii="Gentium Plus" w:hAnsi="Gentium Plus"/>
          <w:sz w:val="24"/>
        </w:rPr>
        <w:t>καθέκαστον, ὅτι [μὴ] τὸ αὐτὸ ἄλλο ἄλλῳ· οἷον ὅτι ὁ μὲν σιμός, ὁ δὲ γρυπός, γρυπότητα μὲν καὶ σιμότητα διαφορὰς ἐν εἴδει θετέον ἀνθρώπου, ὥσπερ ζῴου διαφοραί εἰσιν· ἥκειν δὲ καὶ παρὰ τῆς ὕλης τὸ τὸν μὲν τοιάνδε γρυπότητα, τὸν δὲ τοιάνδε. Καὶ χρωμάτων διαφορὰς τὰς μὲν ἐν λόγῳ οὔσας,</w:t>
      </w:r>
    </w:p>
    <w:p>
      <w:r>
        <w:rPr>
          <w:rFonts w:ascii="Courier New" w:hAnsi="Courier New"/>
          <w:color w:val="555555"/>
          <w:sz w:val="20"/>
        </w:rPr>
        <w:t>[10]</w:t>
      </w:r>
    </w:p>
    <w:p>
      <w:r>
        <w:rPr>
          <w:rFonts w:ascii="Gentium Plus" w:hAnsi="Gentium Plus"/>
          <w:sz w:val="24"/>
        </w:rPr>
        <w:t>τὰς δὲ καὶ ὕλην καὶ τόπον διάφορον ὄντα ποιεῖν.</w:t>
      </w:r>
    </w:p>
    <w:p>
      <w:r>
        <w:rPr>
          <w:rFonts w:ascii="Courier New" w:hAnsi="Courier New"/>
          <w:color w:val="555555"/>
          <w:sz w:val="20"/>
        </w:rPr>
        <w:t>[5 . 9 . 13]</w:t>
      </w:r>
    </w:p>
    <w:p>
      <w:r>
        <w:rPr>
          <w:rFonts w:ascii="Gentium Plus" w:hAnsi="Gentium Plus"/>
          <w:sz w:val="24"/>
        </w:rPr>
        <w:t>Λοιπὸν δὲ εἰπεῖν, εἰ μόνα τὰ ἐν αἰσθητῷ ἐκεῖ, ἢ καί, ὥσπερ ἀνθρώπου ὁ αὐτοάνθρωπος ἕτερος, εἰ καὶ ψυχῆς αὐτοψυχὴ ἐκεῖ ἑτέρα καὶ νοῦ αὐτονοῦς. Λεκτέον δὲ πρῶτον μέν, ὅτι οὐ πάντα δεῖ, ὅσα ἐνταῦθα, εἴδωλα νομίζειν</w:t>
      </w:r>
    </w:p>
    <w:p>
      <w:r>
        <w:rPr>
          <w:rFonts w:ascii="Courier New" w:hAnsi="Courier New"/>
          <w:color w:val="555555"/>
          <w:sz w:val="20"/>
        </w:rPr>
        <w:t>[5]</w:t>
      </w:r>
    </w:p>
    <w:p>
      <w:r>
        <w:rPr>
          <w:rFonts w:ascii="Gentium Plus" w:hAnsi="Gentium Plus"/>
          <w:sz w:val="24"/>
        </w:rPr>
        <w:t>ἀρχετύπων, οὐδὲ ψυχὴν εἴδωλον εἶναι αὐτοψυχῆς, τιμιό‐ τητι δὲ ἄλλην ἄλλης διαφέρειν, καὶ εἶναι καὶ ἐνταῦθα, ἴσως δὲ οὐχ ὡς ἐνταῦθα, αὐτοψυχήν. Εἶναι δὲ ψυχῆς ὄντως οὔσης ἑκάστης καὶ δικαιοσύνην δεῖ τινα καὶ σωφροσύνην, καὶ ἐν ταῖς παρ’ ἡμῖν ψυχαῖς ἐπιστήμην ἀληθινήν, οὐκ</w:t>
      </w:r>
    </w:p>
    <w:p>
      <w:r>
        <w:rPr>
          <w:rFonts w:ascii="Courier New" w:hAnsi="Courier New"/>
          <w:color w:val="555555"/>
          <w:sz w:val="20"/>
        </w:rPr>
        <w:t>[10]</w:t>
      </w:r>
    </w:p>
    <w:p>
      <w:r>
        <w:rPr>
          <w:rFonts w:ascii="Gentium Plus" w:hAnsi="Gentium Plus"/>
          <w:sz w:val="24"/>
        </w:rPr>
        <w:t>εἴδωλα οὐδὲ εἰκόνας ἐκείνων ὡς ἐν αἰσθητῷ, ἀλλὰ ταὐτὰ ἐκεῖνα ἄλλον τρόπον ὄντα ἐνταῦθα· οὐ γὰρ ἔν τινι τόπῳ ἀφωρισμένα ἐκεῖνα· ὥστε, ὅπου ψυχὴ σώματος ἐξανέδυ, ἐκεῖ κἀκεῖνα. Ὁ μὲν γὰρ αἰσθητὸς κόσμος μοναχοῦ, ὁ δὲ νοητὸς πανταχοῦ. Ὅσα μὲν οὖν ψυχὴ ἐκεῖ ἡ τοιαύτη, ἐν‐</w:t>
      </w:r>
    </w:p>
    <w:p>
      <w:r>
        <w:rPr>
          <w:rFonts w:ascii="Courier New" w:hAnsi="Courier New"/>
          <w:color w:val="555555"/>
          <w:sz w:val="20"/>
        </w:rPr>
        <w:t>[15]</w:t>
      </w:r>
    </w:p>
    <w:p>
      <w:r>
        <w:rPr>
          <w:rFonts w:ascii="Gentium Plus" w:hAnsi="Gentium Plus"/>
          <w:sz w:val="24"/>
        </w:rPr>
        <w:t>ταῦθα, ταῦτα ἐκεῖ· ὥστε, εἰ τὰ ἐν τῷ αἰσθητῷ τὰ ἐν τοῖς ὁρωμένοις λαμβάνοιτο, οὐ μόνον τὰ ἐν τῷ αἰσθητῷ ἐκεῖ, ἀλλὰ καὶ πλείω· εἰ δὲ τὰ ἐν τῷ κόσμῳ λέγοιτο συμπεριλαμ‐ βανομένων καὶ ψυχῆς καὶ τῶν ἐν ψυχῇ, πάντα ἐνταῦθα,</w:t>
      </w:r>
    </w:p>
    <w:p>
      <w:r>
        <w:rPr>
          <w:rFonts w:ascii="Courier New" w:hAnsi="Courier New"/>
          <w:color w:val="555555"/>
          <w:sz w:val="20"/>
        </w:rPr>
        <w:t>[5 . 9 . 14]</w:t>
      </w:r>
    </w:p>
    <w:p>
      <w:r>
        <w:rPr>
          <w:rFonts w:ascii="Gentium Plus" w:hAnsi="Gentium Plus"/>
          <w:sz w:val="24"/>
        </w:rPr>
        <w:t>Τὴν οὖν τὰ πάντα περιλαβοῦσαν ἐν τῷ νοητῷ φύσιν ταύτην ἀρχὴν θετέον. Καὶ πῶς, τῆς μὲν ἀρχῆς τῆς ὄντως ἑνὸς καὶ ἁπλοῦ πάντη οὔσης, πλήθους δὲ ἐν τοῖς οὖσιν ὄντος; Πῶς παρὰ τὸ ἕν, καὶ πῶς πλῆθος, καὶ πῶς τὰ πάντα</w:t>
      </w:r>
    </w:p>
    <w:p>
      <w:r>
        <w:rPr>
          <w:rFonts w:ascii="Courier New" w:hAnsi="Courier New"/>
          <w:color w:val="555555"/>
          <w:sz w:val="20"/>
        </w:rPr>
        <w:t>[5]</w:t>
      </w:r>
    </w:p>
    <w:p>
      <w:r>
        <w:rPr>
          <w:rFonts w:ascii="Gentium Plus" w:hAnsi="Gentium Plus"/>
          <w:sz w:val="24"/>
        </w:rPr>
        <w:t>ταῦτα, καὶ διὰ τί νοῦς ταῦτα καὶ πόθεν, λεκτέον ἀπ’ ἄλλης ἀρχῆς ἀρχομένοις. Περὶ δὲ τῶν ἐκ σήψεως καὶ τῶν χαλεπῶν, εἰ κἀκεῖ εἶδος, καὶ εἰ ῥύπου καὶ πηλοῦ, λεκτέον, ὡς, ὅσα κομίζεται νοῦς ἀπὸ τοῦ πρώτου, πάντα ἄριστα· ἐν οἷς εἴδεσιν οὐ ταῦτα·</w:t>
      </w:r>
    </w:p>
    <w:p>
      <w:r>
        <w:rPr>
          <w:rFonts w:ascii="Courier New" w:hAnsi="Courier New"/>
          <w:color w:val="555555"/>
          <w:sz w:val="20"/>
        </w:rPr>
        <w:t>[10]</w:t>
      </w:r>
    </w:p>
    <w:p>
      <w:r>
        <w:rPr>
          <w:rFonts w:ascii="Gentium Plus" w:hAnsi="Gentium Plus"/>
          <w:sz w:val="24"/>
        </w:rPr>
        <w:t>οὐδ’ ἐκ τούτων νοῦς, ἀλλὰ ψυχὴ παρὰ νοῦ, λαβοῦσα παρὰ ὕλης ἄλλα, ἐν οἷς ταῦτα. Περὶ δὲ τούτων σαφέστερον λεχθήσεται ἐπανελθοῦσιν ἐπὶ τὴν ἀπορίαν, πῶς ἐξ ἑνὸς πλῆθος. Ὅτι δὲ τὰ σύνθετα εἰκῇ ὄντα, οὐ νῷ, ἀλλ’ ἐφ’ ἑαυτῶν</w:t>
      </w:r>
    </w:p>
    <w:p>
      <w:r>
        <w:rPr>
          <w:rFonts w:ascii="Courier New" w:hAnsi="Courier New"/>
          <w:color w:val="555555"/>
          <w:sz w:val="20"/>
        </w:rPr>
        <w:t>[15]</w:t>
      </w:r>
    </w:p>
    <w:p>
      <w:r>
        <w:rPr>
          <w:rFonts w:ascii="Gentium Plus" w:hAnsi="Gentium Plus"/>
          <w:sz w:val="24"/>
        </w:rPr>
        <w:t>αἰσθητὰ συνελθόντα, οὐκ ἐν εἴδεσι· τά τε ἐκ σήψεως ψυχῆς ἄλλο τι ἴσως ἀδυνατούσης· εἰ δὲ μή, ἐποίησεν ἄν τι τῶν φύσει· ποιεῖ γοῦν, ὅπου δύναται. Περὶ δὲ τῶν τεχνῶν, ὅτι ἐν αὐτοανθρώπῳ περιέχονται, ὅσαι τέχναι ἀναφέρονται πρὸς τὰ κατὰ φύσιν ἀνθρώπῳ.</w:t>
      </w:r>
    </w:p>
    <w:p>
      <w:r>
        <w:rPr>
          <w:rFonts w:ascii="Courier New" w:hAnsi="Courier New"/>
          <w:color w:val="555555"/>
          <w:sz w:val="20"/>
        </w:rPr>
        <w:t>[20]</w:t>
      </w:r>
    </w:p>
    <w:p>
      <w:r>
        <w:rPr>
          <w:rFonts w:ascii="Gentium Plus" w:hAnsi="Gentium Plus"/>
          <w:sz w:val="24"/>
        </w:rPr>
        <w:t>Πρότερον δὲ ἄλλην καθόλου, καὶ τῆς καθόλου αὐτοψυχὴν ἤτοι τὴν ζωήν; ἢ ἐν νῷ πρὶν γενέσθαι ψυχήν, ἵνα καὶ γένηται,</w:t>
      </w:r>
    </w:p>
    <w:p>
      <w:r>
        <w:rPr>
          <w:rFonts w:ascii="Courier New" w:hAnsi="Courier New"/>
          <w:color w:val="555555"/>
          <w:sz w:val="20"/>
        </w:rPr>
        <w:t>[6 . 1 . 1]</w:t>
      </w:r>
    </w:p>
    <w:p>
      <w:r>
        <w:rPr>
          <w:rFonts w:ascii="Gentium Plus" w:hAnsi="Gentium Plus"/>
          <w:sz w:val="24"/>
        </w:rPr>
        <w:t>Περὶ τῶν ὄντων πόσα καὶ τίνα ἐζήτησαν μὲν καὶ οἱ πάνυ παλαιοί, ἕν, οἱ δὲ ὡρισμένα, οἱ δὲ ἄπειρα εἰπόντες, καὶ τούτων ἕκαστοι οἱ μὲν ἄλλο οἱ δὲ ἄλλο τὸ ἕν, οἱ δὲ τὰ πεπερασμένα καὶ αὖ τὰ ἄπειρα εἰπόντες· καὶ τοῖς μετ’</w:t>
      </w:r>
    </w:p>
    <w:p>
      <w:r>
        <w:rPr>
          <w:rFonts w:ascii="Courier New" w:hAnsi="Courier New"/>
          <w:color w:val="555555"/>
          <w:sz w:val="20"/>
        </w:rPr>
        <w:t>[5]</w:t>
      </w:r>
    </w:p>
    <w:p>
      <w:r>
        <w:rPr>
          <w:rFonts w:ascii="Gentium Plus" w:hAnsi="Gentium Plus"/>
          <w:sz w:val="24"/>
        </w:rPr>
        <w:t>αὐτοὺς ἐξετασθεῖσαι αὗται αἱ δόξαι ἱκανῶς ἀφετέαι ἡμῖν. Ὅσα δ’ ἐξετάσαντες τὰ ἐκείνων ἔθεντο ἐν γένεσιν ὡρισμέ‐ νοις αὐτοί, περὶ τούτων ἐπισκεπτέον, οἳ οὔτε ἓν θέμενοι, ὅτι πολλὰ καὶ ἐν τοῖς νοητοῖς ἑώρων, οὔτε ἄπειρα, ὅτι μήτε οἷόν τε μήτ’ ἐπιστήμη ἂν γένοιτο, τά τε πεπερασμένα εἰς</w:t>
      </w:r>
    </w:p>
    <w:p>
      <w:r>
        <w:rPr>
          <w:rFonts w:ascii="Courier New" w:hAnsi="Courier New"/>
          <w:color w:val="555555"/>
          <w:sz w:val="20"/>
        </w:rPr>
        <w:t>[10]</w:t>
      </w:r>
    </w:p>
    <w:p>
      <w:r>
        <w:rPr>
          <w:rFonts w:ascii="Gentium Plus" w:hAnsi="Gentium Plus"/>
          <w:sz w:val="24"/>
        </w:rPr>
        <w:t>ἀριθμὸν αὐτῶν. Ὅτι 〈δὲ〉 τὰ ὑποκείμενα οὐκ ὀρθῶς οἷον στοι‐ χεῖα, γένη [δὲ] τινὰ οὗτοι εἰρήκασιν, οἱ μὲν δέκα, οἱ δὲ ἐλάττω· εἶεν δ’ ἄν τινες οἱ πλείω τούτων. Ἔστι δὲ καὶ ἐν τοῖς γένεσι διαφορά· οἱ μὲν γὰρ τὰ γένη ἀρχάς, οἱ δὲ αὐτὰ τὰ ὄντα τῷ γένει τοσαῦτα.</w:t>
      </w:r>
    </w:p>
    <w:p>
      <w:r>
        <w:rPr>
          <w:rFonts w:ascii="Courier New" w:hAnsi="Courier New"/>
          <w:color w:val="555555"/>
          <w:sz w:val="20"/>
        </w:rPr>
        <w:t>[15]</w:t>
      </w:r>
    </w:p>
    <w:p>
      <w:r>
        <w:rPr>
          <w:rFonts w:ascii="Gentium Plus" w:hAnsi="Gentium Plus"/>
          <w:sz w:val="24"/>
        </w:rPr>
        <w:t>Πρῶτον τοίνυν τὴν διαιρουμένην εἰς δέκα τὰ ὄντα ληπ‐ τέον ἀνασκοποῦντας, πότερα δέκα γένη δεῖ νομίζειν αὐτοὺς λέγειν κοινοῦ ὀνόματος τυχόντα τοῦ ὄντος ἢ κατηγορίας</w:t>
      </w:r>
    </w:p>
    <w:p>
      <w:r>
        <w:rPr>
          <w:rFonts w:ascii="Courier New" w:hAnsi="Courier New"/>
          <w:color w:val="555555"/>
          <w:sz w:val="20"/>
        </w:rPr>
        <w:t>[20]</w:t>
      </w:r>
    </w:p>
    <w:p>
      <w:r>
        <w:rPr>
          <w:rFonts w:ascii="Gentium Plus" w:hAnsi="Gentium Plus"/>
          <w:sz w:val="24"/>
        </w:rPr>
        <w:t>ὁμοίως ἔν τε τοῖς νοητοῖς ἔν τε τοῖς αἰσθητοῖς τὰ δέκα, ἢ ἐν μὲν τοῖς αἰσθητοῖς ἅπαντα, ἐν δὲ τοῖς νοητοῖς τὰ μὲν εἶναι, τὰ δὲ μὴ εἶναι· οὐ γὰρ δὴ ἀνάπαλιν. Οὗ δὴ ἐξετα‐ στέον, τίνα κἀκεῖ τῶν δέκα, καὶ εἰ τὰ ἐκεῖ ὄντα ὑφ’ ἓν γένος ὑπακτέον τοῖς ἐνταῦθα, ἢ ὁμωνύμως ἥ τε ἐκεῖ οὐσία</w:t>
      </w:r>
    </w:p>
    <w:p>
      <w:r>
        <w:rPr>
          <w:rFonts w:ascii="Courier New" w:hAnsi="Courier New"/>
          <w:color w:val="555555"/>
          <w:sz w:val="20"/>
        </w:rPr>
        <w:t>[25]</w:t>
      </w:r>
    </w:p>
    <w:p>
      <w:r>
        <w:rPr>
          <w:rFonts w:ascii="Gentium Plus" w:hAnsi="Gentium Plus"/>
          <w:sz w:val="24"/>
        </w:rPr>
        <w:t>ἥ τε ἐνταῦθα· ἀλλ’ εἰ τοῦτο, πλείω τὰ γένη. Εἰ δὲ συνω‐ νύμως, ἄτοπον τὸ αὐτὸ σημαίνειν τὴν οὐσίαν ἐπί τε τῶν πρώτως ὄντων καὶ τῶν ὑστέρων οὐκ ὄντος γένους κοινοῦ, ἐν οἷς τὸ πρότερον καὶ ὕστερον. Ἀλλὰ περὶ τῶν νοητῶν κατὰ τὴν διαίρεσιν οὐ λέγουσιν· οὐ πάντα ἄρα τὰ ὄντα διαιρεῖσ‐</w:t>
      </w:r>
    </w:p>
    <w:p>
      <w:r>
        <w:rPr>
          <w:rFonts w:ascii="Courier New" w:hAnsi="Courier New"/>
          <w:color w:val="555555"/>
          <w:sz w:val="20"/>
        </w:rPr>
        <w:t>[30]</w:t>
      </w:r>
    </w:p>
    <w:p>
      <w:r>
        <w:rPr>
          <w:rFonts w:ascii="Gentium Plus" w:hAnsi="Gentium Plus"/>
          <w:sz w:val="24"/>
        </w:rPr>
        <w:t>θαι ἐβουλήθησαν, ἀλλὰ τὰ μάλιστα ὄντα παραλελοίπασι.</w:t>
      </w:r>
    </w:p>
    <w:p>
      <w:r>
        <w:rPr>
          <w:rFonts w:ascii="Courier New" w:hAnsi="Courier New"/>
          <w:color w:val="555555"/>
          <w:sz w:val="20"/>
        </w:rPr>
        <w:t>[6 . 1 . 2]</w:t>
      </w:r>
    </w:p>
    <w:p>
      <w:r>
        <w:rPr>
          <w:rFonts w:ascii="Gentium Plus" w:hAnsi="Gentium Plus"/>
          <w:sz w:val="24"/>
        </w:rPr>
        <w:t>Πάλιν οὖν ἆρα γένη νομιστέον εἶναι; Καὶ πῶς ἓν γένος ἡ οὐσία; Ἀπὸ γὰρ ταύτης πάντως ἀρκτέον. Ὅτι</w:t>
      </w:r>
    </w:p>
    <w:p>
      <w:r>
        <w:rPr>
          <w:rFonts w:ascii="Courier New" w:hAnsi="Courier New"/>
          <w:color w:val="555555"/>
          <w:sz w:val="20"/>
        </w:rPr>
        <w:t>[5]</w:t>
      </w:r>
    </w:p>
    <w:p>
      <w:r>
        <w:rPr>
          <w:rFonts w:ascii="Gentium Plus" w:hAnsi="Gentium Plus"/>
          <w:sz w:val="24"/>
        </w:rPr>
        <w:t>ἔσται πρό τε τῆς νοητῆς καὶ πρὸ τῆς αἰσθητῆς, ἄλλο τι ὂν κατηγορούμενον κατ’ ἀμφοῖν, ὃ οὔτε σῶμα οὔτε ἀσώματον ἂν εἴη· ἔσται γὰρ ἢ τὸ σῶμα ἀσώματον, ἢ τὸ ἀσώματον σῶμα. Οὐ μὴν ἀλλὰ ἐπ’ αὐτῶν τῶν τῇδε οὐσιῶν ζητητέον, τί κοινὸν ἐπὶ τῆς ὕλης καὶ τοῦ εἴδους καὶ τοῦ ἐξ ἀμφοῖν.</w:t>
      </w:r>
    </w:p>
    <w:p>
      <w:r>
        <w:rPr>
          <w:rFonts w:ascii="Courier New" w:hAnsi="Courier New"/>
          <w:color w:val="555555"/>
          <w:sz w:val="20"/>
        </w:rPr>
        <w:t>[10]</w:t>
      </w:r>
    </w:p>
    <w:p>
      <w:r>
        <w:rPr>
          <w:rFonts w:ascii="Gentium Plus" w:hAnsi="Gentium Plus"/>
          <w:sz w:val="24"/>
        </w:rPr>
        <w:t>Πάντα γὰρ ταῦτα οὐσίας λέγουσιν εἶναι, καὶ οὐ τὸ ἴσον εἰς οὐσίαν ἔχειν, ὅταν μᾶλλον λέγηται τὸ εἶδος οὐσία ἢ ἡ ὕλη· καὶ ὀρθῶς· οἱ δ’ ἂν εἴποιεν τὴν ὕλην μᾶλλον. Αἱ δὲ πρῶται λεγόμεναι οὐσίαι πρὸς τὰς δευτέρας τί ἂν ἔχοιεν κοινόν, ὁπότε παρὰ τῶν προτέρων ἔχουσιν αἱ δεύτεραι τὸ οὐσίαι</w:t>
      </w:r>
    </w:p>
    <w:p>
      <w:r>
        <w:rPr>
          <w:rFonts w:ascii="Courier New" w:hAnsi="Courier New"/>
          <w:color w:val="555555"/>
          <w:sz w:val="20"/>
        </w:rPr>
        <w:t>[15]</w:t>
      </w:r>
    </w:p>
    <w:p>
      <w:r>
        <w:rPr>
          <w:rFonts w:ascii="Gentium Plus" w:hAnsi="Gentium Plus"/>
          <w:sz w:val="24"/>
        </w:rPr>
        <w:t>λέγεσθαι; Ὅλως δὲ τί ἐστιν ἡ οὐσία εἰπεῖν οὐκ ἔστιν· οὐδὲ γάρ, εἰ τὸ ἴδιόν τις ἀποδοίη, ἤδη ἔχει τὸ τί ἐστι, καὶ ἴσως οὐδὲ τὸ «ἓν καὶ ταὐτὸν ἀριθμῷ δεκτικὸν τῶν ἐναντίων» ἐπὶ πάντων ἁρμόσει.</w:t>
      </w:r>
    </w:p>
    <w:p>
      <w:r>
        <w:rPr>
          <w:rFonts w:ascii="Courier New" w:hAnsi="Courier New"/>
          <w:color w:val="555555"/>
          <w:sz w:val="20"/>
        </w:rPr>
        <w:t>[6 . 1 . 3]</w:t>
      </w:r>
    </w:p>
    <w:p>
      <w:r>
        <w:rPr>
          <w:rFonts w:ascii="Gentium Plus" w:hAnsi="Gentium Plus"/>
          <w:sz w:val="24"/>
        </w:rPr>
        <w:t>Ἀλλ’ ἆρα μίαν τινὰ κατηγορίαν λεκτέον ὁμοῦ συλλα‐ βοῦσι τὴν νοητὴν οὐσίαν, τὴν ὕλην, τὸ εἶδος, τὸ ἐξ ἀμφοῖν;</w:t>
      </w:r>
    </w:p>
    <w:p>
      <w:r>
        <w:rPr>
          <w:rFonts w:ascii="Courier New" w:hAnsi="Courier New"/>
          <w:color w:val="555555"/>
          <w:sz w:val="20"/>
        </w:rPr>
        <w:t>[5]</w:t>
      </w:r>
    </w:p>
    <w:p>
      <w:r>
        <w:rPr>
          <w:rFonts w:ascii="Gentium Plus" w:hAnsi="Gentium Plus"/>
          <w:sz w:val="24"/>
        </w:rPr>
        <w:t>οὐσία ἐκείνη, δευτέρως δὲ καὶ ἧττον τὰ ἄλλα. Ἀλλὰ τί κωλύει μίαν κατηγορίαν τὰ πάντα εἶναι; Καὶ γὰρ καὶ τὰ ἄλλα πάντα ἀπὸ τῆς οὐσίας τὰ λεγόμενα εἶναι. Ἢ ἐκεῖνα μὲν πάθη, αἱ δ’ οὐσίαι ἐφεξῆς ἄλλως. Ἀλλὰ γὰρ καὶ οὕτως οὔπω ἔχομεν ἐπερείσασθαι τῇ οὐσίᾳ, οὐδὲ τὸ κυριώτατον</w:t>
      </w:r>
    </w:p>
    <w:p>
      <w:r>
        <w:rPr>
          <w:rFonts w:ascii="Courier New" w:hAnsi="Courier New"/>
          <w:color w:val="555555"/>
          <w:sz w:val="20"/>
        </w:rPr>
        <w:t>[10]</w:t>
      </w:r>
    </w:p>
    <w:p>
      <w:r>
        <w:rPr>
          <w:rFonts w:ascii="Gentium Plus" w:hAnsi="Gentium Plus"/>
          <w:sz w:val="24"/>
        </w:rPr>
        <w:t>λαβεῖν, ἵν’ ἀπὸ τούτου καὶ τὰς ἄλλας. Συγγενεῖς μὲν δὴ οὕτως ἔστωσαν πᾶσαι αἱ λεγόμεναι οὐσίαι ἔχουσαί τι παρὰ τὰ ἄλλα γένη. Τί ἄρα γε αὐτὸ τοῦτο τὸ «τὶ» καὶ τὸ «τόδε» καὶ τὸ «ὑποκείμενον» καὶ μὴ ἐπικείμενον μηδ’ ἐν ἄλλῳ ὡς ἐν ὑποκειμένῳ μηδὲ ὅ ἐστιν ἄλλου ὄν, οἷον λευκὸν</w:t>
      </w:r>
    </w:p>
    <w:p>
      <w:r>
        <w:rPr>
          <w:rFonts w:ascii="Courier New" w:hAnsi="Courier New"/>
          <w:color w:val="555555"/>
          <w:sz w:val="20"/>
        </w:rPr>
        <w:t>[15]</w:t>
      </w:r>
    </w:p>
    <w:p>
      <w:r>
        <w:rPr>
          <w:rFonts w:ascii="Gentium Plus" w:hAnsi="Gentium Plus"/>
          <w:sz w:val="24"/>
        </w:rPr>
        <w:t>ποιότης σώματος καὶ ποσὸν οὐσίας, καὶ χρόνος κινήσεώς τι καὶ κίνησις τοῦ κινουμένου; Ἀλλ’ ἡ δευτέρα οὐσία κατ’ ἄλλου. Ἢ ἄλλον τρόπον τὸ «κατ’ ἄλλου» ἐνταῦθα, ὡς γένος ἐνυπάρχον καὶ ἐνυπάρχον ὡς μέρος καὶ τὸ «τὶ» ἐκείνου· τὸ δὲ λευκὸν κατ’ ἄλλου, ὅτι ἐν ἄλλῳ. Ἀλλὰ ταῦτα μὲν ἴδια</w:t>
      </w:r>
    </w:p>
    <w:p>
      <w:r>
        <w:rPr>
          <w:rFonts w:ascii="Courier New" w:hAnsi="Courier New"/>
          <w:color w:val="555555"/>
          <w:sz w:val="20"/>
        </w:rPr>
        <w:t>[20]</w:t>
      </w:r>
    </w:p>
    <w:p>
      <w:r>
        <w:rPr>
          <w:rFonts w:ascii="Gentium Plus" w:hAnsi="Gentium Plus"/>
          <w:sz w:val="24"/>
        </w:rPr>
        <w:t>ἄν τις λέγοι πρὸς τὰ ἄλλα καὶ διὰ τοῦτο εἰς ἓν οὕτω συνάγοι καὶ οὐσίας λέγοι, ἓν δέ τι γένος οὐκ ἂν λέγοι, οὐδὲ δηλοῖ πω τὴν ἔννοιαν τῆς οὐσίας καὶ τὴν φύσιν. Καὶ ταῦτα μὲν</w:t>
      </w:r>
    </w:p>
    <w:p>
      <w:r>
        <w:rPr>
          <w:rFonts w:ascii="Courier New" w:hAnsi="Courier New"/>
          <w:color w:val="555555"/>
          <w:sz w:val="20"/>
        </w:rPr>
        <w:t>[6 . 1 . 4]</w:t>
      </w:r>
    </w:p>
    <w:p>
      <w:r>
        <w:rPr>
          <w:rFonts w:ascii="Gentium Plus" w:hAnsi="Gentium Plus"/>
          <w:sz w:val="24"/>
        </w:rPr>
        <w:t>Ἀριθμὸν δὴ πρῶτον ποσὸν λέγουσι καὶ τὸ συνεχὲς ἅπαν μέγεθος καὶ τόπον καὶ χρόνον, τὰ δ’ ἄλλα εἰς ταῦτα ἀναφέρουσιν, ὅσα ποσὰ λέγουσι, καὶ τὴν κίνησιν ποσὸν τῷ τὸν χρόνον, καίτοι ἴσως ἀνάπαλιν τοῦ χρόνου τὸ συνεχὲς</w:t>
      </w:r>
    </w:p>
    <w:p>
      <w:r>
        <w:rPr>
          <w:rFonts w:ascii="Courier New" w:hAnsi="Courier New"/>
          <w:color w:val="555555"/>
          <w:sz w:val="20"/>
        </w:rPr>
        <w:t>[5]</w:t>
      </w:r>
    </w:p>
    <w:p>
      <w:r>
        <w:rPr>
          <w:rFonts w:ascii="Gentium Plus" w:hAnsi="Gentium Plus"/>
          <w:sz w:val="24"/>
        </w:rPr>
        <w:t>παρὰ τῆς κινήσεως λαβόντος. Εἰ μὲν δὴ τὸ συνεχὲς ᾗ συνεχὲς ποσὸν φήσουσιν εἶναι, τὸ διωρισμένον οὐκ ἂν εἴη ποσόν· εἰ δὲ κατὰ συμβεβηκὸς τὸ συνεχές, τί κοινὸν ἀμφο‐ τέροις ἔσται τὸ ποσοῖς εἶναι; Τοῖς μὲν γὰρ ἀριθμοῖς τὸ ποσοῖς εἶναι ὑπαρχέτω· καίτοι τοῦτο τὸ λέγεσθαι ποσοῖς</w:t>
      </w:r>
    </w:p>
    <w:p>
      <w:r>
        <w:rPr>
          <w:rFonts w:ascii="Courier New" w:hAnsi="Courier New"/>
          <w:color w:val="555555"/>
          <w:sz w:val="20"/>
        </w:rPr>
        <w:t>[10]</w:t>
      </w:r>
    </w:p>
    <w:p>
      <w:r>
        <w:rPr>
          <w:rFonts w:ascii="Gentium Plus" w:hAnsi="Gentium Plus"/>
          <w:sz w:val="24"/>
        </w:rPr>
        <w:t>ὑπάρχει, οὔπω δέ, τίς ἡ φύσις καθὸ λέγεται, δηλοῦται· ἀλλὰ γραμμή γε καὶ ἐπίπεδον καὶ σῶμα οὐδὲ λέγεται, ἀλλὰ μεγέθη μὲν λέγεται, ποσὰ δὲ οὐ λέγεται, εἴπερ τότε προσ‐ λαμβάνει τὸ ποσὸν λέγεσθαι, ὅταν εἰς ἀριθμὸν ἀχθῇ δίπηχυ ἢ τρίπηχυ· ἐπεὶ καὶ τὸ σῶμα τὸ φυσικὸν μετρηθὲν</w:t>
      </w:r>
    </w:p>
    <w:p>
      <w:r>
        <w:rPr>
          <w:rFonts w:ascii="Courier New" w:hAnsi="Courier New"/>
          <w:color w:val="555555"/>
          <w:sz w:val="20"/>
        </w:rPr>
        <w:t>[15]</w:t>
      </w:r>
    </w:p>
    <w:p>
      <w:r>
        <w:rPr>
          <w:rFonts w:ascii="Gentium Plus" w:hAnsi="Gentium Plus"/>
          <w:sz w:val="24"/>
        </w:rPr>
        <w:t>γίγνεται ποσόν τι, καὶ ὁ τόπος κατὰ συμβεβηκός, οὐχ ᾗ τόπος. Δεῖ δὲ μὴ τὸ κατὰ συμβεβηκὸς ποσὸν λαμβάνειν, ἀλλὰ τὸ καθ’ αὑτό, οἷον ποσότητα· ἐπεὶ οὐδὲ τοὺς τρεῖς βοῦς ποσόν, ἀλλὰ τὸν ἐπ’ αὐτοῖς ἀριθμόν· βόες γὰρ τρεῖς δύο κατηγορίαι ἤδη. Οὕτως οὖν καὶ γραμμὴ τοσήδε δύο</w:t>
      </w:r>
    </w:p>
    <w:p>
      <w:r>
        <w:rPr>
          <w:rFonts w:ascii="Courier New" w:hAnsi="Courier New"/>
          <w:color w:val="555555"/>
          <w:sz w:val="20"/>
        </w:rPr>
        <w:t>[20]</w:t>
      </w:r>
    </w:p>
    <w:p>
      <w:r>
        <w:rPr>
          <w:rFonts w:ascii="Gentium Plus" w:hAnsi="Gentium Plus"/>
          <w:sz w:val="24"/>
        </w:rPr>
        <w:t>κατηγορίαι, καὶ ἐπιφάνεια τοσήδε δύο, καὶ ἡ ποσότης μὲν αὐτῆς ποσόν, αὐτὴ δὲ ἡ ἐπιφάνεια διὰ τί ποσόν; Περατω‐ θεῖσα γοῦν οἷον τρισὶ γραμμαῖς ἢ τέτρασι λέγεται εἶναι ποσόν. Τί οὖν; μόνον τοὺς ἀριθμοὺς φήσομεν ποσόν; Ἀλλ’ εἰ μὲν τοὺς καθ’ αὑτοὺς ἀριθμούς, οὐσίαι λέγονται οὗτοι</w:t>
      </w:r>
    </w:p>
    <w:p>
      <w:r>
        <w:rPr>
          <w:rFonts w:ascii="Courier New" w:hAnsi="Courier New"/>
          <w:color w:val="555555"/>
          <w:sz w:val="20"/>
        </w:rPr>
        <w:t>[25]</w:t>
      </w:r>
    </w:p>
    <w:p>
      <w:r>
        <w:rPr>
          <w:rFonts w:ascii="Gentium Plus" w:hAnsi="Gentium Plus"/>
          <w:sz w:val="24"/>
        </w:rPr>
        <w:t>καὶ μάλιστα τῷ καθ’ αὑτοὺς εἶναι. Εἰ δὲ τοὺς ἐν τοῖς μετ‐ έχουσιν αὐτῶν, καθ’ οὓς ἀριθμοῦμεν, οὐ μονάδας, ἀλλὰ ἵππους δέκα καὶ βοῦς δέκα, πρῶτον μὲν ἄτοπον δόξει εἶναι, εἰ ἐκεῖνοι οὐσίαι, μὴ καὶ τούτους, ἔπειτα δέ, εἰ μετροῦντες τὰ ὑποκείμενα ἐνυπάρχουσιν ἐν αὐτοῖς, ἀλλὰ</w:t>
      </w:r>
    </w:p>
    <w:p>
      <w:r>
        <w:rPr>
          <w:rFonts w:ascii="Courier New" w:hAnsi="Courier New"/>
          <w:color w:val="555555"/>
          <w:sz w:val="20"/>
        </w:rPr>
        <w:t>[30]</w:t>
      </w:r>
    </w:p>
    <w:p>
      <w:r>
        <w:rPr>
          <w:rFonts w:ascii="Gentium Plus" w:hAnsi="Gentium Plus"/>
          <w:sz w:val="24"/>
        </w:rPr>
        <w:t>μὴ ἔξω ὄντες ὥσπερ οἱ κανόνες καὶ τὰ μέτρα μετροῦσιν. Ἀλλ’ εἰ ἐφ’ ἑαυτῶν ὄντες λαμβάνονται εἰς τὸ μετρεῖν καὶ μὴ ἐν τοῖς ὑποκειμένοις, οὔτε ἐκεῖνα ποσὰ τὰ ὑποκείμενα</w:t>
      </w:r>
    </w:p>
    <w:p>
      <w:r>
        <w:rPr>
          <w:rFonts w:ascii="Courier New" w:hAnsi="Courier New"/>
          <w:color w:val="555555"/>
          <w:sz w:val="20"/>
        </w:rPr>
        <w:t>[35]</w:t>
      </w:r>
    </w:p>
    <w:p>
      <w:r>
        <w:rPr>
          <w:rFonts w:ascii="Gentium Plus" w:hAnsi="Gentium Plus"/>
          <w:sz w:val="24"/>
        </w:rPr>
        <w:t>οὖσιν ὄντες, εἰ μηδεμιᾷ τῶν ἄλλων ἁρμόττουσι, τοῦτο, ὃ λέγονται, ἔσονται καὶ ἐν τῇ λεγομένῃ ποσότητι κείσονται. Καὶ γὰρ ἡ μονὰς αὐτῶν ὁρίζει ἕν, εἶτ’ ἔπεισι καὶ ἐπ’ ἄλλο, καὶ ὁ ἀριθμὸς ὅσα μηνύει, καὶ μετρεῖ τὸ πλῆθος ἡ ψυχὴ προσχρωμένη. Μετροῦσα οὖν οὐ τὸ τί ἐστι μετρεῖ· ἓν γὰρ</w:t>
      </w:r>
    </w:p>
    <w:p>
      <w:r>
        <w:rPr>
          <w:rFonts w:ascii="Courier New" w:hAnsi="Courier New"/>
          <w:color w:val="555555"/>
          <w:sz w:val="20"/>
        </w:rPr>
        <w:t>[40]</w:t>
      </w:r>
    </w:p>
    <w:p>
      <w:r>
        <w:rPr>
          <w:rFonts w:ascii="Gentium Plus" w:hAnsi="Gentium Plus"/>
          <w:sz w:val="24"/>
        </w:rPr>
        <w:t>λέγει καὶ δύο, κἂν ὁποιαοῦν καὶ ἐναντία ᾖ· ἀλλ’ οὐδὲ ἥντινα διάθεσιν ἔχει, οἷον θερμὸν ἢ καλόν, ἀλλ’ ὅσα. Τοῦ ποσοῦ ἄρα, εἴτε καθ’ αὑτόν, εἴτ’ ἐν τοῖς μετέχουσι θεωροῖτο, αὐτός, οὐ τὰ μετέχοντα. Οὐ τὸ τρίπηχυ τοίνυν, ἀλλὰ τὰ τρία. Διὰ τί οὖν καὶ τὰ μεγέθη; Ἆρα, ὅτι ἐγγὺς τοῦ ποσοῦ,</w:t>
      </w:r>
    </w:p>
    <w:p>
      <w:r>
        <w:rPr>
          <w:rFonts w:ascii="Courier New" w:hAnsi="Courier New"/>
          <w:color w:val="555555"/>
          <w:sz w:val="20"/>
        </w:rPr>
        <w:t>[45]</w:t>
      </w:r>
    </w:p>
    <w:p>
      <w:r>
        <w:rPr>
          <w:rFonts w:ascii="Gentium Plus" w:hAnsi="Gentium Plus"/>
          <w:sz w:val="24"/>
        </w:rPr>
        <w:t>καὶ οἷς ἂν ἐγγίνηται, ποσὰ αὐτὰ λέγομεν, οὐ τῷ κυρίως ποσῷ, ἀλλὰ μέγα λέγομεν, ὥσπερ πολλοῦ μετέχον ἀριθμοῦ, καὶ μικρόν, ὅτι ὀλίγου; Ἀλλὰ τὸ μέγα αὐτὸ καὶ τὸ μικρὸν οὐκ ἀξιοῦται ποσὰ εἶναι, ἀλλὰ πρός τι· ἀλλὰ ὅμως πρός τι λέγουσι, καθόσον ποσὰ δοκεῖ εἶναι. Σκεπτέον δὲ ἀκριβέσ‐</w:t>
      </w:r>
    </w:p>
    <w:p>
      <w:r>
        <w:rPr>
          <w:rFonts w:ascii="Courier New" w:hAnsi="Courier New"/>
          <w:color w:val="555555"/>
          <w:sz w:val="20"/>
        </w:rPr>
        <w:t>[6 . 1 . 4 (50)]</w:t>
      </w:r>
    </w:p>
    <w:p>
      <w:r>
        <w:rPr>
          <w:rFonts w:ascii="Gentium Plus" w:hAnsi="Gentium Plus"/>
          <w:sz w:val="24"/>
        </w:rPr>
        <w:t>τερον. Ἔσται τοίνυν οὐχ ἕν τι γένος, ἀλλ’ ὁ ἀριθμὸς μόνος, τὰ δὲ δευτέρως. Οὐ κυρίως τοίνυν ἓν γένος, ἀλλὰ κατηγορία μία συνάγουσα καὶ τὰ ἐγγύς πως τὰ πρώτως καὶ δευτέρως. Ἡμῖν δὲ ζητητέον, πῶς οἱ καθ’ αὑτοὺς ἀριθμοὶ οὐσίαι ἢ</w:t>
      </w:r>
    </w:p>
    <w:p>
      <w:r>
        <w:rPr>
          <w:rFonts w:ascii="Courier New" w:hAnsi="Courier New"/>
          <w:color w:val="555555"/>
          <w:sz w:val="20"/>
        </w:rPr>
        <w:t>[55]</w:t>
      </w:r>
    </w:p>
    <w:p>
      <w:r>
        <w:rPr>
          <w:rFonts w:ascii="Gentium Plus" w:hAnsi="Gentium Plus"/>
          <w:sz w:val="24"/>
        </w:rPr>
        <w:t>τι ἔχοιεν πρὸς τούτους ἐκεῖνοι, ἀλλ’ ἢ ὄνομα μόνον.</w:t>
      </w:r>
    </w:p>
    <w:p>
      <w:r>
        <w:rPr>
          <w:rFonts w:ascii="Courier New" w:hAnsi="Courier New"/>
          <w:color w:val="555555"/>
          <w:sz w:val="20"/>
        </w:rPr>
        <w:t>[6 . 1 . 5]</w:t>
      </w:r>
    </w:p>
    <w:p>
      <w:r>
        <w:rPr>
          <w:rFonts w:ascii="Gentium Plus" w:hAnsi="Gentium Plus"/>
          <w:sz w:val="24"/>
        </w:rPr>
        <w:t>Ὁ δὲ λόγος καὶ ὁ χρόνος καὶ ἡ κίνησις πῶς; Πρῶτον δὲ περὶ τοῦ λόγου, εἰ βούλει [μετρεῖται μὲν γάρ]. Ἀλλὰ λόγος, ὢν τοσόσδε ἐστί[ν]—〈μετρεῖται μὲν γάρ〉—ᾗ δὲ λόγος, οὐ ποσόν· σημαντικὸν γάρ, ὥσπερ τὸ ὄνομα καὶ τὸ ῥῆμα. Ὕλη δ’</w:t>
      </w:r>
    </w:p>
    <w:p>
      <w:r>
        <w:rPr>
          <w:rFonts w:ascii="Courier New" w:hAnsi="Courier New"/>
          <w:color w:val="555555"/>
          <w:sz w:val="20"/>
        </w:rPr>
        <w:t>[5]</w:t>
      </w:r>
    </w:p>
    <w:p>
      <w:r>
        <w:rPr>
          <w:rFonts w:ascii="Gentium Plus" w:hAnsi="Gentium Plus"/>
          <w:sz w:val="24"/>
        </w:rPr>
        <w:t>αὐτοῦ ὁ ἀήρ, ὥσπερ καὶ τούτων· καὶ γὰρ σύγκειται ἐξ αὐτῶν· ἡ δὲ πληγὴ μᾶλλον ὁ λόγος, καὶ οὐχ ἡ πληγὴ ἁπλῶς, ἀλλ’ ἡ τύπωσις ἡ γιγνομένη, ὥσπερ μορφοῦσα· μᾶλλον οὖν ποίη‐ σις καὶ ποίησις σημαντική. Τὴν δὴ κίνησιν ταύτην κατὰ τὴν πληγὴν ποίησιν μᾶλλον ἂν εὐλόγως τις θεῖτο, τὴν δὲ ἀντικει‐</w:t>
      </w:r>
    </w:p>
    <w:p>
      <w:r>
        <w:rPr>
          <w:rFonts w:ascii="Courier New" w:hAnsi="Courier New"/>
          <w:color w:val="555555"/>
          <w:sz w:val="20"/>
        </w:rPr>
        <w:t>[10]</w:t>
      </w:r>
    </w:p>
    <w:p>
      <w:r>
        <w:rPr>
          <w:rFonts w:ascii="Gentium Plus" w:hAnsi="Gentium Plus"/>
          <w:sz w:val="24"/>
        </w:rPr>
        <w:t>μένως πάθος, ἢ ἑκάστην ἄλλου μὲν ποίησιν, ἄλλου δὲ πάθος, ἢ ποίησιν εἰς τὸ ὑποκείμενον, πάθημα δ’ ἐν τῷ ὑποκειμένῳ. Εἰ δὲ μὴ κατὰ τὴν πληγὴν ἡ φωνή, ἀλλὰ καὶ κατὰ τὸν ἀέρα,</w:t>
      </w:r>
    </w:p>
    <w:p>
      <w:r>
        <w:rPr>
          <w:rFonts w:ascii="Courier New" w:hAnsi="Courier New"/>
          <w:color w:val="555555"/>
          <w:sz w:val="20"/>
        </w:rPr>
        <w:t>[15]</w:t>
      </w:r>
    </w:p>
    <w:p>
      <w:r>
        <w:rPr>
          <w:rFonts w:ascii="Gentium Plus" w:hAnsi="Gentium Plus"/>
          <w:sz w:val="24"/>
        </w:rPr>
        <w:t>κατὰ τὸ μετροῦν λαμβάνοιτο, τί ποτε τὸ μετροῦν ληπτέον· ἢ γὰρ ψυχὴ ἢ τὸ νῦν. Εἰ δὲ κατὰ τὸ μετρούμενον, κατὰ μὲν τὸ τοσόσδε εἶναι, οἷον ἐνιαύσιος, ἔστω ποσόν, κατὰ μέντοι τὸ χρόνος εἶναι φύσις τις ἄλλη· τὸ γὰρ τοσόνδε ἄλλο ὂν τοσόνδε ἐστίν. Οὐ γὰρ δὴ ποσότης ὁ χρόνος· ἡ δὲ ποσότης οὐκ</w:t>
      </w:r>
    </w:p>
    <w:p>
      <w:r>
        <w:rPr>
          <w:rFonts w:ascii="Courier New" w:hAnsi="Courier New"/>
          <w:color w:val="555555"/>
          <w:sz w:val="20"/>
        </w:rPr>
        <w:t>[20]</w:t>
      </w:r>
    </w:p>
    <w:p>
      <w:r>
        <w:rPr>
          <w:rFonts w:ascii="Gentium Plus" w:hAnsi="Gentium Plus"/>
          <w:sz w:val="24"/>
        </w:rPr>
        <w:t>ἐφαπτομένη ἄλλου αὐτὸ τοῦτο ἂν εἴη τὸ κυρίως ποσόν. Εἰ δὲ τὰ μετέχοντα πάντα τοῦ ποσοῦ ποσὰ θεῖτο, καὶ ἡ οὐσία ἔσται τὸ αὐτὸ καὶ ποσόν. Τὸ δὲ ἴσον καὶ ἄνισον ἴδιον εἶναι τοῦ ποσοῦ ἐπ’ αὐτοῦ ληπτέον, οὐ τῶν μετεχόντων, ἀλλ’ ἢ κατὰ συμβεβηκός, οὐχ ᾗ αὐτὰ ἐκεῖνα, ὥσπερ ὁ</w:t>
      </w:r>
    </w:p>
    <w:p>
      <w:r>
        <w:rPr>
          <w:rFonts w:ascii="Courier New" w:hAnsi="Courier New"/>
          <w:color w:val="555555"/>
          <w:sz w:val="20"/>
        </w:rPr>
        <w:t>[25]</w:t>
      </w:r>
    </w:p>
    <w:p>
      <w:r>
        <w:rPr>
          <w:rFonts w:ascii="Gentium Plus" w:hAnsi="Gentium Plus"/>
          <w:sz w:val="24"/>
        </w:rPr>
        <w:t>τρίπηχυς ποσός, συνῃρημένος καὶ οὗτος οὐκ εἰς γένος ἕν, ἀλλ’ ὑφ’ ἓν καὶ μίαν κατηγορίαν.</w:t>
      </w:r>
    </w:p>
    <w:p>
      <w:r>
        <w:rPr>
          <w:rFonts w:ascii="Courier New" w:hAnsi="Courier New"/>
          <w:color w:val="555555"/>
          <w:sz w:val="20"/>
        </w:rPr>
        <w:t>[6 . 1 . 6]</w:t>
      </w:r>
    </w:p>
    <w:p>
      <w:r>
        <w:rPr>
          <w:rFonts w:ascii="Gentium Plus" w:hAnsi="Gentium Plus"/>
          <w:sz w:val="24"/>
        </w:rPr>
        <w:t>Τὸ δὲ πρός τι οὕτως ἐπισκεπτέον, εἴ τις κοινότης γενικὴ ἐν αὐτῷ ὑπάρχει ἢ ἄλλον τρόπον εἰς ἕν, καὶ μάλιστα ἐπὶ τούτου, εἰ ὑπόστασίς τις ἡ σχέσις ἐστὶν αὕτη, ὥσπερ ὁ δεξιὸς καὶ ἀριστερὸς καὶ τὸ διπλάσιον καὶ τὸ ἥμισυ, ἢ</w:t>
      </w:r>
    </w:p>
    <w:p>
      <w:r>
        <w:rPr>
          <w:rFonts w:ascii="Courier New" w:hAnsi="Courier New"/>
          <w:color w:val="555555"/>
          <w:sz w:val="20"/>
        </w:rPr>
        <w:t>[5]</w:t>
      </w:r>
    </w:p>
    <w:p>
      <w:r>
        <w:rPr>
          <w:rFonts w:ascii="Gentium Plus" w:hAnsi="Gentium Plus"/>
          <w:sz w:val="24"/>
        </w:rPr>
        <w:t>ἐπὶ μὲν τῶν ἐστιν, ὥσπερ ἐπὶ τοῦ ὕστερον λεχθέντος, ἐπὶ δὲ τοῦ πρότερον λεχθέντος οὐδεμία, ἢ οὐδαμοῦ τοῦτο. Τί δὴ ἐπὶ διπλασίου καὶ ἡμίσεος καὶ ὅλως ὑπερέχοντος καὶ</w:t>
      </w:r>
    </w:p>
    <w:p>
      <w:r>
        <w:rPr>
          <w:rFonts w:ascii="Courier New" w:hAnsi="Courier New"/>
          <w:color w:val="555555"/>
          <w:sz w:val="20"/>
        </w:rPr>
        <w:t>[10]</w:t>
      </w:r>
    </w:p>
    <w:p>
      <w:r>
        <w:rPr>
          <w:rFonts w:ascii="Gentium Plus" w:hAnsi="Gentium Plus"/>
          <w:sz w:val="24"/>
        </w:rPr>
        <w:t>λου, καὶ πάλιν ὁμοίου ἀνομοίου, ἴσου ἀνίσου, ποιητικοῦ τε αὖ καὶ παθητικοῦ, καὶ μέτρου καὶ μετρουμένου; Καὶ ἐπιστήμη καὶ αἴσθησις, ἡ μὲν πρὸς ἐπιστητόν, ἡ δὲ πρὸς αἰσθητόν. Ἡ μὲν γὰρ ἐπιστήμη ἔχοι ἂν πρὸς ἐπιστητὸν μίαν τινὰ κατ’ ἐνέργειαν ὑπόστασιν [πρὸς τὸ τοῦ ἐπιστητοῦ</w:t>
      </w:r>
    </w:p>
    <w:p>
      <w:r>
        <w:rPr>
          <w:rFonts w:ascii="Courier New" w:hAnsi="Courier New"/>
          <w:color w:val="555555"/>
          <w:sz w:val="20"/>
        </w:rPr>
        <w:t>[15]</w:t>
      </w:r>
    </w:p>
    <w:p>
      <w:r>
        <w:rPr>
          <w:rFonts w:ascii="Gentium Plus" w:hAnsi="Gentium Plus"/>
          <w:sz w:val="24"/>
        </w:rPr>
        <w:t>εἶδος], καὶ ἡ αἴσθησις πρὸς αἰσθητὸν ὡσαύτως, τό τε ποιη‐ τικὸν πρὸς τὸ παθητικὸν κἂν ἔργον ἓν ἀπεργάσαιτο, καὶ τὸ μέτρον πρὸς τὸ μετρούμενον τὴν μέτρησιν. Ὅμοιον δὲ πρὸς ὅμοιον τί ἂν ἔχοι ἀπογεννώμενον; Ἢ οὐκ ἀπογεννώμενον, ἀλλὰ ὑπάρχον, τὴν ταὐτότητα τὴν ἐν τῷ ποιῷ. Ἀλλὰ παρὰ τὸ</w:t>
      </w:r>
    </w:p>
    <w:p>
      <w:r>
        <w:rPr>
          <w:rFonts w:ascii="Courier New" w:hAnsi="Courier New"/>
          <w:color w:val="555555"/>
          <w:sz w:val="20"/>
        </w:rPr>
        <w:t>[20]</w:t>
      </w:r>
    </w:p>
    <w:p>
      <w:r>
        <w:rPr>
          <w:rFonts w:ascii="Gentium Plus" w:hAnsi="Gentium Plus"/>
          <w:sz w:val="24"/>
        </w:rPr>
        <w:t>ἐν ἑκατέρῳ ποιὸν οὐδέν. Οὐδὲ τὰ ἴσα· τὸ γὰρ ταὐτὸν ἐν τῷ ποσῷ προϋπάρχει πρὸ τῆς σχέσεως. Ἡ δὲ σχέσις τί ἄλλο ἢ ἡμετέρα κρίσις παραβαλλόντων τὰ ἐφ’ ἑαυτῶν ὄντα ἅ ἐστι καὶ λεγόντων «τοῦτο καὶ τοῦτο τὸ αὐτὸ μέγεθος ἔχει καὶ τὴν αὐτὴν ποιότητα» καὶ «οὗτος πεποίηκε τοῦτον καὶ οὗτος</w:t>
      </w:r>
    </w:p>
    <w:p>
      <w:r>
        <w:rPr>
          <w:rFonts w:ascii="Courier New" w:hAnsi="Courier New"/>
          <w:color w:val="555555"/>
          <w:sz w:val="20"/>
        </w:rPr>
        <w:t>[25]</w:t>
      </w:r>
    </w:p>
    <w:p>
      <w:r>
        <w:rPr>
          <w:rFonts w:ascii="Gentium Plus" w:hAnsi="Gentium Plus"/>
          <w:sz w:val="24"/>
        </w:rPr>
        <w:t>κρατεῖ τούτου»; Κάθισίς τε καὶ στάσις παρὰ τὸ καθήμενον καὶ ἑστηκὸς τί ἂν εἴη; Ἡ δ’ ἕξις καὶ διάθεσις ἡ μὲν κατὰ τὸ ἔχον λεγομένη ἔχειν ἂν μᾶλλον σημαίνοι, ἡ δὲ κατὰ τὸ ἐχό‐ μενον ποιὸν ἂν εἴη· καὶ ἐπὶ διαθέσεως ὡσαύτως. Τί ἂν οὖν εἴη παρὰ ταῦτα τὰ πρὸς ἄλληλα ἢ ἡμῶν τὴν παράθεσιν νοούν‐</w:t>
      </w:r>
    </w:p>
    <w:p>
      <w:r>
        <w:rPr>
          <w:rFonts w:ascii="Courier New" w:hAnsi="Courier New"/>
          <w:color w:val="555555"/>
          <w:sz w:val="20"/>
        </w:rPr>
        <w:t>[30]</w:t>
      </w:r>
    </w:p>
    <w:p>
      <w:r>
        <w:rPr>
          <w:rFonts w:ascii="Gentium Plus" w:hAnsi="Gentium Plus"/>
          <w:sz w:val="24"/>
        </w:rPr>
        <w:t>των; Τὸ δ’ ὑπερέχον τὸ μὲν τοσόνδε μέγεθος, τὸ δὲ τοσόνδε·</w:t>
      </w:r>
    </w:p>
    <w:p>
      <w:r>
        <w:rPr>
          <w:rFonts w:ascii="Courier New" w:hAnsi="Courier New"/>
          <w:color w:val="555555"/>
          <w:sz w:val="20"/>
        </w:rPr>
        <w:t>[35]</w:t>
      </w:r>
    </w:p>
    <w:p>
      <w:r>
        <w:rPr>
          <w:rFonts w:ascii="Gentium Plus" w:hAnsi="Gentium Plus"/>
          <w:sz w:val="24"/>
        </w:rPr>
        <w:t>αὐτοῖς οὐδέν. Τό τε πρότερον καὶ ὕστερον χρόνοι δύο· τὸ δὲ πρότερον καὶ ὕστερον ἡμεῖς ὡσαύτως.</w:t>
      </w:r>
    </w:p>
    <w:p>
      <w:r>
        <w:rPr>
          <w:rFonts w:ascii="Courier New" w:hAnsi="Courier New"/>
          <w:color w:val="555555"/>
          <w:sz w:val="20"/>
        </w:rPr>
        <w:t>[6 . 1 . 7]</w:t>
      </w:r>
    </w:p>
    <w:p>
      <w:r>
        <w:rPr>
          <w:rFonts w:ascii="Gentium Plus" w:hAnsi="Gentium Plus"/>
          <w:sz w:val="24"/>
        </w:rPr>
        <w:t>Εἰ μὲν οὖν οὐδὲν λέγομεν, ἀλλὰ λέγοντες ψευδόμεθα, οὐδὲν ἂν τούτων εἴη, ἀλλὰ κενὸν ἡ σχέσις· εἰ δ’ ἀληθεύο‐ μεν λέγοντες «πρότερος ὅδε τοῦδε, ὁ δ’ ὕστερος», χρόνους δύο παραβάλλοντες ἕτερον παρὰ τὰ ὑποκείμενα αὐτῶν</w:t>
      </w:r>
    </w:p>
    <w:p>
      <w:r>
        <w:rPr>
          <w:rFonts w:ascii="Courier New" w:hAnsi="Courier New"/>
          <w:color w:val="555555"/>
          <w:sz w:val="20"/>
        </w:rPr>
        <w:t>[5]</w:t>
      </w:r>
    </w:p>
    <w:p>
      <w:r>
        <w:rPr>
          <w:rFonts w:ascii="Gentium Plus" w:hAnsi="Gentium Plus"/>
          <w:sz w:val="24"/>
        </w:rPr>
        <w:t>λέγοντες τὸ πρότερον, καὶ ἐπὶ δεξιοῦ καὶ ἐπὶ ἀριστεροῦ ὡσαύτως, καὶ ἐπὶ μεγεθῶν παρὰ τὸ ποσὸν αὐτῶν τὴν σχέσιν, καθὸ τὸ μὲν ὑπερβάλλει, τὸ δ’ ὑπερβάλλεται. Εἰ δὲ καὶ μὴ λεγόντων ἡμῶν μηδὲ νοούντων ἔστιν οὕτως, ὥστε διπλάσιον εἶναι τόδε τοῦδε, καὶ ἔχει, τὸ δ’ ἔχεται, καὶ πρὶν ἡμᾶς ἐπι‐</w:t>
      </w:r>
    </w:p>
    <w:p>
      <w:r>
        <w:rPr>
          <w:rFonts w:ascii="Courier New" w:hAnsi="Courier New"/>
          <w:color w:val="555555"/>
          <w:sz w:val="20"/>
        </w:rPr>
        <w:t>[10]</w:t>
      </w:r>
    </w:p>
    <w:p>
      <w:r>
        <w:rPr>
          <w:rFonts w:ascii="Gentium Plus" w:hAnsi="Gentium Plus"/>
          <w:sz w:val="24"/>
        </w:rPr>
        <w:t>στῆσαι, καὶ ἴσα πρὸ ἡμῶν πρὸς ἄλληλα, καὶ ἐπὶ τοῦ ποιὰ εἶναι ἔστιν ἐν ταὐτότητι τῇ πρὸς ἄλληλα, καὶ ἐπὶ πάντων ὧν λέγομεν πρός τι μετὰ τὰ ὑποκείμενα ἔστι πρὸς ἄλληλα ἡ σχέσις, ἡμεῖς δὲ οὖσαν θεωροῦμεν καὶ ἡ γνῶσις πρὸς τὸ γινωσκόμενον—οὗ δὴ καὶ φανερώτερον τὸ τῆς ὑποστάσεως</w:t>
      </w:r>
    </w:p>
    <w:p>
      <w:r>
        <w:rPr>
          <w:rFonts w:ascii="Courier New" w:hAnsi="Courier New"/>
          <w:color w:val="555555"/>
          <w:sz w:val="20"/>
        </w:rPr>
        <w:t>[15]</w:t>
      </w:r>
    </w:p>
    <w:p>
      <w:r>
        <w:rPr>
          <w:rFonts w:ascii="Gentium Plus" w:hAnsi="Gentium Plus"/>
          <w:sz w:val="24"/>
        </w:rPr>
        <w:t>τὸ ἐκ τῆς σχέσεως—παυστέον μὲν τὸ ζητεῖν, εἰ ἔστι σχέσις, ἐπισημηναμένους δὲ ὅτι τῶν τοιούτων ἐπὶ μὲν ὧν, ἕως μένει τὰ ὑποκείμενα ὅπως εἶχε, κἂν χωρὶς γένη‐ ται, ὑπάρχει ἡ σχέσις, ἐπὶ δὲ τῶν, ὅταν συνέλθῃ, γίγνεται, ἐπὶ δὲ τῶν καὶ μενόντων παύεται ἡ σχέσις ἢ ὅλως ἢ ἄλλη</w:t>
      </w:r>
    </w:p>
    <w:p>
      <w:r>
        <w:rPr>
          <w:rFonts w:ascii="Courier New" w:hAnsi="Courier New"/>
          <w:color w:val="555555"/>
          <w:sz w:val="20"/>
        </w:rPr>
        <w:t>[20]</w:t>
      </w:r>
    </w:p>
    <w:p>
      <w:r>
        <w:rPr>
          <w:rFonts w:ascii="Gentium Plus" w:hAnsi="Gentium Plus"/>
          <w:sz w:val="24"/>
        </w:rPr>
        <w:t>γίγνεται, οἷον ἐπὶ δεξιοῦ καὶ πλησίον, ἐξ ὧν καὶ μάλιστα</w:t>
      </w:r>
    </w:p>
    <w:p>
      <w:r>
        <w:rPr>
          <w:rFonts w:ascii="Courier New" w:hAnsi="Courier New"/>
          <w:color w:val="555555"/>
          <w:sz w:val="20"/>
        </w:rPr>
        <w:t>[25]</w:t>
      </w:r>
    </w:p>
    <w:p>
      <w:r>
        <w:rPr>
          <w:rFonts w:ascii="Gentium Plus" w:hAnsi="Gentium Plus"/>
          <w:sz w:val="24"/>
        </w:rPr>
        <w:t>ἁπλῶς ἑτέρου λέγεται, οἷον ἕξις ψυχῆς ἢ σώματος, οὐδ’ ὅτι ψυχὴ τοῦδε ἐστὶν ἢ ἐν ἑτέρῳ, ἀλλ’ οἷς ἡ ὑπόστα‐ σις οὐδαμόθεν ἢ ἐκ τῆς σχέσεως παραγίγνεται· ὑπόστασις δὲ οὐχ ἡ τῶν ὑποκειμένων, ἀλλ’ ἣ πρός τι λέγεται. Οἷον τὸ διπλάσιον πρὸς ἥμισυ τὴν ὑπόστασιν δίδωσιν οὔτε τῷ</w:t>
      </w:r>
    </w:p>
    <w:p>
      <w:r>
        <w:rPr>
          <w:rFonts w:ascii="Courier New" w:hAnsi="Courier New"/>
          <w:color w:val="555555"/>
          <w:sz w:val="20"/>
        </w:rPr>
        <w:t>[30]</w:t>
      </w:r>
    </w:p>
    <w:p>
      <w:r>
        <w:rPr>
          <w:rFonts w:ascii="Gentium Plus" w:hAnsi="Gentium Plus"/>
          <w:sz w:val="24"/>
        </w:rPr>
        <w:t>διπήχει ἢ ὅλως δυσίν, οὔτε τῷ πηχυαίῳ ἢ ὅλως ἑνί, ἀλλὰ τούτων ὄντων κατὰ τὴν σχέσιν αὐτῶν πρὸς τῷ δύο, τὸ δὲ ἓν εἶναι, ἔσχε τὸ μὲν διπλάσιον λέγεσθαί τε καὶ εἶναι, τὸ δὲ ἓν ἥμισυ ἔσχεν αὐτό. Συνεγέννησεν οὖν ἄμφω ἐξ αὐτῶν ἄλλο εἶναι διπλάσιον καὶ ἥμισυ, ἃ πρὸς ἄλληλα ἐγεννήθη,</w:t>
      </w:r>
    </w:p>
    <w:p>
      <w:r>
        <w:rPr>
          <w:rFonts w:ascii="Courier New" w:hAnsi="Courier New"/>
          <w:color w:val="555555"/>
          <w:sz w:val="20"/>
        </w:rPr>
        <w:t>[35]</w:t>
      </w:r>
    </w:p>
    <w:p>
      <w:r>
        <w:rPr>
          <w:rFonts w:ascii="Gentium Plus" w:hAnsi="Gentium Plus"/>
          <w:sz w:val="24"/>
        </w:rPr>
        <w:t>καὶ τὸ εἶναι οὐκ ἄλλο τι ἢ τὸ ἀλλήλοις εἶναι, τῷ μὲν διπλασίῳ παρὰ τοῦ ὑπερέχειν τὸ ἥμισυ, τῷ δὲ ἡμίσει παρὰ τοῦ ὑπερέχεσθαι· ὥστε οὐκ ἔστι τὸ μὲν αὐτῶν πρότερον, τὸ δὲ ὕστερον, ἀλλ’ ἅμα ὑφίσταται. Εἰ δὲ καὶ ἅμα μένει; Ἢ ἐπὶ πατρὸς καὶ υἱοῦ καὶ τῶν παραπλησίων πατρὸς ἀπελθόν‐</w:t>
      </w:r>
    </w:p>
    <w:p>
      <w:r>
        <w:rPr>
          <w:rFonts w:ascii="Courier New" w:hAnsi="Courier New"/>
          <w:color w:val="555555"/>
          <w:sz w:val="20"/>
        </w:rPr>
        <w:t>[40]</w:t>
      </w:r>
    </w:p>
    <w:p>
      <w:r>
        <w:rPr>
          <w:rFonts w:ascii="Gentium Plus" w:hAnsi="Gentium Plus"/>
          <w:sz w:val="24"/>
        </w:rPr>
        <w:t>τος υἱός ἐστι, καὶ ἀδελφοῦ ἀδελφός· ἐπεὶ καὶ τὸ «ὅμοιος οὗτος τῷ τεθνηκότι» λέγομεν.</w:t>
      </w:r>
    </w:p>
    <w:p>
      <w:r>
        <w:rPr>
          <w:rFonts w:ascii="Courier New" w:hAnsi="Courier New"/>
          <w:color w:val="555555"/>
          <w:sz w:val="20"/>
        </w:rPr>
        <w:t>[6 . 1 . 8]</w:t>
      </w:r>
    </w:p>
    <w:p>
      <w:r>
        <w:rPr>
          <w:rFonts w:ascii="Gentium Plus" w:hAnsi="Gentium Plus"/>
          <w:sz w:val="24"/>
        </w:rPr>
        <w:t>Ἀλλὰ ταῦτα μὲν παρεξέβημεν· ἐκεῖθεν δὲ ζητητέον τὸ διὰ τί ἐπὶ τούτων οὐχ ὁμοίως, Ἀλλὰ τὸ εἶναι τοῦτο τὸ παρ’ ἀλλήλων τίνα ἔχει κοινὴν τὴν ὑπόστασιν εἰπάτωσαν. Σῶμα μὲν οὖν τι τοῦτο τὸ κοινὸν οὐκ ἂν εἴη. Λείπεται δέ,</w:t>
      </w:r>
    </w:p>
    <w:p>
      <w:r>
        <w:rPr>
          <w:rFonts w:ascii="Courier New" w:hAnsi="Courier New"/>
          <w:color w:val="555555"/>
          <w:sz w:val="20"/>
        </w:rPr>
        <w:t>[5]</w:t>
      </w:r>
    </w:p>
    <w:p>
      <w:r>
        <w:rPr>
          <w:rFonts w:ascii="Gentium Plus" w:hAnsi="Gentium Plus"/>
          <w:sz w:val="24"/>
        </w:rPr>
        <w:t>εἴπερ ἔστιν, ἀσώματον, καὶ ἢ ἐν αὐτοῖς ἢ ἔξωθεν. Καὶ εἰ μὲν ἡ αὐτὴ σχέσις, συνώνυμος, εἰ δὲ μή, ἀλλ’ ἄλλη ἄλλων, ὁμώνυμος· οὐ γὰρ δή, ὅτι σχέσις λέγεται, καὶ τὴν οὐσίαν τὴν αὐτὴν ἂν ἔχοι. Ἆρ’ οὖν τὰς σχέσεις ταύτῃ διαιρετέον, ᾗ τὰ μὲν ἔχει ἀργὸν τὴν σχέσιν, οἷον κειμένην θεωρεῖν,</w:t>
      </w:r>
    </w:p>
    <w:p>
      <w:r>
        <w:rPr>
          <w:rFonts w:ascii="Courier New" w:hAnsi="Courier New"/>
          <w:color w:val="555555"/>
          <w:sz w:val="20"/>
        </w:rPr>
        <w:t>[10]</w:t>
      </w:r>
    </w:p>
    <w:p>
      <w:r>
        <w:rPr>
          <w:rFonts w:ascii="Gentium Plus" w:hAnsi="Gentium Plus"/>
          <w:sz w:val="24"/>
        </w:rPr>
        <w:t>καὶ ἅμα πάντη ἡ ὑπόστασις, τὰ δὲ μετὰ δυνάμεως καὶ ἔργου ἢ ἀεὶ πρὸς τὴν σχέσιν καὶ εἶχε καὶ πρὸ τοῦ τὴν ἑτοιμότητα, ἐν δὲ τῇ συνόδῳ καὶ ἐνεργείᾳ ὑπέστη, ἢ καὶ ὅλως τὰ μὲν πεποίηκε, τὰ δ’ ὑπέστη, καὶ τὸ ὑποστὰν ὄνομα μόνον παρέσχε τῷ ἑτέρῳ, τὸ δὲ τὴν ὑπόστασιν;</w:t>
      </w:r>
    </w:p>
    <w:p>
      <w:r>
        <w:rPr>
          <w:rFonts w:ascii="Courier New" w:hAnsi="Courier New"/>
          <w:color w:val="555555"/>
          <w:sz w:val="20"/>
        </w:rPr>
        <w:t>[15]</w:t>
      </w:r>
    </w:p>
    <w:p>
      <w:r>
        <w:rPr>
          <w:rFonts w:ascii="Gentium Plus" w:hAnsi="Gentium Plus"/>
          <w:sz w:val="24"/>
        </w:rPr>
        <w:t>Τοιοῦτον γὰρ καὶ ὁ πατὴρ καὶ ὁ υἱός· καὶ τὸ ποιητικὸν δὲ καὶ παθητικὸν ἔχει τινὰ οἷον ζωὴν καὶ ἐνέργειαν. Ἆρ’ οὖν ταύτῃ διαιρετέον τὴν σχέσιν καὶ διαιρετέον οὐχ</w:t>
      </w:r>
    </w:p>
    <w:p>
      <w:r>
        <w:rPr>
          <w:rFonts w:ascii="Courier New" w:hAnsi="Courier New"/>
          <w:color w:val="555555"/>
          <w:sz w:val="20"/>
        </w:rPr>
        <w:t>[20]</w:t>
      </w:r>
    </w:p>
    <w:p>
      <w:r>
        <w:rPr>
          <w:rFonts w:ascii="Gentium Plus" w:hAnsi="Gentium Plus"/>
          <w:sz w:val="24"/>
        </w:rPr>
        <w:t>μὲν ποιοῦσαν ποίησιν καὶ πάθησιν, ὡς μίαν ἄμφω, τὴν δὲ οὐ ποιοῦσαν, ἀλλ’ ἐπ’ ἀμφοῖν τὸ ποιοῦν ἄλλο; Οἷον ἰσότητα τὴν τὰ ἴσα· ἰσότητι γὰρ ἴσα καὶ ὅλως ταὐτότητί τινι ταὐτά· τὸ δὲ μέγα καὶ μικρόν, τὸ μὲν μεγέθους παρουσίᾳ, τὸ δὲ μικρότητος. Ὅταν δὲ τὸ μὲν μεῖζον, τὸ</w:t>
      </w:r>
    </w:p>
    <w:p>
      <w:r>
        <w:rPr>
          <w:rFonts w:ascii="Courier New" w:hAnsi="Courier New"/>
          <w:color w:val="555555"/>
          <w:sz w:val="20"/>
        </w:rPr>
        <w:t>[25]</w:t>
      </w:r>
    </w:p>
    <w:p>
      <w:r>
        <w:rPr>
          <w:rFonts w:ascii="Gentium Plus" w:hAnsi="Gentium Plus"/>
          <w:sz w:val="24"/>
        </w:rPr>
        <w:t>δὲ μικρότερον, οἱ μὲν μεταλαβόντες ὁ μὲν μείζων ἐνεργείᾳ φανέντος τοῦ ἐν αὐτῷ μεγέθους, ὁ δὲ μικρὸς τῆς μικρό‐ τητος.</w:t>
      </w:r>
    </w:p>
    <w:p>
      <w:r>
        <w:rPr>
          <w:rFonts w:ascii="Courier New" w:hAnsi="Courier New"/>
          <w:color w:val="555555"/>
          <w:sz w:val="20"/>
        </w:rPr>
        <w:t>[6 . 1 . 9]</w:t>
      </w:r>
    </w:p>
    <w:p>
      <w:r>
        <w:rPr>
          <w:rFonts w:ascii="Gentium Plus" w:hAnsi="Gentium Plus"/>
          <w:sz w:val="24"/>
        </w:rPr>
        <w:t>Χρὴ οὖν ἐπὶ μὲν τῶν πρόσθεν εἰρημένων, οἷον ποιοῦντος, ἐπιστήμης, ἐνεργῆ τὴν σχέσιν κατὰ τὴν ἐνέργειαν καὶ τὸν ἐπὶ τῇ ἐνεργείᾳ λόγον τίθεσθαι, ἐπὶ δὲ τῶν ἄλλων εἴδους καὶ λόγου μετάληψιν εἶναι. Καὶ γάρ, εἰ μὲν σώματα ἔδει</w:t>
      </w:r>
    </w:p>
    <w:p>
      <w:r>
        <w:rPr>
          <w:rFonts w:ascii="Courier New" w:hAnsi="Courier New"/>
          <w:color w:val="555555"/>
          <w:sz w:val="20"/>
        </w:rPr>
        <w:t>[5]</w:t>
      </w:r>
    </w:p>
    <w:p>
      <w:r>
        <w:rPr>
          <w:rFonts w:ascii="Gentium Plus" w:hAnsi="Gentium Plus"/>
          <w:sz w:val="24"/>
        </w:rPr>
        <w:t>τὰ ὄντα εἶναι, οὐδὲν ἔδει λέγειν εἶναι ταύτας τὰς τοῦ πρός τι λεγομένας σχέσεις· εἰ δὲ καὶ ἀσωμάτοις δίδομεν τὴν κυρίαν χώραν καὶ τοῖς λόγοις λόγους λέγοντες τὰς σχέσεις καὶ εἰδῶν μεταλήψεις αἰτίας—τοῦ γὰρ διπλάσιον εἶναι τὸ διπλάσιον αὐτὸ αἴτιον, τῷ δὲ τὸ ἥμισυ. Καὶ τὰ</w:t>
      </w:r>
    </w:p>
    <w:p>
      <w:r>
        <w:rPr>
          <w:rFonts w:ascii="Courier New" w:hAnsi="Courier New"/>
          <w:color w:val="555555"/>
          <w:sz w:val="20"/>
        </w:rPr>
        <w:t>[10]</w:t>
      </w:r>
    </w:p>
    <w:p>
      <w:r>
        <w:rPr>
          <w:rFonts w:ascii="Gentium Plus" w:hAnsi="Gentium Plus"/>
          <w:sz w:val="24"/>
        </w:rPr>
        <w:t>μὲν τῷ αὐτῷ εἴδει, τὰ δὲ τοῖς ἀντικειμένοις εἶναι ἃ λέγεται· ἅμα οὖν τῷδε μὲν προσῆλθε τὸ διπλάσιον, ἄλλῳ δὲ τὸ ἥμισυ, καὶ τῷδε μὲν τὸ μέγεθος, τῷδε δὲ ἡ μικρότης. Ἢ ἀμφότερά ἐστιν ἐν ἑκάστῳ, καὶ ὁμοιότης καὶ ἀνομοι‐ ότης καὶ ὅλως ταὐτὸν καὶ θάτερον· διὸ καὶ ὅμοιον καὶ</w:t>
      </w:r>
    </w:p>
    <w:p>
      <w:r>
        <w:rPr>
          <w:rFonts w:ascii="Courier New" w:hAnsi="Courier New"/>
          <w:color w:val="555555"/>
          <w:sz w:val="20"/>
        </w:rPr>
        <w:t>[15]</w:t>
      </w:r>
    </w:p>
    <w:p>
      <w:r>
        <w:rPr>
          <w:rFonts w:ascii="Gentium Plus" w:hAnsi="Gentium Plus"/>
          <w:sz w:val="24"/>
        </w:rPr>
        <w:t>ἀνόμοιον τὸ αὐτὸ καὶ ταὐτὸν καὶ θάτερον. Τί οὖν, εἰ ὁ μὲν αἰσχρός, ὁ δὲ αἰσχίων εἴδους τοῦ αὐτοῦ μετουσίᾳ; Ἤ, εἰ μὲν</w:t>
      </w:r>
    </w:p>
    <w:p>
      <w:r>
        <w:rPr>
          <w:rFonts w:ascii="Courier New" w:hAnsi="Courier New"/>
          <w:color w:val="555555"/>
          <w:sz w:val="20"/>
        </w:rPr>
        <w:t>[20]</w:t>
      </w:r>
    </w:p>
    <w:p>
      <w:r>
        <w:rPr>
          <w:rFonts w:ascii="Gentium Plus" w:hAnsi="Gentium Plus"/>
          <w:sz w:val="24"/>
        </w:rPr>
        <w:t>κρατοῦντος· ἢ τῇ στερήσει, εἴ τις βούλοιτο τὴν παραβολὴν ἔχειν, οἷον εἴδους αὐτοῖς ὄντος. Αἴσθησις δὲ εἶδός τι ἐξ ἀμφοῖν, καὶ γνῶσις ὡσαύτως ἐξ ἀμφοῖν τι εἶδος· ἡ δὲ ἕξις πρὸς τὸ ἐχόμενον ἐνέργειά τις οἷον συνέχουσα, ὥσπερ ποίησίς τις· ἡ δὲ μέτρησις τοῦ μετροῦντος ἐνέργεια πρὸς</w:t>
      </w:r>
    </w:p>
    <w:p>
      <w:r>
        <w:rPr>
          <w:rFonts w:ascii="Courier New" w:hAnsi="Courier New"/>
          <w:color w:val="555555"/>
          <w:sz w:val="20"/>
        </w:rPr>
        <w:t>[25]</w:t>
      </w:r>
    </w:p>
    <w:p>
      <w:r>
        <w:rPr>
          <w:rFonts w:ascii="Gentium Plus" w:hAnsi="Gentium Plus"/>
          <w:sz w:val="24"/>
        </w:rPr>
        <w:t>τὸ μετρούμενον λόγος τις. Εἰ μὲν οὖν [ὡς εἶδος] γενικῶς τὴν τοῦ πρός τι σχέσιν ὡς εἶδός τις θήσεται, γένος ἓν καὶ ὑπόστασις ὡς λόγος τις πανταχοῦ· εἰ δὲ οἱ λόγοι καὶ ἀντικείμενοι καὶ διαφορὰς ἔχοντες τὰς εἰρημένας, τάχα οὐκ ἂν ἓν γένος εἴη, ἀλλ’ εἰς ὁμοιότητά τινα πάντα ἀν‐</w:t>
      </w:r>
    </w:p>
    <w:p>
      <w:r>
        <w:rPr>
          <w:rFonts w:ascii="Courier New" w:hAnsi="Courier New"/>
          <w:color w:val="555555"/>
          <w:sz w:val="20"/>
        </w:rPr>
        <w:t>[30]</w:t>
      </w:r>
    </w:p>
    <w:p>
      <w:r>
        <w:rPr>
          <w:rFonts w:ascii="Gentium Plus" w:hAnsi="Gentium Plus"/>
          <w:sz w:val="24"/>
        </w:rPr>
        <w:t>άγεται καὶ κατηγορίαν μίαν. Ἀλλ’ εἰ καὶ εἰς ἓν δύναιτο ἀνάγεσθαι τὰ εἰρημένα, ἀλλ’ εἰς γένος ἓν ἀδύνατον τὰ ὑπὸ τὴν αὐτὴν κατηγορίαν αὐτοῖς τεθέντα. Καὶ γὰρ τὰς ἀποφάσεις αὐτῶν εἰς ἓν ἀνάγουσι, καὶ τὰ παρονο‐ μαζόμενα ἀπ’ αὐτῶν, οἷον καὶ τὸ διπλάσιον καὶ ὁ</w:t>
      </w:r>
    </w:p>
    <w:p>
      <w:r>
        <w:rPr>
          <w:rFonts w:ascii="Courier New" w:hAnsi="Courier New"/>
          <w:color w:val="555555"/>
          <w:sz w:val="20"/>
        </w:rPr>
        <w:t>[35]</w:t>
      </w:r>
    </w:p>
    <w:p>
      <w:r>
        <w:rPr>
          <w:rFonts w:ascii="Gentium Plus" w:hAnsi="Gentium Plus"/>
          <w:sz w:val="24"/>
        </w:rPr>
        <w:t>διπλάσιος. Πῶς ἂν οὖν ὑφ’ ἓν γένος αὐτό τι καὶ ἡ</w:t>
      </w:r>
    </w:p>
    <w:p>
      <w:r>
        <w:rPr>
          <w:rFonts w:ascii="Courier New" w:hAnsi="Courier New"/>
          <w:color w:val="555555"/>
          <w:sz w:val="20"/>
        </w:rPr>
        <w:t>[6 . 1 . 10]</w:t>
      </w:r>
    </w:p>
    <w:p>
      <w:r>
        <w:rPr>
          <w:rFonts w:ascii="Gentium Plus" w:hAnsi="Gentium Plus"/>
          <w:sz w:val="24"/>
        </w:rPr>
        <w:t>Τὴν δὲ ποιότητα, ἀφ’ ἧς ὁ λεγόμενος ποιός, δεῖ λαμβάνειν πρῶτον τίς οὖσα τοὺς λεγομένους ποιοὺς παρέχεται, καὶ 〈εἰ〉 μία καὶ ἡ αὐτὴ κατὰ τὸ κοινὸν ταῖς διαφοραῖς τὰ εἴδη παρέχεται ἤ, εἰ πολλαχῶς αἱ ποιότητες,</w:t>
      </w:r>
    </w:p>
    <w:p>
      <w:r>
        <w:rPr>
          <w:rFonts w:ascii="Courier New" w:hAnsi="Courier New"/>
          <w:color w:val="555555"/>
          <w:sz w:val="20"/>
        </w:rPr>
        <w:t>[5]</w:t>
      </w:r>
    </w:p>
    <w:p>
      <w:r>
        <w:rPr>
          <w:rFonts w:ascii="Gentium Plus" w:hAnsi="Gentium Plus"/>
          <w:sz w:val="24"/>
        </w:rPr>
        <w:t>οὐχ ἓν ἂν εἴη γένος. Τί οὖν τὸ κοινὸν ἐπί τε ἕξεως καὶ διαθέσεως καὶ παθητικῆς ποιότητος καὶ σχήματος καὶ μορ‐ φῆς; Καὶ λεπτόν, παχύ, ἰσχνόν; Εἰ μὲν γὰρ τὸ κοινὸν δύναμιν ἐροῦμεν, ἣ ἐφαρμόττει καὶ ταῖς ἕξεσι καὶ ταῖς δια‐ θέσεσι καὶ ταῖς φυσικαῖς δυνάμεσιν, ἀφ’ ἧς τὸ ἔχον δύναται</w:t>
      </w:r>
    </w:p>
    <w:p>
      <w:r>
        <w:rPr>
          <w:rFonts w:ascii="Courier New" w:hAnsi="Courier New"/>
          <w:color w:val="555555"/>
          <w:sz w:val="20"/>
        </w:rPr>
        <w:t>[10]</w:t>
      </w:r>
    </w:p>
    <w:p>
      <w:r>
        <w:rPr>
          <w:rFonts w:ascii="Gentium Plus" w:hAnsi="Gentium Plus"/>
          <w:sz w:val="24"/>
        </w:rPr>
        <w:t>ἃ δύναται, οὐκέτι αἱ ἀδυναμίαι ἁρμόσουσιν. Ἔπειτα τὸ</w:t>
      </w:r>
    </w:p>
    <w:p>
      <w:r>
        <w:rPr>
          <w:rFonts w:ascii="Courier New" w:hAnsi="Courier New"/>
          <w:color w:val="555555"/>
          <w:sz w:val="20"/>
        </w:rPr>
        <w:t>[15]</w:t>
      </w:r>
    </w:p>
    <w:p>
      <w:r>
        <w:rPr>
          <w:rFonts w:ascii="Gentium Plus" w:hAnsi="Gentium Plus"/>
          <w:sz w:val="24"/>
        </w:rPr>
        <w:t>δυνάμεων ὅ εἰσιν. Ἀλλ’ ἆρα κατὰ τὰς ἐπ’ αὐτὰς τὰς οὐσίας δυνάμεις; Οἷον ἡ πυκτικὴ δύναμις οὐ τοῦ ἀνθρώπου ᾗ ἄνθρωπος, ἀλλὰ τὸ λογικόν· ὥστε οὐ ποιότης τὸ οὕτω λογικόν, ἀλλὰ μᾶλλον ὃ ἐξ ἀρετῆς κτήσαιτο ἄν τις· ὥστε ὁμώνυμον τὸ λογικόν· ὥστε εἴη ἂν ἡ ποιότης δύναμις</w:t>
      </w:r>
    </w:p>
    <w:p>
      <w:r>
        <w:rPr>
          <w:rFonts w:ascii="Courier New" w:hAnsi="Courier New"/>
          <w:color w:val="555555"/>
          <w:sz w:val="20"/>
        </w:rPr>
        <w:t>[20]</w:t>
      </w:r>
    </w:p>
    <w:p>
      <w:r>
        <w:rPr>
          <w:rFonts w:ascii="Gentium Plus" w:hAnsi="Gentium Plus"/>
          <w:sz w:val="24"/>
        </w:rPr>
        <w:t>προστιθεῖσα ταῖς οὐσίαις μεθ’ αὑτὰς τὸ ποιαῖς εἶναι. Αἱ δὲ διαφοραὶ αἱ πρὸς ἀλλήλας τὰς οὐσίας διιστᾶσαι ὁμωνύμως ποιότητες, ἐνέργειαι οὖσαι μᾶλλον καὶ λόγοι ἢ μέρη λόγων, τὸ τὶ οὐδὲν ἧττον δηλοῦσαι, κἂν δοκῶσι τὴν ποιὰν οὐσίαν λέγειν. Αἱ δὲ ποιότητες αἱ κυρίως, καθ’ ἃς ποιοί, ἃς δὴ</w:t>
      </w:r>
    </w:p>
    <w:p>
      <w:r>
        <w:rPr>
          <w:rFonts w:ascii="Courier New" w:hAnsi="Courier New"/>
          <w:color w:val="555555"/>
          <w:sz w:val="20"/>
        </w:rPr>
        <w:t>[25]</w:t>
      </w:r>
    </w:p>
    <w:p>
      <w:r>
        <w:rPr>
          <w:rFonts w:ascii="Gentium Plus" w:hAnsi="Gentium Plus"/>
          <w:sz w:val="24"/>
        </w:rPr>
        <w:t>λέγομεν δυνάμεις εἶναι, τὸ κοινὸν εἶεν ἂν λόγοι τινὲς καὶ</w:t>
      </w:r>
    </w:p>
    <w:p>
      <w:r>
        <w:rPr>
          <w:rFonts w:ascii="Courier New" w:hAnsi="Courier New"/>
          <w:color w:val="555555"/>
          <w:sz w:val="20"/>
        </w:rPr>
        <w:t>[30]</w:t>
      </w:r>
    </w:p>
    <w:p>
      <w:r>
        <w:rPr>
          <w:rFonts w:ascii="Gentium Plus" w:hAnsi="Gentium Plus"/>
          <w:sz w:val="24"/>
        </w:rPr>
        <w:t>Ἀλλὰ τί κωλύει λεγομένους ποιοὺς ὁμωνύμως λέγεσθαι καὶ μὴ καθ’ ἕνα λόγον, καὶ μὴ μόνον τετραχῶς, ἀλλὰ καὶ καθ’ ἕκαστον τῶν τεττάρων τοὐλάχιστον διχῶς; Ἢ πρῶτον μὲν οὐ κατὰ τὸ ποιῆσαι ἢ παθεῖν ἡ ποιότης, ὥστε ἄλλως μὲν τὸ δυνάμενον ποιεῖν, ἄλλως δὲ τὸ πάσχον, ἀλλὰ καὶ τὴν</w:t>
      </w:r>
    </w:p>
    <w:p>
      <w:r>
        <w:rPr>
          <w:rFonts w:ascii="Courier New" w:hAnsi="Courier New"/>
          <w:color w:val="555555"/>
          <w:sz w:val="20"/>
        </w:rPr>
        <w:t>[35]</w:t>
      </w:r>
    </w:p>
    <w:p>
      <w:r>
        <w:rPr>
          <w:rFonts w:ascii="Gentium Plus" w:hAnsi="Gentium Plus"/>
          <w:sz w:val="24"/>
        </w:rPr>
        <w:t>ὑγίειαν καὶ τὴν διάθεσιν καὶ τὴν ἕξιν ποιὸν καὶ τὴν νόσον ὡσαύτως καὶ τὴν ἰσχὺν καὶ τὴν ἀσθένειαν. Ἀλλ’ εἰ τοῦτο, οὐκέτι κοινὸν ἡ δύναμις, ἀλλὰ ἄλλο τι δεῖ τὸ κοινὸν ζητεῖν. Οὐδ’ αὖ λόγους πάσας· πῶς γὰρ ἡ νόσος ἡ ἐν ἕξει λόγος; Ἀλλ’ ἆρα τὰς μὲν ἐν εἴδεσι καὶ δυνάμεσι ποιότητας,</w:t>
      </w:r>
    </w:p>
    <w:p>
      <w:r>
        <w:rPr>
          <w:rFonts w:ascii="Courier New" w:hAnsi="Courier New"/>
          <w:color w:val="555555"/>
          <w:sz w:val="20"/>
        </w:rPr>
        <w:t>[40]</w:t>
      </w:r>
    </w:p>
    <w:p>
      <w:r>
        <w:rPr>
          <w:rFonts w:ascii="Gentium Plus" w:hAnsi="Gentium Plus"/>
          <w:sz w:val="24"/>
        </w:rPr>
        <w:t>ταύτας δὲ στερήσεις; Ὥστε μὴ ἓν γένος, ἀλλὰ εἰς ἓν ὡς μίαν κατηγορίαν, οἷον ἐπιστήμην μὲν εἶδος καὶ δύναμιν, ἀνεπιστημοσύνην δὲ στέρησιν καὶ ἀδυναμίαν. Ἢ μορφή τις καὶ ἡ ἀδυναμία καὶ ἡ νόσος, καὶ δύναται δὲ καὶ ποιεῖ πολλά, ἀλλὰ φαύλως, καὶ ἡ νόσος καὶ ἡ κακία. Ἢ ἔκ‐</w:t>
      </w:r>
    </w:p>
    <w:p>
      <w:r>
        <w:rPr>
          <w:rFonts w:ascii="Courier New" w:hAnsi="Courier New"/>
          <w:color w:val="555555"/>
          <w:sz w:val="20"/>
        </w:rPr>
        <w:t>[45]</w:t>
      </w:r>
    </w:p>
    <w:p>
      <w:r>
        <w:rPr>
          <w:rFonts w:ascii="Gentium Plus" w:hAnsi="Gentium Plus"/>
          <w:sz w:val="24"/>
        </w:rPr>
        <w:t>πτωσις τοῦ σκοποῦ οὖσα πῶς δύναμις; Ἢ τὸ αὑτῆς ἑκάστη πράττει οὐ πρὸς τὸ ὀρθὸν βλέπουσα· οὐ γὰρ ἂν ἐποίησέ τι, ὃ μὴ δύναται. Καὶ τὸ κάλλος δὲ δύναμιν ἔχει τινός. Ἆρ’ οὖν καὶ τὸ τρίγωνον; Ἢ ὅλως οὐδὲ πρὸς δύναμιν δεῖ βλέπειν, ἀλλὰ μᾶλλον πρὸς ὃ διάκειται· ὥστε</w:t>
      </w:r>
    </w:p>
    <w:p>
      <w:r>
        <w:rPr>
          <w:rFonts w:ascii="Courier New" w:hAnsi="Courier New"/>
          <w:color w:val="555555"/>
          <w:sz w:val="20"/>
        </w:rPr>
        <w:t>[6 . 1 . 10 (50)]</w:t>
      </w:r>
    </w:p>
    <w:p>
      <w:r>
        <w:rPr>
          <w:rFonts w:ascii="Gentium Plus" w:hAnsi="Gentium Plus"/>
          <w:sz w:val="24"/>
        </w:rPr>
        <w:t>κατὰ τὰς οἷον μορφὰς καὶ χαρακτῆρας, καὶ κοινὸν ἡ μορφὴ καὶ τὸ εἶδος τὸ ἐπὶ τῇ οὐσίᾳ μετὰ τὴν οὐσίαν. Ἀλλὰ πάλιν πῶς αἱ δυνάμεις; Ἢ καὶ ὁ φύσει πυκτικὸς τῷ διακεῖσθαί πως ἔχει τοῦτο, καὶ ὁ ἀδύνατος πρός τι. Καὶ ὅλως χαρακτήρ τις ἡ ποιότης οὐκ οὐσιώδης, ὃ δ’ ἂν τὸ</w:t>
      </w:r>
    </w:p>
    <w:p>
      <w:r>
        <w:rPr>
          <w:rFonts w:ascii="Courier New" w:hAnsi="Courier New"/>
          <w:color w:val="555555"/>
          <w:sz w:val="20"/>
        </w:rPr>
        <w:t>[55]</w:t>
      </w:r>
    </w:p>
    <w:p>
      <w:r>
        <w:rPr>
          <w:rFonts w:ascii="Gentium Plus" w:hAnsi="Gentium Plus"/>
          <w:sz w:val="24"/>
        </w:rPr>
        <w:t>αὐτὸ δοκῇ καὶ εἰς οὐσίαν συμβάλλεσθαι καὶ εἰς μὴ οὐσίαν, οἷον θερμότης καὶ λευκότης καὶ ὅλως χρόα· τὸ μὲν τῆς οὐσίας ἄλλο, οἷον ἐνέργεια αὐτῆς, τὸ δὲ δευτέρως καὶ ἀπ’ ἐκείνου καὶ ἄλλο ἐν ἄλλῳ, εἴδωλον αὐτοῦ καὶ ὅμοιον. Ἀλλ’ εἰ κατὰ τὴν μόρφωσιν καὶ χαρακτῆρα καὶ λόγον, πῶς</w:t>
      </w:r>
    </w:p>
    <w:p>
      <w:r>
        <w:rPr>
          <w:rFonts w:ascii="Courier New" w:hAnsi="Courier New"/>
          <w:color w:val="555555"/>
          <w:sz w:val="20"/>
        </w:rPr>
        <w:t>[60]</w:t>
      </w:r>
    </w:p>
    <w:p>
      <w:r>
        <w:rPr>
          <w:rFonts w:ascii="Gentium Plus" w:hAnsi="Gentium Plus"/>
          <w:sz w:val="24"/>
        </w:rPr>
        <w:t>τὰ κατὰ ἀδυναμίαν καὶ αἴσχη; Ἢ λόγους ἀτελεῖς λεκτέον, οἷον ἐν τῷ αἰσχρῷ. Καὶ ἐν τῇ νόσῳ πῶς ὁ λόγος; Ἢ καὶ ἐνταῦθα λόγον κινούμενον τὸν τῆς ὑγιείας. Ἢ οὐκ ἐν λόγῳ πάντα, ἀλλὰ ἀρκεῖ τὸ κοινὸν παρὰ τό πως διακεῖσθαι εἶναι ἔξωθεν τῆς οὐσίας, καὶ τὸ ἐπιγιγνόμενον μετὰ τὴν οὐσίαν</w:t>
      </w:r>
    </w:p>
    <w:p>
      <w:r>
        <w:rPr>
          <w:rFonts w:ascii="Courier New" w:hAnsi="Courier New"/>
          <w:color w:val="555555"/>
          <w:sz w:val="20"/>
        </w:rPr>
        <w:t>[65]</w:t>
      </w:r>
    </w:p>
    <w:p>
      <w:r>
        <w:rPr>
          <w:rFonts w:ascii="Gentium Plus" w:hAnsi="Gentium Plus"/>
          <w:sz w:val="24"/>
        </w:rPr>
        <w:t>ποιότης τοῦ ὑποκειμένου. Τὸ δὲ τρίγωνον ποιότης τοῦ ἐν ᾧ, οὐχ ἁπλῶς τρίγωνον, ἀλλὰ τὸ ἐν τούτῳ καὶ καθόσον ἐμόρ‐ φωσεν. Ἀλλὰ καὶ ἡ ἀνθρωπότης ἐμόρφωσεν; Ἢ οὐσίωσεν.</w:t>
      </w:r>
    </w:p>
    <w:p>
      <w:r>
        <w:rPr>
          <w:rFonts w:ascii="Courier New" w:hAnsi="Courier New"/>
          <w:color w:val="555555"/>
          <w:sz w:val="20"/>
        </w:rPr>
        <w:t>[6 . 1 . 11]</w:t>
      </w:r>
    </w:p>
    <w:p>
      <w:r>
        <w:rPr>
          <w:rFonts w:ascii="Gentium Plus" w:hAnsi="Gentium Plus"/>
          <w:sz w:val="24"/>
        </w:rPr>
        <w:t>Ἀλλ’ εἰ ταῦτα οὕτως, διὰ τί πλείω εἴδη ποιότητος, καὶ ἕξεις καὶ διαθέσεις ἄλλο; Οὐ γὰρ διαφορὰ ποιότητος τὸ μόνιμον καὶ τὸ μή, ἀλλ’ ἀρκεῖ ἡ διάθεσις ὁπωσοῦν ἔχουσα πρὸς τὸ παρασχέσθαι ποιόν· προσθήκη δ’ ἔξωθεν</w:t>
      </w:r>
    </w:p>
    <w:p>
      <w:r>
        <w:rPr>
          <w:rFonts w:ascii="Courier New" w:hAnsi="Courier New"/>
          <w:color w:val="555555"/>
          <w:sz w:val="20"/>
        </w:rPr>
        <w:t>[5]</w:t>
      </w:r>
    </w:p>
    <w:p>
      <w:r>
        <w:rPr>
          <w:rFonts w:ascii="Gentium Plus" w:hAnsi="Gentium Plus"/>
          <w:sz w:val="24"/>
        </w:rPr>
        <w:t>τὸ μένειν· εἰ μή τις λέγοι τὰς μὲν διαθέσεις μόνον ἀτελεῖς</w:t>
      </w:r>
    </w:p>
    <w:p>
      <w:r>
        <w:rPr>
          <w:rFonts w:ascii="Courier New" w:hAnsi="Courier New"/>
          <w:color w:val="555555"/>
          <w:sz w:val="20"/>
        </w:rPr>
        <w:t>[10]</w:t>
      </w:r>
    </w:p>
    <w:p>
      <w:r>
        <w:rPr>
          <w:rFonts w:ascii="Gentium Plus" w:hAnsi="Gentium Plus"/>
          <w:sz w:val="24"/>
        </w:rPr>
        <w:t>δυνάμεως, ὡς εἴρηται· εἰ δὲ τῷ διακεῖσθαι τὸν φύσει πυκτικὸν ποιὸν λέγομεν, οὐδὲν ἡ δύναμις προστεθεῖσα ποιεῖ, ἐπεὶ καὶ ἐν ταῖς ἕξεσι δύναμις. Ἔπειτα διὰ τί ὁ κατὰ δύναμιν τοῦ κατὰ ἐπιστήμην διοίσει; Ἢ εἰ ποιοί, οὐδὲ διαφοραὶ ποιότητος αὗται, εἰ ὁ μὲν μελετήσας ἔχοι, ὁ</w:t>
      </w:r>
    </w:p>
    <w:p>
      <w:r>
        <w:rPr>
          <w:rFonts w:ascii="Courier New" w:hAnsi="Courier New"/>
          <w:color w:val="555555"/>
          <w:sz w:val="20"/>
        </w:rPr>
        <w:t>[15]</w:t>
      </w:r>
    </w:p>
    <w:p>
      <w:r>
        <w:rPr>
          <w:rFonts w:ascii="Gentium Plus" w:hAnsi="Gentium Plus"/>
          <w:sz w:val="24"/>
        </w:rPr>
        <w:t>δὲ φύσει, ἀλλ’ ἔξωθεν ἡ διαφορά· κατ’ αὐτὸ δὲ τὸ εἶδος τῆς πυκτικῆς πῶς; Καὶ εἰ αἱ μὲν ἐκ πάθους, αἱ δὲ οὔ· οὐ γὰρ διαφέρει ὁπόθεν ἡ ποιότης· λέγω δὲ ποιότητος παραλλαγαῖς καὶ διαφοραῖς. Ἔχοι δ’ ἂν ζήτησιν καί, εἰ ἐκ πάθους αἵδε, αἱ μὲν οὕτως, αἱ δὲ μὴ τῶν αὐτῶν, πῶς ἐν</w:t>
      </w:r>
    </w:p>
    <w:p>
      <w:r>
        <w:rPr>
          <w:rFonts w:ascii="Courier New" w:hAnsi="Courier New"/>
          <w:color w:val="555555"/>
          <w:sz w:val="20"/>
        </w:rPr>
        <w:t>[20]</w:t>
      </w:r>
    </w:p>
    <w:p>
      <w:r>
        <w:rPr>
          <w:rFonts w:ascii="Gentium Plus" w:hAnsi="Gentium Plus"/>
          <w:sz w:val="24"/>
        </w:rPr>
        <w:t>εἴδει τῷ αὐτῷ· καὶ εἰ αἱ μὲν τῷ γεγονέναι, αἱ δὲ τῷ ποι‐ εῖν, ὁμωνύμως ἂν εἶεν. Τί δὲ ἡ περὶ ἕκαστον μορφή; Εἰ μὲν γὰρ καθὸ εἶδός ἐστιν ἕκαστον, οὐ ποιόν· εἰ δὲ καθὸ</w:t>
      </w:r>
    </w:p>
    <w:p>
      <w:r>
        <w:rPr>
          <w:rFonts w:ascii="Courier New" w:hAnsi="Courier New"/>
          <w:color w:val="555555"/>
          <w:sz w:val="20"/>
        </w:rPr>
        <w:t>[25]</w:t>
      </w:r>
    </w:p>
    <w:p>
      <w:r>
        <w:rPr>
          <w:rFonts w:ascii="Gentium Plus" w:hAnsi="Gentium Plus"/>
          <w:sz w:val="24"/>
        </w:rPr>
        <w:t>οὐκ ὀρθῶς ἂν λέγοιτο ποιά; Οὐ γὰρ δὴ ταῖς διαστάσεσι ταῖς ἀπ’ ἀλλήλων καὶ 〈τῷ〉 ἐγγὺς τὸ μανὸν καὶ τὸ πυκνὸν καὶ τραχύτης, καὶ οὐ πανταχοῦ ἐξ ἀνωμαλίας θέσεως καὶ ὁμα‐ λότητος· εἰ δὲ καὶ ἐκ τούτων, οὐδὲν κωλύει καὶ ὧς ποιὰ εἶναι. Τὸ δὲ κοῦφον καὶ βαρὺ γνωσθὲν δηλώσει, ὅπου δεῖ αὐτὰ</w:t>
      </w:r>
    </w:p>
    <w:p>
      <w:r>
        <w:rPr>
          <w:rFonts w:ascii="Courier New" w:hAnsi="Courier New"/>
          <w:color w:val="555555"/>
          <w:sz w:val="20"/>
        </w:rPr>
        <w:t>[30]</w:t>
      </w:r>
    </w:p>
    <w:p>
      <w:r>
        <w:rPr>
          <w:rFonts w:ascii="Gentium Plus" w:hAnsi="Gentium Plus"/>
          <w:sz w:val="24"/>
        </w:rPr>
        <w:t>θεῖναι. Εἴη δ’ ἂν καὶ ὁμωνυμία περὶ τὸ κοῦφον, εἰ μὴ τῷ σταθμῷ λέγοιτο τοῦ πλείονος καὶ ἐλάττονος, ἐν ᾧ καὶ τὸ ἰσχνὸν καὶ λεπτόν, ὃ ἐν ἄλλῳ εἴδει παρὰ τὰ τέτταρα.</w:t>
      </w:r>
    </w:p>
    <w:p>
      <w:r>
        <w:rPr>
          <w:rFonts w:ascii="Courier New" w:hAnsi="Courier New"/>
          <w:color w:val="555555"/>
          <w:sz w:val="20"/>
        </w:rPr>
        <w:t>[6 . 1 . 12]</w:t>
      </w:r>
    </w:p>
    <w:p>
      <w:r>
        <w:rPr>
          <w:rFonts w:ascii="Gentium Plus" w:hAnsi="Gentium Plus"/>
          <w:sz w:val="24"/>
        </w:rPr>
        <w:t>Ἀλλ’ εἰ μὴ οὕτω τις ἀξιώσειε τὸ ποιὸν διαιρεῖν, τίνι ἂν διέλοι; Ἐπισκεπτέον οὖν, εἰ δεῖ τὰς μὲν σώματος λέγοντα, τὰς δὲ ψυχῆς, τοῦ δὲ σώματος μερίζειν κατὰ τὰς αἰσθήσεις, τὰς μὲν ὄψει διδόντα, τὰς δ’ ἀκοῇ ἢ</w:t>
      </w:r>
    </w:p>
    <w:p>
      <w:r>
        <w:rPr>
          <w:rFonts w:ascii="Courier New" w:hAnsi="Courier New"/>
          <w:color w:val="555555"/>
          <w:sz w:val="20"/>
        </w:rPr>
        <w:t>[5]</w:t>
      </w:r>
    </w:p>
    <w:p>
      <w:r>
        <w:rPr>
          <w:rFonts w:ascii="Gentium Plus" w:hAnsi="Gentium Plus"/>
          <w:sz w:val="24"/>
        </w:rPr>
        <w:t>γεύσει, ἄλλας ὀσφρήσει ἢ ἁφῇ. Τὰς δὲ τῆς ψυχῆς πῶς; Ἐπιθυμητικοῦ, θυμοειδοῦς, λογιστικοῦ. Ἢ ταῖς διαφοραῖς τῶν ἐνεργειῶν, αἳ γίνονται κατ’ αὐτάς, ὅτι γεννητικαὶ αὗται τούτων. Ἢ τῷ ὠφελίμῳ καὶ βλαβερῷ· καὶ πάλιν</w:t>
      </w:r>
    </w:p>
    <w:p>
      <w:r>
        <w:rPr>
          <w:rFonts w:ascii="Courier New" w:hAnsi="Courier New"/>
          <w:color w:val="555555"/>
          <w:sz w:val="20"/>
        </w:rPr>
        <w:t>[10]</w:t>
      </w:r>
    </w:p>
    <w:p>
      <w:r>
        <w:rPr>
          <w:rFonts w:ascii="Gentium Plus" w:hAnsi="Gentium Plus"/>
          <w:sz w:val="24"/>
        </w:rPr>
        <w:t>ἐπὶ τῶν σωματικῶν τῷ ποιεῖν διάφορα ἢ τῷ ὠφελίμῳ καὶ βλαβερῷ· οἰκεῖαι γὰρ διαφοραὶ ποιότητος. Ἢ γὰρ δοκεῖ ἡ ὠφέλεια καὶ τὸ βλάβος ἀπὸ τῆς ποιότητος καὶ ποιοῦ ἢ ζητητέον τρόπον ἄλλον. Ἐπισκεπτέον δέ, πῶς καὶ ὁ ποιὸς ὁ κατὰ τὴν ποιότητα ἐν τῇ αὐτῇ ἔσται· οὐ γὰρ δὴ ἓν γένος</w:t>
      </w:r>
    </w:p>
    <w:p>
      <w:r>
        <w:rPr>
          <w:rFonts w:ascii="Courier New" w:hAnsi="Courier New"/>
          <w:color w:val="555555"/>
          <w:sz w:val="20"/>
        </w:rPr>
        <w:t>[15]</w:t>
      </w:r>
    </w:p>
    <w:p>
      <w:r>
        <w:rPr>
          <w:rFonts w:ascii="Gentium Plus" w:hAnsi="Gentium Plus"/>
          <w:sz w:val="24"/>
        </w:rPr>
        <w:t>ἀμφοῖν. Καὶ εἰ ὁ πυκτικὸς ἐν ποιότητι, πῶς οὐ καὶ ὁ ποιητικός; Καὶ εἰ τοῦτο, καὶ τὸ ποιητικόν· ὥστε οὐδὲν δεῖ εἰς τὸ πρός τι τὸ ποιητικὸν οὐδ’ αὖ τὸ παθητικόν, εἰ ὁ παθητικὸς ποιός. Καὶ ἴσως βέλτιον ἐνταῦθα ὁ ποιητικός, εἰ κατὰ δύναμιν λέγεται, ἡ δὲ δύναμις ποιότης. Εἰ δὲ κατ’</w:t>
      </w:r>
    </w:p>
    <w:p>
      <w:r>
        <w:rPr>
          <w:rFonts w:ascii="Courier New" w:hAnsi="Courier New"/>
          <w:color w:val="555555"/>
          <w:sz w:val="20"/>
        </w:rPr>
        <w:t>[20]</w:t>
      </w:r>
    </w:p>
    <w:p>
      <w:r>
        <w:rPr>
          <w:rFonts w:ascii="Gentium Plus" w:hAnsi="Gentium Plus"/>
          <w:sz w:val="24"/>
        </w:rPr>
        <w:t>οὐσίαν ἡ δύναμις ἤ τις δύναμις, οὐδ’ οὕτω πρός τι οὐδὲ ποιὸν ἔτι. Οὐδὲ γὰρ ὡς τὸ μεῖζον τὸ ποιητικόν· τὸ γὰρ μεῖζον τὴν ὑπόστασιν, καθὸ μεῖζον, πρὸς τὸ ἔλαττον, τὸ δὲ ποιητικὸν τῷ τοιόνδε εἶναι ἤδη. Ἀλλ’ ἴσως κατὰ μὲν τὸ τοιόνδε ποιόν, ᾗ δὲ δύναται εἰς ἄλλο ποιητικὸν λεγόμενον</w:t>
      </w:r>
    </w:p>
    <w:p>
      <w:r>
        <w:rPr>
          <w:rFonts w:ascii="Courier New" w:hAnsi="Courier New"/>
          <w:color w:val="555555"/>
          <w:sz w:val="20"/>
        </w:rPr>
        <w:t>[25]</w:t>
      </w:r>
    </w:p>
    <w:p>
      <w:r>
        <w:rPr>
          <w:rFonts w:ascii="Gentium Plus" w:hAnsi="Gentium Plus"/>
          <w:sz w:val="24"/>
        </w:rPr>
        <w:t>πρός τι. Διὰ τί οὖν οὐ καὶ ὁ πυκτικὸς πρός τι, καὶ ἡ</w:t>
      </w:r>
    </w:p>
    <w:p>
      <w:r>
        <w:rPr>
          <w:rFonts w:ascii="Courier New" w:hAnsi="Courier New"/>
          <w:color w:val="555555"/>
          <w:sz w:val="20"/>
        </w:rPr>
        <w:t>[30]</w:t>
      </w:r>
    </w:p>
    <w:p>
      <w:r>
        <w:rPr>
          <w:rFonts w:ascii="Gentium Plus" w:hAnsi="Gentium Plus"/>
          <w:sz w:val="24"/>
        </w:rPr>
        <w:t>ποιητικαὶ καὶ κατὰ τοῦτο πρὸς ἄλλον καὶ πρός τι· ἐπεὶ καὶ ἄλλον τρόπον πρός τι, καθὸ ἕξεις λέγονται. Ἆρ’ οὖν ἄλλη τις ὑπόστασις κατὰ τὸ ποιητικὸν τοῦ «ποιητικὸν» οὐκ ἄλλου τινὸς ὄντος ἢ καθόσον ποιόν; Τάχα μὲν γὰρ ἄν τις ἐπὶ τῶν ἐμψύχων καὶ ἔτι μᾶλλον ἐπὶ τῶν προαίρεσιν</w:t>
      </w:r>
    </w:p>
    <w:p>
      <w:r>
        <w:rPr>
          <w:rFonts w:ascii="Courier New" w:hAnsi="Courier New"/>
          <w:color w:val="555555"/>
          <w:sz w:val="20"/>
        </w:rPr>
        <w:t>[35]</w:t>
      </w:r>
    </w:p>
    <w:p>
      <w:r>
        <w:rPr>
          <w:rFonts w:ascii="Gentium Plus" w:hAnsi="Gentium Plus"/>
          <w:sz w:val="24"/>
        </w:rPr>
        <w:t>ἐχόντων τῷ νενευκέναι πρὸς τὸ ποιεῖν ὑπόστασιν εἶναι καὶ κατὰ τὸ ποιητικόν· ἐπὶ δὲ τῶν ἀψύχων δυνάμεων, ἃς ποιότητας εἴπομεν, τί τὸ ποιητικόν; Ἢ ὅταν συντύχῃ αὐτῷ ἄλλο, ἀπέλαυσε καὶ μετέβαλε παρ’ ἐκείνου οὗ ἔχει. Εἰ δὲ τὸ αὐτὸ καὶ ποιεῖ εἰς ἄλλο καὶ πάσχει, πῶς ἔτι τὸ</w:t>
      </w:r>
    </w:p>
    <w:p>
      <w:r>
        <w:rPr>
          <w:rFonts w:ascii="Courier New" w:hAnsi="Courier New"/>
          <w:color w:val="555555"/>
          <w:sz w:val="20"/>
        </w:rPr>
        <w:t>[40]</w:t>
      </w:r>
    </w:p>
    <w:p>
      <w:r>
        <w:rPr>
          <w:rFonts w:ascii="Gentium Plus" w:hAnsi="Gentium Plus"/>
          <w:sz w:val="24"/>
        </w:rPr>
        <w:t>ποιητικόν; Ἐπεὶ καὶ τὸ μεῖζον τρίπηχυ ὂν καθ’ αὑτὸ καὶ μεῖζον καὶ ἔλαττον ἐν τῇ συντυχίᾳ τῇ πρὸς ἄλλο. Ἀλλ’ ἐρεῖ τις τὸ μεῖζον καὶ τὸ ἔλαττον μεταλήψει μεγέθους καὶ μικρό‐ τητος· ἢ καὶ τοῦτο μεταλήψει ποιητικοῦ καὶ παθητικοῦ.</w:t>
      </w:r>
    </w:p>
    <w:p>
      <w:r>
        <w:rPr>
          <w:rFonts w:ascii="Courier New" w:hAnsi="Courier New"/>
          <w:color w:val="555555"/>
          <w:sz w:val="20"/>
        </w:rPr>
        <w:t>[45]</w:t>
      </w:r>
    </w:p>
    <w:p>
      <w:r>
        <w:rPr>
          <w:rFonts w:ascii="Gentium Plus" w:hAnsi="Gentium Plus"/>
          <w:sz w:val="24"/>
        </w:rPr>
        <w:t>ἐκεῖ ὑφ’ ἕν· τοῦτο δὲ πρὸς τοὺς τιθεμένους κἀκεῖ· ἢ κἂν μὴ εἴδη τις διδῷ, ἀλλὰ νοῦν λέγων εἰ ἕξιν λέγοι, ἢ κοινόν τι ἐπ’ ἐκείνης καὶ ταύτης τῆς ἕξεως· καὶ σοφία δὲ συγχωρεῖται. Ἢ εἰ ὁμώνυμος πρὸς τὴν ἐνταῦθα, οὐκ ἠρίθμηται δηλονότι ἐν τούτοις· εἰ δὲ συνωνύμως, ἔσται τὸ</w:t>
      </w:r>
    </w:p>
    <w:p>
      <w:r>
        <w:rPr>
          <w:rFonts w:ascii="Courier New" w:hAnsi="Courier New"/>
          <w:color w:val="555555"/>
          <w:sz w:val="20"/>
        </w:rPr>
        <w:t>[6 . 1 . 12 (50)]</w:t>
      </w:r>
    </w:p>
    <w:p>
      <w:r>
        <w:rPr>
          <w:rFonts w:ascii="Gentium Plus" w:hAnsi="Gentium Plus"/>
          <w:sz w:val="24"/>
        </w:rPr>
        <w:t>ποιὸν κοινὸν ἐνταῦθα κἀκεῖ, εἰ μή τις τἀκεῖ λέγοι πάντα οὐσίας· καὶ τὸ νοεῖν τοίνυν. Ἀλλὰ τοῦτο κοινὸν καὶ πρὸς τὰς ἄλλας κατηγορίας, [ἢ] εἰ τὸ διττὸν ὧδε κἀκεῖ, ἢ ὑφ’ ἓν ἄμφω.</w:t>
      </w:r>
    </w:p>
    <w:p>
      <w:r>
        <w:rPr>
          <w:rFonts w:ascii="Courier New" w:hAnsi="Courier New"/>
          <w:color w:val="555555"/>
          <w:sz w:val="20"/>
        </w:rPr>
        <w:t>[6 . 1 . 13]</w:t>
      </w:r>
    </w:p>
    <w:p>
      <w:r>
        <w:rPr>
          <w:rFonts w:ascii="Gentium Plus" w:hAnsi="Gentium Plus"/>
          <w:sz w:val="24"/>
        </w:rPr>
        <w:t>Περὶ δὲ τοῦ ποτὲ ὧδε ἐπισκεπτέον· εἰ τὸ χθὲς καὶ αὔριον καὶ πέρυσι καὶ τὰ τοιαῦτα μέρη χρόνου, διὰ τί οὐκ ἐν τῷ αὐτῷ ἔσται καὶ ταῦτα, ἐν ᾧπερ καὶ ὁ χρόνος; Ἐπεὶ καὶ τὸ ἦν καὶ τὸ ἔστι καὶ τὸ ἔσται, εἴδη ὄντα χρόνου, δίκαιον</w:t>
      </w:r>
    </w:p>
    <w:p>
      <w:r>
        <w:rPr>
          <w:rFonts w:ascii="Courier New" w:hAnsi="Courier New"/>
          <w:color w:val="555555"/>
          <w:sz w:val="20"/>
        </w:rPr>
        <w:t>[5]</w:t>
      </w:r>
    </w:p>
    <w:p>
      <w:r>
        <w:rPr>
          <w:rFonts w:ascii="Gentium Plus" w:hAnsi="Gentium Plus"/>
          <w:sz w:val="24"/>
        </w:rPr>
        <w:t>δήπου ἐν ᾧ ὁ χρόνος τετάχθαι. Λέγεται δὲ τοῦ ποσοῦ ὁ χρόνος· ὥστε τί δεῖ κατηγορίας ἄλλης; Εἰ δὲ λέγοιεν ὡς οὐ μόνον χρόνος τὸ ἦν καὶ ἔσται, καὶ τὸ χθὲς καὶ πέρυσι,</w:t>
      </w:r>
    </w:p>
    <w:p>
      <w:r>
        <w:rPr>
          <w:rFonts w:ascii="Courier New" w:hAnsi="Courier New"/>
          <w:color w:val="555555"/>
          <w:sz w:val="20"/>
        </w:rPr>
        <w:t>[10]</w:t>
      </w:r>
    </w:p>
    <w:p>
      <w:r>
        <w:rPr>
          <w:rFonts w:ascii="Gentium Plus" w:hAnsi="Gentium Plus"/>
          <w:sz w:val="24"/>
        </w:rPr>
        <w:t>ἔσται, εἰ τὸ «ποτὲ χρόνος», χρόνος· ἔπειτα, εἰ χρόνος παρεληλυθὼς τὸ χθές, σύνθετόν τι ἔσται, εἰ ἕτερον τὸ παρεληλυθὸς καὶ ἕτερον ὁ χρόνος· δύο οὖν κατηγορίαι καὶ οὐχ ἁπλοῦν. Εἰ δὲ τὸ ἐν χρόνῳ φήσουσι τὸ ποτὲ εἶναι, ἀλλ’ οὐ χρόνον, τοῦτο τὸ ἐν χρόνῳ εἰ μὲν τὸ πρᾶγμα λέγου‐</w:t>
      </w:r>
    </w:p>
    <w:p>
      <w:r>
        <w:rPr>
          <w:rFonts w:ascii="Courier New" w:hAnsi="Courier New"/>
          <w:color w:val="555555"/>
          <w:sz w:val="20"/>
        </w:rPr>
        <w:t>[15]</w:t>
      </w:r>
    </w:p>
    <w:p>
      <w:r>
        <w:rPr>
          <w:rFonts w:ascii="Gentium Plus" w:hAnsi="Gentium Plus"/>
          <w:sz w:val="24"/>
        </w:rPr>
        <w:t>σιν, οἷον Σωκράτης ὅτι πέρυσιν ἦν, ὁ μὲν Σωκράτης ἔξωθεν ἂν εἴη, καὶ οὐχ ἕν τι λέγουσιν. Ἀλλὰ Σωκράτης ἢ ἡ πρᾶξις ἐν τούτῳ τῷ χρόνῳ τί ἂν εἴη ἢ ἐν μέρει τοῦ χρόνου; Εἰ δ’ ὅτι μέρος χρόνου λέγουσι, καὶ καθότι μέρος ἀξιοῦσι μὴ χρόνον ἁπλῶς τι λέγειν, ἀλλὰ μέρος χρόνου</w:t>
      </w:r>
    </w:p>
    <w:p>
      <w:r>
        <w:rPr>
          <w:rFonts w:ascii="Courier New" w:hAnsi="Courier New"/>
          <w:color w:val="555555"/>
          <w:sz w:val="20"/>
        </w:rPr>
        <w:t>[20]</w:t>
      </w:r>
    </w:p>
    <w:p>
      <w:r>
        <w:rPr>
          <w:rFonts w:ascii="Gentium Plus" w:hAnsi="Gentium Plus"/>
          <w:sz w:val="24"/>
        </w:rPr>
        <w:t>παρεληλυθός, πλείω ποιοῦσι, καὶ τὸ μέρος ᾗ μέρος πρός τι ὂν προσλαμβάνουσι. Καὶ τὸ παρεληλυθὸς ἐγκείμενον τί αὐτοῖς ἔσται ἢ τὸ αὐτὸ τῷ ἦν, ὃ ἦν εἶδος χρόνου; Ἀλλ’ εἰ τῷ ἀόριστον μὲν εἶναι τὸ ἦν, τὸ δὲ χθὲς καὶ τὸ πέρυσιν ὡρίσθαι, πρῶτον μὲν τὸ ἦν ποῦ τάξομεν; Ἔπειτα τὸ χθὲς ἔσται</w:t>
      </w:r>
    </w:p>
    <w:p>
      <w:r>
        <w:rPr>
          <w:rFonts w:ascii="Courier New" w:hAnsi="Courier New"/>
          <w:color w:val="555555"/>
          <w:sz w:val="20"/>
        </w:rPr>
        <w:t>[25]</w:t>
      </w:r>
    </w:p>
    <w:p>
      <w:r>
        <w:rPr>
          <w:rFonts w:ascii="Gentium Plus" w:hAnsi="Gentium Plus"/>
          <w:sz w:val="24"/>
        </w:rPr>
        <w:t>«ἦν ὡρισμένον», ὥστε ἔσται ὡρισμένος χρόνος τὸ χθές· τοῦτο δὲ ποσός τις χρόνος· ὥστε, εἰ χρόνος ποσόν, ποσὸν ὡρισμένον ἕκαστον τούτων ἔσται. Εἰ δέ, ὅταν λέγωσι χθές, τοῦτο λέγομεν, ὡς ἐν χρόνῳ παρεληλυθότι ὡρισμένῳ γέγονε τόδε, ἔτι πλείω καὶ μᾶλλον λέγουσιν· ἔπειτα, εἰ δεῖ ἐπεισάγειν</w:t>
      </w:r>
    </w:p>
    <w:p>
      <w:r>
        <w:rPr>
          <w:rFonts w:ascii="Courier New" w:hAnsi="Courier New"/>
          <w:color w:val="555555"/>
          <w:sz w:val="20"/>
        </w:rPr>
        <w:t>[30]</w:t>
      </w:r>
    </w:p>
    <w:p>
      <w:r>
        <w:rPr>
          <w:rFonts w:ascii="Gentium Plus" w:hAnsi="Gentium Plus"/>
          <w:sz w:val="24"/>
        </w:rPr>
        <w:t>ἄλλας κατηγορίας τῷ ἕτερον ἐν ἑτέρῳ ποιεῖν, ὡς ἐνταῦθα τὸ ἐν χρόνῳ, ἄλλας πολλὰς ἀνευρήσομεν ἀπὸ τοῦ ποιεῖν ἄλλο ἐν ἄλλῳ. Λεχθήσεται δὲ σαφέστερον ἐν τοῖς ἑξῆς τοῖς περὶ τοῦ ποῦ.</w:t>
      </w:r>
    </w:p>
    <w:p>
      <w:r>
        <w:rPr>
          <w:rFonts w:ascii="Courier New" w:hAnsi="Courier New"/>
          <w:color w:val="555555"/>
          <w:sz w:val="20"/>
        </w:rPr>
        <w:t>[6 . 1 . 14]</w:t>
      </w:r>
    </w:p>
    <w:p>
      <w:r>
        <w:rPr>
          <w:rFonts w:ascii="Gentium Plus" w:hAnsi="Gentium Plus"/>
          <w:sz w:val="24"/>
        </w:rPr>
        <w:t>Τὸ δὲ ποῦ, ἐν Λυκίῳ καὶ ἐν Ἀκαδημίᾳ. Ἡ μὲν οὖν Ἀκαδημία καὶ τὸ Λύκιον πάντως τόποι καὶ μέρη τόπου, ὥσπερ τὸ ἄνω καὶ τὸ κάτω καὶ τὸ ὡδὶ εἴδη ἢ μέρη· διαφέρει δέ, ὅτι ἀφωρισμένως μᾶλλον. Εἰ οὖν τὸ ἄνω καὶ</w:t>
      </w:r>
    </w:p>
    <w:p>
      <w:r>
        <w:rPr>
          <w:rFonts w:ascii="Courier New" w:hAnsi="Courier New"/>
          <w:color w:val="555555"/>
          <w:sz w:val="20"/>
        </w:rPr>
        <w:t>[5]</w:t>
      </w:r>
    </w:p>
    <w:p>
      <w:r>
        <w:rPr>
          <w:rFonts w:ascii="Gentium Plus" w:hAnsi="Gentium Plus"/>
          <w:sz w:val="24"/>
        </w:rPr>
        <w:t>τὸ κάτω καὶ τὸ μέσον τόποι, οἷον Δελφοὶ τὸ μέσον, καὶ τὸ παρὰ τὸ μέσον, οἷον Ἀθῆναι καὶ Λύκιον δὴ καὶ τὰ ἄλλα, τί δεῖ παρὰ τὸν τόπον ζητεῖν ἡμᾶς καὶ ταῦτα λέγοντας τόπον ἐφ’ ἑκάστου τούτων σημαίνειν; Εἰ δὲ ἄλλο ἐν ἄλλῳ λέγομεν, οὐχ ἓν λέγομεν οὐδὲ ἁπλοῦν λέγομεν.</w:t>
      </w:r>
    </w:p>
    <w:p>
      <w:r>
        <w:rPr>
          <w:rFonts w:ascii="Courier New" w:hAnsi="Courier New"/>
          <w:color w:val="555555"/>
          <w:sz w:val="20"/>
        </w:rPr>
        <w:t>[10]</w:t>
      </w:r>
    </w:p>
    <w:p>
      <w:r>
        <w:rPr>
          <w:rFonts w:ascii="Gentium Plus" w:hAnsi="Gentium Plus"/>
          <w:sz w:val="24"/>
        </w:rPr>
        <w:t>Ἔπειτα, εἰ τοῦτον ἐνταῦθα λέγομεν, σχέσιν τινὰ γεν‐ νῶμεν τοῦδε ἐν τῷδε καὶ τοῦ δεξαμένου πρὸς ὃ ἐδέξατο· διὰ τί οὖν οὐ πρός τι, εἰ ἐκ τῆς ἑκατέρου πρὸς ἑκάτερον σχέσεως ἀπεγεννήθη τι; Εἶτα 〈τί〉 διαφέρει τὸ ὧδε τοῦ Ἀθήνησιν; Ἀλλὰ τὸ ὧδε τὸ δεικτικὸν τόπον φήσουσι σημαί‐</w:t>
      </w:r>
    </w:p>
    <w:p>
      <w:r>
        <w:rPr>
          <w:rFonts w:ascii="Courier New" w:hAnsi="Courier New"/>
          <w:color w:val="555555"/>
          <w:sz w:val="20"/>
        </w:rPr>
        <w:t>[15]</w:t>
      </w:r>
    </w:p>
    <w:p>
      <w:r>
        <w:rPr>
          <w:rFonts w:ascii="Gentium Plus" w:hAnsi="Gentium Plus"/>
          <w:sz w:val="24"/>
        </w:rPr>
        <w:t>νειν· ὥστε καὶ τὸ Ἀθήνησιν· ὥστε τοῦ τόπου τὸ Ἀθήνησιν. Εἶτα, εἰ τὸ Ἀθήνησι τοῦτό ἐστι τὸ «ἐν Ἀθήναις ἐστί», πρὸς τῷ τόπῳ καὶ τὸ ἔστι προσκατηγορεῖται· δεῖ δὲ οὔ· ὥσπερ οὐδὲ τὸ «ποιότης ἐστίν», ἀλλὰ τὸ «ποιότης» μόνον. Πρὸς δὲ τούτοις, εἰ τὸ ἐν χρόνῳ ἄλλο καὶ τὸ ἐν τόπῳ</w:t>
      </w:r>
    </w:p>
    <w:p>
      <w:r>
        <w:rPr>
          <w:rFonts w:ascii="Courier New" w:hAnsi="Courier New"/>
          <w:color w:val="555555"/>
          <w:sz w:val="20"/>
        </w:rPr>
        <w:t>[20]</w:t>
      </w:r>
    </w:p>
    <w:p>
      <w:r>
        <w:rPr>
          <w:rFonts w:ascii="Gentium Plus" w:hAnsi="Gentium Plus"/>
          <w:sz w:val="24"/>
        </w:rPr>
        <w:t>ἄλλο παρὰ χρόνον καὶ τόπον, διὰ τί οὐ καὶ τὸ ἐν ἀγγείῳ ἄλλην κατηγορίαν ποιήσει, καὶ τὸ ἐν ὕλῃ ἄλλο, καὶ τὸ ἐν ὑποκειμένῳ ἄλλο, καὶ τὸ ἐν ὅλῳ μέρος καὶ τὸ ὅλον ἐν μέρεσι, καὶ γένος ἐν εἴδεσι καὶ εἶδος ἐν γένει; Καὶ οὕτως ἡμῖν πλείους αἱ κατηγορίαι ἔσονται.</w:t>
      </w:r>
    </w:p>
    <w:p>
      <w:r>
        <w:rPr>
          <w:rFonts w:ascii="Courier New" w:hAnsi="Courier New"/>
          <w:color w:val="555555"/>
          <w:sz w:val="20"/>
        </w:rPr>
        <w:t>[6 . 1 . 15]</w:t>
      </w:r>
    </w:p>
    <w:p>
      <w:r>
        <w:rPr>
          <w:rFonts w:ascii="Gentium Plus" w:hAnsi="Gentium Plus"/>
          <w:sz w:val="24"/>
        </w:rPr>
        <w:t>Ἐν δὲ τῷ ποιεῖν λεγομένῳ τάδ’ ἄν τις ἐπισκέψαιτο. Λέγεται γὰρ ὡς, ἐπεὶ μετὰ τὴν οὐσίαν τὰ περὶ τὴν οὐσίαν ἦν ποσότης καὶ ἀριθμός, τὸ ποσὸν γένος ἕτερον ἦν καὶ ποιότητος οὔσης περὶ αὐτὴν ἄλλο γένος τὸ ποιόν, οὕτω</w:t>
      </w:r>
    </w:p>
    <w:p>
      <w:r>
        <w:rPr>
          <w:rFonts w:ascii="Courier New" w:hAnsi="Courier New"/>
          <w:color w:val="555555"/>
          <w:sz w:val="20"/>
        </w:rPr>
        <w:t>[5]</w:t>
      </w:r>
    </w:p>
    <w:p>
      <w:r>
        <w:rPr>
          <w:rFonts w:ascii="Gentium Plus" w:hAnsi="Gentium Plus"/>
          <w:sz w:val="24"/>
        </w:rPr>
        <w:t>καὶ ποιήσεως οὔσης ἄλλο γένος τὸ ποιεῖν. Ἆρ’ οὖν τὸ ποιεῖν ἢ ἡ ποίησις, ἀφ’ ἧς τὸ ποιεῖν, ὥσπερ καὶ ποιότης, ἀφ’ ἧς τὸ ποιόν; Ἢ ἐνταῦθα ποίησις, ποιεῖν, ποιῶν, ἢ ποιεῖν καὶ ποίησις εἰς ἓν ληπτέα; Ἐμφαίνει δὲ μᾶλλον τὸ ποιεῖν καὶ τὸν ποιοῦντα, ἡ δὲ ποίησις οὔ· καὶ τὸ ποιεῖν ἐν ποιήσει</w:t>
      </w:r>
    </w:p>
    <w:p>
      <w:r>
        <w:rPr>
          <w:rFonts w:ascii="Courier New" w:hAnsi="Courier New"/>
          <w:color w:val="555555"/>
          <w:sz w:val="20"/>
        </w:rPr>
        <w:t>[10]</w:t>
      </w:r>
    </w:p>
    <w:p>
      <w:r>
        <w:rPr>
          <w:rFonts w:ascii="Gentium Plus" w:hAnsi="Gentium Plus"/>
          <w:sz w:val="24"/>
        </w:rPr>
        <w:t>εἶναί τινι, τοῦτο δὲ ἐνεργείᾳ. Ὥστε ἐνέργειαν μᾶλλον εἶναι τὴν κατηγορίαν, ἣ [περὶ τὴν οὐσίαν] λέγεται θεωρεῖσθαι, ὡς ἐκεῖ ποιότης, καὶ αὐτὴ περὶ τὴν οὐσίαν ὥσπερ κίνησις· καὶ ἓν</w:t>
      </w:r>
    </w:p>
    <w:p>
      <w:r>
        <w:rPr>
          <w:rFonts w:ascii="Courier New" w:hAnsi="Courier New"/>
          <w:color w:val="555555"/>
          <w:sz w:val="20"/>
        </w:rPr>
        <w:t>[15]</w:t>
      </w:r>
    </w:p>
    <w:p>
      <w:r>
        <w:rPr>
          <w:rFonts w:ascii="Gentium Plus" w:hAnsi="Gentium Plus"/>
          <w:sz w:val="24"/>
        </w:rPr>
        <w:t>σχέσιν ἄλλου πρὸς ἄλλο, κινήσεως δὲ περὶ τὴν οὐσίαν οὔσης οὐκ ἔσται τι καὶ κίνησις ἓν γένος;</w:t>
      </w:r>
    </w:p>
    <w:p>
      <w:r>
        <w:rPr>
          <w:rFonts w:ascii="Courier New" w:hAnsi="Courier New"/>
          <w:color w:val="555555"/>
          <w:sz w:val="20"/>
        </w:rPr>
        <w:t>[6 . 1 . 16]</w:t>
      </w:r>
    </w:p>
    <w:p>
      <w:r>
        <w:rPr>
          <w:rFonts w:ascii="Gentium Plus" w:hAnsi="Gentium Plus"/>
          <w:sz w:val="24"/>
        </w:rPr>
        <w:t>Εἰ δέ τις λέγοι τὴν κίνησιν ἀτελῆ ἐνέργειαν εἶναι, οὐδὲν ἐκώλυε τὴν μὲν ἐνέργειαν προτάττειν, εἶδος δὲ τὴν κίνησιν ὡς ἀτελῆ οὖσαν ὑποβάλλειν, κατηγοροῦντά γε αὐτῆς τὴν ἐνέργειαν, προστιθέντα δὲ τὸ ἀτελές. Τὸ γὰρ</w:t>
      </w:r>
    </w:p>
    <w:p>
      <w:r>
        <w:rPr>
          <w:rFonts w:ascii="Courier New" w:hAnsi="Courier New"/>
          <w:color w:val="555555"/>
          <w:sz w:val="20"/>
        </w:rPr>
        <w:t>[5]</w:t>
      </w:r>
    </w:p>
    <w:p>
      <w:r>
        <w:rPr>
          <w:rFonts w:ascii="Gentium Plus" w:hAnsi="Gentium Plus"/>
          <w:sz w:val="24"/>
        </w:rPr>
        <w:t>ἀτελὲς λέγεται περὶ αὐτῆς, οὐχ ὅτι οὐδὲ ἐνέργεια, ἀλλὰ ἐνέργεια μὲν πάντως, ἔχει δὲ καὶ τὸ πάλιν καὶ πάλιν, οὐχ ἵνα ἀφίκηται εἰς ἐνέργειαν—ἔστι γὰρ ἤδη—ἀλλ’ ἵνα ἐργάσηταί τι, ὃ ἕτερόν ἐστι μετ’ αὐτήν. Καὶ οὐκ αὐτὴ τελειοῦται τότε, ἀλλὰ τὸ πρᾶγμα οὗ ἐστοχάζετο· οἷον</w:t>
      </w:r>
    </w:p>
    <w:p>
      <w:r>
        <w:rPr>
          <w:rFonts w:ascii="Courier New" w:hAnsi="Courier New"/>
          <w:color w:val="555555"/>
          <w:sz w:val="20"/>
        </w:rPr>
        <w:t>[10]</w:t>
      </w:r>
    </w:p>
    <w:p>
      <w:r>
        <w:rPr>
          <w:rFonts w:ascii="Gentium Plus" w:hAnsi="Gentium Plus"/>
          <w:sz w:val="24"/>
        </w:rPr>
        <w:t>βάδισις ἐξ ἀρχῆς βάδισις ἦν. Εἰ δ’ ἔδει στάδιον διανύσαι, οὔπω δὲ ἦν διανύσας, τὸ ἐλλεῖπον οὐ τῆς βαδίσεως οὐδὲ τῆς κινήσεως ἦν, ἀλλὰ τῆς ποσῆς βαδίσεως· βάδισις δὲ ἦν καὶ ὁποσηοῦν καὶ κίνησις ἤδη· ὁ γοῦν κινούμενος καὶ ἤδη</w:t>
      </w:r>
    </w:p>
    <w:p>
      <w:r>
        <w:rPr>
          <w:rFonts w:ascii="Courier New" w:hAnsi="Courier New"/>
          <w:color w:val="555555"/>
          <w:sz w:val="20"/>
        </w:rPr>
        <w:t>[15]</w:t>
      </w:r>
    </w:p>
    <w:p>
      <w:r>
        <w:rPr>
          <w:rFonts w:ascii="Gentium Plus" w:hAnsi="Gentium Plus"/>
          <w:sz w:val="24"/>
        </w:rPr>
        <w:t>ἐνέργεια οὐ δεῖται χρόνου, οὕτως οὐδ’ ἡ κίνησις, ἀλλ’ ἡ εἰς τοσοῦτον κίνησις· καὶ εἰ ἐν ἀχρόνῳ ἡ ἐνέργεια, καὶ ἡ κίνησις ᾗ ὅλως κίνησις. Εἰ δ’ ὅτι τὸ συνεχὲς προσλαβοῦσα πάντως ἐν χρόνῳ, καὶ ἡ ὅρασις μὴ διαλείπουσα τὸ ὁρᾶν ἐν συνεχείᾳ ἂν εἴη καὶ ἐν χρόνῳ. Μαρτυρεῖ δὲ τούτῳ καὶ ἡ</w:t>
      </w:r>
    </w:p>
    <w:p>
      <w:r>
        <w:rPr>
          <w:rFonts w:ascii="Courier New" w:hAnsi="Courier New"/>
          <w:color w:val="555555"/>
          <w:sz w:val="20"/>
        </w:rPr>
        <w:t>[20]</w:t>
      </w:r>
    </w:p>
    <w:p>
      <w:r>
        <w:rPr>
          <w:rFonts w:ascii="Gentium Plus" w:hAnsi="Gentium Plus"/>
          <w:sz w:val="24"/>
        </w:rPr>
        <w:t>ἀλογία ἡ λέγουσα ἀεὶ οἷόν τε εἶναι λαμβάνειν ἡστινοσοῦν κινήσεως καὶ μὴ εἶναι μήτε τοῦ χρόνου ἀρχὴν ἐν ᾧ καὶ ἀφ’ οὗ ἤρξατο μήτε αὐτῆς ἀρχὴν τῆς κινήσεως, ἀλλ’ εἶναι αὐτὴν διαιρεῖν ἐπὶ τὸ ἄνω· ὥστε ἐξ ἀπείρου συμβαίνοι ἂν τοῦ χρόνου κεκινῆσθαι τὴν ἄρτι ἀρξαμένην καὶ αὐτὴν</w:t>
      </w:r>
    </w:p>
    <w:p>
      <w:r>
        <w:rPr>
          <w:rFonts w:ascii="Courier New" w:hAnsi="Courier New"/>
          <w:color w:val="555555"/>
          <w:sz w:val="20"/>
        </w:rPr>
        <w:t>[25]</w:t>
      </w:r>
    </w:p>
    <w:p>
      <w:r>
        <w:rPr>
          <w:rFonts w:ascii="Gentium Plus" w:hAnsi="Gentium Plus"/>
          <w:sz w:val="24"/>
        </w:rPr>
        <w:t>ἄπειρον εἰς τὸ ἀρξάμενον εἶναι. Τοῦτο γὰρ συμβαίνει διὰ τὸ χωρίζειν ἐνέργειαν κινήσεως καὶ τὴν μὲν ἐν ἀχρόνῳ φάσκειν γενέσθαι, τὴν δὲ χρόνου δεῖσθαι λέγειν μὴ τὴν τόσην μόνον, ἀλλ’ ὅλως τὴν φύσιν αὐτῆς ἀναγκάζεσθαι ποσὴν λέγειν καίτοι ὁμολογοῦντας καὶ αὐτοὺς κατὰ συμβε‐</w:t>
      </w:r>
    </w:p>
    <w:p>
      <w:r>
        <w:rPr>
          <w:rFonts w:ascii="Courier New" w:hAnsi="Courier New"/>
          <w:color w:val="555555"/>
          <w:sz w:val="20"/>
        </w:rPr>
        <w:t>[30]</w:t>
      </w:r>
    </w:p>
    <w:p>
      <w:r>
        <w:rPr>
          <w:rFonts w:ascii="Gentium Plus" w:hAnsi="Gentium Plus"/>
          <w:sz w:val="24"/>
        </w:rPr>
        <w:t>βηκὸς τὸ ποσὸν αὐτῇ παρεῖναι, εἰ ἡμερησία εἴη ἢ ὁπο‐ σουοῦν χρόνου. Ὥσπερ οὖν ἐνέργεια ἐν ἀχρόνῳ, οὕτως οὐδὲν κωλύει καὶ κίνησιν ἦρχθαι ἐν ἀχρόνῳ, ὁ δὲ χρόνος τῷ τοσήνδε γεγονέναι. Ἐπεὶ καὶ μεταβολαὶ ἐν ἀχρόνῳ ὁμολο‐ γοῦνται γίγνεσθαι ἐν τῷ λέγεσθαι ὥσπερ οὐ καὶ ἀθρόας</w:t>
      </w:r>
    </w:p>
    <w:p>
      <w:r>
        <w:rPr>
          <w:rFonts w:ascii="Courier New" w:hAnsi="Courier New"/>
          <w:color w:val="555555"/>
          <w:sz w:val="20"/>
        </w:rPr>
        <w:t>[35]</w:t>
      </w:r>
    </w:p>
    <w:p>
      <w:r>
        <w:rPr>
          <w:rFonts w:ascii="Gentium Plus" w:hAnsi="Gentium Plus"/>
          <w:sz w:val="24"/>
        </w:rPr>
        <w:t>γιγνομένης μεταβολῆς. Εἰ οὖν μεταβολή, διὰ τί οὐχὶ καὶ κίνησις; Εἴληπται δὲ μεταβολὴ οὐκ ἐν τῷ μεταβεβλη‐ κέναι· οὐ γὰρ τῆς ἐν τῷ μεταβεβληκέναι ἐδεῖτο.</w:t>
      </w:r>
    </w:p>
    <w:p>
      <w:r>
        <w:rPr>
          <w:rFonts w:ascii="Courier New" w:hAnsi="Courier New"/>
          <w:color w:val="555555"/>
          <w:sz w:val="20"/>
        </w:rPr>
        <w:t>[6 . 1 . 17]</w:t>
      </w:r>
    </w:p>
    <w:p>
      <w:r>
        <w:rPr>
          <w:rFonts w:ascii="Gentium Plus" w:hAnsi="Gentium Plus"/>
          <w:sz w:val="24"/>
        </w:rPr>
        <w:t>Εἰ δέ τις λέγοι μήτε τὴν ἐνέργειαν μήτε τὴν κίνη‐ σιν γένους δεῖσθαι καθ’ αὑτά, ἀλλ’ εἰς τὸ πρός τι ἀνάγειν τῷ τὴν μὲν ἐνέργειαν τοῦ δυνάμει εἶναι ἐνεργητικοῦ, τὴν δὲ τοῦ δυνάμει κινητικοῦ ἢ κινητοῦ, λεκτέον ὡς</w:t>
      </w:r>
    </w:p>
    <w:p>
      <w:r>
        <w:rPr>
          <w:rFonts w:ascii="Courier New" w:hAnsi="Courier New"/>
          <w:color w:val="555555"/>
          <w:sz w:val="20"/>
        </w:rPr>
        <w:t>[5]</w:t>
      </w:r>
    </w:p>
    <w:p>
      <w:r>
        <w:rPr>
          <w:rFonts w:ascii="Gentium Plus" w:hAnsi="Gentium Plus"/>
          <w:sz w:val="24"/>
        </w:rPr>
        <w:t>τὰ μὲν πρός τι αὐτὴ ἡ σχέσις ἐγέννα, ἀλλ’ οὐ τῷ πρὸς ἕτερον μόνον λέγεσθαι. Ὅταν δὲ ᾖ τις ὑπόστασις, κἂν ἑτέ‐ ρου ᾖ κἂν πρὸς ἕτερον, τήν γε πρὸ τοῦ πρός τι εἴληχε φύσιν. Αὕτη τοίνυν ἡ ἐνέργεια καὶ ἡ κίνησις καὶ ἡ ἕξις δὲ ἑτέρου οὖσα οὐκ ἀφῄρηται τὸ πρὸ τοῦ πρός τι εἶναί</w:t>
      </w:r>
    </w:p>
    <w:p>
      <w:r>
        <w:rPr>
          <w:rFonts w:ascii="Courier New" w:hAnsi="Courier New"/>
          <w:color w:val="555555"/>
          <w:sz w:val="20"/>
        </w:rPr>
        <w:t>[10]</w:t>
      </w:r>
    </w:p>
    <w:p>
      <w:r>
        <w:rPr>
          <w:rFonts w:ascii="Gentium Plus" w:hAnsi="Gentium Plus"/>
          <w:sz w:val="24"/>
        </w:rPr>
        <w:t>τε καὶ νοεῖσθαι καθ’ αὑτά· ἢ οὕτω πάντα ἔσται πρός τι· πάντως γὰρ ἔχει ὁτιοῦν σχέσιν πρὸς ὁτιοῦν, ὡς καὶ ἐπὶ τῆς ψυχῆς. Αὐτή τε ἡ ποίησις καὶ τὸ ποιεῖν διὰ τί εἰς τὸ πρός</w:t>
      </w:r>
    </w:p>
    <w:p>
      <w:r>
        <w:rPr>
          <w:rFonts w:ascii="Courier New" w:hAnsi="Courier New"/>
          <w:color w:val="555555"/>
          <w:sz w:val="20"/>
        </w:rPr>
        <w:t>[15]</w:t>
      </w:r>
    </w:p>
    <w:p>
      <w:r>
        <w:rPr>
          <w:rFonts w:ascii="Gentium Plus" w:hAnsi="Gentium Plus"/>
          <w:sz w:val="24"/>
        </w:rPr>
        <w:t>τὸ δὲ ποιεῖν ἓν γένος θήσονται, διὰ τί οὐ καὶ τὴν μὲν κίνησιν εἰς τὸ πρός τι, τὸ δὲ κινεῖσθαι ἕν τι γένος θήσονται, καὶ διαιρήσονται τὸ κινεῖσθαι ὡς ἓν διχῇ ἐν εἴδεσι τοῦ ποιεῖν καὶ τοῦ πάσχειν, ἀλλ’ οὐχ ὡς νῦν τὸ μὲν ποιεῖν λέγουσι, τὸ δὲ πάσχειν;</w:t>
      </w:r>
    </w:p>
    <w:p>
      <w:r>
        <w:rPr>
          <w:rFonts w:ascii="Courier New" w:hAnsi="Courier New"/>
          <w:color w:val="555555"/>
          <w:sz w:val="20"/>
        </w:rPr>
        <w:t>[6 . 1 . 18]</w:t>
      </w:r>
    </w:p>
    <w:p>
      <w:r>
        <w:rPr>
          <w:rFonts w:ascii="Gentium Plus" w:hAnsi="Gentium Plus"/>
          <w:sz w:val="24"/>
        </w:rPr>
        <w:t>Ἐπισκεπτέον δέ, εἰ ἐν τῷ ποιεῖν τὰς μὲν ἐνεργείας φήσουσι, τὰς δὲ κινήσεις, τὰς μὲν ἐνεργείας λέγοντες εἶναι τὰς ἀθρόας, τὰς δὲ κινήσεις, οἷον τὸ τέμνειν—ἐν χρόνῳ γὰρ τὸ τέμνειν—ἢ πάσας κινήσεις ἢ μετὰ κινήσεως,</w:t>
      </w:r>
    </w:p>
    <w:p>
      <w:r>
        <w:rPr>
          <w:rFonts w:ascii="Courier New" w:hAnsi="Courier New"/>
          <w:color w:val="555555"/>
          <w:sz w:val="20"/>
        </w:rPr>
        <w:t>[5]</w:t>
      </w:r>
    </w:p>
    <w:p>
      <w:r>
        <w:rPr>
          <w:rFonts w:ascii="Gentium Plus" w:hAnsi="Gentium Plus"/>
          <w:sz w:val="24"/>
        </w:rPr>
        <w:t>καὶ εἰ πάσας πρὸς τὸ πάσχειν τὰς ποιήσεις ἤ τινας καὶ ἀπολύτους, οἷον τὸ βαδίζειν καὶ τὸ λέγειν, καὶ εἰ τὰς πρὸς τὸ πάσχειν πάσας κινήσεις, τὰς δ’ ἀπολύτους ἐνεργείας, ἢ ἐν ἑκατέροις ἑκάτερον. Τὸ γοῦν βαδίζειν ἀπολελυμένον ὂν κίνησιν ἂν εἴποιεν, τὸ δὲ νοεῖν οὐκ ἔχον</w:t>
      </w:r>
    </w:p>
    <w:p>
      <w:r>
        <w:rPr>
          <w:rFonts w:ascii="Courier New" w:hAnsi="Courier New"/>
          <w:color w:val="555555"/>
          <w:sz w:val="20"/>
        </w:rPr>
        <w:t>[10]</w:t>
      </w:r>
    </w:p>
    <w:p>
      <w:r>
        <w:rPr>
          <w:rFonts w:ascii="Gentium Plus" w:hAnsi="Gentium Plus"/>
          <w:sz w:val="24"/>
        </w:rPr>
        <w:t>τὸ πάσχον καὶ αὐτὸ ἐνέργειαν, οἶμαι. Ἢ οὐδὲ ποιεῖν φατέον τὸ νοεῖν καὶ τὸ βαδίζειν. Ἀλλ’ εἰ μὴ ἐν τῷ ποιεῖν ταῦτα, ποῦ λεκτέον· τάχα δὲ τὸ νοεῖν πρὸς τὸ νοητόν, ὥσπερ τὴν νόησιν. Καὶ γὰρ τὴν αἴσθησιν πρὸς τὸ αἰσθητόν· ἀλλ’ εἰ κἀκεῖ τὴν αἴσθησιν πρὸς τὸ αἰσθητόν, διὰ τί αὐτὸ τὸ</w:t>
      </w:r>
    </w:p>
    <w:p>
      <w:r>
        <w:rPr>
          <w:rFonts w:ascii="Courier New" w:hAnsi="Courier New"/>
          <w:color w:val="555555"/>
          <w:sz w:val="20"/>
        </w:rPr>
        <w:t>[15]</w:t>
      </w:r>
    </w:p>
    <w:p>
      <w:r>
        <w:rPr>
          <w:rFonts w:ascii="Gentium Plus" w:hAnsi="Gentium Plus"/>
          <w:sz w:val="24"/>
        </w:rPr>
        <w:t>αἰσθάνεσθαι οὐκέτι πρὸς τὸ αἰσθητόν; Καὶ ἡ αἴσθησις δέ, εἰ πρὸς ἕτερον, σχέσιν μὲν ἔχει πρὸς ἐκεῖνο, ἔχει δέ τι παρὰ τὴν σχέσιν, τὸ ἢ ἐνέργεια ἢ πάθος εἶναι. Εἰ οὖν τὸ πάθος παρὰ τό τινος εἶναι καὶ ὑπό τινος ἔστι τι ἕτερον, καὶ ἡ ἐνέργεια. Ἡ δὲ δὴ βάδισις ἔχουσα καὶ αὐτὴ τό τινος</w:t>
      </w:r>
    </w:p>
    <w:p>
      <w:r>
        <w:rPr>
          <w:rFonts w:ascii="Courier New" w:hAnsi="Courier New"/>
          <w:color w:val="555555"/>
          <w:sz w:val="20"/>
        </w:rPr>
        <w:t>[20]</w:t>
      </w:r>
    </w:p>
    <w:p>
      <w:r>
        <w:rPr>
          <w:rFonts w:ascii="Gentium Plus" w:hAnsi="Gentium Plus"/>
          <w:sz w:val="24"/>
        </w:rPr>
        <w:t>εἶναι καὶ ποδῶν εἶναι καὶ ὑπό τινος ἔχει τὸ κίνησις εἶναι. Ἔχοι ἂν οὖν καὶ ἡ νόησις παρὰ τὸ πρός τι τὸ ἢ κίνησις εἶναι ἢ ἐνέργεια.</w:t>
      </w:r>
    </w:p>
    <w:p>
      <w:r>
        <w:rPr>
          <w:rFonts w:ascii="Courier New" w:hAnsi="Courier New"/>
          <w:color w:val="555555"/>
          <w:sz w:val="20"/>
        </w:rPr>
        <w:t>[6 . 1 . 19]</w:t>
      </w:r>
    </w:p>
    <w:p>
      <w:r>
        <w:rPr>
          <w:rFonts w:ascii="Gentium Plus" w:hAnsi="Gentium Plus"/>
          <w:sz w:val="24"/>
        </w:rPr>
        <w:t>Ἐπισκεπτέον δέ, εἰ καί τινες ἐνέργειαι δόξουσιν ἀτελεῖς εἶναι μὴ προσλαβοῦσαι χρόνον, ὥστε εἰς ταὐτὸν</w:t>
      </w:r>
    </w:p>
    <w:p>
      <w:r>
        <w:rPr>
          <w:rFonts w:ascii="Courier New" w:hAnsi="Courier New"/>
          <w:color w:val="555555"/>
          <w:sz w:val="20"/>
        </w:rPr>
        <w:t>[5]</w:t>
      </w:r>
    </w:p>
    <w:p>
      <w:r>
        <w:rPr>
          <w:rFonts w:ascii="Gentium Plus" w:hAnsi="Gentium Plus"/>
          <w:sz w:val="24"/>
        </w:rPr>
        <w:t>ἐν ἀμερεῖ, ἀλλὰ οἷον ἀξιοῦσι καὶ τὴν κίνησιν εἶναι. Ὥστε κινήσεις ἄμφω λεκτέον, καὶ ἕν τι τὴν κίνησιν καὶ γένος ἕν, θεωροῦντας παρὰ τὸ ποσὸν τὸ ἐν τῇ οὐσίᾳ καὶ τὸ ποιὸν καὶ κίνησιν οὖσαν περὶ αὐτήν. Καί, εἰ βούλει, τὰς μὲν σωμα‐ τικάς, τὰς δὲ ψυχικάς, ἢ τὰς μὲν παρ’ αὐτῶν, τὰς δὲ ὑπ’</w:t>
      </w:r>
    </w:p>
    <w:p>
      <w:r>
        <w:rPr>
          <w:rFonts w:ascii="Courier New" w:hAnsi="Courier New"/>
          <w:color w:val="555555"/>
          <w:sz w:val="20"/>
        </w:rPr>
        <w:t>[10]</w:t>
      </w:r>
    </w:p>
    <w:p>
      <w:r>
        <w:rPr>
          <w:rFonts w:ascii="Gentium Plus" w:hAnsi="Gentium Plus"/>
          <w:sz w:val="24"/>
        </w:rPr>
        <w:t>ἄλλων εἰς αὐτά, ἢ τὰς μὲν ἐξ αὐτῶν, τὰς δὲ ἐξ ἄλλων, καὶ τὰς μὲν ἐξ αὐτῶν ποιήσεις εἴτε εἰς ἄλλα εἴτε ἀπολελυ‐ μένας, τὰς δὲ ἐξ ἄλλων πείσεις. Καίτοι καὶ αἱ εἰς ἄλλα κινήσεις αἱ αὐταὶ ταῖς ἐξ ἄλλων· ἡ γὰρ τμῆσις, ἥ τε παρὰ τοῦ τέμνοντος ἥ τε ἐν τῷ τεμνομένῳ, μία, ἀλλὰ τὸ τέμνειν</w:t>
      </w:r>
    </w:p>
    <w:p>
      <w:r>
        <w:rPr>
          <w:rFonts w:ascii="Courier New" w:hAnsi="Courier New"/>
          <w:color w:val="555555"/>
          <w:sz w:val="20"/>
        </w:rPr>
        <w:t>[15]</w:t>
      </w:r>
    </w:p>
    <w:p>
      <w:r>
        <w:rPr>
          <w:rFonts w:ascii="Gentium Plus" w:hAnsi="Gentium Plus"/>
          <w:sz w:val="24"/>
        </w:rPr>
        <w:t>ἕτερον καὶ τὸ τέμνεσθαι. Τάχα δὲ οὐδὲ μία ἡ τμῆσις ἡ ἀπὸ τοῦ τέμνοντος καὶ ἡ ἐν τῷ τεμνομένῳ, ἀλλ’ ἔστι τὸ τέμνειν τὸ ἐκ τῆς τοιᾶσδε ἐνεργείας καὶ κινήσεως ἑτέραν ἐν τῷ τεμνομένῳ διάδοχον κίνησιν γίγνεσθαι. Ἢ ἴσως οὐ κατ’ αὐτὸ τὸ τέμνεσθαι τὸ διάφορον, ἀλλὰ κατ’ ἄλλο τὸ ἐπιγιγνό‐</w:t>
      </w:r>
    </w:p>
    <w:p>
      <w:r>
        <w:rPr>
          <w:rFonts w:ascii="Courier New" w:hAnsi="Courier New"/>
          <w:color w:val="555555"/>
          <w:sz w:val="20"/>
        </w:rPr>
        <w:t>[20]</w:t>
      </w:r>
    </w:p>
    <w:p>
      <w:r>
        <w:rPr>
          <w:rFonts w:ascii="Gentium Plus" w:hAnsi="Gentium Plus"/>
          <w:sz w:val="24"/>
        </w:rPr>
        <w:t>μενον κίνημα, οἷον τὸ ἀλγεῖν· καὶ γὰρ τὸ πάσχειν ἐν τούτῳ. Τί οὖν, εἰ μή τι ἀλγοῖ; Τί ἄλλο ἢ ἡ ἐνέργεια τοῦ ποιοῦντος</w:t>
      </w:r>
    </w:p>
    <w:p>
      <w:r>
        <w:rPr>
          <w:rFonts w:ascii="Courier New" w:hAnsi="Courier New"/>
          <w:color w:val="555555"/>
          <w:sz w:val="20"/>
        </w:rPr>
        <w:t>[25]</w:t>
      </w:r>
    </w:p>
    <w:p>
      <w:r>
        <w:rPr>
          <w:rFonts w:ascii="Gentium Plus" w:hAnsi="Gentium Plus"/>
          <w:sz w:val="24"/>
        </w:rPr>
        <w:t>ἀλλὰ τὸ ποιεῖν ἐν ἄλλῳ πεποίηκε δύο νομίζειν εἶναι, τὸ μὲν ποιεῖν, τὸ δὲ πάσχειν. Οἷον καὶ τὸ γράφειν, καίτοι ὂν ἐν ἄλλῳ, οὐκ ἐπιζητεῖ τὸ πάσχειν, ὅτι μὴ ἄλλο τι ἐν τῷ γραμματείῳ ποιεῖ παρὰ τὴν ἐνέργειαν τοῦ γράφοντος οἷον τὸ ἀλγεῖν· εἰ δέ τις λέγοι γεγράφθαι, οὐ τὸ πάσχειν λέγει.</w:t>
      </w:r>
    </w:p>
    <w:p>
      <w:r>
        <w:rPr>
          <w:rFonts w:ascii="Courier New" w:hAnsi="Courier New"/>
          <w:color w:val="555555"/>
          <w:sz w:val="20"/>
        </w:rPr>
        <w:t>[30]</w:t>
      </w:r>
    </w:p>
    <w:p>
      <w:r>
        <w:rPr>
          <w:rFonts w:ascii="Gentium Plus" w:hAnsi="Gentium Plus"/>
          <w:sz w:val="24"/>
        </w:rPr>
        <w:t>Καὶ ἐπὶ τοῦ βαδίζειν, καίτοι οὔσης γῆς ἐφ’ ἧς, οὐ προσποιεῖ‐ ται τὸ πεπονθέναι. Ἀλλ’ ὅταν ἐπὶ σώματος ζῴου βαίνῃ, τὸ πάσχειν ἐπινοεῖ, ὃ ἐπιγίγνεται, ἄλγημα συλλογιζόμενος, οὐ τὸ βαδίζειν· ἢ ἐπενόησεν ἂν καὶ πρότερον. Οὕτω καὶ ἐπὶ πάντων κατὰ μὲν τὸ ποιεῖν ἓν λεκτέον μετὰ τοῦ λεγομένου</w:t>
      </w:r>
    </w:p>
    <w:p>
      <w:r>
        <w:rPr>
          <w:rFonts w:ascii="Courier New" w:hAnsi="Courier New"/>
          <w:color w:val="555555"/>
          <w:sz w:val="20"/>
        </w:rPr>
        <w:t>[35]</w:t>
      </w:r>
    </w:p>
    <w:p>
      <w:r>
        <w:rPr>
          <w:rFonts w:ascii="Gentium Plus" w:hAnsi="Gentium Plus"/>
          <w:sz w:val="24"/>
        </w:rPr>
        <w:t>πάσχειν, τοῦ ἀντιθέτου. Ὃ δὲ πάσχειν λέγεται, τὸ γενό‐ μενον ὕστερον, οὐ τὸ ἀντίθετον, οἷον τῷ καίειν τὸ καίεσθαι, ἀλλὰ τὸ ἐκ τοῦ καίειν καὶ καίεσθαι ἑνὸς ὄντος, τὸ ἐπ’ αὐτῷ γιγνόμενον ἢ ἄλγημα ἤ τι ἄλλο, οἷον μαραίνεσθαι. Τί οὖν, εἴ τις αὐτὸ τοῦτο ἐργάζοιτο, ὥστε λυπεῖν, οὐχ ὁ μὲν ποιεῖ, ὁ</w:t>
      </w:r>
    </w:p>
    <w:p>
      <w:r>
        <w:rPr>
          <w:rFonts w:ascii="Courier New" w:hAnsi="Courier New"/>
          <w:color w:val="555555"/>
          <w:sz w:val="20"/>
        </w:rPr>
        <w:t>[40]</w:t>
      </w:r>
    </w:p>
    <w:p>
      <w:r>
        <w:rPr>
          <w:rFonts w:ascii="Gentium Plus" w:hAnsi="Gentium Plus"/>
          <w:sz w:val="24"/>
        </w:rPr>
        <w:t>δὲ πάσχει, κἂν ἐκ μιᾶς ἐνεργείας τὰ δύο; [καὶ ὁ μὲν ποιεῖ, ὁ δὲ πάσχει] Ἢ ἐν τῇ ἐνεργείᾳ οὐκέτι τὸ τῆς βουλήσεως τοῦ λυπεῖν, ἀλλὰ ποιεῖ τι ἕτερον, δι’ οὗ λυπεῖ, ὃ ἐν τῷ λυπη‐</w:t>
      </w:r>
    </w:p>
    <w:p>
      <w:r>
        <w:rPr>
          <w:rFonts w:ascii="Courier New" w:hAnsi="Courier New"/>
          <w:color w:val="555555"/>
          <w:sz w:val="20"/>
        </w:rPr>
        <w:t>[45]</w:t>
      </w:r>
    </w:p>
    <w:p>
      <w:r>
        <w:rPr>
          <w:rFonts w:ascii="Gentium Plus" w:hAnsi="Gentium Plus"/>
          <w:sz w:val="24"/>
        </w:rPr>
        <w:t>ῆσαι, ἢ ὅλως λύπην οὐκ ἐμποιοῦν, οὐ πάθος ἐστὶ τοῦ εἰς ὅν, οἷον τὸ ἀκοῦσαι; Ἢ οὐ πάθος τὸ ἀκοῦσαι οὐδ’ ὅλως τὸ αἰσθάνεσθαι, ἀλλὰ τὸ λυπηθῆναί ἐστι γενέσθαι ἐν πάθει, ὃ μὴ ἀντίθετον τῷ ποιῆσαι.</w:t>
      </w:r>
    </w:p>
    <w:p>
      <w:r>
        <w:rPr>
          <w:rFonts w:ascii="Courier New" w:hAnsi="Courier New"/>
          <w:color w:val="555555"/>
          <w:sz w:val="20"/>
        </w:rPr>
        <w:t>[6 . 1 . 20]</w:t>
      </w:r>
    </w:p>
    <w:p>
      <w:r>
        <w:rPr>
          <w:rFonts w:ascii="Gentium Plus" w:hAnsi="Gentium Plus"/>
          <w:sz w:val="24"/>
        </w:rPr>
        <w:t>Ἀλλ’ ἔστω μὴ ἀντίθετον· ὅμως δὲ ἕτερον ὂν τοῦ ποιεῖν οὐκ ἐν τῷ αὐτῷ γένει τῇ ποιήσει. Ἤ, εἰ κινήσεις ἄμφω, ἐν τῷ αὐτῷ, οἷον ἀλλοίωσις κίνησις κατὰ τὸ ποιόν. Ἆρ’ οὖν, ὅταν μὲν ἀπὸ τοῦ ποιοῦν〈τοσ〉 ἴῃ ἡ ἀλλοίωσις,</w:t>
      </w:r>
    </w:p>
    <w:p>
      <w:r>
        <w:rPr>
          <w:rFonts w:ascii="Courier New" w:hAnsi="Courier New"/>
          <w:color w:val="555555"/>
          <w:sz w:val="20"/>
        </w:rPr>
        <w:t>[5]</w:t>
      </w:r>
    </w:p>
    <w:p>
      <w:r>
        <w:rPr>
          <w:rFonts w:ascii="Gentium Plus" w:hAnsi="Gentium Plus"/>
          <w:sz w:val="24"/>
        </w:rPr>
        <w:t>ποίησις καὶ τὸ ποιεῖν ἀπαθοῦς αὐτοῦ ὄντος; Ἢ ἐὰν μὲν ἀπαθὴς ᾖ, ἐν τῷ ποιεῖν ἔσται, ἐὰν δὲ ἐνεργῶν εἰς ἄλλον, οἷον τύπτων, καὶ πάσχῃ, οὐκέτι ποιεῖ. Ἢ οὐδὲν κωλύει ποιοῦντα καὶ πάσχειν. Εἰ οὖν κατ’ αὐτὸ τὸ πάσχειν, οἷον τὸ τρίβειν, διὰ τί ποιεῖν μᾶλλον ἢ πάσχειν; Ἤ, ὅτι ἀντιτρί‐</w:t>
      </w:r>
    </w:p>
    <w:p>
      <w:r>
        <w:rPr>
          <w:rFonts w:ascii="Courier New" w:hAnsi="Courier New"/>
          <w:color w:val="555555"/>
          <w:sz w:val="20"/>
        </w:rPr>
        <w:t>[10]</w:t>
      </w:r>
    </w:p>
    <w:p>
      <w:r>
        <w:rPr>
          <w:rFonts w:ascii="Gentium Plus" w:hAnsi="Gentium Plus"/>
          <w:sz w:val="24"/>
        </w:rPr>
        <w:t>βεται, καὶ πάσχει. Ἆρ’ οὖν, ὅτι ἀντικινεῖται, καὶ δύο κινήσεις φήσομεν περὶ αὐτόν; Καὶ πῶς δύο; Ἀλλὰ μία. Καὶ πῶς ἡ αὐτὴ καὶ ποίησις καὶ πεῖσις; Καὶ οὕτω μὲν ποίησις τῷ ἀπ’ ἄλλου, εἰς ἄλλον δὲ πεῖσις ἡ αὐτὴ οὖσα.</w:t>
      </w:r>
    </w:p>
    <w:p>
      <w:r>
        <w:rPr>
          <w:rFonts w:ascii="Courier New" w:hAnsi="Courier New"/>
          <w:color w:val="555555"/>
          <w:sz w:val="20"/>
        </w:rPr>
        <w:t>[15]</w:t>
      </w:r>
    </w:p>
    <w:p>
      <w:r>
        <w:rPr>
          <w:rFonts w:ascii="Gentium Plus" w:hAnsi="Gentium Plus"/>
          <w:sz w:val="24"/>
        </w:rPr>
        <w:t>πάσχοντα ἀλλοιοῦσα καὶ ὁ ποιῶν ἀπαθὴς ἐκείνου; Πῶς γὰρ ἂν πάθοι ὃ ποιεῖ ἐν ἄλλῳ; Ἆρ’ οὖν τὸ ἐν ἄλλῳ τὴν κίνησιν εἶναι ποιεῖ τὸ πάσχειν, ὃ ἦν οὐ πάσχειν κατὰ τὸν ποιοῦντα; Ἀλλ’ εἰ τὸ μὲν λευκαίνει ὁ λόγος ὁ τοῦ κύκνου, ὁ δὲ λευ‐ καίνεται ὁ γιγνόμενος κύκνος, πάσχειν φήσομεν ἰόντα εἰς</w:t>
      </w:r>
    </w:p>
    <w:p>
      <w:r>
        <w:rPr>
          <w:rFonts w:ascii="Courier New" w:hAnsi="Courier New"/>
          <w:color w:val="555555"/>
          <w:sz w:val="20"/>
        </w:rPr>
        <w:t>[20]</w:t>
      </w:r>
    </w:p>
    <w:p>
      <w:r>
        <w:rPr>
          <w:rFonts w:ascii="Gentium Plus" w:hAnsi="Gentium Plus"/>
          <w:sz w:val="24"/>
        </w:rPr>
        <w:t>οὐσίαν; Εἰ δὲ καὶ ὕστερον λευκαίνοιτο γενόμενος; Καὶ εἰ τὸ μὲν αὔξοι, τὸ δὲ αὔξοιτο, τὸ αὐξόμενον πάσχειν; Ἢ μόνον ἐν τῷ ποιῷ τὴν πεῖσιν; Ἀλλ’ εἰ τὸ μὲν καλὸν ποιοῖ, τὸ δὲ καλλύνοιτο, τὸ καλλυνόμενον πάσχειν; Εἰ οὖν τὸ καλ‐ λῦνον χεῖρον γίγνοιτο ἢ καὶ ἀφανίζοιτο, οἷον ὁ καττίτερος,</w:t>
      </w:r>
    </w:p>
    <w:p>
      <w:r>
        <w:rPr>
          <w:rFonts w:ascii="Courier New" w:hAnsi="Courier New"/>
          <w:color w:val="555555"/>
          <w:sz w:val="20"/>
        </w:rPr>
        <w:t>[25]</w:t>
      </w:r>
    </w:p>
    <w:p>
      <w:r>
        <w:rPr>
          <w:rFonts w:ascii="Gentium Plus" w:hAnsi="Gentium Plus"/>
          <w:sz w:val="24"/>
        </w:rPr>
        <w:t>τὸ δὲ βέλτιον γίγνοιτο, ὁ χαλκός, πάσχειν τὸν χαλκὸν φήσομεν, τὸν δὲ ποιεῖν; Τὸν δὲ μανθάνοντα πῶς πάσχειν τῆς τοῦ ποιοῦντος ἐνεργείας εἰς αὐτὸν ἰούσης; Ἢ πάθησις πῶς ἂν εἴη μία γε οὖσα; Ἀλλ’ αὕτη μὲν οὐ πάθησις, ὁ δὲ</w:t>
      </w:r>
    </w:p>
    <w:p>
      <w:r>
        <w:rPr>
          <w:rFonts w:ascii="Courier New" w:hAnsi="Courier New"/>
          <w:color w:val="555555"/>
          <w:sz w:val="20"/>
        </w:rPr>
        <w:t>[30]</w:t>
      </w:r>
    </w:p>
    <w:p>
      <w:r>
        <w:rPr>
          <w:rFonts w:ascii="Gentium Plus" w:hAnsi="Gentium Plus"/>
          <w:sz w:val="24"/>
        </w:rPr>
        <w:t>οὐδὲ γὰρ τῷ μὴ ἐνηργηκέναι αὐτόν· οὐ γὰρ τὸ μανθάνειν ὥσπερ τὸ πληγῆναι ἐν ἀντιλήψει ὂν καὶ γνωρίσει, ὥσπερ οὐδὲ τὸ ὁρᾶν.</w:t>
      </w:r>
    </w:p>
    <w:p>
      <w:r>
        <w:rPr>
          <w:rFonts w:ascii="Courier New" w:hAnsi="Courier New"/>
          <w:color w:val="555555"/>
          <w:sz w:val="20"/>
        </w:rPr>
        <w:t>[6 . 1 . 21]</w:t>
      </w:r>
    </w:p>
    <w:p>
      <w:r>
        <w:rPr>
          <w:rFonts w:ascii="Gentium Plus" w:hAnsi="Gentium Plus"/>
          <w:sz w:val="24"/>
        </w:rPr>
        <w:t>Τίνι οὖν γνωριοῦμεν τὸ πάσχειν; Οὐ γὰρ δὴ τῇ ἐνεργείᾳ τῇ παρ’ ἄλλου, εἰ ὁ τὴν ἐνέργειαν παραδεξάμενος αὐτοῦ ἐποιήσατο διαδεξάμενος. Ἀλλ’ ἆρα ὅπου μὴ ἐνέργεια, πεῖσις δὲ μόνον; Τί οὖν, εἰ κάλλιον γίγνοιτο, ἡ δὲ ἐνέργεια</w:t>
      </w:r>
    </w:p>
    <w:p>
      <w:r>
        <w:rPr>
          <w:rFonts w:ascii="Courier New" w:hAnsi="Courier New"/>
          <w:color w:val="555555"/>
          <w:sz w:val="20"/>
        </w:rPr>
        <w:t>[5]</w:t>
      </w:r>
    </w:p>
    <w:p>
      <w:r>
        <w:rPr>
          <w:rFonts w:ascii="Gentium Plus" w:hAnsi="Gentium Plus"/>
          <w:sz w:val="24"/>
        </w:rPr>
        <w:t>τὸ χεῖρον ἔχοι; Ἢ εἰ κατὰ κακίαν ἐνεργοῖ τις καὶ ἄρχοι εἰς ἄλλον ἀκολάστως; Ἢ οὐδὲν κωλύει ἐνέργειαν εἶναι φαύ‐ λην καὶ πεῖσιν καλήν. Τίνι οὖν διοριοῦμεν; Ἆρα τῷ τὸ μὲν εἰς ἄλλον παρ’ αὐτοῦ, τὸ δὲ ἀφ’ ἑτέρου ἐν ἄλλῳ τὸ πάσχειν. Τί οὖν, εἰ ἐξ αὐτοῦ μέν, μὴ εἰς ἄλλον δέ, οἷον τὸ νοεῖν, τὸ</w:t>
      </w:r>
    </w:p>
    <w:p>
      <w:r>
        <w:rPr>
          <w:rFonts w:ascii="Courier New" w:hAnsi="Courier New"/>
          <w:color w:val="555555"/>
          <w:sz w:val="20"/>
        </w:rPr>
        <w:t>[10]</w:t>
      </w:r>
    </w:p>
    <w:p>
      <w:r>
        <w:rPr>
          <w:rFonts w:ascii="Gentium Plus" w:hAnsi="Gentium Plus"/>
          <w:sz w:val="24"/>
        </w:rPr>
        <w:t>δοξάζειν; Τὸ δὲ θερμανθῆναι παρ’ αὐτοῦ διανοηθέντος ἢ θυμωθέντος ἐκ δόξης μηδενὸς ἔξωθεν προσελθόντος. Ἢ τὸ μὲν ποιεῖν, εἴτε ἐν αὐτῷ εἴτε εἰς ἄλλον τι ὄν, κίνημα ἐξ</w:t>
      </w:r>
    </w:p>
    <w:p>
      <w:r>
        <w:rPr>
          <w:rFonts w:ascii="Courier New" w:hAnsi="Courier New"/>
          <w:color w:val="555555"/>
          <w:sz w:val="20"/>
        </w:rPr>
        <w:t>[15]</w:t>
      </w:r>
    </w:p>
    <w:p>
      <w:r>
        <w:rPr>
          <w:rFonts w:ascii="Gentium Plus" w:hAnsi="Gentium Plus"/>
          <w:sz w:val="24"/>
        </w:rPr>
        <w:t>κεκίνηται, ὅτι δὲ μετ’ ἐκεῖνο ἐγήγερται. Τί οὖν διαφέρει τοῦ πεπλῆχθαι ἢ ὠσθέντα κατενεχθῆναι; Ἀλλ’ ἆρα διαιρετέον τὰς ὀρέξεις λέγοντα τὰς μὲν ποιήσεις, ὅσαι νῷ ἑπόμεναι, τὰς δὲ ὁλκὰς οὔσας πείσεις, τὸ δὲ πάσχειν οὐ τῷ παρ’ ἑτέρου ἢ παρ’ ἑαυτοῦ—σαπείη γὰρ ἄν τι ἐν ἑαυτῷ—ἀλλ’</w:t>
      </w:r>
    </w:p>
    <w:p>
      <w:r>
        <w:rPr>
          <w:rFonts w:ascii="Courier New" w:hAnsi="Courier New"/>
          <w:color w:val="555555"/>
          <w:sz w:val="20"/>
        </w:rPr>
        <w:t>[20]</w:t>
      </w:r>
    </w:p>
    <w:p>
      <w:r>
        <w:rPr>
          <w:rFonts w:ascii="Gentium Plus" w:hAnsi="Gentium Plus"/>
          <w:sz w:val="24"/>
        </w:rPr>
        <w:t>ὅταν μηδὲν συμβαλλόμενον αὐτὸ ὑπομείνῃ ἀλλοίωσιν τὴν μὴ εἰς οὐσίαν ἄγουσαν, ἥτις ἐξίστησι πρὸς τὸ χεῖρον ἢ μὴ πρὸς τὸ βέλτιον, τὴν τοιαύτην ἀλλοίωσιν πεῖσιν καὶ τὸ</w:t>
      </w:r>
    </w:p>
    <w:p>
      <w:r>
        <w:rPr>
          <w:rFonts w:ascii="Courier New" w:hAnsi="Courier New"/>
          <w:color w:val="555555"/>
          <w:sz w:val="20"/>
        </w:rPr>
        <w:t>[25]</w:t>
      </w:r>
    </w:p>
    <w:p>
      <w:r>
        <w:rPr>
          <w:rFonts w:ascii="Gentium Plus" w:hAnsi="Gentium Plus"/>
          <w:sz w:val="24"/>
        </w:rPr>
        <w:t>αὐτὸ πάσχειν καὶ οὐ πάσχειν ἔσται. Καὶ πῶς οὐ τὸ θερμαί‐ νεσθαι διττόν; Ἢ τὸ θερμαίνεσθαι, ὅταν εἰς οὐσίαν συντελῇ, καὶ τότε ἄλλου πάσχοντος εἰς οὐσίαν συντελέσει, οἷον θερμαινομένου τοῦ χαλκοῦ καὶ πάσχοντος, ἡ δὲ οὐσία ὁ ἀνδριάς, ὃς οὐκ αὐτὸς ἐθερμαίνετο, ἀλλ’ ἢ κατὰ συμβε‐</w:t>
      </w:r>
    </w:p>
    <w:p>
      <w:r>
        <w:rPr>
          <w:rFonts w:ascii="Courier New" w:hAnsi="Courier New"/>
          <w:color w:val="555555"/>
          <w:sz w:val="20"/>
        </w:rPr>
        <w:t>[30]</w:t>
      </w:r>
    </w:p>
    <w:p>
      <w:r>
        <w:rPr>
          <w:rFonts w:ascii="Gentium Plus" w:hAnsi="Gentium Plus"/>
          <w:sz w:val="24"/>
        </w:rPr>
        <w:t>βηκός. Εἰ οὖν καλλίων ὁ χαλκὸς ἀπὸ τοῦ θερμαίνεσθαι ἢ κατὰ τὸ θερμαίνεσθαι, οὐδὲν κωλύει πάσχειν λέγειν· διττὸν γὰρ εἶναι τὸ πάσχειν, τὸ μὲν ἐν τῷ χεῖρον γίγνεσθαι, τὸ δ’ ἐν τῷ βέλτιον, ἢ οὐδέτερον.</w:t>
      </w:r>
    </w:p>
    <w:p>
      <w:r>
        <w:rPr>
          <w:rFonts w:ascii="Courier New" w:hAnsi="Courier New"/>
          <w:color w:val="555555"/>
          <w:sz w:val="20"/>
        </w:rPr>
        <w:t>[6 . 1 . 22]</w:t>
      </w:r>
    </w:p>
    <w:p>
      <w:r>
        <w:rPr>
          <w:rFonts w:ascii="Gentium Plus" w:hAnsi="Gentium Plus"/>
          <w:sz w:val="24"/>
        </w:rPr>
        <w:t>Οὐκοῦν γίγνεται τὸ πάσχειν τῷ ἔχειν ἐν αὐτῷ κίνησιν [τὴν ἀλλοίωσιν] τὴν κατὰ τὸ ἀλλοιοῦσθαι ὁπωσοῦν· καὶ τὸ ποιεῖν ἢ ἔχειν ἐν αὐτῷ κίνησιν τὴν ἀπόλυτον παρ’ αὐτοῦ ἢ τὴν τελευτῶσαν εἰς ἄλλο ἀπ’ αὐτοῦ, ὁρμωμένην ἀπὸ τοῦ λεγο‐</w:t>
      </w:r>
    </w:p>
    <w:p>
      <w:r>
        <w:rPr>
          <w:rFonts w:ascii="Courier New" w:hAnsi="Courier New"/>
          <w:color w:val="555555"/>
          <w:sz w:val="20"/>
        </w:rPr>
        <w:t>[5]</w:t>
      </w:r>
    </w:p>
    <w:p>
      <w:r>
        <w:rPr>
          <w:rFonts w:ascii="Gentium Plus" w:hAnsi="Gentium Plus"/>
          <w:sz w:val="24"/>
        </w:rPr>
        <w:t>μένου ποιεῖν. Καὶ κίνησις μὲν ἐπ’ ἀμφοῖν, ἡ δὲ διαφορὰ ἡ διαιροῦσα τὸ ποιεῖν καὶ τὸ πάσχειν τὸ μὲν ποιεῖν, καθόσον ποιεῖν, ἀπαθὲς τηροῦσα, τὸ δὲ πάσχειν ἐν τῷ διατίθεσθαι</w:t>
      </w:r>
    </w:p>
    <w:p>
      <w:r>
        <w:rPr>
          <w:rFonts w:ascii="Courier New" w:hAnsi="Courier New"/>
          <w:color w:val="555555"/>
          <w:sz w:val="20"/>
        </w:rPr>
        <w:t>[10]</w:t>
      </w:r>
    </w:p>
    <w:p>
      <w:r>
        <w:rPr>
          <w:rFonts w:ascii="Gentium Plus" w:hAnsi="Gentium Plus"/>
          <w:sz w:val="24"/>
        </w:rPr>
        <w:t>ὅταν τις οὐσία γίνηται. Γίνεται τοίνυν τὸ αὐτὸ ἐν σχέσει τινὶ ποιεῖν, ἐν ἄλλῃ δὲ πάσχειν· παρὰ μὲν γὰρ τῷδε θεωρού‐ μενον ποιεῖν ἔσται, κίνησις οὖσα ἡ αὐτή, παρὰ δὲ τῷδε πάσχειν, ὅτι τάδε οὗτος διατίθεται· ὥστε κινδυνεύειν ἄμφω πρός τι εἶναι, ὅσα τοῦ ποιεῖν πρὸς τὸ πάσχειν, εἰ μὲν παρὰ</w:t>
      </w:r>
    </w:p>
    <w:p>
      <w:r>
        <w:rPr>
          <w:rFonts w:ascii="Courier New" w:hAnsi="Courier New"/>
          <w:color w:val="555555"/>
          <w:sz w:val="20"/>
        </w:rPr>
        <w:t>[15]</w:t>
      </w:r>
    </w:p>
    <w:p>
      <w:r>
        <w:rPr>
          <w:rFonts w:ascii="Gentium Plus" w:hAnsi="Gentium Plus"/>
          <w:sz w:val="24"/>
        </w:rPr>
        <w:t>τούτῳ τὸ αὐτό, ποιεῖν, εἰ δὲ παρὰ τῷδε, πάσχειν. Καὶ θεωρούμενον ἑκάτερον οὐ καθ’ αὑτό, ἀλλὰ μετὰ τοῦ ποιοῦν‐ τος καὶ πάσχοντος· οὗτος κινεῖ καὶ οὗτος κινεῖται, καὶ δύο κατηγορίαι ἑκάτερον· καὶ οὗτος δίδωσι τῷδε κίνησιν, οὗτος δὲ λαμβάνει, ὥστε λῆψις καὶ δόσις καὶ πρός τι.</w:t>
      </w:r>
    </w:p>
    <w:p>
      <w:r>
        <w:rPr>
          <w:rFonts w:ascii="Courier New" w:hAnsi="Courier New"/>
          <w:color w:val="555555"/>
          <w:sz w:val="20"/>
        </w:rPr>
        <w:t>[20]</w:t>
      </w:r>
    </w:p>
    <w:p>
      <w:r>
        <w:rPr>
          <w:rFonts w:ascii="Gentium Plus" w:hAnsi="Gentium Plus"/>
          <w:sz w:val="24"/>
        </w:rPr>
        <w:t>Ἢ εἰ ἔχει ὁ λαβών, ὥσπερ λέγεται ἔχειν χρῶμα, διὰ τί οὐ καὶ ἔχει κίνησιν; Καὶ ἡ ἀπόλυτος κίνησις, οἷον ἡ τοῦ βαδίζειν, ἔχει βάδισιν, καὶ ἔχει δὲ νόησιν. Ἐπισκεπτέον δέ, εἰ τὸ προνοεῖν ποιεῖν, εἰ καὶ τὸ προνοίας τυγχάνειν πάσχειν· εἰς ἄλλο γὰρ καὶ περὶ ἄλλου ἡ πρόνοια. Ἢ οὐδὲ τὸ προ‐</w:t>
      </w:r>
    </w:p>
    <w:p>
      <w:r>
        <w:rPr>
          <w:rFonts w:ascii="Courier New" w:hAnsi="Courier New"/>
          <w:color w:val="555555"/>
          <w:sz w:val="20"/>
        </w:rPr>
        <w:t>[25]</w:t>
      </w:r>
    </w:p>
    <w:p>
      <w:r>
        <w:rPr>
          <w:rFonts w:ascii="Gentium Plus" w:hAnsi="Gentium Plus"/>
          <w:sz w:val="24"/>
        </w:rPr>
        <w:t>νοεῖν ποιεῖν, καὶ εἰ περὶ ἄλλου τὸ νοεῖν, ἢ ἐκεῖνο πάσχειν. Ἢ οὐδὲ τὸ νοεῖν ποιεῖν—οὐ γὰρ εἰς αὐτὸ τὸ νοούμενον,</w:t>
      </w:r>
    </w:p>
    <w:p>
      <w:r>
        <w:rPr>
          <w:rFonts w:ascii="Courier New" w:hAnsi="Courier New"/>
          <w:color w:val="555555"/>
          <w:sz w:val="20"/>
        </w:rPr>
        <w:t>[30]</w:t>
      </w:r>
    </w:p>
    <w:p>
      <w:r>
        <w:rPr>
          <w:rFonts w:ascii="Gentium Plus" w:hAnsi="Gentium Plus"/>
          <w:sz w:val="24"/>
        </w:rPr>
        <w:t>πεποιηκέναι; Ἀλλ’ ἐκ τοῦ εἶναι αὐτὸν ἄλλο τι. Ἢ ποιεῖν κατὰ συμβεβηκὸς καὶ τὴν ἐνέργειαν κατὰ συμβεβηκός, ὅτι μὴ πρὸς τοῦτο ἑώρα· ἐπεὶ καὶ ἐπὶ τῶν ἀψύχων ποιεῖν λέγομεν, οἷον τὸ πῦρ θερμαίνειν καὶ «ἐνήργησε τὸ φάρμα‐ κον». Ἀλλὰ περὶ μὲν τούτων ἅλις.</w:t>
      </w:r>
    </w:p>
    <w:p>
      <w:r>
        <w:rPr>
          <w:rFonts w:ascii="Courier New" w:hAnsi="Courier New"/>
          <w:color w:val="555555"/>
          <w:sz w:val="20"/>
        </w:rPr>
        <w:t>[6 . 1 . 23]</w:t>
      </w:r>
    </w:p>
    <w:p>
      <w:r>
        <w:rPr>
          <w:rFonts w:ascii="Gentium Plus" w:hAnsi="Gentium Plus"/>
          <w:sz w:val="24"/>
        </w:rPr>
        <w:t>Περὶ δὲ τοῦ ἔχειν, εἰ τὸ ἔχειν πολλαχῶς, διὰ τί οὐ πάντες οἱ τρόποι τοῦ ἔχειν εἰς ταύτην τὴν κατηγορίαν ἀναχθήσονται; Ὥστε καὶ τὸ ποσόν, ὅτι ἔχει μέγεθος, καὶ τὸ ποιόν, ὅτι ἔχει χρῶμα, καὶ ὁ πατὴρ καὶ τὰ τοιαῦτα, ὅτι</w:t>
      </w:r>
    </w:p>
    <w:p>
      <w:r>
        <w:rPr>
          <w:rFonts w:ascii="Courier New" w:hAnsi="Courier New"/>
          <w:color w:val="555555"/>
          <w:sz w:val="20"/>
        </w:rPr>
        <w:t>[5]</w:t>
      </w:r>
    </w:p>
    <w:p>
      <w:r>
        <w:rPr>
          <w:rFonts w:ascii="Gentium Plus" w:hAnsi="Gentium Plus"/>
          <w:sz w:val="24"/>
        </w:rPr>
        <w:t>ἔχει υἱόν, καὶ ὁ υἱὸς, ὅτι ἔχει πατέρα, καὶ ὅλως κτήματα. Εἰ δὲ τὰ μὲν ἄλλα ἐν ἐκείναις, ὅπλα δὲ καὶ ὑποδήματα καὶ τὰ περὶ τὸ σῶμα, πρῶτον μὲν ζητήσειεν ἄν τις, διὰ τί, καὶ διὰ τί ἔχων μὲν αὐτὰ μίαν ἄλλην κατηγορίαν ποιεῖ, καίων δὲ ἢ τέμνων ἢ κατορύττων ἢ ἀποβάλλων οὐκ ἄλλην ἢ ἄλλας;</w:t>
      </w:r>
    </w:p>
    <w:p>
      <w:r>
        <w:rPr>
          <w:rFonts w:ascii="Courier New" w:hAnsi="Courier New"/>
          <w:color w:val="555555"/>
          <w:sz w:val="20"/>
        </w:rPr>
        <w:t>[10]</w:t>
      </w:r>
    </w:p>
    <w:p>
      <w:r>
        <w:rPr>
          <w:rFonts w:ascii="Gentium Plus" w:hAnsi="Gentium Plus"/>
          <w:sz w:val="24"/>
        </w:rPr>
        <w:t>Εἰ δ’ ὅτι περίκειται, κἂν ἱμάτιον κέηται ἐπὶ κλίνης, ἄλλη κατηγορία ἔσται, κἂν κεκαλυμμένος ᾖ τις. Εἰ δὲ κατὰ τὴν</w:t>
      </w:r>
    </w:p>
    <w:p>
      <w:r>
        <w:rPr>
          <w:rFonts w:ascii="Courier New" w:hAnsi="Courier New"/>
          <w:color w:val="555555"/>
          <w:sz w:val="20"/>
        </w:rPr>
        <w:t>[15]</w:t>
      </w:r>
    </w:p>
    <w:p>
      <w:r>
        <w:rPr>
          <w:rFonts w:ascii="Gentium Plus" w:hAnsi="Gentium Plus"/>
          <w:sz w:val="24"/>
        </w:rPr>
        <w:t>Εἰ μέντοι ποιότητα ἔχειν οὐ δεῖ λέγειν, ὅτι ἤδη ποιότης εἴρηται, οὐδὲ ποσότητα ἔχειν, ὅτι ποσότης, οὐδὲ μέρη ἔχειν, ὅτι οὐσία εἴρηται, διὰ τί δὲ ὅπλα ἔχειν εἰρημένης οὐσίας, ἐν ᾗ ταῦτα; Οὐσία γὰρ ὑπόδημα καὶ ὅπλα. Πῶς δ’ ὅλως ἁπλοῦν καὶ μιᾶς κατηγορίας «ὅδε ὅπλα ἔχει»; τοῦτο</w:t>
      </w:r>
    </w:p>
    <w:p>
      <w:r>
        <w:rPr>
          <w:rFonts w:ascii="Courier New" w:hAnsi="Courier New"/>
          <w:color w:val="555555"/>
          <w:sz w:val="20"/>
        </w:rPr>
        <w:t>[20]</w:t>
      </w:r>
    </w:p>
    <w:p>
      <w:r>
        <w:rPr>
          <w:rFonts w:ascii="Gentium Plus" w:hAnsi="Gentium Plus"/>
          <w:sz w:val="24"/>
        </w:rPr>
        <w:t>γὰρ σημαίνει τὸ ὡπλίσθαι. Ἔπειτα πότερον ἐπὶ ζῶντος μόνον ἢ κἂν ἀνδριὰς ᾖ, ὅτῳ ταῦτα; Ἄλλως γὰρ ἑκάτερον ἔχειν δοκεῖ καὶ ἴσως ὁμωνύμως· ἐπεὶ καὶ τὸ «ἕστηκεν» ἐπ’ ἀμφοῖν οὐ ταὐτόν. Ἔτι καὶ τὸ ἐν ὀλίγοις πῶς εὔλογον ἔχειν κατηγορίαν γενικὴν ἄλλην;</w:t>
      </w:r>
    </w:p>
    <w:p>
      <w:r>
        <w:rPr>
          <w:rFonts w:ascii="Courier New" w:hAnsi="Courier New"/>
          <w:color w:val="555555"/>
          <w:sz w:val="20"/>
        </w:rPr>
        <w:t>[6 . 1 . 24]</w:t>
      </w:r>
    </w:p>
    <w:p>
      <w:r>
        <w:rPr>
          <w:rFonts w:ascii="Gentium Plus" w:hAnsi="Gentium Plus"/>
          <w:sz w:val="24"/>
        </w:rPr>
        <w:t>Ἐπὶ δὲ τοῦ κεῖσθαι—ἐν ὀλίγοις καὶ αὐτὸ ὄν—ἀνα‐</w:t>
      </w:r>
    </w:p>
    <w:p>
      <w:r>
        <w:rPr>
          <w:rFonts w:ascii="Courier New" w:hAnsi="Courier New"/>
          <w:color w:val="555555"/>
          <w:sz w:val="20"/>
        </w:rPr>
        <w:t>[5]</w:t>
      </w:r>
    </w:p>
    <w:p>
      <w:r>
        <w:rPr>
          <w:rFonts w:ascii="Gentium Plus" w:hAnsi="Gentium Plus"/>
          <w:sz w:val="24"/>
        </w:rPr>
        <w:t>«ἐν τόπῳ ἐστίν», εἰρημένου τοῦ σχήματος καὶ τοῦ τόπου, τί δεῖ εἰς ἓν δύο κατηγορίας συνάπτειν; Ἔπειτα, εἰ μὲν τὸ «κάθηται» ἐνέργειαν σημαίνει, ἐν ταῖς ἐνεργείαις τακτέον, εἰ δὲ πάθος, ἐν τῷ πεπονθέναι ἢ πάσχειν. Τὸ δὲ «ἀνάκειται» τί ἄλλο ἢ «ἄνω κεῖται», ὥσπερ καὶ τὸ «κάτω κεῖται» ἢ «μεταξὺ</w:t>
      </w:r>
    </w:p>
    <w:p>
      <w:r>
        <w:rPr>
          <w:rFonts w:ascii="Courier New" w:hAnsi="Courier New"/>
          <w:color w:val="555555"/>
          <w:sz w:val="20"/>
        </w:rPr>
        <w:t>[10]</w:t>
      </w:r>
    </w:p>
    <w:p>
      <w:r>
        <w:rPr>
          <w:rFonts w:ascii="Gentium Plus" w:hAnsi="Gentium Plus"/>
          <w:sz w:val="24"/>
        </w:rPr>
        <w:t>κεῖται». Διὰ τί δὲ ἀνακλίσεως οὔσης ἐν τῷ πρός τι οὐχὶ καὶ ὁ ἀνακείμενος ἐκεῖ; Ἐπεὶ καὶ τοῦ δεξιοῦ ὄντος ἐκεῖ καὶ ὁ δεξιὸς ἐκεῖ καὶ ὁ ἀριστερός. Ταῦτα μὲν οὖν ἐπὶ τούτων.</w:t>
      </w:r>
    </w:p>
    <w:p>
      <w:r>
        <w:rPr>
          <w:rFonts w:ascii="Courier New" w:hAnsi="Courier New"/>
          <w:color w:val="555555"/>
          <w:sz w:val="20"/>
        </w:rPr>
        <w:t>[6 . 1 . 25]</w:t>
      </w:r>
    </w:p>
    <w:p>
      <w:r>
        <w:rPr>
          <w:rFonts w:ascii="Gentium Plus" w:hAnsi="Gentium Plus"/>
          <w:sz w:val="24"/>
        </w:rPr>
        <w:t>Πρὸς δὲ τοὺς τέτταρα τιθέντας καὶ τετραχῶς δι‐ αιροῦντας εἰς ὑποκείμενα καὶ ποιὰ καὶ πὼς ἔχοντα καὶ πρός τί πως ἔχοντα, καὶ κοινόν τι ἐπ’ αὐτῶν τιθέντας καὶ ἑνὶ γένει περιλαμβάνοντας τὰ πάντα, ὅτι μὲν κοινόν τι καὶ</w:t>
      </w:r>
    </w:p>
    <w:p>
      <w:r>
        <w:rPr>
          <w:rFonts w:ascii="Courier New" w:hAnsi="Courier New"/>
          <w:color w:val="555555"/>
          <w:sz w:val="20"/>
        </w:rPr>
        <w:t>[5]</w:t>
      </w:r>
    </w:p>
    <w:p>
      <w:r>
        <w:rPr>
          <w:rFonts w:ascii="Gentium Plus" w:hAnsi="Gentium Plus"/>
          <w:sz w:val="24"/>
        </w:rPr>
        <w:t>ἐπὶ πάντων ἓν γένος λαμβάνουσι, πολλὰ ἄν τις λέγοι. Καὶ γὰρ ὡς ἀσύνετον αὐτοῖς καὶ ἄλογον τὸ τὶ τοῦτο καὶ οὐκ ἐφαρμόττον ἀσωμάτοις καὶ σώμασι. Καὶ διαφορὰς οὐ καταλελοίπασιν, αἷς τὸ τὶ διαιρήσουσι. Καὶ τὸ τὶ τοῦτο ἢ ὂν ἢ μὴ ὄν ἐστιν· εἰ μὲν οὖν ὄν, ἕν τι τῶν εἰδῶν ἐστιν· εἰ δὲ</w:t>
      </w:r>
    </w:p>
    <w:p>
      <w:r>
        <w:rPr>
          <w:rFonts w:ascii="Courier New" w:hAnsi="Courier New"/>
          <w:color w:val="555555"/>
          <w:sz w:val="20"/>
        </w:rPr>
        <w:t>[10]</w:t>
      </w:r>
    </w:p>
    <w:p>
      <w:r>
        <w:rPr>
          <w:rFonts w:ascii="Gentium Plus" w:hAnsi="Gentium Plus"/>
          <w:sz w:val="24"/>
        </w:rPr>
        <w:t>μὴ ὄν, ἔστι τὸ ὂν μὴ ὄν. Καὶ μυρία ἕτερα. Ταῦτα μὲν οὖν</w:t>
      </w:r>
    </w:p>
    <w:p>
      <w:r>
        <w:rPr>
          <w:rFonts w:ascii="Courier New" w:hAnsi="Courier New"/>
          <w:color w:val="555555"/>
          <w:sz w:val="20"/>
        </w:rPr>
        <w:t>[15]</w:t>
      </w:r>
    </w:p>
    <w:p>
      <w:r>
        <w:rPr>
          <w:rFonts w:ascii="Gentium Plus" w:hAnsi="Gentium Plus"/>
          <w:sz w:val="24"/>
        </w:rPr>
        <w:t>Καὶ πρῶτον μὲν τὰ πρότερα τοῖς ὕστερον εἰς ἓν ἄγουσιν, οὐχ οἷόν τε ὂν ἐν γένει τῷ αὐτῷ τὸ μὲν πρότερον, τὸ δὲ ὕστερον εἶναι. Ἐν μὲν γὰρ τοῖς ἐν οἷς τὸ πρότερον καὶ τὸ ὕστερον, τὸ ὕστερον παρὰ τοῦ προτέρου λαμβάνει τὸ εἶναι, ἐν δὲ τοῖς ὑπὸ τὸ αὐτὸ γένος τὸ ἴσον εἰς τὸ εἶναι ἕκαστον</w:t>
      </w:r>
    </w:p>
    <w:p>
      <w:r>
        <w:rPr>
          <w:rFonts w:ascii="Courier New" w:hAnsi="Courier New"/>
          <w:color w:val="555555"/>
          <w:sz w:val="20"/>
        </w:rPr>
        <w:t>[20]</w:t>
      </w:r>
    </w:p>
    <w:p>
      <w:r>
        <w:rPr>
          <w:rFonts w:ascii="Gentium Plus" w:hAnsi="Gentium Plus"/>
          <w:sz w:val="24"/>
        </w:rPr>
        <w:t>ἔχει παρὰ τοῦ γένους, εἴπερ τοῦτο δεῖ γένος εἶναι τὸ ἐν τῷ τί ἐστι τῶν εἰδῶν κατηγορούμενον· ἐπεὶ καὶ αὐτοὶ φήσουσι παρὰ τῆς ὕλης, οἶμαι, τοῖς ἄλλοις τὸ εἶναι ὑπάρ‐ χειν. Ἔπειτα τὸ ὑποκείμενον ἓν ἀριθμοῦντες οὐ τὰ ὄντα ἐξαριθμοῦνται, ἀλλ’ ἀρχὰς τῶν ὄντων ζητοῦσι· διαφέρει δὲ</w:t>
      </w:r>
    </w:p>
    <w:p>
      <w:r>
        <w:rPr>
          <w:rFonts w:ascii="Courier New" w:hAnsi="Courier New"/>
          <w:color w:val="555555"/>
          <w:sz w:val="20"/>
        </w:rPr>
        <w:t>[25]</w:t>
      </w:r>
    </w:p>
    <w:p>
      <w:r>
        <w:rPr>
          <w:rFonts w:ascii="Gentium Plus" w:hAnsi="Gentium Plus"/>
          <w:sz w:val="24"/>
        </w:rPr>
        <w:t>ἀρχὰς λέγειν καὶ αὐτά. Εἰ δὲ ὂν μὲν μόνον τὴν ὕλην φήσουσι, τὰ δ’ ἄλλα πάθη τῆς ὕλης, οὐκ ἐχρῆν τοῦ ὄντος καὶ τῶν ἄλλων ἕν τι γένος προτάττειν· μᾶλλον δ’ ἂν βέλτιον αὐτοῖς ἐλέγετο, εἰ τὸ μὲν οὐσίαν, τὰ δ’ ἄλλα πάθη, καὶ διῃροῦντο ταῦτα. Τὸ δὲ καὶ λέγειν τὰ μὲν ὑποκείμενα, τὰ</w:t>
      </w:r>
    </w:p>
    <w:p>
      <w:r>
        <w:rPr>
          <w:rFonts w:ascii="Courier New" w:hAnsi="Courier New"/>
          <w:color w:val="555555"/>
          <w:sz w:val="20"/>
        </w:rPr>
        <w:t>[30]</w:t>
      </w:r>
    </w:p>
    <w:p>
      <w:r>
        <w:rPr>
          <w:rFonts w:ascii="Gentium Plus" w:hAnsi="Gentium Plus"/>
          <w:sz w:val="24"/>
        </w:rPr>
        <w:t>δὲ τὰ ἄλλα, ἑνὸς ὄντος τοῦ ὑποκειμένου καὶ διαφορὰν οὐκ ἔχοντος, ἀλλ’ ἢ τῷ μεμερίσθαι, ὥσπερ ὄγκον εἰς μέρη— καίτοι οὐδὲ μεμερίσθαι τῷ συνεχῆ λέγειν τὴν οὐσίαν—βέλτιον λέγειν ἦν «τὸ μὲν ὑποκείμενον.»</w:t>
      </w:r>
    </w:p>
    <w:p>
      <w:r>
        <w:rPr>
          <w:rFonts w:ascii="Courier New" w:hAnsi="Courier New"/>
          <w:color w:val="555555"/>
          <w:sz w:val="20"/>
        </w:rPr>
        <w:t>[6 . 1 . 26]</w:t>
      </w:r>
    </w:p>
    <w:p>
      <w:r>
        <w:rPr>
          <w:rFonts w:ascii="Gentium Plus" w:hAnsi="Gentium Plus"/>
          <w:sz w:val="24"/>
        </w:rPr>
        <w:t>Ὅλως δὲ τὸ προτάττειν ἁπάντων τὴν ὕλην, ὃ δυνάμει ἐστίν, ἀλλὰ μὴ ἐνέργειαν πρὸ δυνάμεως τάττειν, παντάπασιν ἀτοπώτατον. Οὐδὲ γὰρ ἔστι τὸ δυνάμει εἰς ἐνέργειαν ἐλθεῖν</w:t>
      </w:r>
    </w:p>
    <w:p>
      <w:r>
        <w:rPr>
          <w:rFonts w:ascii="Courier New" w:hAnsi="Courier New"/>
          <w:color w:val="555555"/>
          <w:sz w:val="20"/>
        </w:rPr>
        <w:t>[5]</w:t>
      </w:r>
    </w:p>
    <w:p>
      <w:r>
        <w:rPr>
          <w:rFonts w:ascii="Gentium Plus" w:hAnsi="Gentium Plus"/>
          <w:sz w:val="24"/>
        </w:rPr>
        <w:t>γὰρ δὴ αὐτὸ ἑαυτὸ ἄξει, ἀλλὰ δεῖ ἢ πρὸ αὐτοῦ εἶναι τὸ ἐνερ‐ γείᾳ καὶ οὐκέτι τοῦτο ἀρχή, ἤ, εἰ ἅμα λέγοιεν, ἐν τύχαις θήσονται τὰς ἀρχάς. Ἔπειτα, εἰ ἅμα, διὰ τί οὐκ ἐκεῖνο προτάττουσι; Καὶ διὰ τί τοῦτο μᾶλλον ὄν, ἡ ὕλη, ἀλλ’ οὐκ ἐκεῖνο; Εἰ δὲ ὕστερον ἐκεῖνο, πῶς; Οὐ γὰρ δὴ ἡ ὕλη τὸ εἶδος</w:t>
      </w:r>
    </w:p>
    <w:p>
      <w:r>
        <w:rPr>
          <w:rFonts w:ascii="Courier New" w:hAnsi="Courier New"/>
          <w:color w:val="555555"/>
          <w:sz w:val="20"/>
        </w:rPr>
        <w:t>[10]</w:t>
      </w:r>
    </w:p>
    <w:p>
      <w:r>
        <w:rPr>
          <w:rFonts w:ascii="Gentium Plus" w:hAnsi="Gentium Plus"/>
          <w:sz w:val="24"/>
        </w:rPr>
        <w:t>γεννᾷ, ἡ ἄποιος τὸ ποιόν, οὐδ’ ἐκ τοῦ δυνάμει ἐνέργεια· ἐνυπῆρχε γὰρ ἂν τὸ ἐνεργείᾳ, καὶ οὐχ ἁπλοῦν ἔτι. Καὶ ὁ θεὸς δεύτερος αὐτοῖς τῆς ὕλης· καὶ γὰρ σῶμα ἐξ ὕλης ὢν καὶ εἴδους. Καὶ πόθεν αὐτῷ τὸ εἶδος; Εἰ δὲ καὶ ἄνευ τοῦ ὕλην ἔχειν ἀρχοειδὴς ὢν καὶ λόγος, ἀσώματος ἂν εἴη ὁ θεός,</w:t>
      </w:r>
    </w:p>
    <w:p>
      <w:r>
        <w:rPr>
          <w:rFonts w:ascii="Courier New" w:hAnsi="Courier New"/>
          <w:color w:val="555555"/>
          <w:sz w:val="20"/>
        </w:rPr>
        <w:t>[15]</w:t>
      </w:r>
    </w:p>
    <w:p>
      <w:r>
        <w:rPr>
          <w:rFonts w:ascii="Gentium Plus" w:hAnsi="Gentium Plus"/>
          <w:sz w:val="24"/>
        </w:rPr>
        <w:t>καὶ τὸ ποιητικὸν ἀσώματον. Εἰ δὲ καὶ ἄνευ τῆς ὕλης ἐστὶ τὴν οὐσίαν σύνθετος, ἅτε σῶμα ὤν, ἄλλην ὕλην τὴν τοῦ θεοῦ εἰσάξουσιν. Ἔπειτα πῶς ἀρχὴ ἡ ὕλη σῶμα οὖσα; Οὐ γάρ ἐστι σῶμα μὴ οὐ πολλὰ εἶναι· καὶ πᾶν σῶμα ἐξ ὕλης καὶ ποιότητος. Εἰ δὲ ἄλλως τοῦτο σῶμα, ὁμωνύμως λέγου‐</w:t>
      </w:r>
    </w:p>
    <w:p>
      <w:r>
        <w:rPr>
          <w:rFonts w:ascii="Courier New" w:hAnsi="Courier New"/>
          <w:color w:val="555555"/>
          <w:sz w:val="20"/>
        </w:rPr>
        <w:t>[20]</w:t>
      </w:r>
    </w:p>
    <w:p>
      <w:r>
        <w:rPr>
          <w:rFonts w:ascii="Gentium Plus" w:hAnsi="Gentium Plus"/>
          <w:sz w:val="24"/>
        </w:rPr>
        <w:t>σι σῶμα τὴν ὕλην. Εἰ δὲ κοινὸν ἐπὶ σώματος τὸ τριχῇ δια‐ στατόν, μαθηματικὸν λέγουσιν· εἰ δὲ μετὰ ἀντιτυπίας τὸ τριχῇ, οὐχ ἓν λέγουσιν. Ἔπειτα ἡ ἀντιτυπία ποιὸν ἢ παρὰ ποιότητος. Καὶ πόθεν ἡ ἀντιτυπία; Πόθεν δὲ τὸ τριχῇ διαστατὸν ἢ τίς διέστησεν; Οὐ γὰρ ἐν τῷ λόγῳ τοῦ τριχῇ</w:t>
      </w:r>
    </w:p>
    <w:p>
      <w:r>
        <w:rPr>
          <w:rFonts w:ascii="Courier New" w:hAnsi="Courier New"/>
          <w:color w:val="555555"/>
          <w:sz w:val="20"/>
        </w:rPr>
        <w:t>[25]</w:t>
      </w:r>
    </w:p>
    <w:p>
      <w:r>
        <w:rPr>
          <w:rFonts w:ascii="Gentium Plus" w:hAnsi="Gentium Plus"/>
          <w:sz w:val="24"/>
        </w:rPr>
        <w:t>διαστατοῦ ἡ ὕλη, οὐδ’ ἐν τῷ τῆς ὕλης τὸ τριχῇ διαστατόν. Μετασχοῦσα τοίνυν μεγέθους οὐκέτ’ ἂν ἁπλοῦν εἴη. Ἔπειτα πόθεν ἡ ἕνωσις; Οὐ γὰρ δὴ αὐτὸ ἕν, ἀλλὰ μετοχῇ ἑνό‐</w:t>
      </w:r>
    </w:p>
    <w:p>
      <w:r>
        <w:rPr>
          <w:rFonts w:ascii="Courier New" w:hAnsi="Courier New"/>
          <w:color w:val="555555"/>
          <w:sz w:val="20"/>
        </w:rPr>
        <w:t>[30]</w:t>
      </w:r>
    </w:p>
    <w:p>
      <w:r>
        <w:rPr>
          <w:rFonts w:ascii="Gentium Plus" w:hAnsi="Gentium Plus"/>
          <w:sz w:val="24"/>
        </w:rPr>
        <w:t>ἀρξαμένους εἰς τὰ πολλὰ τελευτᾶν, καὶ ἐξ ἀμεγέθους εἰς μεγέθη, εἴ γε οὐκ ἔστι πολλὰ εἶναι μὴ ἑνὸς ὄντος, οὐδὲ μέγεθος μὴ ἀμεγέθους· εἴ γε τὸ μέγεθος ἓν οὐ τῷ αὐτὸ ἕν, ἀλλὰ τῷ μετέχειν τοῦ ἓν καὶ κατὰ σύμβασιν. Δεῖ τοίνυν εἶναι τὸ πρώτως καὶ κυρίως πρὸ τοῦ κατὰ σύμβασιν· ἢ πῶς</w:t>
      </w:r>
    </w:p>
    <w:p>
      <w:r>
        <w:rPr>
          <w:rFonts w:ascii="Courier New" w:hAnsi="Courier New"/>
          <w:color w:val="555555"/>
          <w:sz w:val="20"/>
        </w:rPr>
        <w:t>[35]</w:t>
      </w:r>
    </w:p>
    <w:p>
      <w:r>
        <w:rPr>
          <w:rFonts w:ascii="Gentium Plus" w:hAnsi="Gentium Plus"/>
          <w:sz w:val="24"/>
        </w:rPr>
        <w:t>ἡ σύμβασις; Καὶ ζητεῖν, τίς ὁ τρόπος τῆς συμβάσεως· τάχα γὰρ ἂν εὗρον τὸ μὴ κατὰ συμβεβηκὸς ἕν. Λέγω δὲ κατὰ συμβεβηκός, ὃ τῷ μὴ αὐτὸ ἕν, ἀλλὰ παρ’ ἄλλου.</w:t>
      </w:r>
    </w:p>
    <w:p>
      <w:r>
        <w:rPr>
          <w:rFonts w:ascii="Courier New" w:hAnsi="Courier New"/>
          <w:color w:val="555555"/>
          <w:sz w:val="20"/>
        </w:rPr>
        <w:t>[6 . 1 . 27]</w:t>
      </w:r>
    </w:p>
    <w:p>
      <w:r>
        <w:rPr>
          <w:rFonts w:ascii="Gentium Plus" w:hAnsi="Gentium Plus"/>
          <w:sz w:val="24"/>
        </w:rPr>
        <w:t>Ἐχρῆν δὲ καὶ ἄλλως τηροῦντας τὴν ἀρχὴν τῶν πάντων ἐν τῷ τιμίῳ μὴ τὸ ἄμορφον μηδὲ τὸ παθητὸν μηδὲ τὸ ζωῆς ἄμοιρον καὶ ἀνόητον καὶ σκοτεινὸν καὶ τὸ ἀόριστον τίθεσθαι ἀρχήν, καὶ τούτῳ ἀναφέρειν καὶ τὴν οὐσίαν. Ὁ</w:t>
      </w:r>
    </w:p>
    <w:p>
      <w:r>
        <w:rPr>
          <w:rFonts w:ascii="Courier New" w:hAnsi="Courier New"/>
          <w:color w:val="555555"/>
          <w:sz w:val="20"/>
        </w:rPr>
        <w:t>[5]</w:t>
      </w:r>
    </w:p>
    <w:p>
      <w:r>
        <w:rPr>
          <w:rFonts w:ascii="Gentium Plus" w:hAnsi="Gentium Plus"/>
          <w:sz w:val="24"/>
        </w:rPr>
        <w:t>γὰρ θεὸς αὐτοῖς εὐπρεπείας ἕνεκεν ἐπεισάγεται παρά τε τῆς ὕλης ἔχων τὸ εἶναι καὶ σύνθετος καὶ ὕστερος, μᾶλλον δὲ ὕλη πως ἔχουσα. Ἔπειτα εἰ ὑποκείμενον, ἀνάγκη ἄλλο εἶναι, ὃ ποιοῦν εἰς αὐτὴν ἔξω ὂν αὐτῆς παρέχει αὐτὴν ὑποκεῖσθαι τοῖς παρ’ αὐτοῦ πεμπομένοις εἰς αὐτήν. Εἰ δ’</w:t>
      </w:r>
    </w:p>
    <w:p>
      <w:r>
        <w:rPr>
          <w:rFonts w:ascii="Courier New" w:hAnsi="Courier New"/>
          <w:color w:val="555555"/>
          <w:sz w:val="20"/>
        </w:rPr>
        <w:t>[10]</w:t>
      </w:r>
    </w:p>
    <w:p>
      <w:r>
        <w:rPr>
          <w:rFonts w:ascii="Gentium Plus" w:hAnsi="Gentium Plus"/>
          <w:sz w:val="24"/>
        </w:rPr>
        <w:t>ἐν τῇ ὕλῃ καὶ αὐτὸς εἴη ὑποκείμενος καὶ αὐτὸς σὺν αὐτῇ γενόμενος, οὐκέτι ὑποκείμενον τὴν ὕλην παρέξεται οὐδὲ μετὰ τῆς ὕλης αὐτὸς ὑποκείμενον· τίνι γὰρ ὑποκείμενα ἔσται οὐκέτι ὄντος τοῦ παρέξοντος ὑποκείμενα αὐτὰ ἁπάν‐ των καταναλωθέντων εἰς τὸ λεγόμενον ὑποκείμενον; Πρός</w:t>
      </w:r>
    </w:p>
    <w:p>
      <w:r>
        <w:rPr>
          <w:rFonts w:ascii="Courier New" w:hAnsi="Courier New"/>
          <w:color w:val="555555"/>
          <w:sz w:val="20"/>
        </w:rPr>
        <w:t>[15]</w:t>
      </w:r>
    </w:p>
    <w:p>
      <w:r>
        <w:rPr>
          <w:rFonts w:ascii="Gentium Plus" w:hAnsi="Gentium Plus"/>
          <w:sz w:val="24"/>
        </w:rPr>
        <w:t>τι γὰρ τὸ ὑποκείμενον, οὐ πρὸς τὸ ἐν αὐτῷ, ἀλλὰ πρὸς τὸ ποιοῦν εἰς αὐτὸ κείμενον. Καὶ τὸ ὑποκείμενον ὑπόκειται πρὸς τὸ οὐχ ὑποκείμενον· εἰ τοῦτο, πρὸς τὸ ἔξω, ὥστε</w:t>
      </w:r>
    </w:p>
    <w:p>
      <w:r>
        <w:rPr>
          <w:rFonts w:ascii="Courier New" w:hAnsi="Courier New"/>
          <w:color w:val="555555"/>
          <w:sz w:val="20"/>
        </w:rPr>
        <w:t>[20]</w:t>
      </w:r>
    </w:p>
    <w:p>
      <w:r>
        <w:rPr>
          <w:rFonts w:ascii="Gentium Plus" w:hAnsi="Gentium Plus"/>
          <w:sz w:val="24"/>
        </w:rPr>
        <w:t>ὥσπερ ὁ τῇ ὀρχήσει πάντα αὐτὸν ποιῶν, οὐκέτ’ ἂν ὑπο‐ κείμενον εἴη, ἀλλ’ αὐτὸ τὰ πάντα. Ὡς γὰρ ὁ ὀρχηστὴς οὐχ ὑποκείμενον τοῖς σχήμασιν—ἐνέργεια γὰρ αὐτοῦ τὰ ἄλλα— οὕτως οὐδὲ ἣν λέγουσιν ὕλην ἔσται τοῖς πᾶσιν ὑποκείμενον, εἰ τὰ ἄλλα παρ’ αὐτῆς εἴη· μᾶλλον δὲ οὐδὲ τὰ ἄλλα ὅλως</w:t>
      </w:r>
    </w:p>
    <w:p>
      <w:r>
        <w:rPr>
          <w:rFonts w:ascii="Courier New" w:hAnsi="Courier New"/>
          <w:color w:val="555555"/>
          <w:sz w:val="20"/>
        </w:rPr>
        <w:t>[25]</w:t>
      </w:r>
    </w:p>
    <w:p>
      <w:r>
        <w:rPr>
          <w:rFonts w:ascii="Gentium Plus" w:hAnsi="Gentium Plus"/>
          <w:sz w:val="24"/>
        </w:rPr>
        <w:t>ἔσται, εἴ γέ πως ἔχουσα ὕλη τὰ ἄλλα, ὥς πως ἔχων ὁ ὀρχούμενος τὰ σχήματα. Εἰ δὲ τὰ ἄλλα οὐκ ἔσται, οὐδὲ ὅλως ὑποκείμενον αὕτη, οὐδὲ τῶν ὄντων ἡ ὕλη, ἀλλὰ ὕλη μόνον οὖσα τούτῳ αὐτῷ οὐδὲ ὕλη· πρός τι γὰρ ἡ ὕλη. Τὸ γὰρ πρός τι πρὸς ἄλλο καὶ ἐκ τοῦ αὐτοῦ γένους, οἷον διπλά‐</w:t>
      </w:r>
    </w:p>
    <w:p>
      <w:r>
        <w:rPr>
          <w:rFonts w:ascii="Courier New" w:hAnsi="Courier New"/>
          <w:color w:val="555555"/>
          <w:sz w:val="20"/>
        </w:rPr>
        <w:t>[30]</w:t>
      </w:r>
    </w:p>
    <w:p>
      <w:r>
        <w:rPr>
          <w:rFonts w:ascii="Gentium Plus" w:hAnsi="Gentium Plus"/>
          <w:sz w:val="24"/>
        </w:rPr>
        <w:t>σιον πρὸς ἥμισυ, οὐκ οὐσία πρὸς διπλάσιον· ὂν δὲ πρὸς μὴ ὂν πῶς πρός τι, εἰ μὴ κατὰ συμβεβηκός; Τὸ δὲ καθ’ αὑτὸ ὄν—καὶ ἡ ὕλη ὄν—πρὸς ὄν. Εἰ γὰρ δύναμίς ἐστιν, ὃ μέλλει ἔσεσθαι, ἐκεῖνο δὲ μὴ οὐσία, οὐδ’ ἂν αὐτὴ οὐσία· ὥστε συμβαίνει αὐτοῖς αἰτιωμένοις τοὺς ἐκ μὴ οὐσιῶν οὐσίας</w:t>
      </w:r>
    </w:p>
    <w:p>
      <w:r>
        <w:rPr>
          <w:rFonts w:ascii="Courier New" w:hAnsi="Courier New"/>
          <w:color w:val="555555"/>
          <w:sz w:val="20"/>
        </w:rPr>
        <w:t>[35]</w:t>
      </w:r>
    </w:p>
    <w:p>
      <w:r>
        <w:rPr>
          <w:rFonts w:ascii="Gentium Plus" w:hAnsi="Gentium Plus"/>
          <w:sz w:val="24"/>
        </w:rPr>
        <w:t>ποιοῦντας αὐτοὺς ποιεῖν ἐξ οὐσίας μὴ οὐσίαν· ὁ γὰρ κόσμος καθόσον κόσμος οὐκ οὐσία. Ἄτοπον δὲ τὴν μὲν ὕλην τὸ ὑποκείμενον οὐσίαν, τὰ δὲ σώματα μὴ μᾶλλον οὐσίας, καὶ τούτων μᾶλλον μὴ τὸν κόσμον οὐσίαν, ἀλλ’ ἢ μόνον, καθόσον μόριον αὐτοῦ, οὐσίαν· καὶ τὸ ζῷον μὴ παρὰ τῆς</w:t>
      </w:r>
    </w:p>
    <w:p>
      <w:r>
        <w:rPr>
          <w:rFonts w:ascii="Courier New" w:hAnsi="Courier New"/>
          <w:color w:val="555555"/>
          <w:sz w:val="20"/>
        </w:rPr>
        <w:t>[40]</w:t>
      </w:r>
    </w:p>
    <w:p>
      <w:r>
        <w:rPr>
          <w:rFonts w:ascii="Gentium Plus" w:hAnsi="Gentium Plus"/>
          <w:sz w:val="24"/>
        </w:rPr>
        <w:t>ψυχῆς ἔχειν τὴν οὐσίαν, παρὰ δὲ τῆς ὕλης μόνον, καὶ τὴν ψυχὴν πάθημα ὕλης καὶ ὕστερον. Παρὰ τίνος οὖν ἔσχεν ἡ</w:t>
      </w:r>
    </w:p>
    <w:p>
      <w:r>
        <w:rPr>
          <w:rFonts w:ascii="Courier New" w:hAnsi="Courier New"/>
          <w:color w:val="555555"/>
          <w:sz w:val="20"/>
        </w:rPr>
        <w:t>[45]</w:t>
      </w:r>
    </w:p>
    <w:p>
      <w:r>
        <w:rPr>
          <w:rFonts w:ascii="Gentium Plus" w:hAnsi="Gentium Plus"/>
          <w:sz w:val="24"/>
        </w:rPr>
        <w:t>ποιότητος προσελθούσης τῇ ὕλῃ, ἀλλὰ σώματα ἄψυχα. Εἰ δέ τι αὐτὴν πλάττοι καὶ ψυχὴν ποιοῖ, πρὸ τῆς γινομένης ψυχῆς ἔσται ἡ ποιοῦσα ψυχή.</w:t>
      </w:r>
    </w:p>
    <w:p>
      <w:r>
        <w:rPr>
          <w:rFonts w:ascii="Courier New" w:hAnsi="Courier New"/>
          <w:color w:val="555555"/>
          <w:sz w:val="20"/>
        </w:rPr>
        <w:t>[6 . 1 . 28]</w:t>
      </w:r>
    </w:p>
    <w:p>
      <w:r>
        <w:rPr>
          <w:rFonts w:ascii="Gentium Plus" w:hAnsi="Gentium Plus"/>
          <w:sz w:val="24"/>
        </w:rPr>
        <w:t>Ἀλλὰ γὰρ πολλῶν ὄντων τῶν λεγομένων πρὸς τὴν ὑπόθεσιν ταύτην τούτων μὲν παυστέον, μὴ καὶ ἄτοπον ᾖ τὸ πρὸς οὕτω φανερὰν ἀτοπίαν φιλονεικεῖν, δεικνύντα, ὅτι τὸ μὴ ὂν ὡς τὸ μάλιστα ὂν προτάττουσι καὶ τὸ ὕστατον πρῶτον.</w:t>
      </w:r>
    </w:p>
    <w:p>
      <w:r>
        <w:rPr>
          <w:rFonts w:ascii="Courier New" w:hAnsi="Courier New"/>
          <w:color w:val="555555"/>
          <w:sz w:val="20"/>
        </w:rPr>
        <w:t>[5]</w:t>
      </w:r>
    </w:p>
    <w:p>
      <w:r>
        <w:rPr>
          <w:rFonts w:ascii="Gentium Plus" w:hAnsi="Gentium Plus"/>
          <w:sz w:val="24"/>
        </w:rPr>
        <w:t>Αἴτιον δὲ ἡ αἴσθησις αὐτοῖς ἡγεμὼν γενομένη καὶ πιστὴ εἰς ἀρχῶν καὶ τῶν ἄλλων θέσιν. Τὰ γὰρ σώματα νομίσαντες εἶναι τὰ ὄντα, εἶτα αὐτῶν τὴν μεταβολὴν εἰς ἄλληλα φοβη‐ θέντες τὸ μένον ὑπ’ αὐτὰ τοῦτο ᾠήθησαν τὸ ὂν εἶναι, ὥσπερ ἂν εἴ τις μᾶλλον τὸν τόπον ἢ τὰ σώματα νομίσειεν εἶναι τὸ</w:t>
      </w:r>
    </w:p>
    <w:p>
      <w:r>
        <w:rPr>
          <w:rFonts w:ascii="Courier New" w:hAnsi="Courier New"/>
          <w:color w:val="555555"/>
          <w:sz w:val="20"/>
        </w:rPr>
        <w:t>[10]</w:t>
      </w:r>
    </w:p>
    <w:p>
      <w:r>
        <w:rPr>
          <w:rFonts w:ascii="Gentium Plus" w:hAnsi="Gentium Plus"/>
          <w:sz w:val="24"/>
        </w:rPr>
        <w:t>ὄν, ὅτι οὐ φθείρεται ὁ τόπος νομίσας. Καίτοι καὶ οὗτος αὐτοῖς μένει, ἔδει δὲ οὐ τὸ ὁπωσοῦν μένον νομίσαι τὸ ὄν, ἀλλὰ ἰδεῖν πρότερον, τίνα δεῖ προσεῖναι τῷ ἀληθῶς ὄντι, οἷς οὖσιν ὑπάρχειν καὶ τὸ ἀεὶ μένειν. Οὐδὲ γάρ, εἰ σκιὰ ἀεὶ μένοι παρακολουθοῦσα ἀλλοιουμένῳ ἄλλῳ, μᾶλλόν ἐστιν ἢ</w:t>
      </w:r>
    </w:p>
    <w:p>
      <w:r>
        <w:rPr>
          <w:rFonts w:ascii="Courier New" w:hAnsi="Courier New"/>
          <w:color w:val="555555"/>
          <w:sz w:val="20"/>
        </w:rPr>
        <w:t>[15]</w:t>
      </w:r>
    </w:p>
    <w:p>
      <w:r>
        <w:rPr>
          <w:rFonts w:ascii="Gentium Plus" w:hAnsi="Gentium Plus"/>
          <w:sz w:val="24"/>
        </w:rPr>
        <w:t>ἐκεῖνο. Τό τε αἰσθητὸν μετ’ ἐκείνου καὶ ἄλλων πολλῶν τῷ πλήθει μᾶλλον ἂν τὸ ὅλον ὂν εἴη ἢ ἕν τι τῶν ἐν ἐκείνῳ· εἰ δὲ δὴ καὶ τὸ ὅλον [ὑποβάθρα ἐκεῖνο] μὴ ὄν, πῶς ἂν 〈ὑπο‐ βάθρα〉 ἐκεῖνο; Πάντων τε θαυμαστότατον τὸ τῇ αἰσθήσει πιστουμένους ἕκαστα τὸ μὴ τῇ αἰσθήσει ἁλωτὸν τίθεσθαι</w:t>
      </w:r>
    </w:p>
    <w:p>
      <w:r>
        <w:rPr>
          <w:rFonts w:ascii="Courier New" w:hAnsi="Courier New"/>
          <w:color w:val="555555"/>
          <w:sz w:val="20"/>
        </w:rPr>
        <w:t>[20]</w:t>
      </w:r>
    </w:p>
    <w:p>
      <w:r>
        <w:rPr>
          <w:rFonts w:ascii="Gentium Plus" w:hAnsi="Gentium Plus"/>
          <w:sz w:val="24"/>
        </w:rPr>
        <w:t>ὄν. Οὐδὲ γὰρ ὀρθῶς τὸ ἀντιτυπὲς αὐτῇ διδόασι· ποιότης γὰρ</w:t>
      </w:r>
    </w:p>
    <w:p>
      <w:r>
        <w:rPr>
          <w:rFonts w:ascii="Courier New" w:hAnsi="Courier New"/>
          <w:color w:val="555555"/>
          <w:sz w:val="20"/>
        </w:rPr>
        <w:t>[25]</w:t>
      </w:r>
    </w:p>
    <w:p>
      <w:r>
        <w:rPr>
          <w:rFonts w:ascii="Gentium Plus" w:hAnsi="Gentium Plus"/>
          <w:sz w:val="24"/>
        </w:rPr>
        <w:t>ὤν; Ἀλλὰ περὶ μὲν ταύτης τῆς φύσεως καὶ τῶν ὑποκει‐ μένων ἱκανῶς καὶ ἐν ἄλλοις.</w:t>
      </w:r>
    </w:p>
    <w:p>
      <w:r>
        <w:rPr>
          <w:rFonts w:ascii="Courier New" w:hAnsi="Courier New"/>
          <w:color w:val="555555"/>
          <w:sz w:val="20"/>
        </w:rPr>
        <w:t>[6 . 1 . 29]</w:t>
      </w:r>
    </w:p>
    <w:p>
      <w:r>
        <w:rPr>
          <w:rFonts w:ascii="Gentium Plus" w:hAnsi="Gentium Plus"/>
          <w:sz w:val="24"/>
        </w:rPr>
        <w:t>Τὰ δὲ ποιὰ αὐτοῖς ἕτερα μὲν δεῖ εἶναι τῶν ὑποκει‐ μένων, καὶ λέγουσιν· οὐ γὰρ ἂν αὐτὰ δεύτερα κατηρίθμουν. Εἰ τοίνυν ἕτερα, δεῖ αὐτὰ καὶ ἁπλᾶ εἶναι· εἰ τοῦτο, μὴ σύνθετα· εἰ τοῦτο, μηδ’ ὕλην ἔχειν, ᾗ ποιά· εἰ τοῦτο,</w:t>
      </w:r>
    </w:p>
    <w:p>
      <w:r>
        <w:rPr>
          <w:rFonts w:ascii="Courier New" w:hAnsi="Courier New"/>
          <w:color w:val="555555"/>
          <w:sz w:val="20"/>
        </w:rPr>
        <w:t>[5]</w:t>
      </w:r>
    </w:p>
    <w:p>
      <w:r>
        <w:rPr>
          <w:rFonts w:ascii="Gentium Plus" w:hAnsi="Gentium Plus"/>
          <w:sz w:val="24"/>
        </w:rPr>
        <w:t>ἀσώματα εἶναι καὶ δραστήρια· ἡ γὰρ ὕλη πρὸς τὸ πάσχειν αὐτοῖς ὑπόκειται. Εἰ δὲ σύνθετα, πρῶτον μὲν ἄτοπος ἡ διαίρεσις ἁπλᾶ καὶ σύνθετα ἀντιδιαστέλλουσα καὶ ταῦτα ὑφ’ ἓν γένος, ἔπειτα ἐν θατέρῳ τῶν εἰδῶν τὸ ἕτερον τιθεῖσα, ὥσπερ ἄν τις διαιρῶν τὴν ἐπιστήμην τὴν μὲν</w:t>
      </w:r>
    </w:p>
    <w:p>
      <w:r>
        <w:rPr>
          <w:rFonts w:ascii="Courier New" w:hAnsi="Courier New"/>
          <w:color w:val="555555"/>
          <w:sz w:val="20"/>
        </w:rPr>
        <w:t>[10]</w:t>
      </w:r>
    </w:p>
    <w:p>
      <w:r>
        <w:rPr>
          <w:rFonts w:ascii="Gentium Plus" w:hAnsi="Gentium Plus"/>
          <w:sz w:val="24"/>
        </w:rPr>
        <w:t>γραμματικὴν λέγοι, τὴν δὲ γραμματικὴν καὶ ἄλλο τι. Εἰ δὲ τὰ ποιὰ ὕλην ποιὰν λέγοιεν, πρῶτον μὲν οἱ λόγοι αὐτοῖς ἔνυλοι, ἀλλ’ οὐκ ἐν ὕλῃ γενόμενοι σύνθετόν τι ποιήσουσιν, ἀλλὰ πρὸ τοῦ συνθέτου ὃ ποιοῦσιν ἐξ ὕλης καὶ εἴδους ἔσονται· οὐκ ἄρα αὐτοὶ εἴδη οὐδὲ λόγοι. Εἰ δὲ λέγοιεν</w:t>
      </w:r>
    </w:p>
    <w:p>
      <w:r>
        <w:rPr>
          <w:rFonts w:ascii="Courier New" w:hAnsi="Courier New"/>
          <w:color w:val="555555"/>
          <w:sz w:val="20"/>
        </w:rPr>
        <w:t>[15]</w:t>
      </w:r>
    </w:p>
    <w:p>
      <w:r>
        <w:rPr>
          <w:rFonts w:ascii="Gentium Plus" w:hAnsi="Gentium Plus"/>
          <w:sz w:val="24"/>
        </w:rPr>
        <w:t>μηδὲν εἶναι τοὺς λόγους ἢ ὕλην πως ἔχουσαν, τὰ ποιὰ δηλονότι πως ἔχοντα ἐροῦσι καὶ ἐν τῷ τρίτῳ γένει τακτέον. Εἰ δὲ ἥδε ἡ σχέσις ἄλλη, τίς ἡ διαφορά; Ἢ</w:t>
      </w:r>
    </w:p>
    <w:p>
      <w:r>
        <w:rPr>
          <w:rFonts w:ascii="Courier New" w:hAnsi="Courier New"/>
          <w:color w:val="555555"/>
          <w:sz w:val="20"/>
        </w:rPr>
        <w:t>[20]</w:t>
      </w:r>
    </w:p>
    <w:p>
      <w:r>
        <w:rPr>
          <w:rFonts w:ascii="Gentium Plus" w:hAnsi="Gentium Plus"/>
          <w:sz w:val="24"/>
        </w:rPr>
        <w:t>εἶδος; Οὐ γὰρ δὴ ὑπὸ τὸ αὐτὸ τὸ μὲν ὄν, τὸ δὲ οὐκ ὂν δύναται εἶναι. Ἀλλὰ τί τοῦτο τὸ ἐπὶ τῇ ὕλῃ πως ἔχον; Ἢ γὰρ ὂν ἢ οὐκ ὄν· καὶ εἰ ὄν, πάντως ἀσώματον· εἰ δὲ οὐκ ὄν, μάτην λέγεται, καὶ ὕλη μόνον, τὸ δὲ ποιὸν οὐδέν. Ἀλλ’ οὐδὲ τό πως ἔχον· ἔτι γὰρ μᾶλλον οὐκ ὄν. Τὸ δὲ τέταρτον λεχθὲν</w:t>
      </w:r>
    </w:p>
    <w:p>
      <w:r>
        <w:rPr>
          <w:rFonts w:ascii="Courier New" w:hAnsi="Courier New"/>
          <w:color w:val="555555"/>
          <w:sz w:val="20"/>
        </w:rPr>
        <w:t>[25]</w:t>
      </w:r>
    </w:p>
    <w:p>
      <w:r>
        <w:rPr>
          <w:rFonts w:ascii="Gentium Plus" w:hAnsi="Gentium Plus"/>
          <w:sz w:val="24"/>
        </w:rPr>
        <w:t>καὶ πολλῷ μᾶλλον. Μόνον ὂν ἄρα ὕλη. Τίς οὖν τοῦτό φησιν; Οὐ γὰρ δὴ αὐτὴ ἡ ὕλη. Εἰ μὴ ἄρα αὐτή· πὼς γὰρ ἔχουσα ὁ νοῦς· καίτοι τό «πως ἔχουσα» προσθήκη κενή. Ἡ ὕλη ἄρα λέγει ταῦτα καὶ καταλαμβάνει. Καὶ εἰ μὲν ἔλεγεν ἔμφρονα, θαῦμα ἂν ἦν, πῶς καὶ νοεῖ καὶ ψυχῆς ἔργα ποιεῖ</w:t>
      </w:r>
    </w:p>
    <w:p>
      <w:r>
        <w:rPr>
          <w:rFonts w:ascii="Courier New" w:hAnsi="Courier New"/>
          <w:color w:val="555555"/>
          <w:sz w:val="20"/>
        </w:rPr>
        <w:t>[30]</w:t>
      </w:r>
    </w:p>
    <w:p>
      <w:r>
        <w:rPr>
          <w:rFonts w:ascii="Gentium Plus" w:hAnsi="Gentium Plus"/>
          <w:sz w:val="24"/>
        </w:rPr>
        <w:t>οὔτε νοῦν οὔτε ψυχὴν ἔχουσα. Εἰ δ’ ἀφρόνως λέγοι αὐτὴν τιθεῖσα ὃ μὴ ἔστι μηδὲ δύναται, τίνι ταύτην δεῖ ἀνατιθέναι τὴν ἀφροσύνην; Ἤ, εἰ ἔλεγεν, αὐτῇ· νῦν δὲ οὔτε λέγει ἐκείνη, ὅ τε λέγων πολὺ τὸ παρ’ ἐκείνης ἔχων λέγει, ὅλος μὲν ὢν ἐκείνης, εἰ καὶ [μόνον] ψυχὴν ἔχοι, ἀγνοίᾳ δὲ αὐτοῦ</w:t>
      </w:r>
    </w:p>
    <w:p>
      <w:r>
        <w:rPr>
          <w:rFonts w:ascii="Courier New" w:hAnsi="Courier New"/>
          <w:color w:val="555555"/>
          <w:sz w:val="20"/>
        </w:rPr>
        <w:t>[35]</w:t>
      </w:r>
    </w:p>
    <w:p>
      <w:r>
        <w:rPr>
          <w:rFonts w:ascii="Gentium Plus" w:hAnsi="Gentium Plus"/>
          <w:sz w:val="24"/>
        </w:rPr>
        <w:t>καὶ δυνάμεως τῆς λέγειν τἀληθῆ περὶ τῶν τοιούτων δυνα‐ μένης.</w:t>
      </w:r>
    </w:p>
    <w:p>
      <w:r>
        <w:rPr>
          <w:rFonts w:ascii="Courier New" w:hAnsi="Courier New"/>
          <w:color w:val="555555"/>
          <w:sz w:val="20"/>
        </w:rPr>
        <w:t>[6 . 1 . 30]</w:t>
      </w:r>
    </w:p>
    <w:p>
      <w:r>
        <w:rPr>
          <w:rFonts w:ascii="Gentium Plus" w:hAnsi="Gentium Plus"/>
          <w:sz w:val="24"/>
        </w:rPr>
        <w:t>Ἐν δὲ τοῖς πως ἔχουσιν ἄτοπον μὲν ἴσως τά πως ἔχον‐ τα τρίτα τίθεσθαι ἢ ὁπωσοῦν τάξεως ἔχει, ἐπειδὴ περὶ τὴν ὕλην πως ἔχοντα πάντα. Ἀλλὰ διαφορὰν τῶν πως ἐχόντων φήσουσιν εἶναι καὶ ἄλλως πως ἔχειν τὴν ὕλην ὡδὶ καὶ</w:t>
      </w:r>
    </w:p>
    <w:p>
      <w:r>
        <w:rPr>
          <w:rFonts w:ascii="Courier New" w:hAnsi="Courier New"/>
          <w:color w:val="555555"/>
          <w:sz w:val="20"/>
        </w:rPr>
        <w:t>[5]</w:t>
      </w:r>
    </w:p>
    <w:p>
      <w:r>
        <w:rPr>
          <w:rFonts w:ascii="Gentium Plus" w:hAnsi="Gentium Plus"/>
          <w:sz w:val="24"/>
        </w:rPr>
        <w:t>οὕτως, ἄλλως δὲ ἐν τοῖς πως ἔχουσι, καὶ ἔτι τὰ μὲν ποιὰ περὶ τὴν ὕλην πως ἔχοντα, τὰ ἰδίως δέ πως ἔχοντα περὶ</w:t>
      </w:r>
    </w:p>
    <w:p>
      <w:r>
        <w:rPr>
          <w:rFonts w:ascii="Courier New" w:hAnsi="Courier New"/>
          <w:color w:val="555555"/>
          <w:sz w:val="20"/>
        </w:rPr>
        <w:t>[10]</w:t>
      </w:r>
    </w:p>
    <w:p>
      <w:r>
        <w:rPr>
          <w:rFonts w:ascii="Gentium Plus" w:hAnsi="Gentium Plus"/>
          <w:sz w:val="24"/>
        </w:rPr>
        <w:t>διαφορᾶς ἐν αὐτοῖς οὔσης; Πῶς γὰρ τὸ τρίπηχυ καὶ τὸ λευκὸν εἰς ἕν, τοῦ μὲν ποσοῦ, τοῦ δὲ ποιοῦ ὄντος; Πῶς δὲ τὸ ποτὲ καὶ τὸ ποῦ; Πῶς δὲ ὅλως πως ἔχοντα τὸ χθὲς καὶ τὸ πέρυσι καὶ τὸ ἐν Λυκίῳ καὶ Ἀκαδημίᾳ; Καὶ ὅλως πῶς δὲ ὁ χρόνος πως ἔχων; Οὔτε γὰρ αὐτὸς οὔτε τὰ ἐν</w:t>
      </w:r>
    </w:p>
    <w:p>
      <w:r>
        <w:rPr>
          <w:rFonts w:ascii="Courier New" w:hAnsi="Courier New"/>
          <w:color w:val="555555"/>
          <w:sz w:val="20"/>
        </w:rPr>
        <w:t>[15]</w:t>
      </w:r>
    </w:p>
    <w:p>
      <w:r>
        <w:rPr>
          <w:rFonts w:ascii="Gentium Plus" w:hAnsi="Gentium Plus"/>
          <w:sz w:val="24"/>
        </w:rPr>
        <w:t>αὐτῷ τῷ χρόνῳ, οὔτε τὰ ἐν τῷ τόπῳ οὔτε ὁ τόπος. Τὸ δὲ ποιεῖν πῶς πως ἔχον; Ἐπεὶ οὐδ’ ὁ ποιῶν πως ἔχων, ἀλλὰ μᾶλλόν πως ποιῶν ἢ ὅλως οὔ πως, ἀλλὰ ποιῶν μόνον· καὶ ὁ πάσχων οὔ πως ἔχων, ἀλλὰ μᾶλλόν πως πάσχων ἢ ὅλως πάσχων [οὕτως]. Ἴσως δ’ ἂν μόνον ἁρμόσει ἐπὶ τοῦ κεῖσθαι</w:t>
      </w:r>
    </w:p>
    <w:p>
      <w:r>
        <w:rPr>
          <w:rFonts w:ascii="Courier New" w:hAnsi="Courier New"/>
          <w:color w:val="555555"/>
          <w:sz w:val="20"/>
        </w:rPr>
        <w:t>[20]</w:t>
      </w:r>
    </w:p>
    <w:p>
      <w:r>
        <w:rPr>
          <w:rFonts w:ascii="Gentium Plus" w:hAnsi="Gentium Plus"/>
          <w:sz w:val="24"/>
        </w:rPr>
        <w:t>τὸ «πὼς ἔχων» καὶ ἐπὶ τοῦ ἔχειν· ἐπὶ δὲ τοῦ ἔχειν οὐ «πὼς ἔχων», ἀλλὰ «ἔχων». Τὸ δὲ πρός τι, εἰ μὲν μὴ ὑφ’ ἓν τοῖς ἄλλοις ἐτίθεσαν, ἕτερος λόγος ἦν ἂν ζητούντων εἴ τινα διδόασιν ὑπόστασιν ταῖς τοιαύταις σχέσεσι, πολλαχοῦ</w:t>
      </w:r>
    </w:p>
    <w:p>
      <w:r>
        <w:rPr>
          <w:rFonts w:ascii="Courier New" w:hAnsi="Courier New"/>
          <w:color w:val="555555"/>
          <w:sz w:val="20"/>
        </w:rPr>
        <w:t>[25]</w:t>
      </w:r>
    </w:p>
    <w:p>
      <w:r>
        <w:rPr>
          <w:rFonts w:ascii="Gentium Plus" w:hAnsi="Gentium Plus"/>
          <w:sz w:val="24"/>
        </w:rPr>
        <w:t>πρᾶγμα τοῖς ἤδη οὖσιν ἄτοπον συντάττειν [τὸ ἐπιγινόμενον] εἰς ταὐτὸν γένος τοῖς πρότερον οὖσι· δεῖ γὰρ πρότερον ἓν καὶ δύο εἶναι, ἵνα καὶ ἥμισυ καὶ διπλάσιον. Περὶ δὲ τῶν ὅσοι ἄλλως τὰ ὄντα ἢ τὰς ἀρχὰς τῶν ὄντων ἔθεντο, εἴτε ἄπειρα εἴτε πεπερασμένα, εἴτε σώματα εἴτε</w:t>
      </w:r>
    </w:p>
    <w:p>
      <w:r>
        <w:rPr>
          <w:rFonts w:ascii="Courier New" w:hAnsi="Courier New"/>
          <w:color w:val="555555"/>
          <w:sz w:val="20"/>
        </w:rPr>
        <w:t>[30]</w:t>
      </w:r>
    </w:p>
    <w:p>
      <w:r>
        <w:rPr>
          <w:rFonts w:ascii="Gentium Plus" w:hAnsi="Gentium Plus"/>
          <w:sz w:val="24"/>
        </w:rPr>
        <w:t>ἀσώματα, ἢ καὶ τὸ συναμφότερον, χωρὶς περὶ ἑκάστων ἔξεστι ζητεῖν λαμβάνουσι καὶ τὰ παρὰ τῶν ἀρχαίων πρὸς</w:t>
      </w:r>
    </w:p>
    <w:p>
      <w:r>
        <w:rPr>
          <w:rFonts w:ascii="Courier New" w:hAnsi="Courier New"/>
          <w:color w:val="555555"/>
          <w:sz w:val="20"/>
        </w:rPr>
        <w:t>[6 . 2 . 1]</w:t>
      </w:r>
    </w:p>
    <w:p>
      <w:r>
        <w:rPr>
          <w:rFonts w:ascii="Gentium Plus" w:hAnsi="Gentium Plus"/>
          <w:sz w:val="24"/>
        </w:rPr>
        <w:t>Ἐπεὶ δὲ περὶ τῶν λεγομένων δέκα γενῶν ἐπέσκεπται, εἴρηται δὲ καὶ περὶ τῶν εἰς ἓν ἀγόντων γένος τὰ πάντα τέτταρα ὑπὸ τὸ ἓν οἷον εἴδη τιθεμένων, ἀκόλουθον ἂν εἴη εἰπεῖν, τί ποτε ἡμῖν περὶ τούτων φαίνεται τὰ δοκοῦντα</w:t>
      </w:r>
    </w:p>
    <w:p>
      <w:r>
        <w:rPr>
          <w:rFonts w:ascii="Courier New" w:hAnsi="Courier New"/>
          <w:color w:val="555555"/>
          <w:sz w:val="20"/>
        </w:rPr>
        <w:t>[5]</w:t>
      </w:r>
    </w:p>
    <w:p>
      <w:r>
        <w:rPr>
          <w:rFonts w:ascii="Gentium Plus" w:hAnsi="Gentium Plus"/>
          <w:sz w:val="24"/>
        </w:rPr>
        <w:t>ἡμῖν πειρωμένοις εἰς τὴν Πλάτωνος ἀνάγειν δόξαν. Εἰ μὲν οὖν ἓν ἔδει τίθεσθαι τὸ ὄν, οὐδὲν ἂν ἔδει ζητεῖν, οὔτ’ εἰ γένος ἓν ἐπὶ πᾶσιν, οὔτε εἰ γένη μὴ ὑφ’ ἕν, οὔτ’ εἰ ἀρχάς, οὔτε εἰ τὰς ἀρχὰς καὶ γένη τὰς αὐτὰς δεῖ τίθεσθαι, οὔτε εἰ τὰ γένη καὶ ἀρχὰς τὰ αὐτά, ἢ τὰς μὲν ἀρχὰς ἁπάσας</w:t>
      </w:r>
    </w:p>
    <w:p>
      <w:r>
        <w:rPr>
          <w:rFonts w:ascii="Courier New" w:hAnsi="Courier New"/>
          <w:color w:val="555555"/>
          <w:sz w:val="20"/>
        </w:rPr>
        <w:t>[10]</w:t>
      </w:r>
    </w:p>
    <w:p>
      <w:r>
        <w:rPr>
          <w:rFonts w:ascii="Gentium Plus" w:hAnsi="Gentium Plus"/>
          <w:sz w:val="24"/>
        </w:rPr>
        <w:t>καὶ γένη, τὰ δὲ γένη οὐκ ἀρχάς, ἢ ἀνάπαλιν, ἢ ἐφ’ ἑκα‐ τέρων τινὰς μὲν ἀρχὰς καὶ γένη καί τινα γένη καὶ ἀρχάς, ἢ ἐπὶ μὲν τῶν ἑτέρων πάντα καὶ θάτερα, ἐπὶ δὲ τῶν ἑτέρων τινὰ καὶ θάτερα. Ἐπεὶ δὲ οὐχ ἕν φαμεν τὸ ὄν— διότι δέ, εἴρηται καὶ τῷ Πλάτωνι καὶ ἑτέροις—ἀναγκαῖον</w:t>
      </w:r>
    </w:p>
    <w:p>
      <w:r>
        <w:rPr>
          <w:rFonts w:ascii="Courier New" w:hAnsi="Courier New"/>
          <w:color w:val="555555"/>
          <w:sz w:val="20"/>
        </w:rPr>
        <w:t>[15]</w:t>
      </w:r>
    </w:p>
    <w:p>
      <w:r>
        <w:rPr>
          <w:rFonts w:ascii="Gentium Plus" w:hAnsi="Gentium Plus"/>
          <w:sz w:val="24"/>
        </w:rPr>
        <w:t>ἴσως γίγνεται καὶ περὶ τούτων ἐπισκέψασθαι πρότερον εἰς μέσον θέντας, τίνα ἀριθμὸν λέγομεν καὶ πῶς. Ἐπεὶ οὖν περὶ τοῦ ὄντος ἢ τῶν ὄντων ζητοῦμεν, ἀναγκαῖον πρῶτον</w:t>
      </w:r>
    </w:p>
    <w:p>
      <w:r>
        <w:rPr>
          <w:rFonts w:ascii="Courier New" w:hAnsi="Courier New"/>
          <w:color w:val="555555"/>
          <w:sz w:val="20"/>
        </w:rPr>
        <w:t>[20]</w:t>
      </w:r>
    </w:p>
    <w:p>
      <w:r>
        <w:rPr>
          <w:rFonts w:ascii="Gentium Plus" w:hAnsi="Gentium Plus"/>
          <w:sz w:val="24"/>
        </w:rPr>
        <w:t>ὄν, γινόμενον δὲ αὐτὸ λέγομεν εἶναι, ὄντως δὲ οὐδέποτε ὄν. Δεῖ δὲ νοεῖν ταῦτα ἀπ’ ἀλλήλων διῃρημένα οὐχ ὡς γένους τοῦ τὶ εἰς ταῦτα διῃρημένου, οὐδ’ οὕτως οἴεσθαι τὸν Πλάτωνα πεποιηκέναι. Γελοῖον γὰρ ὑφ’ ἓν θέσθαι τὸ ὂν τῷ μὴ ὄντι, ὥσπερ ἂν εἴ τις Σωκράτη ὑπὸ τὸ</w:t>
      </w:r>
    </w:p>
    <w:p>
      <w:r>
        <w:rPr>
          <w:rFonts w:ascii="Courier New" w:hAnsi="Courier New"/>
          <w:color w:val="555555"/>
          <w:sz w:val="20"/>
        </w:rPr>
        <w:t>[25]</w:t>
      </w:r>
    </w:p>
    <w:p>
      <w:r>
        <w:rPr>
          <w:rFonts w:ascii="Gentium Plus" w:hAnsi="Gentium Plus"/>
          <w:sz w:val="24"/>
        </w:rPr>
        <w:t>αὐτὸ θεῖτο καὶ τὴν τούτου εἰκόνα. Τὸ γὰρ «διελέσθαι» ἐνταῦθά ἐστι τὸ ἀφορίσαι καὶ χωρὶς θεῖναι, καὶ τὸ δόξαν ὂν εἶναι εἰπεῖν οὐκ εἶναι ὄν, ὑποδείξαντα αὐτοῖς ἄλλο τὸ ὡς ἀληθῶς ὂν εἶναι. Καὶ προστιθεὶς τῷ ὄντι τὸ «ἀεὶ» ὑπέδειξεν, ὡς δεῖ τὸ ὂν τοιοῦτον εἶναι, οἷον μηδέποτε</w:t>
      </w:r>
    </w:p>
    <w:p>
      <w:r>
        <w:rPr>
          <w:rFonts w:ascii="Courier New" w:hAnsi="Courier New"/>
          <w:color w:val="555555"/>
          <w:sz w:val="20"/>
        </w:rPr>
        <w:t>[30]</w:t>
      </w:r>
    </w:p>
    <w:p>
      <w:r>
        <w:rPr>
          <w:rFonts w:ascii="Gentium Plus" w:hAnsi="Gentium Plus"/>
          <w:sz w:val="24"/>
        </w:rPr>
        <w:t>ψεύδεσθαι τὴν τοῦ ὄντος φύσιν. Περὶ δὴ τούτου τοῦ ὄντος λέγοντες καὶ περὶ τούτου ὡς οὐχ ἑνὸς ὄντος σκεψόμεθα· ὕστερον δέ, εἰ δοκεῖ, καὶ περὶ γενέσεως καὶ τοῦ γινομένου καὶ κόσμου αἰσθητοῦ τι ἐροῦμεν.</w:t>
      </w:r>
    </w:p>
    <w:p>
      <w:r>
        <w:rPr>
          <w:rFonts w:ascii="Courier New" w:hAnsi="Courier New"/>
          <w:color w:val="555555"/>
          <w:sz w:val="20"/>
        </w:rPr>
        <w:t>[6 . 2 . 2]</w:t>
      </w:r>
    </w:p>
    <w:p>
      <w:r>
        <w:rPr>
          <w:rFonts w:ascii="Gentium Plus" w:hAnsi="Gentium Plus"/>
          <w:sz w:val="24"/>
        </w:rPr>
        <w:t>Ἐπεὶ οὖν οὐχ ἕν φαμεν, ἆρα ἀριθμόν τινα ἢ ἄπειρον; Πῶς γὰρ δὴ τὸ οὐχ ἕν; Ἢ ἓν ἅμα καὶ πολλὰ λέγομεν, καί τι ποικίλον ἓν τὰ πολλὰ εἰς ἓν ἔχον. Ἀνάγκη τοίνυν τοῦτο τὸ οὕτως ἓν ἢ τῷ γένει ἓν εἶναι, εἴδη δ’ αὐτοῦ τὰ ὄντα,</w:t>
      </w:r>
    </w:p>
    <w:p>
      <w:r>
        <w:rPr>
          <w:rFonts w:ascii="Courier New" w:hAnsi="Courier New"/>
          <w:color w:val="555555"/>
          <w:sz w:val="20"/>
        </w:rPr>
        <w:t>[5]</w:t>
      </w:r>
    </w:p>
    <w:p>
      <w:r>
        <w:rPr>
          <w:rFonts w:ascii="Gentium Plus" w:hAnsi="Gentium Plus"/>
          <w:sz w:val="24"/>
        </w:rPr>
        <w:t>οἷς πολλὰ καὶ ἕν, ἢ πλείω ἑνὸς γένη, ὑφ’ ἓν δὲ τὰ πάντα, ἢ πλείω μὲν γένη, μηδὲν δὲ ἄλλο ὑπ’ ἄλλο, ἀλλ’ ἕκαστον περιεκτικὸν τῶν ὑπ’ αὐτό, εἴτε καὶ αὐτῶν γενῶν ἐλαττόνων</w:t>
      </w:r>
    </w:p>
    <w:p>
      <w:r>
        <w:rPr>
          <w:rFonts w:ascii="Courier New" w:hAnsi="Courier New"/>
          <w:color w:val="555555"/>
          <w:sz w:val="20"/>
        </w:rPr>
        <w:t>[10]</w:t>
      </w:r>
    </w:p>
    <w:p>
      <w:r>
        <w:rPr>
          <w:rFonts w:ascii="Gentium Plus" w:hAnsi="Gentium Plus"/>
          <w:sz w:val="24"/>
        </w:rPr>
        <w:t>λέγομεν τὸ ὄν, τὴν σύστασιν εἶναι. Εἰ δὴ τοῦτο, οὐ μόνον γένη ταῦτα εἶναι, ἀλλὰ καὶ ἀρχὰς τοῦ ὄντος ἅμα ὑπάρχειν· γένη μέν, ὅτι ὑπ’ αὐτὰ ἄλλα γένη ἐλάττω καὶ εἴδη μετὰ τοῦτο καὶ ἄτομα· ἀρχὰς δέ, εἰ τὸ ὂν οὕτως ἐκ πολλῶν καὶ ἐκ τούτων τὸ ὅλον ὑπάρχει. Εἰ μέντοι πλείω μὲν ἦν ἐξ ὧν,</w:t>
      </w:r>
    </w:p>
    <w:p>
      <w:r>
        <w:rPr>
          <w:rFonts w:ascii="Courier New" w:hAnsi="Courier New"/>
          <w:color w:val="555555"/>
          <w:sz w:val="20"/>
        </w:rPr>
        <w:t>[15]</w:t>
      </w:r>
    </w:p>
    <w:p>
      <w:r>
        <w:rPr>
          <w:rFonts w:ascii="Gentium Plus" w:hAnsi="Gentium Plus"/>
          <w:sz w:val="24"/>
        </w:rPr>
        <w:t>συνελθόντα δὲ τὰ ὅλα ἐποίει τὸ πᾶν ἄλλο οὐκ ἔχοντα ὑπ’ αὐτά, ἀρχαὶ μὲν ἂν ἦσαν, γένη δὲ οὐκ ἄν· οἷον εἴ τις ἐκ τῶν τεσσάρων ἐποίει τὸ αἰσθητόν, πυρὸς καὶ τῶν τοιούτων· ταῦτα γὰρ ἀρχαὶ ἂν ἦσαν, γένη δὲ οὔ· εἰ μὴ ὁμωνύμως τὸ γένος. Λέγοντες τοίνυν καὶ γένη τινὰ εἶναι, τὰ δ’ αὐτὰ καὶ</w:t>
      </w:r>
    </w:p>
    <w:p>
      <w:r>
        <w:rPr>
          <w:rFonts w:ascii="Courier New" w:hAnsi="Courier New"/>
          <w:color w:val="555555"/>
          <w:sz w:val="20"/>
        </w:rPr>
        <w:t>[20]</w:t>
      </w:r>
    </w:p>
    <w:p>
      <w:r>
        <w:rPr>
          <w:rFonts w:ascii="Gentium Plus" w:hAnsi="Gentium Plus"/>
          <w:sz w:val="24"/>
        </w:rPr>
        <w:t>ἀρχάς, ἆρα τὰ μὲν γένη, ἕκαστον μετὰ τῶν ὑπ’ αὐτά, ὁμοῦ μιγνύντες ἀλλήλοις τὰ πάντα, τὸ ὅλον ἀποτελοῦμεν καὶ σύγκρασιν ποιοῦμεν ἁπάντων; Ἀλλὰ δυνάμει, οὐκ ἐνεργείᾳ ἕκαστον οὐδὲ καθαρὸν αὐτὸ ἕκαστον ἔσται. Ἀλλὰ τὰ μὲν γένη ἐάσομεν, τὰ δὲ καθέκαστον μίξομεν; Τίνα οὖν ἔσται</w:t>
      </w:r>
    </w:p>
    <w:p>
      <w:r>
        <w:rPr>
          <w:rFonts w:ascii="Courier New" w:hAnsi="Courier New"/>
          <w:color w:val="555555"/>
          <w:sz w:val="20"/>
        </w:rPr>
        <w:t>[25]</w:t>
      </w:r>
    </w:p>
    <w:p>
      <w:r>
        <w:rPr>
          <w:rFonts w:ascii="Gentium Plus" w:hAnsi="Gentium Plus"/>
          <w:sz w:val="24"/>
        </w:rPr>
        <w:t>ἐφ’ αὑτῶν τὰ γένη; ἢ ἔσται κἀκεῖνα ἐφ’ αὑτῶν καὶ καθαρά, καὶ τὰ μιχθέντα οὐκ ἀπολεῖ αὐτά. Καὶ πῶς; Ἢ ταῦτα μὲν εἰς ὕστερον· νῦν δ’ ἐπεὶ συγκεχωρήκαμεν καὶ γένη εἶναι καὶ προσέτι καὶ τῆς οὐσίας ἀρχὰς καὶ τρόπον ἕτερον ἀρχὰς καὶ σύνθεσιν, πρῶτον λεκτέον πόσα λέγομεν γένη</w:t>
      </w:r>
    </w:p>
    <w:p>
      <w:r>
        <w:rPr>
          <w:rFonts w:ascii="Courier New" w:hAnsi="Courier New"/>
          <w:color w:val="555555"/>
          <w:sz w:val="20"/>
        </w:rPr>
        <w:t>[30]</w:t>
      </w:r>
    </w:p>
    <w:p>
      <w:r>
        <w:rPr>
          <w:rFonts w:ascii="Gentium Plus" w:hAnsi="Gentium Plus"/>
          <w:sz w:val="24"/>
        </w:rPr>
        <w:t>καὶ πῶς διίσταμεν ἀπ’ ἀλλήλων αὐτὰ καὶ οὐχ ὑφ’ ἓν ἄγομεν, ὥσπερ ἐκ τύχης συνελθόντα καὶ ἕν τι πεποιηκότα· καίτοι πολλῷ εὐλογώτερον ὑφ’ ἕν. Ἤ, εἰ μὲν εἴδη οἷόν τε ἦν τοῦ ὄντος ἅπαντα εἶναι καὶ ἐφεξῆς τούτοις τὰ ἄτομα</w:t>
      </w:r>
    </w:p>
    <w:p>
      <w:r>
        <w:rPr>
          <w:rFonts w:ascii="Courier New" w:hAnsi="Courier New"/>
          <w:color w:val="555555"/>
          <w:sz w:val="20"/>
        </w:rPr>
        <w:t>[35]</w:t>
      </w:r>
    </w:p>
    <w:p>
      <w:r>
        <w:rPr>
          <w:rFonts w:ascii="Gentium Plus" w:hAnsi="Gentium Plus"/>
          <w:sz w:val="24"/>
        </w:rPr>
        <w:t>δὲ ἡ τοιαύτη θέσις ἀναίρεσίς ἐστιν αὐτῆς—οὐδὲ γὰρ τὰ εἴδη εἴδη ἔσται, οὐδ’ ὅλως πολλὰ ὑφ’ ἕν, ἀλλὰ πάντα ἕν, μὴ ἑτέρου ἢ ἑτέρων ἔξω ἐκείνου τοῦ ἑνὸς ὄντων· πῶς γὰρ ἂν πολλὰ ἐγένετο τὸ ἕν, ὥστε καὶ εἴδη γεννῆσαι, εἰ μή τι ἦν παρ’ αὐτὸ ἄλλο; Οὐ γὰρ ἑαυτῷ πολλά, εἰ μή τις ὡς μέγεθος</w:t>
      </w:r>
    </w:p>
    <w:p>
      <w:r>
        <w:rPr>
          <w:rFonts w:ascii="Courier New" w:hAnsi="Courier New"/>
          <w:color w:val="555555"/>
          <w:sz w:val="20"/>
        </w:rPr>
        <w:t>[40]</w:t>
      </w:r>
    </w:p>
    <w:p>
      <w:r>
        <w:rPr>
          <w:rFonts w:ascii="Gentium Plus" w:hAnsi="Gentium Plus"/>
          <w:sz w:val="24"/>
        </w:rPr>
        <w:t>κερματίζει· ἀλλὰ καὶ οὕτως ἕτερον τὸ κερματίζον. Εἰ δ’ αὑτὸ κερματιεῖ ἢ ὅλως διαιρήσει, πρὸ τοῦ διαιρεθῆναι ἔσται διῃρημένον. Ταύτῃ μὲν οὖν καὶ δι’ ἄλλα πολλὰ ἀποστατέον τοῦ «γένος ἕν», καὶ ὅτι οὐχ οἷόν τε ἕκαστον ὁτιοῦν ληφθὲν ἢ ὂν ἢ οὐσίαν λέγειν. Εἰ δέ τις λέγοι ὄν, τῷ συμβεβηκέναι</w:t>
      </w:r>
    </w:p>
    <w:p>
      <w:r>
        <w:rPr>
          <w:rFonts w:ascii="Courier New" w:hAnsi="Courier New"/>
          <w:color w:val="555555"/>
          <w:sz w:val="20"/>
        </w:rPr>
        <w:t>[45]</w:t>
      </w:r>
    </w:p>
    <w:p>
      <w:r>
        <w:rPr>
          <w:rFonts w:ascii="Gentium Plus" w:hAnsi="Gentium Plus"/>
          <w:sz w:val="24"/>
        </w:rPr>
        <w:t>φήσει, οἷον εἰ λευκὸν λέγοι [τὴν οὐσίαν]· οὐ γὰρ ὅπερ λευ‐ κὸν λέγει 〈τὴν οὐσίαν〉.</w:t>
      </w:r>
    </w:p>
    <w:p>
      <w:r>
        <w:rPr>
          <w:rFonts w:ascii="Courier New" w:hAnsi="Courier New"/>
          <w:color w:val="555555"/>
          <w:sz w:val="20"/>
        </w:rPr>
        <w:t>[6 . 2 . 3]</w:t>
      </w:r>
    </w:p>
    <w:p>
      <w:r>
        <w:rPr>
          <w:rFonts w:ascii="Gentium Plus" w:hAnsi="Gentium Plus"/>
          <w:sz w:val="24"/>
        </w:rPr>
        <w:t>Πλείω μὲν δὴ λέγομεν εἶναι καὶ οὐ κατὰ τύχην πλείω. Οὐκοῦν ἀφ’ ἑνός. Ἤ, εἰ καὶ ἀφ’ ἑνός, οὐ κατηγο‐ ρουμένου δὲ κατ’ αὐτῶν ἐν τῷ εἶναι, οὐδὲν κωλύει ἕκαστον οὐχ ὁμοειδὲς ὂν ἄλλῳ χωρὶς αὐτὸ εἶναι γένος. Ἆρ’ οὖν</w:t>
      </w:r>
    </w:p>
    <w:p>
      <w:r>
        <w:rPr>
          <w:rFonts w:ascii="Courier New" w:hAnsi="Courier New"/>
          <w:color w:val="555555"/>
          <w:sz w:val="20"/>
        </w:rPr>
        <w:t>[5]</w:t>
      </w:r>
    </w:p>
    <w:p>
      <w:r>
        <w:rPr>
          <w:rFonts w:ascii="Gentium Plus" w:hAnsi="Gentium Plus"/>
          <w:sz w:val="24"/>
        </w:rPr>
        <w:t>ἔξωθεν τοῦτο τῶν γενομένων γενῶν τὸ αἴτιον μέν, μὴ κατηγορούμενον δὲ τῶν ἄλλων ἐν τῷ τί ἐστιν; Ἢ τὸ μὲν ἔξω· ἐπέκεινα γὰρ τὸ ἕν, ὡς ἂν μὴ συναριθμούμενον τοῖς γένεσιν, εἰ δι’ αὐτὸ τὰ ἄλλα, ἃ ἐπίσης ἀλλήλοις εἰς τὸ γένη εἶναι. Καὶ πῶς ἐκεῖνο οὐ συνηρίθμηται; Ἢ τὰ</w:t>
      </w:r>
    </w:p>
    <w:p>
      <w:r>
        <w:rPr>
          <w:rFonts w:ascii="Courier New" w:hAnsi="Courier New"/>
          <w:color w:val="555555"/>
          <w:sz w:val="20"/>
        </w:rPr>
        <w:t>[10]</w:t>
      </w:r>
    </w:p>
    <w:p>
      <w:r>
        <w:rPr>
          <w:rFonts w:ascii="Gentium Plus" w:hAnsi="Gentium Plus"/>
          <w:sz w:val="24"/>
        </w:rPr>
        <w:t>ὄντα ζητοῦμεν, οὐ τὸ ἐπέκεινα. Τοῦτο μὲν οὖν οὕτως· τί δὲ τὸ συναριθμούμενον; Ἐφ’ οὗ καὶ θαυμάσειεν ἄν τις, πῶς συναριθμούμενον τοῖς αἰτιατοῖς. Ἤ, εἰ μὲν ὑφ’ ἓν γένος</w:t>
      </w:r>
    </w:p>
    <w:p>
      <w:r>
        <w:rPr>
          <w:rFonts w:ascii="Courier New" w:hAnsi="Courier New"/>
          <w:color w:val="555555"/>
          <w:sz w:val="20"/>
        </w:rPr>
        <w:t>[15]</w:t>
      </w:r>
    </w:p>
    <w:p>
      <w:r>
        <w:rPr>
          <w:rFonts w:ascii="Gentium Plus" w:hAnsi="Gentium Plus"/>
          <w:sz w:val="24"/>
        </w:rPr>
        <w:t>διάφορα τὰ ἐφεξῆς πρὸς αὐτό, καὶ οὐ κατηγορεῖται αὐτῶν ὡς γένος οὐδ’ ἄλλο τι κατ’ αὐτῶν—ἀνάγκη καὶ αὐτὰ γένη εἶναι ἔχοντα ὑφ’ αὑτά. Οὐδὲ γάρ, εἰ σὺ τὸ βαδίζειν ἐγέννας, ὑπὸ σὲ ὡς γένος τὸ βαδίζειν ἦν ἄν· καὶ εἰ μηδὲν ἦν πρὸ αὐτοῦ ἄλλο ὡς γένος αὐτοῦ, ἦν δὲ τὰ μετ’ αὐτό,</w:t>
      </w:r>
    </w:p>
    <w:p>
      <w:r>
        <w:rPr>
          <w:rFonts w:ascii="Courier New" w:hAnsi="Courier New"/>
          <w:color w:val="555555"/>
          <w:sz w:val="20"/>
        </w:rPr>
        <w:t>[20]</w:t>
      </w:r>
    </w:p>
    <w:p>
      <w:r>
        <w:rPr>
          <w:rFonts w:ascii="Gentium Plus" w:hAnsi="Gentium Plus"/>
          <w:sz w:val="24"/>
        </w:rPr>
        <w:t>γένος ἂν ἦν τὸ βαδίζειν ἐν τοῖς οὖσιν. Ὅλως δὲ ἴσως οὐδὲ τὸ ἓν φατέον αἴτιον τοῖς ἄλλοις εἶναι, ἀλλ’ οἷον μέρη αὐτοῦ καὶ οἷον στοιχεῖα αὐτοῦ καὶ πάντα μίαν φύσιν μεριζομένην ταῖς ἡμῶν ἐπινοίαις, αὐτὸ δὲ εἶναι ὑπὸ δυνά‐ μεως θαυμαστῆς ἓν εἰς πάντα καὶ φαινόμενον πολλὰ καὶ</w:t>
      </w:r>
    </w:p>
    <w:p>
      <w:r>
        <w:rPr>
          <w:rFonts w:ascii="Courier New" w:hAnsi="Courier New"/>
          <w:color w:val="555555"/>
          <w:sz w:val="20"/>
        </w:rPr>
        <w:t>[25]</w:t>
      </w:r>
    </w:p>
    <w:p>
      <w:r>
        <w:rPr>
          <w:rFonts w:ascii="Gentium Plus" w:hAnsi="Gentium Plus"/>
          <w:sz w:val="24"/>
        </w:rPr>
        <w:t>γινόμενον πολλά, οἷον ὅταν κινηθῇ· καὶ τὸ πολύχνουν τῆς φύσεως ποιεῖν τὸ ἓν μὴ ἓν εἶναι, ἡμᾶς τε οἷον μοίρας αὐτοῦ προφέροντας ταύτας ἓν ἕκαστον τίθεσθαι καὶ γένος λέγειν ἀγνοοῦντας ὅτι μὴ ὅλον ἅμα εἴδομεν, ἀλλὰ κατὰ μέρος προφέροντες πάλιν αὐτὰ συνάπτομεν οὐ δυνάμενοι</w:t>
      </w:r>
    </w:p>
    <w:p>
      <w:r>
        <w:rPr>
          <w:rFonts w:ascii="Courier New" w:hAnsi="Courier New"/>
          <w:color w:val="555555"/>
          <w:sz w:val="20"/>
        </w:rPr>
        <w:t>[30]</w:t>
      </w:r>
    </w:p>
    <w:p>
      <w:r>
        <w:rPr>
          <w:rFonts w:ascii="Gentium Plus" w:hAnsi="Gentium Plus"/>
          <w:sz w:val="24"/>
        </w:rPr>
        <w:t>ἐπὶ πολὺν χρόνον αὐτὰ κατέχειν σπεύδοντα πρὸς αὐτά. Διὸ πάλιν μεθίεμεν εἰς τὸ ὅλον καὶ ἐῶμεν ἓν γενέσθαι, μᾶλλον δὲ ἓν εἶναι. Ἀλλὰ ἴσως σαφέστερα ταῦτα ἔσται κἀκείνων ἐγνωσμένων, ἢν τὰ γένη λάβωμεν ὁπόσα· οὕτω γὰρ καὶ τὸ πῶς. Ἀλλ’ ἐπεὶ δεῖ λέγοντα μὴ ἀποφάσεις</w:t>
      </w:r>
    </w:p>
    <w:p>
      <w:r>
        <w:rPr>
          <w:rFonts w:ascii="Courier New" w:hAnsi="Courier New"/>
          <w:color w:val="555555"/>
          <w:sz w:val="20"/>
        </w:rPr>
        <w:t>[35]</w:t>
      </w:r>
    </w:p>
    <w:p>
      <w:r>
        <w:rPr>
          <w:rFonts w:ascii="Gentium Plus" w:hAnsi="Gentium Plus"/>
          <w:sz w:val="24"/>
        </w:rPr>
        <w:t>λέγειν, ἀλλὰ καὶ εἰς ἔννοιαν καὶ νόησιν ἰέναι τῶν λεγομέ‐ νων, ὡδὶ ποιητέον.</w:t>
      </w:r>
    </w:p>
    <w:p>
      <w:r>
        <w:rPr>
          <w:rFonts w:ascii="Courier New" w:hAnsi="Courier New"/>
          <w:color w:val="555555"/>
          <w:sz w:val="20"/>
        </w:rPr>
        <w:t>[6 . 2 . 4]</w:t>
      </w:r>
    </w:p>
    <w:p>
      <w:r>
        <w:rPr>
          <w:rFonts w:ascii="Gentium Plus" w:hAnsi="Gentium Plus"/>
          <w:sz w:val="24"/>
        </w:rPr>
        <w:t>Εἰ τὴν σώματος φύσιν ἰδεῖν ἐβουλόμεθα, οἷόν τί ἐστιν ἐν τῷδε τῷ ὅλῳ ἡ τοῦ σώματος αὐτοῦ φύσις, ἆρ’ οὐ κατα‐</w:t>
      </w:r>
    </w:p>
    <w:p>
      <w:r>
        <w:rPr>
          <w:rFonts w:ascii="Courier New" w:hAnsi="Courier New"/>
          <w:color w:val="555555"/>
          <w:sz w:val="20"/>
        </w:rPr>
        <w:t>[5]</w:t>
      </w:r>
    </w:p>
    <w:p>
      <w:r>
        <w:rPr>
          <w:rFonts w:ascii="Gentium Plus" w:hAnsi="Gentium Plus"/>
          <w:sz w:val="24"/>
        </w:rPr>
        <w:t>τὸ μέγεθος, τὸ δὲ ὁποῖον, οἷον τὸ χρῶμα, καὶ ἐπὶ παντὸς ἄλλου σώματος εἴποιμεν ἄν, ὡς ἐν τῇ σώματος φύσει τὸ μέν ἐστιν οἷον οὐσία, τὸ δέ ἐστι ποσόν, τὸ δὲ ποιόν, ὁμοῦ μὲν πάντα, τῷ δὲ λόγῳ διαιρεθέντα εἰς τρία, καὶ σῶμα ἂν ἦν ἓν τὰ τρία; Εἰ δὲ καὶ κίνησις αὐτοῦ παρῆν σύμφυτος τῇ</w:t>
      </w:r>
    </w:p>
    <w:p>
      <w:r>
        <w:rPr>
          <w:rFonts w:ascii="Courier New" w:hAnsi="Courier New"/>
          <w:color w:val="555555"/>
          <w:sz w:val="20"/>
        </w:rPr>
        <w:t>[10]</w:t>
      </w:r>
    </w:p>
    <w:p>
      <w:r>
        <w:rPr>
          <w:rFonts w:ascii="Gentium Plus" w:hAnsi="Gentium Plus"/>
          <w:sz w:val="24"/>
        </w:rPr>
        <w:t>συστάσει, καὶ τοῦτο ἂν συνηριθμήσαμεν, καὶ τὰ τέτταρα ἦν ἂν ἕν, καὶ τὸ σῶμα τὸ ἓν ἀπήρτιστο πρὸς τὸ ἓν καὶ τὴν αὐτοῦ φύσιν τοῖς ἅπασι. Τὸν αὐτὸν δὴ τρόπον, ἐπειδὴ περὶ οὐσίας νοητῆς καὶ τῶν ἐκεῖ γενῶν καὶ ἀρχῶν ὁ λόγος ἐστίν, ἀφελόντας χρὴ τὴν ἐν τοῖς σώμασι γένεσιν καὶ τὴν</w:t>
      </w:r>
    </w:p>
    <w:p>
      <w:r>
        <w:rPr>
          <w:rFonts w:ascii="Courier New" w:hAnsi="Courier New"/>
          <w:color w:val="555555"/>
          <w:sz w:val="20"/>
        </w:rPr>
        <w:t>[15]</w:t>
      </w:r>
    </w:p>
    <w:p>
      <w:r>
        <w:rPr>
          <w:rFonts w:ascii="Gentium Plus" w:hAnsi="Gentium Plus"/>
          <w:sz w:val="24"/>
        </w:rPr>
        <w:t>δι’ αἰσθήσεως κατανόησιν καὶ τὰ μεγέθη—οὕτω γὰρ καὶ τὸ χωρὶς καὶ τὸ διεστηκότα ἀπ’ ἀλλήλων εἶναι—λαβεῖν τινα νοητὴν ὑπόστασιν καὶ ὡς ἀληθῶς ὂν καὶ μᾶλλον ἕν. Ἐν ᾧ καὶ τὸ θαῦμα πῶς πολλὰ καὶ ἓν τὸ οὕτως ἕν. Ἐπὶ μὲν γὰρ τῶν σωμάτων συγκεχώρηται τὸ αὐτὸ ἓν καὶ πολλὰ εἶναι·</w:t>
      </w:r>
    </w:p>
    <w:p>
      <w:r>
        <w:rPr>
          <w:rFonts w:ascii="Courier New" w:hAnsi="Courier New"/>
          <w:color w:val="555555"/>
          <w:sz w:val="20"/>
        </w:rPr>
        <w:t>[20]</w:t>
      </w:r>
    </w:p>
    <w:p>
      <w:r>
        <w:rPr>
          <w:rFonts w:ascii="Gentium Plus" w:hAnsi="Gentium Plus"/>
          <w:sz w:val="24"/>
        </w:rPr>
        <w:t>καὶ γὰρ εἰς ἄπειρα τὸ αὐτό, καὶ ἕτερον τὸ χρῶμα καὶ τὸ σχῆμα ἕτερον· καὶ γὰρ χωρίζεται. Εἰ δέ τις λάβοι ψυχὴν μίαν ἀδιάστατον ἀμεγέθη ἁπλούστατον, ὡς δόξει τῇ πρώτῃ τῆς διανοίας ἐπιβολῇ, πῶς ἄν τις ἐλπίσειε πολλὰ εὑρήσειν πάλιν αὖ; Καίτοι νομίσας εἰς τοῦτο τελευτᾶν, ὅτε</w:t>
      </w:r>
    </w:p>
    <w:p>
      <w:r>
        <w:rPr>
          <w:rFonts w:ascii="Courier New" w:hAnsi="Courier New"/>
          <w:color w:val="555555"/>
          <w:sz w:val="20"/>
        </w:rPr>
        <w:t>[25]</w:t>
      </w:r>
    </w:p>
    <w:p>
      <w:r>
        <w:rPr>
          <w:rFonts w:ascii="Gentium Plus" w:hAnsi="Gentium Plus"/>
          <w:sz w:val="24"/>
        </w:rPr>
        <w:t>διῃρεῖτο τὸ ζῷον εἰς σῶμα καὶ ψυχήν, καὶ σῶμα μὲν πολυειδὲς καὶ σύνθετον καὶ ποικίλον, τὴν δὲ ψυχὴν ἐθάρρει ὡς ἁπλοῦν εὑρὼν καὶ ἀναπαύσασθαι τῆς πορείας ἐλθὼν ἐπ’ ἀρχήν. Ταύτην τοίνυν τὴν ψυχήν, ἐπειδήπερ ἐκ τοῦ νοητοῦ τόπου προεχειρίσθη ἡμῖν, ὡς ἐκεῖ τὸ σῶμα ἐκ τοῦ</w:t>
      </w:r>
    </w:p>
    <w:p>
      <w:r>
        <w:rPr>
          <w:rFonts w:ascii="Courier New" w:hAnsi="Courier New"/>
          <w:color w:val="555555"/>
          <w:sz w:val="20"/>
        </w:rPr>
        <w:t>[30]</w:t>
      </w:r>
    </w:p>
    <w:p>
      <w:r>
        <w:rPr>
          <w:rFonts w:ascii="Gentium Plus" w:hAnsi="Gentium Plus"/>
          <w:sz w:val="24"/>
        </w:rPr>
        <w:t>αἰσθητοῦ, λάβωμεν, πῶς τὸ ἓν τοῦτο πολλά ἐστι, καὶ πῶς τὰ πολλὰ ἕν ἐστιν, οὐ σύνθετον ἓν ἐκ πολλῶν, ἀλλὰ μία</w:t>
      </w:r>
    </w:p>
    <w:p>
      <w:r>
        <w:rPr>
          <w:rFonts w:ascii="Courier New" w:hAnsi="Courier New"/>
          <w:color w:val="555555"/>
          <w:sz w:val="20"/>
        </w:rPr>
        <w:t>[6 . 2 . 5]</w:t>
      </w:r>
    </w:p>
    <w:p>
      <w:r>
        <w:rPr>
          <w:rFonts w:ascii="Gentium Plus" w:hAnsi="Gentium Plus"/>
          <w:sz w:val="24"/>
        </w:rPr>
        <w:t>Πρῶτον δὲ τοῦτο ἐνθυμητέον ὡς, ἐπειδὴ τὰ σώματα, οἷον τῶν ζῴων καὶ τῶν φυτῶν, ἕκαστον αὐτῶν πολλά ἐστι καὶ χρώμασι καὶ σχήμασι καὶ μεγέθεσι καὶ εἴδεσι μερῶν καὶ ἄλλο ἄλλοθι, ἔρχεται δὲ τὰ πάντα ἐξ ἑνός, ἢ παντάπασιν ἐξ ἑνὸς</w:t>
      </w:r>
    </w:p>
    <w:p>
      <w:r>
        <w:rPr>
          <w:rFonts w:ascii="Courier New" w:hAnsi="Courier New"/>
          <w:color w:val="555555"/>
          <w:sz w:val="20"/>
        </w:rPr>
        <w:t>[5]</w:t>
      </w:r>
    </w:p>
    <w:p>
      <w:r>
        <w:rPr>
          <w:rFonts w:ascii="Gentium Plus" w:hAnsi="Gentium Plus"/>
          <w:sz w:val="24"/>
        </w:rPr>
        <w:t>ἢ ἐξ ἔτι πάντη [πάντως] ἑνὸς ἢ μᾶλλον μὲν ἑνὸς ἢ οἷον τὸ ἐξ αὐτοῦ, ὥστε καὶ μᾶλλον ὄντος ἢ τὸ γενόμενον—ὅσῳ γὰρ πρὸς ἓν ἡ ἀπόστασις, τόσῳ καὶ πρὸς ὄν—ἐπεὶ οὖν ἐξ ἑνὸς μέν, οὐχ οὕτω δὲ ἑνός, ὡς πάντη ἓν ἢ αὐτοέν—οὐ γὰρ ἂν διεστηκὸς πλῆθος ἐποίει—λείπεται εἶναι ἐκ πλήθους ἑνός.</w:t>
      </w:r>
    </w:p>
    <w:p>
      <w:r>
        <w:rPr>
          <w:rFonts w:ascii="Courier New" w:hAnsi="Courier New"/>
          <w:color w:val="555555"/>
          <w:sz w:val="20"/>
        </w:rPr>
        <w:t>[10]</w:t>
      </w:r>
    </w:p>
    <w:p>
      <w:r>
        <w:rPr>
          <w:rFonts w:ascii="Gentium Plus" w:hAnsi="Gentium Plus"/>
          <w:sz w:val="24"/>
        </w:rPr>
        <w:t>Τὸ δὲ ποιοῦν ἦν ψυχή· τοῦτο ἄρα πλῆθος ἕν. Τί οὖν; τὸ πλῆθος οἱ λόγοι τῶν γινομένων; Ἆρ’ οὖν αὐτὸ μὲν ἄλλο, οἱ λόγοι δὲ ἄλλοι; Ἢ καὶ αὐτὴ λόγος καὶ κεφάλαιον τῶν λόγων, καὶ ἐνέργεια αὐτῆς κατ’ οὐσίαν ἐνεργούσης οἱ λόγοι· ἡ δὲ οὐσία δύναμις τῶν λόγων. Πολλὰ μὲν δὴ οὕτω τοῦτο τὸ ἓν ἐξ</w:t>
      </w:r>
    </w:p>
    <w:p>
      <w:r>
        <w:rPr>
          <w:rFonts w:ascii="Courier New" w:hAnsi="Courier New"/>
          <w:color w:val="555555"/>
          <w:sz w:val="20"/>
        </w:rPr>
        <w:t>[15]</w:t>
      </w:r>
    </w:p>
    <w:p>
      <w:r>
        <w:rPr>
          <w:rFonts w:ascii="Gentium Plus" w:hAnsi="Gentium Plus"/>
          <w:sz w:val="24"/>
        </w:rPr>
        <w:t>ὧν εἰς ἄλλα ποιεῖ δεδειγμένον. Τί δ’ εἰ μὴ ποιοῖ, ἀλλά τις αὐτὴν μὴ ποιοῦσαν λαμβάνοι ἀναβαίνων αὐτῆς εἰς τὸ μὴ ποιοῦν; Οὐ πολλὰς καὶ ἐνταῦθα εὑρήσει δυνάμεις; Εἶναι μὲν γὰρ αὐτὴν πᾶς ἄν τις συγχωρήσειεν· ἆρα δὲ ταὐτὸν ὡς εἰ καὶ λίθον ἔλεγεν εἶναι; Ἢ οὐ ταὐτόν. Ἀλλ’ ὅμως κἀκεῖ</w:t>
      </w:r>
    </w:p>
    <w:p>
      <w:r>
        <w:rPr>
          <w:rFonts w:ascii="Courier New" w:hAnsi="Courier New"/>
          <w:color w:val="555555"/>
          <w:sz w:val="20"/>
        </w:rPr>
        <w:t>[20]</w:t>
      </w:r>
    </w:p>
    <w:p>
      <w:r>
        <w:rPr>
          <w:rFonts w:ascii="Gentium Plus" w:hAnsi="Gentium Plus"/>
          <w:sz w:val="24"/>
        </w:rPr>
        <w:t>ἐπὶ τοῦ λίθου τὸ εἶναι τῷ λίθῳ ἦν οὐ τὸ εἶναι, ἀλλὰ τὸ λίθῳ εἶναι· οὕτω καὶ ἐνταῦθα τὸ εἶναι ψυχῇ μετὰ τοῦ εἶναι ἔχει τὸ ψυχῇ εἶναι. Ἆρ’ οὖν ἄλλο τὸ εἶναι, ἄλλο δὲ τὸ λοιπόν,</w:t>
      </w:r>
    </w:p>
    <w:p>
      <w:r>
        <w:rPr>
          <w:rFonts w:ascii="Courier New" w:hAnsi="Courier New"/>
          <w:color w:val="555555"/>
          <w:sz w:val="20"/>
        </w:rPr>
        <w:t>[25]</w:t>
      </w:r>
    </w:p>
    <w:p>
      <w:r>
        <w:rPr>
          <w:rFonts w:ascii="Gentium Plus" w:hAnsi="Gentium Plus"/>
          <w:sz w:val="24"/>
        </w:rPr>
        <w:t>οὕτως, ὡς ἄνθρωπος λευκός, ἀλλ’ ὥς τις οὐσία μόνον· τοῦτο δὲ ταὐτὸν τῷ μὴ ἔξωθεν τῆς οὐσίας ἔχειν ὃ ἔχει.</w:t>
      </w:r>
    </w:p>
    <w:p>
      <w:r>
        <w:rPr>
          <w:rFonts w:ascii="Courier New" w:hAnsi="Courier New"/>
          <w:color w:val="555555"/>
          <w:sz w:val="20"/>
        </w:rPr>
        <w:t>[6 . 2 . 6]</w:t>
      </w:r>
    </w:p>
    <w:p>
      <w:r>
        <w:rPr>
          <w:rFonts w:ascii="Gentium Plus" w:hAnsi="Gentium Plus"/>
          <w:sz w:val="24"/>
        </w:rPr>
        <w:t>Ἀλλ’ ἆρα οὐκ ἔξωθεν μὲν ἔχει τῆς ἑαυτοῦ οὐσίας, ἵνα ἡ μὲν κατὰ τὸ εἶναι ᾖ, ἡ δὲ κατὰ τὸ τοιόνδε εἶναι; Ἀλλ’ εἰ κατὰ τὸ τοιόνδε εἶναι καὶ ἔξωθεν τὸ τοιόνδε, οὐ τὸ ὅλον καθὸ ψυχὴ ἔσται οὐσία, ἀλλὰ κατά τι, καὶ μέρος αὐτῆς</w:t>
      </w:r>
    </w:p>
    <w:p>
      <w:r>
        <w:rPr>
          <w:rFonts w:ascii="Courier New" w:hAnsi="Courier New"/>
          <w:color w:val="555555"/>
          <w:sz w:val="20"/>
        </w:rPr>
        <w:t>[5]</w:t>
      </w:r>
    </w:p>
    <w:p>
      <w:r>
        <w:rPr>
          <w:rFonts w:ascii="Gentium Plus" w:hAnsi="Gentium Plus"/>
          <w:sz w:val="24"/>
        </w:rPr>
        <w:t>οὐσία, ἀλλ’ οὐ τὸ ὅλον οὐσία. Ἔπειτα τὸ εἶναι αὐτῇ τί ἔσται ἄνευ τῶν ἄλλων ἢ λίθος; Ἢ δεῖ τοῦτο τὸ εἶναι αὐτῆς ἐντὸς εἶναι οἷον πηγὴν καὶ ἀρχήν, μᾶλλον δὲ πάντα, ὅσα αὐτή· καὶ ζωὴν τοίνυν· καὶ συνάμφω ἓν τὸ εἶναι καὶ τὴν ζωήν. Ἆρ’ οὖν οὕτως ἕν, ὡς ἕνα λόγον; Ἢ τὸ ὑποκείμενον ἕν,</w:t>
      </w:r>
    </w:p>
    <w:p>
      <w:r>
        <w:rPr>
          <w:rFonts w:ascii="Courier New" w:hAnsi="Courier New"/>
          <w:color w:val="555555"/>
          <w:sz w:val="20"/>
        </w:rPr>
        <w:t>[10]</w:t>
      </w:r>
    </w:p>
    <w:p>
      <w:r>
        <w:rPr>
          <w:rFonts w:ascii="Gentium Plus" w:hAnsi="Gentium Plus"/>
          <w:sz w:val="24"/>
        </w:rPr>
        <w:t>οὕτω δὲ ἕν, ὡς αὖ δύο ἢ καὶ πλείω, ὅσα ἐστὶν ἡ ψυχὴ τὰ πρῶτα. Ἢ οὖν οὐσία καὶ ζωή, ἢ ἔχει ζωήν. Ἀλλ’ εἰ ἔχει, τὸ ἔχον καθ’ αὑτὸ οὐκ ἐν ζωῇ, ἥ τε ζωὴ οὐκ ἐν οὐσίᾳ· ἀλλ’ εἰ μὴ ἔχει θάτερον τὸ ἕτερον, λεκτέον ἓν ἄμφω. Ἢ ἓν καὶ πολλὰ καὶ τοσαῦτα, ὅσα ἐμφαίνεται ἐν τῷ ἑνί· καὶ ἓν ἑαυτῷ,</w:t>
      </w:r>
    </w:p>
    <w:p>
      <w:r>
        <w:rPr>
          <w:rFonts w:ascii="Courier New" w:hAnsi="Courier New"/>
          <w:color w:val="555555"/>
          <w:sz w:val="20"/>
        </w:rPr>
        <w:t>[15]</w:t>
      </w:r>
    </w:p>
    <w:p>
      <w:r>
        <w:rPr>
          <w:rFonts w:ascii="Gentium Plus" w:hAnsi="Gentium Plus"/>
          <w:sz w:val="24"/>
        </w:rPr>
        <w:t>πρὸς δὲ τὰ ἄλλα πολλά· καὶ ἓν μὲν ὄν, ποιοῦν δὲ ἑαυτὸ ἐν τῇ οἷον κινήσει πολλά· καὶ ὅλον ἕν, οἷον δὲ θεωρεῖν ἐπιχειροῦν ἑαυτὸ πολλά· ὥσπερ γὰρ οὐκ ἀνέχεται ἑαυτοῦ τὸ ὂν ἓν εἶναι πάντα δυνάμενον, ὅσα ἐστίν. Ἡ δὲ θεωρία αἰτία τοῦ φανῆναι αὐτὸ πολλά, ἵνα νοήσῃ· ἐὰν γὰρ ἓν φανῇ, οὐκ ἐνόησεν, ἀλλ’</w:t>
      </w:r>
    </w:p>
    <w:p>
      <w:r>
        <w:rPr>
          <w:rFonts w:ascii="Courier New" w:hAnsi="Courier New"/>
          <w:color w:val="555555"/>
          <w:sz w:val="20"/>
        </w:rPr>
        <w:t>[20]</w:t>
      </w:r>
    </w:p>
    <w:p>
      <w:r>
        <w:rPr>
          <w:rFonts w:ascii="Gentium Plus" w:hAnsi="Gentium Plus"/>
          <w:sz w:val="24"/>
        </w:rPr>
        <w:t>ἔστιν ἤδη ἐκεῖνο.</w:t>
      </w:r>
    </w:p>
    <w:p>
      <w:r>
        <w:rPr>
          <w:rFonts w:ascii="Courier New" w:hAnsi="Courier New"/>
          <w:color w:val="555555"/>
          <w:sz w:val="20"/>
        </w:rPr>
        <w:t>[6 . 2 . 7]</w:t>
      </w:r>
    </w:p>
    <w:p>
      <w:r>
        <w:rPr>
          <w:rFonts w:ascii="Gentium Plus" w:hAnsi="Gentium Plus"/>
          <w:sz w:val="24"/>
        </w:rPr>
        <w:t>Τίνα οὖν ἐστι καὶ πόσα τὰ ἐνορώμενα; Ἐπειδὴ ἐν ψυχῇ εὕρομεν οὐσίαν ἅμα καὶ ζωήν—καὶ τοῦτο κοινὸν ἡ οὐσία ἐπὶ πάσης ψυχῆς, κοινὸν δὲ καὶ ἡ ζωή, ζωὴ δὲ καὶ ἐν νῷ—ἐπεισαγαγόντες καὶ τὸν νοῦν καὶ τὴν τούτου ζωήν,</w:t>
      </w:r>
    </w:p>
    <w:p>
      <w:r>
        <w:rPr>
          <w:rFonts w:ascii="Courier New" w:hAnsi="Courier New"/>
          <w:color w:val="555555"/>
          <w:sz w:val="20"/>
        </w:rPr>
        <w:t>[5]</w:t>
      </w:r>
    </w:p>
    <w:p>
      <w:r>
        <w:rPr>
          <w:rFonts w:ascii="Gentium Plus" w:hAnsi="Gentium Plus"/>
          <w:sz w:val="24"/>
        </w:rPr>
        <w:t>κοινὸν τὸ ἐπὶ πάσῃ ζωῇ τὴν κίνησιν ἕν τι γένος θησόμεθα. Οὐσίαν δὲ καὶ κίνησιν τὴν πρώτην ζωὴν οὖσαν δύο γένη θησόμεθα. Καὶ γὰρ εἰ ἕν, χωρίζει αὐτὰ τῇ νοήσει ὁ ἓν οὐχ ἓν εὑρών· ἢ οὐκ ἂν δυνηθείη χωρίσαι. Ὅρα δὲ καὶ ἐν ἄλλοις σαφῶς τοῦ εἶναι τὴν κίνησιν ἢ τὴν ζωὴν χωριζο‐</w:t>
      </w:r>
    </w:p>
    <w:p>
      <w:r>
        <w:rPr>
          <w:rFonts w:ascii="Courier New" w:hAnsi="Courier New"/>
          <w:color w:val="555555"/>
          <w:sz w:val="20"/>
        </w:rPr>
        <w:t>[10]</w:t>
      </w:r>
    </w:p>
    <w:p>
      <w:r>
        <w:rPr>
          <w:rFonts w:ascii="Gentium Plus" w:hAnsi="Gentium Plus"/>
          <w:sz w:val="24"/>
        </w:rPr>
        <w:t>μένην, εἰ καὶ μὴ ἐν τῷ ἀληθινῷ εἶναι, ἀλλὰ τῇ σκιᾷ καὶ τῷ ὁμωνύμῳ τοῦ εἶναι. Ὡς γὰρ ἐν τῇ εἰκόνι τοῦ ἀνθρώπου πολλὰ ἐλλείπει καὶ μάλιστα τὸ κύριον, ἡ ζωή, οὕτω καὶ ἐν τοῖς αἰσθητοῖς τὸ εἶναι σκιὰ τοῦ εἶναι ἀφῃρημένον τοῦ μάλιστα εἶναι, ὃ ἐν τῷ ἀρχετύπῳ ἦν ζωή. Ἀλλ’ οὖν ἔσχομεν</w:t>
      </w:r>
    </w:p>
    <w:p>
      <w:r>
        <w:rPr>
          <w:rFonts w:ascii="Courier New" w:hAnsi="Courier New"/>
          <w:color w:val="555555"/>
          <w:sz w:val="20"/>
        </w:rPr>
        <w:t>[15]</w:t>
      </w:r>
    </w:p>
    <w:p>
      <w:r>
        <w:rPr>
          <w:rFonts w:ascii="Gentium Plus" w:hAnsi="Gentium Plus"/>
          <w:sz w:val="24"/>
        </w:rPr>
        <w:t>ἐντεῦθεν χωρίσαι τοῦ ζῆν τὸ εἶναι καὶ τοῦ εἶναι τὸ ζῆν. Ὄντος μὲν δὴ εἴδη πολλὰ καὶ γένος· κίνησις δὲ οὔτε ὑπὸ τὸ ὂν τακτέα οὔτ’ ἐπὶ τῷ ὄντι, ἀλλὰ μετὰ τοῦ ὄντος, εὑρε‐ θεῖσα ἐν αὐτῷ οὐχ ὡς ἐν ὑποκειμένῳ· ἐνέργεια γὰρ αὐτοῦ καὶ οὐδέτερον ἄνευ τοῦ ἑτέρου ἢ ἐπινοίᾳ, καὶ αἱ δύο φύσεις</w:t>
      </w:r>
    </w:p>
    <w:p>
      <w:r>
        <w:rPr>
          <w:rFonts w:ascii="Courier New" w:hAnsi="Courier New"/>
          <w:color w:val="555555"/>
          <w:sz w:val="20"/>
        </w:rPr>
        <w:t>[20]</w:t>
      </w:r>
    </w:p>
    <w:p>
      <w:r>
        <w:rPr>
          <w:rFonts w:ascii="Gentium Plus" w:hAnsi="Gentium Plus"/>
          <w:sz w:val="24"/>
        </w:rPr>
        <w:t>μία· καὶ γὰρ ἐνεργείᾳ τὸ ὄν, οὐ δυνάμει. Καὶ εἰ χωρὶς μέντοι ἑκάτερον λάβοις, καὶ ἐν τῷ ὄντι κίνησις φανήσεται καὶ ἐν τῇ κινήσει τὸ ὄν, οἷον καὶ ἐπὶ τοῦ ἑνὸς ὄντος ἑκάτερον χωρὶς εἶχε θάτερον, ἀλλ’ ὅμως ἡ διάνοια δύο φησὶ καὶ εἶδος ἑκάτερον διπλοῦν ἕν. Κινήσεως δὲ περὶ τὸ ὂν φανείσης οὐκ</w:t>
      </w:r>
    </w:p>
    <w:p>
      <w:r>
        <w:rPr>
          <w:rFonts w:ascii="Courier New" w:hAnsi="Courier New"/>
          <w:color w:val="555555"/>
          <w:sz w:val="20"/>
        </w:rPr>
        <w:t>[25]</w:t>
      </w:r>
    </w:p>
    <w:p>
      <w:r>
        <w:rPr>
          <w:rFonts w:ascii="Gentium Plus" w:hAnsi="Gentium Plus"/>
          <w:sz w:val="24"/>
        </w:rPr>
        <w:t>ἐξιστάσης τὴν ἐκείνου φύσιν, μᾶλλον δ’ ἐν τῷ εἶναι οἷον τέλειον ποιούσης, ἀεί τε τῆς τοιαύτης φύσεως ἐν τῷ οὕτω κινεῖσθαι μενούσης, εἴ τις μὴ στάσιν ἐπεισάγοι, ἀτοπώτερος</w:t>
      </w:r>
    </w:p>
    <w:p>
      <w:r>
        <w:rPr>
          <w:rFonts w:ascii="Courier New" w:hAnsi="Courier New"/>
          <w:color w:val="555555"/>
          <w:sz w:val="20"/>
        </w:rPr>
        <w:t>[30]</w:t>
      </w:r>
    </w:p>
    <w:p>
      <w:r>
        <w:rPr>
          <w:rFonts w:ascii="Gentium Plus" w:hAnsi="Gentium Plus"/>
          <w:sz w:val="24"/>
        </w:rPr>
        <w:t>οὔσης· τὸ γὰρ κατὰ ταὐτὰ καὶ ὡσαύτως καὶ ἕνα λόγον ἔχον ἐκεῖ. Ἔστω δὴ καὶ στάσις ἓν γένος ἕτερον ὂν κινή‐ σεως, ὅπου καὶ ἐναντίον ἂν φανείη. Τοῦ δὲ ὄντος ὡς ἕτερον, πολλαχῆ δῆλον ἂν εἴη καὶ διότι, εἰ τῷ ὄντι ταὐτὸν εἴη, οὐ μᾶλλον τῆς κινήσεως ταὐτὸ τῷ ὄντι. Διὰ τί γὰρ ἡ μὲν</w:t>
      </w:r>
    </w:p>
    <w:p>
      <w:r>
        <w:rPr>
          <w:rFonts w:ascii="Courier New" w:hAnsi="Courier New"/>
          <w:color w:val="555555"/>
          <w:sz w:val="20"/>
        </w:rPr>
        <w:t>[35]</w:t>
      </w:r>
    </w:p>
    <w:p>
      <w:r>
        <w:rPr>
          <w:rFonts w:ascii="Gentium Plus" w:hAnsi="Gentium Plus"/>
          <w:sz w:val="24"/>
        </w:rPr>
        <w:t>στάσις τῷ ὄντι ταὐτόν, ἡ δὲ κίνησις οὔ, ζωή τις αὐτοῦ καὶ ἐνέργεια καὶ τῆς οὐσίας καὶ αὐτοῦ τοῦ εἶναι; Ἀλλ’ ὥσπερ ἐχωρίζομεν τὴν κίνησιν αὐτοῦ ὡς ταὐτόν τε καὶ οὐ ταὐτὸν αὐτῷ καὶ ὡς δύο ἄμφω ἐλέγομεν καὶ αὖ ἕν, τὸν αὐτὸν τρό‐ πον καὶ τὴν στάσιν χωριοῦμεν αὐτοῦ καὶ αὖ οὐ χωριοῦμεν</w:t>
      </w:r>
    </w:p>
    <w:p>
      <w:r>
        <w:rPr>
          <w:rFonts w:ascii="Courier New" w:hAnsi="Courier New"/>
          <w:color w:val="555555"/>
          <w:sz w:val="20"/>
        </w:rPr>
        <w:t>[40]</w:t>
      </w:r>
    </w:p>
    <w:p>
      <w:r>
        <w:rPr>
          <w:rFonts w:ascii="Gentium Plus" w:hAnsi="Gentium Plus"/>
          <w:sz w:val="24"/>
        </w:rPr>
        <w:t>τοσοῦτον χωρίζοντες τῷ νῷ, ὅσον ἄλλο γένος θέσθαι ἐν τοῖς οὖσιν. Ἢ εἰ συνάγοιμεν πάντη εἰς ἓν τὴν στάσιν καὶ τὸ ὂν μηδὲν μηδαμῇ διαφέρειν λέγοντες, τό τε ὂν τῇ κινήσει ὡσαύτως, τὴν στάσιν καὶ τὴν κίνησιν διὰ μέσου τοῦ ὄντος εἰς ταὐτὸν συνάξομεν, καὶ ἔσται ἡμῖν ἡ κίνησις καὶ ἡ στάσις</w:t>
      </w:r>
    </w:p>
    <w:p>
      <w:r>
        <w:rPr>
          <w:rFonts w:ascii="Courier New" w:hAnsi="Courier New"/>
          <w:color w:val="555555"/>
          <w:sz w:val="20"/>
        </w:rPr>
        <w:t>[45]</w:t>
      </w:r>
    </w:p>
    <w:p>
      <w:r>
        <w:rPr>
          <w:rFonts w:ascii="Gentium Plus" w:hAnsi="Gentium Plus"/>
          <w:sz w:val="24"/>
        </w:rPr>
        <w:t>ἕν.</w:t>
      </w:r>
    </w:p>
    <w:p>
      <w:r>
        <w:rPr>
          <w:rFonts w:ascii="Courier New" w:hAnsi="Courier New"/>
          <w:color w:val="555555"/>
          <w:sz w:val="20"/>
        </w:rPr>
        <w:t>[6 . 2 . 8]</w:t>
      </w:r>
    </w:p>
    <w:p>
      <w:r>
        <w:rPr>
          <w:rFonts w:ascii="Gentium Plus" w:hAnsi="Gentium Plus"/>
          <w:sz w:val="24"/>
        </w:rPr>
        <w:t>Ἀλλὰ χρὴ τρία ταῦτα τίθεσθαι, εἴπερ ὁ νοῦς χωρὶς ἕκασ‐ τον νοεῖ· ἅμα δὲ νοεῖ καὶ τίθησιν, εἴπερ νοεῖ, καὶ ἔστιν, εἴπερ νενόηται. Οἷς μὲν γὰρ τὸ εἶναι μετὰ ὕλης ἐστί, τούτων οὐκ ἐν τῷ νῷ τὸ εἶναι· [ἀλλ’ ἔστιν ἄϋλα] ἃ δ’ ἔστιν ἄϋλα,</w:t>
      </w:r>
    </w:p>
    <w:p>
      <w:r>
        <w:rPr>
          <w:rFonts w:ascii="Courier New" w:hAnsi="Courier New"/>
          <w:color w:val="555555"/>
          <w:sz w:val="20"/>
        </w:rPr>
        <w:t>[5]</w:t>
      </w:r>
    </w:p>
    <w:p>
      <w:r>
        <w:rPr>
          <w:rFonts w:ascii="Gentium Plus" w:hAnsi="Gentium Plus"/>
          <w:sz w:val="24"/>
        </w:rPr>
        <w:t>εἰ νενόηται, τοῦτ’ ἔστιν αὐτοῖς τὸ εἶναι. Ἴδε δὲ νοῦν καὶ καθαρὸν καὶ βλέψον εἰς αὐτὸν ἀτενίσας, μὴ ὄμμασι τούτοις δεδορκώς. Ὁρᾷς δὴ οὐσίας ἑστίαν καὶ φῶς ἐν αὐτῷ ἄυπνον</w:t>
      </w:r>
    </w:p>
    <w:p>
      <w:r>
        <w:rPr>
          <w:rFonts w:ascii="Courier New" w:hAnsi="Courier New"/>
          <w:color w:val="555555"/>
          <w:sz w:val="20"/>
        </w:rPr>
        <w:t>[10]</w:t>
      </w:r>
    </w:p>
    <w:p>
      <w:r>
        <w:rPr>
          <w:rFonts w:ascii="Gentium Plus" w:hAnsi="Gentium Plus"/>
          <w:sz w:val="24"/>
        </w:rPr>
        <w:t>εἰς τὸ ἤδη, μᾶλλον δὲ «ἤδη καὶ ἀεὶ ἤδη», καὶ τὸ παρὸν ἀεί, καὶ ὡς νοῶν ἐν ἑαυτῷ καὶ οὐκ ἔξω. Ἐν μὲν οὖν τῷ νοεῖν ἡ ἐνέργεια καὶ ἡ κίνησις, ἐν δὲ τῷ ἑαυτὸν ἡ οὐσία καὶ τὸ ὄν· ὢν γὰρ νοεῖ καὶ ὄντα ἑαυτόν, καὶ εἰς ὃ οἷον ἐπερείδετο, ὄν. Ἡ μὲν γὰρ ἐνέργεια ἡ εἰς αὐτὸν οὐκ οὐσία, εἰς ὃ δὲ καὶ</w:t>
      </w:r>
    </w:p>
    <w:p>
      <w:r>
        <w:rPr>
          <w:rFonts w:ascii="Courier New" w:hAnsi="Courier New"/>
          <w:color w:val="555555"/>
          <w:sz w:val="20"/>
        </w:rPr>
        <w:t>[15]</w:t>
      </w:r>
    </w:p>
    <w:p>
      <w:r>
        <w:rPr>
          <w:rFonts w:ascii="Gentium Plus" w:hAnsi="Gentium Plus"/>
          <w:sz w:val="24"/>
        </w:rPr>
        <w:t>ἀφ’ οὗ, τὸ ὄν· τὸ γὰρ βλεπόμενον τὸ ὄν, οὐχ ἡ βλέψις· ἔχει δὲ καὶ αὕτη τὸ εἶναι, ὅτι ἀφ’ οὗ καὶ εἰς ὅν, ὄν. Ἐνεργείᾳ δὲ ὄν, οὐ δυνάμει, συνάπτει πάλιν αὖ τὰ δύο καὶ οὐ χωρίζει, ἀλλὰ ποιεῖ ἑαυτὸν ἐκεῖνο κἀκεῖνο ἑαυτόν. Ὃ δὲ τὸ πάντων ἑδραιότατον καὶ περὶ ὃ τὰ ἄλλα, τὴν στάσιν ὑπεστήσατο καὶ</w:t>
      </w:r>
    </w:p>
    <w:p>
      <w:r>
        <w:rPr>
          <w:rFonts w:ascii="Courier New" w:hAnsi="Courier New"/>
          <w:color w:val="555555"/>
          <w:sz w:val="20"/>
        </w:rPr>
        <w:t>[20]</w:t>
      </w:r>
    </w:p>
    <w:p>
      <w:r>
        <w:rPr>
          <w:rFonts w:ascii="Gentium Plus" w:hAnsi="Gentium Plus"/>
          <w:sz w:val="24"/>
        </w:rPr>
        <w:t>ἔχει οὐκ ἐπακτόν, ἀλλ’ ἐξ αὐτοῦ καὶ ἐν αὐτῷ. Ἔστι δὲ καὶ εἰς ὃ λήγει ἡ νόησις οὐκ ἀρξαμένη στάσις, καὶ ἀφ’ οὗ ὥρμηται οὐχ ὁρμήσασα στάσις· οὐ γὰρ ἐκ κινήσεως κίνησις οὐδ’ εἰς κίνησιν. Ἔτι δὲ ἡ μὲν ἰδέα ἐν στάσει πέρας οὖσα νοῦ, ὁ δὲ νοῦς αὐτῆς ἡ κίνησις.</w:t>
      </w:r>
    </w:p>
    <w:p>
      <w:r>
        <w:rPr>
          <w:rFonts w:ascii="Courier New" w:hAnsi="Courier New"/>
          <w:color w:val="555555"/>
          <w:sz w:val="20"/>
        </w:rPr>
        <w:t>[25]</w:t>
      </w:r>
    </w:p>
    <w:p>
      <w:r>
        <w:rPr>
          <w:rFonts w:ascii="Gentium Plus" w:hAnsi="Gentium Plus"/>
          <w:sz w:val="24"/>
        </w:rPr>
        <w:t>Ὥστε ὂν πάντα καὶ κίνησις καὶ στάσις, καὶ δι’ ὅλων ὄντα γένη, καὶ ἕκαστον τῶν ὕστερόν τι ὂν καί τις στάσις καί τις κίνησις. Τρία δὴ ταῦτα ἰδών τις, ἐν προσβολῇ τῆς τοῦ ὄντος φύσεως γεγενημένος, καὶ τῷ παρ’ αὑτῷ ὄντι τὸ ὂν καὶ τοῖς ἄλλοις ἰδὼν τὰ ἄλλα, τὴν κίνησιν τὴν ἐν αὐτῷ τῇ ἐν ἑαυτῷ</w:t>
      </w:r>
    </w:p>
    <w:p>
      <w:r>
        <w:rPr>
          <w:rFonts w:ascii="Courier New" w:hAnsi="Courier New"/>
          <w:color w:val="555555"/>
          <w:sz w:val="20"/>
        </w:rPr>
        <w:t>[30]</w:t>
      </w:r>
    </w:p>
    <w:p>
      <w:r>
        <w:rPr>
          <w:rFonts w:ascii="Gentium Plus" w:hAnsi="Gentium Plus"/>
          <w:sz w:val="24"/>
        </w:rPr>
        <w:t>κινήσει, καὶ τῇ στάσει τὴν στάσιν, καὶ ταῦτα ἐκείνοις ἐφαρ‐ μόσας, ὁμοῦ μὲν γενομένοις καὶ οἷον συγκεχυμένοις συμμίξας οὐ διακρίνων, οἷον δ’ ὀλίγον διαστήσας καὶ ἐπισχὼν καὶ</w:t>
      </w:r>
    </w:p>
    <w:p>
      <w:r>
        <w:rPr>
          <w:rFonts w:ascii="Courier New" w:hAnsi="Courier New"/>
          <w:color w:val="555555"/>
          <w:sz w:val="20"/>
        </w:rPr>
        <w:t>[35]</w:t>
      </w:r>
    </w:p>
    <w:p>
      <w:r>
        <w:rPr>
          <w:rFonts w:ascii="Gentium Plus" w:hAnsi="Gentium Plus"/>
          <w:sz w:val="24"/>
        </w:rPr>
        <w:t>ἐν ἑτερότητι καὶ εἶδε τὴν ἐν τῷ ὄντι ἑτερότητα τρία τιθεὶς καὶ ἓν ἕκαστον, πάλιν δὲ ταῦτα εἰς ἓν καὶ ἐν ἑνὶ καὶ πάντα ἕν, εἰς ταὐτὸν αὖ συνάγων καὶ βλέπων ταὐτότητα εἶδε γενο‐ μένην καὶ οὖσαν; Οὐκοῦν πρὸς τρισὶν ἐκείνοις ἀνάγκη δύο ταῦτα προστιθέναι, ταὐτόν, θάτερον, ὥστε τὰ πάντα γένη</w:t>
      </w:r>
    </w:p>
    <w:p>
      <w:r>
        <w:rPr>
          <w:rFonts w:ascii="Courier New" w:hAnsi="Courier New"/>
          <w:color w:val="555555"/>
          <w:sz w:val="20"/>
        </w:rPr>
        <w:t>[40]</w:t>
      </w:r>
    </w:p>
    <w:p>
      <w:r>
        <w:rPr>
          <w:rFonts w:ascii="Gentium Plus" w:hAnsi="Gentium Plus"/>
          <w:sz w:val="24"/>
        </w:rPr>
        <w:t>γίγνεσθαι πέντε πᾶσι, καὶ ταῦτα διδόντα τοῖς μετὰ ταῦτα τὸ ἑτέροις καὶ ταὐτοῖς εἶναι· καί τι γὰρ ταὐτὸν καί τι ἕτερον ἕκαστον· ἁπλῶς γε ταὐτὸν καὶ ἕτερον ἄνευ τοῦ «τι» ἐν γένει ἂν εἴη. Καὶ πρῶτα δὲ γένη, ὅτι μηδὲν αὐτῶν κατηγορήσεις ἐν τῷ τί ἐστι. Τὸ γὰρ ὂν κατηγορήσεις αὐτῶν· ὄντα γάρ· ἀλλ’</w:t>
      </w:r>
    </w:p>
    <w:p>
      <w:r>
        <w:rPr>
          <w:rFonts w:ascii="Courier New" w:hAnsi="Courier New"/>
          <w:color w:val="555555"/>
          <w:sz w:val="20"/>
        </w:rPr>
        <w:t>[45]</w:t>
      </w:r>
    </w:p>
    <w:p>
      <w:r>
        <w:rPr>
          <w:rFonts w:ascii="Gentium Plus" w:hAnsi="Gentium Plus"/>
          <w:sz w:val="24"/>
        </w:rPr>
        <w:t>οὐχ ὡς γένος· οὐ γὰρ ὅπερ ὄν τι. Οὐδ’ αὖ τῆς κινήσεως οὐδὲ τῆς στάσεως· οὐ γὰρ εἴδη τοῦ ὄντος· ὄντα γὰρ τὰ μὲν ὡς εἴδη αὐτοῦ, τὰ δὲ μετέχοντα αὐτοῦ. Οὐδ’ αὖ τὸ ὂν μετέχον τούτων ὡς γενῶν αὐτοῦ· οὐδὲ γὰρ ἐπαναβέβηκεν αὐτῷ οὐδὲ πρότερα τοῦ ὄντος.</w:t>
      </w:r>
    </w:p>
    <w:p>
      <w:r>
        <w:rPr>
          <w:rFonts w:ascii="Courier New" w:hAnsi="Courier New"/>
          <w:color w:val="555555"/>
          <w:sz w:val="20"/>
        </w:rPr>
        <w:t>[6 . 2 . 9]</w:t>
      </w:r>
    </w:p>
    <w:p>
      <w:r>
        <w:rPr>
          <w:rFonts w:ascii="Gentium Plus" w:hAnsi="Gentium Plus"/>
          <w:sz w:val="24"/>
        </w:rPr>
        <w:t>Ἀλλ’ ὅτι μὲν ταῦτα γένη πρῶτα, ἐκ τούτων ἄν τις, ἴσως δὲ καὶ ἄλλων, βεβαιώσαιτο· ὅτι δὲ μόνα ταῦτα καὶ οὐκ ἄλλα πρὸς τούτοις, πῶς ἄν τις πιστεύσειε; Διὰ τί γὰρ οὐ καὶ τὸ ἕν; Διὰ τί δ’ οὐ τὸ ποσὸν καὶ τὸ ποιὸν δέ, τὸ δὲ πρός τι</w:t>
      </w:r>
    </w:p>
    <w:p>
      <w:r>
        <w:rPr>
          <w:rFonts w:ascii="Courier New" w:hAnsi="Courier New"/>
          <w:color w:val="555555"/>
          <w:sz w:val="20"/>
        </w:rPr>
        <w:t>[5]</w:t>
      </w:r>
    </w:p>
    <w:p>
      <w:r>
        <w:rPr>
          <w:rFonts w:ascii="Gentium Plus" w:hAnsi="Gentium Plus"/>
          <w:sz w:val="24"/>
        </w:rPr>
        <w:t>καὶ τὰ ἄλλα, ἅπερ ἤδη ἕτεροι κατηρίθμηνται; Τὸ μὲν οὖν ἕν, εἰ μὲν τὸ πάντως ἕν, [ἐν] ᾧ μηδὲν ἄλλο πρόσεστι, μὴ ψυχή, μὴ νοῦς, μὴ ὁτιοῦν, οὐδενὸς ἂν κατηγοροῖτο τοῦτο, ὥστε οὐδὲ γένος. Εἰ δὲ τὸ προσὸν τῷ ὄντι, ἐφ’ οὗ τὸ ἓν ὂν λέγομεν, οὐ πρώτως ἓν τοῦτο. Ἔτι ἀδιάφορον ὂν αὐτοῦ πῶς</w:t>
      </w:r>
    </w:p>
    <w:p>
      <w:r>
        <w:rPr>
          <w:rFonts w:ascii="Courier New" w:hAnsi="Courier New"/>
          <w:color w:val="555555"/>
          <w:sz w:val="20"/>
        </w:rPr>
        <w:t>[10]</w:t>
      </w:r>
    </w:p>
    <w:p>
      <w:r>
        <w:rPr>
          <w:rFonts w:ascii="Gentium Plus" w:hAnsi="Gentium Plus"/>
          <w:sz w:val="24"/>
        </w:rPr>
        <w:t>ἂν ποιήσειεν εἴδη; Εἰ δὲ τοῦτο μή, οὐ γένος. Πῶς γὰρ καὶ διαιρήσεις; Διαιρῶν γὰρ πολλὰ ποιήσεις· ὥστε αὐτὸ τὸ ἓν πολλὰ ἔσται καὶ ἀπολεῖ ἑαυτό, εἰ ἐθέλοι γένος εἶναι. Ἔπειτά τι προσθήσεις διαιρῶν εἰς εἴδη· οὐ γὰρ ἂν εἶεν διαφοραὶ ἐν τῷ ἕν, ὥσπερ εἰσὶ τῆς οὐσίας. Ὄντος μὲν γὰρ</w:t>
      </w:r>
    </w:p>
    <w:p>
      <w:r>
        <w:rPr>
          <w:rFonts w:ascii="Courier New" w:hAnsi="Courier New"/>
          <w:color w:val="555555"/>
          <w:sz w:val="20"/>
        </w:rPr>
        <w:t>[15]</w:t>
      </w:r>
    </w:p>
    <w:p>
      <w:r>
        <w:rPr>
          <w:rFonts w:ascii="Gentium Plus" w:hAnsi="Gentium Plus"/>
          <w:sz w:val="24"/>
        </w:rPr>
        <w:t>δέχεται ὁ νοῦς εἶναι διαφοράς, ἑνὸς δὲ πῶς; Εἶτα ἑκάστοτε μετὰ τῆς διαφορᾶς δύο τιθεὶς ἀναιρεῖς τὸ ἕν, ἐπείπερ πανταχοῦ ἡ μονάδος προσθήκη τὸ πρότερον ποσὸν ἀφανίζει. Εἰ δέ τις λέγοι τὸ ἐπὶ τῷ ὄντι ἓν καὶ τὸ ἐπὶ κινήσει ἓν καὶ τοῖς ἄλλοις κοινὸν εἶναι, εἰς μὲν ταὐτὸν ἄγων τὸ ὂν καὶ τὸ</w:t>
      </w:r>
    </w:p>
    <w:p>
      <w:r>
        <w:rPr>
          <w:rFonts w:ascii="Courier New" w:hAnsi="Courier New"/>
          <w:color w:val="555555"/>
          <w:sz w:val="20"/>
        </w:rPr>
        <w:t>[20]</w:t>
      </w:r>
    </w:p>
    <w:p>
      <w:r>
        <w:rPr>
          <w:rFonts w:ascii="Gentium Plus" w:hAnsi="Gentium Plus"/>
          <w:sz w:val="24"/>
        </w:rPr>
        <w:t>ἕν, ἐν ᾧ λόγῳ τὸ ὂν οὐκ ἐποίει τῶν ἄλλων γένος, ὅτι μὴ ὅπερ ὄντα, ἀλλ’ ἕτερον τρόπον ὄντα, οὕτως οὐδὲ τὸ ἓν κοινὸν ἐπ’ αὐτῶν ἔσται, ἀλλὰ τὸ μὲν πρώτως, τὰ δὲ ἄλλως. Εἰ δὲ μὴ πάντων λέγοι ποιεῖν, ἀλλὰ ἕν τι ἐφ’ αὑτοῦ, ὥσπερ τὰ ἄλλα, εἰ μὲν ταὐτὸν αὐτῷ τὸ ὂν καὶ τὸ ἕν, ἤδη τοῦ ὄντος ἠριθμη‐</w:t>
      </w:r>
    </w:p>
    <w:p>
      <w:r>
        <w:rPr>
          <w:rFonts w:ascii="Courier New" w:hAnsi="Courier New"/>
          <w:color w:val="555555"/>
          <w:sz w:val="20"/>
        </w:rPr>
        <w:t>[25]</w:t>
      </w:r>
    </w:p>
    <w:p>
      <w:r>
        <w:rPr>
          <w:rFonts w:ascii="Gentium Plus" w:hAnsi="Gentium Plus"/>
          <w:sz w:val="24"/>
        </w:rPr>
        <w:t>μένου ἐν τοῖς γένεσιν ὄνομα εἰσάγει. Εἰ δὲ ἓν ἑκάτερον, τινὰ φύσιν λέγει, καὶ εἰ μὲν προστίθησί 〈«τι»〉, τι ἓν λέγει, εἰ δὲ μηδέν, ἐκεῖνο, ὃ οὐδενὸς κατηγορεῖται, πάλιν αὖ λέγει· εἰ δὲ τὸ τῷ ὄντι συνόν, εἴπομεν μὲν ὅτι οὐ πρώτως ἓν λέγει. Ἀλλὰ τί κωλύει πρώτως εἶναι τοῦτο ἐξῃρημένου</w:t>
      </w:r>
    </w:p>
    <w:p>
      <w:r>
        <w:rPr>
          <w:rFonts w:ascii="Courier New" w:hAnsi="Courier New"/>
          <w:color w:val="555555"/>
          <w:sz w:val="20"/>
        </w:rPr>
        <w:t>[30]</w:t>
      </w:r>
    </w:p>
    <w:p>
      <w:r>
        <w:rPr>
          <w:rFonts w:ascii="Gentium Plus" w:hAnsi="Gentium Plus"/>
          <w:sz w:val="24"/>
        </w:rPr>
        <w:t>ἐκείνου τοῦ παντελῶς ἕν; Καὶ γὰρ τὸ ὂν μετ’ ἐκεῖνο λέγομεν ὂν καὶ ὂν πρώτως ὄν. Ἢ ὅτι οὐκ ἦν τὸ πρὸ αὐτοῦ ὂν ἤ, εἴπερ ἦν, οὐκ ἂν ἦν πρώτως· τούτου δὲ τὸ πρὸ αὐτοῦ ἕν. Ἔπειτα χωρισθὲν τῇ νοήσει τοῦ ὄντος διαφορὰς οὐκ ἔχει· ἔπειτα ἐν τῷ ὄντι, εἰ μὲν ἐπακολούθημα αὐτοῦ, καὶ</w:t>
      </w:r>
    </w:p>
    <w:p>
      <w:r>
        <w:rPr>
          <w:rFonts w:ascii="Courier New" w:hAnsi="Courier New"/>
          <w:color w:val="555555"/>
          <w:sz w:val="20"/>
        </w:rPr>
        <w:t>[35]</w:t>
      </w:r>
    </w:p>
    <w:p>
      <w:r>
        <w:rPr>
          <w:rFonts w:ascii="Gentium Plus" w:hAnsi="Gentium Plus"/>
          <w:sz w:val="24"/>
        </w:rPr>
        <w:t>πάντων καὶ ὕστερον· πρότερον δὲ τὸ γένος. Εἰ δὲ ἅμα, καὶ πάντων· τὸ δὲ γένος οὐχ ἅμα. Εἰ δὲ πρότερον, ἀρχή τις καὶ αὐτοῦ μόνον· εἰ δὲ ἀρχὴ αὐτοῦ, οὐ γένος αὐτοῦ· εἰ δὲ μὴ αὐτοῦ, οὐδὲ τῶν ἄλλων· ἢ δέοι ἂν καὶ τὸ ὂν καὶ τῶν ἄλλων πάντων. Ὅλως γὰρ ἔοικε τὸ ἓν ἐν τῷ ὄντι πλησιάζον τῷ</w:t>
      </w:r>
    </w:p>
    <w:p>
      <w:r>
        <w:rPr>
          <w:rFonts w:ascii="Courier New" w:hAnsi="Courier New"/>
          <w:color w:val="555555"/>
          <w:sz w:val="20"/>
        </w:rPr>
        <w:t>[40]</w:t>
      </w:r>
    </w:p>
    <w:p>
      <w:r>
        <w:rPr>
          <w:rFonts w:ascii="Gentium Plus" w:hAnsi="Gentium Plus"/>
          <w:sz w:val="24"/>
        </w:rPr>
        <w:t>ἑνὶ καὶ οἷον συνεκπῖπτον τῷ ὄντι, τοῦ ὄντος τὸ μὲν πρὸς ἐκείνῳ ἓν ὄντος, τὸ δὲ μετ’ ἐκεῖνο ὄντος, ᾧ δύναται καὶ πολλὰ εἶναι, μένον αὐτὸ ἓν καὶ οὐ θέλον μερίζεσθαι οὐδὲ γένος εἶναι βούλεσθαι.</w:t>
      </w:r>
    </w:p>
    <w:p>
      <w:r>
        <w:rPr>
          <w:rFonts w:ascii="Courier New" w:hAnsi="Courier New"/>
          <w:color w:val="555555"/>
          <w:sz w:val="20"/>
        </w:rPr>
        <w:t>[6 . 2 . 10]</w:t>
      </w:r>
    </w:p>
    <w:p>
      <w:r>
        <w:rPr>
          <w:rFonts w:ascii="Gentium Plus" w:hAnsi="Gentium Plus"/>
          <w:sz w:val="24"/>
        </w:rPr>
        <w:t>Πῶς οὖν ἕκαστον τοῦ ὄντος ἕν; Ἢ τῷ τι ἓν οὐχ ἕν—πολλὰ γὰρ ἤδη τῷ τι ἕν—ἀλλ’ ὁμωνύμως ἓν ἕκασ‐ τον τῶν εἰδῶν· τὸ γὰρ εἶδος πλῆθος, ὥστε ἓν ἐνταῦθα ὡς στρατὸς ἢ χορός. Οὐ τοίνυν τὸ ἐκεῖ ἓν ἐν τούτοις, ὥστε οὐ</w:t>
      </w:r>
    </w:p>
    <w:p>
      <w:r>
        <w:rPr>
          <w:rFonts w:ascii="Courier New" w:hAnsi="Courier New"/>
          <w:color w:val="555555"/>
          <w:sz w:val="20"/>
        </w:rPr>
        <w:t>[5]</w:t>
      </w:r>
    </w:p>
    <w:p>
      <w:r>
        <w:rPr>
          <w:rFonts w:ascii="Gentium Plus" w:hAnsi="Gentium Plus"/>
          <w:sz w:val="24"/>
        </w:rPr>
        <w:t>κοινὸν τὸ ἓν οὐδ’ ἐθεωρεῖτο ἐν τῷ ὄντι καὶ τοῖς τι οὖσι τὸ αὐτό. Ὥστε οὐ γένος τὸ ἕν· ἐπεὶ πᾶν γένος καθ’ οὗ ἀληθεύ‐</w:t>
      </w:r>
    </w:p>
    <w:p>
      <w:r>
        <w:rPr>
          <w:rFonts w:ascii="Courier New" w:hAnsi="Courier New"/>
          <w:color w:val="555555"/>
          <w:sz w:val="20"/>
        </w:rPr>
        <w:t>[10]</w:t>
      </w:r>
    </w:p>
    <w:p>
      <w:r>
        <w:rPr>
          <w:rFonts w:ascii="Gentium Plus" w:hAnsi="Gentium Plus"/>
          <w:sz w:val="24"/>
        </w:rPr>
        <w:t>οὔτε τῶν πρώτων γενῶν ἀληθεύσεται ὡς γένος, ἐπείπερ καὶ τὸ ἓν ὂν οὐ μᾶλλον ἓν ἢ πολλὰ οὐδέ τι τῶν ἄλλων γενῶν οὕτως ἓν ὡς μὴ πολλά, οὔτε κατὰ τῶν ἄλλων τῶν ὑστέρων ἃ πάντως πολλά. Τὸ δ’ ὅλον γένος οὐδὲν ἕν· ὥστε, εἰ τὸ ἓν γένος, ἀπολεῖ τὸ εἶναι ἕν. Οὐ γὰρ ἀριθμὸς τὸ ἕν.</w:t>
      </w:r>
    </w:p>
    <w:p>
      <w:r>
        <w:rPr>
          <w:rFonts w:ascii="Courier New" w:hAnsi="Courier New"/>
          <w:color w:val="555555"/>
          <w:sz w:val="20"/>
        </w:rPr>
        <w:t>[15]</w:t>
      </w:r>
    </w:p>
    <w:p>
      <w:r>
        <w:rPr>
          <w:rFonts w:ascii="Gentium Plus" w:hAnsi="Gentium Plus"/>
          <w:sz w:val="24"/>
        </w:rPr>
        <w:t>ἀριθμὸς δ’ ἔσται γενόμενον γένος. Ἔτι τὸ ἓν ἀριθμῷ ἕν· εἰ γὰρ γένει ἕν, οὐ κυρίως ἕν. Ἔτι ὥσπερ ἐν τοῖς ἀριθμοῖς τὸ ἓν οὐχ ὡς γένος κατ’ αὐτῶν, ἀλλ’ ἐνυπάρχειν μὲν λέγεται, οὐ γένος δὲ λέγεται, οὕτως οὐδ’ εἰ ἐν τοῖς οὖσι τὸ ἕν, γένος ἂν εἴη οὔτε τοῦ ὄντος οὔτε τῶν ἄλλων οὔτε τῶν πάντων.</w:t>
      </w:r>
    </w:p>
    <w:p>
      <w:r>
        <w:rPr>
          <w:rFonts w:ascii="Courier New" w:hAnsi="Courier New"/>
          <w:color w:val="555555"/>
          <w:sz w:val="20"/>
        </w:rPr>
        <w:t>[20]</w:t>
      </w:r>
    </w:p>
    <w:p>
      <w:r>
        <w:rPr>
          <w:rFonts w:ascii="Gentium Plus" w:hAnsi="Gentium Plus"/>
          <w:sz w:val="24"/>
        </w:rPr>
        <w:t>Ἔτι ὥσπερ τὸ ἁπλοῦν ἀρχὴ μὲν ἂν εἴη τοῦ οὐχ ἁπλοῦ, οὐ μὴν τούτου καὶ γένος—ἁπλοῦν γὰρ ἂν εἴη καὶ τὸ μὴ ἁπλοῦν—οὕτω καὶ ἐπὶ τοῦ ἑνός, εἰ τὸ ἓν ἀρχή, οὐκ ἔσται τῶν μετ’ αὐτὸ γένος. Ἔσται οὖν οὔτε τοῦ ὄντος οὔτε τῶν ἄλλων. Ἀλλ’ εἴπερ ἔσται, τῶν «ἓν» ἑκάστων, οἷον εἴ τις ἀξιώσειε</w:t>
      </w:r>
    </w:p>
    <w:p>
      <w:r>
        <w:rPr>
          <w:rFonts w:ascii="Courier New" w:hAnsi="Courier New"/>
          <w:color w:val="555555"/>
          <w:sz w:val="20"/>
        </w:rPr>
        <w:t>[25]</w:t>
      </w:r>
    </w:p>
    <w:p>
      <w:r>
        <w:rPr>
          <w:rFonts w:ascii="Gentium Plus" w:hAnsi="Gentium Plus"/>
          <w:sz w:val="24"/>
        </w:rPr>
        <w:t>χωρίσαι ἀπὸ τῆς οὐσίας τὸ ἕν. Τινῶν οὖν ἔσται. Ὥσπερ γὰρ τὸ ὂν οὐ πάντων γένος, ἀλλὰ τῶν «ὂν» εἰδῶν, οὕτω καὶ τὸ ἓν τῶν «ἓν» ἑκάστων εἰδῶν. Τίς οὖν διαφορὰ ἄλλου πρὸς ἄλλο καθὸ ἓν, ὥσπερ ἄλλου πρὸς ἄλλο ὄντος διαφορά; Ἀλλ’ εἰ συμμερίζεται τῷ ὄντι καὶ τῇ οὐσίᾳ, καὶ τὸ ὂν τῷ μερισμῷ</w:t>
      </w:r>
    </w:p>
    <w:p>
      <w:r>
        <w:rPr>
          <w:rFonts w:ascii="Courier New" w:hAnsi="Courier New"/>
          <w:color w:val="555555"/>
          <w:sz w:val="20"/>
        </w:rPr>
        <w:t>[30]</w:t>
      </w:r>
    </w:p>
    <w:p>
      <w:r>
        <w:rPr>
          <w:rFonts w:ascii="Gentium Plus" w:hAnsi="Gentium Plus"/>
          <w:sz w:val="24"/>
        </w:rPr>
        <w:t>καὶ τῷ ἐν πολλοῖς θεωρεῖσθαι τὸ αὐτὸ γένος, διὰ τί οὐ καὶ τὸ ἓν τοσαῦτα φαινόμενον ὅσα ἡ οὐσία καὶ ἐπὶ τὰ ἴσα μεριζόμενον οὐκ ἂν εἴη γένος; Ἢ πρῶτον οὐκ ἀνάγκη, εἴ τι ἐνυπάρχει πολλοῖς, γένος εἶναι οὔτε αὐτῶν, οἷς ἐνυπάρ‐ χει, οὔτε ἄλλων· οὐδ’ ὅλως, εἴ τι κοινόν, πάντως γένος. Τὸ</w:t>
      </w:r>
    </w:p>
    <w:p>
      <w:r>
        <w:rPr>
          <w:rFonts w:ascii="Courier New" w:hAnsi="Courier New"/>
          <w:color w:val="555555"/>
          <w:sz w:val="20"/>
        </w:rPr>
        <w:t>[35]</w:t>
      </w:r>
    </w:p>
    <w:p>
      <w:r>
        <w:rPr>
          <w:rFonts w:ascii="Gentium Plus" w:hAnsi="Gentium Plus"/>
          <w:sz w:val="24"/>
        </w:rPr>
        <w:t>γοῦν σημεῖον ἐνυπάρχον ταῖς γραμμαῖς οὐ γένος οὔτε αὐτῶν οὔτε ὅλως, οὐδέ γε, ὥσπερ ἐλέγετο, τὸ ἐν τοῖς ἀριθμοῖς ἓν οὔτε τῶν ἀριθμῶν οὔτε τῶν ἄλλων. Δεῖ γὰρ τὸ κοινὸν καὶ 〈ἓν〉 ἐν πολλοῖς καὶ διαφοραῖς οἰκείαις χρῆσθαι καὶ εἴδη ποιεῖν καὶ ἐν τῷ τί ἐστι. Τοῦ δὲ ἑνὸς τίνες ἂν εἶεν</w:t>
      </w:r>
    </w:p>
    <w:p>
      <w:r>
        <w:rPr>
          <w:rFonts w:ascii="Courier New" w:hAnsi="Courier New"/>
          <w:color w:val="555555"/>
          <w:sz w:val="20"/>
        </w:rPr>
        <w:t>[40]</w:t>
      </w:r>
    </w:p>
    <w:p>
      <w:r>
        <w:rPr>
          <w:rFonts w:ascii="Gentium Plus" w:hAnsi="Gentium Plus"/>
          <w:sz w:val="24"/>
        </w:rPr>
        <w:t>διαφοραὶ ἢ ποῖα γεννᾷ εἴδη; Εἰ δὲ τὰ αὐτὰ εἴδη ποιεῖ, ἃ περὶ τὸ ὄν, καὶ τὸ αὐτὸ ἂν εἴη τῷ ὄντι, καὶ ὄνομα μόνον θάτερον, καὶ ἀρκεῖ τὸ ὄν.</w:t>
      </w:r>
    </w:p>
    <w:p>
      <w:r>
        <w:rPr>
          <w:rFonts w:ascii="Courier New" w:hAnsi="Courier New"/>
          <w:color w:val="555555"/>
          <w:sz w:val="20"/>
        </w:rPr>
        <w:t>[6 . 2 . 11]</w:t>
      </w:r>
    </w:p>
    <w:p>
      <w:r>
        <w:rPr>
          <w:rFonts w:ascii="Gentium Plus" w:hAnsi="Gentium Plus"/>
          <w:sz w:val="24"/>
        </w:rPr>
        <w:t>Ἐπισκεπτέον δέ, πῶς ἐν τῷ ὄντι τὸ ἕν, καὶ πῶς ὁ λεγόμενος μερισμὸς καὶ ὅλως ὁ τῶν γενῶν, καὶ εἰ ὁ αὐτὸς ἢ ἄλλος ἑκάτερος. Πρῶτον οὖν, πῶς ὅλως ἓν ἕκαστον ὁτιοῦν λέγεται καὶ ἔστιν, εἶτα εἰ ὁμοίως καὶ ἐν τῷ ἑνὶ ὄντι λέγομεν</w:t>
      </w:r>
    </w:p>
    <w:p>
      <w:r>
        <w:rPr>
          <w:rFonts w:ascii="Courier New" w:hAnsi="Courier New"/>
          <w:color w:val="555555"/>
          <w:sz w:val="20"/>
        </w:rPr>
        <w:t>[5]</w:t>
      </w:r>
    </w:p>
    <w:p>
      <w:r>
        <w:rPr>
          <w:rFonts w:ascii="Gentium Plus" w:hAnsi="Gentium Plus"/>
          <w:sz w:val="24"/>
        </w:rPr>
        <w:t>καὶ ὡς ἐκεῖ λέγεται. Τὸ μὲν οὖν ἐπὶ πάντων ἓν οὐ ταὐτόν· οὔτε γὰρ ἐπὶ τῶν αἰσθητῶν ὁμοίως καὶ τῶν νοητῶν—ἀλλὰ γὰρ οὐδὲ τὸ ὄν—οὔτ’ ἐπὶ τῶν αἰσθητῶν πρὸς ἄλληλα ὁμοίως· οὐ γὰρ ταὐτὸν ἐν χορῷ καὶ στρατοπέδῳ καὶ νηὶ καὶ οἰκίᾳ οὐδ’ αὖ ἐν τούτοις καὶ ἐν τῷ συνεχεῖ. Ἀλλ’ ὅμως πάντα</w:t>
      </w:r>
    </w:p>
    <w:p>
      <w:r>
        <w:rPr>
          <w:rFonts w:ascii="Courier New" w:hAnsi="Courier New"/>
          <w:color w:val="555555"/>
          <w:sz w:val="20"/>
        </w:rPr>
        <w:t>[10]</w:t>
      </w:r>
    </w:p>
    <w:p>
      <w:r>
        <w:rPr>
          <w:rFonts w:ascii="Gentium Plus" w:hAnsi="Gentium Plus"/>
          <w:sz w:val="24"/>
        </w:rPr>
        <w:t>τὸ αὐτὸ μιμεῖται, τυγχάνει δὲ τὰ μὲν πόρρωθεν, τὰ δὲ μᾶλλον, ἤδη δὲ καὶ ἀληθέστερον ἐν τῷ νῷ· ψυχὴ γὰρ μία καὶ ἔτι μᾶλλον νοῦς εἷς καὶ τὸ ὂν ἕν. Ἆρ’ οὖν ἐν ἑκάστῳ</w:t>
      </w:r>
    </w:p>
    <w:p>
      <w:r>
        <w:rPr>
          <w:rFonts w:ascii="Courier New" w:hAnsi="Courier New"/>
          <w:color w:val="555555"/>
          <w:sz w:val="20"/>
        </w:rPr>
        <w:t>[15]</w:t>
      </w:r>
    </w:p>
    <w:p>
      <w:r>
        <w:rPr>
          <w:rFonts w:ascii="Gentium Plus" w:hAnsi="Gentium Plus"/>
          <w:sz w:val="24"/>
        </w:rPr>
        <w:t>ὄν, καὶ ἕν, ἀλλ’ ἔστι μὴ ἧττον ὂν ὑπάρχον ἧττον εἶναι ἕν. Οὐ γὰρ ἧττον στρατὸς ἢ χορὸς οἰκίας, ἀλλ’ ὅμως ἧττον ἕν. Ἔοικεν οὖν τὸ ἐν ἑκάστῳ ἓν πρὸς ἀγαθὸν μᾶλλον βλέπειν, καὶ καθόσον τυγχάνει ἀγαθοῦ, κατὰ τοσοῦτον καὶ ἕν, καὶ τὸ μᾶλλον καὶ ἧττον τοῦ ἓν ἐν τούτῳ· εἶναι γὰρ θέλει ἕκαστον</w:t>
      </w:r>
    </w:p>
    <w:p>
      <w:r>
        <w:rPr>
          <w:rFonts w:ascii="Courier New" w:hAnsi="Courier New"/>
          <w:color w:val="555555"/>
          <w:sz w:val="20"/>
        </w:rPr>
        <w:t>[20]</w:t>
      </w:r>
    </w:p>
    <w:p>
      <w:r>
        <w:rPr>
          <w:rFonts w:ascii="Gentium Plus" w:hAnsi="Gentium Plus"/>
          <w:sz w:val="24"/>
        </w:rPr>
        <w:t>οὐχ ἁπλῶς, ἀλλὰ μετὰ τοῦ ἀγαθοῦ. Διὰ τοῦτο καὶ τὰ μὴ ἓν ὡς δύναται σπεύδει ἓν γενέσθαι, τὰ μὲν φύσει αὐτῇ τῇ φύσει συνιόντα εἰς ταὐτὸν ἑνοῦσθαι αὐτοῖς θέλοντα· οὐ γὰρ ἀπ’ ἀλλήλων σπεύδει ἕκαστα, ἀλλ’ εἰς ἄλληλα καὶ εἰς αὐτά· καὶ ψυχαὶ πᾶσαι εἰς ἓν ἂν βούλοιντο ἰέναι μετὰ τὴν αὐτῶν</w:t>
      </w:r>
    </w:p>
    <w:p>
      <w:r>
        <w:rPr>
          <w:rFonts w:ascii="Courier New" w:hAnsi="Courier New"/>
          <w:color w:val="555555"/>
          <w:sz w:val="20"/>
        </w:rPr>
        <w:t>[25]</w:t>
      </w:r>
    </w:p>
    <w:p>
      <w:r>
        <w:rPr>
          <w:rFonts w:ascii="Gentium Plus" w:hAnsi="Gentium Plus"/>
          <w:sz w:val="24"/>
        </w:rPr>
        <w:t>οὐσίαν. Καὶ ἀμφοτέρωθεν δὲ τὸ ἕν· καὶ γὰρ τὸ ἀφ’ οὗ καὶ τὸ εἰς ὅ· καὶ γὰρ ἄρχεται ἀπὸ τοῦ ἓν καὶ σπεύδει εἰς τὸ ἕν. Οὕτω γὰρ καὶ τὸ ἀγαθόν· οὔτε γὰρ ὑπέστη ἐν τοῖς οὖσιν ὁτιοῦν ὑποστάν τε οὐκ ἂν ἀνέχοιτο μὴ πρὸς τὸ ἓν τὴν σπουδὴν ἔχον. Τὰ μὲν δὴ φύσει οὕτω· τὰ δὲ ἐν ταῖς τέχναις αὐτὴ</w:t>
      </w:r>
    </w:p>
    <w:p>
      <w:r>
        <w:rPr>
          <w:rFonts w:ascii="Courier New" w:hAnsi="Courier New"/>
          <w:color w:val="555555"/>
          <w:sz w:val="20"/>
        </w:rPr>
        <w:t>[30]</w:t>
      </w:r>
    </w:p>
    <w:p>
      <w:r>
        <w:rPr>
          <w:rFonts w:ascii="Gentium Plus" w:hAnsi="Gentium Plus"/>
          <w:sz w:val="24"/>
        </w:rPr>
        <w:t>ἑκάστη ἕκαστον πρὸς τοῦτο καθόσον δύναται καὶ ὡς δύνα‐ ται ἐκεῖνα οὕτως ἄγει. Τὸ δὲ ὂν μάλιστα πάντων τούτου τυγχάνει· ἐγγὺς γάρ. Ὅθεν τὰ μὲν ἄλλα λέγεται ὃ λέγεται μόνον, οἷον ἄνθρωπος· καὶ γάρ, εἴ ποτε λέγοιμεν εἷς, πρὸς δύο λέγομεν· εἰ δὲ καὶ ἄλλως τὸ ἓν λέγομεν, ἀπ’ αὐτοῦ</w:t>
      </w:r>
    </w:p>
    <w:p>
      <w:r>
        <w:rPr>
          <w:rFonts w:ascii="Courier New" w:hAnsi="Courier New"/>
          <w:color w:val="555555"/>
          <w:sz w:val="20"/>
        </w:rPr>
        <w:t>[35]</w:t>
      </w:r>
    </w:p>
    <w:p>
      <w:r>
        <w:rPr>
          <w:rFonts w:ascii="Gentium Plus" w:hAnsi="Gentium Plus"/>
          <w:sz w:val="24"/>
        </w:rPr>
        <w:t>προστιθέντες λέγομεν. Ἐπὶ δὲ τοῦ ὄντος λέγομεν τὸ ὅλον τοῦτο ἓν ὂν καὶ ἀξιοῦμεν ὡς ἓν ἐνδεικνύμενοι τὴν σφόδρα αὐτοῦ πρὸς τὸ ἀγαθὸν συνουσίαν. Γίγνεται οὖν τὸ ἓν καὶ ἐν αὐτῷ ὡς ἀρχὴ καὶ τέλος, οὐχ ὡσαύτως δέ, ἀλλὰ ἄλλως, ὥστε καὶ τὸ πρότερον καὶ τὸ ὕστερον καὶ ἐν τῷ ἕν. Τί οὖν</w:t>
      </w:r>
    </w:p>
    <w:p>
      <w:r>
        <w:rPr>
          <w:rFonts w:ascii="Courier New" w:hAnsi="Courier New"/>
          <w:color w:val="555555"/>
          <w:sz w:val="20"/>
        </w:rPr>
        <w:t>[40]</w:t>
      </w:r>
    </w:p>
    <w:p>
      <w:r>
        <w:rPr>
          <w:rFonts w:ascii="Gentium Plus" w:hAnsi="Gentium Plus"/>
          <w:sz w:val="24"/>
        </w:rPr>
        <w:t>τὸ ἐν αὐτῷ ἕν; Οὐχὶ ὁμοίως ἐν ἅπασι τοῖς μέρεσι καὶ κοι‐ νὸν θεωρούμενον; Ἢ πρῶτον μὲν καὶ ἐν ταῖς γραμμαῖς κοινὸν τὸ σημεῖον καὶ οὐ γένος τῶν γραμμῶν· καὶ ἐν τοῖς ἀριθμοῖς κοινὸν τὸ ἓν δὴ ἴσως τοῦτο καὶ οὐ γένος· οὐδὲ γὰρ ταὐτὸν τὸ ἓν τὸ ἐπ’ αὐτοῦ τοῦ ἓν τῷ ἐπὶ μονάδος καὶ δυάδος</w:t>
      </w:r>
    </w:p>
    <w:p>
      <w:r>
        <w:rPr>
          <w:rFonts w:ascii="Courier New" w:hAnsi="Courier New"/>
          <w:color w:val="555555"/>
          <w:sz w:val="20"/>
        </w:rPr>
        <w:t>[45]</w:t>
      </w:r>
    </w:p>
    <w:p>
      <w:r>
        <w:rPr>
          <w:rFonts w:ascii="Gentium Plus" w:hAnsi="Gentium Plus"/>
          <w:sz w:val="24"/>
        </w:rPr>
        <w:t>καὶ τῶν ἄλλων ἀριθμῶν. Ἔπειτα καὶ ἐν τῷ ὄντι οὐδὲν κωλύει τὰ μὲν πρῶτα, τὰ δ’ ὕστερα εἶναι, καὶ τὰ μὲν ἁπλᾶ, τὰ δὲ σύνθετα εἶναι. Καὶ εἰ ταὐτὸν δὲ ἐν πᾶσι τὸ ἓν τοῖς τοῦ ὄντος, διαφορὰ οὐκ οὖσα αὐτοῦ οὐδὲ εἴδη ποιεῖ· εἰ δὲ μὴ εἴδη, οὐδὲ γένος αὐτὸ δύναται εἶναι.</w:t>
      </w:r>
    </w:p>
    <w:p>
      <w:r>
        <w:rPr>
          <w:rFonts w:ascii="Courier New" w:hAnsi="Courier New"/>
          <w:color w:val="555555"/>
          <w:sz w:val="20"/>
        </w:rPr>
        <w:t>[6 . 2 . 12]</w:t>
      </w:r>
    </w:p>
    <w:p>
      <w:r>
        <w:rPr>
          <w:rFonts w:ascii="Gentium Plus" w:hAnsi="Gentium Plus"/>
          <w:sz w:val="24"/>
        </w:rPr>
        <w:t>Καὶ ταῦτα μὲν οὕτω. Πῶς δὲ τοῖς ἀριθμοῖς τὸ ἀγαθὸν ἐν τῷ ἓν εἶναι ἕκαστον ἀψύχοις οὖσιν; Ἢ κοινὸν τοῦτο καὶ ἐπὶ τῶν ἄλλων ἀψύχων. Εἰ δέ τις λέγοι μὴ εἶναι ὅλως αὐτούς, ἡμεῖς περὶ ὄντων εἴπομεν, καθὸ ἓν ἕκα‐</w:t>
      </w:r>
    </w:p>
    <w:p>
      <w:r>
        <w:rPr>
          <w:rFonts w:ascii="Courier New" w:hAnsi="Courier New"/>
          <w:color w:val="555555"/>
          <w:sz w:val="20"/>
        </w:rPr>
        <w:t>[5]</w:t>
      </w:r>
    </w:p>
    <w:p>
      <w:r>
        <w:rPr>
          <w:rFonts w:ascii="Gentium Plus" w:hAnsi="Gentium Plus"/>
          <w:sz w:val="24"/>
        </w:rPr>
        <w:t>στον. Εἰ δὲ τὸ σημεῖον ζητοῖεν πῶς ἀγαθοῦ μετέχει, εἰ μὲν καθ’ αὑτὸ φήσουσιν εἶναι, εἰ μὲν ἄψυχον φήσουσι, τὸ αὐτὸ ὅπερ καὶ ἐπὶ τῶν ἄλλων τῶν τοιούτων ζητοῦσιν· εἰ δ’ ἐν ἄλλοις, οἷον ἐν κύκλῳ, τὸ ἀγαθὸν τὸ ἐκείνου τοῦτο,</w:t>
      </w:r>
    </w:p>
    <w:p>
      <w:r>
        <w:rPr>
          <w:rFonts w:ascii="Courier New" w:hAnsi="Courier New"/>
          <w:color w:val="555555"/>
          <w:sz w:val="20"/>
        </w:rPr>
        <w:t>[10]</w:t>
      </w:r>
    </w:p>
    <w:p>
      <w:r>
        <w:rPr>
          <w:rFonts w:ascii="Gentium Plus" w:hAnsi="Gentium Plus"/>
          <w:sz w:val="24"/>
        </w:rPr>
        <w:t>ἐκεῖ. Ἀλλὰ πῶς τὰ γένη ταῦτα; Ἆρα καὶ τὰ κερματιζό‐ μενα ἕκαστα; Ἢ ὅλον ἐν ἑκάστῳ ὧν γένος. Καὶ πῶς ἔτι ἕν; Ἢ τὸ γένει ἓν ὡς ἐν πολλοῖς ὅλον. Ἆρ’ οὖν μόνον ἐν τοῖς μετέχουσιν; Ἢ οὔ, ἀλλὰ καὶ καθ’ αὑτὸ καὶ ἐν τοῖς μετ‐ έχουσιν. Ἀλλ’ ἴσως σαφέστερον ἔσται ὕστερον.</w:t>
      </w:r>
    </w:p>
    <w:p>
      <w:r>
        <w:rPr>
          <w:rFonts w:ascii="Courier New" w:hAnsi="Courier New"/>
          <w:color w:val="555555"/>
          <w:sz w:val="20"/>
        </w:rPr>
        <w:t>[6 . 2 . 13]</w:t>
      </w:r>
    </w:p>
    <w:p>
      <w:r>
        <w:rPr>
          <w:rFonts w:ascii="Gentium Plus" w:hAnsi="Gentium Plus"/>
          <w:sz w:val="24"/>
        </w:rPr>
        <w:t>Νῦν δέ, πῶς τὸ ποσὸν οὐκ ἐν τοῖς γένεσι τοῖς πρώτοις, καὶ αὖ τὸ ποιόν; Ἢ ποσὸν μὲν οὐ πρῶτον μετὰ τῶν ἄλλων, ὅτι ἐκεῖνα μὲν ἅμα μετὰ τοῦ ὄντος. Κίνησις γὰρ μετὰ τοῦ ὄντος ἐνέργεια ὄντος ζωὴ αὐτοῦ οὖσα· καὶ</w:t>
      </w:r>
    </w:p>
    <w:p>
      <w:r>
        <w:rPr>
          <w:rFonts w:ascii="Courier New" w:hAnsi="Courier New"/>
          <w:color w:val="555555"/>
          <w:sz w:val="20"/>
        </w:rPr>
        <w:t>[5]</w:t>
      </w:r>
    </w:p>
    <w:p>
      <w:r>
        <w:rPr>
          <w:rFonts w:ascii="Gentium Plus" w:hAnsi="Gentium Plus"/>
          <w:sz w:val="24"/>
        </w:rPr>
        <w:t>στάσις ἐν αὐτῇ τῇ οὐσίᾳ συνεισῄει· μᾶλλον δὲ συνῆν τὸ εἶναι τούτοις ἑτέροις καὶ τοῖς αὐτοῖς, ὥστε συνορᾶσθαι καὶ ταῦτα. Ἀριθμὸς δὲ ὕστερός τε ἐκείνων καὶ ἑαυτοῦ, καὶ τὸ «ὕστερος» παρὰ τοῦ προτέρου, καὶ ἐφεξῆς ἀλλήλοις, καὶ ἐνυπάρχει τὰ ὕστερα ἐν προτέροις· ὥστε ἐν μὲν τοῖς</w:t>
      </w:r>
    </w:p>
    <w:p>
      <w:r>
        <w:rPr>
          <w:rFonts w:ascii="Courier New" w:hAnsi="Courier New"/>
          <w:color w:val="555555"/>
          <w:sz w:val="20"/>
        </w:rPr>
        <w:t>[10]</w:t>
      </w:r>
    </w:p>
    <w:p>
      <w:r>
        <w:rPr>
          <w:rFonts w:ascii="Gentium Plus" w:hAnsi="Gentium Plus"/>
          <w:sz w:val="24"/>
        </w:rPr>
        <w:t>πρώτοις οὐκ ἂν καταριθμοῖτο· ζητητέον δέ, εἰ ὅλως γένος. Τὸ μέντοι μέγεθος ἔτι μᾶλλον ὕστερον καὶ σύνθετον· ἀριθμὸς γὰρ ἐν τῷδε καὶ γραμμὴ δύο τινὰ καὶ ἐπίπεδον τρία. Εἰ μὲν οὖν παρὰ τοῦ ἀριθμοῦ ἔχει καὶ τὸ συνεχὲς μέγεθος τὸ ποσόν, τοῦ ἀριθμοῦ οὐκ ὄντος γένους πῶς ἂν</w:t>
      </w:r>
    </w:p>
    <w:p>
      <w:r>
        <w:rPr>
          <w:rFonts w:ascii="Courier New" w:hAnsi="Courier New"/>
          <w:color w:val="555555"/>
          <w:sz w:val="20"/>
        </w:rPr>
        <w:t>[15]</w:t>
      </w:r>
    </w:p>
    <w:p>
      <w:r>
        <w:rPr>
          <w:rFonts w:ascii="Gentium Plus" w:hAnsi="Gentium Plus"/>
          <w:sz w:val="24"/>
        </w:rPr>
        <w:t>τοῦτο ἔχοι; Ἔνι δὲ καὶ ἐν τοῖς μεγέθεσι τὸ πρότερον καὶ τὸ ὕστερον. Εἰ δὲ κοινὸν ἐπ’ ἀμφοῖν τὸ ποσοῖς, τί τοῦτό ἐστι ληπτέον, καὶ εὑρόντας θετέον γένος ὕστερον, οὐκ ἐν τοῖς πρώτοις· καὶ εἰ γένος μὴ ἐν τοῖς πρώτοις, εἴς τι ἀνακτέον</w:t>
      </w:r>
    </w:p>
    <w:p>
      <w:r>
        <w:rPr>
          <w:rFonts w:ascii="Courier New" w:hAnsi="Courier New"/>
          <w:color w:val="555555"/>
          <w:sz w:val="20"/>
        </w:rPr>
        <w:t>[20]</w:t>
      </w:r>
    </w:p>
    <w:p>
      <w:r>
        <w:rPr>
          <w:rFonts w:ascii="Gentium Plus" w:hAnsi="Gentium Plus"/>
          <w:sz w:val="24"/>
        </w:rPr>
        <w:t>ὅσον τι δηλοῖ ἡ τοῦ ποσοῦ φύσις καὶ μετρεῖ τὸ ὅσον ἑκάστου αὐτή τε ὅσον τι. Ἀλλ’ εἰ κοινὸν ἐπ’ ἀριθμοῦ καὶ μεγέθους τὸ ὅσον, ἢ ὁ ἀριθμὸς πρῶτος, τὸ δὲ μέγεθος ἀπ’ ἐκείνου, ἢ ὅλως ὁ μὲν ἀριθμὸς ἐν μίξει κινήσεως καὶ στάσεως, τὸ δὲ μέγεθος κίνησίς τις ἢ ἐκ κινήσεως, τῆς</w:t>
      </w:r>
    </w:p>
    <w:p>
      <w:r>
        <w:rPr>
          <w:rFonts w:ascii="Courier New" w:hAnsi="Courier New"/>
          <w:color w:val="555555"/>
          <w:sz w:val="20"/>
        </w:rPr>
        <w:t>[25]</w:t>
      </w:r>
    </w:p>
    <w:p>
      <w:r>
        <w:rPr>
          <w:rFonts w:ascii="Gentium Plus" w:hAnsi="Gentium Plus"/>
          <w:sz w:val="24"/>
        </w:rPr>
        <w:t>μὲν κινήσεως εἰς ἀόριστον προϊούσης, τῆς δὲ στάσεως ἐν τῇ ἐποχῇ τοῦ προϊόντος μονάδα ποιούσης. Ἀλλὰ περὶ γενέσεως ἀριθμοῦ καὶ μεγέθους, μᾶλλον δὲ ὑποστάσεως ὕστερον καὶ ἐπινοίας θεωρητέον. Τάχα γὰρ ὁ μὲν ἀριθμὸς ἐν τοῖς πρώτοις γένεσι, τὸ δὲ μέγεθος ὕστερον ἐν συνθέσει·</w:t>
      </w:r>
    </w:p>
    <w:p>
      <w:r>
        <w:rPr>
          <w:rFonts w:ascii="Courier New" w:hAnsi="Courier New"/>
          <w:color w:val="555555"/>
          <w:sz w:val="20"/>
        </w:rPr>
        <w:t>[30]</w:t>
      </w:r>
    </w:p>
    <w:p>
      <w:r>
        <w:rPr>
          <w:rFonts w:ascii="Gentium Plus" w:hAnsi="Gentium Plus"/>
          <w:sz w:val="24"/>
        </w:rPr>
        <w:t>καὶ ὁ μὲν ἀριθμὸς ἑστώτων, τὸ δὲ μέγεθος ἐν κινήσει. Ἀλλὰ ταῦτα μὲν ὕστερον, ὥς φαμεν.</w:t>
      </w:r>
    </w:p>
    <w:p>
      <w:r>
        <w:rPr>
          <w:rFonts w:ascii="Courier New" w:hAnsi="Courier New"/>
          <w:color w:val="555555"/>
          <w:sz w:val="20"/>
        </w:rPr>
        <w:t>[6 . 2 . 14]</w:t>
      </w:r>
    </w:p>
    <w:p>
      <w:r>
        <w:rPr>
          <w:rFonts w:ascii="Gentium Plus" w:hAnsi="Gentium Plus"/>
          <w:sz w:val="24"/>
        </w:rPr>
        <w:t>Περὶ δὲ τοῦ ποιοῦ, διὰ τί οὐκ ἐν τοῖς πρώτοις; Ἢ ὅτι καὶ τοῦτο ὕστερον καὶ μετὰ τὴν οὐσίαν. Δεῖ δὲ τὴν οὐσίαν παρακολουθοῦντα ταῦτα ἔχειν τὴν πρώτην, μὴ ἐκ τούτων δὲ τὴν σύστασιν ἔχειν μηδὲ διὰ τούτων συμπλη‐</w:t>
      </w:r>
    </w:p>
    <w:p>
      <w:r>
        <w:rPr>
          <w:rFonts w:ascii="Courier New" w:hAnsi="Courier New"/>
          <w:color w:val="555555"/>
          <w:sz w:val="20"/>
        </w:rPr>
        <w:t>[5]</w:t>
      </w:r>
    </w:p>
    <w:p>
      <w:r>
        <w:rPr>
          <w:rFonts w:ascii="Gentium Plus" w:hAnsi="Gentium Plus"/>
          <w:sz w:val="24"/>
        </w:rPr>
        <w:t>ροῦσθαι· ἢ εἴη ἂν ὑστέρα ποιότητος καὶ ποσότητος. Ἐν μὲν οὖν ταῖς συνθέταις οὐσίαις καὶ ἐκ πολλῶν, ἐν αἷς καὶ ἀριθμοὶ καὶ ποσότητες διαλλαγὴν ἐποίησαν αὐτῶν, καὶ ποιότητες εἶεν ἂν καὶ κοινότης τις ἐν αὐταῖς θεωρηθή‐ σεται· ἐν δὲ τοῖς πρώτοις γένεσι τὴν διαίρεσιν οὐχ ἁπλῶν</w:t>
      </w:r>
    </w:p>
    <w:p>
      <w:r>
        <w:rPr>
          <w:rFonts w:ascii="Courier New" w:hAnsi="Courier New"/>
          <w:color w:val="555555"/>
          <w:sz w:val="20"/>
        </w:rPr>
        <w:t>[10]</w:t>
      </w:r>
    </w:p>
    <w:p>
      <w:r>
        <w:rPr>
          <w:rFonts w:ascii="Gentium Plus" w:hAnsi="Gentium Plus"/>
          <w:sz w:val="24"/>
        </w:rPr>
        <w:t>καὶ συνθέτων δεῖ ποιεῖσθαι, ἀλλ’ ἁπλῶν καὶ τῶν τὴν οὐσίαν συμπληρούντων, οὐ τὴν τινὰ οὐσίαν. Τὴν μὲν γὰρ τινὰ οὐσίαν συμπληροῦσθαι καὶ ἐκ ποιότητος οὐδὲν ἴσως ἄτοπον, ἐχούσης ἤδη τὴν οὐσίαν πρὸ τῆς ποιότητος, τὸ δὲ τοιόνδε ἔξωθεν, αὐτὴν δὲ τὴν οὐσίαν ἃ ἔχει οὐσιώδη ἔχειν. Καίτοι</w:t>
      </w:r>
    </w:p>
    <w:p>
      <w:r>
        <w:rPr>
          <w:rFonts w:ascii="Courier New" w:hAnsi="Courier New"/>
          <w:color w:val="555555"/>
          <w:sz w:val="20"/>
        </w:rPr>
        <w:t>[15]</w:t>
      </w:r>
    </w:p>
    <w:p>
      <w:r>
        <w:rPr>
          <w:rFonts w:ascii="Gentium Plus" w:hAnsi="Gentium Plus"/>
          <w:sz w:val="24"/>
        </w:rPr>
        <w:t>ἐν ἄλλοις ἠξιοῦμεν τὰ μὲν τῆς οὐσίας συμπληρωτικὰ ὁμω‐ νύμως ποιὰ εἶναι, τὰ δ’ ἔξωθεν μετὰ τὴν οὐσίαν ὑπάρχοντα ποιά, καὶ τὰ μὲν ἐν ταῖς οὐσίαις ἐνεργείας αὐτῶν, τὰ δὲ μετ’ αὐτὰς ἤδη πάθη. Νῦν δὲ λέγομεν οὐκ οὐσίας ὅλως εἶναι συμπληρωτικὰ τὰ τῆς τινὸς οὐσίας· οὐ γὰρ οὐσίας</w:t>
      </w:r>
    </w:p>
    <w:p>
      <w:r>
        <w:rPr>
          <w:rFonts w:ascii="Courier New" w:hAnsi="Courier New"/>
          <w:color w:val="555555"/>
          <w:sz w:val="20"/>
        </w:rPr>
        <w:t>[20]</w:t>
      </w:r>
    </w:p>
    <w:p>
      <w:r>
        <w:rPr>
          <w:rFonts w:ascii="Gentium Plus" w:hAnsi="Gentium Plus"/>
          <w:sz w:val="24"/>
        </w:rPr>
        <w:t>προσθήκη γίνεται τῷ ἀνθρώπῳ καθὸ ἄνθρωπος εἰς οὐσίαν· ἀλλ’ ἔστιν οὐσία ἄνωθεν, πρὶν ἐπὶ τὴν διαφορὰν ἐλθεῖν, ὥσπερ καὶ ζῷον ἤδη, πρὶν ἐπὶ τὸ λογικὸν ἥκειν.</w:t>
      </w:r>
    </w:p>
    <w:p>
      <w:r>
        <w:rPr>
          <w:rFonts w:ascii="Courier New" w:hAnsi="Courier New"/>
          <w:color w:val="555555"/>
          <w:sz w:val="20"/>
        </w:rPr>
        <w:t>[6 . 2 . 15]</w:t>
      </w:r>
    </w:p>
    <w:p>
      <w:r>
        <w:rPr>
          <w:rFonts w:ascii="Gentium Plus" w:hAnsi="Gentium Plus"/>
          <w:sz w:val="24"/>
        </w:rPr>
        <w:t>Πῶς οὖν τὰ τέτταρα γένη συμπληροῖ τὴν οὐσίαν οὔπω ποιὰν οὐσίαν ποιοῦντα; Οὐδὲ γὰρ τινά. Ὅτι μὲν οὖν τὸ ὂν πρῶτον, εἴρηται, καὶ ὡς ἡ κίνησις οὐκ ἂν εἴη ἄλλο οὐδ’ ἡ στάσις οὐδὲ θάτερον οὐδὲ ταὐτόν, δῆλον· καὶ ὅτι οὐ</w:t>
      </w:r>
    </w:p>
    <w:p>
      <w:r>
        <w:rPr>
          <w:rFonts w:ascii="Courier New" w:hAnsi="Courier New"/>
          <w:color w:val="555555"/>
          <w:sz w:val="20"/>
        </w:rPr>
        <w:t>[5]</w:t>
      </w:r>
    </w:p>
    <w:p>
      <w:r>
        <w:rPr>
          <w:rFonts w:ascii="Gentium Plus" w:hAnsi="Gentium Plus"/>
          <w:sz w:val="24"/>
        </w:rPr>
        <w:t>ποιότητα ἐνεργάζεται ἡ κίνησις αὕτη, ἴσως μὲν φανερόν, λεχθὲν δὲ μᾶλλον ποιήσει σαφέστερον. Εἰ γὰρ ἡ κίνησις ἐνέργειά ἐστιν αὐτῆς, ἐνεργείᾳ δὲ τὸ ὂν καὶ ὅλως τὰ πρῶτα, οὐκ ἂν συμβεβηκὸς εἴη ἡ κίνησις, ἀλλ’ ἐνέργεια οὖσα ἐνεργείᾳ ὄντος οὐδ’ ἂν συμπληρωτικὸν ἔτι λέγοιτο,</w:t>
      </w:r>
    </w:p>
    <w:p>
      <w:r>
        <w:rPr>
          <w:rFonts w:ascii="Courier New" w:hAnsi="Courier New"/>
          <w:color w:val="555555"/>
          <w:sz w:val="20"/>
        </w:rPr>
        <w:t>[10]</w:t>
      </w:r>
    </w:p>
    <w:p>
      <w:r>
        <w:rPr>
          <w:rFonts w:ascii="Gentium Plus" w:hAnsi="Gentium Plus"/>
          <w:sz w:val="24"/>
        </w:rPr>
        <w:t>ἀλλ’ αὐτή· ὥστε οὐκ ἐμβέβηκεν εἰς ὕστερόν τι οὐδ’ εἰς ποιότητα, ἀλλ’ εἰς τὸ ἅμα τέτακται. Οὐ γὰρ ἔστιν ὄν, εἶτα κεκίνηται, οὐδὲ ἔστιν ὄν, εἶτα ἔστη· οὐδὲ πάθος ἡ στάσις· καὶ ταὐτὸν δὲ καὶ θάτερον οὐχ ὕστερα, ὅτι μὴ ὕστερον ἐγένε‐ το πολλά, ἀλλ’ ἦν ὅπερ ἦν ἓν πολλά· εἰ δὲ πολλά, καὶ</w:t>
      </w:r>
    </w:p>
    <w:p>
      <w:r>
        <w:rPr>
          <w:rFonts w:ascii="Courier New" w:hAnsi="Courier New"/>
          <w:color w:val="555555"/>
          <w:sz w:val="20"/>
        </w:rPr>
        <w:t>[15]</w:t>
      </w:r>
    </w:p>
    <w:p>
      <w:r>
        <w:rPr>
          <w:rFonts w:ascii="Gentium Plus" w:hAnsi="Gentium Plus"/>
          <w:sz w:val="24"/>
        </w:rPr>
        <w:t>ἑτερότης, καὶ εἰ ἓν πολλά, καὶ ταὐτότης. Καὶ ταῦτα εἰς τὴν οὐσίαν ἀρκεῖ· ὅταν δὲ μέλλῃ πρὸς τὰ κάτω προιέναι, τότε ἄλλα, ἃ οὐκέτι οὐσίαν ποιεῖ, ἀλλὰ ποιὰν οὐσίαν καὶ ποσὴν οὐσίαν, καὶ γιγνέσθω γένη οὐ πρῶτα.</w:t>
      </w:r>
    </w:p>
    <w:p>
      <w:r>
        <w:rPr>
          <w:rFonts w:ascii="Courier New" w:hAnsi="Courier New"/>
          <w:color w:val="555555"/>
          <w:sz w:val="20"/>
        </w:rPr>
        <w:t>[6 . 2 . 16]</w:t>
      </w:r>
    </w:p>
    <w:p>
      <w:r>
        <w:rPr>
          <w:rFonts w:ascii="Gentium Plus" w:hAnsi="Gentium Plus"/>
          <w:sz w:val="24"/>
        </w:rPr>
        <w:t>Τὸ δὲ «πρός τι» παραφυάδι ἐοικὸς πῶς ἂν ἐν πρώτοις; Ἑτέρου γὰρ πρὸς ἕτερον καὶ οὐ πρὸς αὐτὸ ἡ σχέ‐ σις [καὶ πρὸς ἄλλο]. «Ποῦ» δὲ καὶ «πότε» ἔτι πόρρω. Τό τε γὰρ «ποῦ» ἄλλο ἐν ἄλλῳ, ὥστε δύο· τὸ δὲ γένος ἓν δεῖ</w:t>
      </w:r>
    </w:p>
    <w:p>
      <w:r>
        <w:rPr>
          <w:rFonts w:ascii="Courier New" w:hAnsi="Courier New"/>
          <w:color w:val="555555"/>
          <w:sz w:val="20"/>
        </w:rPr>
        <w:t>[5]</w:t>
      </w:r>
    </w:p>
    <w:p>
      <w:r>
        <w:rPr>
          <w:rFonts w:ascii="Gentium Plus" w:hAnsi="Gentium Plus"/>
          <w:sz w:val="24"/>
        </w:rPr>
        <w:t>εἶναι, οὐ σύνθεσιν· καὶ οὐδὲ τόπος ἐκεῖ· νῦν δὲ ὁ λόγος περὶ τῶν ὄντων κατ’ ἀλήθειαν. Ὅ τε χρόνος εἰ ἐκεῖ, σκεπτέον· μᾶλλον δὲ ἴσως οὔ. Εἰ δὲ καὶ μέτρον καὶ οὐχ ἁπλῶς μέτρον, ἀλλὰ κινήσεως, δύο καὶ σύνθετον τὸ ὅλον καὶ κινήσεως ὕστερον, ὥστε οὐχ ὅπου κίνησις ἐν ἴσῃ διαιρέσει.</w:t>
      </w:r>
    </w:p>
    <w:p>
      <w:r>
        <w:rPr>
          <w:rFonts w:ascii="Courier New" w:hAnsi="Courier New"/>
          <w:color w:val="555555"/>
          <w:sz w:val="20"/>
        </w:rPr>
        <w:t>[10]</w:t>
      </w:r>
    </w:p>
    <w:p>
      <w:r>
        <w:rPr>
          <w:rFonts w:ascii="Gentium Plus" w:hAnsi="Gentium Plus"/>
          <w:sz w:val="24"/>
        </w:rPr>
        <w:t>Τὸ δὲ «ποιεῖν» καὶ τὸ «πάσχειν» ἐν κινήσει, εἰ ἄρα ἐκεῖ τὸ πάσχειν· καὶ τὸ ποιεῖν δὲ δύο· ὁμοίως καὶ τὸ πάσχειν· οὐδέτερον οὖν ἁπλοῦν. Καὶ τὸ «ἔχειν» δύο καὶ τὸ «κεῖσθαι» ἄλλο ἐν ἄλλῳ οὕτως, ὥστε τρία.</w:t>
      </w:r>
    </w:p>
    <w:p>
      <w:r>
        <w:rPr>
          <w:rFonts w:ascii="Courier New" w:hAnsi="Courier New"/>
          <w:color w:val="555555"/>
          <w:sz w:val="20"/>
        </w:rPr>
        <w:t>[6 . 2 . 17]</w:t>
      </w:r>
    </w:p>
    <w:p>
      <w:r>
        <w:rPr>
          <w:rFonts w:ascii="Gentium Plus" w:hAnsi="Gentium Plus"/>
          <w:sz w:val="24"/>
        </w:rPr>
        <w:t>Ἀλλὰ τὸ καλὸν καὶ τὸ ἀγαθὸν καὶ αἱ ἀρεταὶ διὰ τί οὐκ ἐν τοῖς πρώτοις, ἐπιστήμη, νοῦς; Ἢ τὸ μὲν ἀγαθόν, εἰ τὸ πρῶτον, ἣν δὴ λέγομεν τὴν τοῦ ἀγαθοῦ φύσιν, καθ’ ἧς οὐδὲν κατηγορεῖται, ἀλλ’ ἡμεῖς μὴ ἔχοντες ἄλλως σημῆναι</w:t>
      </w:r>
    </w:p>
    <w:p>
      <w:r>
        <w:rPr>
          <w:rFonts w:ascii="Courier New" w:hAnsi="Courier New"/>
          <w:color w:val="555555"/>
          <w:sz w:val="20"/>
        </w:rPr>
        <w:t>[5]</w:t>
      </w:r>
    </w:p>
    <w:p>
      <w:r>
        <w:rPr>
          <w:rFonts w:ascii="Gentium Plus" w:hAnsi="Gentium Plus"/>
          <w:sz w:val="24"/>
        </w:rPr>
        <w:t>οὕτω λέγομεν, γένος οὐδενὸς ἂν εἴη. Οὐ γὰρ κατ’ ἄλλων λέγεται ἢ ἦν ἂν καθ’ ὧν λέγεται ἕκαστον ἐκεῖνο λεγόμενον. Καὶ πρὸ οὐσίας δὲ ἐκεῖνο, οὐκ ἐν οὐσίᾳ. Εἰ δ’ ὡς ποιὸν τὸ ἀγαθόν, ὅλως τὸ ποιὸν οὐκ ἐν τοῖς πρώτοις. Τί οὖν ἡ τοῦ ὄντος φύσις οὐκ ἀγαθόν; Ἢ πρῶτον μὲν ἄλλως καὶ οὐκ</w:t>
      </w:r>
    </w:p>
    <w:p>
      <w:r>
        <w:rPr>
          <w:rFonts w:ascii="Courier New" w:hAnsi="Courier New"/>
          <w:color w:val="555555"/>
          <w:sz w:val="20"/>
        </w:rPr>
        <w:t>[10]</w:t>
      </w:r>
    </w:p>
    <w:p>
      <w:r>
        <w:rPr>
          <w:rFonts w:ascii="Gentium Plus" w:hAnsi="Gentium Plus"/>
          <w:sz w:val="24"/>
        </w:rPr>
        <w:t>ἐκείνως ὡς τὸ πρῶτον· καὶ ὧς ἐστιν ἀγαθὸν οὐχ ὡς ποιόν, ἀλλ’ ἐν αὐτῷ. Ἀλλὰ καὶ τὰ ἄλλα ἔφαμεν γένη ἐν αὐτῷ, καὶ διότι κοινόν τι ἦν ἕκαστον καὶ ἐν πολλοῖς ἑωρᾶτο, γένος. Εἰ οὖν καὶ τὸ ἀγαθὸν ὁρᾶται ἐφ’ ἑκάστῳ μέρει τῆς οὐσίας ἢ τοῦ ὄντος ἢ ἐπὶ τοῖς πλείστοις, διὰ τί οὐ γένος καὶ ἐν</w:t>
      </w:r>
    </w:p>
    <w:p>
      <w:r>
        <w:rPr>
          <w:rFonts w:ascii="Courier New" w:hAnsi="Courier New"/>
          <w:color w:val="555555"/>
          <w:sz w:val="20"/>
        </w:rPr>
        <w:t>[15]</w:t>
      </w:r>
    </w:p>
    <w:p>
      <w:r>
        <w:rPr>
          <w:rFonts w:ascii="Gentium Plus" w:hAnsi="Gentium Plus"/>
          <w:sz w:val="24"/>
        </w:rPr>
        <w:t>τοῖς πρώτοις; Ἢ ἐν ἅπασι τοῖς μέρεσιν οὐ ταὐτόν, ἀλλὰ πρώτως καὶ δευτέρως καὶ ὑστέρως· ἢ γὰρ ὅτι θάτερον παρὰ θατέρου, τὸ ὕστερον παρὰ τοῦ προτέρου, ἢ ὅτι παρ’ ἑνὸς πάντα τοῦ ἐπέκεινα, ἄλλα δ’ ἄλλως κατὰ φύσιν τὴν αὐτῶν μεταλαμβάνει. Εἰ δὲ δὴ καὶ γένος ἐθέλει τις θέσθαι, ὕστε‐</w:t>
      </w:r>
    </w:p>
    <w:p>
      <w:r>
        <w:rPr>
          <w:rFonts w:ascii="Courier New" w:hAnsi="Courier New"/>
          <w:color w:val="555555"/>
          <w:sz w:val="20"/>
        </w:rPr>
        <w:t>[20]</w:t>
      </w:r>
    </w:p>
    <w:p>
      <w:r>
        <w:rPr>
          <w:rFonts w:ascii="Gentium Plus" w:hAnsi="Gentium Plus"/>
          <w:sz w:val="24"/>
        </w:rPr>
        <w:t>ρον· ὕστερον γὰρ τῆς οὐσίας καὶ τοῦ τί ἐστι τὸ εἶναι αὐτὸ ἀγαθόν, κἂν ἀεὶ συνῇ, ἐκεῖνα δὲ ἦν τοῦ ὄντος ᾗ ὂν καὶ εἰς τὴν οὐσίαν. Ἐντεῦθεν γὰρ καὶ τὸ ἐπέκεινα τοῦ ὄντος, ἐπειδὴ τὸ ὂν καὶ ἡ οὐσία οὐ δύναται μὴ πολλὰ εἶναι, ἀλλὰ ἀνάγκη αὐτῷ ἔχειν ταῦτα, ἠριθμη‐</w:t>
      </w:r>
    </w:p>
    <w:p>
      <w:r>
        <w:rPr>
          <w:rFonts w:ascii="Courier New" w:hAnsi="Courier New"/>
          <w:color w:val="555555"/>
          <w:sz w:val="20"/>
        </w:rPr>
        <w:t>[25]</w:t>
      </w:r>
    </w:p>
    <w:p>
      <w:r>
        <w:rPr>
          <w:rFonts w:ascii="Gentium Plus" w:hAnsi="Gentium Plus"/>
          <w:sz w:val="24"/>
        </w:rPr>
        <w:t>μένα γένη, καὶ εἶναι ἓν πολλά. Εἰ μέντοι τὸ ἀγαθὸν τὸ ἓν</w:t>
      </w:r>
    </w:p>
    <w:p>
      <w:r>
        <w:rPr>
          <w:rFonts w:ascii="Courier New" w:hAnsi="Courier New"/>
          <w:color w:val="555555"/>
          <w:sz w:val="20"/>
        </w:rPr>
        <w:t>[30]</w:t>
      </w:r>
    </w:p>
    <w:p>
      <w:r>
        <w:rPr>
          <w:rFonts w:ascii="Gentium Plus" w:hAnsi="Gentium Plus"/>
          <w:sz w:val="24"/>
        </w:rPr>
        <w:t>ἣ ἤδη ἐστὶν ἕν τι τῶν γενῶν.</w:t>
      </w:r>
    </w:p>
    <w:p>
      <w:r>
        <w:rPr>
          <w:rFonts w:ascii="Courier New" w:hAnsi="Courier New"/>
          <w:color w:val="555555"/>
          <w:sz w:val="20"/>
        </w:rPr>
        <w:t>[6 . 2 . 18]</w:t>
      </w:r>
    </w:p>
    <w:p>
      <w:r>
        <w:rPr>
          <w:rFonts w:ascii="Gentium Plus" w:hAnsi="Gentium Plus"/>
          <w:sz w:val="24"/>
        </w:rPr>
        <w:t>Περὶ δὲ τοῦ καλοῦ, εἰ μὲν ἐκεῖνο ἡ πρώτη καλλονή, τὰ αὐτὰ ἂν καὶ παραπλήσια λέγοιτο τοῖς ἐπὶ τοῦ ἀγαθοῦ λόγοις· καὶ εἰ τὸ ἐπὶ τῇ ἰδέᾳ οἷον ἀποστίλβον, ὅτι μὴ τὸ αὐτὸ ἐν πᾶσι, καὶ ὅτι ὕστερον τὸ ἐπιστίλβειν. Εἰ δὲ οὐκ</w:t>
      </w:r>
    </w:p>
    <w:p>
      <w:r>
        <w:rPr>
          <w:rFonts w:ascii="Courier New" w:hAnsi="Courier New"/>
          <w:color w:val="555555"/>
          <w:sz w:val="20"/>
        </w:rPr>
        <w:t>[5]</w:t>
      </w:r>
    </w:p>
    <w:p>
      <w:r>
        <w:rPr>
          <w:rFonts w:ascii="Gentium Plus" w:hAnsi="Gentium Plus"/>
          <w:sz w:val="24"/>
        </w:rPr>
        <w:t>ἄλλο τι τὸ καλὸν ἢ ἡ οὐσία αὐτή, ἐν τῇ οὐσίᾳ εἴρηται. Εἰ δὲ πρὸς ἡμᾶς τοὺς ὁρῶντας τῷ τοιόνδε πάθος ποιεῖν ἐστι, τοῦτο τὸ ἐνεργεῖν κίνησις, καὶ εἰ πρὸς ἐκεῖνο ἡ ἐνέργεια, κίνησις. Ἔστι δὲ καὶ ἡ ἐπιστήμη αὐτοκίνησις ὄψις οὖσα τοῦ ὄντος καὶ ἐνέργεια, ἀλλ’ οὐχ ἕξις· ὥστε καὶ αὐτὴ ὑπὸ</w:t>
      </w:r>
    </w:p>
    <w:p>
      <w:r>
        <w:rPr>
          <w:rFonts w:ascii="Courier New" w:hAnsi="Courier New"/>
          <w:color w:val="555555"/>
          <w:sz w:val="20"/>
        </w:rPr>
        <w:t>[10]</w:t>
      </w:r>
    </w:p>
    <w:p>
      <w:r>
        <w:rPr>
          <w:rFonts w:ascii="Gentium Plus" w:hAnsi="Gentium Plus"/>
          <w:sz w:val="24"/>
        </w:rPr>
        <w:t>τὴν κίνησιν, εἰ δὲ βούλει, ὑπὸ τὴν στάσιν, ἢ καὶ ὑπ’ ἄμφω· εἰ δὲ ὑπ’ ἄμφω, ὡς μικτόν· εἰ τοῦτο, ὕστερον τὸ μικτόν. Ὁ δὲ νοῦς ὂν νοοῦν καὶ σύνθετον ἐκ πάντων, οὐχ ἕν τι τῶν γενῶν· καὶ ἔστιν ὁ ἀληθινὸς νοῦς ὂν μετὰ πάντων καὶ ἤδη πάντα τὰ ὄντα, τὸ δὲ ὂν [μόνον] ψιλὸν εἰς γένος λαμβανό‐</w:t>
      </w:r>
    </w:p>
    <w:p>
      <w:r>
        <w:rPr>
          <w:rFonts w:ascii="Courier New" w:hAnsi="Courier New"/>
          <w:color w:val="555555"/>
          <w:sz w:val="20"/>
        </w:rPr>
        <w:t>[15]</w:t>
      </w:r>
    </w:p>
    <w:p>
      <w:r>
        <w:rPr>
          <w:rFonts w:ascii="Gentium Plus" w:hAnsi="Gentium Plus"/>
          <w:sz w:val="24"/>
        </w:rPr>
        <w:t>μενον στοιχεῖον αὐτοῦ. Δικαιοσύνη δὲ καὶ σωφροσύνη καὶ ὅλως ἀρετὴ ἐνέργειαί τινες νοῦ πᾶσαι· ὥστε οὐκ ἐν πρώ‐ τοις καὶ ὕστερα γένους καὶ εἴδη.</w:t>
      </w:r>
    </w:p>
    <w:p>
      <w:r>
        <w:rPr>
          <w:rFonts w:ascii="Courier New" w:hAnsi="Courier New"/>
          <w:color w:val="555555"/>
          <w:sz w:val="20"/>
        </w:rPr>
        <w:t>[6 . 2 . 19]</w:t>
      </w:r>
    </w:p>
    <w:p>
      <w:r>
        <w:rPr>
          <w:rFonts w:ascii="Gentium Plus" w:hAnsi="Gentium Plus"/>
          <w:sz w:val="24"/>
        </w:rPr>
        <w:t>Γένη δὴ ὄντα τὰ τέτταρα ταῦτα καὶ πρῶτα ἆρα καθ’ αὑτὸ ἕκαστον εἴδη ποιεῖ; Οἷον τὸ ὂν διαιροῖτο ἂν ἤδη</w:t>
      </w:r>
    </w:p>
    <w:p>
      <w:r>
        <w:rPr>
          <w:rFonts w:ascii="Courier New" w:hAnsi="Courier New"/>
          <w:color w:val="555555"/>
          <w:sz w:val="20"/>
        </w:rPr>
        <w:t>[5]</w:t>
      </w:r>
    </w:p>
    <w:p>
      <w:r>
        <w:rPr>
          <w:rFonts w:ascii="Gentium Plus" w:hAnsi="Gentium Plus"/>
          <w:sz w:val="24"/>
        </w:rPr>
        <w:t>διαφορὰς ᾗ ὄν, οὐ μέντοι τὰς διαφορὰς αὐτό. Πόθεν οὖν ἕξει; Οὐ γὰρ δὴ ἐκ τῶν οὐκ ὄντων. Εἰ δὴ ἐξ ὄντων, ἦν δὲ τὰ γένη τὰ τρία τὰ λοιπά, δῆλον ὅτι ἐκ τούτων καὶ μετὰ τούτων προστιθεμένων καὶ συνδυαζομένων καὶ ἅμα γινο‐ μένων. Ἀλλὰ ἅμα γινόμενα τοῦτο δὴ ἐποίει τὸ ἐκ πάντων.</w:t>
      </w:r>
    </w:p>
    <w:p>
      <w:r>
        <w:rPr>
          <w:rFonts w:ascii="Courier New" w:hAnsi="Courier New"/>
          <w:color w:val="555555"/>
          <w:sz w:val="20"/>
        </w:rPr>
        <w:t>[10]</w:t>
      </w:r>
    </w:p>
    <w:p>
      <w:r>
        <w:rPr>
          <w:rFonts w:ascii="Gentium Plus" w:hAnsi="Gentium Plus"/>
          <w:sz w:val="24"/>
        </w:rPr>
        <w:t>Πῶς οὖν τὰ ἄλλα ἐστὶ μετὰ τὸ ἐκ πάντων; Καὶ πῶς γένη πάντα ὄντα εἴδη ποιεῖ; Πῶς δὲ ἡ κίνησις εἴδη κινήσεως καὶ ἡ στάσις καὶ τὰ ἄλλα; Ἐπεὶ κἀκεῖνο δεῖ παραφυλάττειν, ὅπως μὴ ἀφανίζοιτο ἕκαστον ἐν τοῖς εἴδεσι, μηδ’ αὖ τὸ γένος κατηγορούμενον ᾖ μόνον ὡς ἐν ἐκείνοις θεωρούμενον,</w:t>
      </w:r>
    </w:p>
    <w:p>
      <w:r>
        <w:rPr>
          <w:rFonts w:ascii="Courier New" w:hAnsi="Courier New"/>
          <w:color w:val="555555"/>
          <w:sz w:val="20"/>
        </w:rPr>
        <w:t>[15]</w:t>
      </w:r>
    </w:p>
    <w:p>
      <w:r>
        <w:rPr>
          <w:rFonts w:ascii="Gentium Plus" w:hAnsi="Gentium Plus"/>
          <w:sz w:val="24"/>
        </w:rPr>
        <w:t>ἀλλ’ ᾖ ἐκείνοις ἅμα καὶ ἐν αὑτῷ καὶ μιγνύμενον αὖ καθαρὸν καὶ μὴ μιγνύμενον ὑπάρχῃ, μηδ’ ἄλλως συντελοῦν εἰς οὐσίαν αὐτὸ ἀπολλύῃ. Περὶ μὲν δὴ τούτων σκεπτέον. Ἐπεὶ δὲ ἔφαμεν τὸ ἐκ πάντων τῶν ὄντων νοῦν εἶναι ἕκαστον, πρὸ δὲ πάντων ὡς εἰδῶν καὶ μερῶν τὸ ὂν καὶ τὴν</w:t>
      </w:r>
    </w:p>
    <w:p>
      <w:r>
        <w:rPr>
          <w:rFonts w:ascii="Courier New" w:hAnsi="Courier New"/>
          <w:color w:val="555555"/>
          <w:sz w:val="20"/>
        </w:rPr>
        <w:t>[20]</w:t>
      </w:r>
    </w:p>
    <w:p>
      <w:r>
        <w:rPr>
          <w:rFonts w:ascii="Gentium Plus" w:hAnsi="Gentium Plus"/>
          <w:sz w:val="24"/>
        </w:rPr>
        <w:t>οὐσίαν τιθέμεθα [νοῦν εἶναι], τὸν ἤδη νοῦν ὕστερον λέγομεν εἶναι. Καὶ δὴ ταύτην τὴν ἀπορίαν χρήσιμον πρὸς τὸ ζητούμενον ποιησώμεθα καὶ οἷον παραδείγματι χρησά‐ μενοι εἰς γνῶσιν τῶν λεγομένων αὐτοὺς ἐμβιβάζωμεν.</w:t>
      </w:r>
    </w:p>
    <w:p>
      <w:r>
        <w:rPr>
          <w:rFonts w:ascii="Courier New" w:hAnsi="Courier New"/>
          <w:color w:val="555555"/>
          <w:sz w:val="20"/>
        </w:rPr>
        <w:t>[6 . 2 . 20]</w:t>
      </w:r>
    </w:p>
    <w:p>
      <w:r>
        <w:rPr>
          <w:rFonts w:ascii="Gentium Plus" w:hAnsi="Gentium Plus"/>
          <w:sz w:val="24"/>
        </w:rPr>
        <w:t>Λάβωμεν οὖν τὸν μὲν εἶναι νοῦν οὐδὲν ἐφαπτόμενον τῶν ἐν μέρει οὐδ’ ἐνεργοῦντα περὶ ὁτιοῦν, ἵνα μὴ τὶς νοῦς</w:t>
      </w:r>
    </w:p>
    <w:p>
      <w:r>
        <w:rPr>
          <w:rFonts w:ascii="Courier New" w:hAnsi="Courier New"/>
          <w:color w:val="555555"/>
          <w:sz w:val="20"/>
        </w:rPr>
        <w:t>[5]</w:t>
      </w:r>
    </w:p>
    <w:p>
      <w:r>
        <w:rPr>
          <w:rFonts w:ascii="Gentium Plus" w:hAnsi="Gentium Plus"/>
          <w:sz w:val="24"/>
        </w:rPr>
        <w:t>οὐδὲν τῶν ἐν μέρει δύναμις πάντων, ἕκαστον δὲ ἐνεργείᾳ ἐκεῖνο, καὶ δυνάμει δὲ πάντα, καὶ ἐπὶ τῆς καθόλου ὡσαύτως· αἱ μὲν ἐν εἴδει, αἳ ἐν τῇ ὅλῃ δυνάμει κεῖνται, αἱ δὴ τὸ ἐν εἴδει λαβοῦσαι, δυνάμει εἰσὶν ἡ ὅλη· κατηγορεῖται γὰρ ἡ πᾶσα, οὐ μόριον τῆς πάσης· αὐτήν γε μὴν δεῖ ἀκέραιον ἐφ’</w:t>
      </w:r>
    </w:p>
    <w:p>
      <w:r>
        <w:rPr>
          <w:rFonts w:ascii="Courier New" w:hAnsi="Courier New"/>
          <w:color w:val="555555"/>
          <w:sz w:val="20"/>
        </w:rPr>
        <w:t>[10]</w:t>
      </w:r>
    </w:p>
    <w:p>
      <w:r>
        <w:rPr>
          <w:rFonts w:ascii="Gentium Plus" w:hAnsi="Gentium Plus"/>
          <w:sz w:val="24"/>
        </w:rPr>
        <w:t>αὑτῆς εἶναι. Οὕτω δὴ ἄλλως μὲν νοῦν τὸν ξύμπαντα εἰπεῖν εἶναι, τὸν πρὸ τῶν καθέκαστον ἐνεργείᾳ ὄντων, ἄλλως δὲ ἐκδέ〈χεσθαι〉 ἑκάστους, τοὺς μὲν ἐν μέρει ἐκ πάντων πληρω‐ θέντας, τὸν δ’ ἐπὶ πᾶσι νοῦν χορηγὸν μὲν τοῖς καθέκαστα, δύναμιν δὲ αὐτῶν εἶναι καὶ ἔχειν ἐν τῷ καθόλου ἐκείνους,</w:t>
      </w:r>
    </w:p>
    <w:p>
      <w:r>
        <w:rPr>
          <w:rFonts w:ascii="Courier New" w:hAnsi="Courier New"/>
          <w:color w:val="555555"/>
          <w:sz w:val="20"/>
        </w:rPr>
        <w:t>[15]</w:t>
      </w:r>
    </w:p>
    <w:p>
      <w:r>
        <w:rPr>
          <w:rFonts w:ascii="Gentium Plus" w:hAnsi="Gentium Plus"/>
          <w:sz w:val="24"/>
        </w:rPr>
        <w:t>ἐκείνους τε αὖ ἐν αὐτοῖς ἐν μέρει οὖσιν ἔχειν τὸν καθόλου, ὡς ἡ τὶς ἐπιστήμη τὴν ἐπιστήμην. Καὶ εἶναι καὶ καθ’ αὑτὸν τὸν μέγαν νοῦν καὶ ἑκάστους αὖ ἐν αὐτοῖς ὄντας, καὶ ἐμπεριέχεσθαι αὖ τοὺς ἐν μέρει τῷ ὅλῳ καὶ τὸν ὅλον τοῖς ἐν μέρει, ἑκάστους ἐφ’ ἑαυτῶν καὶ ἐν ἄλλῳ καὶ ἐφ’ ἑαυτοῦ</w:t>
      </w:r>
    </w:p>
    <w:p>
      <w:r>
        <w:rPr>
          <w:rFonts w:ascii="Courier New" w:hAnsi="Courier New"/>
          <w:color w:val="555555"/>
          <w:sz w:val="20"/>
        </w:rPr>
        <w:t>[20]</w:t>
      </w:r>
    </w:p>
    <w:p>
      <w:r>
        <w:rPr>
          <w:rFonts w:ascii="Gentium Plus" w:hAnsi="Gentium Plus"/>
          <w:sz w:val="24"/>
        </w:rPr>
        <w:t>ἐκεῖνον καὶ ἐν ἐκείνοις, καὶ ἐν ἐκείνῳ μὲν πάντας ἐφ’ ἑαυτοῦ ὄντι δυνάμει, ἐνεργείᾳ ὄντι τὰ πάντα ἅμα, δυνάμει δὲ ἕκαστον χωρίς, τοὺς δ’ αὖ ἐνεργείᾳ μὲν ὅ εἰσι, δυνάμει δὲ τὸ ὅλον. Καθόσον μὲν γὰρ τοῦτο ὃ λέγονταί εἰσιν, ἐνεργείᾳ εἰσὶν ἐκεῖνο ὃ λέγονται· ᾗ δ’ ἐν γένει ἐκεῖνο,</w:t>
      </w:r>
    </w:p>
    <w:p>
      <w:r>
        <w:rPr>
          <w:rFonts w:ascii="Courier New" w:hAnsi="Courier New"/>
          <w:color w:val="555555"/>
          <w:sz w:val="20"/>
        </w:rPr>
        <w:t>[25]</w:t>
      </w:r>
    </w:p>
    <w:p>
      <w:r>
        <w:rPr>
          <w:rFonts w:ascii="Gentium Plus" w:hAnsi="Gentium Plus"/>
          <w:sz w:val="24"/>
        </w:rPr>
        <w:t>δυνάμει ἐκεῖνο. Ὃ δ’ αὖ, ᾗ μὲν γένος, δύναμις πάντων τῶν ὑπ’ αὐτὸ εἰδῶν καὶ οὐδὲν ἐνεργείᾳ ἐκείνων, ἀλλὰ πάντα ἐν αὐτῷ ἥσυχα· ᾗ δὲ ὅ ἐστι πρὸ τῶν εἰδῶν ἐνεργείᾳ, τῶν οὐ καθέκαστα. Δεῖ δή, εἴπερ ἐνεργείᾳ ἔσονται οἱ ἐν εἴδει, τὴν ἀπ’ αὐτοῦ ἐνέργειαν αἰτίαν γίγνεσθαι.</w:t>
      </w:r>
    </w:p>
    <w:p>
      <w:r>
        <w:rPr>
          <w:rFonts w:ascii="Courier New" w:hAnsi="Courier New"/>
          <w:color w:val="555555"/>
          <w:sz w:val="20"/>
        </w:rPr>
        <w:t>[6 . 2 . 21]</w:t>
      </w:r>
    </w:p>
    <w:p>
      <w:r>
        <w:rPr>
          <w:rFonts w:ascii="Gentium Plus" w:hAnsi="Gentium Plus"/>
          <w:sz w:val="24"/>
        </w:rPr>
        <w:t>Πῶς οὖν μένων αὐτὸς ἓν τῷ λόγῳ τὰ ἐν μέρει ποιεῖ; Τοῦτο δὲ ταὐτὸν πῶς ἐκ τῶν τεττάρων ἐκείνων τὰ λεγόμενα ἐφεξῆς. Ὅρα τοίνυν ἐν τούτῳ τῷ μεγάλῳ νῷ καὶ ἀμηχάνῳ, οὐ πολυλάλῳ ἀλλὰ πολύνῳ νῷ, τῷ πάντα</w:t>
      </w:r>
    </w:p>
    <w:p>
      <w:r>
        <w:rPr>
          <w:rFonts w:ascii="Courier New" w:hAnsi="Courier New"/>
          <w:color w:val="555555"/>
          <w:sz w:val="20"/>
        </w:rPr>
        <w:t>[5]</w:t>
      </w:r>
    </w:p>
    <w:p>
      <w:r>
        <w:rPr>
          <w:rFonts w:ascii="Gentium Plus" w:hAnsi="Gentium Plus"/>
          <w:sz w:val="24"/>
        </w:rPr>
        <w:t>νῷ καὶ ὅλῳ καὶ οὐ μέρει οὐδὲ τινὶ νῷ, ὅπως ἔνι τὰ πάντα ἐξ αὐτοῦ. Ἀριθμὸν δὴ πάντως ἔχει ἐν τούτοις οἷς ὁρᾷ, καὶ ἔστι δὲ ἓν καὶ πολλά, καὶ ταῦτα δὲ δυνάμεις καὶ θαυ‐ μασταὶ δυνάμεις οὐκ ἀσθενεῖς, ἀλλ’ ἅτε καθαραὶ οὖσαι μέγισταί εἰσι καὶ οἷον σφριγῶσαι καὶ ἀληθῶς δυνάμεις, οὐ</w:t>
      </w:r>
    </w:p>
    <w:p>
      <w:r>
        <w:rPr>
          <w:rFonts w:ascii="Courier New" w:hAnsi="Courier New"/>
          <w:color w:val="555555"/>
          <w:sz w:val="20"/>
        </w:rPr>
        <w:t>[10]</w:t>
      </w:r>
    </w:p>
    <w:p>
      <w:r>
        <w:rPr>
          <w:rFonts w:ascii="Gentium Plus" w:hAnsi="Gentium Plus"/>
          <w:sz w:val="24"/>
        </w:rPr>
        <w:t>τὸ μέχρι τινὸς ἔχουσαι· ἄπειροι τοίνυν καὶ ἀπειρία καὶ τὸ μέγα. Τοῦτο τοίνυν τὸ μέγα σὺν τῷ ἐν αὐτῷ καλῷ τῆς οὐσίας καὶ τῇ περὶ αὐτὸ ἀγλαΐᾳ καὶ τῷ φωτὶ ὡς ἐν νῷ ὄντα ἰδὼν ὁρᾷς καὶ τὸ ποιὸν ἤδη ἐπανθοῦν, μετὰ δὲ τοῦ συνεχοῦς τῆς ἐνεργείας μέγεθος προφαινόμενον τῇ σῇ</w:t>
      </w:r>
    </w:p>
    <w:p>
      <w:r>
        <w:rPr>
          <w:rFonts w:ascii="Courier New" w:hAnsi="Courier New"/>
          <w:color w:val="555555"/>
          <w:sz w:val="20"/>
        </w:rPr>
        <w:t>[15]</w:t>
      </w:r>
    </w:p>
    <w:p>
      <w:r>
        <w:rPr>
          <w:rFonts w:ascii="Gentium Plus" w:hAnsi="Gentium Plus"/>
          <w:sz w:val="24"/>
        </w:rPr>
        <w:t>προσβολῇ ἐν ἡσύχῳ κείμενον, ἑνὸς δὲ καὶ δύο ὄντων καὶ τριῶν καὶ τὸ μέγεθος τριττὸν ὂν καὶ τὸ ποσὸν πᾶν. Τοῦ δὲ ποσοῦ ἐνορωμένου καὶ τοῦ ποιοῦ καὶ ἄμφω εἰς ἓν ἰόντων καὶ οἷον γινομένων καὶ σχῆμα ὅρα. Εἰσπίπτοντος δὲ τοῦ θατέρου καὶ διαιροῦντος καὶ τὸ ποσὸν καὶ τὸ ποιὸν σχη‐</w:t>
      </w:r>
    </w:p>
    <w:p>
      <w:r>
        <w:rPr>
          <w:rFonts w:ascii="Courier New" w:hAnsi="Courier New"/>
          <w:color w:val="555555"/>
          <w:sz w:val="20"/>
        </w:rPr>
        <w:t>[20]</w:t>
      </w:r>
    </w:p>
    <w:p>
      <w:r>
        <w:rPr>
          <w:rFonts w:ascii="Gentium Plus" w:hAnsi="Gentium Plus"/>
          <w:sz w:val="24"/>
        </w:rPr>
        <w:t>μάτων τε διαφοραὶ καὶ ποιότητος ἄλλαι. Καὶ ταὐτότης μὲν</w:t>
      </w:r>
    </w:p>
    <w:p>
      <w:r>
        <w:rPr>
          <w:rFonts w:ascii="Courier New" w:hAnsi="Courier New"/>
          <w:color w:val="555555"/>
          <w:sz w:val="20"/>
        </w:rPr>
        <w:t>[25]</w:t>
      </w:r>
    </w:p>
    <w:p>
      <w:r>
        <w:rPr>
          <w:rFonts w:ascii="Gentium Plus" w:hAnsi="Gentium Plus"/>
          <w:sz w:val="24"/>
        </w:rPr>
        <w:t>ζωὴ καὶ ἐνέργεια οὐκ ἀτελὴς οὐδὲν παραλείπει ὧν εὑρί‐ σκομεν νῦν νοερὸν ἔργον ὄν, ἀλλὰ πάντα ἔχει ἐν τῇ αὐτῆς δυνάμει ὄντα αὐτὰ ἔχουσα ὡς ἂν νοῦς ἔχοι. Ἔχει δὲ νοῦς ὡς ἐν νοήσει, νοήσει δὲ οὐ τῇ ἐν διεξόδῳ· παρα‐ λέλειπται δὲ οὐδὲν τῶν ὅσα λόγοι, ἀλλ’ ἔστιν εἷς οἷον</w:t>
      </w:r>
    </w:p>
    <w:p>
      <w:r>
        <w:rPr>
          <w:rFonts w:ascii="Courier New" w:hAnsi="Courier New"/>
          <w:color w:val="555555"/>
          <w:sz w:val="20"/>
        </w:rPr>
        <w:t>[30]</w:t>
      </w:r>
    </w:p>
    <w:p>
      <w:r>
        <w:rPr>
          <w:rFonts w:ascii="Gentium Plus" w:hAnsi="Gentium Plus"/>
          <w:sz w:val="24"/>
        </w:rPr>
        <w:t>λόγος, μέγας, τέλειος, πάντας περιέχων, ἀπὸ τῶν πρώτων αὐτοῦ ἐπεξιών, μᾶλλον δὲ ἀεὶ ἐπεξελθών, ὥστε μηδέποτε τὸ ἐπεξιέναι ἀληθὲς εἶναι. Ὅλως γὰρ πανταχοῦ, ὅσα ἄν τις ἐκ λογισμοῦ λάβοι ἐν τῇ φύσει ὄντα, ταῦτα εὑρήσει ἐν νῷ ἄνευ λογισμοῦ ὄντα, ὥστε νομίζειν τὸ ὂν νοῦν λελογι‐</w:t>
      </w:r>
    </w:p>
    <w:p>
      <w:r>
        <w:rPr>
          <w:rFonts w:ascii="Courier New" w:hAnsi="Courier New"/>
          <w:color w:val="555555"/>
          <w:sz w:val="20"/>
        </w:rPr>
        <w:t>[35]</w:t>
      </w:r>
    </w:p>
    <w:p>
      <w:r>
        <w:rPr>
          <w:rFonts w:ascii="Gentium Plus" w:hAnsi="Gentium Plus"/>
          <w:sz w:val="24"/>
        </w:rPr>
        <w:t>σμένον οὕτω ποιῆσαι, οἷον καὶ ἐπὶ τῶν λόγων τῶν τὰ ζῷα ποιούντων· ὡς γὰρ ἂν ὁ ἀκριβέστατος λογισμὸς λογίσαιτο ὡς ἄριστα, οὕτως ἔχει πάντα ἐν τοῖς λόγοις πρὸ λογισμοῦ οὖσι. Τί χρὴ προσδοκᾶν ἐν τοῖς πρὸ φύσεως καὶ τῶν λόγων τῶν ἐν αὐτῇ [ἐν τοῖς ἀνωτέρω] εἶναι; Ἐν οἷς γὰρ ἡ οὐσία</w:t>
      </w:r>
    </w:p>
    <w:p>
      <w:r>
        <w:rPr>
          <w:rFonts w:ascii="Courier New" w:hAnsi="Courier New"/>
          <w:color w:val="555555"/>
          <w:sz w:val="20"/>
        </w:rPr>
        <w:t>[40]</w:t>
      </w:r>
    </w:p>
    <w:p>
      <w:r>
        <w:rPr>
          <w:rFonts w:ascii="Gentium Plus" w:hAnsi="Gentium Plus"/>
          <w:sz w:val="24"/>
        </w:rPr>
        <w:t>οὐκ ἄλλο τι ἢ νοῦς, καὶ οὐκ ἐπακτὸν οὔτε τὸ ὂν αὐτοῖς οὔτε ὁ νοῦς, ἀμογητὶ ἂν εἴη ἄριστα ἔχον, εἴπερ κατὰ νοῦν κείσεται, καὶ τοῦτο ὄν, ὃ θέλει νοῦς καὶ ἔστι· διὸ καὶ ἀληθινὸν καὶ πρῶτον· εἰ γὰρ παρ’ ἄλλου, ἐκεῖνο νοῦς. Σχημάτων δὴ πάντων ὀφθέντων ἐν τῷ ὄντι καὶ ποιότητος</w:t>
      </w:r>
    </w:p>
    <w:p>
      <w:r>
        <w:rPr>
          <w:rFonts w:ascii="Courier New" w:hAnsi="Courier New"/>
          <w:color w:val="555555"/>
          <w:sz w:val="20"/>
        </w:rPr>
        <w:t>[45]</w:t>
      </w:r>
    </w:p>
    <w:p>
      <w:r>
        <w:rPr>
          <w:rFonts w:ascii="Gentium Plus" w:hAnsi="Gentium Plus"/>
          <w:sz w:val="24"/>
        </w:rPr>
        <w:t>ἁπάσης—ἦν γὰρ οὔ τις· οὐδὲ γὰρ ἦν εἶναι μίαν τῆς θατέρου φύσεως ἐνούσης, ἀλλὰ μία καὶ πολλαί· καὶ γὰρ ταὐτότης ἦν· ἓν δὲ καὶ πολλά, καὶ ἐξ ἀρχῆς τὸ τοιοῦτον ὄν, ὥστε ἐν</w:t>
      </w:r>
    </w:p>
    <w:p>
      <w:r>
        <w:rPr>
          <w:rFonts w:ascii="Courier New" w:hAnsi="Courier New"/>
          <w:color w:val="555555"/>
          <w:sz w:val="20"/>
        </w:rPr>
        <w:t>[6 . 2 . 21 (50)]</w:t>
      </w:r>
    </w:p>
    <w:p>
      <w:r>
        <w:rPr>
          <w:rFonts w:ascii="Gentium Plus" w:hAnsi="Gentium Plus"/>
          <w:sz w:val="24"/>
        </w:rPr>
        <w:t>ἦν παραλελεῖφθαι οὐδέν· τέλειον γὰρ ἐκεῖ τὸ πᾶν ἢ οὐκ ἂν ἦν πᾶν—καὶ ζωῆς ἐπιθεούσης, μᾶλλον δὲ συνούσης παν‐ ταχοῦ, πάντα ἐξ ἀνάγκης ζῷα ἐγίνετο, καὶ ἦν καὶ σώματα ὕλης καὶ ποιότητος ὄντων. Γενομένων δὲ πάντων ἀεὶ καὶ μενόντων καὶ ἐν τῷ εἶναι αἰῶνι περιληφθέντων, χωρὶς μὲν</w:t>
      </w:r>
    </w:p>
    <w:p>
      <w:r>
        <w:rPr>
          <w:rFonts w:ascii="Courier New" w:hAnsi="Courier New"/>
          <w:color w:val="555555"/>
          <w:sz w:val="20"/>
        </w:rPr>
        <w:t>[55]</w:t>
      </w:r>
    </w:p>
    <w:p>
      <w:r>
        <w:rPr>
          <w:rFonts w:ascii="Gentium Plus" w:hAnsi="Gentium Plus"/>
          <w:sz w:val="24"/>
        </w:rPr>
        <w:t>ἕκαστον ὅ ἐστιν ὄντων, ὁμοῦ δ’ αὖ ἐν ἑνὶ ὄντων, ἡ πάντων ἐν ἑνὶ ὄντων οἷον συμπλοκὴ καὶ σύνθεσις νοῦς ἐστι. Καὶ ἔχων μὲν τὰ ὄντα ἐν αὐτῷ ζῷόν ἐστι παντελὲς καὶ ὅ ἐστι ζῷον, τῷ δ’ ἐξ αὐτοῦ ὄντι παρέχων ἑαυτὸν ὁρᾶσθαι νοητὸν γενόμενος ἐκείνῳ δίδωσιν ὀρθῶς λέγεσθαι.</w:t>
      </w:r>
    </w:p>
    <w:p>
      <w:r>
        <w:rPr>
          <w:rFonts w:ascii="Courier New" w:hAnsi="Courier New"/>
          <w:color w:val="555555"/>
          <w:sz w:val="20"/>
        </w:rPr>
        <w:t>[6 . 2 . 22]</w:t>
      </w:r>
    </w:p>
    <w:p>
      <w:r>
        <w:rPr>
          <w:rFonts w:ascii="Gentium Plus" w:hAnsi="Gentium Plus"/>
          <w:sz w:val="24"/>
        </w:rPr>
        <w:t>Καὶ ᾐνιγμένως Πλάτωνι τὸ ᾗπερ οὖν νοῦς ἐνούσας ἰδέας ἐν τῷ παντελεῖ ζῴῳ οἷαί τε ἔνεισι καὶ ὅσαι καθορᾷ. Ἐπεὶ καὶ ψυχὴ μετὰ νοῦν, καθόσον ψυχὴ ἔχουσα ἐν αὑτῇ, ἐν τῷ πρὸ αὐτῆς βέλτιον καθορᾷ·</w:t>
      </w:r>
    </w:p>
    <w:p>
      <w:r>
        <w:rPr>
          <w:rFonts w:ascii="Courier New" w:hAnsi="Courier New"/>
          <w:color w:val="555555"/>
          <w:sz w:val="20"/>
        </w:rPr>
        <w:t>[5]</w:t>
      </w:r>
    </w:p>
    <w:p>
      <w:r>
        <w:rPr>
          <w:rFonts w:ascii="Gentium Plus" w:hAnsi="Gentium Plus"/>
          <w:sz w:val="24"/>
        </w:rPr>
        <w:t>καὶ ὁ νοῦς ἡμῶν ἔχων ἐν τῷ πρὸ αὐτοῦ βέλτιον καθορᾷ· ἐν μὲν γὰρ αὐτῷ καθορᾷ μόνον, ἐν δὲ τῷ πρὸ αὐτοῦ καὶ καθορᾷ ὅτι καθορᾷ. Ὁ δὴ νοῦς οὗτος, ὅν φαμεν καθορᾶν, οὐκ ἀπαλλαγεὶς τοῦ πρὸ αὐτοῦ ἐξ αὐτοῦ ὤν, ἅτε ὢν ἐξ ἑνὸς πολλὰ καὶ τὴν τοῦ θατέρου φύσιν συνοῦσαν ἔχων,</w:t>
      </w:r>
    </w:p>
    <w:p>
      <w:r>
        <w:rPr>
          <w:rFonts w:ascii="Courier New" w:hAnsi="Courier New"/>
          <w:color w:val="555555"/>
          <w:sz w:val="20"/>
        </w:rPr>
        <w:t>[10]</w:t>
      </w:r>
    </w:p>
    <w:p>
      <w:r>
        <w:rPr>
          <w:rFonts w:ascii="Gentium Plus" w:hAnsi="Gentium Plus"/>
          <w:sz w:val="24"/>
        </w:rPr>
        <w:t>εἷς πολλὰ γίνεται. Εἷς δὲ νοῦς καὶ πολλὰ ὢν καὶ τοὺς</w:t>
      </w:r>
    </w:p>
    <w:p>
      <w:r>
        <w:rPr>
          <w:rFonts w:ascii="Courier New" w:hAnsi="Courier New"/>
          <w:color w:val="555555"/>
          <w:sz w:val="20"/>
        </w:rPr>
        <w:t>[15]</w:t>
      </w:r>
    </w:p>
    <w:p>
      <w:r>
        <w:rPr>
          <w:rFonts w:ascii="Gentium Plus" w:hAnsi="Gentium Plus"/>
          <w:sz w:val="24"/>
        </w:rPr>
        <w:t>Ἕως μὲν γὰρ εἰς ἄλλο εἶδος, οἷον ἐκ γένους, οὔπω ἄπειρον· περατοῦται γὰρ τοῖς γεννηθεῖσιν εἴδεσι· τὸ δ’ ἔσχατον εἶδος ὃ μὴ διαιρεῖται εἰς εἴδη, μᾶλλον ἄπειρον. Καὶ τοῦτό ἐστι τὸ τότε δὲ ἤδη εἰς τὸ ἄπειρον μεθέντα ἐᾶν χαίρειν. Ἀλλ’ ὅσον μὲν ἐπ’ αὐτοῖς, ἄπειρα· τῷ δὲ ἑνὶ</w:t>
      </w:r>
    </w:p>
    <w:p>
      <w:r>
        <w:rPr>
          <w:rFonts w:ascii="Courier New" w:hAnsi="Courier New"/>
          <w:color w:val="555555"/>
          <w:sz w:val="20"/>
        </w:rPr>
        <w:t>[20]</w:t>
      </w:r>
    </w:p>
    <w:p>
      <w:r>
        <w:rPr>
          <w:rFonts w:ascii="Gentium Plus" w:hAnsi="Gentium Plus"/>
          <w:sz w:val="24"/>
        </w:rPr>
        <w:t>περιληφθέντα εἰς ἀριθμὸν ἔρχεται ἤδη. Νοῦς μὲν οὖν ἔχει τὸ μεθ’ ἑαυτὸν ψυχήν, ὥστε ἐν ἀριθμῷ εἶναι, καὶ ψυχὴν μέχρι τοῦ ἐσχάτου αὐτῆς, τὸ δὲ ἔσχατον αὐτῆς ἤδη ἄπειρον παντάπασι. Καὶ ἔστι νοῦς μὲν ὁ τοιοῦτος μέρος, καίπερ τὰ πάντα ἔχων, καὶ ὁ πᾶς 〈μέροσ〉 καὶ οἱ αὐτοῦ μέρη</w:t>
      </w:r>
    </w:p>
    <w:p>
      <w:r>
        <w:rPr>
          <w:rFonts w:ascii="Courier New" w:hAnsi="Courier New"/>
          <w:color w:val="555555"/>
          <w:sz w:val="20"/>
        </w:rPr>
        <w:t>[25]</w:t>
      </w:r>
    </w:p>
    <w:p>
      <w:r>
        <w:rPr>
          <w:rFonts w:ascii="Gentium Plus" w:hAnsi="Gentium Plus"/>
          <w:sz w:val="24"/>
        </w:rPr>
        <w:t>ἐνεργείᾳ ὄντος αὐτοῦ ὄντες [μέρος], ψυχὴ δὲ μέρος μέρους, ἀλλ’ ὡς ἐνέργεια ἐξ αὐτοῦ. Ὅτε μὲν γὰρ ἐν αὐτῷ ἐνεργεῖ, τὰ ἐνεργούμενα οἱ ἄλλοι νοῖ, ὅτε δὲ ἐξ αὐτοῦ, ψυχή. Ψυχῆς δὲ ἐνεργούσης ὡς γένους ἢ εἴδους αἱ ἄλλαι ψυχαὶ ὡς εἴδη. Καὶ τούτων αἱ ἐνέργειαι διτταί· ἡ μὲν</w:t>
      </w:r>
    </w:p>
    <w:p>
      <w:r>
        <w:rPr>
          <w:rFonts w:ascii="Courier New" w:hAnsi="Courier New"/>
          <w:color w:val="555555"/>
          <w:sz w:val="20"/>
        </w:rPr>
        <w:t>[30]</w:t>
      </w:r>
    </w:p>
    <w:p>
      <w:r>
        <w:rPr>
          <w:rFonts w:ascii="Gentium Plus" w:hAnsi="Gentium Plus"/>
          <w:sz w:val="24"/>
        </w:rPr>
        <w:t>πρὸς τὸ ἄνω νοῦς, ἡ δὲ πρὸς τὸ κάτω αἱ ἄλλαι δυνάμεις κατὰ λόγον, ἡ δὲ ἐσχάτη ὕλης ἤδη ἐφαπτομένη καὶ</w:t>
      </w:r>
    </w:p>
    <w:p>
      <w:r>
        <w:rPr>
          <w:rFonts w:ascii="Courier New" w:hAnsi="Courier New"/>
          <w:color w:val="555555"/>
          <w:sz w:val="20"/>
        </w:rPr>
        <w:t>[35]</w:t>
      </w:r>
    </w:p>
    <w:p>
      <w:r>
        <w:rPr>
          <w:rFonts w:ascii="Gentium Plus" w:hAnsi="Gentium Plus"/>
          <w:sz w:val="24"/>
        </w:rPr>
        <w:t>κατόπτροις, ἕως ἂν τὸ ἀρχέτυπον παρῇ ἔξω. Δεῖ δὲ λαβεῖν, πῶς τὸ ἔξω. Καὶ μέχρι τοῦ πρὸ τοῦ εἰδώλου ὁ νοητὸς κόσμος ἅπας τέλεος ἐκ πάντων νοητῶν, ὥσπερ ὅδε μίμημα ὢν ἐκείνου, καθόσον οἷόν τε ἀποσῴζειν εἰκόνα ζῴου ζῷον αὐτό, ὡς τὸ γεγραμμένον ἢ τὸ ἐν ὕδατι φάν‐</w:t>
      </w:r>
    </w:p>
    <w:p>
      <w:r>
        <w:rPr>
          <w:rFonts w:ascii="Courier New" w:hAnsi="Courier New"/>
          <w:color w:val="555555"/>
          <w:sz w:val="20"/>
        </w:rPr>
        <w:t>[40]</w:t>
      </w:r>
    </w:p>
    <w:p>
      <w:r>
        <w:rPr>
          <w:rFonts w:ascii="Gentium Plus" w:hAnsi="Gentium Plus"/>
          <w:sz w:val="24"/>
        </w:rPr>
        <w:t>τασμα τοῦ πρὸ ὕδατος καὶ γραφῆς δοκοῦντος εἶναι. Τὸ δὲ μίμημα τὸ ἐν γραφῇ καὶ ὕδατι οὐ τοῦ συναμφοτέρου, ἀλλὰ τοῦ ἑτέρου τοῦ μορφωθέντος ὑπὸ θατέρου. Νοητοῦ τοίνυν εἰκὼν ἔχουσα ἰνδάλματα οὐ τοῦ πεποιηκότος, ἀλλὰ τῶν περιεχομένων ἐν τῷ πεποιηκότι, ὧν καὶ ἄνθρωπος καὶ ἄλλο</w:t>
      </w:r>
    </w:p>
    <w:p>
      <w:r>
        <w:rPr>
          <w:rFonts w:ascii="Courier New" w:hAnsi="Courier New"/>
          <w:color w:val="555555"/>
          <w:sz w:val="20"/>
        </w:rPr>
        <w:t>[45]</w:t>
      </w:r>
    </w:p>
    <w:p>
      <w:r>
        <w:rPr>
          <w:rFonts w:ascii="Gentium Plus" w:hAnsi="Gentium Plus"/>
          <w:sz w:val="24"/>
        </w:rPr>
        <w:t>πᾶν ζῷον· ζῷον δὲ καὶ τοῦτο καὶ τὸ πεποιηκός, ἄλλως</w:t>
      </w:r>
    </w:p>
    <w:p>
      <w:r>
        <w:rPr>
          <w:rFonts w:ascii="Courier New" w:hAnsi="Courier New"/>
          <w:color w:val="555555"/>
          <w:sz w:val="20"/>
        </w:rPr>
        <w:t>[6 . 3 . 1]</w:t>
      </w:r>
    </w:p>
    <w:p>
      <w:r>
        <w:rPr>
          <w:rFonts w:ascii="Gentium Plus" w:hAnsi="Gentium Plus"/>
          <w:sz w:val="24"/>
        </w:rPr>
        <w:t>Περὶ μὲν τῆς οὐσίας ὅπῃ δοκεῖ, καὶ ὡς συμφώνως ἂν ἔχοι πρὸς τὴν τοῦ Πλάτωνος δόξαν, εἴρηται. Δεῖ δὲ καὶ περὶ τῆς ἑτέρας φύσεως ἐπισκέψασθαι, πότερα τὰ αὐτὰ γένη θετέον, ἅπερ κἀκεῖ ἐθέμεθα, ἢ πλείω ἐνταῦθα</w:t>
      </w:r>
    </w:p>
    <w:p>
      <w:r>
        <w:rPr>
          <w:rFonts w:ascii="Courier New" w:hAnsi="Courier New"/>
          <w:color w:val="555555"/>
          <w:sz w:val="20"/>
        </w:rPr>
        <w:t>[5]</w:t>
      </w:r>
    </w:p>
    <w:p>
      <w:r>
        <w:rPr>
          <w:rFonts w:ascii="Gentium Plus" w:hAnsi="Gentium Plus"/>
          <w:sz w:val="24"/>
        </w:rPr>
        <w:t>πρὸς ἐκείνοις ἄλλα τιθέντας ἢ ὅλως ἕτερα, ἢ τὰ μὲν ὡς ἐκεῖ, τὰ δ’ ἄλλως. Δεῖ μέντοι τὸ «ταὐτὰ» ἀναλογίᾳ καὶ ὁμω‐ νυμίᾳ λαμβάνειν· τοῦτο δὲ φανήσεται γνωσθέντων. Ἀρχὴ δὲ ἡμῖν ἥδε· ἐπειδὴ περὶ τῶν αἰσθητῶν ὁ λόγος ἡμῖν, πᾶν δὲ τὸ αἰσθητὸν τῷδε τῷ κόσμῳ περιείληπται, περὶ τοῦ</w:t>
      </w:r>
    </w:p>
    <w:p>
      <w:r>
        <w:rPr>
          <w:rFonts w:ascii="Courier New" w:hAnsi="Courier New"/>
          <w:color w:val="555555"/>
          <w:sz w:val="20"/>
        </w:rPr>
        <w:t>[10]</w:t>
      </w:r>
    </w:p>
    <w:p>
      <w:r>
        <w:rPr>
          <w:rFonts w:ascii="Gentium Plus" w:hAnsi="Gentium Plus"/>
          <w:sz w:val="24"/>
        </w:rPr>
        <w:t>κόσμου ἀναγκαῖον ἂν εἴη ζητεῖν διαιροῦντας τὴν φύσιν αὐτοῦ καὶ ἐξ ὧν ἔστι διαιροῦντας κατὰ γένη θεῖναι, ὥσπερ ἂν εἰ τὴν φωνὴν διῃρούμεθα ἄπειρον οὖσαν εἰς ὡρισμένα ἀνάγοντες τὸ ἐν πολλοῖς ταὐτὸν εἰς ἕν, εἶτα πάλιν ἄλλο καὶ ἕτερον αὖ, ἕως εἰς ἀριθμόν τινα θέντες ἕκαστον αὐτῶν,</w:t>
      </w:r>
    </w:p>
    <w:p>
      <w:r>
        <w:rPr>
          <w:rFonts w:ascii="Courier New" w:hAnsi="Courier New"/>
          <w:color w:val="555555"/>
          <w:sz w:val="20"/>
        </w:rPr>
        <w:t>[15]</w:t>
      </w:r>
    </w:p>
    <w:p>
      <w:r>
        <w:rPr>
          <w:rFonts w:ascii="Gentium Plus" w:hAnsi="Gentium Plus"/>
          <w:sz w:val="24"/>
        </w:rPr>
        <w:t>τὸ μὲν ἐπὶ τοῖς ἀτόμοις εἶδος λέγοντες, τὸ δ’ ἐπὶ τοῖς εἴδεσι γένος. Τὸ μὲν οὖν ἐπὶ τῆς φωνῆς ἕκαστον εἶδος καὶ ὁμοῦ πάντα τὰ φανέντα εἰς ἓν ἦν ἀνάγειν, καὶ κατηγορεῖν πάντων στοιχεῖον ἢ φωνήν· ἐπὶ δὲ ὧν ζητοῦμεν οὐχ οἷόν τε, ὡς δέδεικται. Διὸ δεῖ πλείω γένη ζητεῖν, καὶ ἐν τῷδε</w:t>
      </w:r>
    </w:p>
    <w:p>
      <w:r>
        <w:rPr>
          <w:rFonts w:ascii="Courier New" w:hAnsi="Courier New"/>
          <w:color w:val="555555"/>
          <w:sz w:val="20"/>
        </w:rPr>
        <w:t>[20]</w:t>
      </w:r>
    </w:p>
    <w:p>
      <w:r>
        <w:rPr>
          <w:rFonts w:ascii="Gentium Plus" w:hAnsi="Gentium Plus"/>
          <w:sz w:val="24"/>
        </w:rPr>
        <w:t>τῷ παντὶ ἕτερα ἐκείνων, ἐπειδὴ καὶ ἕτερον τοῦτο ἐκείνου καὶ οὐ συνώνυμον, ὁμώνυμον δὲ καὶ εἰκών. Ἀλλ’ ἐπεὶ καὶ ἐνταῦθα ἐν τῷ μίγματι καὶ ἐν τῇ συνθέσει τὸ μέν ἐστι σῶμα, τὸ δὲ ψυχή—ζῷον γὰρ τὸ πᾶν—ἡ δὲ ψυχῆς φύσις ἐν ἐκείνῳ τῷ νοητῷ καὶ οὐδ’ ἁρμόσει οὐδ’ εἰς οὐσίας τῆς ἐνταῦθα</w:t>
      </w:r>
    </w:p>
    <w:p>
      <w:r>
        <w:rPr>
          <w:rFonts w:ascii="Courier New" w:hAnsi="Courier New"/>
          <w:color w:val="555555"/>
          <w:sz w:val="20"/>
        </w:rPr>
        <w:t>[25]</w:t>
      </w:r>
    </w:p>
    <w:p>
      <w:r>
        <w:rPr>
          <w:rFonts w:ascii="Gentium Plus" w:hAnsi="Gentium Plus"/>
          <w:sz w:val="24"/>
        </w:rPr>
        <w:t>λεγομένης σύνταξιν, ἀφοριστέον, εἰ καὶ χαλεπῶς, ὅμως μὴν τῆς ἐνταῦθα πραγματείας, ὥσπερ ἂν εἴ τις βουλόμενος τοὺς πολίτας συντάξαι πόλεώς τινος, οἷον κατὰ τιμήσεις ἢ τέχνας, τοὺς ἐπιδημοῦντας ξένους παραλίποι χωρίς. Περὶ δὲ τῶν παθημάτων, ὅσα μετὰ τοῦ σώματος ἢ διὰ τὸ</w:t>
      </w:r>
    </w:p>
    <w:p>
      <w:r>
        <w:rPr>
          <w:rFonts w:ascii="Courier New" w:hAnsi="Courier New"/>
          <w:color w:val="555555"/>
          <w:sz w:val="20"/>
        </w:rPr>
        <w:t>[30]</w:t>
      </w:r>
    </w:p>
    <w:p>
      <w:r>
        <w:rPr>
          <w:rFonts w:ascii="Gentium Plus" w:hAnsi="Gentium Plus"/>
          <w:sz w:val="24"/>
        </w:rPr>
        <w:t>σῶμα περὶ ψυχὴν συμβαίνει, περὶ τούτων ἐπισκεπτέον ὕστερον, ὅπως τακτέον, ὅταν περὶ τῶν ἐνταῦθα ζητῶμεν.</w:t>
      </w:r>
    </w:p>
    <w:p>
      <w:r>
        <w:rPr>
          <w:rFonts w:ascii="Courier New" w:hAnsi="Courier New"/>
          <w:color w:val="555555"/>
          <w:sz w:val="20"/>
        </w:rPr>
        <w:t>[6 . 3 . 2]</w:t>
      </w:r>
    </w:p>
    <w:p>
      <w:r>
        <w:rPr>
          <w:rFonts w:ascii="Gentium Plus" w:hAnsi="Gentium Plus"/>
          <w:sz w:val="24"/>
        </w:rPr>
        <w:t>Καὶ πρῶτον περὶ τῆς λεγομένης οὐσίας θεωρητέον συγχωροῦντας τὴν περὶ τὰ σώματα φύσιν ὁμωνύμως ἢ οὐδὲ ὅλως οὐσίαν διὰ τὸ ἐφαρμόττειν τὴν ἔννοιαν ῥεόντων, ἀλλὰ γένεσιν οἰκείως λέγεσθαι. Εἶτα τῆς γενέσεως τὰ μὲν</w:t>
      </w:r>
    </w:p>
    <w:p>
      <w:r>
        <w:rPr>
          <w:rFonts w:ascii="Courier New" w:hAnsi="Courier New"/>
          <w:color w:val="555555"/>
          <w:sz w:val="20"/>
        </w:rPr>
        <w:t>[5]</w:t>
      </w:r>
    </w:p>
    <w:p>
      <w:r>
        <w:rPr>
          <w:rFonts w:ascii="Gentium Plus" w:hAnsi="Gentium Plus"/>
          <w:sz w:val="24"/>
        </w:rPr>
        <w:t>τοιά, τὰ δὲ τοιά· καὶ τὰ μὲν σώματα εἰς ἕν, τά τε ἁπλᾶ τά τε σύνθετα, τὰ δὲ συμβεβηκότα ἢ παρακολουθοῦντα, διαιροῦντας ἀπ’ ἀλλήλων καὶ ταῦτα. Ἢ τὸ μὲν ὕλην, τὸ δὲ εἶδος ἐπ’ αὐτῇ, καὶ χωρὶς ἑκάτερον ὡς γένος ἢ ὑφ’ ἓν ἄμφω, ὡς οὐσίαν ἑκάτερον ὁμωνύμως ἢ γένεσιν. Ἀλλὰ τί</w:t>
      </w:r>
    </w:p>
    <w:p>
      <w:r>
        <w:rPr>
          <w:rFonts w:ascii="Courier New" w:hAnsi="Courier New"/>
          <w:color w:val="555555"/>
          <w:sz w:val="20"/>
        </w:rPr>
        <w:t>[10]</w:t>
      </w:r>
    </w:p>
    <w:p>
      <w:r>
        <w:rPr>
          <w:rFonts w:ascii="Gentium Plus" w:hAnsi="Gentium Plus"/>
          <w:sz w:val="24"/>
        </w:rPr>
        <w:t>τὸ κοινὸν ἐπὶ ὕλης καὶ εἴδους; Πῶς δὲ γένος ἡ ὕλη καὶ τίνων; Τίς γὰρ διαφορὰ ὕλης; Ἐν τίνι δὲ τὸ ἐξ ἀμφοῖν τακτέον; Εἰ δὲ τὸ ἐξ ἀμφοῖν εἴη αὐτὸ ἡ σωματικὴ οὐσία, ἐκείνων δὲ ἑκάτερον οὐ σῶμα, πῶς ἂν ἐν ἑνὶ τάττοιτο καὶ τῷ αὐτῷ μετὰ τοῦ συνθέτου; Πῶς δ’ ἂν τὰ στοιχεῖά τινος</w:t>
      </w:r>
    </w:p>
    <w:p>
      <w:r>
        <w:rPr>
          <w:rFonts w:ascii="Courier New" w:hAnsi="Courier New"/>
          <w:color w:val="555555"/>
          <w:sz w:val="20"/>
        </w:rPr>
        <w:t>[15]</w:t>
      </w:r>
    </w:p>
    <w:p>
      <w:r>
        <w:rPr>
          <w:rFonts w:ascii="Gentium Plus" w:hAnsi="Gentium Plus"/>
          <w:sz w:val="24"/>
        </w:rPr>
        <w:t>μετ’ αὐτοῦ; Εἰ δ’ ἀπὸ τῶν σωμάτων ἀρχοίμεθα, ἀρχοί‐ μεθ’ ἂν ἀπὸ συλλαβῶν. Διὰ τί δὲ οὐκ ἀνάλογον, εἰ καὶ μὴ κατὰ ταὐτὰ ἡ διαίρεσις, λέγοιμεν ἂν ἀντὶ μὲν τοῦ ἐκεῖ ὄντος ἐνταῦθα τὴν ὕλην, ἀντὶ δὲ τῆς ἐκεῖ κινήσεως ἐνταῦθα τὸ εἶδος, οἷον ζωήν τινα καὶ τελείωσιν τῆς ὕλης, τῆς δὲ</w:t>
      </w:r>
    </w:p>
    <w:p>
      <w:r>
        <w:rPr>
          <w:rFonts w:ascii="Courier New" w:hAnsi="Courier New"/>
          <w:color w:val="555555"/>
          <w:sz w:val="20"/>
        </w:rPr>
        <w:t>[20]</w:t>
      </w:r>
    </w:p>
    <w:p>
      <w:r>
        <w:rPr>
          <w:rFonts w:ascii="Gentium Plus" w:hAnsi="Gentium Plus"/>
          <w:sz w:val="24"/>
        </w:rPr>
        <w:t>ὕλης τὴν οὐκ ἔκστασιν κατὰ τὴν στάσιν, καὶ τὸ ταὐτὸν καὶ θάτερον οὔσης καὶ ἐνταῦθα ἑτερότητος πολλῆς καὶ ἀν‐ ομοιότητος μᾶλλον; Ἢ πρῶτον μὲν ἡ ὕλη οὐχ οὕτως ἔχει καὶ λαμβάνει τὸ εἶδος ὡς ζωὴν αὐτῆς οὐδὲ ἐνέργειαν αὐτῆς, ἀλλ’ ἔπεισιν ἀλλαχόθεν οὐκ ὄν τι ἐκείνης. Εἶτα</w:t>
      </w:r>
    </w:p>
    <w:p>
      <w:r>
        <w:rPr>
          <w:rFonts w:ascii="Courier New" w:hAnsi="Courier New"/>
          <w:color w:val="555555"/>
          <w:sz w:val="20"/>
        </w:rPr>
        <w:t>[25]</w:t>
      </w:r>
    </w:p>
    <w:p>
      <w:r>
        <w:rPr>
          <w:rFonts w:ascii="Gentium Plus" w:hAnsi="Gentium Plus"/>
          <w:sz w:val="24"/>
        </w:rPr>
        <w:t>ἐκεῖ τὸ εἶδος ἐνέργεια καὶ κίνησις, ἐνταῦθα δὲ ἡ κίνησις ἄλλο καὶ συμβεβηκός· τὸ δὲ εἶδος στάσις αὐτῆς μᾶλλον καὶ οἷον ἡσυχία· ὁρίζει γὰρ ἀόριστον οὖσαν. Τό τε ταὐτὸν ἐκεῖ καὶ τὸ ἕτερον ἑνὸς τοῦ αὐτοῦ καὶ ἑτέρου ὄντος, ἐνταῦθα δὲ ἕτερον μεταλήψει, καὶ πρὸς ἄλλο, καί τι ταὐτὸν καὶ ἕτερον,</w:t>
      </w:r>
    </w:p>
    <w:p>
      <w:r>
        <w:rPr>
          <w:rFonts w:ascii="Courier New" w:hAnsi="Courier New"/>
          <w:color w:val="555555"/>
          <w:sz w:val="20"/>
        </w:rPr>
        <w:t>[30]</w:t>
      </w:r>
    </w:p>
    <w:p>
      <w:r>
        <w:rPr>
          <w:rFonts w:ascii="Gentium Plus" w:hAnsi="Gentium Plus"/>
          <w:sz w:val="24"/>
        </w:rPr>
        <w:t>οὐδ’ ὡς ἐκεῖ εἴη ἄν τι ἐν τοῖς ὑστέροις τι ταὐτὸν καί τι</w:t>
      </w:r>
    </w:p>
    <w:p>
      <w:r>
        <w:rPr>
          <w:rFonts w:ascii="Courier New" w:hAnsi="Courier New"/>
          <w:color w:val="555555"/>
          <w:sz w:val="20"/>
        </w:rPr>
        <w:t>[6 . 3 . 3]</w:t>
      </w:r>
    </w:p>
    <w:p>
      <w:r>
        <w:rPr>
          <w:rFonts w:ascii="Gentium Plus" w:hAnsi="Gentium Plus"/>
          <w:sz w:val="24"/>
        </w:rPr>
        <w:t>Πῶς δέ, λέγωμεν· ἔστι δὴ πρῶτον οὕτως, τὸ μὲν ὕλην εἶναι, τὸ δὲ εἶδος, τὸ δὲ μικτὸν ἐξ ἀμφοῖν, τὰ δὲ περὶ ταῦτα· τῶν δὲ περὶ ταῦτα τὰ μὲν κατηγορούμενα μόνον, τὰ δὲ καὶ συμβεβηκότα· τῶν δὲ συμβεβηκότων τὰ μὲν ἐν</w:t>
      </w:r>
    </w:p>
    <w:p>
      <w:r>
        <w:rPr>
          <w:rFonts w:ascii="Courier New" w:hAnsi="Courier New"/>
          <w:color w:val="555555"/>
          <w:sz w:val="20"/>
        </w:rPr>
        <w:t>[5]</w:t>
      </w:r>
    </w:p>
    <w:p>
      <w:r>
        <w:rPr>
          <w:rFonts w:ascii="Gentium Plus" w:hAnsi="Gentium Plus"/>
          <w:sz w:val="24"/>
        </w:rPr>
        <w:t>αὐτοῖς, τὰ δὲ αὐτὰ ἐν ἐκείνοις, τὰ δὲ ἐνεργήματα αὐτῶν, τὰ δὲ πάθη, τὰ δὲ παρακολουθήματα. Καὶ τὴν μὲν ὕλην κοινὸν μὲν καὶ ἐν πάσαις ταῖς οὐσίαις, οὐ μὴν γένος, ὅτι μηδὲ διαφορὰς ἔχει, εἰ μή τις τὰς διαφορὰς κατὰ τὸ τὴν μὲν πυρίνην, τὴν δὲ τὴν ἀέρος μορφὴν ἔχειν. Εἰ δέ τις</w:t>
      </w:r>
    </w:p>
    <w:p>
      <w:r>
        <w:rPr>
          <w:rFonts w:ascii="Courier New" w:hAnsi="Courier New"/>
          <w:color w:val="555555"/>
          <w:sz w:val="20"/>
        </w:rPr>
        <w:t>[10]</w:t>
      </w:r>
    </w:p>
    <w:p>
      <w:r>
        <w:rPr>
          <w:rFonts w:ascii="Gentium Plus" w:hAnsi="Gentium Plus"/>
          <w:sz w:val="24"/>
        </w:rPr>
        <w:t>ἀρκοῖτο τῷ κοινῷ τῷ ἐν πᾶσιν οἷς ἐστιν ὕλην εἶναι, ἢ ὡς ὅλον πρὸς μέρη, ἄλλως γένος ἂν εἴη· καὶ στοιχεῖον δὲ ἓν τούτῳ δυναμένου καὶ τοῦ στοιχείου γένους εἶναι. Τὸ δὲ εἶδος προσκειμένου τοῦ «περὶ ὕλην» ἢ «ἐν ὕλῃ» τῶν μὲν</w:t>
      </w:r>
    </w:p>
    <w:p>
      <w:r>
        <w:rPr>
          <w:rFonts w:ascii="Courier New" w:hAnsi="Courier New"/>
          <w:color w:val="555555"/>
          <w:sz w:val="20"/>
        </w:rPr>
        <w:t>[15]</w:t>
      </w:r>
    </w:p>
    <w:p>
      <w:r>
        <w:rPr>
          <w:rFonts w:ascii="Gentium Plus" w:hAnsi="Gentium Plus"/>
          <w:sz w:val="24"/>
        </w:rPr>
        <w:t>οὐσιῶδες. Εἰ δὲ εἶδος λέγομεν τὸ ποιητικὸν οὐσίας καὶ λόγον τὸν οὐσιώδη κατὰ τὸ εἶδος, οὔπω τὴν οὐσίαν εἴπομεν πῶς δεῖ λαμβάνειν. Τὸ δὲ ἐξ ἀμφοῖν εἰ τοῦτο μόνον οὐσίαν, ἐκεῖνα οὐκ οὐσίας· εἰ δὲ κἀκεῖνα καὶ τοῦτο, τί τὸ κοινὸν σκεπτέον. Τὰ δὲ κατηγορούμενα μόνον ἐν τῷ πρός τι ἂν</w:t>
      </w:r>
    </w:p>
    <w:p>
      <w:r>
        <w:rPr>
          <w:rFonts w:ascii="Courier New" w:hAnsi="Courier New"/>
          <w:color w:val="555555"/>
          <w:sz w:val="20"/>
        </w:rPr>
        <w:t>[20]</w:t>
      </w:r>
    </w:p>
    <w:p>
      <w:r>
        <w:rPr>
          <w:rFonts w:ascii="Gentium Plus" w:hAnsi="Gentium Plus"/>
          <w:sz w:val="24"/>
        </w:rPr>
        <w:t>εἴη, οἷον αἴτιον εἶναι, στοιχεῖον εἶναι. Τῶν δὲ ἐν αὐτοῖς συμβεβηκότων τὸ μὲν ποσὸν εἶναι, τὸ δὲ ποιὸν εἶναι, ἃ ἐν αὐτοῖς· τὰ δ’ αὐτὰ ἐν ἐκείνοις ὡς τόπος καὶ χρόνος, τὰ δὲ ἐνεργήματα αὐτῶν καὶ πάθη ὡς κινήσεις, τὰ δὲ παρακο‐ λουθήματα ὡς τόπος καὶ χρόνος, ὁ μὲν τῶν συνθέτων, ὁ</w:t>
      </w:r>
    </w:p>
    <w:p>
      <w:r>
        <w:rPr>
          <w:rFonts w:ascii="Courier New" w:hAnsi="Courier New"/>
          <w:color w:val="555555"/>
          <w:sz w:val="20"/>
        </w:rPr>
        <w:t>[25]</w:t>
      </w:r>
    </w:p>
    <w:p>
      <w:r>
        <w:rPr>
          <w:rFonts w:ascii="Gentium Plus" w:hAnsi="Gentium Plus"/>
          <w:sz w:val="24"/>
        </w:rPr>
        <w:t>δὲ τῆς κινήσεως ὁ χρόνος. Καὶ τὰ μὲν τρία 〈εἰ〉 εἰς ἕν, εὕροιμεν κοινόν τι, τὴν ἐνταῦθα ὁμώνυμον οὐσίαν· εἶτα τὰ ἄλλα ἐφεξῆς, πρός τι, ποσόν, ποιόν, ἐν τόπῳ, ἐν χρόνῳ,</w:t>
      </w:r>
    </w:p>
    <w:p>
      <w:r>
        <w:rPr>
          <w:rFonts w:ascii="Courier New" w:hAnsi="Courier New"/>
          <w:color w:val="555555"/>
          <w:sz w:val="20"/>
        </w:rPr>
        <w:t>[30]</w:t>
      </w:r>
    </w:p>
    <w:p>
      <w:r>
        <w:rPr>
          <w:rFonts w:ascii="Gentium Plus" w:hAnsi="Gentium Plus"/>
          <w:sz w:val="24"/>
        </w:rPr>
        <w:t>πρώτων τριῶν· εἰ δὲ μὴ εἰς ἓν τὰ τρία, ἔσται ὕλη, εἶδος, συναμφότερον, πρός τι, ποσόν, ποιόν, κίνησις. Ἢ καὶ ταῦτα εἰς τὰ πρός τι· περιεκτικὸν γὰρ μᾶλλον.</w:t>
      </w:r>
    </w:p>
    <w:p>
      <w:r>
        <w:rPr>
          <w:rFonts w:ascii="Courier New" w:hAnsi="Courier New"/>
          <w:color w:val="555555"/>
          <w:sz w:val="20"/>
        </w:rPr>
        <w:t>[6 . 3 . 4]</w:t>
      </w:r>
    </w:p>
    <w:p>
      <w:r>
        <w:rPr>
          <w:rFonts w:ascii="Gentium Plus" w:hAnsi="Gentium Plus"/>
          <w:sz w:val="24"/>
        </w:rPr>
        <w:t>Τί οὖν ταὐτὸν ἐν τοῖς τρισί, καὶ τί ἔσται, ὃ ταῦτα ποιεῖ οὐσίαν τὴν ἐν τούτοις; Ἆρα ὑποβάθραν τινὰ τοῖς ἄλλοις; Ἀλλ’ ἡ μὲν ὕλη ὑποβάθρα καὶ ἕδρα δοκεῖ τῷ εἴδει εἶναι, ὥστε τὸ εἶδος οὐκ ἔσται ἐν οὐσίᾳ. Τό τε σύνθετον</w:t>
      </w:r>
    </w:p>
    <w:p>
      <w:r>
        <w:rPr>
          <w:rFonts w:ascii="Courier New" w:hAnsi="Courier New"/>
          <w:color w:val="555555"/>
          <w:sz w:val="20"/>
        </w:rPr>
        <w:t>[5]</w:t>
      </w:r>
    </w:p>
    <w:p>
      <w:r>
        <w:rPr>
          <w:rFonts w:ascii="Gentium Plus" w:hAnsi="Gentium Plus"/>
          <w:sz w:val="24"/>
        </w:rPr>
        <w:t>ἄλλοις ὑποβάθρα καὶ ἕδρα, ὥστε καὶ τὸ εἶδος μετὰ τῆς ὕλης ὑποβεβλήσεται τοῖς συνθέτοις ἢ πᾶσί γε τοῖς μετὰ τὸ σύνθετον, οἷον ποσῷ, ποιῷ, κινήσει. Ἀλλ’ ἆρα τὸ «μὴ ἑτέρου» ὃ λέγεται; Λευκὸν μὲν γὰρ καὶ μέλαν ἄλλου τοῦ λελευκωμένου, καὶ τὸ διπλάσιον δὲ ἑτέρου—λέγω δὲ οὐ τοῦ</w:t>
      </w:r>
    </w:p>
    <w:p>
      <w:r>
        <w:rPr>
          <w:rFonts w:ascii="Courier New" w:hAnsi="Courier New"/>
          <w:color w:val="555555"/>
          <w:sz w:val="20"/>
        </w:rPr>
        <w:t>[10]</w:t>
      </w:r>
    </w:p>
    <w:p>
      <w:r>
        <w:rPr>
          <w:rFonts w:ascii="Gentium Plus" w:hAnsi="Gentium Plus"/>
          <w:sz w:val="24"/>
        </w:rPr>
        <w:t>ἡμίσεος εἶναι, ἀλλὰ ξύλον διπλάσιον—καὶ πατὴρ ἄλλου ᾗ πατήρ ἐστι, καὶ ἡ ἐπιστήμη δὲ ἄλλου τοῦ ἐν ᾧ, καὶ τόπος δὲ πέρας ἄλλου, καὶ χρόνος μέτρον ἄλλου. Πῦρ δὲ οὐκ ἄλλου, οὐδὲ ξύλον καθὸ ξύλον ἄλλου, οὐδ’ ἄνθρωπος ἄλλου, οὐδὲ Σωκράτης, οὐδ’ ὅλως ἡ σύνθετος οὐσία οὐδὲ τὸ</w:t>
      </w:r>
    </w:p>
    <w:p>
      <w:r>
        <w:rPr>
          <w:rFonts w:ascii="Courier New" w:hAnsi="Courier New"/>
          <w:color w:val="555555"/>
          <w:sz w:val="20"/>
        </w:rPr>
        <w:t>[15]</w:t>
      </w:r>
    </w:p>
    <w:p>
      <w:r>
        <w:rPr>
          <w:rFonts w:ascii="Gentium Plus" w:hAnsi="Gentium Plus"/>
          <w:sz w:val="24"/>
        </w:rPr>
        <w:t>κατὰ τὴν οὐσίαν εἶδος ἄλλου, ὅτι οὐκ ἄλλου πάθος ἦν. Οὐ γὰρ τῆς ὕλης εἶδος, τοῦ δὲ συναμφοτέρου μέρος· τὸ δὲ τοῦ ἀνθρώπου εἶδος καὶ ὁ ἄνθρωπος ταὐτόν· καὶ ἡ ὕλη μέρος ὅλου καὶ ἄλλου ὡς τοῦ ὅλου, οὐχ ὡς ἑτέρου ὄντος ἐκείνου, οὗ λέγεται· λευκὸν δὲ ὃ λέγεται</w:t>
      </w:r>
    </w:p>
    <w:p>
      <w:r>
        <w:rPr>
          <w:rFonts w:ascii="Courier New" w:hAnsi="Courier New"/>
          <w:color w:val="555555"/>
          <w:sz w:val="20"/>
        </w:rPr>
        <w:t>[20]</w:t>
      </w:r>
    </w:p>
    <w:p>
      <w:r>
        <w:rPr>
          <w:rFonts w:ascii="Gentium Plus" w:hAnsi="Gentium Plus"/>
          <w:sz w:val="24"/>
        </w:rPr>
        <w:t>εἶναι, ἑτέρου ἐστίν. Ὃ οὖν ἄλλου ὂν ἐκείνου λέγεται, οὐκ οὐσία· οὐσία τοίνυν, ὃ ὅπερ ἐστὶν αὐτοῦ ἐστιν, ἢ μέρος ὂν τοιούτου συμπληρωτικόν ἐστι συνθέτου· ὄντος μὲν αὐτοῦ ἕκαστον μὲν ἢ ἑκάτερον αὐτοῦ, πρὸς δὲ τὸ σύνθετον ἄλλον τρόπον ἐκείνου λεγόμενον· ἢ εἰ μὲν μέρος,</w:t>
      </w:r>
    </w:p>
    <w:p>
      <w:r>
        <w:rPr>
          <w:rFonts w:ascii="Courier New" w:hAnsi="Courier New"/>
          <w:color w:val="555555"/>
          <w:sz w:val="20"/>
        </w:rPr>
        <w:t>[25]</w:t>
      </w:r>
    </w:p>
    <w:p>
      <w:r>
        <w:rPr>
          <w:rFonts w:ascii="Gentium Plus" w:hAnsi="Gentium Plus"/>
          <w:sz w:val="24"/>
        </w:rPr>
        <w:t>πρὸς ἄλλο λεγόμενον, καθ’ αὑτὸ δὲ φύσει ἐν τῷ εἶναι ὅ ἐστιν, οὐχ ἑτέρου λεγόμενον. Κοινὸν δὲ καὶ τὸ ὑποκείμενον ἐπί τε τῆς ὕλης καὶ τοῦ εἴδους καὶ τοῦ συναμφοτέρου·</w:t>
      </w:r>
    </w:p>
    <w:p>
      <w:r>
        <w:rPr>
          <w:rFonts w:ascii="Courier New" w:hAnsi="Courier New"/>
          <w:color w:val="555555"/>
          <w:sz w:val="20"/>
        </w:rPr>
        <w:t>[30]</w:t>
      </w:r>
    </w:p>
    <w:p>
      <w:r>
        <w:rPr>
          <w:rFonts w:ascii="Gentium Plus" w:hAnsi="Gentium Plus"/>
          <w:sz w:val="24"/>
        </w:rPr>
        <w:t>εἴδει—τελείωσις γὰρ τὸ εἶδος αὐτῆς καθόσον ὕλη καὶ καθόσον δυνάμει—οὐδ’ αὖ τὸ εἶδος ἐν ταύτῃ· μεθ’ οὗ γάρ τι ἀπαρτίζει ἕν τι, οὐκ ἔσται θάτερον ἐν θατέρῳ, ἀλλ’ ἄμφω ἡ ὕλη καὶ τὸ εἶδος ὁμοῦ ὑποκείμενα ἄλλῳ—οἷον ἄνθρωπος καὶ τὶς ἄνθρωπος ὑπόκεινται τοῖς πάθεσι καὶ προϋπάρχουσι</w:t>
      </w:r>
    </w:p>
    <w:p>
      <w:r>
        <w:rPr>
          <w:rFonts w:ascii="Courier New" w:hAnsi="Courier New"/>
          <w:color w:val="555555"/>
          <w:sz w:val="20"/>
        </w:rPr>
        <w:t>[35]</w:t>
      </w:r>
    </w:p>
    <w:p>
      <w:r>
        <w:rPr>
          <w:rFonts w:ascii="Gentium Plus" w:hAnsi="Gentium Plus"/>
          <w:sz w:val="24"/>
        </w:rPr>
        <w:t>τῶν ἐνεργειῶν καὶ τῶν παρακολουθούντων—καὶ ἀφ’ ἧς δὲ τὰ ἄλλα καὶ δι’ ἣν τὰ ἄλλα καὶ περὶ ὃ τὸ πάσχειν καὶ ἀφ’ ἧς τὸ ποιεῖν.</w:t>
      </w:r>
    </w:p>
    <w:p>
      <w:r>
        <w:rPr>
          <w:rFonts w:ascii="Courier New" w:hAnsi="Courier New"/>
          <w:color w:val="555555"/>
          <w:sz w:val="20"/>
        </w:rPr>
        <w:t>[6 . 3 . 5]</w:t>
      </w:r>
    </w:p>
    <w:p>
      <w:r>
        <w:rPr>
          <w:rFonts w:ascii="Gentium Plus" w:hAnsi="Gentium Plus"/>
          <w:sz w:val="24"/>
        </w:rPr>
        <w:t>Ἀκουστέον δὲ ταῦτα περὶ τῆς ἐνθάδε οὐσίας λεγο‐ μένης· εἰ δέ πῃ ταῦτα καὶ ἐπ’ ἐκείνης συμβαίνει, ἴσως μὲν κατ’ ἀναλογίαν καὶ ὁμωνύμως. Καὶ γὰρ τὸ πρῶτον ὡς πρὸς τὰ μετ’ αὐτὸ λέγεται. Οὐ γὰρ ἁπλῶς πρῶτον, ἀλλ’ ἔστιν ὡς</w:t>
      </w:r>
    </w:p>
    <w:p>
      <w:r>
        <w:rPr>
          <w:rFonts w:ascii="Courier New" w:hAnsi="Courier New"/>
          <w:color w:val="555555"/>
          <w:sz w:val="20"/>
        </w:rPr>
        <w:t>[5]</w:t>
      </w:r>
    </w:p>
    <w:p>
      <w:r>
        <w:rPr>
          <w:rFonts w:ascii="Gentium Plus" w:hAnsi="Gentium Plus"/>
          <w:sz w:val="24"/>
        </w:rPr>
        <w:t>πρὸς ἐκεῖνα ἔσχατα, ἄλλα πρῶτα μετ’ ἐκεῖνα. Καὶ τὸ ὑποκεί‐</w:t>
      </w:r>
    </w:p>
    <w:p>
      <w:r>
        <w:rPr>
          <w:rFonts w:ascii="Courier New" w:hAnsi="Courier New"/>
          <w:color w:val="555555"/>
          <w:sz w:val="20"/>
        </w:rPr>
        <w:t>[10]</w:t>
      </w:r>
    </w:p>
    <w:p>
      <w:r>
        <w:rPr>
          <w:rFonts w:ascii="Gentium Plus" w:hAnsi="Gentium Plus"/>
          <w:sz w:val="24"/>
        </w:rPr>
        <w:t>οὕτως, ὥστε μηδὲ συντελεῖν μετ’ ἐκείνου εἰς ἕν τι· μεθ’ οὗ γὰρ συντελεῖ εἰς σύνθετον οὐσίαν, ἐν ἐκείνῳ ὡς ἐν ὑποκειμένῳ οὐκ ἂν εἴη· ὥστε μήτε τὸ εἶδος ἐν τῇ ὕλῃ εἶναι ὡς ἐν ὑποκειμέ‐ νῳ μήτε τὸν ἄνθρωπον ἐν τῷ Σωκράτει μέρος ὄντα Σωκράτους. Ὃ οὖν μὴ ἐν ὑποκειμένῳ, οὐσία· εἰ δὲ λέγομεν μήτε ἐν ὑποκει‐</w:t>
      </w:r>
    </w:p>
    <w:p>
      <w:r>
        <w:rPr>
          <w:rFonts w:ascii="Courier New" w:hAnsi="Courier New"/>
          <w:color w:val="555555"/>
          <w:sz w:val="20"/>
        </w:rPr>
        <w:t>[15]</w:t>
      </w:r>
    </w:p>
    <w:p>
      <w:r>
        <w:rPr>
          <w:rFonts w:ascii="Gentium Plus" w:hAnsi="Gentium Plus"/>
          <w:sz w:val="24"/>
        </w:rPr>
        <w:t>μένῳ μήτε καθ’ ὑποκειμένου, προσθετέον «ὡς ἄλλου», ἵνα καὶ ὁ ἄνθρωπος λεγόμενος κατὰ τοῦ τινὸς ἀνθρώπου περι‐ λαμβάνηται τῷ λόγῳ ἐν τῇ προσθήκῃ τῇ «μὴ κατ’ ἄλλου». Ὅταν γὰρ τὸν ἄνθρωπον κατηγορῶ τοῦ Σωκράτους, οὕτως λέγω, οὐχ ὡς τὸ ξύλον λευκόν, ἀλλ’ ὡς τὸ λευκὸν λευκόν·</w:t>
      </w:r>
    </w:p>
    <w:p>
      <w:r>
        <w:rPr>
          <w:rFonts w:ascii="Courier New" w:hAnsi="Courier New"/>
          <w:color w:val="555555"/>
          <w:sz w:val="20"/>
        </w:rPr>
        <w:t>[20]</w:t>
      </w:r>
    </w:p>
    <w:p>
      <w:r>
        <w:rPr>
          <w:rFonts w:ascii="Gentium Plus" w:hAnsi="Gentium Plus"/>
          <w:sz w:val="24"/>
        </w:rPr>
        <w:t>τὸν γὰρ Σωκράτη λέγων ἄνθρωπον τὸν τινὰ ἄνθρωπον λέγω ἄνθρωπον, κατὰ τοῦ ἐν τῷ Σωκράτει ἀνθρώπου τὸν ἄνθρωπον· τοῦτο δὲ ταὐτὸν τῷ τὸν Σωκράτη Σωκράτη λέγειν, καὶ</w:t>
      </w:r>
    </w:p>
    <w:p>
      <w:r>
        <w:rPr>
          <w:rFonts w:ascii="Courier New" w:hAnsi="Courier New"/>
          <w:color w:val="555555"/>
          <w:sz w:val="20"/>
        </w:rPr>
        <w:t>[25]</w:t>
      </w:r>
    </w:p>
    <w:p>
      <w:r>
        <w:rPr>
          <w:rFonts w:ascii="Gentium Plus" w:hAnsi="Gentium Plus"/>
          <w:sz w:val="24"/>
        </w:rPr>
        <w:t>μένῳ εἶναι, τὴν γὰρ διαφορὰν μηδ’ αὐτὴν εἶναι τῶν ἐν ὑποκειμένῳ, μέρος οὐσίας λαμβάνων τὸ δίπουν τοῦτο οὐκ ἐν ὑποκειμένῳ φησὶν εἶναι· ἐπεί, εἰ μὴ τὸ δίπουν λαμ‐ βάνοι, ὅ ἐστι τοιάδε οὐσία, ἀλλὰ διποδίαν, μὴ οὐσίαν λέγων, ἀλλὰ ποιότητα, ἐν ὑποκειμένῳ ἔσται τὸ δίπουν. Ἀλλ’ οὐδὲ ὁ</w:t>
      </w:r>
    </w:p>
    <w:p>
      <w:r>
        <w:rPr>
          <w:rFonts w:ascii="Courier New" w:hAnsi="Courier New"/>
          <w:color w:val="555555"/>
          <w:sz w:val="20"/>
        </w:rPr>
        <w:t>[30]</w:t>
      </w:r>
    </w:p>
    <w:p>
      <w:r>
        <w:rPr>
          <w:rFonts w:ascii="Gentium Plus" w:hAnsi="Gentium Plus"/>
          <w:sz w:val="24"/>
        </w:rPr>
        <w:t>χρόνος ἐν ὑποκειμένῳ, οὐδ’ ὁ τόπος. Ἀλλ’ εἰ μὲν τὸ μέτρον λαμβάνεται κινήσεως κατὰ τὸ μεμετρημένον, τὸ μέτρον ἐν τῇ κινήσει ὑπάρξει ὡς ἐν ὑποκειμένῳ, ἥ τε κίνησις ἐν τῷ κι‐ νουμένῳ· εἰ δὲ κατὰ τὸ μετροῦν λαμβάνεται, ἐν τῷ μετροῦντι ἔσται τὸ μέτρον. Ὁ δὲ τόπος, πέρας τοῦ περιέχοντος</w:t>
      </w:r>
    </w:p>
    <w:p>
      <w:r>
        <w:rPr>
          <w:rFonts w:ascii="Courier New" w:hAnsi="Courier New"/>
          <w:color w:val="555555"/>
          <w:sz w:val="20"/>
        </w:rPr>
        <w:t>[35]</w:t>
      </w:r>
    </w:p>
    <w:p>
      <w:r>
        <w:rPr>
          <w:rFonts w:ascii="Gentium Plus" w:hAnsi="Gentium Plus"/>
          <w:sz w:val="24"/>
        </w:rPr>
        <w:t>ὤν, ἐν ἐκείνῳ. Καὶ τὸ περὶ ταύτην τὴν οὐσίαν, περὶ ἧς ὁ λόγος; Γίνεται ἐναντίως ἢ κατὰ ἓν τούτων ἢ κατὰ πλείω ἢ κατὰ πάντα τὰ εἰρημένα λαμβάνεσθαι τὴν οὐσίαν τὴν τοιαύτην ἐφαρμοττόντων καὶ τῇ ὕλῃ καὶ τῷ εἴδει καὶ τῷ συναμφοτέρῳ τῶν εἰρημένων.</w:t>
      </w:r>
    </w:p>
    <w:p>
      <w:r>
        <w:rPr>
          <w:rFonts w:ascii="Courier New" w:hAnsi="Courier New"/>
          <w:color w:val="555555"/>
          <w:sz w:val="20"/>
        </w:rPr>
        <w:t>[6 . 3 . 6]</w:t>
      </w:r>
    </w:p>
    <w:p>
      <w:r>
        <w:rPr>
          <w:rFonts w:ascii="Gentium Plus" w:hAnsi="Gentium Plus"/>
          <w:sz w:val="24"/>
        </w:rPr>
        <w:t>Εἰ δέ τις λέγοι, ὡς ταῦτα μὲν ἔστω τεθεωρημένα περὶ τὴν οὐσίαν, ὃ δ’ ἔστιν οὐκ εἴρηται, αἰτεῖ ἔτι ἴσως αἰσθητὸν ἰδεῖν τοῦτο· τὸ δ’ «ἔστι» τοῦτο καὶ τὸ «εἶναι» οὐκ ἂν ὁρῷτο. Τί οὖν; τὸ πῦρ οὐκ οὐσία καὶ τὸ ὕδωρ; Οὐσία οὖν ἑκάτερον,</w:t>
      </w:r>
    </w:p>
    <w:p>
      <w:r>
        <w:rPr>
          <w:rFonts w:ascii="Courier New" w:hAnsi="Courier New"/>
          <w:color w:val="555555"/>
          <w:sz w:val="20"/>
        </w:rPr>
        <w:t>[5]</w:t>
      </w:r>
    </w:p>
    <w:p>
      <w:r>
        <w:rPr>
          <w:rFonts w:ascii="Gentium Plus" w:hAnsi="Gentium Plus"/>
          <w:sz w:val="24"/>
        </w:rPr>
        <w:t>ὅτι ὁρᾶται; οὔ. Ἀλλὰ τῷ ὕλην ἔχειν; οὔ. Ἀλλὰ τῷ εἶδος; οὐδὲ τοῦτο. Ἀλλ’ οὐδὲ τῷ συναμφότερον. Ἀλλὰ τίνι δή; τῷ εἶναι. Ἀλλὰ καὶ τὸ ποσὸν ἔστι, καὶ τὸ ποιὸν ἔστιν. Ἡμεῖς δὴ φήσομεν ἄρα, ὅτι ὁμωνύμως. Ἀλλὰ τί τὸ 〈«ἔστιν»〉 ἐπὶ πυρὸς καὶ γῆς καὶ τῶν τοιούτων [τὸ ἔστι] καὶ τίς ἡ διαφορὰ</w:t>
      </w:r>
    </w:p>
    <w:p>
      <w:r>
        <w:rPr>
          <w:rFonts w:ascii="Courier New" w:hAnsi="Courier New"/>
          <w:color w:val="555555"/>
          <w:sz w:val="20"/>
        </w:rPr>
        <w:t>[10]</w:t>
      </w:r>
    </w:p>
    <w:p>
      <w:r>
        <w:rPr>
          <w:rFonts w:ascii="Gentium Plus" w:hAnsi="Gentium Plus"/>
          <w:sz w:val="24"/>
        </w:rPr>
        <w:t>τούτου τοῦ «ἔστι» καὶ τοῦ ἐπὶ τῶν ἄλλων; Ἢ ὅτι τὸ μὲν ἁπ‐ λῶς εἶναι λέγει καὶ ἁπλῶς ὄν, τὸ δὲ λευκὸν εἶναι. Τί οὖν; τὸ εἶναι τὸ προσκείμενον τῷ λευκῷ ταὐτὸν τῷ ἄνευ προσθήκης; Οὐχί, ἀλλὰ τὸ μὲν πρώτως ὄν, τὸ δὲ κατὰ μετάληψιν καὶ δευτέρως. Τό τε γὰρ λευκὸν προστεθὲν πεποίηκε τὸ ὂν λευ‐</w:t>
      </w:r>
    </w:p>
    <w:p>
      <w:r>
        <w:rPr>
          <w:rFonts w:ascii="Courier New" w:hAnsi="Courier New"/>
          <w:color w:val="555555"/>
          <w:sz w:val="20"/>
        </w:rPr>
        <w:t>[15]</w:t>
      </w:r>
    </w:p>
    <w:p>
      <w:r>
        <w:rPr>
          <w:rFonts w:ascii="Gentium Plus" w:hAnsi="Gentium Plus"/>
          <w:sz w:val="24"/>
        </w:rPr>
        <w:t>κόν, τό τε ὂν τῷ «λευκὸν» προστεθὲν πεποίηκε 〈τὸ〉 λευκὸν ὄν, ὥστε ἑκατέρῳ, τῷ μὲν ὄντι συμβεβηκὸς τὸ λευκόν, τῷ δὲ λευκῷ συμβεβηκὸς τὸ ὄν. Καὶ οὐχ οὕτως λέγομεν, ὡς ἂν εἴποι τις τὸν Σωκράτη λευκὸν καὶ τὸ λευκὸν Σω‐ κράτη· ἐν γὰρ ἀμφοτέροις ὁ Σωκράτης ὁ αὐτός, ἀλλ’</w:t>
      </w:r>
    </w:p>
    <w:p>
      <w:r>
        <w:rPr>
          <w:rFonts w:ascii="Courier New" w:hAnsi="Courier New"/>
          <w:color w:val="555555"/>
          <w:sz w:val="20"/>
        </w:rPr>
        <w:t>[20]</w:t>
      </w:r>
    </w:p>
    <w:p>
      <w:r>
        <w:rPr>
          <w:rFonts w:ascii="Gentium Plus" w:hAnsi="Gentium Plus"/>
          <w:sz w:val="24"/>
        </w:rPr>
        <w:t>ἴσως τὸ λευκὸν οὐ ταὐτόν· ἐπὶ γὰρ τοῦ «τὸ λευκὸν Σωκράτης» ἐμπεριείληπται ὁ Σωκράτης τῷ λευκῷ, ἐν δὲ τῷ «Σωκράτης λευκὸς» καθαρῶς συμβεβηκὸς τὸ λευκόν. Καὶ ἐνταῦθα «τὸ ὂν λευκὸν» συμβεβηκὸς ἔχει τὸ λευκόν, ἐν δὲ τῷ «τὸ λευκὸν ὂν» τὸ λευκὸν συνειλημμένον τὸ ὄν.</w:t>
      </w:r>
    </w:p>
    <w:p>
      <w:r>
        <w:rPr>
          <w:rFonts w:ascii="Courier New" w:hAnsi="Courier New"/>
          <w:color w:val="555555"/>
          <w:sz w:val="20"/>
        </w:rPr>
        <w:t>[25]</w:t>
      </w:r>
    </w:p>
    <w:p>
      <w:r>
        <w:rPr>
          <w:rFonts w:ascii="Gentium Plus" w:hAnsi="Gentium Plus"/>
          <w:sz w:val="24"/>
        </w:rPr>
        <w:t>Καὶ ὅλως τὸ μὲν λευκὸν ἔχει τὸ εἶναι, ὅτι περὶ τὸ ὂν καὶ ἐν ὄντι· παρ’ ἐκείνου οὖν τὸ εἶναι· τὸ δὲ ὂν παρ’ αὐτοῦ τὸ ὄν, παρὰ δὲ τοῦ λευκοῦ τὸ λευκόν, οὐχ ὅτι αὐτὸ ἐν τῷ λευκῷ, ἀλλ’ ὅτι τὸ λευκὸν ἐν αὐτῷ. Ἀλλ’ ἐπεὶ καὶ τοῦτο τὸ ὂν τὸ ἐν τῷ αἰσθητῷ οὐ παρ’ αὐτοῦ ὄν, λεκτέον, ὅτι παρὰ</w:t>
      </w:r>
    </w:p>
    <w:p>
      <w:r>
        <w:rPr>
          <w:rFonts w:ascii="Courier New" w:hAnsi="Courier New"/>
          <w:color w:val="555555"/>
          <w:sz w:val="20"/>
        </w:rPr>
        <w:t>[30]</w:t>
      </w:r>
    </w:p>
    <w:p>
      <w:r>
        <w:rPr>
          <w:rFonts w:ascii="Gentium Plus" w:hAnsi="Gentium Plus"/>
          <w:sz w:val="24"/>
        </w:rPr>
        <w:t>τοῦ ὄντως ὄντος ἔχει τὸ ὄν, παρὰ δὲ τοῦ ὄντως λευκοῦ ἔχει τὸ λευκὸν εἶναι, κἀκείνου τὸ λευκὸν ἔχοντος κατὰ μετά‐ ληψιν τοῦ ἐκεῖ ὄντος ἔχοντος τὸ εἶναι.</w:t>
      </w:r>
    </w:p>
    <w:p>
      <w:r>
        <w:rPr>
          <w:rFonts w:ascii="Courier New" w:hAnsi="Courier New"/>
          <w:color w:val="555555"/>
          <w:sz w:val="20"/>
        </w:rPr>
        <w:t>[6 . 3 . 7]</w:t>
      </w:r>
    </w:p>
    <w:p>
      <w:r>
        <w:rPr>
          <w:rFonts w:ascii="Gentium Plus" w:hAnsi="Gentium Plus"/>
          <w:sz w:val="24"/>
        </w:rPr>
        <w:t>Εἰ δέ τις λέγοι παρὰ τῆς ὕλης ἔχειν τὰ τῇδε ὅσα ἐπ’ αὐτῆς τὸ εἶναι, πόθεν ἕξει ἡ ὕλη τὸ εἶναι καὶ τὸ ὂν ἀπαι‐ τήσομεν. Ὅτι δὲ μὴ πρῶτον ἡ ὕλη, εἴρηται ἐν ἄλλοις. Εἰ δέ, ὅτι τὰ ἄλλα οὐκ ἂν συσταίη μὴ ἐπὶ τῆς ὕλης, τὰ αἰσθητὰ</w:t>
      </w:r>
    </w:p>
    <w:p>
      <w:r>
        <w:rPr>
          <w:rFonts w:ascii="Courier New" w:hAnsi="Courier New"/>
          <w:color w:val="555555"/>
          <w:sz w:val="20"/>
        </w:rPr>
        <w:t>[5]</w:t>
      </w:r>
    </w:p>
    <w:p>
      <w:r>
        <w:rPr>
          <w:rFonts w:ascii="Gentium Plus" w:hAnsi="Gentium Plus"/>
          <w:sz w:val="24"/>
        </w:rPr>
        <w:t>φήσομεν. Πρὸ τούτων δὲ οὖσαν ὕστερον πολλῶν εἶναι καὶ τῶν ἐκεῖ πάντων οὐδὲν κωλύει ἀμυδρὸν τὸ εἶναι ἔχουσαν καὶ ἧττον ἢ τὰ ἐφ’ αὑτῆς, ὅσῳ τὰ μὲν λόγοι καὶ μᾶλλον ἐκ τοῦ ὄντος, ἡ δ’ ἄλογος παντελῶς, σκιὰ λόγου καὶ ἔκπτωσις λόγου· εἰ δέ τις λέγοι, ὅτι τὸ εἶναι αὕτη δίδωσι τοῖς ἐπ’ αὐτῆς,</w:t>
      </w:r>
    </w:p>
    <w:p>
      <w:r>
        <w:rPr>
          <w:rFonts w:ascii="Courier New" w:hAnsi="Courier New"/>
          <w:color w:val="555555"/>
          <w:sz w:val="20"/>
        </w:rPr>
        <w:t>[10]</w:t>
      </w:r>
    </w:p>
    <w:p>
      <w:r>
        <w:rPr>
          <w:rFonts w:ascii="Gentium Plus" w:hAnsi="Gentium Plus"/>
          <w:sz w:val="24"/>
        </w:rPr>
        <w:t>ὥσπερ ὁ Σωκράτης τῷ ἐπ’ αὐτοῦ λευκῷ, λεκτέον, ὅτι τὸ μὲν μᾶλλον ὂν δοίη ἂν τῷ ἧττον ὄντι τὸ [ἧττον] εἶναι, τὸ δὲ ἧττον ὂν οὐκ ἂν δοίη τῷ μᾶλλον ὄντι. Ἀλλ’ εἰ μᾶλλον ὂν τὸ</w:t>
      </w:r>
    </w:p>
    <w:p>
      <w:r>
        <w:rPr>
          <w:rFonts w:ascii="Courier New" w:hAnsi="Courier New"/>
          <w:color w:val="555555"/>
          <w:sz w:val="20"/>
        </w:rPr>
        <w:t>[15]</w:t>
      </w:r>
    </w:p>
    <w:p>
      <w:r>
        <w:rPr>
          <w:rFonts w:ascii="Gentium Plus" w:hAnsi="Gentium Plus"/>
          <w:sz w:val="24"/>
        </w:rPr>
        <w:t>ἀλλὰ κοινὰ μὲν πολλὰ αὐτοῖς ἔσται, ἅπερ λέγομεν, διάφορον δ’ ὅμως τὸ εἶναι. Περὶ γὰρ ἐλαττόνως ὂν μᾶλλον ὂν προσ‐ ελθὸν τάξει μὲν πρῶτον ἂν εἴη, οὐσίᾳ δὲ ὕστερον· ὥστε, εἰ μὴ ἐπίσης τὸ εἶναι τῇ ὕλῃ καὶ τῷ εἴδει καὶ τῷ συναμφο‐ τέρῳ, κοινὸν μὲν οὐκ ἂν ἔτι εἴη ἡ οὐσία ὡς γένος. Ἄλλως</w:t>
      </w:r>
    </w:p>
    <w:p>
      <w:r>
        <w:rPr>
          <w:rFonts w:ascii="Courier New" w:hAnsi="Courier New"/>
          <w:color w:val="555555"/>
          <w:sz w:val="20"/>
        </w:rPr>
        <w:t>[20]</w:t>
      </w:r>
    </w:p>
    <w:p>
      <w:r>
        <w:rPr>
          <w:rFonts w:ascii="Gentium Plus" w:hAnsi="Gentium Plus"/>
          <w:sz w:val="24"/>
        </w:rPr>
        <w:t>μέντοι ἕξει πρὸς τὰ μετὰ ταῦτα, ὡς κοινόν τι πρὸς ἐκεῖνα ἔχουσα τῷ αὐτῶν εἶναι, ὡς ζωῆς ἡ μέν τις ἀμυδρά, ἡ δὲ ἐναργεστέρα, καὶ εἰκόνων ἡ μέν τις ὑποτύπωσις, ἡ δὲ ἐξερ‐ γασία μᾶλλον. Εἰ δὲ τῷ ἀμυδρῷ τοῦ εἶναι μετροῖ τις τὸ εἶναι, τὸ δὲ ἐν τοῖς ἄλλοις πλέον ἐῴη, τούτῳ πάλιν αὖ</w:t>
      </w:r>
    </w:p>
    <w:p>
      <w:r>
        <w:rPr>
          <w:rFonts w:ascii="Courier New" w:hAnsi="Courier New"/>
          <w:color w:val="555555"/>
          <w:sz w:val="20"/>
        </w:rPr>
        <w:t>[25]</w:t>
      </w:r>
    </w:p>
    <w:p>
      <w:r>
        <w:rPr>
          <w:rFonts w:ascii="Gentium Plus" w:hAnsi="Gentium Plus"/>
          <w:sz w:val="24"/>
        </w:rPr>
        <w:t>κοινὸν ἔσται τὸ εἶναι. Ἀλλὰ μήποτε οὐχ οὕτω δεῖ ποιεῖν. Ἄλλο γὰρ ἕκαστον ὅλον, ἀλλ’ οὐ κοινόν τι τὸ ἀμυδρόν, ὥσπερ ἐπὶ τῆς ζωῆς οὐκ ἂν εἴη κοινόν τι ἐπὶ θρεπτικῆς καὶ αἰσθητικῆς καὶ νοερᾶς. Καὶ ἐνταῦθα τοίνυν τὸ εἶναι ἄλλο τὸ ἐπὶ τῆς ὕλης καὶ εἴδους, καὶ συνάμφω ἀφ’ ἑνὸς ἄλλως</w:t>
      </w:r>
    </w:p>
    <w:p>
      <w:r>
        <w:rPr>
          <w:rFonts w:ascii="Courier New" w:hAnsi="Courier New"/>
          <w:color w:val="555555"/>
          <w:sz w:val="20"/>
        </w:rPr>
        <w:t>[30]</w:t>
      </w:r>
    </w:p>
    <w:p>
      <w:r>
        <w:rPr>
          <w:rFonts w:ascii="Gentium Plus" w:hAnsi="Gentium Plus"/>
          <w:sz w:val="24"/>
        </w:rPr>
        <w:t>καὶ ἄλλως ῥυέντος. Οὐ γὰρ μόνον δεῖ, εἰ τὸ δεύτερον ἀπὸ τοῦ πρώτου, τὸ δὲ τρίτον ἀπὸ τοῦ δευτέρου, τὸ μὲν μᾶλλον, τὸ δὲ ἐφεξῆς χεῖρον καὶ ἔλαττον, ἀλλὰ κἂν ἀπὸ τοῦ αὐτοῦ ἄμφω, ᾖ δὲ τὸ μὲν μᾶλλον μετασχὸν πυρός, οἷον κέραμος, τὸ δὲ ἧττον, ὥστε μὴ κέραμος γενέσθαι. Τάχα δὲ οὐδ’ ἀπὸ</w:t>
      </w:r>
    </w:p>
    <w:p>
      <w:r>
        <w:rPr>
          <w:rFonts w:ascii="Courier New" w:hAnsi="Courier New"/>
          <w:color w:val="555555"/>
          <w:sz w:val="20"/>
        </w:rPr>
        <w:t>[35]</w:t>
      </w:r>
    </w:p>
    <w:p>
      <w:r>
        <w:rPr>
          <w:rFonts w:ascii="Gentium Plus" w:hAnsi="Gentium Plus"/>
          <w:sz w:val="24"/>
        </w:rPr>
        <w:t>τοῦ αὐτοῦ ἡ ὕλη καὶ τὸ εἶδος· διαφορὰ γὰρ καὶ ἐν ἐκείνοις.</w:t>
      </w:r>
    </w:p>
    <w:p>
      <w:r>
        <w:rPr>
          <w:rFonts w:ascii="Courier New" w:hAnsi="Courier New"/>
          <w:color w:val="555555"/>
          <w:sz w:val="20"/>
        </w:rPr>
        <w:t>[6 . 3 . 8]</w:t>
      </w:r>
    </w:p>
    <w:p>
      <w:r>
        <w:rPr>
          <w:rFonts w:ascii="Gentium Plus" w:hAnsi="Gentium Plus"/>
          <w:sz w:val="24"/>
        </w:rPr>
        <w:t>Ἀλλ’ ἆρα τὸ μὲν διαιρεῖν εἰς στοιχεῖα ἐᾶν δεῖ, καὶ μάλιστα περὶ τῆς αἰσθητῆς οὐσίας λέγοντα, ἣν δεῖ αἰσθήσει μᾶλλον ἢ λόγῳ λαμβάνειν, καὶ τὸ ἐξ ὧν σύγκειται μὴ προσποιεῖσθαι —οὐ γὰρ οὐσίαι ἐκεῖνα, ἢ οὐκ ἂν αἰσθηταί γε οὐσίαι—ἑνὶ δὲ</w:t>
      </w:r>
    </w:p>
    <w:p>
      <w:r>
        <w:rPr>
          <w:rFonts w:ascii="Courier New" w:hAnsi="Courier New"/>
          <w:color w:val="555555"/>
          <w:sz w:val="20"/>
        </w:rPr>
        <w:t>[5]</w:t>
      </w:r>
    </w:p>
    <w:p>
      <w:r>
        <w:rPr>
          <w:rFonts w:ascii="Gentium Plus" w:hAnsi="Gentium Plus"/>
          <w:sz w:val="24"/>
        </w:rPr>
        <w:t>γένει περιλαμβάνοντα τὸ κοινὸν ἐπὶ λίθου καὶ γῆς καὶ ὕδατος καὶ τῶν ἐκ τούτων φυτῶν, ᾗ αἰσθητά, καὶ ζῴων ὡσαύτως; Οὐ γὰρ παραλελείψεται ἡ ὕλη οὐδὲ τὸ εἶδος· ἡ γὰρ αἰσθητὴ οὐσία ἔχει ταῦτα· ὕλη γὰρ καὶ εἶδος πῦρ καὶ γῆ καὶ τὰ μεταξύ, τὰ δὲ σύνθετα ἤδη πολλαὶ οὐσίαι εἰς ἕν. Καὶ τὸ</w:t>
      </w:r>
    </w:p>
    <w:p>
      <w:r>
        <w:rPr>
          <w:rFonts w:ascii="Courier New" w:hAnsi="Courier New"/>
          <w:color w:val="555555"/>
          <w:sz w:val="20"/>
        </w:rPr>
        <w:t>[10]</w:t>
      </w:r>
    </w:p>
    <w:p>
      <w:r>
        <w:rPr>
          <w:rFonts w:ascii="Gentium Plus" w:hAnsi="Gentium Plus"/>
          <w:sz w:val="24"/>
        </w:rPr>
        <w:t>κοινὸν πᾶσι τούτοις, ᾗ τῶν ἄλλων κεχώρισται· ὑποκείμενα γὰρ ταῦτα τοῖς ἄλλοις καὶ οὐκ ἐν ὑποκειμένῳ οὐδὲ ἄλλου· καὶ ὅσα εἴρηται, ὑπάρχει ταύτῃ. Ἀλλ’ εἰ ἡ αἰσθητὴ οὐσία οὐκ ἄνευ μεγέθους οὐδ’ ἄνευ ποιότητος, πῶς ἔτι τὰ συμβε‐ βηκότα χωριοῦμεν; Χωρίζοντες γὰρ ταῦτα, τὸ μέγεθος, τὸ</w:t>
      </w:r>
    </w:p>
    <w:p>
      <w:r>
        <w:rPr>
          <w:rFonts w:ascii="Courier New" w:hAnsi="Courier New"/>
          <w:color w:val="555555"/>
          <w:sz w:val="20"/>
        </w:rPr>
        <w:t>[15]</w:t>
      </w:r>
    </w:p>
    <w:p>
      <w:r>
        <w:rPr>
          <w:rFonts w:ascii="Gentium Plus" w:hAnsi="Gentium Plus"/>
          <w:sz w:val="24"/>
        </w:rPr>
        <w:t>σχῆμα, τὸ χρῶμα, ξηρότητα, ὑγρότητα, τί τὴν οὐσίαν αὐτὴν θησόμεθα; ποιαὶ γὰρ οὐσίαι αὗται. Ἀλλὰ τί ἐστι, περὶ ὃ συμ‐ βαίνει τὰ ποιοῦντα ἐκ τοῦ μόνον οὐσίαν εἶναι ποιὰν οὐσίαν εἶναι; καὶ ἔσται τὸ πῦρ οὐχ ὅλον οὐσία, ἀλλά τι αὐτοῦ, οἷον</w:t>
      </w:r>
    </w:p>
    <w:p>
      <w:r>
        <w:rPr>
          <w:rFonts w:ascii="Courier New" w:hAnsi="Courier New"/>
          <w:color w:val="555555"/>
          <w:sz w:val="20"/>
        </w:rPr>
        <w:t>[20]</w:t>
      </w:r>
    </w:p>
    <w:p>
      <w:r>
        <w:rPr>
          <w:rFonts w:ascii="Gentium Plus" w:hAnsi="Gentium Plus"/>
          <w:sz w:val="24"/>
        </w:rPr>
        <w:t>οὐσία συμφόρησίς τις ποιοτήτων καὶ ὕλης, καὶ ὁμοῦ μὲν πάντα ταῦτα συμπαγέντα ἐπὶ ὕλης μιᾶς οὐσία, χωρὶς δὲ ἕκαστον λαμβανόμενον τὸ μὲν ποιόν, τὸ δὲ ποσὸν ἔσται, ἢ ποιὰ πολλά; Καὶ ὃ μὲν ἂν ἐλλεῖπον μήπω ἀπηρτισμένην ἐᾷ γίνεσθαι τὴν ὑπόστασιν, μέρος τῆσδε τῆς οὐσίας, ὃ δ’ ἂν</w:t>
      </w:r>
    </w:p>
    <w:p>
      <w:r>
        <w:rPr>
          <w:rFonts w:ascii="Courier New" w:hAnsi="Courier New"/>
          <w:color w:val="555555"/>
          <w:sz w:val="20"/>
        </w:rPr>
        <w:t>[25]</w:t>
      </w:r>
    </w:p>
    <w:p>
      <w:r>
        <w:rPr>
          <w:rFonts w:ascii="Gentium Plus" w:hAnsi="Gentium Plus"/>
          <w:sz w:val="24"/>
        </w:rPr>
        <w:t>γενομένῃ τῇ οὐσίᾳ ἐπισυμβῇ, τὴν οἰκείαν ἔχει τάξιν οὐ κρυπτόμενον ἐν τῷ μίγματι τῷ ποιοῦντι τὴν λεγομένην οὐσίαν; Καὶ οὐ τοῦτό φημι, ὡς ἐκεῖ μετὰ τῶν ἄλλων ὄν ἐστιν οὐσία, συμπληροῦν ἕνα ὄγκον τοσόνδε καὶ τοιόνδε, ἀλλαχοῦ δὲ μὴ συμπληροῦν ποιόν, ἀλλὰ μηδὲ ἐκεῖ ἕκαστον</w:t>
      </w:r>
    </w:p>
    <w:p>
      <w:r>
        <w:rPr>
          <w:rFonts w:ascii="Courier New" w:hAnsi="Courier New"/>
          <w:color w:val="555555"/>
          <w:sz w:val="20"/>
        </w:rPr>
        <w:t>[30]</w:t>
      </w:r>
    </w:p>
    <w:p>
      <w:r>
        <w:rPr>
          <w:rFonts w:ascii="Gentium Plus" w:hAnsi="Gentium Plus"/>
          <w:sz w:val="24"/>
        </w:rPr>
        <w:t>οὐσίαν, τὸ δ’ ὅλον τὸ ἐν πάντων οὐσίαν. Καὶ οὐ δυσχεραν‐ τέον, εἰ τὴν οὐσίαν τὴν αἰσθητὴν ἐξ οὐκ οὐσιῶν ποιοῦμεν· οὐδὲ γὰρ τὸ ὅλον ἀληθὴς οὐσία, ἀλλὰ μιμούμενον τὴν ἀληθῆ, ἥτις ἄνευ τῶν ἄλλων τῶν περὶ αὐτὴν ἔχει τὸ ὂν καὶ τῶν ἄλλων ἐξ αὐτῆς γινομένων, ὅτι ἀληθῶς ἦν· ὡδὶ δὲ καὶ τὸ</w:t>
      </w:r>
    </w:p>
    <w:p>
      <w:r>
        <w:rPr>
          <w:rFonts w:ascii="Courier New" w:hAnsi="Courier New"/>
          <w:color w:val="555555"/>
          <w:sz w:val="20"/>
        </w:rPr>
        <w:t>[35]</w:t>
      </w:r>
    </w:p>
    <w:p>
      <w:r>
        <w:rPr>
          <w:rFonts w:ascii="Gentium Plus" w:hAnsi="Gentium Plus"/>
          <w:sz w:val="24"/>
        </w:rPr>
        <w:t>ὑποβεβλημένον ἄγονον καὶ οὐχ ἱκανὸν εἶναι ὄν, ὅτι μηδὲ ἐξ αὐτοῦ τὰ ἄλλα, σκιὰ δὲ καὶ ἐπὶ σκιᾷ αὐτῇ οὔσῃ ζωγραφία καὶ τὸ φαίνεσθαι.</w:t>
      </w:r>
    </w:p>
    <w:p>
      <w:r>
        <w:rPr>
          <w:rFonts w:ascii="Courier New" w:hAnsi="Courier New"/>
          <w:color w:val="555555"/>
          <w:sz w:val="20"/>
        </w:rPr>
        <w:t>[6 . 3 . 9]</w:t>
      </w:r>
    </w:p>
    <w:p>
      <w:r>
        <w:rPr>
          <w:rFonts w:ascii="Gentium Plus" w:hAnsi="Gentium Plus"/>
          <w:sz w:val="24"/>
        </w:rPr>
        <w:t>Καὶ περὶ μὲν τῆς λεγομένης οὐσίας αἰσθητῆς καὶ γένους ἑνὸς ταύτῃ. Εἴδη δ’ αὐτοῦ τίνα ἄν τις θεῖτο καὶ πῶς διέλοι; Σῶμα μὲν οὖν τὸ σύμπαν θετέον εἶναι, τούτων δὲ τὰ μὲν ὑλικώτερα, τὰ δὲ ὀργανικά· ὑλικώτερα μὲν πῦρ, γῆ,</w:t>
      </w:r>
    </w:p>
    <w:p>
      <w:r>
        <w:rPr>
          <w:rFonts w:ascii="Courier New" w:hAnsi="Courier New"/>
          <w:color w:val="555555"/>
          <w:sz w:val="20"/>
        </w:rPr>
        <w:t>[5]</w:t>
      </w:r>
    </w:p>
    <w:p>
      <w:r>
        <w:rPr>
          <w:rFonts w:ascii="Gentium Plus" w:hAnsi="Gentium Plus"/>
          <w:sz w:val="24"/>
        </w:rPr>
        <w:t>ὕδωρ, ἀήρ· ὀργανικὰ δὲ τὰ τῶν φυτῶν καὶ τὰ τῶν ζῴων σώματα κατὰ τὰς μορφὰς τὰς παραλλαγὰς σχόντα. Εἶτα εἴδη γῆς λαμβάνειν καὶ τῶν ἄλλων στοιχείων, καὶ ἐπὶ τῶν σωμάτων τῶν ὀργανικῶν τά τε φυτὰ κατὰ τὰς μορφὰς διαι‐ ροῦντα καὶ τὰ τῶν ζῴων σώματα· ἢ τῷ τὰ μὲν ἐπίγεια καὶ</w:t>
      </w:r>
    </w:p>
    <w:p>
      <w:r>
        <w:rPr>
          <w:rFonts w:ascii="Courier New" w:hAnsi="Courier New"/>
          <w:color w:val="555555"/>
          <w:sz w:val="20"/>
        </w:rPr>
        <w:t>[10]</w:t>
      </w:r>
    </w:p>
    <w:p>
      <w:r>
        <w:rPr>
          <w:rFonts w:ascii="Gentium Plus" w:hAnsi="Gentium Plus"/>
          <w:sz w:val="24"/>
        </w:rPr>
        <w:t>ἔγγεια, καὶ καθ’ ἕκαστον στοιχεῖον τὰ ἐν αὐτῷ· ἢ τῶν σωμά‐ των τὰ μὲν κοῦφα, τὰ δὲ βαρέα, τὰ δὲ μεταξύ, καὶ τὰ μὲν ἑστάναι ἐν μέσῳ, τὰ δὲ περιέχειν ἄνωθεν, τὰ δὲ μεταξύ· καὶ ἐν τούτων ἑκάστῳ σώματα ἤδη σχήμασι διειλημμένα, ὡς εἶναι σώματα τὰ μὲν ζῴων οὐρανίων, τὰ δὲ κατὰ ἄλλα στοι‐</w:t>
      </w:r>
    </w:p>
    <w:p>
      <w:r>
        <w:rPr>
          <w:rFonts w:ascii="Courier New" w:hAnsi="Courier New"/>
          <w:color w:val="555555"/>
          <w:sz w:val="20"/>
        </w:rPr>
        <w:t>[15]</w:t>
      </w:r>
    </w:p>
    <w:p>
      <w:r>
        <w:rPr>
          <w:rFonts w:ascii="Gentium Plus" w:hAnsi="Gentium Plus"/>
          <w:sz w:val="24"/>
        </w:rPr>
        <w:t>χεῖα· ἢ κατ’ εἴδη διαστησάμενον τὰ τέσσαρα τὸ μετὰ τοῦτο ἄλλον τρόπον ἤδη συμπλέκειν καὶ μιγνύντα τὰς διαφορὰς αὐτῶν κατὰ τοὺς τόπους καὶ τὰς μορφὰς καὶ τὰς μίξεις, οἷον πύρινα ἢ γήινα τῷ πλείονι καὶ ἐπικρατοῦντι λεγόμενα. Τὸ δὲ πρώτας καὶ δευτέρας λέγειν— «τόδε τὸ πῦρ» καὶ</w:t>
      </w:r>
    </w:p>
    <w:p>
      <w:r>
        <w:rPr>
          <w:rFonts w:ascii="Courier New" w:hAnsi="Courier New"/>
          <w:color w:val="555555"/>
          <w:sz w:val="20"/>
        </w:rPr>
        <w:t>[20]</w:t>
      </w:r>
    </w:p>
    <w:p>
      <w:r>
        <w:rPr>
          <w:rFonts w:ascii="Gentium Plus" w:hAnsi="Gentium Plus"/>
          <w:sz w:val="24"/>
        </w:rPr>
        <w:t>«πῦρ» —ἄλλως μὲν ἔχειν διαφοράν, ὅτι τὸ μὲν καθέκαστον, τὸ δὲ καθόλου, οὐ μέντοι οὐσίας διαφοράν· καὶ γὰρ καὶ ἐν ποιῷ «τὶ λευκὸν» καὶ «λευκὸν» καὶ «τὶς γραμματικὴ» καὶ «γραμμα‐ τική». Ἔπειτα τί ἔλαττον ἔχει ἡ γραμματικὴ πρὸς τινὰ γραμμα‐ τικὴν καὶ ὅλως ἐπιστήμη πρὸς τινὰ ἐπιστήμην; Οὐ γὰρ ἡ</w:t>
      </w:r>
    </w:p>
    <w:p>
      <w:r>
        <w:rPr>
          <w:rFonts w:ascii="Courier New" w:hAnsi="Courier New"/>
          <w:color w:val="555555"/>
          <w:sz w:val="20"/>
        </w:rPr>
        <w:t>[25]</w:t>
      </w:r>
    </w:p>
    <w:p>
      <w:r>
        <w:rPr>
          <w:rFonts w:ascii="Gentium Plus" w:hAnsi="Gentium Plus"/>
          <w:sz w:val="24"/>
        </w:rPr>
        <w:t>γραμματικὴ ὕστερον τῆς τινος γραμματικῆς, ἀλλὰ μᾶλλον οὔσης γραμματικῆς καὶ ἡ ἐν σοί· ἐπεὶ καὶ ἡ ἐν σοί τίς ἐστι τῷ ἐν σοί, αὐτὴ δὲ ταὐτὸν τῇ καθόλου. Καὶ ὁ Σωκράτης οὐκ αὐτὸς ἔδωκε τῷ μὴ ἀνθρώπῳ τὸ εἶναι ἀνθρώπῳ, ἀλλ’ ὁ ἄνθρωπος τῷ Σωκράτει· μεταλήψει γὰρ ἀνθρώπου ὁ τὶς</w:t>
      </w:r>
    </w:p>
    <w:p>
      <w:r>
        <w:rPr>
          <w:rFonts w:ascii="Courier New" w:hAnsi="Courier New"/>
          <w:color w:val="555555"/>
          <w:sz w:val="20"/>
        </w:rPr>
        <w:t>[30]</w:t>
      </w:r>
    </w:p>
    <w:p>
      <w:r>
        <w:rPr>
          <w:rFonts w:ascii="Gentium Plus" w:hAnsi="Gentium Plus"/>
          <w:sz w:val="24"/>
        </w:rPr>
        <w:t>ἄνθρωπος. Ἔπειτα ὁ Σωκράτης τί ἂν εἴη ἢ ἄνθρωπος τοιόσδε, τὸ δὲ «τοιόσδε» τί ἂν ἐργάζοιτο πρὸς τὸ μᾶλλον οὐσίαν εἶναι; Εἰ δ’ ὅτι τὸ μὲν «εἶδος μόνον ὁ ἄνθρωπος», τὸ δὲ «εἶδος ἐν ὕλῃ», ἧττον ἄνθρωπος κατὰ τοῦτο ἂν εἴη· ἐν ὕλῃ γὰρ ὁ λόγος χείρων. Εἰ δὲ καὶ ὁ ἄνθρωπος οὐ καθ’ αὑτὸ εἶδος,</w:t>
      </w:r>
    </w:p>
    <w:p>
      <w:r>
        <w:rPr>
          <w:rFonts w:ascii="Courier New" w:hAnsi="Courier New"/>
          <w:color w:val="555555"/>
          <w:sz w:val="20"/>
        </w:rPr>
        <w:t>[35]</w:t>
      </w:r>
    </w:p>
    <w:p>
      <w:r>
        <w:rPr>
          <w:rFonts w:ascii="Gentium Plus" w:hAnsi="Gentium Plus"/>
          <w:sz w:val="24"/>
        </w:rPr>
        <w:t>ἀλλ’ ἐν ὕλῃ, τί ἔλαττον ἕξει τοῦ ἐν ὕλῃ, καὶ αὐτὸς λόγος τοῦ ἔν τινι ὕλῃ; Ἔτι πρότερον τῇ φύσει τὸ γενικώτερον, ὥστε καὶ τὸ εἶδος τοῦ ἀτόμου· τὸ δὲ πρότερον τῇ φύσει καὶ ἁπλῶς πρότερον· πῶς ἂν οὖν ἧττον εἴη; Ἀλλὰ τὸ καθ‐ έκαστον πρὸς ἡμᾶς γνωριμώτερον ὂν πρότερον· τοῦτο δ’ οὐκ</w:t>
      </w:r>
    </w:p>
    <w:p>
      <w:r>
        <w:rPr>
          <w:rFonts w:ascii="Courier New" w:hAnsi="Courier New"/>
          <w:color w:val="555555"/>
          <w:sz w:val="20"/>
        </w:rPr>
        <w:t>[40]</w:t>
      </w:r>
    </w:p>
    <w:p>
      <w:r>
        <w:rPr>
          <w:rFonts w:ascii="Gentium Plus" w:hAnsi="Gentium Plus"/>
          <w:sz w:val="24"/>
        </w:rPr>
        <w:t>ἐν τοῖς πράγμασι τὴν διαφορὰν ἔχει. Ἔπειτα οὕτως οὐχ εἷς λόγος τῆς οὐσίας· οὐ γὰρ ὁ αὐτὸς τοῦ πρώτως καὶ δευτέρως, οὐδ’ ὑφ’ ἓν γένος.</w:t>
      </w:r>
    </w:p>
    <w:p>
      <w:r>
        <w:rPr>
          <w:rFonts w:ascii="Courier New" w:hAnsi="Courier New"/>
          <w:color w:val="555555"/>
          <w:sz w:val="20"/>
        </w:rPr>
        <w:t>[6 . 3 . 10]</w:t>
      </w:r>
    </w:p>
    <w:p>
      <w:r>
        <w:rPr>
          <w:rFonts w:ascii="Gentium Plus" w:hAnsi="Gentium Plus"/>
          <w:sz w:val="24"/>
        </w:rPr>
        <w:t>Ἔστι δὲ καὶ οὕτως διαιρεῖν, θερμῷ καὶ ξηρῷ, καὶ ξηρῷ καὶ ψυχρῷ, καὶ ὑγρῷ καὶ ψυχρῷ, ἢ ὅπως βούλεται τὸν συνδυασμὸν εἶναι, εἶτα ἐκ τούτων σύνθεσιν καὶ μίξιν· καὶ ἢ μένειν ἐνταῦθα στάντα ἐπὶ τοῦ συνθέτου, ἢ κατὰ τὸ</w:t>
      </w:r>
    </w:p>
    <w:p>
      <w:r>
        <w:rPr>
          <w:rFonts w:ascii="Courier New" w:hAnsi="Courier New"/>
          <w:color w:val="555555"/>
          <w:sz w:val="20"/>
        </w:rPr>
        <w:t>[5]</w:t>
      </w:r>
    </w:p>
    <w:p>
      <w:r>
        <w:rPr>
          <w:rFonts w:ascii="Gentium Plus" w:hAnsi="Gentium Plus"/>
          <w:sz w:val="24"/>
        </w:rPr>
        <w:t>ἔγγειον καὶ ἐπίγειον, ἢ κατὰ τὰς μορφὰς καὶ κατὰ τὰς τῶν ζῴων διαφοράς, οὐ τὰ ζῷα διαιροῦντα, ἀλλὰ κατὰ τὰ</w:t>
      </w:r>
    </w:p>
    <w:p>
      <w:r>
        <w:rPr>
          <w:rFonts w:ascii="Courier New" w:hAnsi="Courier New"/>
          <w:color w:val="555555"/>
          <w:sz w:val="20"/>
        </w:rPr>
        <w:t>[10]</w:t>
      </w:r>
    </w:p>
    <w:p>
      <w:r>
        <w:rPr>
          <w:rFonts w:ascii="Gentium Plus" w:hAnsi="Gentium Plus"/>
          <w:sz w:val="24"/>
        </w:rPr>
        <w:t>Εἰ δέ τις λέγοι «ἀλλὰ κατὰ ταύτας ποιεῖ τὰ σώματα», καὶ κατὰ τὰς μίξεις φήσομεν ποιεῖν καὶ κατὰ τὰ χρώματα καὶ τὰ σχήματα. Ἐπεὶ γὰρ περὶ αἰσθητῆς οὐσίας ὁ λόγος, οὐκ ἄτοπος ἂν εἴη, διαφοραῖς εἰ λαμβάνοιτο ταῖς πρὸς τὴν αἴσθησιν· οὐδὲ γὰρ ὂν ἁπλῶς αὕτη, ἀλλ’ αἰσθητὸν ὂν τὸ ὅλον</w:t>
      </w:r>
    </w:p>
    <w:p>
      <w:r>
        <w:rPr>
          <w:rFonts w:ascii="Courier New" w:hAnsi="Courier New"/>
          <w:color w:val="555555"/>
          <w:sz w:val="20"/>
        </w:rPr>
        <w:t>[15]</w:t>
      </w:r>
    </w:p>
    <w:p>
      <w:r>
        <w:rPr>
          <w:rFonts w:ascii="Gentium Plus" w:hAnsi="Gentium Plus"/>
          <w:sz w:val="24"/>
        </w:rPr>
        <w:t>τοῦτο· ἐπεὶ καὶ τὴν δοκοῦσαν ὑπόστασιν αὐτῆς σύνοδον τῶν πρὸς αἴσθησιν ἔφαμεν εἶναι καὶ ἡ πίστις τοῦ εἶναι παρὰ τῆς αἰσθήσεως αὐτοῖς. Εἰ δὲ ἄπειρος ἡ σύνθεσις, κατ’ εἴδη τῶν ζῴων διαιρεῖν, οἷον ἀνθρώπου εἶδος τὸ ἐπὶ σώματι· ποιότης γὰρ αὕτη σώματος, τὸ τοιοῦτον εἶδος,</w:t>
      </w:r>
    </w:p>
    <w:p>
      <w:r>
        <w:rPr>
          <w:rFonts w:ascii="Courier New" w:hAnsi="Courier New"/>
          <w:color w:val="555555"/>
          <w:sz w:val="20"/>
        </w:rPr>
        <w:t>[20]</w:t>
      </w:r>
    </w:p>
    <w:p>
      <w:r>
        <w:rPr>
          <w:rFonts w:ascii="Gentium Plus" w:hAnsi="Gentium Plus"/>
          <w:sz w:val="24"/>
        </w:rPr>
        <w:t>ποιότησι δ’ οὐκ ἄτοπον διαιρεῖν. Εἰ δ’ ὅτι τὰ μὲν ἁπλᾶ, τὰ δὲ σύνθετα εἴπομεν, ἀντιδιαιροῦντες τὸ σύνθετον τῷ ἁπλῷ, ὑλικώτερα εἴπομεν καὶ ὀργανικὰ οὐ προσποιούμενοι τὸ σύνθετον. Ἔστι δ’ οὐκ ἀντιδιαίρεσις τὸ σύνθετον πρὸς τὸ ἁπλοῦν εἶναι, ἀλλὰ κατὰ πρώτην διαίρεσιν τὰ ἁπλᾶ τῶν</w:t>
      </w:r>
    </w:p>
    <w:p>
      <w:r>
        <w:rPr>
          <w:rFonts w:ascii="Courier New" w:hAnsi="Courier New"/>
          <w:color w:val="555555"/>
          <w:sz w:val="20"/>
        </w:rPr>
        <w:t>[25]</w:t>
      </w:r>
    </w:p>
    <w:p>
      <w:r>
        <w:rPr>
          <w:rFonts w:ascii="Gentium Plus" w:hAnsi="Gentium Plus"/>
          <w:sz w:val="24"/>
        </w:rPr>
        <w:t>σωμάτων θέντα μίξαντα αὐτὰ ἀπ’ ἄλλης ἀρχῆς ὑποβεβη‐ κυίας διαφορὰν συνθέτων ἢ τόποις ἢ μορφαῖς ποιεῖσθαι, οἷον τὰ μὲν οὐράνια, τὰ δὲ γήινα. Καὶ περὶ μὲν τῆς ἐν τοῖς αἰσθητοῖς οὐσίας ἢ γενέσεως ταῦτα.</w:t>
      </w:r>
    </w:p>
    <w:p>
      <w:r>
        <w:rPr>
          <w:rFonts w:ascii="Courier New" w:hAnsi="Courier New"/>
          <w:color w:val="555555"/>
          <w:sz w:val="20"/>
        </w:rPr>
        <w:t>[6 . 3 . 11]</w:t>
      </w:r>
    </w:p>
    <w:p>
      <w:r>
        <w:rPr>
          <w:rFonts w:ascii="Gentium Plus" w:hAnsi="Gentium Plus"/>
          <w:sz w:val="24"/>
        </w:rPr>
        <w:t>Περὶ δὲ ποσοῦ καὶ ποσότητος, ὡς ἐν ἀριθμῷ δεῖ τίθεσθαι καὶ μεγέθει, καθόσον τοσοῦτον ἕκαστον, ὅ ἐστιν ἐν ἀριθμῷ τῶν ἐνύλων καὶ διαστήματι τοῦ ὑποκειμένου—οὐ γὰρ περὶ χωριστοῦ ποσοῦ ὁ λόγος, ἀλλ’ ὃ ποιεῖ τρίπηχυ</w:t>
      </w:r>
    </w:p>
    <w:p>
      <w:r>
        <w:rPr>
          <w:rFonts w:ascii="Courier New" w:hAnsi="Courier New"/>
          <w:color w:val="555555"/>
          <w:sz w:val="20"/>
        </w:rPr>
        <w:t>[5]</w:t>
      </w:r>
    </w:p>
    <w:p>
      <w:r>
        <w:rPr>
          <w:rFonts w:ascii="Gentium Plus" w:hAnsi="Gentium Plus"/>
          <w:sz w:val="24"/>
        </w:rPr>
        <w:t>εἶναι τὸ ξύλον, καὶ ἡ πεμπὰς ἡ ἐπὶ τοῖς ἵπποις—εἴρηται πολλάκις, ὅτι ταῦτα ποσὰ μόνον λεκτέον, τόπον δὲ καὶ χρόνον μὴ κατὰ τὸ ποσὸν νενοῆσθαι, ἀλλὰ τὸν μὲν χρόνον τῷ μέτρον κινήσεως εἶναι καὶ τῷ πρός τι δοτέον αὐτόν, τὸν δὲ τόπον σώματος περιεκτικόν, ὡς καὶ τοῦτον ἐν σχέσει</w:t>
      </w:r>
    </w:p>
    <w:p>
      <w:r>
        <w:rPr>
          <w:rFonts w:ascii="Courier New" w:hAnsi="Courier New"/>
          <w:color w:val="555555"/>
          <w:sz w:val="20"/>
        </w:rPr>
        <w:t>[10]</w:t>
      </w:r>
    </w:p>
    <w:p>
      <w:r>
        <w:rPr>
          <w:rFonts w:ascii="Gentium Plus" w:hAnsi="Gentium Plus"/>
          <w:sz w:val="24"/>
        </w:rPr>
        <w:t>καὶ τῷ πρός τι κεῖσθαι· ἐπεὶ καὶ ἡ κίνησις συνεχὴς καὶ οὐκ ἐν ποσῷ ἐτέθη. Μέγα δὲ καὶ μικρὸν διὰ τί οὐκ ἐν ποσῷ; Ποσότητι γάρ τινι μέγα τὸ μέγα, καὶ τὸ μέγεθος δὲ οὐ τῶν πρός τι, ἀλλὰ τὸ μεῖζον καὶ τὸ ἔλαττον τῶν πρός τι· πρὸς γὰρ ἕτερον, ὥσπερ καὶ τὸ διπλάσιον. Διὰ τί οὖν ὄρος μικρόν,</w:t>
      </w:r>
    </w:p>
    <w:p>
      <w:r>
        <w:rPr>
          <w:rFonts w:ascii="Courier New" w:hAnsi="Courier New"/>
          <w:color w:val="555555"/>
          <w:sz w:val="20"/>
        </w:rPr>
        <w:t>[15]</w:t>
      </w:r>
    </w:p>
    <w:p>
      <w:r>
        <w:rPr>
          <w:rFonts w:ascii="Gentium Plus" w:hAnsi="Gentium Plus"/>
          <w:sz w:val="24"/>
        </w:rPr>
        <w:t>κέγχρος δὲ μεγάλη; Ἢ πρῶτον μὲν ἀντὶ τοῦ «μικρότε‐ ρον» λέγεται. Εἰ γὰρ πρὸς τὰ ὁμογενῆ ὁμολογεῖται καὶ παρ’ αὐτῶν εἰρῆσθαι, ὁμολογεῖται, ὅτι ἀντὶ τοῦ «μικρότερον» λέγεται. Καὶ μεγάλη κέγχρος οὐχ ἁπλῶς λεγομένη «μεγάλη», ἀλλὰ «κέγχρος μεγάλη»· τοῦτο δὲ ταὐτὸν «τῶν ὁμογενῶν».</w:t>
      </w:r>
    </w:p>
    <w:p>
      <w:r>
        <w:rPr>
          <w:rFonts w:ascii="Courier New" w:hAnsi="Courier New"/>
          <w:color w:val="555555"/>
          <w:sz w:val="20"/>
        </w:rPr>
        <w:t>[20]</w:t>
      </w:r>
    </w:p>
    <w:p>
      <w:r>
        <w:rPr>
          <w:rFonts w:ascii="Gentium Plus" w:hAnsi="Gentium Plus"/>
          <w:sz w:val="24"/>
        </w:rPr>
        <w:t>τῶν δὲ ὁμογενῶν κατὰ φύσιν ἂν λέγοιτο μείζων. Ἔπειτα διὰ τί οὐ καὶ τὸ καλὸν λέγοιτο ἂν τῶν πρός τι; Ἀλλά φαμεν καλὸν μὲν καθ’ ἑαυτὸ καὶ ποιόν, κάλλιον δὲ τῶν πρός τι· καίτοι καὶ καλὸν λεγόμενον φανείη ἂν πρὸς ἄλλο αἰσχρόν, οἷον ἀνθρώ‐ που κάλλος πρὸς θεόν· πιθήκων, φησίν, ὁ κάλλιστος</w:t>
      </w:r>
    </w:p>
    <w:p>
      <w:r>
        <w:rPr>
          <w:rFonts w:ascii="Courier New" w:hAnsi="Courier New"/>
          <w:color w:val="555555"/>
          <w:sz w:val="20"/>
        </w:rPr>
        <w:t>[25]</w:t>
      </w:r>
    </w:p>
    <w:p>
      <w:r>
        <w:rPr>
          <w:rFonts w:ascii="Gentium Plus" w:hAnsi="Gentium Plus"/>
          <w:sz w:val="24"/>
        </w:rPr>
        <w:t>αἰσχρὸς συμβάλλειν ἑτέρῳ γένει· ἀλλ’ ἐφ’ ἑαυτοῦ μὲν καλόν, πρὸς ἄλλο δὲ ἢ κάλλιον ἢ τοὐναντίον. Καὶ ἐνταῦθα</w:t>
      </w:r>
    </w:p>
    <w:p>
      <w:r>
        <w:rPr>
          <w:rFonts w:ascii="Courier New" w:hAnsi="Courier New"/>
          <w:color w:val="555555"/>
          <w:sz w:val="20"/>
        </w:rPr>
        <w:t>[30]</w:t>
      </w:r>
    </w:p>
    <w:p>
      <w:r>
        <w:rPr>
          <w:rFonts w:ascii="Gentium Plus" w:hAnsi="Gentium Plus"/>
          <w:sz w:val="24"/>
        </w:rPr>
        <w:t>μεῖζον αὐτοῦ· ἐπεὶ οὐδὲ τὸ μεῖζον ὅλως ἂν εἴη μὴ μεγάλου ὄντος, ὥσπερ οὐδὲ κάλλιον μὴ καλοῦ.</w:t>
      </w:r>
    </w:p>
    <w:p>
      <w:r>
        <w:rPr>
          <w:rFonts w:ascii="Courier New" w:hAnsi="Courier New"/>
          <w:color w:val="555555"/>
          <w:sz w:val="20"/>
        </w:rPr>
        <w:t>[6 . 3 . 12]</w:t>
      </w:r>
    </w:p>
    <w:p>
      <w:r>
        <w:rPr>
          <w:rFonts w:ascii="Gentium Plus" w:hAnsi="Gentium Plus"/>
          <w:sz w:val="24"/>
        </w:rPr>
        <w:t>Ἀπολειπτέον τοίνυν καὶ ἐναντιότητα εἶναι περὶ τὸ ποσόν· αἱ γὰρ ἔννοιαι τὴν ἐναντιότητα συγχωροῦσιν, ὅταν «μέγα» λέγωμεν καὶ ὅταν «μικρόν», ἐναντίας τὰς φαντασίας ποιοῦσαι, ὥσπερ ὅταν «πολλὰ» καὶ «ὀλίγα»· καὶ γὰρ τὰ παρα‐</w:t>
      </w:r>
    </w:p>
    <w:p>
      <w:r>
        <w:rPr>
          <w:rFonts w:ascii="Courier New" w:hAnsi="Courier New"/>
          <w:color w:val="555555"/>
          <w:sz w:val="20"/>
        </w:rPr>
        <w:t>[5]</w:t>
      </w:r>
    </w:p>
    <w:p>
      <w:r>
        <w:rPr>
          <w:rFonts w:ascii="Gentium Plus" w:hAnsi="Gentium Plus"/>
          <w:sz w:val="24"/>
        </w:rPr>
        <w:t>πλήσια περὶ τοῦ «ὀλίγα» καὶ «πολλὰ» λεκτέον. «Πολλοὶ γὰρ οἱ ἐν τῇ οἰκίᾳ» ἀντὶ τοῦ «πλείους»· τοῦτο δὲ πρὸς ἄλλο· καὶ «ὀλίγοι ἐν τῷ θεάτρῳ» ἀντὶ τοῦ «ἐλάττους». Καὶ δεῖ ὅλως τὰ πολλὰ πολὺ λέγειν πλῆθος ἐν ἀριθμῷ—πλῆθος δὲ πῶς τῶν πρός τι; —τοῦτο δὲ ταὐτὸν τῷ «ἐπέκτασις</w:t>
      </w:r>
    </w:p>
    <w:p>
      <w:r>
        <w:rPr>
          <w:rFonts w:ascii="Courier New" w:hAnsi="Courier New"/>
          <w:color w:val="555555"/>
          <w:sz w:val="20"/>
        </w:rPr>
        <w:t>[10]</w:t>
      </w:r>
    </w:p>
    <w:p>
      <w:r>
        <w:rPr>
          <w:rFonts w:ascii="Gentium Plus" w:hAnsi="Gentium Plus"/>
          <w:sz w:val="24"/>
        </w:rPr>
        <w:t>ἀριθμοῦ» τὸ δὲ ἐναντίον «συστολή». Τὸ δ’ αὐτὸ καὶ ἐπὶ τοῦ</w:t>
      </w:r>
    </w:p>
    <w:p>
      <w:r>
        <w:rPr>
          <w:rFonts w:ascii="Courier New" w:hAnsi="Courier New"/>
          <w:color w:val="555555"/>
          <w:sz w:val="20"/>
        </w:rPr>
        <w:t>[15]</w:t>
      </w:r>
    </w:p>
    <w:p>
      <w:r>
        <w:rPr>
          <w:rFonts w:ascii="Gentium Plus" w:hAnsi="Gentium Plus"/>
          <w:sz w:val="24"/>
        </w:rPr>
        <w:t>Τίς οὖν ὅρος; Τίς δὲ καλοῦ; Θερμοῦ δέ; Καὶ ἔνι θερμότερον καὶ ἐνταῦθα. Ἀλλὰ λέγεται τὸ μὲν θερμότερον πρός τι, τὸ δὲ θερμὸν ἁπλῶς ποιόν. Ὅλως δὲ λόγον τινά, ὥσπερ καλοῦ, οὕτω καὶ μεγάλου εἶναι, ὃς μεταληφθεὶς μέγα ποιεῖ, ὥσπερ καλὸν ὁ τοῦ καλοῦ. Ἐναντιότης τοίνυν κατὰ ταῦτα</w:t>
      </w:r>
    </w:p>
    <w:p>
      <w:r>
        <w:rPr>
          <w:rFonts w:ascii="Courier New" w:hAnsi="Courier New"/>
          <w:color w:val="555555"/>
          <w:sz w:val="20"/>
        </w:rPr>
        <w:t>[20]</w:t>
      </w:r>
    </w:p>
    <w:p>
      <w:r>
        <w:rPr>
          <w:rFonts w:ascii="Gentium Plus" w:hAnsi="Gentium Plus"/>
          <w:sz w:val="24"/>
        </w:rPr>
        <w:t>περὶ τὸ ποσόν· κατὰ γὰρ τὸν τόπον οὐκέτι, ὅτι μὴ τοῦ ποσοῦ· ἐπεὶ καί, εἰ τοῦ ποσοῦ ἦν ὁ τόπος, οὐκ ἦν ἐναντίον τὸ ἄνω τινὶ μὴ ὄντος τοῦ κάτω ἐν τῷ παντί. Ἐν δὲ τοῖς μέρεσι τὸ ἄνω καὶ κάτω λεγόμενον ἄλλο οὐδὲν ἂν σημαίνοι ἢ ἀνωτέρω καὶ κατωτέρω καὶ ὅμοιον τῷ «δεξιὸν» καὶ «ἀρισ‐</w:t>
      </w:r>
    </w:p>
    <w:p>
      <w:r>
        <w:rPr>
          <w:rFonts w:ascii="Courier New" w:hAnsi="Courier New"/>
          <w:color w:val="555555"/>
          <w:sz w:val="20"/>
        </w:rPr>
        <w:t>[25]</w:t>
      </w:r>
    </w:p>
    <w:p>
      <w:r>
        <w:rPr>
          <w:rFonts w:ascii="Gentium Plus" w:hAnsi="Gentium Plus"/>
          <w:sz w:val="24"/>
        </w:rPr>
        <w:t>τερόν»· ταῦτα δὲ τῶν πρός τι. Συλλαβῇ δὲ καὶ λόγῳ συμβαίνει ποσοῖς εἶναι καὶ ὑποκεῖσθαι τῷ ποσῷ· φωνὴ γὰρ ποσή· αὕτη δὲ κίνησίς τις· εἰς κίνησιν οὖν ὅλως ἀνακτέον, ὥσπερ καὶ τὴν πρᾶξιν.</w:t>
      </w:r>
    </w:p>
    <w:p>
      <w:r>
        <w:rPr>
          <w:rFonts w:ascii="Courier New" w:hAnsi="Courier New"/>
          <w:color w:val="555555"/>
          <w:sz w:val="20"/>
        </w:rPr>
        <w:t>[6 . 3 . 13]</w:t>
      </w:r>
    </w:p>
    <w:p>
      <w:r>
        <w:rPr>
          <w:rFonts w:ascii="Gentium Plus" w:hAnsi="Gentium Plus"/>
          <w:sz w:val="24"/>
        </w:rPr>
        <w:t>Τὸ μὲν οὖν συνεχὲς ἀπὸ τοῦ διωρισμένου κεχωρίσθαι καλῶς τῷ κοινῷ καὶ τῷ ἰδίῳ ὅρῳ εἴρηται· τὸ δ’ ἐντεῦθεν ἤδη ἐπὶ μὲν ἀριθμοῦ περιττῷ, ἀρτίῳ. Καὶ πάλιν, εἴ τινες</w:t>
      </w:r>
    </w:p>
    <w:p>
      <w:r>
        <w:rPr>
          <w:rFonts w:ascii="Courier New" w:hAnsi="Courier New"/>
          <w:color w:val="555555"/>
          <w:sz w:val="20"/>
        </w:rPr>
        <w:t>[5]</w:t>
      </w:r>
    </w:p>
    <w:p>
      <w:r>
        <w:rPr>
          <w:rFonts w:ascii="Gentium Plus" w:hAnsi="Gentium Plus"/>
          <w:sz w:val="24"/>
        </w:rPr>
        <w:t>ἀριθμὸν ἔχουσιν ἤδη, ἢ δεῖ ταύτας μὲν διαφορὰς τῶν μοναδικῶν ἀριθμῶν τίθεσθαι, τῶν δ’ ἐν τοῖς αἰσθητοῖς οὐκέτι. Εἰ δὲ τοὺς ἐν τοῖς αἰσθητοῖς ἀριθμοὺς χωρίζει ὁ λόγος, οὐδὲν κωλύει καὶ τούτων τὰς αὐτὰς νοεῖν διαφοράς. Τὸ δὲ συνεχὲς πῶς, εἰ τὸ μὲν γραμμή, τὸ δ’ ἐπίπεδον, τὸ</w:t>
      </w:r>
    </w:p>
    <w:p>
      <w:r>
        <w:rPr>
          <w:rFonts w:ascii="Courier New" w:hAnsi="Courier New"/>
          <w:color w:val="555555"/>
          <w:sz w:val="20"/>
        </w:rPr>
        <w:t>[10]</w:t>
      </w:r>
    </w:p>
    <w:p>
      <w:r>
        <w:rPr>
          <w:rFonts w:ascii="Gentium Plus" w:hAnsi="Gentium Plus"/>
          <w:sz w:val="24"/>
        </w:rPr>
        <w:t>δὲ στερεόν; Ἢ τὸ μὲν ἐφ’ ἕν, τὸ δ’ ἐπὶ δύο, τὸ δ’ ἐπὶ τρία, οὐκ εἰς εἴδη διαιρουμένου δόξει, ἀλλὰ καταρίθμησιν μόνον ποιουμένου. Ἐπεὶ γὰρ ἐν τοῖς ἀριθμοῖς οὕτω λαμβανομένοις κατὰ τὸ πρότερον καὶ τὸ ὕστερον κοινόν τι ἐπ’ αὐτῶν οὐκ ἔστι γένος, οὐδ’ ἐπὶ πρώτης καὶ δευτέρας καὶ τρίτης αὔξης</w:t>
      </w:r>
    </w:p>
    <w:p>
      <w:r>
        <w:rPr>
          <w:rFonts w:ascii="Courier New" w:hAnsi="Courier New"/>
          <w:color w:val="555555"/>
          <w:sz w:val="20"/>
        </w:rPr>
        <w:t>[15]</w:t>
      </w:r>
    </w:p>
    <w:p>
      <w:r>
        <w:rPr>
          <w:rFonts w:ascii="Gentium Plus" w:hAnsi="Gentium Plus"/>
          <w:sz w:val="24"/>
        </w:rPr>
        <w:t>κοινόν τι ἔσται. Ἀλλὰ ἴσως καθόσον ποσὸν τὸ ἴσον ἐπ’ αὐτοῖς, καὶ οὐ τὰ μὲν μᾶλλον ποσά, τὰ δὲ ἧττον, κἂν τὰ μὲν ἐπὶ πλείω τὰς διαστάσεις ἔχῃ, τὰ δὲ ἐπ’ ἔλαττον. Καὶ ἐπὶ τῶν ἀριθμῶν τοίνυν, καθόσον πάντες ἀριθμοί, τὸ κοινὸν ἂν εἴη· ἴσως γὰρ οὐχ ἡ μονὰς τὴν δυάδα, οὐδ’ ἡ</w:t>
      </w:r>
    </w:p>
    <w:p>
      <w:r>
        <w:rPr>
          <w:rFonts w:ascii="Courier New" w:hAnsi="Courier New"/>
          <w:color w:val="555555"/>
          <w:sz w:val="20"/>
        </w:rPr>
        <w:t>[20]</w:t>
      </w:r>
    </w:p>
    <w:p>
      <w:r>
        <w:rPr>
          <w:rFonts w:ascii="Gentium Plus" w:hAnsi="Gentium Plus"/>
          <w:sz w:val="24"/>
        </w:rPr>
        <w:t>δυὰς τὴν τριάδα, ἀλλὰ τὸ αὐτὸ πάντα. Εἰ δὲ μὴ γίνεται, ἀλλ’ ἔστιν, ἡμεῖς δ’ ἐπινοοῦμεν γινόμενα, ἔστω ὁ μὲν ἐλάττων πρότερος, ὁ δὲ ὕστερος ὁ μείζων· ἀλλὰ καθόσον ἀριθμοὶ πάντες, ὑφ’ ἕν. Καὶ ἐπὶ μεγεθῶν τοίνυν τὸ ἐπ’ ἀριθμῶν μετενεκτέον· χωριοῦμεν δὲ ἀπ’ ἀλλήλων γραμμήν,</w:t>
      </w:r>
    </w:p>
    <w:p>
      <w:r>
        <w:rPr>
          <w:rFonts w:ascii="Courier New" w:hAnsi="Courier New"/>
          <w:color w:val="555555"/>
          <w:sz w:val="20"/>
        </w:rPr>
        <w:t>[25]</w:t>
      </w:r>
    </w:p>
    <w:p>
      <w:r>
        <w:rPr>
          <w:rFonts w:ascii="Gentium Plus" w:hAnsi="Gentium Plus"/>
          <w:sz w:val="24"/>
        </w:rPr>
        <w:t>ἐπίπεδον, στερεόν, ὃ δὴ κέκληκε σῶμα, τῷ διάφορα τῷ εἴδει μεγέθη ὄντα εἶναι. Εἰ δὲ δεῖ ἕκαστον τούτων διαιρεῖν, γραμμὴν μὲν εἰς εὐθύ, περιφερές, ἑλικοειδές, ἐπίπεδον δὲ 〈εἰσ〉 εὐθύγραμμον καὶ περιφερὲς σχῆμα, στερεὸν δὲ εἰς στερεὰ σχήματα, σφαῖραν, [εἰς] εὐθυγράμμους πλευράς,</w:t>
      </w:r>
    </w:p>
    <w:p>
      <w:r>
        <w:rPr>
          <w:rFonts w:ascii="Courier New" w:hAnsi="Courier New"/>
          <w:color w:val="555555"/>
          <w:sz w:val="20"/>
        </w:rPr>
        <w:t>[30]</w:t>
      </w:r>
    </w:p>
    <w:p>
      <w:r>
        <w:rPr>
          <w:rFonts w:ascii="Gentium Plus" w:hAnsi="Gentium Plus"/>
          <w:sz w:val="24"/>
        </w:rPr>
        <w:t>καὶ ταῦτα πάλιν, οἷα οἱ γεωμέτραι ποιοῦσι τρίγωνα, τετράπλευρα, καὶ πάλιν ταῦτα εἰς ἄλλα, ἐπισκεπτέον.</w:t>
      </w:r>
    </w:p>
    <w:p>
      <w:r>
        <w:rPr>
          <w:rFonts w:ascii="Courier New" w:hAnsi="Courier New"/>
          <w:color w:val="555555"/>
          <w:sz w:val="20"/>
        </w:rPr>
        <w:t>[6 . 3 . 14]</w:t>
      </w:r>
    </w:p>
    <w:p>
      <w:r>
        <w:rPr>
          <w:rFonts w:ascii="Gentium Plus" w:hAnsi="Gentium Plus"/>
          <w:sz w:val="24"/>
        </w:rPr>
        <w:t>Τί γὰρ ἂν φαῖμεν εὐθεῖαν; Οὐ μέγεθος εἶναι; Ἢ ποιὸν μέγεθος τὸ εὐθὺ φαίη τις ἄν. Τί οὖν κωλύει διαφορὰν εἶναι ᾗ γραμμή; —οὐ γὰρ ἄλλου τινὸς τὸ εὐθὺ ἢ γραμμῆς—ἐπεὶ καὶ οὐσίας διαφορὰς κομίζομεν παρὰ τοῦ</w:t>
      </w:r>
    </w:p>
    <w:p>
      <w:r>
        <w:rPr>
          <w:rFonts w:ascii="Courier New" w:hAnsi="Courier New"/>
          <w:color w:val="555555"/>
          <w:sz w:val="20"/>
        </w:rPr>
        <w:t>[5]</w:t>
      </w:r>
    </w:p>
    <w:p>
      <w:r>
        <w:rPr>
          <w:rFonts w:ascii="Gentium Plus" w:hAnsi="Gentium Plus"/>
          <w:sz w:val="24"/>
        </w:rPr>
        <w:t>ποιοῦ. Εἰ οὖν γραμμὴ εὐθεῖα, ποσὸν μετὰ διαφορᾶς, καὶ οὐ σύνθετον διὰ τοῦτο ἡ εὐθεῖα ἐξ εὐθύτητος καὶ γραμμῆς· εἰ δὲ σύνθετον, ὡς μετὰ οἰκείας διαφορᾶς. Τὸ δ’ ἐκ τριῶν γραμμῶν—τὸ τρίγωνον—διὰ τί οὐκ ἐν τῷ ποσῷ; Ἢ οὐχ ἁπλῶς τρεῖς γραμμαὶ τὸ τρίγωνον, ἀλλὰ οὑτωσὶ ἐχουσῶν, καὶ</w:t>
      </w:r>
    </w:p>
    <w:p>
      <w:r>
        <w:rPr>
          <w:rFonts w:ascii="Courier New" w:hAnsi="Courier New"/>
          <w:color w:val="555555"/>
          <w:sz w:val="20"/>
        </w:rPr>
        <w:t>[10]</w:t>
      </w:r>
    </w:p>
    <w:p>
      <w:r>
        <w:rPr>
          <w:rFonts w:ascii="Gentium Plus" w:hAnsi="Gentium Plus"/>
          <w:sz w:val="24"/>
        </w:rPr>
        <w:t>τὸ τετράπλευρον τέσσαρες οὑτωσί· καὶ γὰρ ἡ γραμμὴ ἡ εὐ‐ θεῖα οὑτωσὶ καὶ ποσόν. Εἰ γὰρ τὴν εὐθεῖαν οὐ ποσὸν μόνον,</w:t>
      </w:r>
    </w:p>
    <w:p>
      <w:r>
        <w:rPr>
          <w:rFonts w:ascii="Courier New" w:hAnsi="Courier New"/>
          <w:color w:val="555555"/>
          <w:sz w:val="20"/>
        </w:rPr>
        <w:t>[15]</w:t>
      </w:r>
    </w:p>
    <w:p>
      <w:r>
        <w:rPr>
          <w:rFonts w:ascii="Gentium Plus" w:hAnsi="Gentium Plus"/>
          <w:sz w:val="24"/>
        </w:rPr>
        <w:t>μαὶ περατοῦσιν, αἳ πολὺ μᾶλλον ἐν τῷ ποσῷ. Εἰ οὖν τὸ πε‐ περασμένον ἐπίπεδον ἐν τῷ ποσῷ, τοῦτο δὲ ἢ τετράγωνον ἢ πολύπλευρον ἢ ἑξάπλευρον, καὶ τὰ σχήματα πάντα ἐν τῷ ποσῷ. Εἰ δ’ ὅτι τὸ τρίγωνον λέγομεν ποιὸν καὶ τὸ τετράγωνον, ἐν ποιῷ θησόμεθα, οὐδὲν κωλύει ἐν πλείοσι</w:t>
      </w:r>
    </w:p>
    <w:p>
      <w:r>
        <w:rPr>
          <w:rFonts w:ascii="Courier New" w:hAnsi="Courier New"/>
          <w:color w:val="555555"/>
          <w:sz w:val="20"/>
        </w:rPr>
        <w:t>[20]</w:t>
      </w:r>
    </w:p>
    <w:p>
      <w:r>
        <w:rPr>
          <w:rFonts w:ascii="Gentium Plus" w:hAnsi="Gentium Plus"/>
          <w:sz w:val="24"/>
        </w:rPr>
        <w:t>κατηγορίαις θέσθαι τὸ αὐτό· καθὸ μὲν μέγεθος καὶ τοιόνδε μέγεθος, ἐν τῷ ποσῷ, καθὸ δὲ τοιάνδε μορφὴν παρέχεται, ἐν ποιῷ. Ἧι καὶ αὐτὸ τοιάδε μορφὴ τὸ τρίγωνον, τί οὖν κωλύει καὶ τὴν σφαῖραν ποιὸν λέγειν; Εἰ οὖν τις ὁμόσε χωροῖ, τὴν γεωμετρίαν τοίνυν οὐ περὶ μεγέθη, ἀλλὰ περὶ</w:t>
      </w:r>
    </w:p>
    <w:p>
      <w:r>
        <w:rPr>
          <w:rFonts w:ascii="Courier New" w:hAnsi="Courier New"/>
          <w:color w:val="555555"/>
          <w:sz w:val="20"/>
        </w:rPr>
        <w:t>[25]</w:t>
      </w:r>
    </w:p>
    <w:p>
      <w:r>
        <w:rPr>
          <w:rFonts w:ascii="Gentium Plus" w:hAnsi="Gentium Plus"/>
          <w:sz w:val="24"/>
        </w:rPr>
        <w:t>ποιότητα καταγίνεσθαι. Ἀλλ’ οὐ δοκεῖ τοῦτο, ἀλλ’ ἡ πραγματεία αὕτη περὶ μεγέθη. Αἱ δὲ διαφοραὶ τῶν μεγεθῶν οὐκ ἀναιροῦσι τὸ μεγέθη αὐτὰ εἶναι, ὥσπερ οὐδ’ αἱ τῶν οὐσιῶν οὐκ οὐσίας τὰς οὐσίας εἶναι. Ἔτι πᾶν ἐπίπεδον πεπερασμένον, οὐ γὰρ οἷόν τε ἄπειρον εἶναί τι ἐπίπεδον.</w:t>
      </w:r>
    </w:p>
    <w:p>
      <w:r>
        <w:rPr>
          <w:rFonts w:ascii="Courier New" w:hAnsi="Courier New"/>
          <w:color w:val="555555"/>
          <w:sz w:val="20"/>
        </w:rPr>
        <w:t>[30]</w:t>
      </w:r>
    </w:p>
    <w:p>
      <w:r>
        <w:rPr>
          <w:rFonts w:ascii="Gentium Plus" w:hAnsi="Gentium Plus"/>
          <w:sz w:val="24"/>
        </w:rPr>
        <w:t>Ἔτι ὥσπερ, ὅταν περὶ οὐσίαν ποιότητα λαμβάνω, οὐσιώδη ποιότητα λέγω, οὕτω καὶ πολὺ μᾶλλον, ὅταν τὰ σχήματα λαμβάνω, ποσότητος διαφορὰς λαμβάνω. Ἔπειτα, εἰ μὴ ταύτας διαφορὰς μεγεθῶν ληψόμεθα, τίνων θησόμεθα; Εἰ δὲ μεγεθῶν εἰσι διαφοραί, τὰ γενόμενα ἐκ τῶν διαφορῶν</w:t>
      </w:r>
    </w:p>
    <w:p>
      <w:r>
        <w:rPr>
          <w:rFonts w:ascii="Courier New" w:hAnsi="Courier New"/>
          <w:color w:val="555555"/>
          <w:sz w:val="20"/>
        </w:rPr>
        <w:t>[35]</w:t>
      </w:r>
    </w:p>
    <w:p>
      <w:r>
        <w:rPr>
          <w:rFonts w:ascii="Gentium Plus" w:hAnsi="Gentium Plus"/>
          <w:sz w:val="24"/>
        </w:rPr>
        <w:t>μεγέθη διάφορα ἐν εἴδεσιν αὐτῶν τακτέον.</w:t>
      </w:r>
    </w:p>
    <w:p>
      <w:r>
        <w:rPr>
          <w:rFonts w:ascii="Courier New" w:hAnsi="Courier New"/>
          <w:color w:val="555555"/>
          <w:sz w:val="20"/>
        </w:rPr>
        <w:t>[6 . 3 . 15]</w:t>
      </w:r>
    </w:p>
    <w:p>
      <w:r>
        <w:rPr>
          <w:rFonts w:ascii="Gentium Plus" w:hAnsi="Gentium Plus"/>
          <w:sz w:val="24"/>
        </w:rPr>
        <w:t>Ἀλλὰ πῶς ἴδιον τοῦ ποσοῦ τὸ ἴσον καὶ ἄνισον; Ὅμοια γὰρ τρίγωνα λέγεται—ἢ καὶ ὅμοια λέγεται μεγέθη—καὶ ἡ ὁμοιότης λεγομένη οὐκ ἀναιρεῖ τὸ ὅμοιον καὶ τὸ ἀνόμοιον εἶναι ἐν τῷ ποσῷ· ἴσως γὰρ ἐνταῦθα ἐν τοῖς</w:t>
      </w:r>
    </w:p>
    <w:p>
      <w:r>
        <w:rPr>
          <w:rFonts w:ascii="Courier New" w:hAnsi="Courier New"/>
          <w:color w:val="555555"/>
          <w:sz w:val="20"/>
        </w:rPr>
        <w:t>[5]</w:t>
      </w:r>
    </w:p>
    <w:p>
      <w:r>
        <w:rPr>
          <w:rFonts w:ascii="Gentium Plus" w:hAnsi="Gentium Plus"/>
          <w:sz w:val="24"/>
        </w:rPr>
        <w:t>μεγέθεσι τὸ ὅμοιον ἄλλως καὶ οὐχ ὡς ἐν τῷ ποιῷ. Ἔπειτα οὐκ, εἰ ἴδιον εἶπε τὸ ἴσον καὶ ἄνισον, ἀνεῖλε καὶ τὸ ὅμοιον κατηγορεῖν τινων· ἀλλ’ εἰ εἶπε τὸ ὅμοιον καὶ ἀνόμοιον τοῦ ποιοῦ, ἄλλως λεκτέον, ὡς ἔφαμεν, τὸ ἐπὶ τοῦ ποσοῦ. Εἰ δὲ ταὐτὸν τὸ ὅμοιον καὶ ἐπὶ τούτων, ἐπισκέψασθαι δεῖ</w:t>
      </w:r>
    </w:p>
    <w:p>
      <w:r>
        <w:rPr>
          <w:rFonts w:ascii="Courier New" w:hAnsi="Courier New"/>
          <w:color w:val="555555"/>
          <w:sz w:val="20"/>
        </w:rPr>
        <w:t>[10]</w:t>
      </w:r>
    </w:p>
    <w:p>
      <w:r>
        <w:rPr>
          <w:rFonts w:ascii="Gentium Plus" w:hAnsi="Gentium Plus"/>
          <w:sz w:val="24"/>
        </w:rPr>
        <w:t>ἰδιότητας ἄλλας ἑκατέρου τοῦ γένους, τοῦ τε ποσοῦ καὶ τοῦ ποιοῦ. Ἢ λεκτέον, τὸ ὅμοιον καὶ ἐπὶ τοῦ ποσοῦ λέγεσθαι, καθόσον αἱ διαφοραὶ ἐν αὐτῷ, καθόλου δέ, ὅτι συντάττειν δεῖ τὰς συμπληρούσας διαφορὰς τῷ οὗ δια‐ φοραί, καὶ μάλιστα, ὅταν μόνου ἐκείνου ᾖ διαφορὰ ἡ</w:t>
      </w:r>
    </w:p>
    <w:p>
      <w:r>
        <w:rPr>
          <w:rFonts w:ascii="Courier New" w:hAnsi="Courier New"/>
          <w:color w:val="555555"/>
          <w:sz w:val="20"/>
        </w:rPr>
        <w:t>[15]</w:t>
      </w:r>
    </w:p>
    <w:p>
      <w:r>
        <w:rPr>
          <w:rFonts w:ascii="Gentium Plus" w:hAnsi="Gentium Plus"/>
          <w:sz w:val="24"/>
        </w:rPr>
        <w:t>διαφορά. Εἰ δ’ ἐν ἄλλῳ μὲν συμπληροῖ τὴν οὐσίαν, ἐν ἄλλῳ δὲ μή, οὗ μὲν συμπληροῖ, συντακτέον, οὗ δὲ μὴ συμπληροῖ, μόνον ἐφ’ ἑαυτοῦ ληπτέον· συμπληροῦν δὲ λέγω τὴν οὐσίαν οὐ τὴν ἁπλῶς, ἀλλὰ τὴν τοιάνδε, τοῦ «τοιάνδε» προσθήκην οὐκ οὐσιώδη δεχομένου. Κἀκεῖνο δὲ ἐπισημαντέον, ὅτι ἴσα</w:t>
      </w:r>
    </w:p>
    <w:p>
      <w:r>
        <w:rPr>
          <w:rFonts w:ascii="Courier New" w:hAnsi="Courier New"/>
          <w:color w:val="555555"/>
          <w:sz w:val="20"/>
        </w:rPr>
        <w:t>[20]</w:t>
      </w:r>
    </w:p>
    <w:p>
      <w:r>
        <w:rPr>
          <w:rFonts w:ascii="Gentium Plus" w:hAnsi="Gentium Plus"/>
          <w:sz w:val="24"/>
        </w:rPr>
        <w:t>μὲν λέγομεν καὶ τρίγωνα καὶ τετράγωνα καὶ ἐπὶ πάντων σχημάτων, ἐπιπέδων τε καὶ στερεῶν· ὥστε ἴσον τε καὶ ἄνισον κείσθω ἐπὶ ποσοῦ ἴδιον. Ὅμοιον δὲ καὶ ἀνόμοιον, εἰ ἐπὶ ποιοῦ, ἐπισκεπτέον. Περὶ δὲ τοῦ ποιοῦ ἐλέχθη, ὡς σὺν ἄλλοις μὲν ὕλῃ καὶ ποσῷ</w:t>
      </w:r>
    </w:p>
    <w:p>
      <w:r>
        <w:rPr>
          <w:rFonts w:ascii="Courier New" w:hAnsi="Courier New"/>
          <w:color w:val="555555"/>
          <w:sz w:val="20"/>
        </w:rPr>
        <w:t>[25]</w:t>
      </w:r>
    </w:p>
    <w:p>
      <w:r>
        <w:rPr>
          <w:rFonts w:ascii="Gentium Plus" w:hAnsi="Gentium Plus"/>
          <w:sz w:val="24"/>
        </w:rPr>
        <w:t>συμμιχθὲν συμπλήρωσιν ἐργάζεται αἰσθητῆς οὐσίας, καὶ ὅτι κινδυνεύει ἡ λεγομένη αὕτη οὐσία εἶναι τοῦτο τὸ ἐκ πολλῶν, οὐ τὶ ἀλλὰ ποιὸν μᾶλλον· καὶ ὁ μὲν λόγος εἶναι οἷον πυρὸς τὸ «τὶ» σημαίνων μᾶλλον, ἣν δὲ μορφὴν ἐργάζεται, ποιὸν μᾶλλον· καὶ ὁ λόγος ὁ τοῦ ἀνθρώπου τὸ «τὶ» εἶναι, τὸ δ’ ἀποτελεσθὲν</w:t>
      </w:r>
    </w:p>
    <w:p>
      <w:r>
        <w:rPr>
          <w:rFonts w:ascii="Courier New" w:hAnsi="Courier New"/>
          <w:color w:val="555555"/>
          <w:sz w:val="20"/>
        </w:rPr>
        <w:t>[30]</w:t>
      </w:r>
    </w:p>
    <w:p>
      <w:r>
        <w:rPr>
          <w:rFonts w:ascii="Gentium Plus" w:hAnsi="Gentium Plus"/>
          <w:sz w:val="24"/>
        </w:rPr>
        <w:t>ἐν σώματος φύσει εἴδωλον ὂν τοῦ λόγου ποιόν τι μᾶλλον εἶναι. Οἷον εἰ ἀνθρώπου ὄντος τοῦ Σωκράτους τοῦ ὁρωμένου ἡ εἰκὼν αὐτοῦ ἡ ἐν γραφῇ χρώματα καὶ φάρμακα ὄντα Σωκράτης λέγοιτο· οὕτως οὖν καὶ λόγου ὄντος, καθ’ ὃν Σωκράτης, τὸν αἰσθητὸν Σωκράτη 〈λέγομεν Σωκράτη〉·</w:t>
      </w:r>
    </w:p>
    <w:p>
      <w:r>
        <w:rPr>
          <w:rFonts w:ascii="Courier New" w:hAnsi="Courier New"/>
          <w:color w:val="555555"/>
          <w:sz w:val="20"/>
        </w:rPr>
        <w:t>[35]</w:t>
      </w:r>
    </w:p>
    <w:p>
      <w:r>
        <w:rPr>
          <w:rFonts w:ascii="Gentium Plus" w:hAnsi="Gentium Plus"/>
          <w:sz w:val="24"/>
        </w:rPr>
        <w:t>ἀλλὰ χρώματα καὶ σχήματα ἐκείνων τῶν ἐν τῷ λόγῳ μιμή‐ ματα εἶναι· καὶ τὸν λόγον δὲ τοῦτον πρὸς τὸν ἀληθέστατον ἤδη λόγον τὸν ἀνθρώπου τὸ αὐτὸ πεπονθότα εἶναι. Ταῦτα μὲν οὖν οὕτως.</w:t>
      </w:r>
    </w:p>
    <w:p>
      <w:r>
        <w:rPr>
          <w:rFonts w:ascii="Courier New" w:hAnsi="Courier New"/>
          <w:color w:val="555555"/>
          <w:sz w:val="20"/>
        </w:rPr>
        <w:t>[6 . 3 . 16]</w:t>
      </w:r>
    </w:p>
    <w:p>
      <w:r>
        <w:rPr>
          <w:rFonts w:ascii="Gentium Plus" w:hAnsi="Gentium Plus"/>
          <w:sz w:val="24"/>
        </w:rPr>
        <w:t>Ἕκαστον δὲ λαμβανόμενον χωρὶς τῶν ἄλλων τῶν περὶ τὴν λεγομένην οὐσίαν ποιότητα τὴν ἐν τούτοις εἶναι, οὐ τὸ «τὶ» οὐδὲ τὸ «ποσὸν» οὐδὲ «κίνησιν» σημαίνοντα,</w:t>
      </w:r>
    </w:p>
    <w:p>
      <w:r>
        <w:rPr>
          <w:rFonts w:ascii="Courier New" w:hAnsi="Courier New"/>
          <w:color w:val="555555"/>
          <w:sz w:val="20"/>
        </w:rPr>
        <w:t>[5]</w:t>
      </w:r>
    </w:p>
    <w:p>
      <w:r>
        <w:rPr>
          <w:rFonts w:ascii="Gentium Plus" w:hAnsi="Gentium Plus"/>
          <w:sz w:val="24"/>
        </w:rPr>
        <w:t>δηλοῦντα, 〈οἷον〉 καλὸν αἰσχρὸν τὸ ἐπὶ σώματι· ὁμώνυμον γὰρ τὸ καλὸν τὸ τῇδε κἀκεῖ, ὥστε καὶ τὸ ποιόν· ἐπεὶ καὶ τὸ μέλαν καὶ τὸ λευκὸν ἄλλο. Ἀλλὰ τὸ ἐν τῷ σπέρματι καὶ τῷ τοιούτῳ λόγῳ πότερα τὸ αὐτὸ ἢ ὁμώνυμον τῷ φαινο‐ μένῳ; Καὶ τοῖς ἐκεῖ προσνεμητέον ἢ τοῖς τῇδε; Καὶ τὸ</w:t>
      </w:r>
    </w:p>
    <w:p>
      <w:r>
        <w:rPr>
          <w:rFonts w:ascii="Courier New" w:hAnsi="Courier New"/>
          <w:color w:val="555555"/>
          <w:sz w:val="20"/>
        </w:rPr>
        <w:t>[10]</w:t>
      </w:r>
    </w:p>
    <w:p>
      <w:r>
        <w:rPr>
          <w:rFonts w:ascii="Gentium Plus" w:hAnsi="Gentium Plus"/>
          <w:sz w:val="24"/>
        </w:rPr>
        <w:t>αἰσχρὸν τὸ περὶ τὴν ψυχήν; Τὸ μὲν γὰρ καλὸν ὅτι ἄλλο, ἤδη δῆλον. Ἀλλ’ εἰ ἐν τούτῳ τῷ ποιῷ καὶ ἡ ἀρετή, εἰ ἐν τοῖς τῇδε ποιοῖς. Ἢ τὰς μὲν ἐν τοῖς τῇδε ποιοῖς, τὰς δὲ ἐν τοῖς ἐκεῖ. Ἐπεὶ καὶ τὰς τέχνας λόγους οὔσας ἀπορήσειεν ἄν τις εἰ ἐν τοῖς τῇδε· καὶ γὰρ εἰ ἐν ὕλῃ λόγοι, ἀλλὰ ὕλη αὐτοῖς ἡ</w:t>
      </w:r>
    </w:p>
    <w:p>
      <w:r>
        <w:rPr>
          <w:rFonts w:ascii="Courier New" w:hAnsi="Courier New"/>
          <w:color w:val="555555"/>
          <w:sz w:val="20"/>
        </w:rPr>
        <w:t>[15]</w:t>
      </w:r>
    </w:p>
    <w:p>
      <w:r>
        <w:rPr>
          <w:rFonts w:ascii="Gentium Plus" w:hAnsi="Gentium Plus"/>
          <w:sz w:val="24"/>
        </w:rPr>
        <w:t>ψυχή. Ἀλλ’ ὅταν καὶ μετὰ ὕλης, πῶς ἐνταῦθα; Οἷον κιθαρῳ‐ δία· καὶ γὰρ περὶ χορδὰς καὶ μέρος πως τῆς τέχνης ἡ ᾠδή, φωνὴ αἰσθητή, εἰ μὴ ἄρα ἐνεργείας ταύτας τις, ἀλλ’ οὐ μέρη, θεῖτο. Ἀλλ’ οὖν ἐνέργειαι αἰσθηταί· ἐπεὶ καὶ τὸ καλὸν τὸ ἐν σώματι ἀσώματον· ἀλλ’ ἀπέδομεν αὐτὸ αἰσθητὸν</w:t>
      </w:r>
    </w:p>
    <w:p>
      <w:r>
        <w:rPr>
          <w:rFonts w:ascii="Courier New" w:hAnsi="Courier New"/>
          <w:color w:val="555555"/>
          <w:sz w:val="20"/>
        </w:rPr>
        <w:t>[20]</w:t>
      </w:r>
    </w:p>
    <w:p>
      <w:r>
        <w:rPr>
          <w:rFonts w:ascii="Gentium Plus" w:hAnsi="Gentium Plus"/>
          <w:sz w:val="24"/>
        </w:rPr>
        <w:t>ὂν τοῖς περὶ σῶμα καὶ σώματος. Γεωμετρίαν δὲ καὶ ἀριθμη‐ τικὴν διττὴν θεμένους τὰς μὲν ὡδὶ ἐν τῷδε τῷ ποιῷ τακτέον, τὰς δὲ αὐτῆς τῆς ψυχῆς πραγματείας πρὸς τὸ νοητὸν ἐκεῖ τακτέον. Καὶ δὴ καὶ μουσικήν φησιν ὁ Πλάτων καὶ ἀστρονομίαν ὡσαύτως. Τὰς τοίνυν τέχνας περὶ σώματα</w:t>
      </w:r>
    </w:p>
    <w:p>
      <w:r>
        <w:rPr>
          <w:rFonts w:ascii="Courier New" w:hAnsi="Courier New"/>
          <w:color w:val="555555"/>
          <w:sz w:val="20"/>
        </w:rPr>
        <w:t>[25]</w:t>
      </w:r>
    </w:p>
    <w:p>
      <w:r>
        <w:rPr>
          <w:rFonts w:ascii="Gentium Plus" w:hAnsi="Gentium Plus"/>
          <w:sz w:val="24"/>
        </w:rPr>
        <w:t>ἐχούσας καὶ ὀργάνοις αἰσθητοῖς καὶ αἰσθήσει χρωμένας, εἰ καὶ ψυχῆς εἰσι διαθέσεις, ἐπειδὴ κάτω νευούσης εἰσίν, ἐν</w:t>
      </w:r>
    </w:p>
    <w:p>
      <w:r>
        <w:rPr>
          <w:rFonts w:ascii="Courier New" w:hAnsi="Courier New"/>
          <w:color w:val="555555"/>
          <w:sz w:val="20"/>
        </w:rPr>
        <w:t>[30]</w:t>
      </w:r>
    </w:p>
    <w:p>
      <w:r>
        <w:rPr>
          <w:rFonts w:ascii="Gentium Plus" w:hAnsi="Gentium Plus"/>
          <w:sz w:val="24"/>
        </w:rPr>
        <w:t>ἐκεῖ ἄγουσαι, ἀλλ’ ἐνταῦθα τὸ καλῶς ἐνεργοῦσι προηγού‐ μενον τοῦτο, ἀλλ’ οὐχ ὡς ἀναγκαῖον τιθέμεναι. Καὶ τὸ ἐν τῷ σπέρματι τοίνυν καλὸν καὶ πολὺ μᾶλλον τὸ μέλαν καὶ τὸ λευκὸν ἐν τούτοις. Τί οὖν; καὶ τὴν ψυχὴν τὴν τοιαύτην, ἐν ᾗ οὗτοι οἱ λόγοι, ἐν οὐσίᾳ τῇ τῇδε τάξομεν; Ἢ οὐδὲ</w:t>
      </w:r>
    </w:p>
    <w:p>
      <w:r>
        <w:rPr>
          <w:rFonts w:ascii="Courier New" w:hAnsi="Courier New"/>
          <w:color w:val="555555"/>
          <w:sz w:val="20"/>
        </w:rPr>
        <w:t>[35]</w:t>
      </w:r>
    </w:p>
    <w:p>
      <w:r>
        <w:rPr>
          <w:rFonts w:ascii="Gentium Plus" w:hAnsi="Gentium Plus"/>
          <w:sz w:val="24"/>
        </w:rPr>
        <w:t>ταῦτα σώματα εἴπομεν, ἀλλ’ ἐπεὶ περὶ σῶμα καὶ σωμάτων ποιήσεις οἱ λόγοι, ἐν ποιότητι ἐθέμεθα τῇ τῇδε· οὐσίαν δὲ αἰσθητὴν τὸ ἐκ πάντων τῶν εἰρημένων θέμενοι οὐδαμῶς ἀσώματον οὐσίαν ἐν αὐτῇ τάξομεν. Ποιότητας δὲ ἀσω‐ μάτους ἁπάσας λέγοντες ἐν αὐτῇ πάθη ὄντα νενευκότα</w:t>
      </w:r>
    </w:p>
    <w:p>
      <w:r>
        <w:rPr>
          <w:rFonts w:ascii="Courier New" w:hAnsi="Courier New"/>
          <w:color w:val="555555"/>
          <w:sz w:val="20"/>
        </w:rPr>
        <w:t>[40]</w:t>
      </w:r>
    </w:p>
    <w:p>
      <w:r>
        <w:rPr>
          <w:rFonts w:ascii="Gentium Plus" w:hAnsi="Gentium Plus"/>
          <w:sz w:val="24"/>
        </w:rPr>
        <w:t>τῇδε ἐνηριθμήσαμεν καὶ λόγους ψυχῆς τινος· τὸ γὰρ πάθος μεμερισμένον εἰς δύο, εἴς τε τὸ περὶ ὅ ἐστι καὶ ἐν ᾧ ἐστι, τῇ ψυχῇ, ἐδίδομεν ποιότητι οὐ σωματικῇ οὔσῃ, περὶ σῶμα δὲ οὔσῃ· οὐκέτι δὲ τὴν ψυχὴν τῇδε τῇ οὐσίᾳ, ὅτι τὸ πρὸς σῶμα αὐτῆς πάθος ἤδη δεδωκότες ἦμεν ποιῷ· ἄνευ δὲ τοῦ</w:t>
      </w:r>
    </w:p>
    <w:p>
      <w:r>
        <w:rPr>
          <w:rFonts w:ascii="Courier New" w:hAnsi="Courier New"/>
          <w:color w:val="555555"/>
          <w:sz w:val="20"/>
        </w:rPr>
        <w:t>[45]</w:t>
      </w:r>
    </w:p>
    <w:p>
      <w:r>
        <w:rPr>
          <w:rFonts w:ascii="Gentium Plus" w:hAnsi="Gentium Plus"/>
          <w:sz w:val="24"/>
        </w:rPr>
        <w:t>πάθους καὶ τοῦ λόγου νοουμένην τῷ ὅθεν ἐστὶν ἀποδεδώ‐ καμεν οὐδεμίαν οὐσίαν ὁπωσοῦν νοητὴν ἐνταῦθα κατα‐ λιπόντες.</w:t>
      </w:r>
    </w:p>
    <w:p>
      <w:r>
        <w:rPr>
          <w:rFonts w:ascii="Courier New" w:hAnsi="Courier New"/>
          <w:color w:val="555555"/>
          <w:sz w:val="20"/>
        </w:rPr>
        <w:t>[6 . 3 . 17]</w:t>
      </w:r>
    </w:p>
    <w:p>
      <w:r>
        <w:rPr>
          <w:rFonts w:ascii="Gentium Plus" w:hAnsi="Gentium Plus"/>
          <w:sz w:val="24"/>
        </w:rPr>
        <w:t>Εἰ μὲν οὖν οὕτω δοκεῖ, διαιρετέον τὰς μὲν ψυχικάς, τὰς δὲ σωματικάς, ὡς σώματος οὔσας ποιότητας. Εἰ δὲ τὰς ψυχὰς ἁπάσας ἐκεῖ τις βούλεται, ταῖς αἰσθήσεσι τὰς τῇδε ποιότητας ἔστι διαιρεῖν, τὰς μὲν δι’ ὀμμάτων, τὰς</w:t>
      </w:r>
    </w:p>
    <w:p>
      <w:r>
        <w:rPr>
          <w:rFonts w:ascii="Courier New" w:hAnsi="Courier New"/>
          <w:color w:val="555555"/>
          <w:sz w:val="20"/>
        </w:rPr>
        <w:t>[5]</w:t>
      </w:r>
    </w:p>
    <w:p>
      <w:r>
        <w:rPr>
          <w:rFonts w:ascii="Gentium Plus" w:hAnsi="Gentium Plus"/>
          <w:sz w:val="24"/>
        </w:rPr>
        <w:t>δὲ δι’ ὤτων, τὰς δὲ δι’ ἁφῆς, γεύσεως, ὀσφρήσεως· καὶ τούτων εἴ τινες διαφοραί, ὄψεσι μὲν χρώματα, ἀκοαῖς δὲ φωνάς, καὶ ταῖς ἄλλαις αἰσθήσεσι· φωνὰς δέ, ᾗ ποιαί, ἡδύ, τραχύ, λεῖον. Ἐπεὶ δὲ τὰς διαφορὰς τὰς περὶ τὴν οὐσίαν ποιότησι διαιρούμεθα καὶ τὰς ἐνεργείας καὶ τὰς</w:t>
      </w:r>
    </w:p>
    <w:p>
      <w:r>
        <w:rPr>
          <w:rFonts w:ascii="Courier New" w:hAnsi="Courier New"/>
          <w:color w:val="555555"/>
          <w:sz w:val="20"/>
        </w:rPr>
        <w:t>[10]</w:t>
      </w:r>
    </w:p>
    <w:p>
      <w:r>
        <w:rPr>
          <w:rFonts w:ascii="Gentium Plus" w:hAnsi="Gentium Plus"/>
          <w:sz w:val="24"/>
        </w:rPr>
        <w:t>πράξεις καλὰς ἢ αἰσχρὰς καὶ ὅλως τοιάσδε—τὸ γὰρ ποσὸν ἢ ὀλιγάκις εἰς τὰς διαφορὰς τὰς εἴδη ποιούσας ἢ οὐδαμοῦ— καὶ τὸ ποσὸν δὲ ποιότησι ταῖς αὐτῶν οἰκείαις, πῶς ἄν τις καὶ τὸ ποιὸν διέλοι κατ’ εἴδη, ἀπορήσειεν ἄν τις, ποίαις χρώμενος διαφοραῖς καὶ ἐκ ποίου γένους. Ἄτοπον γὰρ</w:t>
      </w:r>
    </w:p>
    <w:p>
      <w:r>
        <w:rPr>
          <w:rFonts w:ascii="Courier New" w:hAnsi="Courier New"/>
          <w:color w:val="555555"/>
          <w:sz w:val="20"/>
        </w:rPr>
        <w:t>[15]</w:t>
      </w:r>
    </w:p>
    <w:p>
      <w:r>
        <w:rPr>
          <w:rFonts w:ascii="Gentium Plus" w:hAnsi="Gentium Plus"/>
          <w:sz w:val="24"/>
        </w:rPr>
        <w:t>ἑαυτῷ καὶ ὅμοιον, ὥσπερ ἂν εἴ τις διαφορὰς οὐσίας οὐσίας πάλιν αὖ λέγοι. Τίνι οὖν τὸ λευκὸν καὶ τὸ μέλαν; Τίνι δὲ τὰ χρώματα ὅλως; Ἀπὸ χυμῶν καὶ τῶν ἁπτικῶν ποιοτήτων; Εἰ δὲ τοῖς διαφόροις αἰσθητηρίοις ταῦτα, οὐκ ἐν τοῖς ὑποκειμένοις ἡ διαφορά. Ἀλλὰ τὰ κατὰ τὴν αὐτὴν αἴσθησιν</w:t>
      </w:r>
    </w:p>
    <w:p>
      <w:r>
        <w:rPr>
          <w:rFonts w:ascii="Courier New" w:hAnsi="Courier New"/>
          <w:color w:val="555555"/>
          <w:sz w:val="20"/>
        </w:rPr>
        <w:t>[20]</w:t>
      </w:r>
    </w:p>
    <w:p>
      <w:r>
        <w:rPr>
          <w:rFonts w:ascii="Gentium Plus" w:hAnsi="Gentium Plus"/>
          <w:sz w:val="24"/>
        </w:rPr>
        <w:t>πῶς; Εἰ δ’ ὅτι τὸ μὲν συγκριτικόν, τὸ δὲ διακριτικὸν ὀμμάτων, τὸ δὲ διακριτικὸν γλώττης καὶ συγκριτικόν,</w:t>
      </w:r>
    </w:p>
    <w:p>
      <w:r>
        <w:rPr>
          <w:rFonts w:ascii="Courier New" w:hAnsi="Courier New"/>
          <w:color w:val="555555"/>
          <w:sz w:val="20"/>
        </w:rPr>
        <w:t>[25]</w:t>
      </w:r>
    </w:p>
    <w:p>
      <w:r>
        <w:rPr>
          <w:rFonts w:ascii="Gentium Plus" w:hAnsi="Gentium Plus"/>
          <w:sz w:val="24"/>
        </w:rPr>
        <w:t>ἄλογον δὲ οἷς δύνανται—ἐκεῖνο ἴσως λεκτέον, ὡς οἷς δύνανται διαιρετέον τὰ μὴ ὁρώμενα, οἷον τὰς ἐπιστήμας· αἰσθητὰ δὲ ταῦτα ὄντα διὰ τί ἐξ ὧν ποιεῖ; Καὶ ἐν ταῖς ἐπιστήμαις δὲ διαιροῦντες οἷς δύνανται, καὶ ὅλως ταῖς τῆς ψυχῆς δυνάμεσι διαστησάμενοι ὡς ἕτεραι ἐξ ὧν ποιοῦσιν,</w:t>
      </w:r>
    </w:p>
    <w:p>
      <w:r>
        <w:rPr>
          <w:rFonts w:ascii="Courier New" w:hAnsi="Courier New"/>
          <w:color w:val="555555"/>
          <w:sz w:val="20"/>
        </w:rPr>
        <w:t>[30]</w:t>
      </w:r>
    </w:p>
    <w:p>
      <w:r>
        <w:rPr>
          <w:rFonts w:ascii="Gentium Plus" w:hAnsi="Gentium Plus"/>
          <w:sz w:val="24"/>
        </w:rPr>
        <w:t>ἔχομεν λόγῳ διαφορὰς αὐτῶν λαμβάνειν, οὐ μόνον περὶ ἅ, ἀλλὰ καὶ λόγους αὐτῶν ὁρῶντες. Ἢ τὰς μὲν τέχνας ἕξομεν τοῖς λόγοις αὐτῶν καὶ τοῖς θεωρήμασι, τὰς δὲ ἐπὶ σώμασι ποιότητας πῶς; Ἢ κἀκεῖ ἐπὶ τῶν λόγων τῶν διαφόρων πῶς ἕτεροι, ζητήσειεν ἄν τις. Καὶ γὰρ φαίνεται</w:t>
      </w:r>
    </w:p>
    <w:p>
      <w:r>
        <w:rPr>
          <w:rFonts w:ascii="Courier New" w:hAnsi="Courier New"/>
          <w:color w:val="555555"/>
          <w:sz w:val="20"/>
        </w:rPr>
        <w:t>[35]</w:t>
      </w:r>
    </w:p>
    <w:p>
      <w:r>
        <w:rPr>
          <w:rFonts w:ascii="Gentium Plus" w:hAnsi="Gentium Plus"/>
          <w:sz w:val="24"/>
        </w:rPr>
        <w:t>τὸ λευκὸν τοῦ μέλανος διαφέρειν· ἀλλὰ τίνι, ζητοῦμεν.</w:t>
      </w:r>
    </w:p>
    <w:p>
      <w:r>
        <w:rPr>
          <w:rFonts w:ascii="Courier New" w:hAnsi="Courier New"/>
          <w:color w:val="555555"/>
          <w:sz w:val="20"/>
        </w:rPr>
        <w:t>[6 . 3 . 18]</w:t>
      </w:r>
    </w:p>
    <w:p>
      <w:r>
        <w:rPr>
          <w:rFonts w:ascii="Gentium Plus" w:hAnsi="Gentium Plus"/>
          <w:sz w:val="24"/>
        </w:rPr>
        <w:t>Ἀλλὰ γὰρ ταῦτα ἅπαντα τὰ ἀπορηθέντα δεικνύει ὡς τῶν ἄλλων δεῖ διαφορὰς ζητεῖν, αἷς χωριοῦμεν ἀπ’ ἀλλήλων ἕκαστα, τῶν δὲ διαφορῶν διαφορὰς καὶ ἀδύνατον καὶ ἄλογον· οὔτε γὰρ οὐσίας οὐσιῶν οὔτε ποσοῦ ποσότητας</w:t>
      </w:r>
    </w:p>
    <w:p>
      <w:r>
        <w:rPr>
          <w:rFonts w:ascii="Courier New" w:hAnsi="Courier New"/>
          <w:color w:val="555555"/>
          <w:sz w:val="20"/>
        </w:rPr>
        <w:t>[5]</w:t>
      </w:r>
    </w:p>
    <w:p>
      <w:r>
        <w:rPr>
          <w:rFonts w:ascii="Gentium Plus" w:hAnsi="Gentium Plus"/>
          <w:sz w:val="24"/>
        </w:rPr>
        <w:t>οὔτε ποιότητας ποιοτήτων οὔτε διαφορὰς διαφορῶν οἷόν τε. Ἀλλ’ ἀνάγκη, οὗ ἐγχωρεῖ, τοῖς ἔξωθεν ἢ τοῖς ποιητικοῖς ἢ τοῖς τοιούτοις· οὗ δὲ μηδὲ ταῦτα, οἷον πράσιον ὠχροῦ, ἐπειδὴ λευκοῦ καὶ μέλανος λέγουσι, τί ἄν τις εἴποι; Ἀλλὰ</w:t>
      </w:r>
    </w:p>
    <w:p>
      <w:r>
        <w:rPr>
          <w:rFonts w:ascii="Courier New" w:hAnsi="Courier New"/>
          <w:color w:val="555555"/>
          <w:sz w:val="20"/>
        </w:rPr>
        <w:t>[10]</w:t>
      </w:r>
    </w:p>
    <w:p>
      <w:r>
        <w:rPr>
          <w:rFonts w:ascii="Gentium Plus" w:hAnsi="Gentium Plus"/>
          <w:sz w:val="24"/>
        </w:rPr>
        <w:t>λόγον, ἡ μὲν αἴσθησις, ὅτι μηδ’ αὐτῆς ὁ λόγος, ἀλλὰ μόνον μηνύσεις διαφόρους ποιήσασθαι, ὁ δὲ νοῦς ἐν ταῖς αὐτοῦ ἐπιβολαῖς ἁπλαῖς καὶ οὐ λόγοις χρῆται πανταχοῦ, ὡς λέγειν ἕκαστον τόδε τόδε, τόδε τόδε· καὶ ἔστιν ἑτερότης ἐν ταῖς κινήσεσιν αὐτοῦ διαιροῦσα θάτερον ἀπὸ θατέρου</w:t>
      </w:r>
    </w:p>
    <w:p>
      <w:r>
        <w:rPr>
          <w:rFonts w:ascii="Courier New" w:hAnsi="Courier New"/>
          <w:color w:val="555555"/>
          <w:sz w:val="20"/>
        </w:rPr>
        <w:t>[15]</w:t>
      </w:r>
    </w:p>
    <w:p>
      <w:r>
        <w:rPr>
          <w:rFonts w:ascii="Gentium Plus" w:hAnsi="Gentium Plus"/>
          <w:sz w:val="24"/>
        </w:rPr>
        <w:t>οὐχ ἑτερότητος αὐτὴ δεομένη. Αἱ τοίνυν ποιότητες πότερα διαφοραὶ πᾶσαι γένοιντο ἂν ἢ οὔ; Λευκότης μὲν γὰρ καὶ ὅλως αἱ χρόαι καὶ 〈αἱ〉 περὶ ἁφὴν καὶ χυμοὺς γένοιντο ἂν δια‐ φοραὶ ἑτέρων καὶ εἴδη ὄντα, γραμματικὴ δὲ καὶ μουσικὴ πῶς; Ἢ τῷ τὴν μὲν γραμματικὴν ψυχήν, τὴν δὲ μουσικήν,</w:t>
      </w:r>
    </w:p>
    <w:p>
      <w:r>
        <w:rPr>
          <w:rFonts w:ascii="Courier New" w:hAnsi="Courier New"/>
          <w:color w:val="555555"/>
          <w:sz w:val="20"/>
        </w:rPr>
        <w:t>[20]</w:t>
      </w:r>
    </w:p>
    <w:p>
      <w:r>
        <w:rPr>
          <w:rFonts w:ascii="Gentium Plus" w:hAnsi="Gentium Plus"/>
          <w:sz w:val="24"/>
        </w:rPr>
        <w:t>καὶ μάλιστα, εἰ φύσει εἶεν, ὥστε καὶ εἰδοποιοὺς διαφορὰς γίνεσθαι. Καὶ εἰ εἴη τις οὖν διαφορά, ἐκ τούτου τοῦ γένους ἢ καὶ ἐξ ἄλλου· καὶ εἰ ἐκ ταὐτοῦ γένους, τῶν ἐκ τοῦ αὐτοῦ γένους, οἷον ποιοτήτων ποιότητας. Ἀρετὴ γὰρ καὶ</w:t>
      </w:r>
    </w:p>
    <w:p>
      <w:r>
        <w:rPr>
          <w:rFonts w:ascii="Courier New" w:hAnsi="Courier New"/>
          <w:color w:val="555555"/>
          <w:sz w:val="20"/>
        </w:rPr>
        <w:t>[25]</w:t>
      </w:r>
    </w:p>
    <w:p>
      <w:r>
        <w:rPr>
          <w:rFonts w:ascii="Gentium Plus" w:hAnsi="Gentium Plus"/>
          <w:sz w:val="24"/>
        </w:rPr>
        <w:t>οὐσῶν τῶν ἕξεων αἱ διαφοραὶ ποιότητες· εἰ μή τις φαίη τὴν μὲν ἕξιν ἄνευ τῆς διαφορᾶς μὴ ποιότητα εἶναι, τὴν δὲ διαφορὰν τὴν ποιότητα ποιεῖν. Ἀλλ’ εἰ τὸ γλυκὺ ὠφέλιμον, βλαβερὸν δὲ τὸ πικρόν, σχέσει, οὐ ποιότητι, διαιρεῖ. Τί δ’ εἰ τὸ γλυκὺ παχύ, τὸ δὲ αὐστηρὸν λεπτόν; Οὐ τί ἦν</w:t>
      </w:r>
    </w:p>
    <w:p>
      <w:r>
        <w:rPr>
          <w:rFonts w:ascii="Courier New" w:hAnsi="Courier New"/>
          <w:color w:val="555555"/>
          <w:sz w:val="20"/>
        </w:rPr>
        <w:t>[30]</w:t>
      </w:r>
    </w:p>
    <w:p>
      <w:r>
        <w:rPr>
          <w:rFonts w:ascii="Gentium Plus" w:hAnsi="Gentium Plus"/>
          <w:sz w:val="24"/>
        </w:rPr>
        <w:t>γλυκὺ ἴσως λέγει παχύ, ἀλλ’ ᾧ ἡ γλυκύτης· καὶ ἐπὶ τοῦ αὐστηροῦ ὁ αὐτὸς λόγος. Ὥστε εἰ πανταχοῦ μὴ ποιότητος ποιότης διαφορὰ σκεπτέον, ὥσπερ οὐδὲ οὐσίας οὐσία, οὐδὲ ποσοῦ ποσότης. Ἢ τὰ πέντε τῶν τριῶν διαφέρει δυσίν. Ἢ ὑπερέχει δυσί, «διαφέρει» δ’ οὐ λέγεται· πῶς γὰρ ἂν καὶ</w:t>
      </w:r>
    </w:p>
    <w:p>
      <w:r>
        <w:rPr>
          <w:rFonts w:ascii="Courier New" w:hAnsi="Courier New"/>
          <w:color w:val="555555"/>
          <w:sz w:val="20"/>
        </w:rPr>
        <w:t>[35]</w:t>
      </w:r>
    </w:p>
    <w:p>
      <w:r>
        <w:rPr>
          <w:rFonts w:ascii="Gentium Plus" w:hAnsi="Gentium Plus"/>
          <w:sz w:val="24"/>
        </w:rPr>
        <w:t>διαφέροι δυσὶν ἐν τοῖς τρισίν; Ἀλλ’ οὐδὲ κίνησις κινήσεως κινήσει διαφέροι ἄν, οὐδ’ ἐπὶ τῶν ἄλλων ἄν τις εὕροι. Ἐπὶ δὲ τῆς ἀρετῆς καὶ κακίας τὸ ὅλον πρὸς τὸ ὅλον ληπτέον, καὶ οὕτως αὐτοῖς διοίσει. Τὸ δὲ ἐκ ταὐτοῦ γένους, τοῦ ποιοῦ, καὶ μὴ ἐξ ἄλλου, εἴ τις διαιροῖ τῷ τὴν</w:t>
      </w:r>
    </w:p>
    <w:p>
      <w:r>
        <w:rPr>
          <w:rFonts w:ascii="Courier New" w:hAnsi="Courier New"/>
          <w:color w:val="555555"/>
          <w:sz w:val="20"/>
        </w:rPr>
        <w:t>[40]</w:t>
      </w:r>
    </w:p>
    <w:p>
      <w:r>
        <w:rPr>
          <w:rFonts w:ascii="Gentium Plus" w:hAnsi="Gentium Plus"/>
          <w:sz w:val="24"/>
        </w:rPr>
        <w:t>μὲν περὶ ἡδονάς, τὴν δὲ περὶ ὀργάς, καὶ τὴν μὲν περὶ καρποῦ κομιδήν, καὶ οὕτω παραδέξαιτο καλῶς ὡρίσθαι, δῆλον ὅτι ἔστι διαφορὰς εἶναι καὶ μὴ ποιότητας.</w:t>
      </w:r>
    </w:p>
    <w:p>
      <w:r>
        <w:rPr>
          <w:rFonts w:ascii="Courier New" w:hAnsi="Courier New"/>
          <w:color w:val="555555"/>
          <w:sz w:val="20"/>
        </w:rPr>
        <w:t>[6 . 3 . 19]</w:t>
      </w:r>
    </w:p>
    <w:p>
      <w:r>
        <w:rPr>
          <w:rFonts w:ascii="Gentium Plus" w:hAnsi="Gentium Plus"/>
          <w:sz w:val="24"/>
        </w:rPr>
        <w:t>Τῇ δὲ ποιότητι συντακτέον, ὥσπερ ἐδόκει, καὶ τοὺς κατ’ αὐτὰς ποιούς, καθόσον ποιότης περὶ αὐτούς, οὐ</w:t>
      </w:r>
    </w:p>
    <w:p>
      <w:r>
        <w:rPr>
          <w:rFonts w:ascii="Courier New" w:hAnsi="Courier New"/>
          <w:color w:val="555555"/>
          <w:sz w:val="20"/>
        </w:rPr>
        <w:t>[5]</w:t>
      </w:r>
    </w:p>
    <w:p>
      <w:r>
        <w:rPr>
          <w:rFonts w:ascii="Gentium Plus" w:hAnsi="Gentium Plus"/>
          <w:sz w:val="24"/>
        </w:rPr>
        <w:t>λευκόν, εἰ μὲν σημαίνει ἄλλο χρῶμα, ποιότης· εἰ δὲ ἀπό‐ φασις μόνον εἴη, [πραγμάτων ἢ ἐξαρίθμησις] οὐδὲν ἂν εἴη, εἰ μὴ φωνὴ ἢ ὄνομα ἢ λόγος γινομένου κατ’ αὐτοῦ πράγμα‐ τος· καὶ εἰ μὲν φωνή, κίνησίς τις, εἰ δ’ ὄνομα ἢ λόγος, πρός τι, καθὸ σημαντικά. Εἰ δὲ μὴ μόνον πραγμάτων ἡ</w:t>
      </w:r>
    </w:p>
    <w:p>
      <w:r>
        <w:rPr>
          <w:rFonts w:ascii="Courier New" w:hAnsi="Courier New"/>
          <w:color w:val="555555"/>
          <w:sz w:val="20"/>
        </w:rPr>
        <w:t>[10]</w:t>
      </w:r>
    </w:p>
    <w:p>
      <w:r>
        <w:rPr>
          <w:rFonts w:ascii="Gentium Plus" w:hAnsi="Gentium Plus"/>
          <w:sz w:val="24"/>
        </w:rPr>
        <w:t>ἐξαρίθμησις κατὰ γένος, ἀλλὰ δεῖ καὶ τὰ λεγόμενα καὶ τὰ σημαίνοντα, τίνος ἕκαστον γένους σημαντικόν, ἐροῦμεν τὰ μὲν τίθεσθαι αὐτὰ μόνον δηλοῦντα, τὰ δὲ ἀναιρεῖν αὐτά. Καίτοι βέλτιον ἴσως τὰς ἀποφάσεις αὐτῶν μὴ συναριθμεῖν τάς γε καταφάσεις διὰ τὸ σύνθετον μὴ συναριθμοῦντας. Τὰς</w:t>
      </w:r>
    </w:p>
    <w:p>
      <w:r>
        <w:rPr>
          <w:rFonts w:ascii="Courier New" w:hAnsi="Courier New"/>
          <w:color w:val="555555"/>
          <w:sz w:val="20"/>
        </w:rPr>
        <w:t>[15]</w:t>
      </w:r>
    </w:p>
    <w:p>
      <w:r>
        <w:rPr>
          <w:rFonts w:ascii="Gentium Plus" w:hAnsi="Gentium Plus"/>
          <w:sz w:val="24"/>
        </w:rPr>
        <w:t>δὲ στερήσεις πῶς; [τὰς δὲ στερήσεις] Εἰ ὧν αἱ στερήσεις ποιότητες, καὶ αὐταὶ ποιότητες, οἷον νωδὸς ἢ τυφλός. Ὁ δὲ γυμνὸς καὶ ἠμφιεσμένος οὐδέτερος ποιός, ἀλλὰ μᾶλλόν πως ἔχων· ἐν σχέσει οὖν τῇ πρὸς ἄλλο. Πάθος δὲ τὸ μὲν ἐν τῷ πάσχειν ἔτι οὐ ποιότης, ἀλλά τις κίνησις· τὸ δὲ ἐν τῷ</w:t>
      </w:r>
    </w:p>
    <w:p>
      <w:r>
        <w:rPr>
          <w:rFonts w:ascii="Courier New" w:hAnsi="Courier New"/>
          <w:color w:val="555555"/>
          <w:sz w:val="20"/>
        </w:rPr>
        <w:t>[20]</w:t>
      </w:r>
    </w:p>
    <w:p>
      <w:r>
        <w:rPr>
          <w:rFonts w:ascii="Gentium Plus" w:hAnsi="Gentium Plus"/>
          <w:sz w:val="24"/>
        </w:rPr>
        <w:t>πεπονθέναι καὶ ἔχειν μένον ἤδη τὸ πάθος ποιότης· εἰ δὲ μὴ ἔχοι ἔτι τὸ πάθος, λέγοιτο δὲ πεπονθέναι, κεκινῆσθαι· τοῦτο δὲ ταὐτὸν τῷ «ἦν ἐν κινήσει». Δεῖ δὲ μόνον κίνησιν νοεῖν ἀφαιροῦντα τὸν χρόνον· οὐδὲ γὰρ οὐδὲ τὸ «νῦν» προσ‐</w:t>
      </w:r>
    </w:p>
    <w:p>
      <w:r>
        <w:rPr>
          <w:rFonts w:ascii="Courier New" w:hAnsi="Courier New"/>
          <w:color w:val="555555"/>
          <w:sz w:val="20"/>
        </w:rPr>
        <w:t>[25]</w:t>
      </w:r>
    </w:p>
    <w:p>
      <w:r>
        <w:rPr>
          <w:rFonts w:ascii="Gentium Plus" w:hAnsi="Gentium Plus"/>
          <w:sz w:val="24"/>
        </w:rPr>
        <w:t>νόησιν τὴν τοῦ γένους ἀνακτέον. Εἰ δὲ τὸν μὲν ἐρυθρίαν εἰς τὸ ποιὸν ἀνακτέον, τὸν δὲ ἐρυθρὸν μηκέτι, ἐπι‐ σκεπτέον. Τὸ μὲν γὰρ ἐρυθαίνεσθαι ὀρθῶς οὐκ ἀνακτέον· πάσχει γὰρ ἢ ὅλως κινεῖται· εἰ δὲ μηκέτι ἐρυθαίνεται, ἀλλ’ ἤδη ἔστι, διὰ τί οὐ ποιός; Οὐ γὰρ χρόνῳ ὁ ποιός—ἢ</w:t>
      </w:r>
    </w:p>
    <w:p>
      <w:r>
        <w:rPr>
          <w:rFonts w:ascii="Courier New" w:hAnsi="Courier New"/>
          <w:color w:val="555555"/>
          <w:sz w:val="20"/>
        </w:rPr>
        <w:t>[30]</w:t>
      </w:r>
    </w:p>
    <w:p>
      <w:r>
        <w:rPr>
          <w:rFonts w:ascii="Gentium Plus" w:hAnsi="Gentium Plus"/>
          <w:sz w:val="24"/>
        </w:rPr>
        <w:t>τίνι ὁριστέον; —ἀλλὰ τῷ τοιῷδε, καὶ ἐρυθρὸν λέγοντες ποιὸν λέγομεν· ἢ οὕτως τὰς ἕξεις μόνας ποιότητας ἐροῦμεν, τὰς δὲ διαθέσεις οὐκέτι. Καὶ θερμὸς τοίνυν οὐχ ὁ θερμαινόμενος, καὶ νοσῶν οὐχ ὁ ἀγόμενος εἰς νόσον.</w:t>
      </w:r>
    </w:p>
    <w:p>
      <w:r>
        <w:rPr>
          <w:rFonts w:ascii="Courier New" w:hAnsi="Courier New"/>
          <w:color w:val="555555"/>
          <w:sz w:val="20"/>
        </w:rPr>
        <w:t>[6 . 3 . 20]</w:t>
      </w:r>
    </w:p>
    <w:p>
      <w:r>
        <w:rPr>
          <w:rFonts w:ascii="Gentium Plus" w:hAnsi="Gentium Plus"/>
          <w:sz w:val="24"/>
        </w:rPr>
        <w:t>Ὁρᾶν δὲ δεῖ, εἰ μὴ πάσῃ ποιότητί ἐστί τις ἄλλη ἐναντία· ἐπεὶ καὶ τὸ μέσον τοῖς ἄκροις δοκεῖ ἐπ’ ἀρετῆς καὶ κακίας ἐναντίον εἶναι. Ἀλλ’ ἐπὶ τῶν χρωμάτων τὰ μεταξὺ οὐχ οὕτως. Εἰ μὲν οὖν, ὅτι μίξεις τῶν ἄκρων τὰ</w:t>
      </w:r>
    </w:p>
    <w:p>
      <w:r>
        <w:rPr>
          <w:rFonts w:ascii="Courier New" w:hAnsi="Courier New"/>
          <w:color w:val="555555"/>
          <w:sz w:val="20"/>
        </w:rPr>
        <w:t>[5]</w:t>
      </w:r>
    </w:p>
    <w:p>
      <w:r>
        <w:rPr>
          <w:rFonts w:ascii="Gentium Plus" w:hAnsi="Gentium Plus"/>
          <w:sz w:val="24"/>
        </w:rPr>
        <w:t>μεταξύ, ἔδει μὴ ἀντιδιαιρεῖν, ἀλλὰ λευκῷ καὶ μέλανι, τὰ δ’ ἄλλα συνθέσεις. Ἢ τῷ μίαν τινὰ ἄλλην ἐπὶ τῶν μεταξύ, κἂν ἐκ συνθέσεως ᾖ θεωρεῖσθαι, ἀντιτίθεμεν. Ἢ ὅτι δὲ τὰ ἐναντία οὐ μόνον διαφέρει, ἀλλὰ καὶ πλεῖστον. Ἀλλὰ κινδυ‐ νεύει τὸ πλεῖστον διαφέρειν λαμβάνεσθαι ἐν τῷ θέσθαι ἤδη</w:t>
      </w:r>
    </w:p>
    <w:p>
      <w:r>
        <w:rPr>
          <w:rFonts w:ascii="Courier New" w:hAnsi="Courier New"/>
          <w:color w:val="555555"/>
          <w:sz w:val="20"/>
        </w:rPr>
        <w:t>[10]</w:t>
      </w:r>
    </w:p>
    <w:p>
      <w:r>
        <w:rPr>
          <w:rFonts w:ascii="Gentium Plus" w:hAnsi="Gentium Plus"/>
          <w:sz w:val="24"/>
        </w:rPr>
        <w:t>ταῦτα τὰ μεταξύ· ἐπεί, εἴ τις ταύτην τὴν διάταξιν ἀφέλοι, τίνι τὸ πλεῖστον ὁριεῖ; Ἢ ὅτι τὸ φαιὸν ἐγγυτέρω τοῦ λευκοῦ μᾶλλον ἢ τὸ μέλαν· καὶ τοῦτο παρὰ τῆς ὄψεως μηνύεται, καὶ ἐπὶ τῶν χυμῶν ὡσαύτως, θερμόν, ψυχρόν, τὸ μηδέτε‐ ρον μεταξύ· ἀλλ’ ὅτι μὲν οὕτως ὑπολαμβάνειν εἰθίσμεθα,</w:t>
      </w:r>
    </w:p>
    <w:p>
      <w:r>
        <w:rPr>
          <w:rFonts w:ascii="Courier New" w:hAnsi="Courier New"/>
          <w:color w:val="555555"/>
          <w:sz w:val="20"/>
        </w:rPr>
        <w:t>[15]</w:t>
      </w:r>
    </w:p>
    <w:p>
      <w:r>
        <w:rPr>
          <w:rFonts w:ascii="Gentium Plus" w:hAnsi="Gentium Plus"/>
          <w:sz w:val="24"/>
        </w:rPr>
        <w:t>δῆλον, τάχα δ’ ἄν τις ἡμῖν οὐ συγχωροῖ ταῦτα· τὸ δὲ λευκὸν καὶ τὸ ξανθὸν καὶ ὁτιοῦν πρὸς ὁτιοῦν ὁμοίως πάντη ἕτερα ἀλλήλων εἶναι καὶ ἕτερα ὄντα ποιὰ ἐναντία εἶναι. Οὐδὲ γὰρ τῷ εἶναι μεταξὺ αὐτῶν, ἀλλὰ τούτῳ ἡ ἐναντιότης. Ὑγιείᾳ γοῦν καὶ νόσῳ οὐδὲν παρεμπέπτωκε μεταξύ, καὶ ἐναντία·</w:t>
      </w:r>
    </w:p>
    <w:p>
      <w:r>
        <w:rPr>
          <w:rFonts w:ascii="Courier New" w:hAnsi="Courier New"/>
          <w:color w:val="555555"/>
          <w:sz w:val="20"/>
        </w:rPr>
        <w:t>[20]</w:t>
      </w:r>
    </w:p>
    <w:p>
      <w:r>
        <w:rPr>
          <w:rFonts w:ascii="Gentium Plus" w:hAnsi="Gentium Plus"/>
          <w:sz w:val="24"/>
        </w:rPr>
        <w:t>ἢ ὅτι τὰ γινόμενα ἐξ ἑκατέρου πλείστην παραλλαγὴν ἔχει. Καὶ πῶς πλείστην ἔστιν εἰπεῖν μὴ οὐσῶν ἐν τοῖς μέσοις</w:t>
      </w:r>
    </w:p>
    <w:p>
      <w:r>
        <w:rPr>
          <w:rFonts w:ascii="Courier New" w:hAnsi="Courier New"/>
          <w:color w:val="555555"/>
          <w:sz w:val="20"/>
        </w:rPr>
        <w:t>[25]</w:t>
      </w:r>
    </w:p>
    <w:p>
      <w:r>
        <w:rPr>
          <w:rFonts w:ascii="Gentium Plus" w:hAnsi="Gentium Plus"/>
          <w:sz w:val="24"/>
        </w:rPr>
        <w:t>τον, πάλιν τὰ ἄμεσα ἐκφεύξεται· εἰ δ’ ἁπλῶς πολύ, ἑκάστῃ φύσει πολὺ ἀφεστάναι συγχωρηθέντος, μὴ τῷ πλείονι με‐ τρεῖν τὴν ἀπόστασιν. Ἀλλ’ ἐπισκεπτέον, πῶς τὸ ἐναντίον. Ἆρ’ οὖν τὰ μὲν ἔχοντά τινα ὁμοιότητα—λέγω δὲ οὐ κατὰ τὸ γένος οὐδὲ πάντως τῷ μεμίχθαι ἄλλαις οἷον μορφαῖς</w:t>
      </w:r>
    </w:p>
    <w:p>
      <w:r>
        <w:rPr>
          <w:rFonts w:ascii="Courier New" w:hAnsi="Courier New"/>
          <w:color w:val="555555"/>
          <w:sz w:val="20"/>
        </w:rPr>
        <w:t>[30]</w:t>
      </w:r>
    </w:p>
    <w:p>
      <w:r>
        <w:rPr>
          <w:rFonts w:ascii="Gentium Plus" w:hAnsi="Gentium Plus"/>
          <w:sz w:val="24"/>
        </w:rPr>
        <w:t>αὐτῶν—ἢ πλείονα ἢ ἐλάττονα οὐκ ἐναντία, ἀλλ’ οἷς μηδὲν ταὐτὸν κατὰ τὸ εἶδος, ἐναντία; Καὶ προσθετέον δέ· ἐν γένει τῷ ποιῷ. Ἐντεῦθεν γὰρ καὶ τὰ μὲν ἄμεσα τῶν ἐναντίων, οἷς μηδὲν εἰς ὁμοίωσιν, οὐκ ὄντων ἄλλων τῶν οἷον ἐπαμφοτερι‐ ζόντων καὶ ὁμοιότητα πρὸς ἄλληλα ἐχόντων, τῶν δέ τινων</w:t>
      </w:r>
    </w:p>
    <w:p>
      <w:r>
        <w:rPr>
          <w:rFonts w:ascii="Courier New" w:hAnsi="Courier New"/>
          <w:color w:val="555555"/>
          <w:sz w:val="20"/>
        </w:rPr>
        <w:t>[35]</w:t>
      </w:r>
    </w:p>
    <w:p>
      <w:r>
        <w:rPr>
          <w:rFonts w:ascii="Gentium Plus" w:hAnsi="Gentium Plus"/>
          <w:sz w:val="24"/>
        </w:rPr>
        <w:t>μόνων μὴ ἐχόντων. Εἰ τοῦτο, οἷς μέν ἐστι κοινότης ἐν τοῖς χρώμασιν, οὐκ ἂν εἴη ἐναντία. Ἀλλ’ οὐδὲν κωλύσει μὴ πᾶν μὲν παντί, ἄλλο δὲ ἄλλῳ οὕτως εἶναι ἐναντίον, καὶ ἐπὶ χυμῶν ὡσαύτως. Ταῦτα μὲν οὕτω διηπορήσθω.</w:t>
      </w:r>
    </w:p>
    <w:p>
      <w:r>
        <w:rPr>
          <w:rFonts w:ascii="Courier New" w:hAnsi="Courier New"/>
          <w:color w:val="555555"/>
          <w:sz w:val="20"/>
        </w:rPr>
        <w:t>[40]</w:t>
      </w:r>
    </w:p>
    <w:p>
      <w:r>
        <w:rPr>
          <w:rFonts w:ascii="Gentium Plus" w:hAnsi="Gentium Plus"/>
          <w:sz w:val="24"/>
        </w:rPr>
        <w:t>ἐδόκει, ὑγίεια δὲ αὐτὴ καὶ δικαιοσύνη ἠπορεῖτο. Εἰ δὴ πλάτος ἔχει τούτων ἑκάστη αὐτῶν, καὶ τὰς ἕξεις αὐτὰς δοτέον· ἐκεῖ δ’ ἕκαστον τὸ ὅλον καὶ οὐκ ἔχει τὸ μᾶλλον.</w:t>
      </w:r>
    </w:p>
    <w:p>
      <w:r>
        <w:rPr>
          <w:rFonts w:ascii="Courier New" w:hAnsi="Courier New"/>
          <w:color w:val="555555"/>
          <w:sz w:val="20"/>
        </w:rPr>
        <w:t>[6 . 3 . 21]</w:t>
      </w:r>
    </w:p>
    <w:p>
      <w:r>
        <w:rPr>
          <w:rFonts w:ascii="Gentium Plus" w:hAnsi="Gentium Plus"/>
          <w:sz w:val="24"/>
        </w:rPr>
        <w:t>Περὶ δὲ κινήσεως, εἰ δεῖ γένος θέσθαι, ὧδ’ ἄν τις θεωρήσειε· πρῶτον μέν, εἰ μὴ εἰς ἄλλο γένος ἀνάγειν προσ‐ ῆκεν, ἔπειτα, εἰ μηδὲν ἄνωθεν αὐτῆς ἐν τῷ τί ἐστι κατηγο‐ ροῖτο, εἶτα, εἰ πολλὰς διαφορὰς λαβοῦσα εἴδη ποιήσει.</w:t>
      </w:r>
    </w:p>
    <w:p>
      <w:r>
        <w:rPr>
          <w:rFonts w:ascii="Courier New" w:hAnsi="Courier New"/>
          <w:color w:val="555555"/>
          <w:sz w:val="20"/>
        </w:rPr>
        <w:t>[5]</w:t>
      </w:r>
    </w:p>
    <w:p>
      <w:r>
        <w:rPr>
          <w:rFonts w:ascii="Gentium Plus" w:hAnsi="Gentium Plus"/>
          <w:sz w:val="24"/>
        </w:rPr>
        <w:t>Εἰς ποῖόν τις γένος αὐτὴν ἀνάξει; Οὔτε γὰρ οὐσία οὔτε ποιότης τῶν ἐχόντων αὐτήν· οὐ μὴν οὐδ’ εἰς τὸ ποιεῖν—καὶ γὰρ ἐν τῷ πάσχειν πολλαὶ κινήσεις—οὐδ’ αὖ εἰς τὸ πάσχειν, ὅτι πολλαὶ κινήσεις ποιήσεις· ποιήσεις δὲ καὶ πείσεις εἰς ταύτην. Οὐδ’ αὖ εἰς τὸ πρός τι ὀρθῶς, ὅτι τινὸς ἡ κίνησις</w:t>
      </w:r>
    </w:p>
    <w:p>
      <w:r>
        <w:rPr>
          <w:rFonts w:ascii="Courier New" w:hAnsi="Courier New"/>
          <w:color w:val="555555"/>
          <w:sz w:val="20"/>
        </w:rPr>
        <w:t>[10]</w:t>
      </w:r>
    </w:p>
    <w:p>
      <w:r>
        <w:rPr>
          <w:rFonts w:ascii="Gentium Plus" w:hAnsi="Gentium Plus"/>
          <w:sz w:val="24"/>
        </w:rPr>
        <w:t>καὶ οὐκ ἐφ’ αὑτῆς· οὕτω γὰρ ἂν καὶ τὸ ποιὸν ἐν τῷ πρός τι· τινὸς γὰρ ἡ ποιότης καὶ ἔν τινι· καὶ τὸ ποσὸν ὡσαύτως. Εἰ δ’ ὅτι ὄντα ἐκεῖνά τινα, κἄν τινος ᾖ καθό ἐστι, τὸ μὲν ποιότης, τὸ δὲ ποσότης εἴρηται, τὸν αὐτὸν τρόπον, ἐπειδή, κἄν τινος ἡ κίνησις ᾖ, ἔστι τι πρὸ τοῦ τινος εἶναι, ὅ ἐστιν</w:t>
      </w:r>
    </w:p>
    <w:p>
      <w:r>
        <w:rPr>
          <w:rFonts w:ascii="Courier New" w:hAnsi="Courier New"/>
          <w:color w:val="555555"/>
          <w:sz w:val="20"/>
        </w:rPr>
        <w:t>[15]</w:t>
      </w:r>
    </w:p>
    <w:p>
      <w:r>
        <w:rPr>
          <w:rFonts w:ascii="Gentium Plus" w:hAnsi="Gentium Plus"/>
          <w:sz w:val="24"/>
        </w:rPr>
        <w:t>ἐφ’ αὑτοῦ ληπτέον ἂν εἴη. Ὅλως γὰρ πρός τι δεῖ τίθεσθαι οὐχ ὅ ἐστιν, εἶτ’ ἄλλου ἐστίν, ἀλλ’ ὃ ἡ σχέσις ἀπογεννᾷ</w:t>
      </w:r>
    </w:p>
    <w:p>
      <w:r>
        <w:rPr>
          <w:rFonts w:ascii="Courier New" w:hAnsi="Courier New"/>
          <w:color w:val="555555"/>
          <w:sz w:val="20"/>
        </w:rPr>
        <w:t>[20]</w:t>
      </w:r>
    </w:p>
    <w:p>
      <w:r>
        <w:rPr>
          <w:rFonts w:ascii="Gentium Plus" w:hAnsi="Gentium Plus"/>
          <w:sz w:val="24"/>
        </w:rPr>
        <w:t>οὐδὲν νοούμενον πρὸ τούτου ἐν τῷ πρὸς ἕτερον παραβε‐ βλῆσθαι ἔσχε τοῦτο λέγεσθαί τε καὶ εἶναι. Τί οὖν ἐστι τοῦτο, ὃ ἑτέρου ὄν ἐστί τι, ἵνα καὶ ἑτέρου ᾖ, ὡς τὸ ποιὸν καὶ τὸ ποσὸν καὶ ἡ οὐσία; Ἢ πρότερον, ὅτι μηδὲν πρὸ αὐτοῦ ὡς γένος κατηγορεῖται, ληπτέον. Ἀλλ’ εἰ τὴν μετα‐</w:t>
      </w:r>
    </w:p>
    <w:p>
      <w:r>
        <w:rPr>
          <w:rFonts w:ascii="Courier New" w:hAnsi="Courier New"/>
          <w:color w:val="555555"/>
          <w:sz w:val="20"/>
        </w:rPr>
        <w:t>[25]</w:t>
      </w:r>
    </w:p>
    <w:p>
      <w:r>
        <w:rPr>
          <w:rFonts w:ascii="Gentium Plus" w:hAnsi="Gentium Plus"/>
          <w:sz w:val="24"/>
        </w:rPr>
        <w:t>βολήν τις λέγοι πρὸ κινήσεως εἶναι, πρῶτον μὲν ἢ ταὐτὸν λέγει ἢ γένος λέγων ἐκεῖνο ποιήσει ἕτερον παρὰ τὰ πρόσθεν εἰρημένα· εἶτα δῆλον, ὅτι ἐν εἴδει τὴν κίνησιν θήσεται καί τι ἕτερον ἀντιθήσει τῇ κινήσει, τὴν γένεσιν ἴσως, μετα‐ βολήν τινα κἀκείνην λέγων, κίνησιν δὲ οὔ. Διὰ τί οὖν οὐ</w:t>
      </w:r>
    </w:p>
    <w:p>
      <w:r>
        <w:rPr>
          <w:rFonts w:ascii="Courier New" w:hAnsi="Courier New"/>
          <w:color w:val="555555"/>
          <w:sz w:val="20"/>
        </w:rPr>
        <w:t>[30]</w:t>
      </w:r>
    </w:p>
    <w:p>
      <w:r>
        <w:rPr>
          <w:rFonts w:ascii="Gentium Plus" w:hAnsi="Gentium Plus"/>
          <w:sz w:val="24"/>
        </w:rPr>
        <w:t>κίνησις ἡ γένεσις; Εἰ μὲν γάρ, ὅτι μήπω ἐστὶ τὸ γινόμενον, κίνησις δὲ οὐ περὶ τὸ μὴ ὄν, οὐδ’ ἂν μεταβολὴ δηλονότι ἂν εἴη ἡ γένεσις. Εἰ δ’ ὅτι ἡ γένεσίς ἐστιν οὐδὲν ἄλλο ἢ ἀλλοίωσίς τις καὶ αὔξη τῷ ἀλλοιουμένων τινῶν καὶ αὐξο‐ μένων τὴν γένεσιν εἶναι, τὰ πρὸ τῆς γενέσεως λαμβάνει.</w:t>
      </w:r>
    </w:p>
    <w:p>
      <w:r>
        <w:rPr>
          <w:rFonts w:ascii="Courier New" w:hAnsi="Courier New"/>
          <w:color w:val="555555"/>
          <w:sz w:val="20"/>
        </w:rPr>
        <w:t>[35]</w:t>
      </w:r>
    </w:p>
    <w:p>
      <w:r>
        <w:rPr>
          <w:rFonts w:ascii="Gentium Plus" w:hAnsi="Gentium Plus"/>
          <w:sz w:val="24"/>
        </w:rPr>
        <w:t>Δεῖ δὲ τὴν γένεσιν ἐν τούτοις ἕτερόν τι εἶδος λαβεῖν. Οὐ γὰρ ἐν τῷ ἀλλοιοῦσθαι παθητικῶς τὸ γίνεσθαι καὶ ἡ γένε‐ σις, οἷον θερμαίνεσθαι ἢ λευκαίνεσθαι—ἔστι γὰρ τούτων γενομένων μήπω τὴν ἁπλῶς γένεσιν γεγενῆσθαι, ἀλλά τι γίνεσθαι, αὐτὸ τοῦτο τὸ ἠλλοιῶσθαι—ἀλλ’ ὅταν 〈εἶδός τι</w:t>
      </w:r>
    </w:p>
    <w:p>
      <w:r>
        <w:rPr>
          <w:rFonts w:ascii="Courier New" w:hAnsi="Courier New"/>
          <w:color w:val="555555"/>
          <w:sz w:val="20"/>
        </w:rPr>
        <w:t>[40]</w:t>
      </w:r>
    </w:p>
    <w:p>
      <w:r>
        <w:rPr>
          <w:rFonts w:ascii="Gentium Plus" w:hAnsi="Gentium Plus"/>
          <w:sz w:val="24"/>
        </w:rPr>
        <w:t>λαμβάνῃ〉 ζῷον ἢ φυτόν [ὅταν εἶδός τι λαμβάνῃ]. Εἴποι δ’</w:t>
      </w:r>
    </w:p>
    <w:p>
      <w:r>
        <w:rPr>
          <w:rFonts w:ascii="Courier New" w:hAnsi="Courier New"/>
          <w:color w:val="555555"/>
          <w:sz w:val="20"/>
        </w:rPr>
        <w:t>[45]</w:t>
      </w:r>
    </w:p>
    <w:p>
      <w:r>
        <w:rPr>
          <w:rFonts w:ascii="Gentium Plus" w:hAnsi="Gentium Plus"/>
          <w:sz w:val="24"/>
        </w:rPr>
        <w:t>βούλεταί τις, ἀλλ’ ἡ μάθησις καὶ ἡ κιθάρισις, ἢ ὅλως ἡ ἀφ’ ἕξεως κίνησις. Ὥστε εἶδός τι ἂν εἴη κινήσεως μᾶλλον ἡ ἀλλοίωσις ἐκστατική τις οὖσα κίνησις.</w:t>
      </w:r>
    </w:p>
    <w:p>
      <w:r>
        <w:rPr>
          <w:rFonts w:ascii="Courier New" w:hAnsi="Courier New"/>
          <w:color w:val="555555"/>
          <w:sz w:val="20"/>
        </w:rPr>
        <w:t>[6 . 3 . 22]</w:t>
      </w:r>
    </w:p>
    <w:p>
      <w:r>
        <w:rPr>
          <w:rFonts w:ascii="Gentium Plus" w:hAnsi="Gentium Plus"/>
          <w:sz w:val="24"/>
        </w:rPr>
        <w:t>Ἀλλ’ ἔστω ταὐτὸν νοούμενον τὸ τῆς ἀλλοιώσεως κατὰ τὸ παρακολουθεῖν τῇ κινήσει τὸ ἄλλο. Τί οὖν δεῖ λέ‐ γειν τὴν κίνησιν; Ἔστω δὴ ἡ κίνησις, ὡς τύπῳ εἰπεῖν, ἡ ἐκ δυνάμεως ὁδὸς εἰς ἐκεῖνο, ὃ λέγεται δύνασθαι. Ὄντος γὰρ</w:t>
      </w:r>
    </w:p>
    <w:p>
      <w:r>
        <w:rPr>
          <w:rFonts w:ascii="Courier New" w:hAnsi="Courier New"/>
          <w:color w:val="555555"/>
          <w:sz w:val="20"/>
        </w:rPr>
        <w:t>[5]</w:t>
      </w:r>
    </w:p>
    <w:p>
      <w:r>
        <w:rPr>
          <w:rFonts w:ascii="Gentium Plus" w:hAnsi="Gentium Plus"/>
          <w:sz w:val="24"/>
        </w:rPr>
        <w:t>[τοῦ] δυνάμει τοῦ μέν, ὅτι ἥκοι ἂν εἰς εἶδός τι, οἷον δυνάμει ἀνδριάς, τοῦ δέ, ὅτι ἥκοι ἂν εἰς ἐνέργειαν, οἷον τὸ βαδι‐ στικόν, ὅταν τὸ μὲν προΐῃ εἰς ἀνδριάντα, ἡ πρόοδος κίνη‐ σις, τὸ δ’ ἐν τῷ βαδίζειν ᾖ, τὸ βαδίζειν αὐτὸ κίνησις· καὶ ὄρχησις ἐπὶ τοῦ δυναμένου ὀρχεῖσθαι, ὅταν ὀρχῆται. Καὶ</w:t>
      </w:r>
    </w:p>
    <w:p>
      <w:r>
        <w:rPr>
          <w:rFonts w:ascii="Courier New" w:hAnsi="Courier New"/>
          <w:color w:val="555555"/>
          <w:sz w:val="20"/>
        </w:rPr>
        <w:t>[10]</w:t>
      </w:r>
    </w:p>
    <w:p>
      <w:r>
        <w:rPr>
          <w:rFonts w:ascii="Gentium Plus" w:hAnsi="Gentium Plus"/>
          <w:sz w:val="24"/>
        </w:rPr>
        <w:t>ἐπὶ μέν τινι κινήσει τῇ εἰς ἀνδριάντα εἶδος ἄλλο ἐπιγίγνεται, ὃ εἰργάσατο ἡ κίνησις, τὸ δὲ ὡς ἁπλοῦν εἶδος ὂν τῆς δυνά‐ μεως, ἡ ὄρχησις, οὐδὲν ἔχει μετ’ αὐτὴν παυσαμένης τῆς κινήσεως. Ὥστε, εἴ τις λέγοι τὴν κίνησιν εἶδος ἐγρηγορὸς ἀντίθετον τοῖς ἄλλοις εἴδεσι τοῖς ἑστηκόσιν, ᾗ τὰ μὲν μένει,</w:t>
      </w:r>
    </w:p>
    <w:p>
      <w:r>
        <w:rPr>
          <w:rFonts w:ascii="Courier New" w:hAnsi="Courier New"/>
          <w:color w:val="555555"/>
          <w:sz w:val="20"/>
        </w:rPr>
        <w:t>[15]</w:t>
      </w:r>
    </w:p>
    <w:p>
      <w:r>
        <w:rPr>
          <w:rFonts w:ascii="Gentium Plus" w:hAnsi="Gentium Plus"/>
          <w:sz w:val="24"/>
        </w:rPr>
        <w:t>τὸ δὲ οὔ, καὶ αἴτιον τοῖς ἄλλοις εἴδεσιν, ὅταν μετ’ αὐτήν τι γίνηται, οὐκ ἂν ἄτοπος εἴη. Εἰ δὲ καὶ ζωήν τις λέγοι</w:t>
      </w:r>
    </w:p>
    <w:p>
      <w:r>
        <w:rPr>
          <w:rFonts w:ascii="Courier New" w:hAnsi="Courier New"/>
          <w:color w:val="555555"/>
          <w:sz w:val="20"/>
        </w:rPr>
        <w:t>[20]</w:t>
      </w:r>
    </w:p>
    <w:p>
      <w:r>
        <w:rPr>
          <w:rFonts w:ascii="Gentium Plus" w:hAnsi="Gentium Plus"/>
          <w:sz w:val="24"/>
        </w:rPr>
        <w:t>ὁρισμῷ ἢ καὶ ἀδύνατον εἶναι λαβεῖν πιστώσαιτο. Ἀλλὰ πῶς εἶδός τι, ὅταν πρὸς τὸ χεῖρον ἡ κίνησις ἢ ὅλως παθητικὴ ἡ κίνησις; Ἢ ὅμοιον, ὥσπερ ἂν ἡ θέρμανσις τὰ μὲν αὔξῃ ἡ παρὰ τοῦ ἡλίου, τὰ δ’ εἰς τοὐναντίον ἄγῃ, καὶ ᾖ κοινόν τι ἡ κίνησις καὶ ἡ αὐτὴ ἐπ’ ἀμφοῖν, τοῖς δὲ ὑποκειμένοις τὴν</w:t>
      </w:r>
    </w:p>
    <w:p>
      <w:r>
        <w:rPr>
          <w:rFonts w:ascii="Courier New" w:hAnsi="Courier New"/>
          <w:color w:val="555555"/>
          <w:sz w:val="20"/>
        </w:rPr>
        <w:t>[25]</w:t>
      </w:r>
    </w:p>
    <w:p>
      <w:r>
        <w:rPr>
          <w:rFonts w:ascii="Gentium Plus" w:hAnsi="Gentium Plus"/>
          <w:sz w:val="24"/>
        </w:rPr>
        <w:t>διαφορὰν τὴν δοκοῦσαν ἔχῃ. Ὑγίανσις οὖν καὶ νόσανσις ταὐτόν; Ἢ καθόσον μὲν κίνησις ταὐτόν· τίνι δὲ διοίσει; Πότερα τοῖς ὑποκειμένοις ἢ καὶ ἄλλῳ; Ἀλλὰ τοῦτο ὕστερον, ὅταν περὶ ἀλλοιώσεως ἐπισκοπῶμεν. Νῦν δὲ τί ταὐτὸν ἐν πάσῃ κινήσει σκεπτέον· οὕτω γὰρ ἂν καὶ γένος</w:t>
      </w:r>
    </w:p>
    <w:p>
      <w:r>
        <w:rPr>
          <w:rFonts w:ascii="Courier New" w:hAnsi="Courier New"/>
          <w:color w:val="555555"/>
          <w:sz w:val="20"/>
        </w:rPr>
        <w:t>[30]</w:t>
      </w:r>
    </w:p>
    <w:p>
      <w:r>
        <w:rPr>
          <w:rFonts w:ascii="Gentium Plus" w:hAnsi="Gentium Plus"/>
          <w:sz w:val="24"/>
        </w:rPr>
        <w:t>εἴη. Ἢ πολλαχῶς ἂν λέγοιτο καὶ οὕτως ἔσται, ὥσπερ ἂν εἰ τὸ ὄν. Πρὸς δὲ τὴν ἀπορίαν, ὅτι ἴσως δεῖ, ὅσαι μὲν εἰς τὸ κατὰ φύσιν ἄγουσιν ἢ ἐνεργοῦσιν ἐν τοῖς κατὰ φύσιν, ταύτας μὲν οἷον εἴδη εἶναι, ὡς εἴρηται, τὰς δὲ εἰς τὰ παρὰ φύσιν ἀγωγὰς ἀνάλογον τίθεσθαι τοῖς ἐφ’ ἃ ἄγουσιν.</w:t>
      </w:r>
    </w:p>
    <w:p>
      <w:r>
        <w:rPr>
          <w:rFonts w:ascii="Courier New" w:hAnsi="Courier New"/>
          <w:color w:val="555555"/>
          <w:sz w:val="20"/>
        </w:rPr>
        <w:t>[35]</w:t>
      </w:r>
    </w:p>
    <w:p>
      <w:r>
        <w:rPr>
          <w:rFonts w:ascii="Gentium Plus" w:hAnsi="Gentium Plus"/>
          <w:sz w:val="24"/>
        </w:rPr>
        <w:t>Ἀλλὰ τί τὸ κοινὸν ἐπί τε ἀλλοιώσεως καὶ αὐξήσεως καὶ γενέσεως καὶ τῶν ἐναντίων τούτοις ἔτι τε τῆς κατὰ τόπον μεταβολῆς, καθὸ κινήσεις αὗται πᾶσαι; Ἢ τὸ μὴ ἐν τῷ αὐτῷ ἕκαστον, ἐν ᾧ πρότερον ἦν, εἶναι μηδ’ ἠρεμεῖν μηδ’ ἐν ἡσυχίᾳ παντελεῖ, ἀλλά, καθόσον κίνησις πάρεστιν, ἀεὶ</w:t>
      </w:r>
    </w:p>
    <w:p>
      <w:r>
        <w:rPr>
          <w:rFonts w:ascii="Courier New" w:hAnsi="Courier New"/>
          <w:color w:val="555555"/>
          <w:sz w:val="20"/>
        </w:rPr>
        <w:t>[40]</w:t>
      </w:r>
    </w:p>
    <w:p>
      <w:r>
        <w:rPr>
          <w:rFonts w:ascii="Gentium Plus" w:hAnsi="Gentium Plus"/>
          <w:sz w:val="24"/>
        </w:rPr>
        <w:t>πρὸς ἄλλο τὴν ἀγωγὴν ἔχειν, καὶ τὸ ἕτερον οὐκ ἐν τῷ</w:t>
      </w:r>
    </w:p>
    <w:p>
      <w:r>
        <w:rPr>
          <w:rFonts w:ascii="Courier New" w:hAnsi="Courier New"/>
          <w:color w:val="555555"/>
          <w:sz w:val="20"/>
        </w:rPr>
        <w:t>[45]</w:t>
      </w:r>
    </w:p>
    <w:p>
      <w:r>
        <w:rPr>
          <w:rFonts w:ascii="Gentium Plus" w:hAnsi="Gentium Plus"/>
          <w:sz w:val="24"/>
        </w:rPr>
        <w:t>μένουσα· συνθεῖ οὖν αὐτῇ ὡς ἐπὶ φερομένης ὀχούμενος. Κοινὸν δὲ πᾶσι τὸ ἐκ δυνάμεως καὶ τοῦ δυνατοῦ εἰς ἐνέρ‐ γειαν πρόοδον καὶ ἀγωγὴν εἶναι· πᾶν γὰρ τὸ κινούμενον καθ’ ὁποιανοῦν κίνησιν, προϋπάρχον δυνάμενον τοῦτο ποιεῖν ἢ πάσχειν, ἐν τῷ κινεῖσθαι γίγνεται.</w:t>
      </w:r>
    </w:p>
    <w:p>
      <w:r>
        <w:rPr>
          <w:rFonts w:ascii="Courier New" w:hAnsi="Courier New"/>
          <w:color w:val="555555"/>
          <w:sz w:val="20"/>
        </w:rPr>
        <w:t>[6 . 3 . 23]</w:t>
      </w:r>
    </w:p>
    <w:p>
      <w:r>
        <w:rPr>
          <w:rFonts w:ascii="Gentium Plus" w:hAnsi="Gentium Plus"/>
          <w:sz w:val="24"/>
        </w:rPr>
        <w:t>Καὶ ἔστιν ἡ κίνησις ἡ περὶ τὰ αἰσθητὰ παρ’ ἄλλου ἐνιεμένη σείουσα καὶ ἐλαύνουσα καὶ ἐγείρουσα καὶ ὠθοῦσα τὰ μεταλαβόντα αὐτῆς, ὥστε μὴ εὕδειν μηδ’ ἐν ταὐτότητι εἶναι, ἵνα δὴ τῇ μὴ ἡσυχίᾳ καὶ οἷον πολυπραγμονήσει</w:t>
      </w:r>
    </w:p>
    <w:p>
      <w:r>
        <w:rPr>
          <w:rFonts w:ascii="Courier New" w:hAnsi="Courier New"/>
          <w:color w:val="555555"/>
          <w:sz w:val="20"/>
        </w:rPr>
        <w:t>[5]</w:t>
      </w:r>
    </w:p>
    <w:p>
      <w:r>
        <w:rPr>
          <w:rFonts w:ascii="Gentium Plus" w:hAnsi="Gentium Plus"/>
          <w:sz w:val="24"/>
        </w:rPr>
        <w:t>ταύτῃ εἰδώλῳ συνέχηται ζωῆς. Δεῖ δὲ οὐ τὰ κινούμενα τὴν κίνησιν εἶναι νομίζειν· οὐ γὰρ οἱ πόδες ἡ βάδισις, ἀλλ’ ἡ περὶ τοὺς πόδας ἐνέργεια ἐκ δυνάμεως. Ἀοράτου δὲ τῆς δυνάμεως ὑπαρχούσης τοὺς ἐνεργοῦντας πόδας ὁρᾶν μόνον ἀνάγκη, οὐ πόδας ἁπλῶς, ὥσπερ ἂν εἰ ἡσύχαζον, ἀλλ’ ἤδη</w:t>
      </w:r>
    </w:p>
    <w:p>
      <w:r>
        <w:rPr>
          <w:rFonts w:ascii="Courier New" w:hAnsi="Courier New"/>
          <w:color w:val="555555"/>
          <w:sz w:val="20"/>
        </w:rPr>
        <w:t>[10]</w:t>
      </w:r>
    </w:p>
    <w:p>
      <w:r>
        <w:rPr>
          <w:rFonts w:ascii="Gentium Plus" w:hAnsi="Gentium Plus"/>
          <w:sz w:val="24"/>
        </w:rPr>
        <w:t>μετ’ ἄλλου, ἀοράτου μὲν τούτου, ὅτι δὲ μετ’ ἄλλου, κατὰ συμβεβηκὸς ὁρωμένου τῷ τοὺς πόδας ὁρᾶν ἄλλον τόπον ἔχοντας καὶ ἄλλον καὶ μὴ ἠρεμεῖν· τὸ δ’ ἀλλοιοῦσθαι παρὰ τοῦ ἀλλοιουμένου, ὅτι μὴ ἡ αὐτὴ ποιότης. Ἐν τίνι οὖν ἡ κίνησις, ὅταν ἄλλο κινῇ, καὶ ὅταν δὲ ἐκ τῆς ἐνούσης</w:t>
      </w:r>
    </w:p>
    <w:p>
      <w:r>
        <w:rPr>
          <w:rFonts w:ascii="Courier New" w:hAnsi="Courier New"/>
          <w:color w:val="555555"/>
          <w:sz w:val="20"/>
        </w:rPr>
        <w:t>[15]</w:t>
      </w:r>
    </w:p>
    <w:p>
      <w:r>
        <w:rPr>
          <w:rFonts w:ascii="Gentium Plus" w:hAnsi="Gentium Plus"/>
          <w:sz w:val="24"/>
        </w:rPr>
        <w:t>δυνάμεως εἰς ἐνέργειαν ἴῃ; Ἆρα ἐν τῷ κινοῦντι; Καὶ πῶς</w:t>
      </w:r>
    </w:p>
    <w:p>
      <w:r>
        <w:rPr>
          <w:rFonts w:ascii="Courier New" w:hAnsi="Courier New"/>
          <w:color w:val="555555"/>
          <w:sz w:val="20"/>
        </w:rPr>
        <w:t>[20]</w:t>
      </w:r>
    </w:p>
    <w:p>
      <w:r>
        <w:rPr>
          <w:rFonts w:ascii="Gentium Plus" w:hAnsi="Gentium Plus"/>
          <w:sz w:val="24"/>
        </w:rPr>
        <w:t>ἀλλ’ ἀπ’ ἐκείνου εἰς ἐκεῖνο, οἷον πνοὴν εἰς ἄλλο. Ὅταν μὲν οὖν ἡ δύναμις τοῦ κινεῖν βαδιστικὴ ᾖ, οἷον ὦσε καὶ πεποίηκεν ἄλλον ἀλλάττειν ἀεὶ τόπον, ὅταν δὲ θερμαντική, ἐθέρμανε· καὶ ὅταν ἡ δύναμις ὕλην λαβοῦσα εἰς φύσιν οἰκοδομῇ, αὔξησις, ὅταν δ’ ἄλλη δύναμις ἀφαιρῇ, μείωσις</w:t>
      </w:r>
    </w:p>
    <w:p>
      <w:r>
        <w:rPr>
          <w:rFonts w:ascii="Courier New" w:hAnsi="Courier New"/>
          <w:color w:val="555555"/>
          <w:sz w:val="20"/>
        </w:rPr>
        <w:t>[25]</w:t>
      </w:r>
    </w:p>
    <w:p>
      <w:r>
        <w:rPr>
          <w:rFonts w:ascii="Gentium Plus" w:hAnsi="Gentium Plus"/>
          <w:sz w:val="24"/>
        </w:rPr>
        <w:t>τοῦ δυναμένου ἀφαίρεσιν παθεῖν μειουμένου· καὶ ὅταν ἡ γεννῶσα φύσις ἐνεργῇ, γένεσις, ὅταν δὲ αὕτη ἀδυνατῇ, ἡ δὲ φθείρειν δυναμένη ἐπικρατῇ, φθορά, οὐχ ἡ ἐν τῷ ἤδη γεγονότι, ἀλλ’ ἡ ἐν τῷ πορευομένῳ· καὶ ὑγίανσις δὲ κατὰ τὰ αὐτά, τῆς ποιεῖν δυναμένης ὑγίειαν ἐνεργούσης καὶ</w:t>
      </w:r>
    </w:p>
    <w:p>
      <w:r>
        <w:rPr>
          <w:rFonts w:ascii="Courier New" w:hAnsi="Courier New"/>
          <w:color w:val="555555"/>
          <w:sz w:val="20"/>
        </w:rPr>
        <w:t>[30]</w:t>
      </w:r>
    </w:p>
    <w:p>
      <w:r>
        <w:rPr>
          <w:rFonts w:ascii="Gentium Plus" w:hAnsi="Gentium Plus"/>
          <w:sz w:val="24"/>
        </w:rPr>
        <w:t>κρατούσης [ὑγίανσις], τῆς δ’ ἐναντίας δυνάμεως τἀναντία ποιούσης. Ὥστε συμβαίνειν μὴ παρὰ τὰ ἐν οἷς μόνον, ἀλλὰ καὶ παρὰ τὰ ἐξ ὧν καὶ δι’ ὧν καὶ τὴν τῆς κινήσεως ἰδιότητα ποιὰν τὴν κίνησιν καὶ τοιάνδε εἶναι ἐν τοῖς τοιούτοις.</w:t>
      </w:r>
    </w:p>
    <w:p>
      <w:r>
        <w:rPr>
          <w:rFonts w:ascii="Courier New" w:hAnsi="Courier New"/>
          <w:color w:val="555555"/>
          <w:sz w:val="20"/>
        </w:rPr>
        <w:t>[6 . 3 . 24]</w:t>
      </w:r>
    </w:p>
    <w:p>
      <w:r>
        <w:rPr>
          <w:rFonts w:ascii="Gentium Plus" w:hAnsi="Gentium Plus"/>
          <w:sz w:val="24"/>
        </w:rPr>
        <w:t>Περὶ δὲ τῆς κατὰ τόπον κινήσεως, εἰ τὸ ἄνω φέρεσθαι τῷ κάτω ἐναντίον, καὶ τὸ κύκλῳ τοῦ ἐπ’ εὐθείας διοίσει, πῶς ἡ διαφορά, οἷον τὸ ὑπὲρ κεφαλῆς καὶ ὑπὸ πόδας ῥίπτειν; Καὶ γὰρ ἡ δύναμις ἡ ὠστικὴ μία· εἰ μή τις</w:t>
      </w:r>
    </w:p>
    <w:p>
      <w:r>
        <w:rPr>
          <w:rFonts w:ascii="Courier New" w:hAnsi="Courier New"/>
          <w:color w:val="555555"/>
          <w:sz w:val="20"/>
        </w:rPr>
        <w:t>[5]</w:t>
      </w:r>
    </w:p>
    <w:p>
      <w:r>
        <w:rPr>
          <w:rFonts w:ascii="Gentium Plus" w:hAnsi="Gentium Plus"/>
          <w:sz w:val="24"/>
        </w:rPr>
        <w:t>ἄλλην τὴν ἄνω ὠθοῦσαν, καὶ ἄλλην λέγοι καὶ ἄλλως τὴν κάτω πρὸς τὴν ἄνω φοράν, καὶ μάλιστα εἰ φυσικῶς κινοῖτο, εἰ ἡ μὲν κουφότης εἴη, ἡ δὲ βαρύτης. Ἀλλὰ κοινὸν καὶ τὸ αὐτὸ τὸ εἰς τὸν οἰκεῖον τόπον φέρεσθαι, ὥστε ἐνταῦθα κινδυ‐ νεύειν παρὰ τὰ ἔξω τὴν διαφορὰν γίνεσθαι. Ἐπὶ δὲ τῆς</w:t>
      </w:r>
    </w:p>
    <w:p>
      <w:r>
        <w:rPr>
          <w:rFonts w:ascii="Courier New" w:hAnsi="Courier New"/>
          <w:color w:val="555555"/>
          <w:sz w:val="20"/>
        </w:rPr>
        <w:t>[10]</w:t>
      </w:r>
    </w:p>
    <w:p>
      <w:r>
        <w:rPr>
          <w:rFonts w:ascii="Gentium Plus" w:hAnsi="Gentium Plus"/>
          <w:sz w:val="24"/>
        </w:rPr>
        <w:t>κύκλῳ καὶ ἐπ’ εὐθείας, εἰ οἷόν περ ἐπ’ εὐθείας καὶ κύκλῳ</w:t>
      </w:r>
    </w:p>
    <w:p>
      <w:r>
        <w:rPr>
          <w:rFonts w:ascii="Courier New" w:hAnsi="Courier New"/>
          <w:color w:val="555555"/>
          <w:sz w:val="20"/>
        </w:rPr>
        <w:t>[6 . 3 . 25]</w:t>
      </w:r>
    </w:p>
    <w:p>
      <w:r>
        <w:rPr>
          <w:rFonts w:ascii="Gentium Plus" w:hAnsi="Gentium Plus"/>
          <w:sz w:val="24"/>
        </w:rPr>
        <w:t>Σύγκρισις δὲ καὶ διάκρισις ἐπισκεπτέα πῶς. Ἆρ’ ἕτεραι κινήσεις τῶν εἰρημένων, γενέσεως καὶ φθορᾶς, αὔξης καὶ φθίσεως, τοπικῆς μεταβολῆς, ἀλλοιώσεως, ἢ εἰς ταύτας αὐτὰς ἀνακτέον, ἢ τούτων τινὰς συγκρίσεις καὶ</w:t>
      </w:r>
    </w:p>
    <w:p>
      <w:r>
        <w:rPr>
          <w:rFonts w:ascii="Courier New" w:hAnsi="Courier New"/>
          <w:color w:val="555555"/>
          <w:sz w:val="20"/>
        </w:rPr>
        <w:t>[5]</w:t>
      </w:r>
    </w:p>
    <w:p>
      <w:r>
        <w:rPr>
          <w:rFonts w:ascii="Gentium Plus" w:hAnsi="Gentium Plus"/>
          <w:sz w:val="24"/>
        </w:rPr>
        <w:t>διακρίσεις θετέον; Εἰ μὲν οὖν τοῦτ’ ἔχει ἡ σύγκρισις, πρόσοδον ἑτέρου πρὸς ἕτερον καὶ τὸ πελάζειν, καὶ αὖ ἀποχώρησιν εἰς τοὐπίσω, τοπικὰς ἄν τις κινήσεις λέγοι δύο κινούμενα λέγων πρὸς ἕν τι, ἢ ἀποχωροῦντα ἀπ’ ἀλλή‐ λων. Εἰ δὲ σύγκρασίν τινα καὶ μίξιν σημαίνουσι καὶ κρᾶσιν</w:t>
      </w:r>
    </w:p>
    <w:p>
      <w:r>
        <w:rPr>
          <w:rFonts w:ascii="Courier New" w:hAnsi="Courier New"/>
          <w:color w:val="555555"/>
          <w:sz w:val="20"/>
        </w:rPr>
        <w:t>[10]</w:t>
      </w:r>
    </w:p>
    <w:p>
      <w:r>
        <w:rPr>
          <w:rFonts w:ascii="Gentium Plus" w:hAnsi="Gentium Plus"/>
          <w:sz w:val="24"/>
        </w:rPr>
        <w:t>καὶ εἰς ἓν ἐξ ἑνὸς σύστασιν τὴν κατὰ τὸ συνίστασθαι γινομένην, οὐ κατὰ τὸ συνεστάναι ἤδη, εἰς τίνα ἄν τις ἀνάγοι τῶν εἰρημένων ταύτας; Ἄρξει μὲν γὰρ ἡ τοπικὴ κίνησις, ἕτερον δὲ ἐπ’ αὐτῇ τὸ γινόμενον ἂν εἴη, ὥσπερ καὶ τῆς αὔξης ἄν τις εὕροι ἄρχουσαν μὲν τὴν τοπικήν,</w:t>
      </w:r>
    </w:p>
    <w:p>
      <w:r>
        <w:rPr>
          <w:rFonts w:ascii="Courier New" w:hAnsi="Courier New"/>
          <w:color w:val="555555"/>
          <w:sz w:val="20"/>
        </w:rPr>
        <w:t>[15]</w:t>
      </w:r>
    </w:p>
    <w:p>
      <w:r>
        <w:rPr>
          <w:rFonts w:ascii="Gentium Plus" w:hAnsi="Gentium Plus"/>
          <w:sz w:val="24"/>
        </w:rPr>
        <w:t>ἐπιγινομένην δὲ τὴν κατὰ 〈τὸ〉 ποσὸν κίνησιν· οὕτω δὴ καὶ ἐνταῦθα ἡγεῖται μὲν τὸ κατὰ τόπον κινηθῆναι, ἕπεται δὲ οὐκ ἐξ ἀνάγκης συγκριθῆναι οὐδ’ αὖ διακριθῆναι, ἀλλὰ γενομένης μὲν συμπλοκῆς τοῖς ἀπαντήσασι συνεκρίθη,</w:t>
      </w:r>
    </w:p>
    <w:p>
      <w:r>
        <w:rPr>
          <w:rFonts w:ascii="Courier New" w:hAnsi="Courier New"/>
          <w:color w:val="555555"/>
          <w:sz w:val="20"/>
        </w:rPr>
        <w:t>[20]</w:t>
      </w:r>
    </w:p>
    <w:p>
      <w:r>
        <w:rPr>
          <w:rFonts w:ascii="Gentium Plus" w:hAnsi="Gentium Plus"/>
          <w:sz w:val="24"/>
        </w:rPr>
        <w:t>διακρινομένων ἐφέποιτο ἂν ἡ τοῦ τόπου ἢ ἅμα συμβαίνοι τοῦ πάθους ἄλλου περὶ τὰ διακρινόμενα, οὐ κατὰ τὸ κινεῖσθαι τοπικῶς, νοουμένου, ἔν τε τῇ συγκρίσει ἄλλου πάθους καὶ συστάσεως, ἐπακολουθοῦντος ἑτέρου τῆς τοπικῆς κινήσεως. Ἆρ’ οὖν ταύτας μὲν ἐφ’ ἑαυτῶν, τὴν δὲ</w:t>
      </w:r>
    </w:p>
    <w:p>
      <w:r>
        <w:rPr>
          <w:rFonts w:ascii="Courier New" w:hAnsi="Courier New"/>
          <w:color w:val="555555"/>
          <w:sz w:val="20"/>
        </w:rPr>
        <w:t>[25]</w:t>
      </w:r>
    </w:p>
    <w:p>
      <w:r>
        <w:rPr>
          <w:rFonts w:ascii="Gentium Plus" w:hAnsi="Gentium Plus"/>
          <w:sz w:val="24"/>
        </w:rPr>
        <w:t>ἀλλοίωσιν εἰς ταύτας ἀνακτέον; Πυκνὸν γὰρ γενόμενον ἠλλοίωται· τοῦτο δὲ ταὐτὸν τῷ «συγκέκριται»· μανὸν δὲ αὖ ἠλλοίωται· τοῦτο δὲ ταὐτὸν τῷ «διακέκριται». Καὶ οἴνου καὶ ὕδατος μιγνυμένων ἄλλο ἢ πρότερον ἦν ἑκάτερον ἐγένετο· τοῦτο δὲ σύγκρισις, ἣ πεποίηκε τὴν ἀλλοίωσιν. Ἢ φατέον</w:t>
      </w:r>
    </w:p>
    <w:p>
      <w:r>
        <w:rPr>
          <w:rFonts w:ascii="Courier New" w:hAnsi="Courier New"/>
          <w:color w:val="555555"/>
          <w:sz w:val="20"/>
        </w:rPr>
        <w:t>[30]</w:t>
      </w:r>
    </w:p>
    <w:p>
      <w:r>
        <w:rPr>
          <w:rFonts w:ascii="Gentium Plus" w:hAnsi="Gentium Plus"/>
          <w:sz w:val="24"/>
        </w:rPr>
        <w:t>καὶ ἐνταῦθα ἡγεῖσθαι τὰς συγκρίσεις καὶ διακρίσεις τινῶν ἀλλοιώσεων, ἑτέρας δὲ αὐτὰς εἶναι συγκρίσεων ἢ διακρίσεων· οὔτε γὰρ τὰς ἄλλας ἀλλοιώσεις εἶναι τοιαύτας, οὔτε τὴν ἀραίωσιν καὶ πύκνωσιν σύγκρισιν καὶ διάκρισιν ἢ ἐκ τούτων ὅλως εἶναι· οὕτω γὰρ ἄν τις καὶ κενὸν παραδέχοιτο. Ἐπὶ</w:t>
      </w:r>
    </w:p>
    <w:p>
      <w:r>
        <w:rPr>
          <w:rFonts w:ascii="Courier New" w:hAnsi="Courier New"/>
          <w:color w:val="555555"/>
          <w:sz w:val="20"/>
        </w:rPr>
        <w:t>[35]</w:t>
      </w:r>
    </w:p>
    <w:p>
      <w:r>
        <w:rPr>
          <w:rFonts w:ascii="Gentium Plus" w:hAnsi="Gentium Plus"/>
          <w:sz w:val="24"/>
        </w:rPr>
        <w:t>δὲ μελανίας ἢ λευκότητος πῶς; Εἰ δὲ ἐν τούτοις ἀμφι‐ σβητεῖ, πρῶτον μὲν τὰς χρόας καὶ τάχα τὰς ποιότητας ἀναιρεῖ ἢ τάς γε πλείστας, μᾶλλον δὲ πάσας· εἰ γὰρ πᾶσαν ἀλλοίωσιν, ἣν λέγομεν κατὰ ποιότητα μεταβολήν, σύγ‐ κρισιν καὶ διάκρισιν λέγοι, τὸ γινόμενον οὐδέν ἐστιν ἡ ποι‐</w:t>
      </w:r>
    </w:p>
    <w:p>
      <w:r>
        <w:rPr>
          <w:rFonts w:ascii="Courier New" w:hAnsi="Courier New"/>
          <w:color w:val="555555"/>
          <w:sz w:val="20"/>
        </w:rPr>
        <w:t>[40]</w:t>
      </w:r>
    </w:p>
    <w:p>
      <w:r>
        <w:rPr>
          <w:rFonts w:ascii="Gentium Plus" w:hAnsi="Gentium Plus"/>
          <w:sz w:val="24"/>
        </w:rPr>
        <w:t>ότης, ἀλλὰ ἐγγὺς κείμενα καὶ διεστῶτα. Ἔπειτα τὸ μανθά‐</w:t>
      </w:r>
    </w:p>
    <w:p>
      <w:r>
        <w:rPr>
          <w:rFonts w:ascii="Courier New" w:hAnsi="Courier New"/>
          <w:color w:val="555555"/>
          <w:sz w:val="20"/>
        </w:rPr>
        <w:t>[6 . 3 . 26]</w:t>
      </w:r>
    </w:p>
    <w:p>
      <w:r>
        <w:rPr>
          <w:rFonts w:ascii="Gentium Plus" w:hAnsi="Gentium Plus"/>
          <w:sz w:val="24"/>
        </w:rPr>
        <w:t>Ἐπισκεπτέον δὴ περὶ τούτων καὶ ἤδη ζητητέον πάλιν αὖ τῶν κατ’ εἴδη λεγομένων κινήσεων οἷον ἐπὶ τοπικῆς, εἰ μὴ τῷ ἄνω καὶ κάτω καὶ εὐθείᾳ καὶ κύκλῳ, ὡς ἠπόρηται, ἢ ἐμψύχων καὶ ἀψύχων κινήσει—οὐ γὰρ ὁμοία</w:t>
      </w:r>
    </w:p>
    <w:p>
      <w:r>
        <w:rPr>
          <w:rFonts w:ascii="Courier New" w:hAnsi="Courier New"/>
          <w:color w:val="555555"/>
          <w:sz w:val="20"/>
        </w:rPr>
        <w:t>[5]</w:t>
      </w:r>
    </w:p>
    <w:p>
      <w:r>
        <w:rPr>
          <w:rFonts w:ascii="Gentium Plus" w:hAnsi="Gentium Plus"/>
          <w:sz w:val="24"/>
        </w:rPr>
        <w:t>ἡ κίνησις τούτων—καὶ πάλιν ταύτας τῇ πεζῇ καὶ τῷ νεῖν καὶ πτήσει. Ἢ καὶ τῷ φύσει γε καὶ παρὰ φύσιν τάχ’ ἄν τις διέλοι καθ’ ἕκαστον εἶδος· τοῦτο δὲ οὐκ ἔξωθεν διαφορὰς κινήσεων· ἢ ποιητικαὶ τούτων αὗται, καὶ οὐκ ἂν ἄνευ τούτων· καὶ ἡ φύσις δὲ ἀρχὴ δοκεῖ τούτων. Ἢ τὰς μὲν</w:t>
      </w:r>
    </w:p>
    <w:p>
      <w:r>
        <w:rPr>
          <w:rFonts w:ascii="Courier New" w:hAnsi="Courier New"/>
          <w:color w:val="555555"/>
          <w:sz w:val="20"/>
        </w:rPr>
        <w:t>[10]</w:t>
      </w:r>
    </w:p>
    <w:p>
      <w:r>
        <w:rPr>
          <w:rFonts w:ascii="Gentium Plus" w:hAnsi="Gentium Plus"/>
          <w:sz w:val="24"/>
        </w:rPr>
        <w:t>φύσει, τὰς δὲ τέχνῃ, τὰς δὲ προαιρέσει. φύσει μὲν αὐξήσεις, φθίσεις, τέχνῃ δὲ οἰκοδομεῖν, ναυπηγεῖν, προαιρέσει δὲ σκοπεῖσθαι, μανθάνειν, πολιτεύεσθαι, ὅλως λέγειν, πράτ‐ τειν. Περὶ αὐξήσεως αὖ καὶ ἀλλοιώσεως καὶ γενέσεως κατὰ φύσιν παρὰ φύσιν ἢ ὅλως τοῖς ὑποκειμένοις.</w:t>
      </w:r>
    </w:p>
    <w:p>
      <w:r>
        <w:rPr>
          <w:rFonts w:ascii="Courier New" w:hAnsi="Courier New"/>
          <w:color w:val="555555"/>
          <w:sz w:val="20"/>
        </w:rPr>
        <w:t>[6 . 3 . 27]</w:t>
      </w:r>
    </w:p>
    <w:p>
      <w:r>
        <w:rPr>
          <w:rFonts w:ascii="Gentium Plus" w:hAnsi="Gentium Plus"/>
          <w:sz w:val="24"/>
        </w:rPr>
        <w:t>Περὶ δὲ στάσεως, ὃ ἀντιτέτακται κινήσει, ἢ ἠρεμίας τί ποτε χρὴ λέγειν; Πότερα καὶ αὐτὸ ἕν τι γένος θετέον ἢ εἴς τι γένος τῶν εἰρημένων ἀνακτέον; Βέλτιον δ’ ἴσως στάσιν τοῖς ἐκεῖ ἀποδόντα ἠρεμίαν ἐνταῦθα ζητεῖν. Τὴν</w:t>
      </w:r>
    </w:p>
    <w:p>
      <w:r>
        <w:rPr>
          <w:rFonts w:ascii="Courier New" w:hAnsi="Courier New"/>
          <w:color w:val="555555"/>
          <w:sz w:val="20"/>
        </w:rPr>
        <w:t>[5]</w:t>
      </w:r>
    </w:p>
    <w:p>
      <w:r>
        <w:rPr>
          <w:rFonts w:ascii="Gentium Plus" w:hAnsi="Gentium Plus"/>
          <w:sz w:val="24"/>
        </w:rPr>
        <w:t>οὖν ἠρεμίαν ταύτην ζητητέον πρῶτον τί ποτ’ ἐστί. Καὶ εἰ μὲν ταὐτὸν φανείη τῇ στάσει, οὐδ’ ὀρθῶς ἂν ἐνταῦθα ταύτην ζητοῖ οὐδενὸς ἑστηκότος, ἀλλὰ τοῦ φαινομένου ἑστάναι σχολαιτέρᾳ τῇ κινήσει χρωμένου. Εἰ δ’ ἕτερον</w:t>
      </w:r>
    </w:p>
    <w:p>
      <w:r>
        <w:rPr>
          <w:rFonts w:ascii="Courier New" w:hAnsi="Courier New"/>
          <w:color w:val="555555"/>
          <w:sz w:val="20"/>
        </w:rPr>
        <w:t>[10]</w:t>
      </w:r>
    </w:p>
    <w:p>
      <w:r>
        <w:rPr>
          <w:rFonts w:ascii="Gentium Plus" w:hAnsi="Gentium Plus"/>
          <w:sz w:val="24"/>
        </w:rPr>
        <w:t>ἀκίνητον παντελῶς εἶναι, τὴν δὲ ἠρεμίαν περὶ τὸ ἑστώς, πεφυκὸς δὲ κινεῖσθαι, ὅταν μὴ κινῆται, εἰ μὲν τὸ ἠρεμί‐ ζεσθαι λέγοι τὸ ἠρεμεῖν, κίνησιν οὔπω παυσαμένην, ἀλλ’ ἐνεστῶσαν· εἰ δὲ τὴν οὐκέτι περὶ τὸ κινούμενον οὖσαν, πρῶτον μὲν ζητητέον, εἴ τί ἐστι μὴ κινούμενον ἐνταῦθα.</w:t>
      </w:r>
    </w:p>
    <w:p>
      <w:r>
        <w:rPr>
          <w:rFonts w:ascii="Courier New" w:hAnsi="Courier New"/>
          <w:color w:val="555555"/>
          <w:sz w:val="20"/>
        </w:rPr>
        <w:t>[15]</w:t>
      </w:r>
    </w:p>
    <w:p>
      <w:r>
        <w:rPr>
          <w:rFonts w:ascii="Gentium Plus" w:hAnsi="Gentium Plus"/>
          <w:sz w:val="24"/>
        </w:rPr>
        <w:t>Εἰ δὲ μὴ πάσας οἷόν τέ τι τὰς κινήσεις κινεῖσθαι, ἀλλὰ δεῖ κινήσεις τινὰς μὴ κινεῖσθαι, ἵνα καὶ ἐξῇ λέγειν τόδε τὸ κινούμενον εἶναι, τί ἄλλο χρὴ λέγειν τὸ μὴ κινούμενον κατὰ τόπον, ἀλλ’ ἠρεμοῦν ταύτην τὴν κίνησιν, ἢ ὅτι μὴ κινεῖ‐ ται; Ἀπόφασις ἄρα ἔσται ἡ ἠρεμία τοῦ κινεῖσθαι· τοῦτο</w:t>
      </w:r>
    </w:p>
    <w:p>
      <w:r>
        <w:rPr>
          <w:rFonts w:ascii="Courier New" w:hAnsi="Courier New"/>
          <w:color w:val="555555"/>
          <w:sz w:val="20"/>
        </w:rPr>
        <w:t>[20]</w:t>
      </w:r>
    </w:p>
    <w:p>
      <w:r>
        <w:rPr>
          <w:rFonts w:ascii="Gentium Plus" w:hAnsi="Gentium Plus"/>
          <w:sz w:val="24"/>
        </w:rPr>
        <w:t>δὲ οὐκ ἐν γένει. Ἠρεμεῖ δὲ οὐκ ἄλλο τι ἢ ταύτην τὴν κίνησιν, οἷον τὴν τοπικήν· τὴν οὖν ἀφαίρεσιν τούτου λέγει. Εἰ δέ τις λέγοι· διὰ τί δ’ οὐ τὴν κίνησιν ἀπόφασιν τῆς στάσεως φήσομεν; ὅτι, φήσομεν, ἥκει τι φέρουσα ἡ κίνησις καὶ ἔστιν ἄλλο τι ἐνεργοῦν καὶ οἷον ὠθοῦν τὸ ὑπο‐</w:t>
      </w:r>
    </w:p>
    <w:p>
      <w:r>
        <w:rPr>
          <w:rFonts w:ascii="Courier New" w:hAnsi="Courier New"/>
          <w:color w:val="555555"/>
          <w:sz w:val="20"/>
        </w:rPr>
        <w:t>[25]</w:t>
      </w:r>
    </w:p>
    <w:p>
      <w:r>
        <w:rPr>
          <w:rFonts w:ascii="Gentium Plus" w:hAnsi="Gentium Plus"/>
          <w:sz w:val="24"/>
        </w:rPr>
        <w:t>κείμενον καὶ μυρία ἐργαζόμενον αὐτὸ καὶ φθεῖρον, ἡ δὲ ἠρεμία ἑκάστου οὐδέν ἐστι παρ’ αὐτό, ἀλλὰ σημαίνει μόνον, ὅτι κίνησιν οὐκ ἔχει. Τί οὖν οὐ καὶ ἐπὶ τῶν νοητῶν</w:t>
      </w:r>
    </w:p>
    <w:p>
      <w:r>
        <w:rPr>
          <w:rFonts w:ascii="Courier New" w:hAnsi="Courier New"/>
          <w:color w:val="555555"/>
          <w:sz w:val="20"/>
        </w:rPr>
        <w:t>[30]</w:t>
      </w:r>
    </w:p>
    <w:p>
      <w:r>
        <w:rPr>
          <w:rFonts w:ascii="Gentium Plus" w:hAnsi="Gentium Plus"/>
          <w:sz w:val="24"/>
        </w:rPr>
        <w:t>μένης τῆς κινήσεώς ἐστιν, ἀλλ’ οὔσης ἐκείνης καὶ αὕτη ἐστί. Καὶ οὐ πεφυκὸς κινεῖσθαι, καθόσον μὴ κινεῖται, ἡ στάσις ἐκεῖ, ἀλλά, καθὸ στάσις κατείληφεν, ἕστηκε, καθὸ δέ ἐστι κινούμενον, ἀεὶ κινήσεται· διὸ καὶ στάσει ἕστηκε καὶ κινήσει κινεῖται. Ἐνταῦθα δὲ κινήσει μὲν κινεῖται,</w:t>
      </w:r>
    </w:p>
    <w:p>
      <w:r>
        <w:rPr>
          <w:rFonts w:ascii="Courier New" w:hAnsi="Courier New"/>
          <w:color w:val="555555"/>
          <w:sz w:val="20"/>
        </w:rPr>
        <w:t>[35]</w:t>
      </w:r>
    </w:p>
    <w:p>
      <w:r>
        <w:rPr>
          <w:rFonts w:ascii="Gentium Plus" w:hAnsi="Gentium Plus"/>
          <w:sz w:val="24"/>
        </w:rPr>
        <w:t>ἀπούσης δὲ ἠρεμεῖ ἐστερημένον τῆς ὀφειλομένης κινήσεως. Ἔπειτα δὲ ὁρᾶν δεῖ, τί ἐστιν ἡ στάσις αὕτη, καὶ οὕτως· ὅταν ἐκ νόσου εἰς ὑγίειαν ἴῃ, ὑγιάζεται· τί οὖν τῇ ὑγιάνσει ταύτῃ ἠρεμίας εἶδος ἀντιτάξομεν; Εἰ μὲν γὰρ τὸ ἐξ οὗ, νόσος, ἀλλ’ οὐ στάσις· εἰ δὲ τὸ εἰς ὅ, ὑγίεια· ὃ οὐ ταὐτὸν</w:t>
      </w:r>
    </w:p>
    <w:p>
      <w:r>
        <w:rPr>
          <w:rFonts w:ascii="Courier New" w:hAnsi="Courier New"/>
          <w:color w:val="555555"/>
          <w:sz w:val="20"/>
        </w:rPr>
        <w:t>[40]</w:t>
      </w:r>
    </w:p>
    <w:p>
      <w:r>
        <w:rPr>
          <w:rFonts w:ascii="Gentium Plus" w:hAnsi="Gentium Plus"/>
          <w:sz w:val="24"/>
        </w:rPr>
        <w:t>τῇ στάσει. Εἰ δέ τις λέγοι τὴν ὑγίειαν ἢ τὴν νόσον τινὰ στάσιν εἶναι, εἴδη στάσεως τὴν ὑγίειαν καὶ τὴν νόσον εἶναι φήσει· ὅπερ ἄτοπον. Εἰ δὲ συμβεβηκέναι τῇ ὑγιείᾳ τὴν στάσιν, πρὸ τῆς στάσεως ἡ ὑγίεια οὐχ ὑγίεια ἔσται; Ἀλλὰ περὶ μὲν τούτων, ὅπῃ δοκεῖ ἑκάστῳ.</w:t>
      </w:r>
    </w:p>
    <w:p>
      <w:r>
        <w:rPr>
          <w:rFonts w:ascii="Courier New" w:hAnsi="Courier New"/>
          <w:color w:val="555555"/>
          <w:sz w:val="20"/>
        </w:rPr>
        <w:t>[6 . 3 . 28]</w:t>
      </w:r>
    </w:p>
    <w:p>
      <w:r>
        <w:rPr>
          <w:rFonts w:ascii="Gentium Plus" w:hAnsi="Gentium Plus"/>
          <w:sz w:val="24"/>
        </w:rPr>
        <w:t>Εἴρηται δ’ ὅτι τὸ ποιεῖν καὶ τὸ πάσχειν κινήσεις λεκτέον, καὶ ἔστι τὰς μὲν τῶν κινήσεων ἀπολύτους, τὰς δὲ ποιήσεις, τὰς δὲ πείσεις λέγειν. Καὶ περὶ τῶν ἄλλων γενῶν λεγομένων, ὅτι εἰς ταῦτα. Καὶ περὶ τοῦ πρός τι, ὅτι ἄλλου</w:t>
      </w:r>
    </w:p>
    <w:p>
      <w:r>
        <w:rPr>
          <w:rFonts w:ascii="Courier New" w:hAnsi="Courier New"/>
          <w:color w:val="555555"/>
          <w:sz w:val="20"/>
        </w:rPr>
        <w:t>[5]</w:t>
      </w:r>
    </w:p>
    <w:p>
      <w:r>
        <w:rPr>
          <w:rFonts w:ascii="Gentium Plus" w:hAnsi="Gentium Plus"/>
          <w:sz w:val="24"/>
        </w:rPr>
        <w:t>πρὸς ἄλλο σχέσις, καὶ ὅτι σύνεισιν ἄμφω καὶ ἅμα· καὶ τὸ πρός τι δέ, ὅταν σχέσις οὐσίας ποιῇ αὐτό, οὐχ ᾗ οὐσία ἔσται πρός τι, ἀλλὰ ἢ καθὸ μέρος τινός—οἷον χεὶρ ἢ κεφαλή—ἢ αἴτιον ἢ ἀρχὴ ἢ στοιχεῖον. Ἔστι δὲ καὶ τὰ πρός τι διαιρεῖν, ὥσπερ διῄρηται τοῖς ἀρχαίοις, τὰ μὲν</w:t>
      </w:r>
    </w:p>
    <w:p>
      <w:r>
        <w:rPr>
          <w:rFonts w:ascii="Courier New" w:hAnsi="Courier New"/>
          <w:color w:val="555555"/>
          <w:sz w:val="20"/>
        </w:rPr>
        <w:t>[10]</w:t>
      </w:r>
    </w:p>
    <w:p>
      <w:r>
        <w:rPr>
          <w:rFonts w:ascii="Gentium Plus" w:hAnsi="Gentium Plus"/>
          <w:sz w:val="24"/>
        </w:rPr>
        <w:t>ὡς ποιητικά, τὰ δὲ ὡς μέτρα, τὰ δ’ ἐν ὑπεροχῇ καὶ ἐλλεί‐ ψει, τὰ δ’ ὅλως χωρίζοντα ὁμοιότησι καὶ διαφοραῖς. Καὶ</w:t>
      </w:r>
    </w:p>
    <w:p>
      <w:r>
        <w:rPr>
          <w:rFonts w:ascii="Courier New" w:hAnsi="Courier New"/>
          <w:color w:val="555555"/>
          <w:sz w:val="20"/>
        </w:rPr>
        <w:t>[6 . 4 . 1]</w:t>
      </w:r>
    </w:p>
    <w:p>
      <w:r>
        <w:rPr>
          <w:rFonts w:ascii="Gentium Plus" w:hAnsi="Gentium Plus"/>
          <w:sz w:val="24"/>
        </w:rPr>
        <w:t>Ἆρά γε ἡ ψυχὴ πανταχοῦ τῷ παντὶ πάρεστιν, ὅτι σῶμά ἐστι τοῦ παντὸς τοσόνδε, περὶ τὰ σώματα φύσιν ἔχουσα μερίζεσθαι; Ἢ καὶ παρ’ αὐτῆς πανταχοῦ ἐστιν, οὐχ οὗπερ ἂν ὑπὸ σώματος προαχθῇ, ἀλλὰ σώματος εὑρί‐</w:t>
      </w:r>
    </w:p>
    <w:p>
      <w:r>
        <w:rPr>
          <w:rFonts w:ascii="Courier New" w:hAnsi="Courier New"/>
          <w:color w:val="555555"/>
          <w:sz w:val="20"/>
        </w:rPr>
        <w:t>[5]</w:t>
      </w:r>
    </w:p>
    <w:p>
      <w:r>
        <w:rPr>
          <w:rFonts w:ascii="Gentium Plus" w:hAnsi="Gentium Plus"/>
          <w:sz w:val="24"/>
        </w:rPr>
        <w:t>σκοντος αὐτὴν πρὸ αὐτοῦ πανταχοῦ οὖσαν, ὥστε, ὅπου ἂν τεθῇ, ἐκεῖ εὑρίσκειν ψυχὴν οὖσαν πρὶν αὐτὸ τεθῆναι ἐν μέρει τοῦ παντός, καὶ τὸ ὅλον τοῦ παντὸς σῶμα τεθῆναι ἐν ψυχῇ οὔσῃ; Ἀλλ’ εἰ ἔστιν εἰς τοσοῦτον πρὶν τὸ τοσόνδε σῶμα ἐλθεῖν πληροῦσα τὸ διάστημα πᾶν, πῶς οὐ μέγεθος</w:t>
      </w:r>
    </w:p>
    <w:p>
      <w:r>
        <w:rPr>
          <w:rFonts w:ascii="Courier New" w:hAnsi="Courier New"/>
          <w:color w:val="555555"/>
          <w:sz w:val="20"/>
        </w:rPr>
        <w:t>[10]</w:t>
      </w:r>
    </w:p>
    <w:p>
      <w:r>
        <w:rPr>
          <w:rFonts w:ascii="Gentium Plus" w:hAnsi="Gentium Plus"/>
          <w:sz w:val="24"/>
        </w:rPr>
        <w:t>ἕξει; Ἢ τίς τρόπος ἂν εἴη τοῦ εἶναι ἐν τῷ παντὶ πρὶν τὸ πᾶν γενέσθαι τοῦ παντὸς οὐκ ὄντος; Τό τε ἀμερῆ λεγο‐ μένην καὶ ἀμεγέθη εἶναι πανταχοῦ εἶναι μέγεθος οὐκ ἔχουσαν πῶς ἄν τις παραδέξαιτο; Καὶ εἰ τῷ σώματι λέγοιτο συνεκτείνεσθαι μὴ σῶμα οὖσα, οὐδ’ ὧς ἐκφεύγειν ποιεῖ</w:t>
      </w:r>
    </w:p>
    <w:p>
      <w:r>
        <w:rPr>
          <w:rFonts w:ascii="Courier New" w:hAnsi="Courier New"/>
          <w:color w:val="555555"/>
          <w:sz w:val="20"/>
        </w:rPr>
        <w:t>[15]</w:t>
      </w:r>
    </w:p>
    <w:p>
      <w:r>
        <w:rPr>
          <w:rFonts w:ascii="Gentium Plus" w:hAnsi="Gentium Plus"/>
          <w:sz w:val="24"/>
        </w:rPr>
        <w:t>τὴν ἀπορίαν τῷ κατὰ συμβεβηκὸς τὸ μέγεθος αὐτῇ διδόναι.</w:t>
      </w:r>
    </w:p>
    <w:p>
      <w:r>
        <w:rPr>
          <w:rFonts w:ascii="Courier New" w:hAnsi="Courier New"/>
          <w:color w:val="555555"/>
          <w:sz w:val="20"/>
        </w:rPr>
        <w:t>[20]</w:t>
      </w:r>
    </w:p>
    <w:p>
      <w:r>
        <w:rPr>
          <w:rFonts w:ascii="Gentium Plus" w:hAnsi="Gentium Plus"/>
          <w:sz w:val="24"/>
        </w:rPr>
        <w:t>τὸ πεπονθὸς ἔχειν τὸ πάθος, καὶ μηδὲν εἶναι ἐφ’ ἑαυτοῦ σώματος ὄν τι καὶ γινωσκόμενον τότε· διὸ καὶ ἐξ ἀνάγκης τοσοῦτον, τό τε ἄλλου μέρους λευκὸν οὐχ ὁμοπαθὲς τῷ ἄλλου. Καὶ ἐπὶ τοῦ λευκοῦ τὸ αὐτὸ μὲν εἴδει τὸ ἐπ’ ἄλλου πρὸς τὸ ἐπ’ ἄλλου μέρους, οὐ μὴν ταὐτὸν ἀριθμῷ, ἐπὶ δὲ</w:t>
      </w:r>
    </w:p>
    <w:p>
      <w:r>
        <w:rPr>
          <w:rFonts w:ascii="Courier New" w:hAnsi="Courier New"/>
          <w:color w:val="555555"/>
          <w:sz w:val="20"/>
        </w:rPr>
        <w:t>[25]</w:t>
      </w:r>
    </w:p>
    <w:p>
      <w:r>
        <w:rPr>
          <w:rFonts w:ascii="Gentium Plus" w:hAnsi="Gentium Plus"/>
          <w:sz w:val="24"/>
        </w:rPr>
        <w:t>τῆς ψυχῆς τὸ αὐτὸ ἀριθμῷ τὸ ἐν τῷ ποδὶ καὶ τῇ χειρὶ ὑπάρχει, ὡς δηλοῦσιν αἱ ἀντιλήψεις. Καὶ ὅλως ἐν μὲν ταῖς ποιότησι τὸ αὐτὸ μεμερισμένον θεωρεῖται, ἐπὶ δὲ τῆς ψυχῆς τὸ αὐτὸ οὐ μεμερισμένον, οὕτω δὲ μεμερίσθαι λεγόμενον, ὅτι πανταχοῦ. Λέγωμεν οὖν ἐξ ἀρχῆς περὶ τούτων, εἴ τι</w:t>
      </w:r>
    </w:p>
    <w:p>
      <w:r>
        <w:rPr>
          <w:rFonts w:ascii="Courier New" w:hAnsi="Courier New"/>
          <w:color w:val="555555"/>
          <w:sz w:val="20"/>
        </w:rPr>
        <w:t>[30]</w:t>
      </w:r>
    </w:p>
    <w:p>
      <w:r>
        <w:rPr>
          <w:rFonts w:ascii="Gentium Plus" w:hAnsi="Gentium Plus"/>
          <w:sz w:val="24"/>
        </w:rPr>
        <w:t>ἡμῖν σαφὲς καὶ εὐπαράδεκτον γένοιτο, πῶς ἀσώματος καὶ ἀμεγέθης οὖσα δύναται εἰς πλεῖστον ἰέναι εἴτε πρὸ τῶν σωμάτων εἴτ’ ἐν τοῖς σώμασι. Τάχα δέ, εἰ φανείη καὶ πρὸ τῶν σωμάτων τοῦτο δύνασθαι, ῥᾴδιον ἂν καὶ ἐπὶ τῶν σωμάτων παραδέξασθαι τὸ τοιοῦτο γένοιτο.</w:t>
      </w:r>
    </w:p>
    <w:p>
      <w:r>
        <w:rPr>
          <w:rFonts w:ascii="Courier New" w:hAnsi="Courier New"/>
          <w:color w:val="555555"/>
          <w:sz w:val="20"/>
        </w:rPr>
        <w:t>[6 . 4 . 2]</w:t>
      </w:r>
    </w:p>
    <w:p>
      <w:r>
        <w:rPr>
          <w:rFonts w:ascii="Gentium Plus" w:hAnsi="Gentium Plus"/>
          <w:sz w:val="24"/>
        </w:rPr>
        <w:t>Ἔστι δὴ τὸ μὲν ἀληθινὸν πᾶν, τὸ δὲ τοῦ παντὸς μίμημα, ἡ τοῦδε τοῦ ὁρατοῦ φύσις. Τὸ μὲν οὖν ὄντως πᾶν ἐν οὐδενί ἐστιν· οὐδὲν γάρ ἐστι πρὸ αὐτοῦ. Ὃ δ’ ἂν μετὰ τοῦτο ᾖ, τοῦτο ἤδη ἀνάγκη ἐν τῷ παντὶ εἶναι, εἴπερ</w:t>
      </w:r>
    </w:p>
    <w:p>
      <w:r>
        <w:rPr>
          <w:rFonts w:ascii="Courier New" w:hAnsi="Courier New"/>
          <w:color w:val="555555"/>
          <w:sz w:val="20"/>
        </w:rPr>
        <w:t>[5]</w:t>
      </w:r>
    </w:p>
    <w:p>
      <w:r>
        <w:rPr>
          <w:rFonts w:ascii="Gentium Plus" w:hAnsi="Gentium Plus"/>
          <w:sz w:val="24"/>
        </w:rPr>
        <w:t>ἔσται, καὶ μάλιστα ἐξ ἐκείνου ἠρτημένον καὶ οὐ δυνάμενον ἄνευ ἐκείνου οὔτε μένειν οὔτε κινεῖσθαι. Καὶ γὰρ εἰ μὴ ὡς</w:t>
      </w:r>
    </w:p>
    <w:p>
      <w:r>
        <w:rPr>
          <w:rFonts w:ascii="Courier New" w:hAnsi="Courier New"/>
          <w:color w:val="555555"/>
          <w:sz w:val="20"/>
        </w:rPr>
        <w:t>[10]</w:t>
      </w:r>
    </w:p>
    <w:p>
      <w:r>
        <w:rPr>
          <w:rFonts w:ascii="Gentium Plus" w:hAnsi="Gentium Plus"/>
          <w:sz w:val="24"/>
        </w:rPr>
        <w:t>τῷ γε οἷον ἐρείδεσθαι ἐπ’ αὐτοῦ καὶ ἀναπαύεσθαι παν‐ ταχοῦ ὄντος ἐκείνου καὶ συνέχοντος, τὴν τοῦ ὀνόματος ἀφεὶς κατηγορίαν τῇ διανοίᾳ τὸ λεγόμενον λαμβανέτω. Τοῦτο δὲ ἄλλου χάριν εἴρηται, ὅτι τὸ πᾶν ἐκεῖνο καὶ πρῶτον καὶ ὂν οὐ ζητεῖ τόπον, οὐδ’ ὅλως ἔν τινι. Πᾶν δὴ</w:t>
      </w:r>
    </w:p>
    <w:p>
      <w:r>
        <w:rPr>
          <w:rFonts w:ascii="Courier New" w:hAnsi="Courier New"/>
          <w:color w:val="555555"/>
          <w:sz w:val="20"/>
        </w:rPr>
        <w:t>[15]</w:t>
      </w:r>
    </w:p>
    <w:p>
      <w:r>
        <w:rPr>
          <w:rFonts w:ascii="Gentium Plus" w:hAnsi="Gentium Plus"/>
          <w:sz w:val="24"/>
        </w:rPr>
        <w:t>τὸ πᾶν οὐκ ἔστιν ὅπως ἀπολείπεται ἑαυτοῦ, ἀλλ’ ἔστι τε πεπληρωκὸς ἑαυτὸ καὶ ὂν ἴσον ἑαυτῷ· καὶ οὗ τὸ πᾶν, ἐκεῖ αὐτό· τὸ γὰρ πᾶν αὐτό ἐστιν. Ὅλως τε, εἴ τι ἐν τῷ παντὶ ἱδρύθη ἄλλο ὂν παρ’ ἐκεῖνο, μεταλαμβάνει αὐτοῦ καὶ συν‐ τυγχάνει αὐτῷ καὶ ἰσχύει παρ’ αὐτοῦ οὐ μερίζον ἐκεῖνο,</w:t>
      </w:r>
    </w:p>
    <w:p>
      <w:r>
        <w:rPr>
          <w:rFonts w:ascii="Courier New" w:hAnsi="Courier New"/>
          <w:color w:val="555555"/>
          <w:sz w:val="20"/>
        </w:rPr>
        <w:t>[20]</w:t>
      </w:r>
    </w:p>
    <w:p>
      <w:r>
        <w:rPr>
          <w:rFonts w:ascii="Gentium Plus" w:hAnsi="Gentium Plus"/>
          <w:sz w:val="24"/>
        </w:rPr>
        <w:t>ἀλλ’ εὑρίσκον αὐτὸ ἐν ἑαυτῷ αὐτὸ προσελθὸν ἐκείνῳ ἐκείνου οὐκ ἔξω ἑαυτοῦ γενομένου· οὐ γὰρ οἷόν τε ἐν τῷ μὴ ὄντι τὸ ὂν εἶναι, ἀλλ’ εἴπερ, τὸ μὴ ὂν ἐν τῷ ὄντι. Ὅλῳ οὖν ἐντυγχάνει τῷ ὄντι· οὐ γὰρ ἦν ἀποσπᾶσθαι αὐτὸ ἀφ’ ἑαυτοῦ, καὶ τὸ πανταχοῦ δὲ λέγεσθαι εἶναι αὐτὸ δῆλον, ὅτι</w:t>
      </w:r>
    </w:p>
    <w:p>
      <w:r>
        <w:rPr>
          <w:rFonts w:ascii="Courier New" w:hAnsi="Courier New"/>
          <w:color w:val="555555"/>
          <w:sz w:val="20"/>
        </w:rPr>
        <w:t>[25]</w:t>
      </w:r>
    </w:p>
    <w:p>
      <w:r>
        <w:rPr>
          <w:rFonts w:ascii="Gentium Plus" w:hAnsi="Gentium Plus"/>
          <w:sz w:val="24"/>
        </w:rPr>
        <w:t>ἐν τῷ ὄντι· ὥστε ἐν ἑαυτῷ. Καὶ οὐδὲν θαυμαστόν, εἰ τὸ πανταχοῦ ἐν τῷ ὄντι καὶ ἐν ἑαυτῷ· ἤδη γὰρ γίνεται τὸ πανταχοῦ ἐν ἑνί. Ἡμεῖς δὲ τὸ ὂν ἐν αἰσθητῷ θέμενοι καὶ τὸ πανταχοῦ ἐκεῖ τιθέμεθα, καὶ μέγα νομίζοντες τὸ αἰσθητὸν ἀποροῦμεν, πῶς ἐν μεγάλῳ καὶ τοσούτῳ ἐκείνη ἡ φύσις</w:t>
      </w:r>
    </w:p>
    <w:p>
      <w:r>
        <w:rPr>
          <w:rFonts w:ascii="Courier New" w:hAnsi="Courier New"/>
          <w:color w:val="555555"/>
          <w:sz w:val="20"/>
        </w:rPr>
        <w:t>[30]</w:t>
      </w:r>
    </w:p>
    <w:p>
      <w:r>
        <w:rPr>
          <w:rFonts w:ascii="Gentium Plus" w:hAnsi="Gentium Plus"/>
          <w:sz w:val="24"/>
        </w:rPr>
        <w:t>ἐκτείνεται. Τὸ δέ ἐστι· τοῦτο τὸ λεγόμενον μέγα μικρόν·</w:t>
      </w:r>
    </w:p>
    <w:p>
      <w:r>
        <w:rPr>
          <w:rFonts w:ascii="Courier New" w:hAnsi="Courier New"/>
          <w:color w:val="555555"/>
          <w:sz w:val="20"/>
        </w:rPr>
        <w:t>[35]</w:t>
      </w:r>
    </w:p>
    <w:p>
      <w:r>
        <w:rPr>
          <w:rFonts w:ascii="Gentium Plus" w:hAnsi="Gentium Plus"/>
          <w:sz w:val="24"/>
        </w:rPr>
        <w:t>ληψόμενον—ἔξω γὰρ ἂν καὶ τοῦ παντὸς ἐγίνετο—περιθεῖν αὐτῷ ἐβουλήθη, οὔτε δὲ περιλαβεῖν δεδυνημένον οὐδ’ αὖ ἐντὸς γενέσθαι ἠγάπησε τόπον ἔχειν καὶ τάξιν οὗ σῴζοιτο γειτονοῦν αὐτῷ παρόντι καὶ οὐ παρόντι αὖ· ἔστι γὰρ ἐφ’ ἑαυτοῦ ἐκεῖνο, κἄν τι αὐτῷ ἐθέλῃ παρεῖναι. Ὅπου δὴ</w:t>
      </w:r>
    </w:p>
    <w:p>
      <w:r>
        <w:rPr>
          <w:rFonts w:ascii="Courier New" w:hAnsi="Courier New"/>
          <w:color w:val="555555"/>
          <w:sz w:val="20"/>
        </w:rPr>
        <w:t>[40]</w:t>
      </w:r>
    </w:p>
    <w:p>
      <w:r>
        <w:rPr>
          <w:rFonts w:ascii="Gentium Plus" w:hAnsi="Gentium Plus"/>
          <w:sz w:val="24"/>
        </w:rPr>
        <w:t>συνιὸν τὸ σῶμα τοῦ παντὸς εὑρίσκει τὸ πᾶν, ὥστε μηδὲν ἔτι δεῖσθαι τοῦ πόρρω, ἀλλὰ στρέφεσθαι ἐν τῷ αὐτῷ, ὡς παντὸς ὄντος τούτου, οὗ κατὰ πᾶν μέρος αὐτοῦ ἀπολαύει ὅλου ἐκείνου. Εἰ μὲν γὰρ ἐν τόπῳ ἦν ἐκεῖνο αὐτό, προσ‐ χωρεῖν τε ἔδει ἐκεῖ καὶ εὐθυπορεῖν καὶ ἐν ἄλλῳ μέρει</w:t>
      </w:r>
    </w:p>
    <w:p>
      <w:r>
        <w:rPr>
          <w:rFonts w:ascii="Courier New" w:hAnsi="Courier New"/>
          <w:color w:val="555555"/>
          <w:sz w:val="20"/>
        </w:rPr>
        <w:t>[45]</w:t>
      </w:r>
    </w:p>
    <w:p>
      <w:r>
        <w:rPr>
          <w:rFonts w:ascii="Gentium Plus" w:hAnsi="Gentium Plus"/>
          <w:sz w:val="24"/>
        </w:rPr>
        <w:t>αὐτοῦ ἄλλῳ μέρει ἐφάπτεσθαι ἐκείνου καὶ εἶναι τὸ πόρρω καὶ ἐγγύθεν· εἰ δὲ μήτε τὸ πόρρω μήτε τὸ ἐγγύθεν, ἀνάγκη ὅλον παρεῖναι, εἴπερ πάρεστι. Καὶ ὅλως ἐστὶν ἐκείνων ἑκάστῳ, οἷς μήτε πόρρωθέν ἐστι μήτε ἐγγύθεν, δυνατοῖς δὲ δέξασθαί ἐστιν.</w:t>
      </w:r>
    </w:p>
    <w:p>
      <w:r>
        <w:rPr>
          <w:rFonts w:ascii="Courier New" w:hAnsi="Courier New"/>
          <w:color w:val="555555"/>
          <w:sz w:val="20"/>
        </w:rPr>
        <w:t>[6 . 4 . 3]</w:t>
      </w:r>
    </w:p>
    <w:p>
      <w:r>
        <w:rPr>
          <w:rFonts w:ascii="Gentium Plus" w:hAnsi="Gentium Plus"/>
          <w:sz w:val="24"/>
        </w:rPr>
        <w:t>Ἆρ’ οὖν αὐτὸ φήσομεν παρεῖναι, ἢ αὐτὸ μὲν ἐφ’ ἑαυτοῦ εἶναι, δυνάμεις δὲ ἀπ’ αὐτοῦ ἰέναι ἐπὶ πάντα, καὶ οὕτως αὐτὸ πανταχοῦ λέγεσθαι εἶναι; Οὕτω γὰρ τὰς</w:t>
      </w:r>
    </w:p>
    <w:p>
      <w:r>
        <w:rPr>
          <w:rFonts w:ascii="Courier New" w:hAnsi="Courier New"/>
          <w:color w:val="555555"/>
          <w:sz w:val="20"/>
        </w:rPr>
        <w:t>[5]</w:t>
      </w:r>
    </w:p>
    <w:p>
      <w:r>
        <w:rPr>
          <w:rFonts w:ascii="Gentium Plus" w:hAnsi="Gentium Plus"/>
          <w:sz w:val="24"/>
        </w:rPr>
        <w:t>ἐν αὑτῷ, τὰς δ’ ἐκπεμφθείσας κατ’ ἄλλο καὶ κατ’ ἄλλο ζῷον γίγνεσθαι. Ἢ ἐφ’ ὧν μὲν τὸ ἕν, τῷ μὴ πᾶσαν τὴν φύσιν ἀποσῴζειν τὴν οὖσαν ἐν αὐτῷ ἐκείνῳ, ἐνταῦθα δύναμιν αὐτοῦ ᾧ πάρεστι παρεῖναι· οὐ μὴν οὐδ’ ὧς ἐκεῖνο μὴ ὅλως παρεῖναι, ἐπεὶ καὶ τότε οὐκ ἀποτέτμηται ἐκεῖνο τῆς δυνά‐</w:t>
      </w:r>
    </w:p>
    <w:p>
      <w:r>
        <w:rPr>
          <w:rFonts w:ascii="Courier New" w:hAnsi="Courier New"/>
          <w:color w:val="555555"/>
          <w:sz w:val="20"/>
        </w:rPr>
        <w:t>[10]</w:t>
      </w:r>
    </w:p>
    <w:p>
      <w:r>
        <w:rPr>
          <w:rFonts w:ascii="Gentium Plus" w:hAnsi="Gentium Plus"/>
          <w:sz w:val="24"/>
        </w:rPr>
        <w:t>μεως αὐτοῦ, ἣν ἔδωκεν ἐκείνῳ· ἀλλ’ ὁ λαβὼν τοσοῦτον ἐδυνήθη λαβεῖν παντὸς παρόντος. Οὗ δὲ πᾶσαι αἱ δυνά‐ μεις, αὐτὸ σαφῶς πάρεστι χωριστὸν ὅμως ὄν· γενόμενον μὲν γὰρ τοῦδε εἶδος ἀπέστη ἂν τοῦ τε πᾶν εἶναι τοῦ τε εἶναι ἐν αὐτῷ πανταχοῦ, κατὰ συμβεβηκὸς δὲ καὶ ἄλλου.</w:t>
      </w:r>
    </w:p>
    <w:p>
      <w:r>
        <w:rPr>
          <w:rFonts w:ascii="Courier New" w:hAnsi="Courier New"/>
          <w:color w:val="555555"/>
          <w:sz w:val="20"/>
        </w:rPr>
        <w:t>[15]</w:t>
      </w:r>
    </w:p>
    <w:p>
      <w:r>
        <w:rPr>
          <w:rFonts w:ascii="Gentium Plus" w:hAnsi="Gentium Plus"/>
          <w:sz w:val="24"/>
        </w:rPr>
        <w:t>Μηδενὸς δὲ ὂν τοῦ θέλοντος αὐτοῦ εἶναι, † ὃ ἂν αὐτῷ ἐθέλῃ, ὡς δύναται † πελάζει οὐ γενόμενον ἐκείνου, ἀλλ’ ἐκείνου ἐφιεμένου αὐτοῦ, οὐδ’ αὖ ἄλλου. Θαυμαστὸν οὖν οὐδὲν οὕτως ἐν πᾶσιν εἶναι, ὅτι αὖ ἐν οὐδενί ἐστιν αὐτῶν οὕτως ὡς ἐκείνων εἶναι. Διὸ καὶ τὸ κατὰ συμβεβηκὸς οὕτω λέγειν</w:t>
      </w:r>
    </w:p>
    <w:p>
      <w:r>
        <w:rPr>
          <w:rFonts w:ascii="Courier New" w:hAnsi="Courier New"/>
          <w:color w:val="555555"/>
          <w:sz w:val="20"/>
        </w:rPr>
        <w:t>[20]</w:t>
      </w:r>
    </w:p>
    <w:p>
      <w:r>
        <w:rPr>
          <w:rFonts w:ascii="Gentium Plus" w:hAnsi="Gentium Plus"/>
          <w:sz w:val="24"/>
        </w:rPr>
        <w:t>συμπαραθεῖν τῷ σώματι καὶ τὴν ψυχὴν οὐκ ἄτοπον ἴσως, εἰ αὐτὴ μὲν ἐφ’ ἑαυτῆς λέγοιτο εἶναι οὐχ ὕλης γενομένη οὐδὲ σώματος, τὸ δὲ σῶμα πᾶν κατὰ πᾶν ἑαυτοῦ οἱονεὶ ἐλλάμ‐ ποιτο. Θαυμάζειν δὲ οὐ δεῖ, εἰ αὐτὸ μὴ ὂν ἐν τόπῳ παντὶ τῷ ἐν τόπῳ ὄντι πάρεστιν· ἦν γὰρ ἂν τοὐναντίον θαυμαστὸν</w:t>
      </w:r>
    </w:p>
    <w:p>
      <w:r>
        <w:rPr>
          <w:rFonts w:ascii="Courier New" w:hAnsi="Courier New"/>
          <w:color w:val="555555"/>
          <w:sz w:val="20"/>
        </w:rPr>
        <w:t>[25]</w:t>
      </w:r>
    </w:p>
    <w:p>
      <w:r>
        <w:rPr>
          <w:rFonts w:ascii="Gentium Plus" w:hAnsi="Gentium Plus"/>
          <w:sz w:val="24"/>
        </w:rPr>
        <w:t>καὶ ἀδύνατον πρὸς τῷ θαυμαστῷ, εἰ τόπον καὶ αὐτὸ ἔχον οἰκεῖον παρῆν ἄλλῳ τῷ ἐν τόπῳ, ἢ ὅλως παρῆν, καὶ παρῆν</w:t>
      </w:r>
    </w:p>
    <w:p>
      <w:r>
        <w:rPr>
          <w:rFonts w:ascii="Courier New" w:hAnsi="Courier New"/>
          <w:color w:val="555555"/>
          <w:sz w:val="20"/>
        </w:rPr>
        <w:t>[30]</w:t>
      </w:r>
    </w:p>
    <w:p>
      <w:r>
        <w:rPr>
          <w:rFonts w:ascii="Gentium Plus" w:hAnsi="Gentium Plus"/>
          <w:sz w:val="24"/>
        </w:rPr>
        <w:t>Ἢ ἔσται αὐτοῦ τὸ μὲν ὡδί, τὸ δὲ ἄλλοθι· ὥστε μεριστὸν ἔσται καὶ σῶμα ἔσται. Πῶς γὰρ δὴ καὶ μεριεῖς; Ἆρά γε τὴν ζωὴν μεριεῖς; Ἀλλ’ εἰ τὸ πᾶν ἦν ζωή, τὸ μέρος ζωὴ οὐκ ἔσται. Ἀλλὰ τὸν νοῦν, ἵν’ ὁ μὲν ᾖ ἐν ἄλλῳ, ὁ δὲ ἐν ἄλλῳ; Ἀλλ’ οὐδέτερος αὐτῶν νοῦς ἔσται. Ἀλλὰ τὸ ὂν αὐτοῦ;</w:t>
      </w:r>
    </w:p>
    <w:p>
      <w:r>
        <w:rPr>
          <w:rFonts w:ascii="Courier New" w:hAnsi="Courier New"/>
          <w:color w:val="555555"/>
          <w:sz w:val="20"/>
        </w:rPr>
        <w:t>[35]</w:t>
      </w:r>
    </w:p>
    <w:p>
      <w:r>
        <w:rPr>
          <w:rFonts w:ascii="Gentium Plus" w:hAnsi="Gentium Plus"/>
          <w:sz w:val="24"/>
        </w:rPr>
        <w:t>Ἀλλὰ τὸ μέρος οὐκ ὂν ἔσται, εἰ τὸ ὅλον τὸ ὂν ὑπῆρχε. Τί οὖν, εἴ τις λέγοι καὶ τὸ σῶμα μεριζόμενον καὶ τὰ μέρη ἔχειν σώματα ὄντα; Ἢ ὁ μερισμὸς ἦν οὐ σώματος, ἀλλὰ τοσοῦδε σώματος, καὶ σῶμα ἕκαστον ἐλέγετο τῷ εἴδει καθὸ σῶμα· τοῦτο δὲ οὐκ εἶχε τὸ τοσόνδε τι, ἀλλὰ οὐδ’</w:t>
      </w:r>
    </w:p>
    <w:p>
      <w:r>
        <w:rPr>
          <w:rFonts w:ascii="Courier New" w:hAnsi="Courier New"/>
          <w:color w:val="555555"/>
          <w:sz w:val="20"/>
        </w:rPr>
        <w:t>[40]</w:t>
      </w:r>
    </w:p>
    <w:p>
      <w:r>
        <w:rPr>
          <w:rFonts w:ascii="Gentium Plus" w:hAnsi="Gentium Plus"/>
          <w:sz w:val="24"/>
        </w:rPr>
        <w:t>ὁπωσοῦν τοσόνδε.</w:t>
      </w:r>
    </w:p>
    <w:p>
      <w:r>
        <w:rPr>
          <w:rFonts w:ascii="Courier New" w:hAnsi="Courier New"/>
          <w:color w:val="555555"/>
          <w:sz w:val="20"/>
        </w:rPr>
        <w:t>[6 . 4 . 4]</w:t>
      </w:r>
    </w:p>
    <w:p>
      <w:r>
        <w:rPr>
          <w:rFonts w:ascii="Gentium Plus" w:hAnsi="Gentium Plus"/>
          <w:sz w:val="24"/>
        </w:rPr>
        <w:t>Πῶς οὖν τὸ ὂν καὶ τὰ ὄντα καὶ νοῦς πολλοὺς καὶ ψυχὰς πολλάς, εἰ τὸ ὂν πανταχοῦ ἓν καὶ μὴ ὡς ὁμοειδές, καὶ νοῦς εἷς καὶ ψυχὴ μία; Καίτοι ἄλλην μὲν τοῦ παντός, τὰς δὲ ἄλλας. Ταῦτά τε γὰρ ἀντιμαρτυρεῖν δοκεῖ καὶ τὰ</w:t>
      </w:r>
    </w:p>
    <w:p>
      <w:r>
        <w:rPr>
          <w:rFonts w:ascii="Courier New" w:hAnsi="Courier New"/>
          <w:color w:val="555555"/>
          <w:sz w:val="20"/>
        </w:rPr>
        <w:t>[5]</w:t>
      </w:r>
    </w:p>
    <w:p>
      <w:r>
        <w:rPr>
          <w:rFonts w:ascii="Gentium Plus" w:hAnsi="Gentium Plus"/>
          <w:sz w:val="24"/>
        </w:rPr>
        <w:t>εἰρημένα, εἴ τινα ἀνάγκην, ἀλλ’ οὐ πειθώ γε ἔχει ἀπίθανον νομιζούσης τῆς ψυχῆς τὸ ἓν οὕτω πανταχοῦ ταὐτὸν εἶναι. Βέλτιον γὰρ ἴσως μερίσαντα τὸ ὅλον ὡς μηδὲν ἐλαττοῦσθαι ἀφ’ οὗ ὁ μερισμὸς γεγένηται, ἢ καὶ γεννήσαντα ἀπ’ αὐτοῦ, ἵνα δὴ βελτίοσι χρώμεθα ὀνόμασιν, οὕτω τὸ μὲν ἐᾶσαι ἐξ</w:t>
      </w:r>
    </w:p>
    <w:p>
      <w:r>
        <w:rPr>
          <w:rFonts w:ascii="Courier New" w:hAnsi="Courier New"/>
          <w:color w:val="555555"/>
          <w:sz w:val="20"/>
        </w:rPr>
        <w:t>[10]</w:t>
      </w:r>
    </w:p>
    <w:p>
      <w:r>
        <w:rPr>
          <w:rFonts w:ascii="Gentium Plus" w:hAnsi="Gentium Plus"/>
          <w:sz w:val="24"/>
        </w:rPr>
        <w:t>αὐτοῦ εἶναι, τὰ δ’ οἷον μέρη γενόμενα, ψυχάς, συμπληροῦν ἤδη τὰ πάντα. Ἀλλ’ εἰ ἐκεῖνο μένει τὸ ὂν ἐφ’ ἑαυτοῦ, ὅτι</w:t>
      </w:r>
    </w:p>
    <w:p>
      <w:r>
        <w:rPr>
          <w:rFonts w:ascii="Courier New" w:hAnsi="Courier New"/>
          <w:color w:val="555555"/>
          <w:sz w:val="20"/>
        </w:rPr>
        <w:t>[15]</w:t>
      </w:r>
    </w:p>
    <w:p>
      <w:r>
        <w:rPr>
          <w:rFonts w:ascii="Gentium Plus" w:hAnsi="Gentium Plus"/>
          <w:sz w:val="24"/>
        </w:rPr>
        <w:t>μερισθήσονται ἢ μένουσαι ὅλαι που τοῦ σώματος δύναμιν αὐτῶν δώσουσιν. Ἐφ’ ὧν καὶ τῶν δυνάμεων ἡ αὐτὴ ἀπορία ἔσται ἡ ὅλου πανταχοῦ. Καὶ ἔτι τὸ μέν τι ψυχὴν ἕξει τοῦ σώματος, τὸ δὲ δύναμιν μόνον. Ἀλλὰ πῶς ψυχαὶ πολλαὶ καὶ νοῖ πολλοὶ καὶ τὸ ὂν καὶ τὰ ὄντα; Καὶ δὴ καὶ προιόντα</w:t>
      </w:r>
    </w:p>
    <w:p>
      <w:r>
        <w:rPr>
          <w:rFonts w:ascii="Courier New" w:hAnsi="Courier New"/>
          <w:color w:val="555555"/>
          <w:sz w:val="20"/>
        </w:rPr>
        <w:t>[20]</w:t>
      </w:r>
    </w:p>
    <w:p>
      <w:r>
        <w:rPr>
          <w:rFonts w:ascii="Gentium Plus" w:hAnsi="Gentium Plus"/>
          <w:sz w:val="24"/>
        </w:rPr>
        <w:t>ἐκ τῶν προτέρων ἀριθμοὶ ὄντα, ἀλλ’ οὐ μεγέθη, ὁμοίως ἀπορίαν παρέξουσι πῶς πληροῦσι τὸ πᾶν. Οὐδὲν οὖν ἡμῖν παρὰ τοῦ πλήθους οὕτω προϊόντος ἐξεύρηται εἰς εὐπορίαν· ἐπεὶ καὶ τὸ ὂν πολλὰ συγχωροῦμεν εἶναι ἑτερότητι, οὐ τόπῳ. Ὁμοῦ γὰρ πᾶν τὸ ὄν, κἂν πολὺ οὕτως ᾖ· ἐὸν γὰρ</w:t>
      </w:r>
    </w:p>
    <w:p>
      <w:r>
        <w:rPr>
          <w:rFonts w:ascii="Courier New" w:hAnsi="Courier New"/>
          <w:color w:val="555555"/>
          <w:sz w:val="20"/>
        </w:rPr>
        <w:t>[25]</w:t>
      </w:r>
    </w:p>
    <w:p>
      <w:r>
        <w:rPr>
          <w:rFonts w:ascii="Gentium Plus" w:hAnsi="Gentium Plus"/>
          <w:sz w:val="24"/>
        </w:rPr>
        <w:t>ἐόντι πελάζει, καὶ πᾶν ὁμοῦ, καὶ νοῦς πολὺς ἑτερό‐ τητι, οὐ τόπῳ, ὁμοῦ δὲ πᾶς. Ἆρ’ οὖν καὶ ψυχαί; Ἢ καὶ ψυχαί· ἐπεὶ καὶ τὸ περὶ τὰ σώματα μεριστὸν λέγεται ἀμερὲς εἶναι τὴν φύσιν, τὰ δὲ σώματα μέγεθος ἔχοντα ταύτης τῆς ψυχῆς φύσεως αὐτοῖς παρούσης, μᾶλλον δὲ τῶν σωμά‐</w:t>
      </w:r>
    </w:p>
    <w:p>
      <w:r>
        <w:rPr>
          <w:rFonts w:ascii="Courier New" w:hAnsi="Courier New"/>
          <w:color w:val="555555"/>
          <w:sz w:val="20"/>
        </w:rPr>
        <w:t>[30]</w:t>
      </w:r>
    </w:p>
    <w:p>
      <w:r>
        <w:rPr>
          <w:rFonts w:ascii="Gentium Plus" w:hAnsi="Gentium Plus"/>
          <w:sz w:val="24"/>
        </w:rPr>
        <w:t>των ἐκεῖ γενομένων, ὅσον ἐστὶ μεμερισμένα, κατὰ πᾶν μέρος ἐκείνης ἐμφανταζομένης τῆς φύσεως, περὶ τὰ σώματα οὕτως ἐνομίσθη εἶναι μεριστή. Ἐπεί, ὅτι οὐ συνδιείληπται τοῖς μέρεσιν, ἀλλ’ ὅλη πανταχοῦ, φανερὸν ποιεῖ τὸ ἓν καὶ τὸ ἀμέριστον ὄντως τῆς φύσεως. Οὔτ’ οὖν τὸ μίαν εἶναι</w:t>
      </w:r>
    </w:p>
    <w:p>
      <w:r>
        <w:rPr>
          <w:rFonts w:ascii="Courier New" w:hAnsi="Courier New"/>
          <w:color w:val="555555"/>
          <w:sz w:val="20"/>
        </w:rPr>
        <w:t>[35]</w:t>
      </w:r>
    </w:p>
    <w:p>
      <w:r>
        <w:rPr>
          <w:rFonts w:ascii="Gentium Plus" w:hAnsi="Gentium Plus"/>
          <w:sz w:val="24"/>
        </w:rPr>
        <w:t>τὰς πολλὰς ἀναιρεῖ, ὥσπερ οὐδὲ τὸ ὂν τὰ ὄντα, οὔτε</w:t>
      </w:r>
    </w:p>
    <w:p>
      <w:r>
        <w:rPr>
          <w:rFonts w:ascii="Courier New" w:hAnsi="Courier New"/>
          <w:color w:val="555555"/>
          <w:sz w:val="20"/>
        </w:rPr>
        <w:t>[40]</w:t>
      </w:r>
    </w:p>
    <w:p>
      <w:r>
        <w:rPr>
          <w:rFonts w:ascii="Gentium Plus" w:hAnsi="Gentium Plus"/>
          <w:sz w:val="24"/>
        </w:rPr>
        <w:t>ὅλῳ αἱ πολλαὶ ἤδη οὐ δυνάμει, ἀλλ’ ἐνεργείᾳ ἑκάστη· οὔτε γὰρ ἡ μία ἡ ὅλη κωλύει τὰς πολλὰς ἐν αὐτῇ εἶναι, οὔτε αἱ πολλαὶ τὴν μίαν. Διέστησαν γὰρ οὐ διεστῶσαι καὶ πάρεισιν ἀλλήλαις οὐκ ἀλλοτριωθεῖσαι· οὐ γὰρ πέρασίν εἰσι διωρισ‐ μέναι, ὥσπερ οὐδὲ ἐπιστῆμαι αἱ πολλαὶ ἐν ψυχῇ μιᾷ, καὶ</w:t>
      </w:r>
    </w:p>
    <w:p>
      <w:r>
        <w:rPr>
          <w:rFonts w:ascii="Courier New" w:hAnsi="Courier New"/>
          <w:color w:val="555555"/>
          <w:sz w:val="20"/>
        </w:rPr>
        <w:t>[45]</w:t>
      </w:r>
    </w:p>
    <w:p>
      <w:r>
        <w:rPr>
          <w:rFonts w:ascii="Gentium Plus" w:hAnsi="Gentium Plus"/>
          <w:sz w:val="24"/>
        </w:rPr>
        <w:t>ἔστιν ἡ μία τοιαύτη, ὥστε ἔχειν ἐν ἑαυτῇ πάσας. Οὕτως ἐστὶν ἄπειρος ἡ τοιαύτη φύσις.</w:t>
      </w:r>
    </w:p>
    <w:p>
      <w:r>
        <w:rPr>
          <w:rFonts w:ascii="Courier New" w:hAnsi="Courier New"/>
          <w:color w:val="555555"/>
          <w:sz w:val="20"/>
        </w:rPr>
        <w:t>[6 . 4 . 5]</w:t>
      </w:r>
    </w:p>
    <w:p>
      <w:r>
        <w:rPr>
          <w:rFonts w:ascii="Gentium Plus" w:hAnsi="Gentium Plus"/>
          <w:sz w:val="24"/>
        </w:rPr>
        <w:t>Καὶ τὸ μέγα αὐτῆς οὕτω ληπτέον, οὐκ ἐν ὄγκῳ· τοῦτο γὰρ μικρόν ἐστιν εἰς τὸ μηδὲν ἰόν, εἴ τις ἀφαιροῖ. Ἐκεῖ δὲ οὐδὲ ἀφελεῖν ἔστιν, οὐδ’ εἰ ἀφαιρεῖς ἐπιλείψει. Εἰ δὴ οὐκ ἐπιλείψει, τί δεῖ δεδιέναι, μή τινος ἀποστατῇ;</w:t>
      </w:r>
    </w:p>
    <w:p>
      <w:r>
        <w:rPr>
          <w:rFonts w:ascii="Courier New" w:hAnsi="Courier New"/>
          <w:color w:val="555555"/>
          <w:sz w:val="20"/>
        </w:rPr>
        <w:t>[5]</w:t>
      </w:r>
    </w:p>
    <w:p>
      <w:r>
        <w:rPr>
          <w:rFonts w:ascii="Gentium Plus" w:hAnsi="Gentium Plus"/>
          <w:sz w:val="24"/>
        </w:rPr>
        <w:t>Πῶς γὰρ ἀποστατεῖ οὐκ ἐπιλείπουσα, ἀλλ’ ἀένναος οὖσα φύσις οὐ ῥέουσα; Ῥέουσα μὲν γὰρ ἐπὶ τοσοῦτον ἔρχε‐ ται, ἐφ’ ὅσον ῥεῖν δύναται, μὴ ῥέουσα δέ—οὐδὲ γὰρ ἄν, οὐδ’ ὅπου ῥεύσειεν ἔχει· τὸ γὰρ πᾶν κατείληφε, μᾶλλον δὲ αὕτη ἐστὶ τὸ πᾶν. Καὶ μεῖζόν τι οὖσα ἢ κατὰ σώματος φύσιν ὀλί‐</w:t>
      </w:r>
    </w:p>
    <w:p>
      <w:r>
        <w:rPr>
          <w:rFonts w:ascii="Courier New" w:hAnsi="Courier New"/>
          <w:color w:val="555555"/>
          <w:sz w:val="20"/>
        </w:rPr>
        <w:t>[10]</w:t>
      </w:r>
    </w:p>
    <w:p>
      <w:r>
        <w:rPr>
          <w:rFonts w:ascii="Gentium Plus" w:hAnsi="Gentium Plus"/>
          <w:sz w:val="24"/>
        </w:rPr>
        <w:t>γον γ’ ἂν εἰκότως νομίζοιτο τῷ παντὶ διδόναι, ὅσον δύναται τοῦτο αὐτοῦ φέρειν. Δεῖ δὲ ἐκεῖνο μήτε ἔλαττον λέγειν, μηδὲ τιθέμενον ἔλαττον τῷ ὄγκῳ ἀπιστεῖν ἤδη, ὡς οὐ</w:t>
      </w:r>
    </w:p>
    <w:p>
      <w:r>
        <w:rPr>
          <w:rFonts w:ascii="Courier New" w:hAnsi="Courier New"/>
          <w:color w:val="555555"/>
          <w:sz w:val="20"/>
        </w:rPr>
        <w:t>[15]</w:t>
      </w:r>
    </w:p>
    <w:p>
      <w:r>
        <w:rPr>
          <w:rFonts w:ascii="Gentium Plus" w:hAnsi="Gentium Plus"/>
          <w:sz w:val="24"/>
        </w:rPr>
        <w:t>ἐν μετρήσει—ὅμοιον γὰρ ὡς εἴ τις ἰατρικὴν λέγοι ἐλάττω εἶναι τοῦ σώματος τοῦ ἰατροῦ—οὐδ’ αὖ οὕτως μεῖζον νομι‐ στέον τῇ ποσοῦ μετρήσει, ἐπεὶ οὐδ’ ἐπὶ τῆς ψυχῆς· οὕτω τὸ μέγα καὶ τὸ μεῖζον τοῦ σώματος. Μαρτυρεῖ δὲ τῷ μεγάλῳ τῆς ψυχῆς καὶ τὸ μείζονος τοῦ ὄγκου γινομένου</w:t>
      </w:r>
    </w:p>
    <w:p>
      <w:r>
        <w:rPr>
          <w:rFonts w:ascii="Courier New" w:hAnsi="Courier New"/>
          <w:color w:val="555555"/>
          <w:sz w:val="20"/>
        </w:rPr>
        <w:t>[20]</w:t>
      </w:r>
    </w:p>
    <w:p>
      <w:r>
        <w:rPr>
          <w:rFonts w:ascii="Gentium Plus" w:hAnsi="Gentium Plus"/>
          <w:sz w:val="24"/>
        </w:rPr>
        <w:t>φθάνειν ἐπὶ πᾶν αὐτοῦ τὴν αὐτὴν ψυχήν, ἣ ἐπ’ ἐλάττονος ὄγκου ἦν. Γελοῖον γὰρ πολλαχῇ, εἴ τις προσθείη καὶ τῇ ψυχῇ ὄγκον.</w:t>
      </w:r>
    </w:p>
    <w:p>
      <w:r>
        <w:rPr>
          <w:rFonts w:ascii="Courier New" w:hAnsi="Courier New"/>
          <w:color w:val="555555"/>
          <w:sz w:val="20"/>
        </w:rPr>
        <w:t>[6 . 4 . 6]</w:t>
      </w:r>
    </w:p>
    <w:p>
      <w:r>
        <w:rPr>
          <w:rFonts w:ascii="Gentium Plus" w:hAnsi="Gentium Plus"/>
          <w:sz w:val="24"/>
        </w:rPr>
        <w:t>Τί οὖν οὐ καὶ ἐπ’ ἄλλο σῶμα ἔρχεται; Ἢ ὅτι ἐκεῖνο δεῖ, εἰ δύναται, προσελθεῖν, τὸ δὲ προσεληλυθὸς καὶ δεξά‐ μενον ἔχει. Τί οὖν; Τὸ ἄλλο σῶμα τὴν αὐτὴν ψυχὴν ἔχει ἔχον καὶ αὐτὸ ἣν ἔχει ψυχήν; Τί γὰρ διαφέρει; Ἢ</w:t>
      </w:r>
    </w:p>
    <w:p>
      <w:r>
        <w:rPr>
          <w:rFonts w:ascii="Courier New" w:hAnsi="Courier New"/>
          <w:color w:val="555555"/>
          <w:sz w:val="20"/>
        </w:rPr>
        <w:t>[5]</w:t>
      </w:r>
    </w:p>
    <w:p>
      <w:r>
        <w:rPr>
          <w:rFonts w:ascii="Gentium Plus" w:hAnsi="Gentium Plus"/>
          <w:sz w:val="24"/>
        </w:rPr>
        <w:t>καὶ ταῖς προσθήκαις. Εἶτα πῶς ἐν ποδὶ καὶ χειρὶ τὴν αὐτήν, τὴν δὲ ἐν τῷδε τῷ μέρει τοῦ παντὸς οὐ τὴν αὐτὴν τῇ ἐν τῷδε; Εἰ δὲ αἱ αἰσθήσεις διάφοροι, καὶ τὰ πάθη τὰ συμπίπτοντα διάφορα λεκτέον εἶναι. Ἄλλα οὖν ἐστι τὰ κρινό‐ μενα, οὐ τὸ κρῖνον· ὁ δὲ κρίνων ὁ αὐτὸς δικαστὴς ἐν ἄλλοις</w:t>
      </w:r>
    </w:p>
    <w:p>
      <w:r>
        <w:rPr>
          <w:rFonts w:ascii="Courier New" w:hAnsi="Courier New"/>
          <w:color w:val="555555"/>
          <w:sz w:val="20"/>
        </w:rPr>
        <w:t>[10]</w:t>
      </w:r>
    </w:p>
    <w:p>
      <w:r>
        <w:rPr>
          <w:rFonts w:ascii="Gentium Plus" w:hAnsi="Gentium Plus"/>
          <w:sz w:val="24"/>
        </w:rPr>
        <w:t>καὶ ἄλλοις πάθεσι γινόμενος· καίτοι οὐχ ὁ πάσχων αὐτός, ἀλλ’ ἡ σώματος τοιοῦδε φύσις· καὶ ἔστιν οἷον εἰ αὐτὸς ἡμῶν καὶ ἡδονὴν κρίνει τὴν περὶ τὸν δάκτυλον καὶ ἀλγη‐ δόνα τὴν περὶ τὴν κεφαλήν. Διὰ τί οὖν οὐ συναισθάνεται ἡ ἑτέρα τὸ τῆς ἑτέρας κρίμα; Ἢ ὅτι κρίσις ἐστίν, ἀλλ’ οὐ</w:t>
      </w:r>
    </w:p>
    <w:p>
      <w:r>
        <w:rPr>
          <w:rFonts w:ascii="Courier New" w:hAnsi="Courier New"/>
          <w:color w:val="555555"/>
          <w:sz w:val="20"/>
        </w:rPr>
        <w:t>[15]</w:t>
      </w:r>
    </w:p>
    <w:p>
      <w:r>
        <w:rPr>
          <w:rFonts w:ascii="Gentium Plus" w:hAnsi="Gentium Plus"/>
          <w:sz w:val="24"/>
        </w:rPr>
        <w:t>πάθος. Εἶτα οὐδ’ αὐτὴ ἡ κρίνασα «κέκρικα» λέγει, ἀλλ’ ἔκρινε μόνον· ἐπεὶ οὐδὲ παρ’ ἡμῖν ἡ ὄψις τῇ ἀκοῇ λέγει, καίτοι ἔκριναν ἄμφω, ἀλλὰ ὁ λογισμὸς ἐπ’ ἀμφοῖν· τοῦτο δὲ ἕτερον ἀμφοῖν. Πολλαχῇ δὲ καὶ ὁ λογισμὸς εἶδε τὸ ἐν ἑτέρῳ κρίμα καὶ σύνεσιν ἔσχεν ἑτέρου πάθους. Εἴρηται δὲ περὶ</w:t>
      </w:r>
    </w:p>
    <w:p>
      <w:r>
        <w:rPr>
          <w:rFonts w:ascii="Courier New" w:hAnsi="Courier New"/>
          <w:color w:val="555555"/>
          <w:sz w:val="20"/>
        </w:rPr>
        <w:t>[20]</w:t>
      </w:r>
    </w:p>
    <w:p>
      <w:r>
        <w:rPr>
          <w:rFonts w:ascii="Gentium Plus" w:hAnsi="Gentium Plus"/>
          <w:sz w:val="24"/>
        </w:rPr>
        <w:t>τούτου καὶ ἐν ἄλλοις.</w:t>
      </w:r>
    </w:p>
    <w:p>
      <w:r>
        <w:rPr>
          <w:rFonts w:ascii="Courier New" w:hAnsi="Courier New"/>
          <w:color w:val="555555"/>
          <w:sz w:val="20"/>
        </w:rPr>
        <w:t>[6 . 4 . 7]</w:t>
      </w:r>
    </w:p>
    <w:p>
      <w:r>
        <w:rPr>
          <w:rFonts w:ascii="Gentium Plus" w:hAnsi="Gentium Plus"/>
          <w:sz w:val="24"/>
        </w:rPr>
        <w:t>Ἀλλὰ πάλιν λέγωμεν πῶς ἐπὶ πάντα ἐστὶ τὸ αὐτό· τοῦτο δὲ ταὐτόν ἐστι πῶς ἕκαστον τῶν πολλῶν τῶν αἰσθητῶν οὐκ ἄμοιρον τοῦ αὐτοῦ πολλαχῇ κείμενον. Οὐ γὰρ ἐκεῖνο ὀρθῶς ἔχει ἐκ τῶν εἰρημένων μερίζειν εἰς τὰ</w:t>
      </w:r>
    </w:p>
    <w:p>
      <w:r>
        <w:rPr>
          <w:rFonts w:ascii="Courier New" w:hAnsi="Courier New"/>
          <w:color w:val="555555"/>
          <w:sz w:val="20"/>
        </w:rPr>
        <w:t>[5]</w:t>
      </w:r>
    </w:p>
    <w:p>
      <w:r>
        <w:rPr>
          <w:rFonts w:ascii="Gentium Plus" w:hAnsi="Gentium Plus"/>
          <w:sz w:val="24"/>
        </w:rPr>
        <w:t>πολλά, ἀλλὰ τὰ πολλὰ μεμερισμένα εἰς τὸ ἓν μᾶλλον ἀνάγειν, κἀκεῖνο οὐκ ἐληλυθέναι πρὸς ταῦτα, ἀλλὰ ταῦτα ὅτι διέρριπται παρεσχηκέναι δόξαν ἡμῖν κατὰ ταῦτα κἀκεῖνο διειλῆφθαι, οἷον εἴ τις τὸ κρατοῦν καὶ συνέχον εἰς ἴσα τῷ κρατουμένῳ διαιροῖ. Καίτοι κρατοῖ ἂν καὶ χεὶρ</w:t>
      </w:r>
    </w:p>
    <w:p>
      <w:r>
        <w:rPr>
          <w:rFonts w:ascii="Courier New" w:hAnsi="Courier New"/>
          <w:color w:val="555555"/>
          <w:sz w:val="20"/>
        </w:rPr>
        <w:t>[10]</w:t>
      </w:r>
    </w:p>
    <w:p>
      <w:r>
        <w:rPr>
          <w:rFonts w:ascii="Gentium Plus" w:hAnsi="Gentium Plus"/>
          <w:sz w:val="24"/>
        </w:rPr>
        <w:t>σῶμα ὅλον καὶ ξύλον πολύπηχυ καὶ ἄλλο τι, καὶ ἐπὶ πᾶν μὲν τὸ κρατοῦν, οὐ διείληπται δὲ ὅμως εἰς ἴσα τῷ κρατου‐ μένῳ ἐν τῇ χειρί, καθόσον ἐφάπτεται εἰς τοσοῦτον περι‐ γραφομένης, ὡς δοκεῖ, τῆς δυνάμεως, ἀλλ’ ὅμως τῆς χειρὸς ὁριζομένης τῷ αὐτῆς ποσῷ, οὐ τῷ τοῦ αἰωρουμένου</w:t>
      </w:r>
    </w:p>
    <w:p>
      <w:r>
        <w:rPr>
          <w:rFonts w:ascii="Courier New" w:hAnsi="Courier New"/>
          <w:color w:val="555555"/>
          <w:sz w:val="20"/>
        </w:rPr>
        <w:t>[15]</w:t>
      </w:r>
    </w:p>
    <w:p>
      <w:r>
        <w:rPr>
          <w:rFonts w:ascii="Gentium Plus" w:hAnsi="Gentium Plus"/>
          <w:sz w:val="24"/>
        </w:rPr>
        <w:t>καὶ κρατουμένου σώματος. Καὶ εἰ προσθείης δὲ τῷ κρα‐ τουμένῳ σώματι μῆκος ἄλλο καὶ δύναιτο ἡ χεὶρ φέρειν, ἡ δύναμις κἀκεῖνο κρατεῖ οὐ διαληφθεῖσα εἰς τοσαῦτα μέρη, ὅσα τὸ σῶμα ἔχει. Τί οὖν, εἴ τις τὸν ὄγκον τὸν σωμα‐ τικὸν τῆς χειρὸς ὑποθεῖτο ἀφῃρῆσθαι, καταλείποι δὲ τὴν</w:t>
      </w:r>
    </w:p>
    <w:p>
      <w:r>
        <w:rPr>
          <w:rFonts w:ascii="Courier New" w:hAnsi="Courier New"/>
          <w:color w:val="555555"/>
          <w:sz w:val="20"/>
        </w:rPr>
        <w:t>[20]</w:t>
      </w:r>
    </w:p>
    <w:p>
      <w:r>
        <w:rPr>
          <w:rFonts w:ascii="Gentium Plus" w:hAnsi="Gentium Plus"/>
          <w:sz w:val="24"/>
        </w:rPr>
        <w:t>δύναμιν τὴν αὐτὴν τὴν ἀνέχουσαν καὶ πρότερον αὐτό, τὴν πρόσθεν ἐν τῇ χειρὶ οὖσαν; Ἆρ’ οὐκ ἂν ἡ αὐτὴ ἀμέριστος</w:t>
      </w:r>
    </w:p>
    <w:p>
      <w:r>
        <w:rPr>
          <w:rFonts w:ascii="Courier New" w:hAnsi="Courier New"/>
          <w:color w:val="555555"/>
          <w:sz w:val="20"/>
        </w:rPr>
        <w:t>[25]</w:t>
      </w:r>
    </w:p>
    <w:p>
      <w:r>
        <w:rPr>
          <w:rFonts w:ascii="Gentium Plus" w:hAnsi="Gentium Plus"/>
          <w:sz w:val="24"/>
        </w:rPr>
        <w:t>ἔνδον ἐν παντὶ τῷ περιέχοντι φαίνειν, οὐκ οὔσης ἄλλοθεν αὐγῆς τῷ ἔξωθεν ὄγκῳ, ἆρ’ οὐκ ἐκεῖνο τὸ ἔνδον φήσομεν αὐτὸ μηδὲν παθόν, ἀλλὰ μένον ἐπὶ πάντα τὸν ἔξωθεν ὄγκον ἐληλυθέναι, καὶ τὸ ἐκεῖ ἐνορώμενον ἐν τῷ μικρῷ ὄγκῳ φῶς κατειληφέναι τὸ ἔξω; Ἐπειδὴ τοίνυν οὐ παρὰ</w:t>
      </w:r>
    </w:p>
    <w:p>
      <w:r>
        <w:rPr>
          <w:rFonts w:ascii="Courier New" w:hAnsi="Courier New"/>
          <w:color w:val="555555"/>
          <w:sz w:val="20"/>
        </w:rPr>
        <w:t>[30]</w:t>
      </w:r>
    </w:p>
    <w:p>
      <w:r>
        <w:rPr>
          <w:rFonts w:ascii="Gentium Plus" w:hAnsi="Gentium Plus"/>
          <w:sz w:val="24"/>
        </w:rPr>
        <w:t>τοῦ ὄγκου τοῦ σωματικοῦ τοῦ μικροῦ ἐκείνου ἦν τὸ φῶς —οὐ γὰρ ᾗ σῶμα ἦν εἶχε τὸ φῶς, ἀλλ’ ᾗ φωτεινὸν σῶμα, ἑτέρᾳ δυνάμει, οὐ σωματικῇ οὔσῃ—φέρε, εἴ τις τὸν ὄγκον τοῦ σώματος ὑφέλοι, τηροῖ δὲ τὴν τοῦ φωτὸς δύναμιν, ἆρ’ ἂν ἔτι εἴποις που εἶναι τὸ φῶς, ἢ ἐπίσης ἂν εἴη</w:t>
      </w:r>
    </w:p>
    <w:p>
      <w:r>
        <w:rPr>
          <w:rFonts w:ascii="Courier New" w:hAnsi="Courier New"/>
          <w:color w:val="555555"/>
          <w:sz w:val="20"/>
        </w:rPr>
        <w:t>[35]</w:t>
      </w:r>
    </w:p>
    <w:p>
      <w:r>
        <w:rPr>
          <w:rFonts w:ascii="Gentium Plus" w:hAnsi="Gentium Plus"/>
          <w:sz w:val="24"/>
        </w:rPr>
        <w:t>καθ’ ὅλην τε τὴν ἔξω σφαῖραν; Οὐκέτι δὲ οὐδ’ ἀπερείσῃ τῇ διανοίᾳ ὅπου πρότερον ἦν κείμενον, καὶ οὔτε ἔτι ἐρεῖς ὅθεν οὔτε ὅπῃ, ἀλλὰ περὶ μὲν τούτου ἄπορος ἔσῃ ἐν θαύ‐ ματι ποιούμενος, ἅμα δὲ ὡδὶ τοῦ σφαιρικοῦ σώματος ἀτε‐ νίσας εἴσῃ τὸ φῶς καὶ ὡδὶ αὐτός. Ἐπεὶ καὶ ἐπὶ τοῦ ἡλίου</w:t>
      </w:r>
    </w:p>
    <w:p>
      <w:r>
        <w:rPr>
          <w:rFonts w:ascii="Courier New" w:hAnsi="Courier New"/>
          <w:color w:val="555555"/>
          <w:sz w:val="20"/>
        </w:rPr>
        <w:t>[40]</w:t>
      </w:r>
    </w:p>
    <w:p>
      <w:r>
        <w:rPr>
          <w:rFonts w:ascii="Gentium Plus" w:hAnsi="Gentium Plus"/>
          <w:sz w:val="24"/>
        </w:rPr>
        <w:t>ἔχεις μὲν εἰπεῖν ὅθεν τὸ φῶς ἐπιλάμπει κατὰ πάντα τὸν ἀέρα εἰς τὸ σῶμα τοῦ ἡλίου βλέπων, τὸ δὲ αὐτὸ ὅμως ὁρᾷς φῶς πανταχοῦ οὐδὲ τοῦτο μεμερισμένον. Δηλοῦσι δὲ αἱ ἀποτομαὶ ἐπὶ θάτερα ἢ ὅθεν ἐλήλυθεν οὐ διδοῦσαι εἶναι οὐδὲ μερίζουσαι. Καὶ δὴ τοίνυν εἰ δύναμις μόνον ὁ ἥλιος ἦν</w:t>
      </w:r>
    </w:p>
    <w:p>
      <w:r>
        <w:rPr>
          <w:rFonts w:ascii="Courier New" w:hAnsi="Courier New"/>
          <w:color w:val="555555"/>
          <w:sz w:val="20"/>
        </w:rPr>
        <w:t>[45]</w:t>
      </w:r>
    </w:p>
    <w:p>
      <w:r>
        <w:rPr>
          <w:rFonts w:ascii="Gentium Plus" w:hAnsi="Gentium Plus"/>
          <w:sz w:val="24"/>
        </w:rPr>
        <w:t>σώματος χωρὶς οὖσα καὶ φῶς παρεῖχεν, οὐκ ἂν ἐντεῦθεν ἤρξατο οὐδ’ ἂν εἶπες ὅθεν, ἀλλ’ ἦν ἂν τὸ φῶς πανταχοῦ ἓν καὶ ταὐτὸν ὂν οὐκ ἀρξάμενον οὐδ’ ἀρχήν ποθεν ἔχον.</w:t>
      </w:r>
    </w:p>
    <w:p>
      <w:r>
        <w:rPr>
          <w:rFonts w:ascii="Courier New" w:hAnsi="Courier New"/>
          <w:color w:val="555555"/>
          <w:sz w:val="20"/>
        </w:rPr>
        <w:t>[6 . 4 . 8]</w:t>
      </w:r>
    </w:p>
    <w:p>
      <w:r>
        <w:rPr>
          <w:rFonts w:ascii="Gentium Plus" w:hAnsi="Gentium Plus"/>
          <w:sz w:val="24"/>
        </w:rPr>
        <w:t>Τὸ μὲν οὖν φῶς, ἐπειδὴ σώματός ἐστιν, ὅθεν ἐλή‐</w:t>
      </w:r>
    </w:p>
    <w:p>
      <w:r>
        <w:rPr>
          <w:rFonts w:ascii="Courier New" w:hAnsi="Courier New"/>
          <w:color w:val="555555"/>
          <w:sz w:val="20"/>
        </w:rPr>
        <w:t>[5]</w:t>
      </w:r>
    </w:p>
    <w:p>
      <w:r>
        <w:rPr>
          <w:rFonts w:ascii="Gentium Plus" w:hAnsi="Gentium Plus"/>
          <w:sz w:val="24"/>
        </w:rPr>
        <w:t>δὲ οὐδὲ ἱδρύσεως δεόμενον οὐδὲν τῆς τοιαύτης, τοῦτο δὴ τὸ τοιαύτην ἔχον φύσιν οὐκ ἔχον ἀρχὴν ὅθεν ὁρμηθείη οὔτε ἔκ τινος τόπου οὔτε τινὸς ὂν σώματος, πῶς αὐτοῦ τὸ μὲν ὡδὶ φήσεις, τὸ δὲ ὡδί; Ἤδη γὰρ ἂν καὶ τὸ ὅθεν ὡρμήθη ἔχοι καὶ τό τινος εἶναι. Λείπεται τοίνυν εἰ‐</w:t>
      </w:r>
    </w:p>
    <w:p>
      <w:r>
        <w:rPr>
          <w:rFonts w:ascii="Courier New" w:hAnsi="Courier New"/>
          <w:color w:val="555555"/>
          <w:sz w:val="20"/>
        </w:rPr>
        <w:t>[10]</w:t>
      </w:r>
    </w:p>
    <w:p>
      <w:r>
        <w:rPr>
          <w:rFonts w:ascii="Gentium Plus" w:hAnsi="Gentium Plus"/>
          <w:sz w:val="24"/>
        </w:rPr>
        <w:t>πεῖν ὡς, εἴ τι αὐτοῦ μεταλαμβάνει, τῇ τοῦ ὅλου δυνάμει μεταλαμβάνειν αὐτοῦ πάσχοντος μηδὲν μήτ’ οὖν ἄλλο τι μήτε μεμερισμένου. Τῷ μὲν γὰρ σῶμα ἔχοντι τὸ πάσ‐ χειν κἂν κατὰ συμβεβηκὸς ἂν γένοιτο, καὶ ταύτῃ παθητὸν ἂν λέγοιτο καὶ μεριστόν, ἐπειδὴ σώματός ἐστί τι οἷον πάθος</w:t>
      </w:r>
    </w:p>
    <w:p>
      <w:r>
        <w:rPr>
          <w:rFonts w:ascii="Courier New" w:hAnsi="Courier New"/>
          <w:color w:val="555555"/>
          <w:sz w:val="20"/>
        </w:rPr>
        <w:t>[15]</w:t>
      </w:r>
    </w:p>
    <w:p>
      <w:r>
        <w:rPr>
          <w:rFonts w:ascii="Gentium Plus" w:hAnsi="Gentium Plus"/>
          <w:sz w:val="24"/>
        </w:rPr>
        <w:t>ἢ εἶδος· ὃ δέ ἐστι μηδενὸς σώματος, ἀλλὰ τὸ σῶμα ἐθέλει αὐτοῦ εἶναι, ἀνάγκη τοῦτο τά τε ἄλλα πάθη τοῦ σώμα‐ τος μηδαμῶς αὐτὸ πάσχειν μερίζεσθαί τε οὐχ οἷόν τε· σώμα‐ τος γὰρ καὶ τοῦτο καὶ πρώτως πάθος καὶ ᾗ σῶμα. Εἰ δὴ ᾗ σῶμα τὸ μεριστόν, ᾗ μὴ σῶμα τὸ ἀμέριστον. Πῶς γὰρ</w:t>
      </w:r>
    </w:p>
    <w:p>
      <w:r>
        <w:rPr>
          <w:rFonts w:ascii="Courier New" w:hAnsi="Courier New"/>
          <w:color w:val="555555"/>
          <w:sz w:val="20"/>
        </w:rPr>
        <w:t>[20]</w:t>
      </w:r>
    </w:p>
    <w:p>
      <w:r>
        <w:rPr>
          <w:rFonts w:ascii="Gentium Plus" w:hAnsi="Gentium Plus"/>
          <w:sz w:val="24"/>
        </w:rPr>
        <w:t>καὶ μερίσεις οὐκ ἔχον μέγεθος; Εἰ οὖν οὐκ ἔχοντος μέγεθος τὸ ἔχον τὸ μέγεθος ἀμῃγέπῃ μεταλαμβάνει, οὐ μεριζομένου αὐτοῦ ἂν μεταλαμβάνοι· ἢ μέγεθος αὖ ἔξει πάλιν. Ὅταν οὖν ἐν πολλοῖς λέγῃς, οὐκ αὐτὸ πολλὰ γενόμενον λέγεις, ἀλλὰ τῶν πολλῶν τὸ πάθος περιάπτεις τῷ ἑνὶ ἐκείνῳ ἐν</w:t>
      </w:r>
    </w:p>
    <w:p>
      <w:r>
        <w:rPr>
          <w:rFonts w:ascii="Courier New" w:hAnsi="Courier New"/>
          <w:color w:val="555555"/>
          <w:sz w:val="20"/>
        </w:rPr>
        <w:t>[25]</w:t>
      </w:r>
    </w:p>
    <w:p>
      <w:r>
        <w:rPr>
          <w:rFonts w:ascii="Gentium Plus" w:hAnsi="Gentium Plus"/>
          <w:sz w:val="24"/>
        </w:rPr>
        <w:t>πολλοῖς αὐτὸ ἅμα ὁρῶν. Τὸ δὲ «ἐν αὐτοῖς» οὕτω ληπτέον ὡς οὐκ αὐτῶν γενόμενον ἑκάστου οὐδ’ αὖ τοῦ παντός, ἀλλ’ ἐκεῖνο μὲν αὐτοῦ εἶναι καὶ αὐτὸ εἶναι, αὐτὸ δὲ ὂν οὐκ ἀπολείπεσθαι ἑαυτοῦ. Οὐδ’ αὖ τοσοῦτον, ὅσον τὸ πᾶν αἰσθητόν, οὐδ’ εἴ τι μέρος τοῦ παντός· ὅλως γὰρ οὐδὲ</w:t>
      </w:r>
    </w:p>
    <w:p>
      <w:r>
        <w:rPr>
          <w:rFonts w:ascii="Courier New" w:hAnsi="Courier New"/>
          <w:color w:val="555555"/>
          <w:sz w:val="20"/>
        </w:rPr>
        <w:t>[30]</w:t>
      </w:r>
    </w:p>
    <w:p>
      <w:r>
        <w:rPr>
          <w:rFonts w:ascii="Gentium Plus" w:hAnsi="Gentium Plus"/>
          <w:sz w:val="24"/>
        </w:rPr>
        <w:t>ποσόν· πῶς ἂν οὖν τοσοῦτον; Σώματι μὲν γὰρ «τοσοῦτον», τῷ δὲ μὴ σώματι, ἀλλ’ ἑτέρας ὄντι φύσεως, οὐδαμῇ δεῖ προσάπτειν «τοσοῦτον», ὅπου μηδὲ τὸ τοιοῦτον· οὐ τοίνυν οὐδὲ τὸ ποῦ· οὐ τοίνυν οὐδὲ τὸ ἐνταῦθα καὶ ἐνταῦθα· ἤδη γὰρ ἂν πολλάκις «ποῦ» εἴη. Εἰ τοίνυν ὁ</w:t>
      </w:r>
    </w:p>
    <w:p>
      <w:r>
        <w:rPr>
          <w:rFonts w:ascii="Courier New" w:hAnsi="Courier New"/>
          <w:color w:val="555555"/>
          <w:sz w:val="20"/>
        </w:rPr>
        <w:t>[35]</w:t>
      </w:r>
    </w:p>
    <w:p>
      <w:r>
        <w:rPr>
          <w:rFonts w:ascii="Gentium Plus" w:hAnsi="Gentium Plus"/>
          <w:sz w:val="24"/>
        </w:rPr>
        <w:t>μερισμὸς τοῖς τόποις, ὅταν τὸ μέν τι αὐτοῦ ὡδί, τὸ δὲ ὡδί, ὅτῳ τὸ ὡδὶ μὴ ὑπάρχει, πῶς ἂν τὸ μερίζεσθαι ἔχοι; Ἀμέριστον ἄρα δεῖ αὐτὸ σὺν αὐτῷ εἶναι, κἂν τὰ πολλὰ αὐτοῦ ἐφιέμενα τυγχάνῃ. Εἰ οὖν τὰ πολλὰ ἐφίεται αὐτοῦ, δῆλον ὅτι ὅλου ἐφίεται αὐτοῦ· ὥστε εἰ καὶ δύναται μετα‐</w:t>
      </w:r>
    </w:p>
    <w:p>
      <w:r>
        <w:rPr>
          <w:rFonts w:ascii="Courier New" w:hAnsi="Courier New"/>
          <w:color w:val="555555"/>
          <w:sz w:val="20"/>
        </w:rPr>
        <w:t>[40]</w:t>
      </w:r>
    </w:p>
    <w:p>
      <w:r>
        <w:rPr>
          <w:rFonts w:ascii="Gentium Plus" w:hAnsi="Gentium Plus"/>
          <w:sz w:val="24"/>
        </w:rPr>
        <w:t>λαβεῖν, ὅλου ἂν αὐτοῦ καθόσον δύναται μεταλαμβάνοι. Δεῖ οὖν τὰ μεταλαμβάνοντα αὐτοῦ οὕτως ἔχειν αὐτοῦ, ὡς οὐ μετέλαβε, μὴ ἰδίου αὐτῶν ὄντος· οὕτως γὰρ ἂν μένοι αὐτὸ ἐφ’ ἑαυτοῦ ὅλον καὶ ἐν οἷς ὁρᾶται ὅλον. Εἰ γὰρ μὴ ὅλον, οὐκ αὐτό, οὐδ’ αὖ οὗ ἐφίενται ἡ μετάληψις ἔσται,</w:t>
      </w:r>
    </w:p>
    <w:p>
      <w:r>
        <w:rPr>
          <w:rFonts w:ascii="Courier New" w:hAnsi="Courier New"/>
          <w:color w:val="555555"/>
          <w:sz w:val="20"/>
        </w:rPr>
        <w:t>[45]</w:t>
      </w:r>
    </w:p>
    <w:p>
      <w:r>
        <w:rPr>
          <w:rFonts w:ascii="Gentium Plus" w:hAnsi="Gentium Plus"/>
          <w:sz w:val="24"/>
        </w:rPr>
        <w:t>ἀλλὰ ἄλλου, οὗ ἡ ἔφεσις οὐκ ἦν.</w:t>
      </w:r>
    </w:p>
    <w:p>
      <w:r>
        <w:rPr>
          <w:rFonts w:ascii="Courier New" w:hAnsi="Courier New"/>
          <w:color w:val="555555"/>
          <w:sz w:val="20"/>
        </w:rPr>
        <w:t>[6 . 4 . 9]</w:t>
      </w:r>
    </w:p>
    <w:p>
      <w:r>
        <w:rPr>
          <w:rFonts w:ascii="Gentium Plus" w:hAnsi="Gentium Plus"/>
          <w:sz w:val="24"/>
        </w:rPr>
        <w:t>Καὶ γὰρ εἰ τὸ μέρος τὸ γενόμενον ἐν ἑκάστῳ ὅλον</w:t>
      </w:r>
    </w:p>
    <w:p>
      <w:r>
        <w:rPr>
          <w:rFonts w:ascii="Courier New" w:hAnsi="Courier New"/>
          <w:color w:val="555555"/>
          <w:sz w:val="20"/>
        </w:rPr>
        <w:t>[5]</w:t>
      </w:r>
    </w:p>
    <w:p>
      <w:r>
        <w:rPr>
          <w:rFonts w:ascii="Gentium Plus" w:hAnsi="Gentium Plus"/>
          <w:sz w:val="24"/>
        </w:rPr>
        <w:t>πάντα εἶναι; Οὐ γὰρ δὴ τὰ σώματα αὐτῶν· οὐ γὰρ τῶν σωμάτων οἷόν τε ἦν εἴδη αὐτὰ εἶναι, εἴπερ ὅμοια καὶ ταῦτα ἐκείνῳ τῷ πρώτῳ ἀφ’ οὗ. Εἰ δὲ δυνάμεις αὐτοῦ τὰ λεγόμενα μέρη τὰ ἐν τοῖς πολλοῖς, πρῶτον μὲν οὐκέτι ὅλον ἕκαστον· ἔπειτα πῶς ἦλθον ἀποτμηθεῖσαι καὶ καταλεί‐</w:t>
      </w:r>
    </w:p>
    <w:p>
      <w:r>
        <w:rPr>
          <w:rFonts w:ascii="Courier New" w:hAnsi="Courier New"/>
          <w:color w:val="555555"/>
          <w:sz w:val="20"/>
        </w:rPr>
        <w:t>[10]</w:t>
      </w:r>
    </w:p>
    <w:p>
      <w:r>
        <w:rPr>
          <w:rFonts w:ascii="Gentium Plus" w:hAnsi="Gentium Plus"/>
          <w:sz w:val="24"/>
        </w:rPr>
        <w:t>πουσαι; Εἰ γὰρ δὴ καὶ κατέλιπον, δηλονότι κατέλιπόν που ἰοῦσαι. Εἶτα πότερα ἔτι εἰσὶν ἐν αὐτῷ αἱ δυνάμεις αἱ ἐνταῦθα ἐν τῷ αἰσθητῷ γεγενημέναι ἢ οὔ; Εἰ μὲν γὰρ μή εἰσιν, ἄτοπον ἐλαττωθῆναι ἐκεῖνο καὶ ἀδύναμον γεγονέναι ἐστερημένον ὧν πρότερον εἶχε δυνάμεων, χωρίς τε τὰς</w:t>
      </w:r>
    </w:p>
    <w:p>
      <w:r>
        <w:rPr>
          <w:rFonts w:ascii="Courier New" w:hAnsi="Courier New"/>
          <w:color w:val="555555"/>
          <w:sz w:val="20"/>
        </w:rPr>
        <w:t>[15]</w:t>
      </w:r>
    </w:p>
    <w:p>
      <w:r>
        <w:rPr>
          <w:rFonts w:ascii="Gentium Plus" w:hAnsi="Gentium Plus"/>
          <w:sz w:val="24"/>
        </w:rPr>
        <w:t>δυνάμεις εἶναι τῶν οὐσιῶν ἑαυτῶν πῶς ἂν οἷόν τε ἢ ἀποτετμημένας; Εἰ δ’ ἐν ἐκείνῳ τέ εἰσι καὶ ἄλλοθι, ἢ ὅλαι ἢ μέρη αὐτῶν ἐνταῦθα ἔσονται. Ἀλλ’ εἰ μέρη, κἀκεῖ τὰ λοιπὰ μέρη. Εἰ δὲ ὅλαι, ἤτοι αἵπερ ἐκεῖ καὶ ἐνταῦθα οὐ μεμερισμέναι, καὶ πάλιν αὖ ἔσται τὸ αὐτὸ πανταχοῦ οὐ</w:t>
      </w:r>
    </w:p>
    <w:p>
      <w:r>
        <w:rPr>
          <w:rFonts w:ascii="Courier New" w:hAnsi="Courier New"/>
          <w:color w:val="555555"/>
          <w:sz w:val="20"/>
        </w:rPr>
        <w:t>[20]</w:t>
      </w:r>
    </w:p>
    <w:p>
      <w:r>
        <w:rPr>
          <w:rFonts w:ascii="Gentium Plus" w:hAnsi="Gentium Plus"/>
          <w:sz w:val="24"/>
        </w:rPr>
        <w:t>μεμερισμένον· ἢ πολλὰ γενόμενον ὅλον ἕκαστον αἱ δυνάμεις καὶ ὅμοιαι ἀλλήλαις, ὥστε καὶ μετὰ τῆς οὐσίας ἑκάστης ἡ δύναμις· ἢ μία μόνον ἔσται ἡ συνοῦσα τῇ οὐσίᾳ, αἱ δ’ ἄλλαι δυνάμεις μόνον· καίτοι οὐχ οἷόν τε, ὥσπερ οὐσίαν ἄνευ δυνάμεως, οὕτως οὐδὲ δύναμιν ἄνευ οὐσίας. Ἡ γὰρ δύναμις</w:t>
      </w:r>
    </w:p>
    <w:p>
      <w:r>
        <w:rPr>
          <w:rFonts w:ascii="Courier New" w:hAnsi="Courier New"/>
          <w:color w:val="555555"/>
          <w:sz w:val="20"/>
        </w:rPr>
        <w:t>[25]</w:t>
      </w:r>
    </w:p>
    <w:p>
      <w:r>
        <w:rPr>
          <w:rFonts w:ascii="Gentium Plus" w:hAnsi="Gentium Plus"/>
          <w:sz w:val="24"/>
        </w:rPr>
        <w:t>ἐκεῖ ὑπόστασις καὶ οὐσία ἢ μεῖζον οὐσίας. Εἰ δ’ ἕτεραι ὡς ἐλάττους καὶ ἀμυδραὶ δυνάμεις αἱ ἐξ ἐκείνου, οἱονεὶ φῶς ἐκ φωτὸς ἀμυδρὸν ἐκ φανοτέρου, καὶ δὴ καὶ οὐσίαι συνοῦσαι ταῖς δυνάμεσι ταύταις, ἵνα μὴ γίνηται ἄνευ οὐσίας δύναμις,</w:t>
      </w:r>
    </w:p>
    <w:p>
      <w:r>
        <w:rPr>
          <w:rFonts w:ascii="Courier New" w:hAnsi="Courier New"/>
          <w:color w:val="555555"/>
          <w:sz w:val="20"/>
        </w:rPr>
        <w:t>[30]</w:t>
      </w:r>
    </w:p>
    <w:p>
      <w:r>
        <w:rPr>
          <w:rFonts w:ascii="Gentium Plus" w:hAnsi="Gentium Plus"/>
          <w:sz w:val="24"/>
        </w:rPr>
        <w:t>ὁμοειδῶν πάντως πρὸς ἀλλήλας γινομένων ἢ τὴν αὐτὴν πανταχοῦ συγχωρεῖν εἶναι, ἢ καί, εἰ μὴ πανταχοῦ, ἀλλ’ οὖν πανταχῇ ἅμα τὴν αὐτὴν ὅλην, οὐ μεμερισμένην, οἷον ἐν ἑνὶ καὶ τῷ αὐτῷ σώματι· εἰ δὲ τοῦτο, διὰ τί οὐκ ἐν παντὶ τῷ ὅλῳ; Εἰ δὲ μεμερίσθαι ἑκάστην εἰς ἄπειρον, καὶ</w:t>
      </w:r>
    </w:p>
    <w:p>
      <w:r>
        <w:rPr>
          <w:rFonts w:ascii="Courier New" w:hAnsi="Courier New"/>
          <w:color w:val="555555"/>
          <w:sz w:val="20"/>
        </w:rPr>
        <w:t>[35]</w:t>
      </w:r>
    </w:p>
    <w:p>
      <w:r>
        <w:rPr>
          <w:rFonts w:ascii="Gentium Plus" w:hAnsi="Gentium Plus"/>
          <w:sz w:val="24"/>
        </w:rPr>
        <w:t>οὐκέτι οὐδ’ αὐτῇ ὅλη, ἀλλὰ τῷ μερισμῷ ἔσται ἀδυναμία. Ἔπειτα ἄλλη κατ’ ἄλλο οὖσα οὐ καταλείψει συναίσθησιν. Ἔπειτα δέ, [εἰ] καθάπερ τὸ ἴνδαλμά τινος, οἷον καὶ τὸ ἀσθενέστερον φῶς, ἀποτεμνόμενον τοῦ παρ’ οὗ ἐστιν οὐκέτ’ ἂν εἴη, καὶ ὅλως πᾶν τὸ παρ’ ἄλλου τὴν ὑπόστασιν</w:t>
      </w:r>
    </w:p>
    <w:p>
      <w:r>
        <w:rPr>
          <w:rFonts w:ascii="Courier New" w:hAnsi="Courier New"/>
          <w:color w:val="555555"/>
          <w:sz w:val="20"/>
        </w:rPr>
        <w:t>[40]</w:t>
      </w:r>
    </w:p>
    <w:p>
      <w:r>
        <w:rPr>
          <w:rFonts w:ascii="Gentium Plus" w:hAnsi="Gentium Plus"/>
          <w:sz w:val="24"/>
        </w:rPr>
        <w:t>ἔχον ἴνδαλμα ὂν ἐκείνου οὐχ οἷόν τε ἀποτέμνοντα ἐν ὑποστάσει ποιεῖν εἶναι, οὐδ’ ἂν αἱ δυνάμεις αὗται αἱ ἀπ’ ἐκείνου ἐλθοῦσαι ἀποτετμημέναι ἂν ἐκείνου εἶεν. Εἰ δὲ τοῦτο, οὗ εἰσιν αὗται, κἀκεῖνο ἀφ’ οὗ ἐγένοντο ἐκεῖ ἅμα ἔσται, ὥστε πανταχοῦ ἅμα πάλιν αὐτὸ οὐ μεμερισμένον</w:t>
      </w:r>
    </w:p>
    <w:p>
      <w:r>
        <w:rPr>
          <w:rFonts w:ascii="Courier New" w:hAnsi="Courier New"/>
          <w:color w:val="555555"/>
          <w:sz w:val="20"/>
        </w:rPr>
        <w:t>[45]</w:t>
      </w:r>
    </w:p>
    <w:p>
      <w:r>
        <w:rPr>
          <w:rFonts w:ascii="Gentium Plus" w:hAnsi="Gentium Plus"/>
          <w:sz w:val="24"/>
        </w:rPr>
        <w:t>ὅλον ἔσται.</w:t>
      </w:r>
    </w:p>
    <w:p>
      <w:r>
        <w:rPr>
          <w:rFonts w:ascii="Courier New" w:hAnsi="Courier New"/>
          <w:color w:val="555555"/>
          <w:sz w:val="20"/>
        </w:rPr>
        <w:t>[6 . 4 . 10]</w:t>
      </w:r>
    </w:p>
    <w:p>
      <w:r>
        <w:rPr>
          <w:rFonts w:ascii="Gentium Plus" w:hAnsi="Gentium Plus"/>
          <w:sz w:val="24"/>
        </w:rPr>
        <w:t>Εἰ δέ τις λέγοι, ὡς οὐκ ἀνάγκη τὸ εἴδωλόν του συνηρτῆσθαι τῷ ἀρχετύπῳ—ἔστι γὰρ καὶ εἰκόνα εἶναι ἀπόντος τοῦ ἀρχετύπου, ἀφ’ οὗ ἡ εἰκών, καὶ τοῦ πυρὸς ἀπελθόντος τὴν θερμότητα εἶναι ἐν τῷ θερμανθέντι—</w:t>
      </w:r>
    </w:p>
    <w:p>
      <w:r>
        <w:rPr>
          <w:rFonts w:ascii="Courier New" w:hAnsi="Courier New"/>
          <w:color w:val="555555"/>
          <w:sz w:val="20"/>
        </w:rPr>
        <w:t>[5]</w:t>
      </w:r>
    </w:p>
    <w:p>
      <w:r>
        <w:rPr>
          <w:rFonts w:ascii="Gentium Plus" w:hAnsi="Gentium Plus"/>
          <w:sz w:val="24"/>
        </w:rPr>
        <w:t>πρῶτον μὲν ἐπὶ τοῦ ἀρχετύπου καὶ τῆς εἰκόνος, εἰ τὴν παρὰ τοῦ ζωγράφου εἰκόνα λέγοι τις, οὐ τὸ ἀρχέτυπον φήσομεν τὴν εἰκόνα πεποιηκέναι, ἀλλὰ τὸν ζωγράφον, οὐκ οὖσαν αὐτοῦ εἰκόνα οὐδ’ εἰ αὐτόν τις γράφει· τὸ γὰρ γράφον ἦν οὐ τὸ σῶμα τοῦ ζωγράφου οὐδὲ τὸ εἶδος τὸ μεμιμημένον·</w:t>
      </w:r>
    </w:p>
    <w:p>
      <w:r>
        <w:rPr>
          <w:rFonts w:ascii="Courier New" w:hAnsi="Courier New"/>
          <w:color w:val="555555"/>
          <w:sz w:val="20"/>
        </w:rPr>
        <w:t>[10]</w:t>
      </w:r>
    </w:p>
    <w:p>
      <w:r>
        <w:rPr>
          <w:rFonts w:ascii="Gentium Plus" w:hAnsi="Gentium Plus"/>
          <w:sz w:val="24"/>
        </w:rPr>
        <w:t>καὶ οὐ τὸν ζωγράφον, ἀλλὰ τὴν θέσιν τὴν οὑτωσὶ τῶν</w:t>
      </w:r>
    </w:p>
    <w:p>
      <w:r>
        <w:rPr>
          <w:rFonts w:ascii="Courier New" w:hAnsi="Courier New"/>
          <w:color w:val="555555"/>
          <w:sz w:val="20"/>
        </w:rPr>
        <w:t>[15]</w:t>
      </w:r>
    </w:p>
    <w:p>
      <w:r>
        <w:rPr>
          <w:rFonts w:ascii="Gentium Plus" w:hAnsi="Gentium Plus"/>
          <w:sz w:val="24"/>
        </w:rPr>
        <w:t>ἔστιν ἀφ’ ἑαυτοῦ ἀποτετμημένα τὰ γενόμενα εἶναι. Τοῦτον δὲ τὸν τρόπον καὶ τὰς ἀσθενεστέρας δυνάμεις παρὰ τῶν προτέρων ἀξιώσουσι γίνεσθαι. Τὸ δ’ ἐπὶ τοῦ πυρὸς λεγό‐ μενον οὐκ εἰκόνα τὴν θερμότητα τοῦ πυρὸς λεκτέον εἶναι, εἰ μή τις λέγοι καὶ πῦρ ἐν τῇ θερμότητι εἶναι· εἰ γὰρ τοῦτο,</w:t>
      </w:r>
    </w:p>
    <w:p>
      <w:r>
        <w:rPr>
          <w:rFonts w:ascii="Courier New" w:hAnsi="Courier New"/>
          <w:color w:val="555555"/>
          <w:sz w:val="20"/>
        </w:rPr>
        <w:t>[20]</w:t>
      </w:r>
    </w:p>
    <w:p>
      <w:r>
        <w:rPr>
          <w:rFonts w:ascii="Gentium Plus" w:hAnsi="Gentium Plus"/>
          <w:sz w:val="24"/>
        </w:rPr>
        <w:t>χωρὶς πυρὸς ποιήσει τὴν θερμότητα. Εἶτα κἂν εἰ μὴ αὐτίκα, ἀλλ’ οὖν παύεται καὶ ψύχεται τὸ σῶμα τὸ θερμανθὲν ἀποστάντος τοῦ πυρός. Εἰ δὲ καὶ οὗτοι ταύτας τὰς δυνά‐ μεις σβεννύοιεν, πρῶτον μὲν ἓν μόνον ἄφθαρτον φήσουσι, τὰς δὲ ψυχὰς καὶ τὸν νοῦν φθαρτὰ ποιήσουσιν. Εἶτα καὶ</w:t>
      </w:r>
    </w:p>
    <w:p>
      <w:r>
        <w:rPr>
          <w:rFonts w:ascii="Courier New" w:hAnsi="Courier New"/>
          <w:color w:val="555555"/>
          <w:sz w:val="20"/>
        </w:rPr>
        <w:t>[25]</w:t>
      </w:r>
    </w:p>
    <w:p>
      <w:r>
        <w:rPr>
          <w:rFonts w:ascii="Gentium Plus" w:hAnsi="Gentium Plus"/>
          <w:sz w:val="24"/>
        </w:rPr>
        <w:t>οὐκ ἐκ ῥεούσης οὐσίας ῥέοντα τὰ ἐξ αὐτῆς ποιήσουσι. Καίτοι, εἰ μένοι ἱδρυθεὶς ἥλιος ὁπουοῦν, τὸ αὐτὸ φῶς ἂν παρέχοι τοῖς αὐτοῖς τόποις· εἰ δὲ λέγοι τις μὴ τὸ αὐτό, τούτῳ ἂν πιστῷτο τὸ τὸ σῶμα ῥεῖν τοῦ ἡλίου. Ἀλλ’ ὅτι μὲν μὴ φθαρτὰ τὰ παρ’ ἐκείνου, ἀθάνατοι δὲ καὶ αἱ ψυχαὶ καὶ</w:t>
      </w:r>
    </w:p>
    <w:p>
      <w:r>
        <w:rPr>
          <w:rFonts w:ascii="Courier New" w:hAnsi="Courier New"/>
          <w:color w:val="555555"/>
          <w:sz w:val="20"/>
        </w:rPr>
        <w:t>[30]</w:t>
      </w:r>
    </w:p>
    <w:p>
      <w:r>
        <w:rPr>
          <w:rFonts w:ascii="Gentium Plus" w:hAnsi="Gentium Plus"/>
          <w:sz w:val="24"/>
        </w:rPr>
        <w:t>νοῦς πᾶς, καὶ ἐν ἄλλοις διὰ πλειόνων εἴρηται.</w:t>
      </w:r>
    </w:p>
    <w:p>
      <w:r>
        <w:rPr>
          <w:rFonts w:ascii="Courier New" w:hAnsi="Courier New"/>
          <w:color w:val="555555"/>
          <w:sz w:val="20"/>
        </w:rPr>
        <w:t>[6 . 4 . 11]</w:t>
      </w:r>
    </w:p>
    <w:p>
      <w:r>
        <w:rPr>
          <w:rFonts w:ascii="Gentium Plus" w:hAnsi="Gentium Plus"/>
          <w:sz w:val="24"/>
        </w:rPr>
        <w:t>Ἀλλὰ διὰ τί, εἴπερ ὅλον πανταχοῦ, οὐχ ὅλου</w:t>
      </w:r>
    </w:p>
    <w:p>
      <w:r>
        <w:rPr>
          <w:rFonts w:ascii="Courier New" w:hAnsi="Courier New"/>
          <w:color w:val="555555"/>
          <w:sz w:val="20"/>
        </w:rPr>
        <w:t>[5]</w:t>
      </w:r>
    </w:p>
    <w:p>
      <w:r>
        <w:rPr>
          <w:rFonts w:ascii="Gentium Plus" w:hAnsi="Gentium Plus"/>
          <w:sz w:val="24"/>
        </w:rPr>
        <w:t>καὶ εἶναι μὲν πανταχοῦ τοῦ ὄντος τὸ ὂν οὐκ ἀπολειπό‐ μενον ἑαυτοῦ, παρεῖναι δὲ αὐτῷ τὸ δυνάμενον παρεῖναι, καὶ καθόσον δύναται κατὰ τοσοῦτον αὐτῷ οὐ τόπῳ παρεῖναι, οἷον τῷ φωτὶ τὸ διαφανές, τῷ δὲ τεθολωμένῳ ἡ μετάληψις ἄλλως. Καὶ δὴ τὰ πρῶτα καὶ δεύτερα καὶ τρίτα τάξει καὶ</w:t>
      </w:r>
    </w:p>
    <w:p>
      <w:r>
        <w:rPr>
          <w:rFonts w:ascii="Courier New" w:hAnsi="Courier New"/>
          <w:color w:val="555555"/>
          <w:sz w:val="20"/>
        </w:rPr>
        <w:t>[10]</w:t>
      </w:r>
    </w:p>
    <w:p>
      <w:r>
        <w:rPr>
          <w:rFonts w:ascii="Gentium Plus" w:hAnsi="Gentium Plus"/>
          <w:sz w:val="24"/>
        </w:rPr>
        <w:t>δυνάμει καὶ διαφοραῖς, οὐ τόποις. Οὐδὲν γὰρ κωλύει ὁμοῦ εἶναι τὰ διάφορα, οἷον ψυχὴν καὶ νοῦν καὶ πάσας ἐπιστήμας μείζους τε καὶ ὑφιεμένας. Ἐπεὶ καὶ ἀπὸ τοῦ αὐτοῦ ὁ μὲν ὀφθαλμὸς εἶδε τὸ χρῶμα, ἡ δὲ ὄσφρησις τὸ εὐῶδες, ἄλλη δὲ αἴσθησις ἄλλο, ὁμοῦ πάντων, ἀλλ’ οὐ χωρὶς ὄντων.</w:t>
      </w:r>
    </w:p>
    <w:p>
      <w:r>
        <w:rPr>
          <w:rFonts w:ascii="Courier New" w:hAnsi="Courier New"/>
          <w:color w:val="555555"/>
          <w:sz w:val="20"/>
        </w:rPr>
        <w:t>[15]</w:t>
      </w:r>
    </w:p>
    <w:p>
      <w:r>
        <w:rPr>
          <w:rFonts w:ascii="Gentium Plus" w:hAnsi="Gentium Plus"/>
          <w:sz w:val="24"/>
        </w:rPr>
        <w:t>Οὐκοῦν ἐκεῖνο ποικίλον καὶ πολύ; Ἢ τὸ ποικίλον ἁπλοῦν αὖ, καὶ τὰ πολλὰ ἕν. Λόγος γὰρ εἷς καὶ πολύς, καὶ πᾶν τὸ ὂν ἕν. Καὶ γὰρ τὸ ἕτερον ἑαυτῷ καὶ ἡ ἑτερότης αὐτοῦ. οὐ γὰρ δὴ τοῦ μὴ ὄντος. Καὶ τὸ ὂν δὲ τοῦ ἑνὸς οὐ κεχωρισ‐ μένου, καὶ ὅπου ἂν ᾖ τὸ ὄν, πάρεστιν αὐτῷ καὶ τὸ αὐτοῦ</w:t>
      </w:r>
    </w:p>
    <w:p>
      <w:r>
        <w:rPr>
          <w:rFonts w:ascii="Courier New" w:hAnsi="Courier New"/>
          <w:color w:val="555555"/>
          <w:sz w:val="20"/>
        </w:rPr>
        <w:t>[20]</w:t>
      </w:r>
    </w:p>
    <w:p>
      <w:r>
        <w:rPr>
          <w:rFonts w:ascii="Gentium Plus" w:hAnsi="Gentium Plus"/>
          <w:sz w:val="24"/>
        </w:rPr>
        <w:t>ἕν, καὶ τὸ ἓν ὂν αὖ ἐφ’ ἑαυτοῦ. Ἔστι γὰρ καὶ παρεῖναι χωρὶς ὄν. Ἄλλως δὲ τὰ αἰσθητὰ τοῖς νοητοῖς πάρεστιν, ὅσα πάρεστιν αὐτῶν καὶ οἷς πάρεισιν, ἄλλως τὰ νοητὰ</w:t>
      </w:r>
    </w:p>
    <w:p>
      <w:r>
        <w:rPr>
          <w:rFonts w:ascii="Courier New" w:hAnsi="Courier New"/>
          <w:color w:val="555555"/>
          <w:sz w:val="20"/>
        </w:rPr>
        <w:t>[25]</w:t>
      </w:r>
    </w:p>
    <w:p>
      <w:r>
        <w:rPr>
          <w:rFonts w:ascii="Gentium Plus" w:hAnsi="Gentium Plus"/>
          <w:sz w:val="24"/>
        </w:rPr>
        <w:t>σώματι παρὰ ταῦτα ἑτέρως.</w:t>
      </w:r>
    </w:p>
    <w:p>
      <w:r>
        <w:rPr>
          <w:rFonts w:ascii="Courier New" w:hAnsi="Courier New"/>
          <w:color w:val="555555"/>
          <w:sz w:val="20"/>
        </w:rPr>
        <w:t>[6 . 4 . 12]</w:t>
      </w:r>
    </w:p>
    <w:p>
      <w:r>
        <w:rPr>
          <w:rFonts w:ascii="Gentium Plus" w:hAnsi="Gentium Plus"/>
          <w:sz w:val="24"/>
        </w:rPr>
        <w:t>Ὥσπερ δὲ φωνῆς οὔσης κατὰ τὸν ἀέρα πολλάκις καὶ λόγου ἐν τῇ φωνῇ οὖς μὲν παρὸν ἐδέξατο καὶ ᾔσθετο, καὶ εἰ ἕτερον θείης μεταξὺ τῆς ἐρημίας, ἦλθε καὶ πρὸς αὐτὸ ὁ λόγος καὶ ἡ φωνή, μᾶλλον δὲ τὸ οὖς ἦλθε πρὸς τὸν</w:t>
      </w:r>
    </w:p>
    <w:p>
      <w:r>
        <w:rPr>
          <w:rFonts w:ascii="Courier New" w:hAnsi="Courier New"/>
          <w:color w:val="555555"/>
          <w:sz w:val="20"/>
        </w:rPr>
        <w:t>[5]</w:t>
      </w:r>
    </w:p>
    <w:p>
      <w:r>
        <w:rPr>
          <w:rFonts w:ascii="Gentium Plus" w:hAnsi="Gentium Plus"/>
          <w:sz w:val="24"/>
        </w:rPr>
        <w:t>λόγον, καὶ ὀφθαλμοὶ πολλοὶ πρὸς τὸ αὐτὸ εἶδον καὶ πάντες ἐπλήσθησαν τῆς θέας καίτοι ἐναφωρισμένου τοῦ θεάματος κειμένου, ὅτι ὁ μὲν ὀφθαλμός, ὁ δὲ οὖς ἦν, οὕτω τοι καὶ τὸ δυνάμενον ψυχὴν ἔχειν ἕξει καὶ ἄλλο αὖ καὶ ἕτερον ἀπὸ τοῦ αὐτοῦ. Ἦν δὲ ἡ φωνὴ πανταχοῦ τοῦ ἀέρος οὐ μία</w:t>
      </w:r>
    </w:p>
    <w:p>
      <w:r>
        <w:rPr>
          <w:rFonts w:ascii="Courier New" w:hAnsi="Courier New"/>
          <w:color w:val="555555"/>
          <w:sz w:val="20"/>
        </w:rPr>
        <w:t>[10]</w:t>
      </w:r>
    </w:p>
    <w:p>
      <w:r>
        <w:rPr>
          <w:rFonts w:ascii="Gentium Plus" w:hAnsi="Gentium Plus"/>
          <w:sz w:val="24"/>
        </w:rPr>
        <w:t>μεμερισμένη, ἀλλὰ μία πανταχοῦ ὅλη· καὶ τὸ τῆς ὄψεως δέ, εἰ παθὼν ὁ ἀὴρ τὴν μορφὴν ἔχει, ἔχει οὐ μεμερισμένην· οὗ γὰρ ἂν ὄψις τεθῇ, ἔχει ἐκεῖ τὴν μορφήν. Ἀλλὰ τοῦτο μὲν οὐ πᾶσα δόξα συγχωρεῖ, εἰρήσθω δ’ οὖν δι’ ἐκεῖνο, ὅτι ἀπὸ τοῦ αὐτοῦ ἑνὸς ἡ μετάληψις. Τὸ δὲ ἐπὶ τῆς φωνῆς ἐναρ‐</w:t>
      </w:r>
    </w:p>
    <w:p>
      <w:r>
        <w:rPr>
          <w:rFonts w:ascii="Courier New" w:hAnsi="Courier New"/>
          <w:color w:val="555555"/>
          <w:sz w:val="20"/>
        </w:rPr>
        <w:t>[15]</w:t>
      </w:r>
    </w:p>
    <w:p>
      <w:r>
        <w:rPr>
          <w:rFonts w:ascii="Gentium Plus" w:hAnsi="Gentium Plus"/>
          <w:sz w:val="24"/>
        </w:rPr>
        <w:t>γέστερον, ὡς ἐν παντὶ τῷ ἀέρι ὅλον τὸ εἶδός ἐστιν· οὐ γὰρ ἂν ἤκουσε πᾶς τὸ αὐτὸ μὴ ἑκασταχοῦ ὅλου ὄντος τοῦ φωνηθέντος λόγου καὶ ἑκάστης ἀκοῆς τὸ πᾶν ὁμοίως δεδεγμένης. Εἰ δὲ μηδ’ ἐνταῦθα ἡ ὅλη φωνὴ καθ’ ὅλον τὸν ἀέρα παρατέταται, ὡς τόδε μὲν τὸ μέρος αὐτῆς τῷδε</w:t>
      </w:r>
    </w:p>
    <w:p>
      <w:r>
        <w:rPr>
          <w:rFonts w:ascii="Courier New" w:hAnsi="Courier New"/>
          <w:color w:val="555555"/>
          <w:sz w:val="20"/>
        </w:rPr>
        <w:t>[20]</w:t>
      </w:r>
    </w:p>
    <w:p>
      <w:r>
        <w:rPr>
          <w:rFonts w:ascii="Gentium Plus" w:hAnsi="Gentium Plus"/>
          <w:sz w:val="24"/>
        </w:rPr>
        <w:t>τῷ μέρει συνεζεῦχθαι, τόδε δὲ τῷδε συμμεμερίσθαι, τί δεῖ ἀπιστεῖν, εἰ ψυχὴ μὴ μία τέταται συμμεριζομένη, ἀλλὰ πανταχοῦ οὗ ἂν παρῇ πάρεστι καὶ ἔστι πανταχοῦ τοῦ</w:t>
      </w:r>
    </w:p>
    <w:p>
      <w:r>
        <w:rPr>
          <w:rFonts w:ascii="Courier New" w:hAnsi="Courier New"/>
          <w:color w:val="555555"/>
          <w:sz w:val="20"/>
        </w:rPr>
        <w:t>[25]</w:t>
      </w:r>
    </w:p>
    <w:p>
      <w:r>
        <w:rPr>
          <w:rFonts w:ascii="Gentium Plus" w:hAnsi="Gentium Plus"/>
          <w:sz w:val="24"/>
        </w:rPr>
        <w:t>φωνῇ, πρὸ δὲ τῶν σωμάτων τῷ φωνοῦντι καὶ φωνήσοντι· καίτοι καὶ γενομένη ἐν σώματι οὐδ’ ὧς ἀπέστη τοῦ κατὰ τὸν φωνοῦντα εἶναι, ὅστις φωνῶν καὶ ἔχει τὴν φωνὴν καὶ δίδωσι. Τὰ μὲν οὖν τῆς φωνῆς ταὐτότητα μὲν οὐκ ἔχει τοῖς πρὸς ἃ εἴληπται, ἔχει δ’ οὖν ὁμοιότητα κατά τι· τὰ</w:t>
      </w:r>
    </w:p>
    <w:p>
      <w:r>
        <w:rPr>
          <w:rFonts w:ascii="Courier New" w:hAnsi="Courier New"/>
          <w:color w:val="555555"/>
          <w:sz w:val="20"/>
        </w:rPr>
        <w:t>[30]</w:t>
      </w:r>
    </w:p>
    <w:p>
      <w:r>
        <w:rPr>
          <w:rFonts w:ascii="Gentium Plus" w:hAnsi="Gentium Plus"/>
          <w:sz w:val="24"/>
        </w:rPr>
        <w:t>δὲ τῆς ψυχῆς ἅτε καὶ φύσεως ὄντα τῆς ἑτέρας δεῖ λαμβά‐ νειν ὡς οὐκ ὄντος αὐτῆς τοῦ μὲν ἐν σώμασι, τοῦ δὲ ἐφ’ ἑαυτοῦ, ἀλλὰ ὅλου ἐν αὐτῷ καὶ ἐν πολλοῖς αὖ φανταζομένου. Καὶ αὖ ἦλθεν ἄλλο εἰς τὸ λαβεῖν ψυχὴν καὶ ἐξ ἀφανοῦς αὖ καὶ τοῦτο ἔχει, ὅπερ ἦν καὶ ἐν τοῖς ἄλλοις. Οὐδὲ γὰρ</w:t>
      </w:r>
    </w:p>
    <w:p>
      <w:r>
        <w:rPr>
          <w:rFonts w:ascii="Courier New" w:hAnsi="Courier New"/>
          <w:color w:val="555555"/>
          <w:sz w:val="20"/>
        </w:rPr>
        <w:t>[35]</w:t>
      </w:r>
    </w:p>
    <w:p>
      <w:r>
        <w:rPr>
          <w:rFonts w:ascii="Gentium Plus" w:hAnsi="Gentium Plus"/>
          <w:sz w:val="24"/>
        </w:rPr>
        <w:t>οὕτω προητοίμαστο, ὥστε μέρος αὐτῆς ὡδὶ κείμενον εἰς τοῦτο ἐλθεῖν, ἀλλὰ τὸ λεγόμενον ἥκειν ἦν ἐν παντὶ ἐν ἑαυτῷ καὶ ἔστιν ἐν ἑαυτῷ, καίτοι δοκοῦν ἐνταῦθα ἐλθεῖν. Πῶς γὰρ καὶ ἦλθεν; Εἰ οὖν μὴ ἦλθεν, ὤφθη δὲ νῦν παροῦσα καὶ παροῦσα οὐ τῷ ἀναμεῖναι τὸ μεταληψόμενον, δηλονότι</w:t>
      </w:r>
    </w:p>
    <w:p>
      <w:r>
        <w:rPr>
          <w:rFonts w:ascii="Courier New" w:hAnsi="Courier New"/>
          <w:color w:val="555555"/>
          <w:sz w:val="20"/>
        </w:rPr>
        <w:t>[40]</w:t>
      </w:r>
    </w:p>
    <w:p>
      <w:r>
        <w:rPr>
          <w:rFonts w:ascii="Gentium Plus" w:hAnsi="Gentium Plus"/>
          <w:sz w:val="24"/>
        </w:rPr>
        <w:t>οὖσα ἐφ’ ἑαυτῆς πάρεστι καὶ τούτῳ. Εἰ δ’ οὖσα ἐφ’ ἑαυτῆς τούτῳ πάρεστι, τοῦτο ἦλθε πρὸς αὐτήν. Εἰ δὲ τοῦτο ἔξω ὂν τοῦ οὕτως ὄντος ἦλθε πρὸς τὸ οὕτως ὂν καὶ ἐγένετο ἐν τῷ τῆς ζωῆς κόσμῳ, ἦν δὲ ὁ κόσμος ὁ τῆς ζωῆς ἐφ’ ἑαυτοῦ, καὶ πᾶς δὴ ἦν ἐφ’ ἑαυτοῦ οὐ διειλημμένος εἰς τὸν</w:t>
      </w:r>
    </w:p>
    <w:p>
      <w:r>
        <w:rPr>
          <w:rFonts w:ascii="Courier New" w:hAnsi="Courier New"/>
          <w:color w:val="555555"/>
          <w:sz w:val="20"/>
        </w:rPr>
        <w:t>[45]</w:t>
      </w:r>
    </w:p>
    <w:p>
      <w:r>
        <w:rPr>
          <w:rFonts w:ascii="Gentium Plus" w:hAnsi="Gentium Plus"/>
          <w:sz w:val="24"/>
        </w:rPr>
        <w:t>ἑαυτοῦ ὄγκον—οὐδὲ γὰρ ὄγκος ἦν—καὶ τὸ ἐληλυθὸς δὲ οὐκ εἰς ὄγκον ἦλθε· μετέλαβεν ἄρα αὐτοῦ οὐ μέρους [ὅλου]· ἀλλὰ κἂν ἄλλο ἥκῃ εἰς τὸν τοιοῦτον κόσμον, ὅλου αὐτοῦ μετα‐ λήψεται. Ὁμοίως ἄρα, εἰ λέγοιτο ἐκεῖνος ἐν τούτοις ὅλος, ἐν παντὶ ἑκάστῳ ἔσται. Καὶ πανταχοῦ ἄρα ὁ αὐτὸς εἷς</w:t>
      </w:r>
    </w:p>
    <w:p>
      <w:r>
        <w:rPr>
          <w:rFonts w:ascii="Courier New" w:hAnsi="Courier New"/>
          <w:color w:val="555555"/>
          <w:sz w:val="20"/>
        </w:rPr>
        <w:t>[6 . 4 . 12 (50)]</w:t>
      </w:r>
    </w:p>
    <w:p>
      <w:r>
        <w:rPr>
          <w:rFonts w:ascii="Gentium Plus" w:hAnsi="Gentium Plus"/>
          <w:sz w:val="24"/>
        </w:rPr>
        <w:t>ἀριθμῷ οὐ μεμερισμένος, ἀλλ’ ὅλος ἔσται.</w:t>
      </w:r>
    </w:p>
    <w:p>
      <w:r>
        <w:rPr>
          <w:rFonts w:ascii="Courier New" w:hAnsi="Courier New"/>
          <w:color w:val="555555"/>
          <w:sz w:val="20"/>
        </w:rPr>
        <w:t>[6 . 4 . 13]</w:t>
      </w:r>
    </w:p>
    <w:p>
      <w:r>
        <w:rPr>
          <w:rFonts w:ascii="Gentium Plus" w:hAnsi="Gentium Plus"/>
          <w:sz w:val="24"/>
        </w:rPr>
        <w:t>Πόθεν οὖν ἡ ἔκτασις ἡ ἐπὶ πάντα τὸν οὐρανὸν καὶ τὰ ζῷα; Ἢ οὐκ ἐξετάθη. Ἡ μὲν γὰρ αἴσθησις, ᾗ προσ‐ έχοντες ἀπιστοῦμεν τοῖς λεγομένοις, λέγει ὅτι ὧδε καὶ ὧδε, ὁ δὲ λόγος τὸ ὧδε καὶ ὧδέ φησιν οὐκ ἐκταθεῖσαν ὧδε καὶ</w:t>
      </w:r>
    </w:p>
    <w:p>
      <w:r>
        <w:rPr>
          <w:rFonts w:ascii="Courier New" w:hAnsi="Courier New"/>
          <w:color w:val="555555"/>
          <w:sz w:val="20"/>
        </w:rPr>
        <w:t>[5]</w:t>
      </w:r>
    </w:p>
    <w:p>
      <w:r>
        <w:rPr>
          <w:rFonts w:ascii="Gentium Plus" w:hAnsi="Gentium Plus"/>
          <w:sz w:val="24"/>
        </w:rPr>
        <w:t>ὧδε γεγονέναι, ἀλλὰ τὸ ἐκταθὲν πᾶν αὐτοῦ μετειληφέναι ὄντος ἀδιαστάτου αὐτοῦ. Εἰ οὖν τι μεταλήψεταί τινος, δῆλον ὅτι οὐχ αὑτοῦ μεταλήψεται· ἢ οὐ μετειληφὸς ἔσται, ἀλλ’ αὐτὸ ἔσται. Δεῖ οὖν σῶμα μεταλαμβάνον τινὸς οὐ σώματος μεταλαμβάνειν· ἔχει γὰρ ἤδη. Σῶμα δὴ οὐ σώματος</w:t>
      </w:r>
    </w:p>
    <w:p>
      <w:r>
        <w:rPr>
          <w:rFonts w:ascii="Courier New" w:hAnsi="Courier New"/>
          <w:color w:val="555555"/>
          <w:sz w:val="20"/>
        </w:rPr>
        <w:t>[10]</w:t>
      </w:r>
    </w:p>
    <w:p>
      <w:r>
        <w:rPr>
          <w:rFonts w:ascii="Gentium Plus" w:hAnsi="Gentium Plus"/>
          <w:sz w:val="24"/>
        </w:rPr>
        <w:t>μεταλήψεται. Οὐδὲ μέγεθος τοίνυν μεγέθους μεταλήψεται· ἔχει γὰρ ἤδη. Οὐδὲ γὰρ εἰ προσθήκην λάβοι, τὸ μέγεθος ἐκεῖνο, ὃ πρότερον ἦν, μεγέθους μεταλήψεται· οὐ γὰρ τὸ δίπηχυ τρίπηχυ γίνεται, ἀλλὰ τὸ ὑποκείμενον ἄλλο ποσὸν ἔχον ἄλλο ἔσχεν· ἐπεὶ οὕτω γε αὐτὰ τὰ δύο τρία ἔσται. Εἰ</w:t>
      </w:r>
    </w:p>
    <w:p>
      <w:r>
        <w:rPr>
          <w:rFonts w:ascii="Courier New" w:hAnsi="Courier New"/>
          <w:color w:val="555555"/>
          <w:sz w:val="20"/>
        </w:rPr>
        <w:t>[15]</w:t>
      </w:r>
    </w:p>
    <w:p>
      <w:r>
        <w:rPr>
          <w:rFonts w:ascii="Gentium Plus" w:hAnsi="Gentium Plus"/>
          <w:sz w:val="24"/>
        </w:rPr>
        <w:t>οὖν τὸ διειλημμένον καὶ τὸ ἐκτεταμένον εἰς τόσον ἄλλου γένους μεταλήψεται ἢ ὅλως ἄλλου, δεῖ τὸ οὗ μεταλαμβά‐ νει μήτε διειλημμένον εἶναι μήτε ἐκτεταμένον μήτε ὅλως ποσόν τι εἶναι. Ὅλον ἄρα δεῖ τὸ παρεσόμενον αὐτῷ παντα‐ χοῦ ἀμερὲς ὂν παρεῖναι, οὐχ οὕτω δὲ ἀμερές, ὡς μικρόν·</w:t>
      </w:r>
    </w:p>
    <w:p>
      <w:r>
        <w:rPr>
          <w:rFonts w:ascii="Courier New" w:hAnsi="Courier New"/>
          <w:color w:val="555555"/>
          <w:sz w:val="20"/>
        </w:rPr>
        <w:t>[20]</w:t>
      </w:r>
    </w:p>
    <w:p>
      <w:r>
        <w:rPr>
          <w:rFonts w:ascii="Gentium Plus" w:hAnsi="Gentium Plus"/>
          <w:sz w:val="24"/>
        </w:rPr>
        <w:t>οὕτω γὰρ οὐδὲν ἧττον καὶ μεριστὸν ἔσται καὶ οὐ παντὶ αὐτῷ ἐφαρμόσει οὐδ’ αὖ αὐξομένῳ τὸ αὐτὸ συνέσται. Ἀλλ’ οὐδ’ οὕτως, ὡς σημεῖον· οὐ γὰρ ἓν σημεῖον ὁ ὄγκος, ἀλλ’ ἄπειρα ἐν αὐτῷ· ὥστε καὶ τοῦτο ἄπειρα σημεῖα ἔσται, εἴπερ ἔσται, καὶ οὐ συνεχές· ὥστε οὐδ’ ὧς ἐφαρμόσει. Εἰ</w:t>
      </w:r>
    </w:p>
    <w:p>
      <w:r>
        <w:rPr>
          <w:rFonts w:ascii="Courier New" w:hAnsi="Courier New"/>
          <w:color w:val="555555"/>
          <w:sz w:val="20"/>
        </w:rPr>
        <w:t>[25]</w:t>
      </w:r>
    </w:p>
    <w:p>
      <w:r>
        <w:rPr>
          <w:rFonts w:ascii="Gentium Plus" w:hAnsi="Gentium Plus"/>
          <w:sz w:val="24"/>
        </w:rPr>
        <w:t>οὖν ὁ ὄγκος ὁ πᾶς ἕξει αὐτὸ ὅλον, ἕξει αὐτὸ κατὰ πᾶν ἑαυτοῦ.</w:t>
      </w:r>
    </w:p>
    <w:p>
      <w:r>
        <w:rPr>
          <w:rFonts w:ascii="Courier New" w:hAnsi="Courier New"/>
          <w:color w:val="555555"/>
          <w:sz w:val="20"/>
        </w:rPr>
        <w:t>[6 . 4 . 14]</w:t>
      </w:r>
    </w:p>
    <w:p>
      <w:r>
        <w:rPr>
          <w:rFonts w:ascii="Gentium Plus" w:hAnsi="Gentium Plus"/>
          <w:sz w:val="24"/>
        </w:rPr>
        <w:t>Ἀλλ’ εἰ ἡ αὐτὴ ἑκασταχοῦ ψυχή, πῶς ἰδία ἑκάστου; Καὶ πῶς ἡ μὲν ἀγαθή, ἡ δὲ κακή; Ἢ ἐξαρκεῖ καὶ ἑκάστῳ</w:t>
      </w:r>
    </w:p>
    <w:p>
      <w:r>
        <w:rPr>
          <w:rFonts w:ascii="Courier New" w:hAnsi="Courier New"/>
          <w:color w:val="555555"/>
          <w:sz w:val="20"/>
        </w:rPr>
        <w:t>[5]</w:t>
      </w:r>
    </w:p>
    <w:p>
      <w:r>
        <w:rPr>
          <w:rFonts w:ascii="Gentium Plus" w:hAnsi="Gentium Plus"/>
          <w:sz w:val="24"/>
        </w:rPr>
        <w:t>κριμένον καὶ αὖ οὐ διακριθὲν χωρίς. Πῶς γὰρ ἂν καὶ ἄπειρον ἢ οὕτω λέγοιτο, ὅτι ὁμοῦ πάντα ἔχει, πᾶσαν ζωὴν καὶ πᾶσαν ψυχὴν καὶ νοῦν ἅπαντα; Ἕκαστον δὲ αὐτῶν οὐ πέρασιν ἀφώρισται· διὰ τοῦτο αὖ καὶ ἕν. Οὐ γὰρ δὴ μίαν ζωὴν ἔδει αὐτὸ ἔχειν, ἀλλ’ ἄπειρον, καὶ αὖ μίαν καὶ τὴν</w:t>
      </w:r>
    </w:p>
    <w:p>
      <w:r>
        <w:rPr>
          <w:rFonts w:ascii="Courier New" w:hAnsi="Courier New"/>
          <w:color w:val="555555"/>
          <w:sz w:val="20"/>
        </w:rPr>
        <w:t>[10]</w:t>
      </w:r>
    </w:p>
    <w:p>
      <w:r>
        <w:rPr>
          <w:rFonts w:ascii="Gentium Plus" w:hAnsi="Gentium Plus"/>
          <w:sz w:val="24"/>
        </w:rPr>
        <w:t>μίαν οὕτω μίαν, ὅτι πάσας ὁμοῦ οὐ συμφορηθείσας εἰς ἕν, ἀλλ’ ἀφ’ ἑνὸς ἀρξαμένας καὶ μενούσας ὅθεν ἤρξαντο, μᾶλλον δὲ οὐδὲ ἤρξαντο, ἀλλ’ οὕτως εἶχεν ἀεί· οὐδὲν γὰρ γινόμενον ἐκεῖ· οὐδὲ μεριζόμενον τοίνυν, ἀλλὰ δοκεῖ μερίζεσθαι τῷ λαβόντι. Τὸ δὲ ἐκεῖ τὸ ἔκπαλαι καὶ ἐξ ἀρ‐</w:t>
      </w:r>
    </w:p>
    <w:p>
      <w:r>
        <w:rPr>
          <w:rFonts w:ascii="Courier New" w:hAnsi="Courier New"/>
          <w:color w:val="555555"/>
          <w:sz w:val="20"/>
        </w:rPr>
        <w:t>[15]</w:t>
      </w:r>
    </w:p>
    <w:p>
      <w:r>
        <w:rPr>
          <w:rFonts w:ascii="Gentium Plus" w:hAnsi="Gentium Plus"/>
          <w:sz w:val="24"/>
        </w:rPr>
        <w:t>χῆς· τὸ δὲ γινόμενον πελάζει καὶ συνάπτεσθαι δοκεῖ καὶ ἐξήρτηται ἐκείνου. Ἡμεῖς δέ—τίνες δὲ ἡμεῖς; Ἆρα ἐκεῖνο ἢ τὸ πελάζον καὶ τὸ γινόμενον ἐν χρόνῳ; Ἢ καὶ πρὸ τοῦ ταύτην τὴν γένεσιν γενέσθαι ἦμεν ἐκεῖ ἄνθρωποι ἄλλοι ὄντες καί τινες καὶ θεοί, ψυχαὶ καθαραὶ καὶ νοῦς συνημ‐</w:t>
      </w:r>
    </w:p>
    <w:p>
      <w:r>
        <w:rPr>
          <w:rFonts w:ascii="Courier New" w:hAnsi="Courier New"/>
          <w:color w:val="555555"/>
          <w:sz w:val="20"/>
        </w:rPr>
        <w:t>[20]</w:t>
      </w:r>
    </w:p>
    <w:p>
      <w:r>
        <w:rPr>
          <w:rFonts w:ascii="Gentium Plus" w:hAnsi="Gentium Plus"/>
          <w:sz w:val="24"/>
        </w:rPr>
        <w:t>μένος τῇ ἁπάσῃ οὐσίᾳ, μέρη ὄντες τοῦ νοητοῦ οὐκ ἀφωρισ‐ μένα οὐδ’ ἀποτετμημένα, ἀλλ’ ὄντες τοῦ ὅλου· οὐδὲ γὰρ οὐδὲ νῦν ἀποτετμήμεθα. Ἀλλὰ γὰρ νῦν ἐκείνῳ τῷ ἀνθρώπῳ προσελήλυθεν ἄνθρωπος ἄλλος εἶναι θέλων· καὶ εὑρὼν ἡμᾶς —ἦμεν γὰρ τοῦ παντὸς οὐκ ἔξω—περιέθηκεν ἑαυτὸν ἡμῖν καὶ</w:t>
      </w:r>
    </w:p>
    <w:p>
      <w:r>
        <w:rPr>
          <w:rFonts w:ascii="Courier New" w:hAnsi="Courier New"/>
          <w:color w:val="555555"/>
          <w:sz w:val="20"/>
        </w:rPr>
        <w:t>[25]</w:t>
      </w:r>
    </w:p>
    <w:p>
      <w:r>
        <w:rPr>
          <w:rFonts w:ascii="Gentium Plus" w:hAnsi="Gentium Plus"/>
          <w:sz w:val="24"/>
        </w:rPr>
        <w:t>προσέθηκεν ἑαυτὸν ἐκείνῳ τῷ ἀνθρώπῳ τῷ ὃς ἦν ἕκαστος ἡμῶν τότε· οἷον εἰ φωνῆς οὔσης μιᾶς καὶ λόγου ἑνὸς ἄλλος ἄλλοθεν παραθεὶς τὸ οὖς ἀκούσειε καὶ δέξαιτο, καὶ γένοιτο κατ’ ἐνέργειαν ἀκοή τις ἔχουσα τὸ ἐνεργοῦν εἰς αὐτὴν παρόν· καὶ γεγενήμεθα τὸ συνάμφω καὶ οὐ θάτερον, ὃ πρότερον</w:t>
      </w:r>
    </w:p>
    <w:p>
      <w:r>
        <w:rPr>
          <w:rFonts w:ascii="Courier New" w:hAnsi="Courier New"/>
          <w:color w:val="555555"/>
          <w:sz w:val="20"/>
        </w:rPr>
        <w:t>[30]</w:t>
      </w:r>
    </w:p>
    <w:p>
      <w:r>
        <w:rPr>
          <w:rFonts w:ascii="Gentium Plus" w:hAnsi="Gentium Plus"/>
          <w:sz w:val="24"/>
        </w:rPr>
        <w:t>ἦμεν, καὶ θάτερόν ποτε, ὃ ὕστερον προσεθέμεθα ἀργήσαντος</w:t>
      </w:r>
    </w:p>
    <w:p>
      <w:r>
        <w:rPr>
          <w:rFonts w:ascii="Courier New" w:hAnsi="Courier New"/>
          <w:color w:val="555555"/>
          <w:sz w:val="20"/>
        </w:rPr>
        <w:t>[6 . 4 . 15]</w:t>
      </w:r>
    </w:p>
    <w:p>
      <w:r>
        <w:rPr>
          <w:rFonts w:ascii="Gentium Plus" w:hAnsi="Gentium Plus"/>
          <w:sz w:val="24"/>
        </w:rPr>
        <w:t>Ἀλλὰ πῶς προσελήλυθε τὸ προσεληλυθός; ἢ ἐπειδὴ ἐπιτηδειότης αὐτῷ παρῆν, ἔσχε πρὸς ὃ ἦν ἐπιτήδειον· ἦν δὲ γενόμενον οὕτως, ὡς δέξασθαι ψυχήν. Τὸ δὲ γίνεται ὡς μὴ δέξασθαι πᾶσαν καίτοι παροῦσαν πᾶσαν, ἀλλ’ οὐχ</w:t>
      </w:r>
    </w:p>
    <w:p>
      <w:r>
        <w:rPr>
          <w:rFonts w:ascii="Courier New" w:hAnsi="Courier New"/>
          <w:color w:val="555555"/>
          <w:sz w:val="20"/>
        </w:rPr>
        <w:t>[5]</w:t>
      </w:r>
    </w:p>
    <w:p>
      <w:r>
        <w:rPr>
          <w:rFonts w:ascii="Gentium Plus" w:hAnsi="Gentium Plus"/>
          <w:sz w:val="24"/>
        </w:rPr>
        <w:t>αὑτῷ, οἷον καὶ ζῷα τὰ ἄλλα καὶ τὰ φυτὰ τοσοῦτον ἔχει, ὅσον δύναται λαβεῖν· οἷον φωνῆς λόγον σημαινούσης τὰ μὲν καὶ τοῦ λόγου μετέσχε μετὰ τῆς κατὰ φωνὴν ἠχῆς, τὰ δὲ τῆς φωνῆς καὶ τῆς πληγῆς μόνον. Γενομένου δὴ ζῴου, ὃ ἔχει μὲν παροῦσαν αὐτῷ ἐκ τοῦ ὄντος ψυχήν, καθ’</w:t>
      </w:r>
    </w:p>
    <w:p>
      <w:r>
        <w:rPr>
          <w:rFonts w:ascii="Courier New" w:hAnsi="Courier New"/>
          <w:color w:val="555555"/>
          <w:sz w:val="20"/>
        </w:rPr>
        <w:t>[10]</w:t>
      </w:r>
    </w:p>
    <w:p>
      <w:r>
        <w:rPr>
          <w:rFonts w:ascii="Gentium Plus" w:hAnsi="Gentium Plus"/>
          <w:sz w:val="24"/>
        </w:rPr>
        <w:t>ἣν δὴ ἀνήρτηται εἰς πᾶν τὸ ὄν, παρόντος δὲ καὶ σώματος οὐ κενοῦ οὐδὲ ψυχῆς ἀμοίρου, ὃ ἔκειτο μὲν οὐδὲ πρότερον ἐν τῷ ἀψύχῳ, ἔτι δὲ μᾶλλον οἷον ἐγγὺς γενόμενον τῇ ἐπιτηδειότητι, καὶ γενομένου οὐκέτι σώματος μόνου, ἀλλὰ καὶ ζῶντος σώματος, καὶ τῇ οἷον γειτονείᾳ καρπωσαμένου</w:t>
      </w:r>
    </w:p>
    <w:p>
      <w:r>
        <w:rPr>
          <w:rFonts w:ascii="Courier New" w:hAnsi="Courier New"/>
          <w:color w:val="555555"/>
          <w:sz w:val="20"/>
        </w:rPr>
        <w:t>[15]</w:t>
      </w:r>
    </w:p>
    <w:p>
      <w:r>
        <w:rPr>
          <w:rFonts w:ascii="Gentium Plus" w:hAnsi="Gentium Plus"/>
          <w:sz w:val="24"/>
        </w:rPr>
        <w:t>τι ἴχνος ψυχῆς, οὐκ ἐκείνης μέρους, ἀλλ’ οἷον θερμασίας τινὸς ἢ ἐλλάμψεως ἐλθούσης, γένεσις ἐπιθυμιῶν καὶ ἡδονῶν καὶ ἀλγηδόνων ἐν αὐτῷ ἐξέφυ· ἦν δὲ οὐκ ἀλλό‐ τριον τὸ σῶμα τοῦ ζῴου τοῦ γεγενημένου. Ἡ μὲν δὴ ἐκ τοῦ θείου ψυχὴ ἥσυχος ἦν κατὰ τὸ ἦθος τὸ ἑαυτῆς ἐφ’</w:t>
      </w:r>
    </w:p>
    <w:p>
      <w:r>
        <w:rPr>
          <w:rFonts w:ascii="Courier New" w:hAnsi="Courier New"/>
          <w:color w:val="555555"/>
          <w:sz w:val="20"/>
        </w:rPr>
        <w:t>[20]</w:t>
      </w:r>
    </w:p>
    <w:p>
      <w:r>
        <w:rPr>
          <w:rFonts w:ascii="Gentium Plus" w:hAnsi="Gentium Plus"/>
          <w:sz w:val="24"/>
        </w:rPr>
        <w:t>ἑαυτῆς βεβῶσα, τὸ δὲ ὑπ’ ἀσθενείας τὸ σῶμα θορυβού‐ μενον καὶ ῥέον τε αὐτὸ καὶ πληγαῖς κρουόμενον ταῖς ἔξω,</w:t>
      </w:r>
    </w:p>
    <w:p>
      <w:r>
        <w:rPr>
          <w:rFonts w:ascii="Courier New" w:hAnsi="Courier New"/>
          <w:color w:val="555555"/>
          <w:sz w:val="20"/>
        </w:rPr>
        <w:t>[25]</w:t>
      </w:r>
    </w:p>
    <w:p>
      <w:r>
        <w:rPr>
          <w:rFonts w:ascii="Gentium Plus" w:hAnsi="Gentium Plus"/>
          <w:sz w:val="24"/>
        </w:rPr>
        <w:t>τροφῆς δεόμενος καὶ ἄλλα ἃ δὴ πάσχει αἰτιώμενος, τὴν πᾶσαν ἐκκλησίαν εἰς θόρυβον ἀσχήμονα ἐμβάλλοι. Ὅταν μὲν οὖν ἡσυχίαν ἀγόντων τῶν τοιούτων ἀπὸ τοῦ φρονοῦντος ἥκῃ εἰς αὐτοὺς λόγος, κατέστη εἰς τάξιν με‐ τρίαν τὸ πλῆθος, καὶ οὐ κεκράτηκε τὸ χεῖρον· εἰ δὲ μή,</w:t>
      </w:r>
    </w:p>
    <w:p>
      <w:r>
        <w:rPr>
          <w:rFonts w:ascii="Courier New" w:hAnsi="Courier New"/>
          <w:color w:val="555555"/>
          <w:sz w:val="20"/>
        </w:rPr>
        <w:t>[30]</w:t>
      </w:r>
    </w:p>
    <w:p>
      <w:r>
        <w:rPr>
          <w:rFonts w:ascii="Gentium Plus" w:hAnsi="Gentium Plus"/>
          <w:sz w:val="24"/>
        </w:rPr>
        <w:t>κρατεῖ τὸ χεῖρον ἡσυχίαν ἄγοντος τοῦ βελτίονος, ὅτι μὴ ἠδυνήθη τὸ θορυβοῦν δέξασθαι τὸν ἄνωθεν λόγον, καὶ τοῦτό ἐστι πόλεως καὶ ἐκκλησίας κακία. Τοῦτο δὲ καὶ ἀνθρώπου κακία αὖ ἔχοντος δῆμον ἐν αὑτῷ ἡδονῶν καὶ ἐπιθυμιῶν καὶ φόβων κρατησάντων συνδόντος ἑαυτὸν τοῦ</w:t>
      </w:r>
    </w:p>
    <w:p>
      <w:r>
        <w:rPr>
          <w:rFonts w:ascii="Courier New" w:hAnsi="Courier New"/>
          <w:color w:val="555555"/>
          <w:sz w:val="20"/>
        </w:rPr>
        <w:t>[35]</w:t>
      </w:r>
    </w:p>
    <w:p>
      <w:r>
        <w:rPr>
          <w:rFonts w:ascii="Gentium Plus" w:hAnsi="Gentium Plus"/>
          <w:sz w:val="24"/>
        </w:rPr>
        <w:t>τοιούτου ἀνθρώπου δήμῳ τῷ τοιούτῳ· ὃς δ’ ἂν τοῦτον τὸν ὄχλον δουλώσηται καὶ ἀναδράμῃ εἰς ἐκεῖνον, ὅς ποτε ἦν, κατ’ ἐκεῖνόν τε ζῇ καὶ ἔστιν ἐκεῖνος διδοὺς τῷ σώματι, ὅσα δίδωσιν ὡς ἑτέρῳ ὄντι ἑαυτοῦ· ἄλλος δέ τις ὁτὲ μὲν οὕτως, ὁτὲ δὲ ἄλλως ζῇ, μικτός τις ἐξ ἀγαθοῦ ἑαυτοῦ καὶ</w:t>
      </w:r>
    </w:p>
    <w:p>
      <w:r>
        <w:rPr>
          <w:rFonts w:ascii="Courier New" w:hAnsi="Courier New"/>
          <w:color w:val="555555"/>
          <w:sz w:val="20"/>
        </w:rPr>
        <w:t>[40]</w:t>
      </w:r>
    </w:p>
    <w:p>
      <w:r>
        <w:rPr>
          <w:rFonts w:ascii="Gentium Plus" w:hAnsi="Gentium Plus"/>
          <w:sz w:val="24"/>
        </w:rPr>
        <w:t>κακοῦ ἑτέρου γεγενημένος.</w:t>
      </w:r>
    </w:p>
    <w:p>
      <w:r>
        <w:rPr>
          <w:rFonts w:ascii="Courier New" w:hAnsi="Courier New"/>
          <w:color w:val="555555"/>
          <w:sz w:val="20"/>
        </w:rPr>
        <w:t>[6 . 4 . 16]</w:t>
      </w:r>
    </w:p>
    <w:p>
      <w:r>
        <w:rPr>
          <w:rFonts w:ascii="Gentium Plus" w:hAnsi="Gentium Plus"/>
          <w:sz w:val="24"/>
        </w:rPr>
        <w:t>Ἀλλ’ εἰ ἐκείνη ἡ φύσις οὐκ ἂν γένοιτο κακὴ καὶ οὗτος τρόπος ψυχῆς εἰς σῶμα ἰούσης καὶ παρούσης, τίς ἡ κάθοδος ἡ ἐν περιόδοις καὶ ἄνοδος αὖ καὶ αἱ δίκαι καὶ αἱ εἰς ἄλλων ζῴων σώματα εἰσκρίσεις; Ταῦτα γὰρ παρὰ τῶν</w:t>
      </w:r>
    </w:p>
    <w:p>
      <w:r>
        <w:rPr>
          <w:rFonts w:ascii="Courier New" w:hAnsi="Courier New"/>
          <w:color w:val="555555"/>
          <w:sz w:val="20"/>
        </w:rPr>
        <w:t>[5]</w:t>
      </w:r>
    </w:p>
    <w:p>
      <w:r>
        <w:rPr>
          <w:rFonts w:ascii="Gentium Plus" w:hAnsi="Gentium Plus"/>
          <w:sz w:val="24"/>
        </w:rPr>
        <w:t>πάλαι περὶ ψυχῆς ἄριστα πεφιλοσοφηκότων παρειλήφαμεν, οἷς πειρᾶσθαι προσήκει σύμφωνον ἢ μὴ διάφωνόν γε ἐπι‐ δεῖξαι τὸν νῦν προκείμενον λόγον. Ἐπειδὴ τοίνυν τὸ μετα‐ λαμβάνειν ἐκείνης τῆς φύσεως ἦν οὐ τὸ ἐλθεῖν ἐκείνην εἰς τὰ τῇδε ἀποστᾶσαν ἑαυτῆς, ἀλλὰ τὸ τήνδε ἐν ἐκείνῃ</w:t>
      </w:r>
    </w:p>
    <w:p>
      <w:r>
        <w:rPr>
          <w:rFonts w:ascii="Courier New" w:hAnsi="Courier New"/>
          <w:color w:val="555555"/>
          <w:sz w:val="20"/>
        </w:rPr>
        <w:t>[10]</w:t>
      </w:r>
    </w:p>
    <w:p>
      <w:r>
        <w:rPr>
          <w:rFonts w:ascii="Gentium Plus" w:hAnsi="Gentium Plus"/>
          <w:sz w:val="24"/>
        </w:rPr>
        <w:t>γίνεσθαι καὶ μεταλαβεῖν, δῆλον ὅτι ὃ λέγουσιν ἐκεῖνοι «ἥκειν» λεκτέον εἶναι τὴν σώματος φύσιν ἐκεῖ γενέσθαι καὶ μεταλαβεῖν ζωῆς καὶ ψυχῆς, καὶ ὅλως οὐ τοπικῶς τὸ ἥκειν, ἀλλ’ ὅστις τρόπος τῆς τοιαύτης κοινωνίας. Ὥστε τὸ μὲν κατελθεῖν τὸ ἐν σώματι γενέσθαι, ὥς φαμεν ψυ‐</w:t>
      </w:r>
    </w:p>
    <w:p>
      <w:r>
        <w:rPr>
          <w:rFonts w:ascii="Courier New" w:hAnsi="Courier New"/>
          <w:color w:val="555555"/>
          <w:sz w:val="20"/>
        </w:rPr>
        <w:t>[15]</w:t>
      </w:r>
    </w:p>
    <w:p>
      <w:r>
        <w:rPr>
          <w:rFonts w:ascii="Gentium Plus" w:hAnsi="Gentium Plus"/>
          <w:sz w:val="24"/>
        </w:rPr>
        <w:t>χὴν ἐν σώματι γενέσθαι, τὸ τούτῳ δοῦναί τι παρ’ αὐτῆς, οὐκ ἐκείνου γενέσθαι, τὸ δ’ ἀπελθεῖν τὸ μηδαμῇ τὸ σῶμα ἐπικοινωνεῖν αὐτῆς· τάξιν δὲ εἶναι τῆς τοιαύτης κοινωνίας τοῖς τοῦδε τοῦ παντὸς μέρεσι, τὴν δὲ οἷον ἐν ἐσχάτῳ τῷ νοητῷ τόπῳ πλεονάκις διδόναι ἑαυτῆς ἅτε πλησίον τῇ</w:t>
      </w:r>
    </w:p>
    <w:p>
      <w:r>
        <w:rPr>
          <w:rFonts w:ascii="Courier New" w:hAnsi="Courier New"/>
          <w:color w:val="555555"/>
          <w:sz w:val="20"/>
        </w:rPr>
        <w:t>[20]</w:t>
      </w:r>
    </w:p>
    <w:p>
      <w:r>
        <w:rPr>
          <w:rFonts w:ascii="Gentium Plus" w:hAnsi="Gentium Plus"/>
          <w:sz w:val="24"/>
        </w:rPr>
        <w:t>δυνάμει οὖσαν καὶ ἐν βραχυτέροις διαστήμασι φύσεως τῆς τοιαύτης νόμῳ· κακὸν δὲ εἶναι τὴν τοιαύτην κοινωνίαν καὶ ἀγαθὸν τὴν ἀπαλλαγήν. Διὰ τί; Ὅτι, κἂν μὴ τοῦδε ᾖ, ἀλλ’ οὖν ψυχὴ τοῦδε λεγομένη ὁπωσοῦν μερική πως ἐκ τοῦ παντὸς γίνεται· ἡ γὰρ ἐνέργεια αὐτῆς οὐκέτι πρὸς τὸ ὅλον</w:t>
      </w:r>
    </w:p>
    <w:p>
      <w:r>
        <w:rPr>
          <w:rFonts w:ascii="Courier New" w:hAnsi="Courier New"/>
          <w:color w:val="555555"/>
          <w:sz w:val="20"/>
        </w:rPr>
        <w:t>[25]</w:t>
      </w:r>
    </w:p>
    <w:p>
      <w:r>
        <w:rPr>
          <w:rFonts w:ascii="Gentium Plus" w:hAnsi="Gentium Plus"/>
          <w:sz w:val="24"/>
        </w:rPr>
        <w:t>καίπερ τοῦ ὅλου οὔσης, ὥσπερ ἂν εἰ ἐπιστήμης ὅλης οὔσης κατά τι θεώρημα ὁ ἐπιστήμων ἐνεργεῖ· τὸ δ’ ἀγαθὸν αὐτῷ ἦν τῷ ἐπιστήμονι οὐ κατά τι τῆς ἐπιστήμης, ἀλλὰ κατὰ τὴν πᾶσαν ἣν ἔχει. Καὶ τοίνυν αὕτη τοῦ παντὸς οὖσα κόσμου νοητοῦ καὶ ἐν τῷ ὅλῳ τὸ μέρος ἀποκρύπτουσα οἷον ἐξέθορεν</w:t>
      </w:r>
    </w:p>
    <w:p>
      <w:r>
        <w:rPr>
          <w:rFonts w:ascii="Courier New" w:hAnsi="Courier New"/>
          <w:color w:val="555555"/>
          <w:sz w:val="20"/>
        </w:rPr>
        <w:t>[30]</w:t>
      </w:r>
    </w:p>
    <w:p>
      <w:r>
        <w:rPr>
          <w:rFonts w:ascii="Gentium Plus" w:hAnsi="Gentium Plus"/>
          <w:sz w:val="24"/>
        </w:rPr>
        <w:t>ἐκ τοῦ παντὸς εἰς μέρος, εἰς ὃ ἐνεργεῖ ἑαυτὴν μέρος ὄν, οἷον εἰ πῦρ πᾶν καίειν δυνάμενον μικρόν τι καίειν ἀναγκάζοιτο</w:t>
      </w:r>
    </w:p>
    <w:p>
      <w:r>
        <w:rPr>
          <w:rFonts w:ascii="Courier New" w:hAnsi="Courier New"/>
          <w:color w:val="555555"/>
          <w:sz w:val="20"/>
        </w:rPr>
        <w:t>[35]</w:t>
      </w:r>
    </w:p>
    <w:p>
      <w:r>
        <w:rPr>
          <w:rFonts w:ascii="Gentium Plus" w:hAnsi="Gentium Plus"/>
          <w:sz w:val="24"/>
        </w:rPr>
        <w:t>πᾶσα, καίτοι καὶ ὧς πᾶσα τρόπον ἄλλον· οὐδενὶ δὲ ἐπιστα‐ τοῦσα πάντη πᾶσα, οἷον δυνάμει τότε τὸ μέρος οὖσα. Τὸ δὲ εἰς Ἅιδου γίνεσθαι, εἰ μὲν ἐν τῷ ἀιδεῖ, τὸ χωρὶς λέγεται· εἰ δέ τινα χείρω τόπον, τί θαυμαστόν; Ἐπεὶ καὶ νῦν, οὗ τὸ σῶμα ἡμῶν καὶ ἐν ᾧ τόπῳ, κἀκείνη λέγεται ἐκεῖ. Ἀλλ’ οὐκ ὄντος</w:t>
      </w:r>
    </w:p>
    <w:p>
      <w:r>
        <w:rPr>
          <w:rFonts w:ascii="Courier New" w:hAnsi="Courier New"/>
          <w:color w:val="555555"/>
          <w:sz w:val="20"/>
        </w:rPr>
        <w:t>[40]</w:t>
      </w:r>
    </w:p>
    <w:p>
      <w:r>
        <w:rPr>
          <w:rFonts w:ascii="Gentium Plus" w:hAnsi="Gentium Plus"/>
          <w:sz w:val="24"/>
        </w:rPr>
        <w:t>ἔτι τοῦ σώματος; Ἢ τὸ εἴδωλον εἰ μὴ ἀποσπασθείη, πῶς οὐκ ἐκεῖ, οὗ τὸ εἴδωλον; Εἰ δὲ παντελῶς λύσειε φιλοσοφία, καὶ ἀπέλθοι τὸ εἴδωλον εἰς τὸν χείρω τόπον μόνον, αὐτὴ δὲ καθαρῶς ἐν τῷ νοητῷ οὐδενὸς ἐξῃρημένου αὐτῆς. Τὸ μὲν οὖν ἐκ τοῦ τοιοῦδε εἴδωλον γενόμενον οὕτως· ὅταν δ’</w:t>
      </w:r>
    </w:p>
    <w:p>
      <w:r>
        <w:rPr>
          <w:rFonts w:ascii="Courier New" w:hAnsi="Courier New"/>
          <w:color w:val="555555"/>
          <w:sz w:val="20"/>
        </w:rPr>
        <w:t>[45]</w:t>
      </w:r>
    </w:p>
    <w:p>
      <w:r>
        <w:rPr>
          <w:rFonts w:ascii="Gentium Plus" w:hAnsi="Gentium Plus"/>
          <w:sz w:val="24"/>
        </w:rPr>
        <w:t>αὐτὴ οἷον ἐλλάμψῃ πρὸς αὐτήν, τῇ νεύσει τῇ ἐπὶ θάτερα πρὸς τὸ ὅλον συνέσταλται καὶ οὐκ ἔστιν ἐνεργείᾳ οὐδ’ αὖ ἀπόλωλεν. Ἀλλὰ περὶ μὲν τούτων ταῦτα· πάλιν δὲ ἀναλα‐</w:t>
      </w:r>
    </w:p>
    <w:p>
      <w:r>
        <w:rPr>
          <w:rFonts w:ascii="Courier New" w:hAnsi="Courier New"/>
          <w:color w:val="555555"/>
          <w:sz w:val="20"/>
        </w:rPr>
        <w:t>[6 . 5 . 1]</w:t>
      </w:r>
    </w:p>
    <w:p>
      <w:r>
        <w:rPr>
          <w:rFonts w:ascii="Gentium Plus" w:hAnsi="Gentium Plus"/>
          <w:sz w:val="24"/>
        </w:rPr>
        <w:t>Τὸ ἓν καὶ ταὐτὸν ἀριθμῷ πανταχοῦ ἅμα ὅλον εἶναι κοινὴ μέν τις ἔννοιά φησιν εἶναι, ὅταν πάντες κινούμενοι αὐτοφυῶς λέγωσι τὸν ἐν ἑκάστῳ ἡμῶν θεὸν ὡς ἕνα καὶ τὸν αὐτόν. Καὶ εἴ τις αὐτοὺς τὸν τρόπον μὴ ἀπαιτοῖ μηδὲ</w:t>
      </w:r>
    </w:p>
    <w:p>
      <w:r>
        <w:rPr>
          <w:rFonts w:ascii="Courier New" w:hAnsi="Courier New"/>
          <w:color w:val="555555"/>
          <w:sz w:val="20"/>
        </w:rPr>
        <w:t>[5]</w:t>
      </w:r>
    </w:p>
    <w:p>
      <w:r>
        <w:rPr>
          <w:rFonts w:ascii="Gentium Plus" w:hAnsi="Gentium Plus"/>
          <w:sz w:val="24"/>
        </w:rPr>
        <w:t>λόγῳ ἐξετάζειν τὴν δόξαν αὐτῶν ἐθέλοι, οὕτως ἂν καὶ θεῖντο καὶ ἐνεργοῦντες τοῦτο τῇ διανοίᾳ οὕτως ἀναπαύοιντο εἰς ἕν πως συνερείδοντες καὶ ταὐτόν, καὶ οὐδ’ ἂν ἐθέλοιεν ταύτης τῆς ἑνότητος ἀποσχίζεσθαι. Καὶ ἔστι πάντων βεβαιοτάτη ἀρχή, ἣν ὥσπερ αἱ ψυχαὶ ἡμῶν φθέγγονται,</w:t>
      </w:r>
    </w:p>
    <w:p>
      <w:r>
        <w:rPr>
          <w:rFonts w:ascii="Courier New" w:hAnsi="Courier New"/>
          <w:color w:val="555555"/>
          <w:sz w:val="20"/>
        </w:rPr>
        <w:t>[10]</w:t>
      </w:r>
    </w:p>
    <w:p>
      <w:r>
        <w:rPr>
          <w:rFonts w:ascii="Gentium Plus" w:hAnsi="Gentium Plus"/>
          <w:sz w:val="24"/>
        </w:rPr>
        <w:t>μὴ ἐκ τῶν καθέκαστα συγκεφαλαιωθεῖσα, ἀλλὰ πρὸ τῶν</w:t>
      </w:r>
    </w:p>
    <w:p>
      <w:r>
        <w:rPr>
          <w:rFonts w:ascii="Courier New" w:hAnsi="Courier New"/>
          <w:color w:val="555555"/>
          <w:sz w:val="20"/>
        </w:rPr>
        <w:t>[15]</w:t>
      </w:r>
    </w:p>
    <w:p>
      <w:r>
        <w:rPr>
          <w:rFonts w:ascii="Gentium Plus" w:hAnsi="Gentium Plus"/>
          <w:sz w:val="24"/>
        </w:rPr>
        <w:t>μὲν ἐπὶ θάτερα, ἐφ’ ὅσον προελθεῖν αὐτῷ οἷόν τε, πολλὰ ἂν φανείη τε καί πως καὶ εἴη, ἡ δ’ ἀρχαία φύσις καὶ ἡ ὄρεξις τοῦ ἀγαθοῦ, ὅπερ ἐστὶν αὐτοῦ, εἰς ἓν ὄντως ἄγει, καὶ ἐπὶ τοῦτο σπεύδει πᾶσα φύσις, ἐφ’ ἑαυτήν. Τοῦτο γάρ ἐστι τὸ ἀγαθὸν τῇ μιᾷ ταύτῃ φύσει τὸ εἶναι αὐτῆς καὶ εἶναι αὐτήν·</w:t>
      </w:r>
    </w:p>
    <w:p>
      <w:r>
        <w:rPr>
          <w:rFonts w:ascii="Courier New" w:hAnsi="Courier New"/>
          <w:color w:val="555555"/>
          <w:sz w:val="20"/>
        </w:rPr>
        <w:t>[20]</w:t>
      </w:r>
    </w:p>
    <w:p>
      <w:r>
        <w:rPr>
          <w:rFonts w:ascii="Gentium Plus" w:hAnsi="Gentium Plus"/>
          <w:sz w:val="24"/>
        </w:rPr>
        <w:t>τοῦτο δ’ ἐστὶ τὸ εἶναι μίαν. Οὕτω δὲ καὶ τὸ ἀγαθὸν ὀρθῶς εἶναι λέγεται οἰκεῖον· διὸ οὐδὲ ἔξω ζητεῖν αὐτὸ δεῖ. Ποῦ γὰρ ἂν εἴη ἔξω τοῦ ὄντος περιπεπτωκός; Ἢ πῶς ἄν τις ἐν τῷ μὴ ὄντι ἐξεύροι αὐτό; Ἀλλὰ δηλονότι ἐν τῷ ὄντι οὐκ ὂν αὐτὸ μὴ ὄν. Εἰ δὲ ὂν καὶ ἐν τῷ ὄντι ἐκεῖνο, ἐν ἑαυτῷ</w:t>
      </w:r>
    </w:p>
    <w:p>
      <w:r>
        <w:rPr>
          <w:rFonts w:ascii="Courier New" w:hAnsi="Courier New"/>
          <w:color w:val="555555"/>
          <w:sz w:val="20"/>
        </w:rPr>
        <w:t>[25]</w:t>
      </w:r>
    </w:p>
    <w:p>
      <w:r>
        <w:rPr>
          <w:rFonts w:ascii="Gentium Plus" w:hAnsi="Gentium Plus"/>
          <w:sz w:val="24"/>
        </w:rPr>
        <w:t>ἂν εἴη ἑκάστῳ. Οὐκ ἀπέστημεν ἄρα τοῦ ὄντος, ἀλλ’ ἐσμὲν ἐν αὐτῷ, οὐδ’ αὖ ἐκεῖνο ἡμῶν· ἓν ἄρα πάντα τὰ ὄντα.</w:t>
      </w:r>
    </w:p>
    <w:p>
      <w:r>
        <w:rPr>
          <w:rFonts w:ascii="Courier New" w:hAnsi="Courier New"/>
          <w:color w:val="555555"/>
          <w:sz w:val="20"/>
        </w:rPr>
        <w:t>[6 . 5 . 2]</w:t>
      </w:r>
    </w:p>
    <w:p>
      <w:r>
        <w:rPr>
          <w:rFonts w:ascii="Gentium Plus" w:hAnsi="Gentium Plus"/>
          <w:sz w:val="24"/>
        </w:rPr>
        <w:t>Λόγος δὲ ἐπιχειρήσας ἐξέτασιν ποιεῖσθαι τοῦ λεγο‐ μένου οὐχ ἕν τι ὤν, ἀλλά τι μεμερισμένον, παραλαμβάνων τε εἰς τὴν ζήτησιν τὴν τῶν σωμάτων φύσιν καὶ ἐντεῦθεν τὰς ἀρχὰς λαμβάνων ἐμέρισέ τε τὴν οὐσίαν τοιαύτην εἶναι</w:t>
      </w:r>
    </w:p>
    <w:p>
      <w:r>
        <w:rPr>
          <w:rFonts w:ascii="Courier New" w:hAnsi="Courier New"/>
          <w:color w:val="555555"/>
          <w:sz w:val="20"/>
        </w:rPr>
        <w:t>[5]</w:t>
      </w:r>
    </w:p>
    <w:p>
      <w:r>
        <w:rPr>
          <w:rFonts w:ascii="Gentium Plus" w:hAnsi="Gentium Plus"/>
          <w:sz w:val="24"/>
        </w:rPr>
        <w:t>νομίσας, καὶ τῇ ἑνότητι ἠπίστησεν αὐτῆς ἅτε μὴ ἐξ ἀρχῶν τῶν οἰκείων τὴν ὁρμὴν τῆς ζητήσεως πεποιημένος. Ἡμῖν δὲ ληπτέον εἰς τὸν ὑπὲρ τοῦ ἑνὸς καὶ πάντη ὄντος λόγον οἰκείας εἰς πίστιν ἀρχάς· τοῦτο δ’ ἐστὶ νοητὰς</w:t>
      </w:r>
    </w:p>
    <w:p>
      <w:r>
        <w:rPr>
          <w:rFonts w:ascii="Courier New" w:hAnsi="Courier New"/>
          <w:color w:val="555555"/>
          <w:sz w:val="20"/>
        </w:rPr>
        <w:t>[10]</w:t>
      </w:r>
    </w:p>
    <w:p>
      <w:r>
        <w:rPr>
          <w:rFonts w:ascii="Gentium Plus" w:hAnsi="Gentium Plus"/>
          <w:sz w:val="24"/>
        </w:rPr>
        <w:t>ἐστι πεφορημένον καὶ παντοίας δεχόμενον μεταβολὰς καὶ εἰς πάντα τόπον διειλημμένον, ὃ δὴ γένεσιν ἂν προσήκοι ὀνομάζειν, ἀλλ’ οὐκ οὐσίαν, τὸ δὲ ὂν ἀεί [διειλημμένον], ὡσαύτως κατὰ ταὐτὰ ἔχον, οὔτε γινόμενον οὔτε ἀπολλύμενον οὐδέ τινα χώραν οὐδὲ τόπον οὐδέ τινα ἕδραν</w:t>
      </w:r>
    </w:p>
    <w:p>
      <w:r>
        <w:rPr>
          <w:rFonts w:ascii="Courier New" w:hAnsi="Courier New"/>
          <w:color w:val="555555"/>
          <w:sz w:val="20"/>
        </w:rPr>
        <w:t>[15]</w:t>
      </w:r>
    </w:p>
    <w:p>
      <w:r>
        <w:rPr>
          <w:rFonts w:ascii="Gentium Plus" w:hAnsi="Gentium Plus"/>
          <w:sz w:val="24"/>
        </w:rPr>
        <w:t>ἔχον οὐδ’ ἐξιόν ποθεν οὐδ’ αὖ εἰσιὸν εἰς ὁτιοῦν, ἀλλ’ ἐν αὐτῷ μένον, περὶ μὲν ἐκείνων λέγων ἄν τις ἐξ ἐκείνης τῆς φύσεως καὶ τῶν ὑπὲρ αὐτῆς ἀξιουμένων συλλογίζοιτο ἂν εἰκότως δι’ εἰκότων εἰκότας καὶ τοὺς συλλογισμοὺς ποιού‐ μενος. Ὅταν δ’ αὖ τοὺς περὶ τῶν νοητῶν λόγους τις ποιῆ‐</w:t>
      </w:r>
    </w:p>
    <w:p>
      <w:r>
        <w:rPr>
          <w:rFonts w:ascii="Courier New" w:hAnsi="Courier New"/>
          <w:color w:val="555555"/>
          <w:sz w:val="20"/>
        </w:rPr>
        <w:t>[20]</w:t>
      </w:r>
    </w:p>
    <w:p>
      <w:r>
        <w:rPr>
          <w:rFonts w:ascii="Gentium Plus" w:hAnsi="Gentium Plus"/>
          <w:sz w:val="24"/>
        </w:rPr>
        <w:t>ται, λαμβάνων τὴν τῆς οὐσίας φύσιν περὶ ἧς πραγμα‐ τεύεται τὰς ἀρχὰς τῶν λόγων δικαίως ἂν ποιοῖτο μὴ παρεκβαίνων ὥσπερ ἐπιλελησμένος ἐπ’ ἄλλην φύσιν, ἀλλ’ ὑπ’ αὐτῆς ἐκείνης περὶ αὐτῆς τὴν κατανόησιν ποιούμενος, ἐπειδὴ πανταχοῦ τὸ τί ἐστιν ἀρχή, καὶ τοῖς καλῶς ὁρισα‐</w:t>
      </w:r>
    </w:p>
    <w:p>
      <w:r>
        <w:rPr>
          <w:rFonts w:ascii="Courier New" w:hAnsi="Courier New"/>
          <w:color w:val="555555"/>
          <w:sz w:val="20"/>
        </w:rPr>
        <w:t>[25]</w:t>
      </w:r>
    </w:p>
    <w:p>
      <w:r>
        <w:rPr>
          <w:rFonts w:ascii="Gentium Plus" w:hAnsi="Gentium Plus"/>
          <w:sz w:val="24"/>
        </w:rPr>
        <w:t>μένοις λέγεται καὶ τῶν συμβεβηκότων τὰ πολλὰ γινώσκεσθαι· οἷς δὲ καὶ πάντα ἐν τῷ τί ἐστιν ὑπάρχει, πολλῷ μᾶλλον ἐν τούτοις ἔχεσθαι δεῖ τούτου, καὶ εἰς τοῦτο βλεπτέον καὶ πρὸς τοῦτο πάντα ἀνενεκτέον.</w:t>
      </w:r>
    </w:p>
    <w:p>
      <w:r>
        <w:rPr>
          <w:rFonts w:ascii="Courier New" w:hAnsi="Courier New"/>
          <w:color w:val="555555"/>
          <w:sz w:val="20"/>
        </w:rPr>
        <w:t>[6 . 5 . 3]</w:t>
      </w:r>
    </w:p>
    <w:p>
      <w:r>
        <w:rPr>
          <w:rFonts w:ascii="Gentium Plus" w:hAnsi="Gentium Plus"/>
          <w:sz w:val="24"/>
        </w:rPr>
        <w:t>Εἰ δὴ τὸ ὂν ὄντως τοῦτο καὶ ὡσαύτως ἔχει καὶ οὐκ ἐξίσταται αὐτὸ ἑαυτοῦ καὶ γένεσις περὶ αὐτὸ οὐδεμία οὐδ’ ἐν τόπῳ ἐλέγετο εἶναι, ἀνάγκη αὐτὸ οὕτως ἔχον ἀεί τε σὺν αὐτῷ εἶναι, καὶ μὴ διεστάναι ἀφ’ αὑτοῦ μηδὲ αὐτοῦ τὸ μὲν</w:t>
      </w:r>
    </w:p>
    <w:p>
      <w:r>
        <w:rPr>
          <w:rFonts w:ascii="Courier New" w:hAnsi="Courier New"/>
          <w:color w:val="555555"/>
          <w:sz w:val="20"/>
        </w:rPr>
        <w:t>[5]</w:t>
      </w:r>
    </w:p>
    <w:p>
      <w:r>
        <w:rPr>
          <w:rFonts w:ascii="Gentium Plus" w:hAnsi="Gentium Plus"/>
          <w:sz w:val="24"/>
        </w:rPr>
        <w:t>ὡδί, τὸ δὲ ὡδὶ εἶναι, μηδὲ προϊέναι τι ἀπ’ αὐτοῦ· ἤδη γὰρ</w:t>
      </w:r>
    </w:p>
    <w:p>
      <w:r>
        <w:rPr>
          <w:rFonts w:ascii="Courier New" w:hAnsi="Courier New"/>
          <w:color w:val="555555"/>
          <w:sz w:val="20"/>
        </w:rPr>
        <w:t>[10]</w:t>
      </w:r>
    </w:p>
    <w:p>
      <w:r>
        <w:rPr>
          <w:rFonts w:ascii="Gentium Plus" w:hAnsi="Gentium Plus"/>
          <w:sz w:val="24"/>
        </w:rPr>
        <w:t>μεταβολὴν ἐν πολλοῖς ἅμα εἴη ἓν ὅλον ἅμα ἑαυτῷ ὄν, τὸ αὐτὸ ὂν πανταχοῦ ἑαυτῷ τὸ ἐν πολλοῖς εἶναι ἂν ἔχοι· τοῦτο δέ ἐστιν ἐφ’ ἑαυτοῦ ὂν μὴ αὖ ἐφ’ ἑαυτοῦ εἶναι. Λείπεται τοίνυν λέγειν αὐτὸ μὲν ἐν οὐδενὶ εἶναι, τὰ δ’ ἄλλα ἐκείνου μεταλαμβάνειν, ὅσα δύναται αὐτῷ παρεῖναι, καὶ</w:t>
      </w:r>
    </w:p>
    <w:p>
      <w:r>
        <w:rPr>
          <w:rFonts w:ascii="Courier New" w:hAnsi="Courier New"/>
          <w:color w:val="555555"/>
          <w:sz w:val="20"/>
        </w:rPr>
        <w:t>[15]</w:t>
      </w:r>
    </w:p>
    <w:p>
      <w:r>
        <w:rPr>
          <w:rFonts w:ascii="Gentium Plus" w:hAnsi="Gentium Plus"/>
          <w:sz w:val="24"/>
        </w:rPr>
        <w:t>καθόσον ἐστὶ δυνατὰ αὐτῷ παρεῖναι. Ἀνάγκη τοίνυν ἢ τὰς ὑποθέσεις καὶ τὰς ἀρχὰς ἐκείνας ἀναιρεῖν μηδεμίαν εἶναι τοιαύτην φύσιν λέγοντας ἤ, εἰ τοῦτό ἐστιν ἀδύνατον καὶ ἔστιν ἐξ ἀνάγκης τοιαύτη φύσις καὶ οὐσία, παραδέ‐ χεσθαι τὸ ἐξ ἀρχῆς, τὸ ἓν καὶ ταὐτὸν ἀριθμῷ μὴ μεμερισ‐</w:t>
      </w:r>
    </w:p>
    <w:p>
      <w:r>
        <w:rPr>
          <w:rFonts w:ascii="Courier New" w:hAnsi="Courier New"/>
          <w:color w:val="555555"/>
          <w:sz w:val="20"/>
        </w:rPr>
        <w:t>[20]</w:t>
      </w:r>
    </w:p>
    <w:p>
      <w:r>
        <w:rPr>
          <w:rFonts w:ascii="Gentium Plus" w:hAnsi="Gentium Plus"/>
          <w:sz w:val="24"/>
        </w:rPr>
        <w:t>μένον, ἀλλὰ ὅλον ὄν, τῶν ἄλλων τῶν παρ’ αὐτὸ μηδενὸς ἀποστατεῖν, οὐδὲν τοῦ χεῖσθαι δεηθὲν οὐδὲ τῷ μοίρας τινὰς ἀπ’ αὐτοῦ ἐλθεῖν μηδ’ αὖ τῷ αὐτὸ μὲν μεῖναι ἐν αὑτῷ ὅλον, ἄλλο δέ τι ἀπ’ αὐτοῦ γεγονὸς καταλελοιπὸς αὐτὸ ἥκειν εἰς τὰ ἄλλα πολλαχῇ. Ἔσται τε γὰρ οὕτως τὸ μὲν ἄλλοθι, τὸ</w:t>
      </w:r>
    </w:p>
    <w:p>
      <w:r>
        <w:rPr>
          <w:rFonts w:ascii="Courier New" w:hAnsi="Courier New"/>
          <w:color w:val="555555"/>
          <w:sz w:val="20"/>
        </w:rPr>
        <w:t>[25]</w:t>
      </w:r>
    </w:p>
    <w:p>
      <w:r>
        <w:rPr>
          <w:rFonts w:ascii="Gentium Plus" w:hAnsi="Gentium Plus"/>
          <w:sz w:val="24"/>
        </w:rPr>
        <w:t>δ’ ἀπ’ αὐτοῦ ἄλλοθι, καὶ τόπον ἕξει διεστηκὸς ἀπὸ τῶν ἀπ’ αὐτοῦ. Καὶ ἐπ’ ἐκείνων αὖ, εἰ ἕκαστον ὅλον ἢ μέρος— καὶ εἰ μὲν μέρος, οὐ τὴν τοῦ ὅλου ἀποσώσει φύσιν, ὅπερ δὴ εἴρηται· εἰ δὲ ὅλον ἕκαστον, ἢ ἕκαστον μεριοῦμεν ἴσα μέρη τῷ ἐν ᾧ ἐστιν ἢ ταὐτὸν ὅλον πανταχοῦ συγχωρήσομεν</w:t>
      </w:r>
    </w:p>
    <w:p>
      <w:r>
        <w:rPr>
          <w:rFonts w:ascii="Courier New" w:hAnsi="Courier New"/>
          <w:color w:val="555555"/>
          <w:sz w:val="20"/>
        </w:rPr>
        <w:t>[30]</w:t>
      </w:r>
    </w:p>
    <w:p>
      <w:r>
        <w:rPr>
          <w:rFonts w:ascii="Gentium Plus" w:hAnsi="Gentium Plus"/>
          <w:sz w:val="24"/>
        </w:rPr>
        <w:t>δύνασθαι εἶναι. Οὗτος δὴ ὁ λόγος ἐξ αὐτοῦ τοῦ πράγματος καὶ τῆς οὐσίας ἀλλότριον οὐδὲν οὐδ’ ἐκ τῆς ἑτέρας φύσεως ἑλκύσας.</w:t>
      </w:r>
    </w:p>
    <w:p>
      <w:r>
        <w:rPr>
          <w:rFonts w:ascii="Courier New" w:hAnsi="Courier New"/>
          <w:color w:val="555555"/>
          <w:sz w:val="20"/>
        </w:rPr>
        <w:t>[6 . 5 . 4]</w:t>
      </w:r>
    </w:p>
    <w:p>
      <w:r>
        <w:rPr>
          <w:rFonts w:ascii="Gentium Plus" w:hAnsi="Gentium Plus"/>
          <w:sz w:val="24"/>
        </w:rPr>
        <w:t>Ἰδὲ δέ, εἰ βούλει, καὶ τόνδε· τὸν θεὸν οὐ πῇ μὲν εἶναι, πῇ δ’ οὐκ εἶναί φαμεν. Ἔστι γὰρ ἀξιούμενόν τε παρὰ πᾶσι τοῖς ἔννοιαν ἔχουσι θεῶν οὐ μόνον περὶ ἐκείνου, ἀλλὰ καὶ περὶ πάντων λέγειν θεῶν, ὡς πανταχοῦ πάρεισι,</w:t>
      </w:r>
    </w:p>
    <w:p>
      <w:r>
        <w:rPr>
          <w:rFonts w:ascii="Courier New" w:hAnsi="Courier New"/>
          <w:color w:val="555555"/>
          <w:sz w:val="20"/>
        </w:rPr>
        <w:t>[5]</w:t>
      </w:r>
    </w:p>
    <w:p>
      <w:r>
        <w:rPr>
          <w:rFonts w:ascii="Gentium Plus" w:hAnsi="Gentium Plus"/>
          <w:sz w:val="24"/>
        </w:rPr>
        <w:t>καὶ ὁ λόγος δέ φησι δεῖν οὕτω τίθεσθαι. Εἰ οὖν πανταχοῦ, οὐχ οἷόν τε μεμερισμένον· οὐ γὰρ ἂν ἔτι πανταχοῦ αὐτὸς εἴη, ἀλλ’ ἕκαστον αὐτοῦ μέρος τὸ μὲν ὡδί, τὸ δὲ ὡδὶ ἔσται, αὐτός τε οὐχ εἷς ἔτι ἔσται, ὥσπερ εἰ τμηθείη τι μέγεθος εἰς πολλά, ἀπολλύμενόν τε ἔσται καὶ τὰ μέρη πάντα οὐκέτι</w:t>
      </w:r>
    </w:p>
    <w:p>
      <w:r>
        <w:rPr>
          <w:rFonts w:ascii="Courier New" w:hAnsi="Courier New"/>
          <w:color w:val="555555"/>
          <w:sz w:val="20"/>
        </w:rPr>
        <w:t>[10]</w:t>
      </w:r>
    </w:p>
    <w:p>
      <w:r>
        <w:rPr>
          <w:rFonts w:ascii="Gentium Plus" w:hAnsi="Gentium Plus"/>
          <w:sz w:val="24"/>
        </w:rPr>
        <w:t>τὸ ὅλον ἐκεῖνο ἔσται· πρὸς τούτοις δὲ καὶ σῶμα ἔσται. Εἰ δὴ ταῦτα ἀδύνατα, πάλιν αὖ ἀνεφάνη τὸ ἀπιστούμενον ἐν πάσῃ φύσει ἀνθρώπου ὁμοῦ τῷ θεὸν νομίζειν καὶ πανταχοῦ τὸ αὐτὸ ἅμα ὅλον εἶναι. Πάλιν δέ, εἰ ἄπειρον λέγομεν ἐκείνην τὴν φύσιν—οὐ γὰρ δὴ πεπερασμένην—τί ἂν ἄλλο</w:t>
      </w:r>
    </w:p>
    <w:p>
      <w:r>
        <w:rPr>
          <w:rFonts w:ascii="Courier New" w:hAnsi="Courier New"/>
          <w:color w:val="555555"/>
          <w:sz w:val="20"/>
        </w:rPr>
        <w:t>[15]</w:t>
      </w:r>
    </w:p>
    <w:p>
      <w:r>
        <w:rPr>
          <w:rFonts w:ascii="Gentium Plus" w:hAnsi="Gentium Plus"/>
          <w:sz w:val="24"/>
        </w:rPr>
        <w:t>εἴη, ἢ ὅτι οὐκ ἐπιλείψει; Εἰ δὲ μὴ ἐπιλείψει, ὅτι πάρεστιν ἑκάστῳ. Εἰ γὰρ μὴ δύναιτο παρεῖναι, ἐπιλείψει τε καὶ ἔσται ὅπου οὔ. Καὶ γὰρ εἰ λέγοιμεν ἄλλο μετ’ αὐτὸ τὸ ἕν, ὁμοῦ αὖ αὐτῷ καὶ τὸ μετ’ αὐτὸ περὶ ἐκεῖνο καὶ εἰς ἐκεῖνο καὶ αὐτοῦ οἷον γέννημα συναφὲς ἐκείνῳ, ὥστε τὸ μετέχον</w:t>
      </w:r>
    </w:p>
    <w:p>
      <w:r>
        <w:rPr>
          <w:rFonts w:ascii="Courier New" w:hAnsi="Courier New"/>
          <w:color w:val="555555"/>
          <w:sz w:val="20"/>
        </w:rPr>
        <w:t>[20]</w:t>
      </w:r>
    </w:p>
    <w:p>
      <w:r>
        <w:rPr>
          <w:rFonts w:ascii="Gentium Plus" w:hAnsi="Gentium Plus"/>
          <w:sz w:val="24"/>
        </w:rPr>
        <w:t>τοῦ μετ’ αὐτὸ κἀκείνου μετειληφέναι. Πολλῶν γὰρ ὄντων τῶν ἐν τῷ νοητῷ, πρώτων τε καὶ δευτέρων καὶ τρίτων, καὶ οἷον σφαίρας μιᾶς εἰς ἓν κέντρον ἀνημμένων, οὐ διαστήμασι διειλημμένων, ἀλλ’ ὄντων ὁμοῦ αὐτοῖς ἁπάντων, ὅπου ἂν παρῇ τὰ τρίτα, καὶ τὰ δεύτερα καὶ τὰ πρῶτα πάρεστι.</w:t>
      </w:r>
    </w:p>
    <w:p>
      <w:r>
        <w:rPr>
          <w:rFonts w:ascii="Courier New" w:hAnsi="Courier New"/>
          <w:color w:val="555555"/>
          <w:sz w:val="20"/>
        </w:rPr>
        <w:t>[6 . 5 . 5]</w:t>
      </w:r>
    </w:p>
    <w:p>
      <w:r>
        <w:rPr>
          <w:rFonts w:ascii="Gentium Plus" w:hAnsi="Gentium Plus"/>
          <w:sz w:val="24"/>
        </w:rPr>
        <w:t>Καὶ σαφηνείας μὲν ἕνεκα ὁ λόγος πολλάκις οἷον ἐκ κέντρου ἑνὸς πολλὰς γραμμὰς ποιήσας εἰς ἔννοιαν τοῦ</w:t>
      </w:r>
    </w:p>
    <w:p>
      <w:r>
        <w:rPr>
          <w:rFonts w:ascii="Courier New" w:hAnsi="Courier New"/>
          <w:color w:val="555555"/>
          <w:sz w:val="20"/>
        </w:rPr>
        <w:t>[5]</w:t>
      </w:r>
    </w:p>
    <w:p>
      <w:r>
        <w:rPr>
          <w:rFonts w:ascii="Gentium Plus" w:hAnsi="Gentium Plus"/>
          <w:sz w:val="24"/>
        </w:rPr>
        <w:t>ἐπὶ τοῦ κύκλου οὐκ οὔσας γραμμὰς ἀφωρισμένας ἔστι λαμβάνειν· ἐπίπεδον γὰρ ἕν. Οὗ δὲ οὐδὲ κατ’ ἐπίπεδον ἓν διάστημά τι, ἀλλ’ ἀδιάστατοι δυνάμεις καὶ οὐσίαι, πάντα ἂν εἰκότως κατὰ κέντρα λέγοιτο ἐν ἑνὶ ὁμοῦ κέντρῳ ἡνωμένα, οἷον ἀφέντα τὰς γραμμὰς τὰ πέρατα αὐτῶν τὰ</w:t>
      </w:r>
    </w:p>
    <w:p>
      <w:r>
        <w:rPr>
          <w:rFonts w:ascii="Courier New" w:hAnsi="Courier New"/>
          <w:color w:val="555555"/>
          <w:sz w:val="20"/>
        </w:rPr>
        <w:t>[10]</w:t>
      </w:r>
    </w:p>
    <w:p>
      <w:r>
        <w:rPr>
          <w:rFonts w:ascii="Gentium Plus" w:hAnsi="Gentium Plus"/>
          <w:sz w:val="24"/>
        </w:rPr>
        <w:t>πρὸς τῷ κέντρῳ κείμενα, ὅτε δὴ καὶ ἕν ἐστι πάντα. Πάλιν δέ, εἰ προσθείης τὰς γραμμάς, αἱ μὲν ἐξάψονται τῶν κέντρων αὐτῶν ἃ κατέλιπον ἑκάστη, ἔσται γε μὴν οὐδὲν ἧττον κέντρον ἕκαστον οὐκ ἀποτετμημένον τοῦ ἑνὸς πρώτου κέντρου, ἀλλ’ ὁμοῦ ὄντα ἐκείνῳ ἕκαστον αὖ εἶναι,</w:t>
      </w:r>
    </w:p>
    <w:p>
      <w:r>
        <w:rPr>
          <w:rFonts w:ascii="Courier New" w:hAnsi="Courier New"/>
          <w:color w:val="555555"/>
          <w:sz w:val="20"/>
        </w:rPr>
        <w:t>[15]</w:t>
      </w:r>
    </w:p>
    <w:p>
      <w:r>
        <w:rPr>
          <w:rFonts w:ascii="Gentium Plus" w:hAnsi="Gentium Plus"/>
          <w:sz w:val="24"/>
        </w:rPr>
        <w:t>καὶ τοσαῦτα ὅσαι αἱ γραμμαὶ αἷς ἔδοσαν αὐτὰ πέρατα εἶναι ἐκείνων, ὥστε ὅσων μὲν ἐφάπτεται γραμμῶν τοσαῦτα φανῆναι, ἓν δὲ ὁμοῦ πάντα ἐκεῖνα εἶναι. Εἰ δ’ οὖν κέντροις πολλοῖς ἀπεικάσαμεν πάντα τὰ νοητὰ [εἶναι] εἰς ἓν κέν‐ τρον ἀναφερομένοις καὶ ἑνουμένοις, πολλὰ δὲ φανεῖσι διὰ</w:t>
      </w:r>
    </w:p>
    <w:p>
      <w:r>
        <w:rPr>
          <w:rFonts w:ascii="Courier New" w:hAnsi="Courier New"/>
          <w:color w:val="555555"/>
          <w:sz w:val="20"/>
        </w:rPr>
        <w:t>[20]</w:t>
      </w:r>
    </w:p>
    <w:p>
      <w:r>
        <w:rPr>
          <w:rFonts w:ascii="Gentium Plus" w:hAnsi="Gentium Plus"/>
          <w:sz w:val="24"/>
        </w:rPr>
        <w:t>τὰς γραμμὰς οὐ τῶν γραμμῶν γεννησασῶν αὐτά, ἀλλὰ δειξασῶν, αἱ γραμμαὶ παρεχέτωσαν ἡμῖν χρείαν ἐν τῷ παρ‐ όντι ἀνάλογον εἶναι ὧν ἐφαπτομένη ἡ νοητὴ φύσις πολλὰ καὶ πολλαχῇ φαίνεται παρεῖναι.</w:t>
      </w:r>
    </w:p>
    <w:p>
      <w:r>
        <w:rPr>
          <w:rFonts w:ascii="Courier New" w:hAnsi="Courier New"/>
          <w:color w:val="555555"/>
          <w:sz w:val="20"/>
        </w:rPr>
        <w:t>[6 . 5 . 6]</w:t>
      </w:r>
    </w:p>
    <w:p>
      <w:r>
        <w:rPr>
          <w:rFonts w:ascii="Gentium Plus" w:hAnsi="Gentium Plus"/>
          <w:sz w:val="24"/>
        </w:rPr>
        <w:t>Πολλὰ γὰρ ὄντα τὰ νοητὰ ἕν ἐστι, καὶ ἓν ὄντα τῇ ἀπείρῳ φύσει πολλά ἐστι, καὶ πολλὰ ἐν ἑνὶ καὶ ἓν ἐπὶ πολλοῖς καὶ ὁμοῦ πάντα, καὶ ἐνεργεῖ πρὸς τὸ ὅλον μετὰ</w:t>
      </w:r>
    </w:p>
    <w:p>
      <w:r>
        <w:rPr>
          <w:rFonts w:ascii="Courier New" w:hAnsi="Courier New"/>
          <w:color w:val="555555"/>
          <w:sz w:val="20"/>
        </w:rPr>
        <w:t>[5]</w:t>
      </w:r>
    </w:p>
    <w:p>
      <w:r>
        <w:rPr>
          <w:rFonts w:ascii="Gentium Plus" w:hAnsi="Gentium Plus"/>
          <w:sz w:val="24"/>
        </w:rPr>
        <w:t>Δέχεται δὲ τὸ μέρος εἰς αὐτὸ τὸ ὡς μέρους πρῶτον ἐνέργημα, ἀκολουθεῖ δὲ τὸ ὅλον· οἷον εἰ ὁ ἄνθρωπος ἐλθὼν εἰς τόν τινα ἄνθρωπον τὶς ἄνθρωπος γίνοιτο ὢν αὖ ἄνθρωπος. Ὁ μὲν οὖν ἄνθρωπος ὁ ἐν τῇ ὕλῃ ἀφ’ ἑνὸς τοῦ ἀνθρώπου τοῦ κατὰ τὴν ἰδέαν πολλοὺς ἐποίησε τοὺς αὐτοὺς ἀνθρώπους,</w:t>
      </w:r>
    </w:p>
    <w:p>
      <w:r>
        <w:rPr>
          <w:rFonts w:ascii="Courier New" w:hAnsi="Courier New"/>
          <w:color w:val="555555"/>
          <w:sz w:val="20"/>
        </w:rPr>
        <w:t>[10]</w:t>
      </w:r>
    </w:p>
    <w:p>
      <w:r>
        <w:rPr>
          <w:rFonts w:ascii="Gentium Plus" w:hAnsi="Gentium Plus"/>
          <w:sz w:val="24"/>
        </w:rPr>
        <w:t>καὶ ἔστιν ἓν τὸ αὐτὸ ἐν πολλοῖς οὕτως, ὅτι ἐστὶν ἕν τι οἷον ἐνσφραγιζόμενον ἐν πολλοῖς αὐτό. Αὐτὸ δὲ ἄνθρω‐ πος καὶ αὐτὸ ἕκαστον καὶ ὅλον τὸ πᾶν οὐχ οὕτως ἐν πολλοῖς, ἀλλὰ τὰ πολλὰ ἐν αὐτῷ, μᾶλλον δὲ περὶ αὐτό. Ἄλλον γὰρ τρόπον τὸ λευκὸν πανταχοῦ καὶ ἡ ψυχὴ ἑκάστου ἐν παντὶ</w:t>
      </w:r>
    </w:p>
    <w:p>
      <w:r>
        <w:rPr>
          <w:rFonts w:ascii="Courier New" w:hAnsi="Courier New"/>
          <w:color w:val="555555"/>
          <w:sz w:val="20"/>
        </w:rPr>
        <w:t>[15]</w:t>
      </w:r>
    </w:p>
    <w:p>
      <w:r>
        <w:rPr>
          <w:rFonts w:ascii="Gentium Plus" w:hAnsi="Gentium Plus"/>
          <w:sz w:val="24"/>
        </w:rPr>
        <w:t>μέρει τοῦ σώματος ἡ αὐτή· οὕτω γὰρ καὶ τὸ ὂν πανταχοῦ.</w:t>
      </w:r>
    </w:p>
    <w:p>
      <w:r>
        <w:rPr>
          <w:rFonts w:ascii="Courier New" w:hAnsi="Courier New"/>
          <w:color w:val="555555"/>
          <w:sz w:val="20"/>
        </w:rPr>
        <w:t>[6 . 5 . 7]</w:t>
      </w:r>
    </w:p>
    <w:p>
      <w:r>
        <w:rPr>
          <w:rFonts w:ascii="Gentium Plus" w:hAnsi="Gentium Plus"/>
          <w:sz w:val="24"/>
        </w:rPr>
        <w:t>Ἀνάγεται γὰρ καὶ τὸ ἡμέτερον καὶ ἡμεῖς εἰς τὸ ὄν, καὶ ἀναβαίνομέν τε εἰς ἐκεῖνο καὶ τὸ πρῶτον ἀπ’ ἐκείνου, καὶ νοοῦμεν ἐκεῖνα οὐκ εἴδωλα αὐτῶν οὐδὲ τύπους ἔχοντες. Εἰ δὲ μὴ τοῦτο, ὄντες ἐκεῖνα. Εἰ οὖν ἀληθινῆς ἐπιστήμης</w:t>
      </w:r>
    </w:p>
    <w:p>
      <w:r>
        <w:rPr>
          <w:rFonts w:ascii="Courier New" w:hAnsi="Courier New"/>
          <w:color w:val="555555"/>
          <w:sz w:val="20"/>
        </w:rPr>
        <w:t>[5]</w:t>
      </w:r>
    </w:p>
    <w:p>
      <w:r>
        <w:rPr>
          <w:rFonts w:ascii="Gentium Plus" w:hAnsi="Gentium Plus"/>
          <w:sz w:val="24"/>
        </w:rPr>
        <w:t>μετέχομεν, ἐκεῖνά ἐσμεν οὐκ ἀπολαβόντες αὐτὰ ἐν ἡμῖν, ἀλλ’ ἡμεῖς ἐν ἐκείνοις ὄντες. Ὄντων δὲ καὶ τῶν ἄλλων, οὐ μόνον ἡμῶν, ἐκεῖνα, πάντες ἐσμὲν ἐκεῖνα. Ὁμοῦ ἄρα ὄντες μετὰ πάντων ἐσμὲν ἐκεῖνα· πάντα ἄρα ἐσμὲν ἕν. Ἔξω μὲν οὖν ὁρῶντες ἢ ὅθεν ἐξήμμεθα ἀγνοοῦμεν ἓν</w:t>
      </w:r>
    </w:p>
    <w:p>
      <w:r>
        <w:rPr>
          <w:rFonts w:ascii="Courier New" w:hAnsi="Courier New"/>
          <w:color w:val="555555"/>
          <w:sz w:val="20"/>
        </w:rPr>
        <w:t>[10]</w:t>
      </w:r>
    </w:p>
    <w:p>
      <w:r>
        <w:rPr>
          <w:rFonts w:ascii="Gentium Plus" w:hAnsi="Gentium Plus"/>
          <w:sz w:val="24"/>
        </w:rPr>
        <w:t>ὄντες, οἷον πρόσωπα πολλὰ εἰς τὸ ἔξω πολλά, κορυφὴν ἔχοντα εἰς τὸ εἴσω μίαν. Εἰ δέ τις ἐπιστραφῆναι δύναιτο ἢ παρ’ αὐτοῦ ἢ τῆς Ἀθηνᾶς αὐτῆς εὐτυχήσας τῆς ἕλξεως, θεόν τε καὶ αὑτὸν καὶ τὸ πᾶν ὄψεται· ὄψεται δὲ τὰ μὲν πρῶτα</w:t>
      </w:r>
    </w:p>
    <w:p>
      <w:r>
        <w:rPr>
          <w:rFonts w:ascii="Courier New" w:hAnsi="Courier New"/>
          <w:color w:val="555555"/>
          <w:sz w:val="20"/>
        </w:rPr>
        <w:t>[15]</w:t>
      </w:r>
    </w:p>
    <w:p>
      <w:r>
        <w:rPr>
          <w:rFonts w:ascii="Gentium Plus" w:hAnsi="Gentium Plus"/>
          <w:sz w:val="24"/>
        </w:rPr>
        <w:t>μέχρι τίνος αὐτός ἐστιν, ἀφεὶς περιγράφειν ἀπὸ τοῦ ὄντος ἅπαντος αὑτὸν εἰς ἅπαν τὸ πᾶν ἥξει προελθὼν οὐδαμοῦ, ἀλλ’ αὐτοῦ μείνας, οὗ ἵδρυται τὸ πᾶν.</w:t>
      </w:r>
    </w:p>
    <w:p>
      <w:r>
        <w:rPr>
          <w:rFonts w:ascii="Courier New" w:hAnsi="Courier New"/>
          <w:color w:val="555555"/>
          <w:sz w:val="20"/>
        </w:rPr>
        <w:t>[6 . 5 . 8]</w:t>
      </w:r>
    </w:p>
    <w:p>
      <w:r>
        <w:rPr>
          <w:rFonts w:ascii="Gentium Plus" w:hAnsi="Gentium Plus"/>
          <w:sz w:val="24"/>
        </w:rPr>
        <w:t>Οἶμαι δὲ ἔγωγε καὶ εἴ τις ἐπισκέψαιτο τὴν τῆς ὕλης τῶν εἰδῶν μετάληψιν, μᾶλλον ἂν εἰς πίστιν ἐλθεῖν τοῦ λε‐ γομένου καὶ μὴ ἂν ἔτι ὡς ἀδυνάτῳ ἀπιστεῖν ἢ αὖ ἀπορεῖν. Εὔλογον γὰρ καὶ ἀναγκαῖον, οἶμαι, μὴ κειμένων τῶν εἰδῶν</w:t>
      </w:r>
    </w:p>
    <w:p>
      <w:r>
        <w:rPr>
          <w:rFonts w:ascii="Courier New" w:hAnsi="Courier New"/>
          <w:color w:val="555555"/>
          <w:sz w:val="20"/>
        </w:rPr>
        <w:t>[5]</w:t>
      </w:r>
    </w:p>
    <w:p>
      <w:r>
        <w:rPr>
          <w:rFonts w:ascii="Gentium Plus" w:hAnsi="Gentium Plus"/>
          <w:sz w:val="24"/>
        </w:rPr>
        <w:t>χωρὶς καὶ αὖ τῆς ὕλης πόρρωθεν ἄνωθέν ποθεν τὴν ἔλλαμψιν εἰς αὐτὴν γεγονέναι· μὴ γὰρ ᾖ κενὸν τοῦτο λεγόμενον· τί γὰρ ἂν εἴη τὸ «πόρρω» ἐν τούτοις καὶ τὸ «χωρίς»; Καὶ οὐκ αὖ τὸ δύσφραστον καὶ τὸ ἀπορώτατον ἦν τὸ τῆς μεταλήψεως λεγόμενον, ἀλλ’ εἴρητο ἂν προχειρό‐</w:t>
      </w:r>
    </w:p>
    <w:p>
      <w:r>
        <w:rPr>
          <w:rFonts w:ascii="Courier New" w:hAnsi="Courier New"/>
          <w:color w:val="555555"/>
          <w:sz w:val="20"/>
        </w:rPr>
        <w:t>[10]</w:t>
      </w:r>
    </w:p>
    <w:p>
      <w:r>
        <w:rPr>
          <w:rFonts w:ascii="Gentium Plus" w:hAnsi="Gentium Plus"/>
          <w:sz w:val="24"/>
        </w:rPr>
        <w:t>τατα γνώριμον ὂν τοῖς παραδείγμασιν. Ἀλλὰ κἂν ἔλλαμψιν λέγωμέν ποτε, οὐχ οὕτως ἐροῦμεν, ὡς ἐπὶ τῶν αἰσθητῶν λέγομεν εἰς αἰσθητὸν τὰς ἐλλάμψεις· ἀλλ’ ἐπεὶ εἴδωλα τὰ ἐν τῇ ὕλῃ, ἀρχετύπων δὲ τάξιν ἔχει τὰ εἴδη, τὸ δὲ τῆς ἐλλάμψεως τοιοῦτον οἷον χωρὶς ἔχειν τὸ ἐλλαμπόμενον,</w:t>
      </w:r>
    </w:p>
    <w:p>
      <w:r>
        <w:rPr>
          <w:rFonts w:ascii="Courier New" w:hAnsi="Courier New"/>
          <w:color w:val="555555"/>
          <w:sz w:val="20"/>
        </w:rPr>
        <w:t>[15]</w:t>
      </w:r>
    </w:p>
    <w:p>
      <w:r>
        <w:rPr>
          <w:rFonts w:ascii="Gentium Plus" w:hAnsi="Gentium Plus"/>
          <w:sz w:val="24"/>
        </w:rPr>
        <w:t>οὕτω λέγομεν. Δεῖ δὲ νῦν ἀκριβέστερον λέγοντας μὴ οὕτω τίθεσθαι ὡς χωρὶς ὄντος τόπῳ τοῦ εἴδους εἶθ’ ὥσπερ ἐν ὕδατι ἐνορᾶσθαι τῇ ὕλῃ τὴν ἰδέαν, ἀλλὰ τὴν ὕλην [εἶναι] πανταχόθεν οἷον ἐφαπτομένην καὶ αὖ οὐκ ἐφαπτομένην τῆς ἰδέας κατὰ πᾶν ἑαυτῆς ἴσχειν παρὰ τοῦ εἴδους τῷ</w:t>
      </w:r>
    </w:p>
    <w:p>
      <w:r>
        <w:rPr>
          <w:rFonts w:ascii="Courier New" w:hAnsi="Courier New"/>
          <w:color w:val="555555"/>
          <w:sz w:val="20"/>
        </w:rPr>
        <w:t>[20]</w:t>
      </w:r>
    </w:p>
    <w:p>
      <w:r>
        <w:rPr>
          <w:rFonts w:ascii="Gentium Plus" w:hAnsi="Gentium Plus"/>
          <w:sz w:val="24"/>
        </w:rPr>
        <w:t>πλησιασμῷ ὅσον δύναται λαβεῖν οὐδενὸς μεταξὺ ὄντος, οὐ τῆς ἰδέας διὰ πάσης διεξελθούσης καὶ ἐπιδραμούσης, ἀλλ’ ἐν αὐτῇ μενούσης. Εἰ γὰρ μὴ ἐν τῇ ὕλῃ ἐστὶν οἷον πυρὸς</w:t>
      </w:r>
    </w:p>
    <w:p>
      <w:r>
        <w:rPr>
          <w:rFonts w:ascii="Courier New" w:hAnsi="Courier New"/>
          <w:color w:val="555555"/>
          <w:sz w:val="20"/>
        </w:rPr>
        <w:t>[25]</w:t>
      </w:r>
    </w:p>
    <w:p>
      <w:r>
        <w:rPr>
          <w:rFonts w:ascii="Gentium Plus" w:hAnsi="Gentium Plus"/>
          <w:sz w:val="24"/>
        </w:rPr>
        <w:t>[τῇ ὕλῃ] μορφὴν πυρὸς κατὰ πᾶσαν τὴν πυρωθεῖσαν ὕλην παρέξεται. Ὄγκος δὲ πολὺς πῦρ τὸ πρῶτον ἔνυλον ὑποκείσθω γενόμενον· ὁ γὰρ αὐτὸς λόγος καὶ ἐπὶ τῶν ἄλλων τῶν λεγο‐ μένων στοιχείων ἁρμόσει. Εἰ οὖν τὸ ἓν ἐκεῖνο πῦρ—ἡ ἰδέα—ἐν πᾶσι θεωρεῖται παρέχον εἰκόνα ἑαυτοῦ, καὶ τόπῳ</w:t>
      </w:r>
    </w:p>
    <w:p>
      <w:r>
        <w:rPr>
          <w:rFonts w:ascii="Courier New" w:hAnsi="Courier New"/>
          <w:color w:val="555555"/>
          <w:sz w:val="20"/>
        </w:rPr>
        <w:t>[30]</w:t>
      </w:r>
    </w:p>
    <w:p>
      <w:r>
        <w:rPr>
          <w:rFonts w:ascii="Gentium Plus" w:hAnsi="Gentium Plus"/>
          <w:sz w:val="24"/>
        </w:rPr>
        <w:t>χωρὶς ὂν οὐ παρέξει ὡς ἡ ἔλλαμψις ἡ ὁρωμένη· ἤδη γὰρ εἴη που πᾶν τοῦτο τὸ πῦρ τὸ ἐν αἰσθήσει, εἰ πᾶν αὐτὸ πολλά, ᾗ ἑαυτοῦ τῆς ἰδέας αὐτῆς μενούσης ἐν ἀτόπῳ αὐτὸ τόπους γεννῆσαν ἐξ αὐτοῦ, ἐπείπερ ἔδει τὸ αὐτὸ πολὺ γενόμενον φυγεῖν ἀφ’ ἑαυτοῦ, ἵν’ ᾖ πολὺ οὕτως καὶ πολλάκις μεταλάβῃ</w:t>
      </w:r>
    </w:p>
    <w:p>
      <w:r>
        <w:rPr>
          <w:rFonts w:ascii="Courier New" w:hAnsi="Courier New"/>
          <w:color w:val="555555"/>
          <w:sz w:val="20"/>
        </w:rPr>
        <w:t>[35]</w:t>
      </w:r>
    </w:p>
    <w:p>
      <w:r>
        <w:rPr>
          <w:rFonts w:ascii="Gentium Plus" w:hAnsi="Gentium Plus"/>
          <w:sz w:val="24"/>
        </w:rPr>
        <w:t>τοῦ αὐτοῦ. Καὶ οὐκ ἔδωκε μὲν ἑαυτῆς οὐδὲν τῇ ὕλῃ ἡ ἰδέα ἀσκέδαστος οὖσα, οὐ μὴν ἀδύνατος γέγονεν ἓν οὖσα τὸ μὴ ἓν τῷ ἑνὶ αὐτῆς μορφῶσαι καὶ παντὶ αὐτοῦ οὕτω τοι παρ‐ εῖναι, ὡς 〈μὴ〉 ἄλλῳ μὲν μέρει αὐτῆς τόδε, ἄλλῳ δὲ ἄλλο μορφῶσαι, ἀλλὰ παντὶ ἕκαστον καὶ πᾶν. Γελοῖον γὰρ</w:t>
      </w:r>
    </w:p>
    <w:p>
      <w:r>
        <w:rPr>
          <w:rFonts w:ascii="Courier New" w:hAnsi="Courier New"/>
          <w:color w:val="555555"/>
          <w:sz w:val="20"/>
        </w:rPr>
        <w:t>[40]</w:t>
      </w:r>
    </w:p>
    <w:p>
      <w:r>
        <w:rPr>
          <w:rFonts w:ascii="Gentium Plus" w:hAnsi="Gentium Plus"/>
          <w:sz w:val="24"/>
        </w:rPr>
        <w:t>τὸ πολλὰς ἰδέας πυρὸς ἐπεισφέρειν, ἵν’ ἕκαστον πῦρ ὑφ’ ἑκάστης ἄλλης, τὸ δὲ ἄλλης, μορφοῖτο· ἄπειροι γὰρ οὕτως</w:t>
      </w:r>
    </w:p>
    <w:p>
      <w:r>
        <w:rPr>
          <w:rFonts w:ascii="Courier New" w:hAnsi="Courier New"/>
          <w:color w:val="555555"/>
          <w:sz w:val="20"/>
        </w:rPr>
        <w:t>[45]</w:t>
      </w:r>
    </w:p>
    <w:p>
      <w:r>
        <w:rPr>
          <w:rFonts w:ascii="Gentium Plus" w:hAnsi="Gentium Plus"/>
          <w:sz w:val="24"/>
        </w:rPr>
        <w:t>αὖ τὸ μέρος τῆς ὕλης φατέον τὴν αὐτὴν ἰδέαν τὰ αὐτὰ εἰργάσθαι· οὐ γὰρ δὴ ἄλλην.</w:t>
      </w:r>
    </w:p>
    <w:p>
      <w:r>
        <w:rPr>
          <w:rFonts w:ascii="Courier New" w:hAnsi="Courier New"/>
          <w:color w:val="555555"/>
          <w:sz w:val="20"/>
        </w:rPr>
        <w:t>[6 . 5 . 9]</w:t>
      </w:r>
    </w:p>
    <w:p>
      <w:r>
        <w:rPr>
          <w:rFonts w:ascii="Gentium Plus" w:hAnsi="Gentium Plus"/>
          <w:sz w:val="24"/>
        </w:rPr>
        <w:t>Καὶ τοίνυν εἰ πάντα γενόμενα ἤδη τὰ στοιχεῖα τῷ λόγῳ τις εἰς ἓν σφαιρικὸν σχῆμα ἄγοι, οὐ πολλοὺς φατέον τὴν σφαῖραν ποιεῖν κατὰ μέρη ἄλλον ἄλλῃ ἀποτεμνόμενον αὑτῷ εἰς τὸ ποιεῖν μέρος, ἀλλ’ ἓν εἶναι τὸ αἴτιον τῆς</w:t>
      </w:r>
    </w:p>
    <w:p>
      <w:r>
        <w:rPr>
          <w:rFonts w:ascii="Courier New" w:hAnsi="Courier New"/>
          <w:color w:val="555555"/>
          <w:sz w:val="20"/>
        </w:rPr>
        <w:t>[5]</w:t>
      </w:r>
    </w:p>
    <w:p>
      <w:r>
        <w:rPr>
          <w:rFonts w:ascii="Gentium Plus" w:hAnsi="Gentium Plus"/>
          <w:sz w:val="24"/>
        </w:rPr>
        <w:t>ποιήσεως ὅλῳ ἑαυτῷ ποιοῦν οὐ μέρους αὐτοῦ ἄλλου ἄλλο ποιοῦντος· οὕτω γὰρ ἂν πάλιν πολλοὶ εἶεν, εἰ μὴ εἰς ἓν ἀμερὲς ἀναφέροις τὴν ποίησιν, μᾶλλον δ’ εἰ ἓν ἀμερὲς τὸ ποιοῦν τὴν σφαῖραν εἴη οὐκ αὐτοῦ χυθέντος εἰς τὴν σφαῖραν τοῦ ποιοῦντος, ἀλλὰ τῆς σφαίρας ὅλης εἰς τὸ</w:t>
      </w:r>
    </w:p>
    <w:p>
      <w:r>
        <w:rPr>
          <w:rFonts w:ascii="Courier New" w:hAnsi="Courier New"/>
          <w:color w:val="555555"/>
          <w:sz w:val="20"/>
        </w:rPr>
        <w:t>[10]</w:t>
      </w:r>
    </w:p>
    <w:p>
      <w:r>
        <w:rPr>
          <w:rFonts w:ascii="Gentium Plus" w:hAnsi="Gentium Plus"/>
          <w:sz w:val="24"/>
        </w:rPr>
        <w:t>ποιοῦν ἀνηρτημένης. Καὶ ζωὴ τοίνυν μία τὴν σφαῖραν ἔχει ἡ αὐτή, τῆς σφαίρας αὐτῆς τεθείσης ἐν ζωῇ μιᾷ· καὶ τὰ ἐν τῇ σφαίρᾳ τοίνυν πάντα εἰς μίαν ζωήν· καὶ πᾶσαι αἱ ψυχαὶ τοίνυν μία, οὕτω δὲ μία, ὡς ἄπειρος αὖ. Διὸ καὶ οἱ μὲν ἀριθμὸν ἔλεγον, οἱ δὲ 〈λόγον〉 αὐτὸν αὔξοντα τὴν</w:t>
      </w:r>
    </w:p>
    <w:p>
      <w:r>
        <w:rPr>
          <w:rFonts w:ascii="Courier New" w:hAnsi="Courier New"/>
          <w:color w:val="555555"/>
          <w:sz w:val="20"/>
        </w:rPr>
        <w:t>[15]</w:t>
      </w:r>
    </w:p>
    <w:p>
      <w:r>
        <w:rPr>
          <w:rFonts w:ascii="Gentium Plus" w:hAnsi="Gentium Plus"/>
          <w:sz w:val="24"/>
        </w:rPr>
        <w:t>φύσιν αὐτῆς, φαντασθέντες ταύτῃ ἴσως, ὡς οὐδενὶ ἐπιλεί‐ πει, ἀλλ’ ἐπὶ πάντα εἶσιν ὅ ἐστι μένουσα, καὶ εἰ πλείων ὁ κόσμος ἦν, οὐκ ἂν ἐπέλιπεν ἡ δύναμις μὴ οὐκ ἐπὶ πάντα αὖ ἐλθεῖν, μᾶλλον δὲ τοῦτον ἐν πάσῃ αὐτῇ εἶναι. Δεῖ δῆτα λαβεῖν τὸ «αὔξων» οὐχ ὡς τῷ ῥήματι λέγεται, ἀλλ’ ὅτι</w:t>
      </w:r>
    </w:p>
    <w:p>
      <w:r>
        <w:rPr>
          <w:rFonts w:ascii="Courier New" w:hAnsi="Courier New"/>
          <w:color w:val="555555"/>
          <w:sz w:val="20"/>
        </w:rPr>
        <w:t>[20]</w:t>
      </w:r>
    </w:p>
    <w:p>
      <w:r>
        <w:rPr>
          <w:rFonts w:ascii="Gentium Plus" w:hAnsi="Gentium Plus"/>
          <w:sz w:val="24"/>
        </w:rPr>
        <w:t>οὐκ ἐπιλείπει εἰς τὸ πανταχοῦ ἓν οὖσα· τοιοῦτον γὰρ αὐτῆς</w:t>
      </w:r>
    </w:p>
    <w:p>
      <w:r>
        <w:rPr>
          <w:rFonts w:ascii="Courier New" w:hAnsi="Courier New"/>
          <w:color w:val="555555"/>
          <w:sz w:val="20"/>
        </w:rPr>
        <w:t>[25]</w:t>
      </w:r>
    </w:p>
    <w:p>
      <w:r>
        <w:rPr>
          <w:rFonts w:ascii="Gentium Plus" w:hAnsi="Gentium Plus"/>
          <w:sz w:val="24"/>
        </w:rPr>
        <w:t>αὐτοῦ ἀπολωλὸς ᾖ ἐκεῖνο τὸ ὅλον ἕν, μήτε διειλῆφθαι πέρασιν, ἵνα μὴ ἐναρμοζομένων αὐτῷ τῶν ἄλλων ἢ ἐλατ‐ τοῖτο αὐτῶν μειζόνων ὄντων ἢ διασπῷτο βουλόμενον ἐπὶ πάντα ἰέναι, παρῇ τε οὐχ ὅλον πᾶσιν, ἀλλὰ μέρεσιν αὐτοῦ μέρεσιν ἐκείνων· καὶ τὸ λεγόμενον δὴ τοῦτο ἀγνοεῖ ὅπου</w:t>
      </w:r>
    </w:p>
    <w:p>
      <w:r>
        <w:rPr>
          <w:rFonts w:ascii="Courier New" w:hAnsi="Courier New"/>
          <w:color w:val="555555"/>
          <w:sz w:val="20"/>
        </w:rPr>
        <w:t>[30]</w:t>
      </w:r>
    </w:p>
    <w:p>
      <w:r>
        <w:rPr>
          <w:rFonts w:ascii="Gentium Plus" w:hAnsi="Gentium Plus"/>
          <w:sz w:val="24"/>
        </w:rPr>
        <w:t>ἐστὶ γῆς εἰς μίαν τινὰ συντέλειαν οὐ δυνάμενον ἰέναι ἅτε διεσπασμένον ἑαυτοῦ. Εἴπερ οὖν ἀληθεύσει τὸ ἓν τοῦτο, καθ’ οὗ δὴ καὶ κατηγορεῖν ἐστιν ὡς οὐσίας τὸ ἕν, δεῖ αὐτὸ φανῆναι τρόπον τινὰ τὴν ἐναντίαν αὐτῷ φύσιν ἔχον τὴν τοῦ πλήθους ἐν τῇ δυνάμει, τῷ δὲ μὴ ἔξωθεν αὖ τὸ πλῆθος</w:t>
      </w:r>
    </w:p>
    <w:p>
      <w:r>
        <w:rPr>
          <w:rFonts w:ascii="Courier New" w:hAnsi="Courier New"/>
          <w:color w:val="555555"/>
          <w:sz w:val="20"/>
        </w:rPr>
        <w:t>[35]</w:t>
      </w:r>
    </w:p>
    <w:p>
      <w:r>
        <w:rPr>
          <w:rFonts w:ascii="Gentium Plus" w:hAnsi="Gentium Plus"/>
          <w:sz w:val="24"/>
        </w:rPr>
        <w:t>τοῦτο ἔχειν, ἀλλὰ παρ’ αὐτοῦ καὶ ἐξ αὐτοῦ, τούτῳ ἓν ὄντως εἶναι, καὶ ἐν τῷ ἑνὶ ἔχειν τὸ εἶναι ἄπειρόν τε καὶ πλῆθος, τοιοῦτον δὲ ὂν πανταχοῦ ὅλον φαίνεσθαι ἕνα λόγον ὄντα ἑαυτὸν περιέχοντα, καὶ τὸν περιέχοντα αὐτὸν εἶναι, καὶ τὸν περιέχοντα αὐτὸν οὐδαμοῦ αὐτοῦ ἀποστατοῦντα,</w:t>
      </w:r>
    </w:p>
    <w:p>
      <w:r>
        <w:rPr>
          <w:rFonts w:ascii="Courier New" w:hAnsi="Courier New"/>
          <w:color w:val="555555"/>
          <w:sz w:val="20"/>
        </w:rPr>
        <w:t>[40]</w:t>
      </w:r>
    </w:p>
    <w:p>
      <w:r>
        <w:rPr>
          <w:rFonts w:ascii="Gentium Plus" w:hAnsi="Gentium Plus"/>
          <w:sz w:val="24"/>
        </w:rPr>
        <w:t>ἀλλ’ ἐν αὐτῷ πανταχοῦ ὄντα. Οὐ δή ἐστιν αὐτὸ οὕτω ἄλλου τόπῳ διειλημμένον· πρὸ γὰρ τῶν ἐν τόπῳ ἁπάντων ἦν καὶ</w:t>
      </w:r>
    </w:p>
    <w:p>
      <w:r>
        <w:rPr>
          <w:rFonts w:ascii="Courier New" w:hAnsi="Courier New"/>
          <w:color w:val="555555"/>
          <w:sz w:val="20"/>
        </w:rPr>
        <w:t>[45]</w:t>
      </w:r>
    </w:p>
    <w:p>
      <w:r>
        <w:rPr>
          <w:rFonts w:ascii="Gentium Plus" w:hAnsi="Gentium Plus"/>
          <w:sz w:val="24"/>
        </w:rPr>
        <w:t>αὐτῶν τῆς βάσεως καὶ τοῦ στηρίζοντος αὐτά, οὐδ’ αὖ ἐκεῖνο οὕτως ἀνόητον ἦν, ὥστε ἀπαλλαγὲν αὐτὸ ἑαυτοῦ διασπασθῆ‐ ναι καὶ σῳζόμενον ἐν ἑαυτῷ ἀπίστῳ δοῦναι ἑαυτὸ τόπῳ τῷ αὐτοῦ πρὸς τὸ σῴζεσθαι δεομένῳ.</w:t>
      </w:r>
    </w:p>
    <w:p>
      <w:r>
        <w:rPr>
          <w:rFonts w:ascii="Courier New" w:hAnsi="Courier New"/>
          <w:color w:val="555555"/>
          <w:sz w:val="20"/>
        </w:rPr>
        <w:t>[6 . 5 . 10]</w:t>
      </w:r>
    </w:p>
    <w:p>
      <w:r>
        <w:rPr>
          <w:rFonts w:ascii="Gentium Plus" w:hAnsi="Gentium Plus"/>
          <w:sz w:val="24"/>
        </w:rPr>
        <w:t>Μένει οὖν ἐν ἑαυτῷ σωφρονοῦν καὶ οὐκ ἂν ἐν ἄλλῳ γένοιτο· ἐκεῖνα δὲ τὰ ἄλλα ἀνήρτηται εἰς αὐτὸ ὥσπερ οὗ ἐστι πόθῳ ἐξευρόντα. Καὶ οὗτός ἐστιν ὁ θυραυλῶν Ἔρως παρὼν ἔξωθεν ἀεὶ καὶ ἐφιέμενος τοῦ καλοῦ καὶ ἀγαπῶν ἀεὶ</w:t>
      </w:r>
    </w:p>
    <w:p>
      <w:r>
        <w:rPr>
          <w:rFonts w:ascii="Courier New" w:hAnsi="Courier New"/>
          <w:color w:val="555555"/>
          <w:sz w:val="20"/>
        </w:rPr>
        <w:t>[5]</w:t>
      </w:r>
    </w:p>
    <w:p>
      <w:r>
        <w:rPr>
          <w:rFonts w:ascii="Gentium Plus" w:hAnsi="Gentium Plus"/>
          <w:sz w:val="24"/>
        </w:rPr>
        <w:t>οὕτως ὡς δύναιτο μετασχεῖν· ἐπεὶ καὶ ὁ ἐνταῦθα ἐραστὴς οὐ δεχόμενος τὸ κάλλος, ἀλλὰ παρακείμενος οὕτως ἔχει. Τὸ δὲ ἐφ’ ἑαυτοῦ μένει, καὶ οἱ ἑνὸς ἐρασταὶ πολλοὶ ὅλου ἐρῶντες ὅλον ἔχουσιν οὕτως, ὅταν ἔχωσι· τὸ γὰρ ὅλον ἦν τὸ ἐρώμενον. Πῶς ἂν οὖν ἐκεῖνο οὐκ ἂν πᾶσιν ἀρκοῖ</w:t>
      </w:r>
    </w:p>
    <w:p>
      <w:r>
        <w:rPr>
          <w:rFonts w:ascii="Courier New" w:hAnsi="Courier New"/>
          <w:color w:val="555555"/>
          <w:sz w:val="20"/>
        </w:rPr>
        <w:t>[10]</w:t>
      </w:r>
    </w:p>
    <w:p>
      <w:r>
        <w:rPr>
          <w:rFonts w:ascii="Gentium Plus" w:hAnsi="Gentium Plus"/>
          <w:sz w:val="24"/>
        </w:rPr>
        <w:t>μένον; Ἐπεὶ καὶ διὰ τοῦτο ἀρκεῖ, ὅτι μένει, καὶ καλόν, ὅτι πᾶσιν ὅλον. Καὶ γὰρ καὶ τὸ φρονεῖν πᾶσιν ὅλον· διὸ καὶ ξυνὸν τὸ φρονεῖν, οὐ τὸ μὲν ὧδε, τὸ δὲ ὡδὶ ὄν· γε‐ λοῖον γάρ, καὶ τόπου δεόμενον τὸ φρονεῖν ἔσται. Καὶ οὐχ οὕτω τὸ φρονεῖν, ὡς τὸ λευκόν· οὐ γὰρ σώματος τὸ</w:t>
      </w:r>
    </w:p>
    <w:p>
      <w:r>
        <w:rPr>
          <w:rFonts w:ascii="Courier New" w:hAnsi="Courier New"/>
          <w:color w:val="555555"/>
          <w:sz w:val="20"/>
        </w:rPr>
        <w:t>[15]</w:t>
      </w:r>
    </w:p>
    <w:p>
      <w:r>
        <w:rPr>
          <w:rFonts w:ascii="Gentium Plus" w:hAnsi="Gentium Plus"/>
          <w:sz w:val="24"/>
        </w:rPr>
        <w:t>φρονεῖν· ἀλλ’ εἴπερ ὄντως μετέχομεν τοῦ φρονεῖν, ἓν δεῖ εἶναι τὸ αὐτὸ πᾶν ἑαυτῷ συνόν. Καὶ οὕτως ἐκεῖθεν, οὐ μοίρας αὐτοῦ λαβόντες, οὐδὲ ὅλον ἐγώ, ὅλον δὲ καὶ σύ, ἀποσπασθὲν ἑκάτερον ἑκατέρου. Μιμοῦνται δὲ καὶ ἐκκλη‐ σίαι καὶ πᾶσα σύνοδος ὡς εἰς ἓν τὸ φρονεῖν ἰόντων· καὶ</w:t>
      </w:r>
    </w:p>
    <w:p>
      <w:r>
        <w:rPr>
          <w:rFonts w:ascii="Courier New" w:hAnsi="Courier New"/>
          <w:color w:val="555555"/>
          <w:sz w:val="20"/>
        </w:rPr>
        <w:t>[20]</w:t>
      </w:r>
    </w:p>
    <w:p>
      <w:r>
        <w:rPr>
          <w:rFonts w:ascii="Gentium Plus" w:hAnsi="Gentium Plus"/>
          <w:sz w:val="24"/>
        </w:rPr>
        <w:t>χωρὶς ἕκαστος εἰς τὸ φρονεῖν ἀσθενής, συμβάλλων δὲ εἰς ἓν πᾶς ἐν τῇ συνόδῳ καὶ τῇ ὡς ἀληθῶς συνέσει τὸ φρονεῖν ἐγέννησε καὶ εὗρε· τί γὰρ δὴ καὶ διείρξει, ὡς μὴ ἐν τῷ αὐτῷ εἶναι νοῦν ἀπ’ ἄλλου; Ἀλλ’ ὁμοῦ ὄντες ἡμῖν οὐχ ὁμοῦ δοκοῦσιν εἶναι· οἷον εἴ τις πολλοῖς τοῖς δακ‐</w:t>
      </w:r>
    </w:p>
    <w:p>
      <w:r>
        <w:rPr>
          <w:rFonts w:ascii="Courier New" w:hAnsi="Courier New"/>
          <w:color w:val="555555"/>
          <w:sz w:val="20"/>
        </w:rPr>
        <w:t>[25]</w:t>
      </w:r>
    </w:p>
    <w:p>
      <w:r>
        <w:rPr>
          <w:rFonts w:ascii="Gentium Plus" w:hAnsi="Gentium Plus"/>
          <w:sz w:val="24"/>
        </w:rPr>
        <w:t>τύλοις ἐφαπτόμενος τοῦ αὐτοῦ ἄλλου καὶ ἄλλου ἐφάπ‐ τεσθαι νομίζοι, ἢ τὴν αὐτὴν χορδὴν μὴ ὁρῶν κρούοι. Καίτοι καὶ ταῖς ψυχαῖς ὡς ἐφαπτόμεθα τοῦ ἀγαθοῦ ἐχρῆν ἐνθυμεῖσθαι. Οὐ γὰρ ἄλλου μὲν ἐγώ, ἄλλου δὲ σὺ ἐφάπτῃ, ἀλλὰ τοῦ αὐτοῦ, οὐδὲ τοῦ αὐτοῦ μέν, προσελθόντος δέ μοι</w:t>
      </w:r>
    </w:p>
    <w:p>
      <w:r>
        <w:rPr>
          <w:rFonts w:ascii="Courier New" w:hAnsi="Courier New"/>
          <w:color w:val="555555"/>
          <w:sz w:val="20"/>
        </w:rPr>
        <w:t>[30]</w:t>
      </w:r>
    </w:p>
    <w:p>
      <w:r>
        <w:rPr>
          <w:rFonts w:ascii="Gentium Plus" w:hAnsi="Gentium Plus"/>
          <w:sz w:val="24"/>
        </w:rPr>
        <w:t>ῥεύματος ἐκεῖθεν ἄλλου, σοὶ δὲ ἄλλου, ὥστε τὸ μὲν εἶναί που ἄνω, τὰ δὲ παρ’ αὐτοῦ ἐνταῦθα. Καὶ 〈δίδωσι〉 τὸ διδὸν τοῖς λαμβάνουσιν, ἵνα ὄντως λαμβάνωσι, [καὶ δίδωσι τὸ διδὸν] οὐ τοῖς ἀλλοτρίοις, ἀλλὰ τοῖς ἑαυτοῦ. Ἐπεὶ οὐ πόμπιος ἡ νοερὰ δόσις. Ἐπεὶ καὶ ἐν τοῖς διεστηκόσιν ἀπ’</w:t>
      </w:r>
    </w:p>
    <w:p>
      <w:r>
        <w:rPr>
          <w:rFonts w:ascii="Courier New" w:hAnsi="Courier New"/>
          <w:color w:val="555555"/>
          <w:sz w:val="20"/>
        </w:rPr>
        <w:t>[35]</w:t>
      </w:r>
    </w:p>
    <w:p>
      <w:r>
        <w:rPr>
          <w:rFonts w:ascii="Gentium Plus" w:hAnsi="Gentium Plus"/>
          <w:sz w:val="24"/>
        </w:rPr>
        <w:t>ἀλλήλων τοῖς τόποις σώμασιν ἡ δόσις ἄλλου ἄλλου συγγενής, καὶ εἰς αὐτὸ ἡ δόσις καὶ ἡ ποίησις, καὶ τό γε σωματικὸν τοῦ παντὸς δρᾷ καὶ πάσχει ἐν αὐτῷ, καὶ</w:t>
      </w:r>
    </w:p>
    <w:p>
      <w:r>
        <w:rPr>
          <w:rFonts w:ascii="Courier New" w:hAnsi="Courier New"/>
          <w:color w:val="555555"/>
          <w:sz w:val="20"/>
        </w:rPr>
        <w:t>[40]</w:t>
      </w:r>
    </w:p>
    <w:p>
      <w:r>
        <w:rPr>
          <w:rFonts w:ascii="Gentium Plus" w:hAnsi="Gentium Plus"/>
          <w:sz w:val="24"/>
        </w:rPr>
        <w:t>ἀδιαστάτου πῶς τὸ ἔξωθεν; Ἐν τῷ αὐτῷ ἄρα ὄντες καὶ ὁρῶμεν τἀγαθὸν καὶ ἐφαπτόμεθα αὐτοῦ ὁμοῦ ὄντες τοῖς ἡμετέροις νοητοῖς. Καὶ κόσμος εἷς πολὺ μᾶλλον ἐκεῖ· ἢ δύο κόσμοι αἰσθητοὶ ἔσονται ὅμοια μεμερισμένοι, καὶ ἡ σφαῖρα ἡ νοητή, εἰ οὕτως ἕν, ὡς αὕτη· ὥστε διοίσει ἢ γε‐</w:t>
      </w:r>
    </w:p>
    <w:p>
      <w:r>
        <w:rPr>
          <w:rFonts w:ascii="Courier New" w:hAnsi="Courier New"/>
          <w:color w:val="555555"/>
          <w:sz w:val="20"/>
        </w:rPr>
        <w:t>[45]</w:t>
      </w:r>
    </w:p>
    <w:p>
      <w:r>
        <w:rPr>
          <w:rFonts w:ascii="Gentium Plus" w:hAnsi="Gentium Plus"/>
          <w:sz w:val="24"/>
        </w:rPr>
        <w:t>λοιοτέρα ἔσται, εἴπερ τῇ μὲν ἐξ ἀνάγκης ὄγκος καὶ εὔλογος, ἡ δὲ μηδὲν δεομένη ἐκτενεῖ ἑαυτὴν καὶ ἑαυτῆς ἐκστήσεται. Τί δὲ καὶ ἐμπόδιον τοῦ εἰς ἕν; Οὐ γὰρ δὴ τὸ ἕτερον ἀπωθεῖ θάτερον τόπον οὐ παρέχον—ὥσπερ οὐχ ὁρῶντες πᾶν μάθημα καὶ θεώρημα καὶ ὅλως ἐπιστήμας πάσας ἐπὶ</w:t>
      </w:r>
    </w:p>
    <w:p>
      <w:r>
        <w:rPr>
          <w:rFonts w:ascii="Courier New" w:hAnsi="Courier New"/>
          <w:color w:val="555555"/>
          <w:sz w:val="20"/>
        </w:rPr>
        <w:t>[6 . 5 . 10 (50)]</w:t>
      </w:r>
    </w:p>
    <w:p>
      <w:r>
        <w:rPr>
          <w:rFonts w:ascii="Gentium Plus" w:hAnsi="Gentium Plus"/>
          <w:sz w:val="24"/>
        </w:rPr>
        <w:t>ψυχῆς οὐ στενοχωρουμένας. Ἀλλ’ ἐπὶ οὐσιῶν φήσει τις οὐ δυνατόν. Ἀλλ’ οὐ δυνατὸν ἦν ἄν, εἴπερ ὄγκοι ἦσαν αἱ ἀληθιναὶ οὐσίαι.</w:t>
      </w:r>
    </w:p>
    <w:p>
      <w:r>
        <w:rPr>
          <w:rFonts w:ascii="Courier New" w:hAnsi="Courier New"/>
          <w:color w:val="555555"/>
          <w:sz w:val="20"/>
        </w:rPr>
        <w:t>[6 . 5 . 11]</w:t>
      </w:r>
    </w:p>
    <w:p>
      <w:r>
        <w:rPr>
          <w:rFonts w:ascii="Gentium Plus" w:hAnsi="Gentium Plus"/>
          <w:sz w:val="24"/>
        </w:rPr>
        <w:t>Ἀλλὰ πῶς τὸ ἀδιάστατον παρήκει παρὰ πᾶν σῶμα μέγεθος τοσοῦτον ἔχον; Καὶ πῶς οὐ διασπᾶται ἓν ὂν καὶ ταὐτό; Ὃ πολλάκις ἠπόρηται, παύειν τοῦ λόγου τὸ ἄπο‐ ρον τῆς διανοίας περιττῇ προθυμίᾳ βουλομένου. Ἀπο‐</w:t>
      </w:r>
    </w:p>
    <w:p>
      <w:r>
        <w:rPr>
          <w:rFonts w:ascii="Courier New" w:hAnsi="Courier New"/>
          <w:color w:val="555555"/>
          <w:sz w:val="20"/>
        </w:rPr>
        <w:t>[5]</w:t>
      </w:r>
    </w:p>
    <w:p>
      <w:r>
        <w:rPr>
          <w:rFonts w:ascii="Gentium Plus" w:hAnsi="Gentium Plus"/>
          <w:sz w:val="24"/>
        </w:rPr>
        <w:t>δέδεικται μὲν οὖν ἤδη πολλαχῇ, ὅτι οὕτως· δεῖ δέ τινων καὶ παραμυθίων, καίτοι οὐκ ἐλάχιστον, ἀλλὰ μέγι‐ στον εἰς πειθὼ ἦν ἐκείνη ἡ φύσις οἵα ἐστὶ διδαχθεῖσα, ὅτι οὐκ ἔστιν οἷα λίθος, οἷον κύβος τις μέγας κείμενος οὗ κεῖται τοσοῦτον ἐπέχων, ὅσος ἐστίν, ἐκβαίνειν οὐκ ἔχων</w:t>
      </w:r>
    </w:p>
    <w:p>
      <w:r>
        <w:rPr>
          <w:rFonts w:ascii="Courier New" w:hAnsi="Courier New"/>
          <w:color w:val="555555"/>
          <w:sz w:val="20"/>
        </w:rPr>
        <w:t>[10]</w:t>
      </w:r>
    </w:p>
    <w:p>
      <w:r>
        <w:rPr>
          <w:rFonts w:ascii="Gentium Plus" w:hAnsi="Gentium Plus"/>
          <w:sz w:val="24"/>
        </w:rPr>
        <w:t>τοὺς αὐτοῦ ὅρους μετρηθεὶς ἐπὶ τοσοῦτον καὶ τῷ ὄγκῳ καὶ τῇ συμπεριγραφείσῃ ἐν αὐτῷ τῇ τοῦ λίθου δυνάμει. Ἀλλὰ οὖσα πρώτη φύσις καὶ οὐ μετρηθεῖσα οὐδὲ ὁρισθεῖσα ὁπό‐ σον δεῖ εἶναι—ταύτῃ γὰρ αὖ 〈ἡ〉 ἑτέρα μετρηθήσεται—πᾶσά ἐστι δύναμις οὐδαμοῦ τοσήδε. Διὸ οὐδ’ ἐν χρόνῳ, ἀλλὰ</w:t>
      </w:r>
    </w:p>
    <w:p>
      <w:r>
        <w:rPr>
          <w:rFonts w:ascii="Courier New" w:hAnsi="Courier New"/>
          <w:color w:val="555555"/>
          <w:sz w:val="20"/>
        </w:rPr>
        <w:t>[15]</w:t>
      </w:r>
    </w:p>
    <w:p>
      <w:r>
        <w:rPr>
          <w:rFonts w:ascii="Gentium Plus" w:hAnsi="Gentium Plus"/>
          <w:sz w:val="24"/>
        </w:rPr>
        <w:t>παντὸς χρόνου ἔξω, τοῦ μὲν χρόνου σκιδναμένου ἀεὶ πρὸς διάστασιν, τοῦ δ’ αἰῶνος ἐν τῷ αὐτῷ μένοντος καὶ κρα‐ τοῦντος καὶ πλείονος ὄντος δυνάμει ἀιδίῳ τοῦ ἐπὶ πολλὰ δοκοῦντος ἰέναι χρόνου, οἷον εἰ γραμμῆς εἰς ἄπειρον ἰέναι δοκούσης εἰς σημεῖον ἀνηρτημένης καὶ περὶ αὐτὸ θεούσης</w:t>
      </w:r>
    </w:p>
    <w:p>
      <w:r>
        <w:rPr>
          <w:rFonts w:ascii="Courier New" w:hAnsi="Courier New"/>
          <w:color w:val="555555"/>
          <w:sz w:val="20"/>
        </w:rPr>
        <w:t>[20]</w:t>
      </w:r>
    </w:p>
    <w:p>
      <w:r>
        <w:rPr>
          <w:rFonts w:ascii="Gentium Plus" w:hAnsi="Gentium Plus"/>
          <w:sz w:val="24"/>
        </w:rPr>
        <w:t>πανταχῇ οὗ ἂν δράμῃ τοῦ σημείου αὐτῇ ἐμφανταζομένου αὐτοῦ οὐ θέοντος, ἀλλὰ περὶ αὐτὸ ἐκείνης κυκλουμένης. Εἰ τοίνυν χρόνος πρὸς τὸ ἐν τῷ αὐτῷ μένον ἐν οὐσίᾳ ἔχει τὴν ἀναλογίαν, ἔστι δὲ ἐκείνη ἡ φύσις οὐ μόνον τῷ ἀεὶ ἄπειρος, ἀλλὰ καὶ τῇ δυνάμει, χρὴ καὶ πρὸς ταύτην τὴν</w:t>
      </w:r>
    </w:p>
    <w:p>
      <w:r>
        <w:rPr>
          <w:rFonts w:ascii="Courier New" w:hAnsi="Courier New"/>
          <w:color w:val="555555"/>
          <w:sz w:val="20"/>
        </w:rPr>
        <w:t>[25]</w:t>
      </w:r>
    </w:p>
    <w:p>
      <w:r>
        <w:rPr>
          <w:rFonts w:ascii="Gentium Plus" w:hAnsi="Gentium Plus"/>
          <w:sz w:val="24"/>
        </w:rPr>
        <w:t>ἀπειρίαν τῆς δυνάμεως ἀντιπαραθέουσαν ἀποδοῦναι φύσιν ἀνταιωρουμένην καὶ ἐξηρτημένην ἐκείνης· ταύτης τὰ ἴσα πως τῷ χρόνῳ θεούσης πρὸς μένουσαν δύναμιν πλείω οὖ‐ σαν τῷ ποιεῖν, ἐκείνῃ ἐστὶν ὅσον παρετάθη ἡτισοῦν αὕτη ἐστὶν ἡ μεταλαμβάνουσα ταύτης τῆς φύσεως καθόσον</w:t>
      </w:r>
    </w:p>
    <w:p>
      <w:r>
        <w:rPr>
          <w:rFonts w:ascii="Courier New" w:hAnsi="Courier New"/>
          <w:color w:val="555555"/>
          <w:sz w:val="20"/>
        </w:rPr>
        <w:t>[30]</w:t>
      </w:r>
    </w:p>
    <w:p>
      <w:r>
        <w:rPr>
          <w:rFonts w:ascii="Gentium Plus" w:hAnsi="Gentium Plus"/>
          <w:sz w:val="24"/>
        </w:rPr>
        <w:t>οἷόν τε αὐτῇ μεταλαβεῖν, πάσης μὲν παρούσης, οὐ παντὶ δὲ πάσης ἐνορωμένης ἀδυναμίᾳ τοῦ ὑποκειμένου. Πάρεστι δὲ ταὐτὸν πάντη, οὐχ ὡς τὸ ἔνυλον τρίγωνον ἐν πολλοῖς πλείω ὂν ἀριθμῷ ταὐτόν, ἀλλ’ ὡς τὸ ἄυλον αὐτό, ἀφ’ οὗ καὶ τὰ ἐν ὕλῃ. Διὰ τί οὖν οὐ πανταχοῦ τρίγωνον ἔνυλον,</w:t>
      </w:r>
    </w:p>
    <w:p>
      <w:r>
        <w:rPr>
          <w:rFonts w:ascii="Courier New" w:hAnsi="Courier New"/>
          <w:color w:val="555555"/>
          <w:sz w:val="20"/>
        </w:rPr>
        <w:t>[35]</w:t>
      </w:r>
    </w:p>
    <w:p>
      <w:r>
        <w:rPr>
          <w:rFonts w:ascii="Gentium Plus" w:hAnsi="Gentium Plus"/>
          <w:sz w:val="24"/>
        </w:rPr>
        <w:t>εἴπερ πανταχοῦ τὸ ἄυλον; Ὅτι οὐ πᾶσα μετέσχεν ὕλη, ἀλλὰ ἄλλο τι ἔχει, καὶ οὐ πᾶσα πρὸς πᾶν. Ἐπεὶ οὐδὲ ἡ πρώτη πᾶσα πρὸς πᾶν, ἀλλὰ πρὸς τὰ πρῶτα τῶν γενῶν, εἶτ’ ἐπὶ τούτοις ἄλλα. Παρῆν μέν τι παντί.</w:t>
      </w:r>
    </w:p>
    <w:p>
      <w:r>
        <w:rPr>
          <w:rFonts w:ascii="Courier New" w:hAnsi="Courier New"/>
          <w:color w:val="555555"/>
          <w:sz w:val="20"/>
        </w:rPr>
        <w:t>[6 . 5 . 12]</w:t>
      </w:r>
    </w:p>
    <w:p>
      <w:r>
        <w:rPr>
          <w:rFonts w:ascii="Gentium Plus" w:hAnsi="Gentium Plus"/>
          <w:sz w:val="24"/>
        </w:rPr>
        <w:t>Πάρεστιν οὖν πῶς; Ὡς ζωὴ μία· οὐ γὰρ μέχρι τινὸς ἐν ζῴῳ ἡ ζωή, εἶτ’ οὐ δύναται εἰς ἅπαν φθάσαι, ἀλλὰ πανταχοῦ. Εἰ δέ τις ζητεῖ πάλιν πῶς, ἀναμνησθήτω τῆς δυνάμεως, ὅτι μὴ ποσή, ἀλλ’ εἰς ἄπειρον διαιρῶν τῇ διανοίᾳ</w:t>
      </w:r>
    </w:p>
    <w:p>
      <w:r>
        <w:rPr>
          <w:rFonts w:ascii="Courier New" w:hAnsi="Courier New"/>
          <w:color w:val="555555"/>
          <w:sz w:val="20"/>
        </w:rPr>
        <w:t>[5]</w:t>
      </w:r>
    </w:p>
    <w:p>
      <w:r>
        <w:rPr>
          <w:rFonts w:ascii="Gentium Plus" w:hAnsi="Gentium Plus"/>
          <w:sz w:val="24"/>
        </w:rPr>
        <w:t>ἀεὶ ἔχει δύναμιν τὴν αὐτὴν βυσσόθεν ἄπειρον· οὐ γὰρ † ἐνει ὕλην, ἵνα τῷ μεγέθει τοῦ ὄγκου συνεπιλείπῃ εἰς μικρὸν ἐλθοῦσα. Ἐὰν οὖν λάβῃς ἀένναον ἐν αὐτῇ ἀπειρίαν, φύσιν ἀκάματον καὶ ἄτρυτον καὶ οὐδαμῇ ἐλλεί‐ πουσαν ἐν αὐτῇ, οἷον ὑπερζέουσαν ζωῇ, ἤ που ἐπιβαλὼν</w:t>
      </w:r>
    </w:p>
    <w:p>
      <w:r>
        <w:rPr>
          <w:rFonts w:ascii="Courier New" w:hAnsi="Courier New"/>
          <w:color w:val="555555"/>
          <w:sz w:val="20"/>
        </w:rPr>
        <w:t>[10]</w:t>
      </w:r>
    </w:p>
    <w:p>
      <w:r>
        <w:rPr>
          <w:rFonts w:ascii="Gentium Plus" w:hAnsi="Gentium Plus"/>
          <w:sz w:val="24"/>
        </w:rPr>
        <w:t>ἢ πρός τι ἀτενίσας οὐχ εὑρήσεις ἐκεῖ, τοὐναντίον δ’ ἄν σοι γένοιτο. Οὐ γὰρ σύ γε ὑπερβήσῃ παρελθὼν οὐδὲ αὖ στήσῃ εἰς μικρὸν ὡς οὐκέτι ἐχούσης διδόναι ἐν τῷ κατὰ μικρὸν ἐπιλιπεῖν· ἀλλ’ ἢ συνθεῖν δυνηθείς, μᾶλλον δὲ ἐν τῷ παντὶ γενόμενος οὐδὲν ἔτι ζητήσεις, ἢ ἀπειπὼν παρεκβήσῃ εἰς</w:t>
      </w:r>
    </w:p>
    <w:p>
      <w:r>
        <w:rPr>
          <w:rFonts w:ascii="Courier New" w:hAnsi="Courier New"/>
          <w:color w:val="555555"/>
          <w:sz w:val="20"/>
        </w:rPr>
        <w:t>[15]</w:t>
      </w:r>
    </w:p>
    <w:p>
      <w:r>
        <w:rPr>
          <w:rFonts w:ascii="Gentium Plus" w:hAnsi="Gentium Plus"/>
          <w:sz w:val="24"/>
        </w:rPr>
        <w:t>ἄλλο καὶ πεσῇ παρὸν οὐκ ἰδὼν τῷ εἰς ἄλλον βλέπειν. Ἀλλ’ εἰ «οὐδὲν ἔτι ζητήσεις», πῶς ποτε τοῦτο πείσει; Ἢ ὅτι παντὶ προσῆλθες καὶ οὐκ ἔμεινας ἐν μέρει αὐτοῦ οὐδ’ εἶπας οὐδὲ σὺ «τοσοῦτός εἰμι», ἀφεὶς δὲ τὸ «τοσοῦτος» γέγονας πᾶς, καίτοι καὶ πρότερον ἦσθα πᾶς· ἀλλ’ ὅτι καὶ</w:t>
      </w:r>
    </w:p>
    <w:p>
      <w:r>
        <w:rPr>
          <w:rFonts w:ascii="Courier New" w:hAnsi="Courier New"/>
          <w:color w:val="555555"/>
          <w:sz w:val="20"/>
        </w:rPr>
        <w:t>[20]</w:t>
      </w:r>
    </w:p>
    <w:p>
      <w:r>
        <w:rPr>
          <w:rFonts w:ascii="Gentium Plus" w:hAnsi="Gentium Plus"/>
          <w:sz w:val="24"/>
        </w:rPr>
        <w:t>ἄλλο τι προσῆν σοι μετὰ τὸ «πᾶς», ἐλάττων ἐγίνου τῇ προσθήκῃ· οὐ γὰρ ἐκ τοῦ παντὸς ἦν ἡ προσθήκη—οὐδὲν γὰρ ἐκείνῳ προσθήσεις—ἀλλὰ τοῦ μὴ ὄντος. Γενόμενος δέ τις καὶ ἐκ τοῦ μὴ ὄντος ἐστὶν οὐ πᾶς, ἀλλ’ ὅταν τὸ μὴ ὂν ἀφῇ. Αὔξεις τοίνυν σεαυτὸν ἀφεὶς τὰ ἄλλα καὶ πάρεστί σοι τὸ</w:t>
      </w:r>
    </w:p>
    <w:p>
      <w:r>
        <w:rPr>
          <w:rFonts w:ascii="Courier New" w:hAnsi="Courier New"/>
          <w:color w:val="555555"/>
          <w:sz w:val="20"/>
        </w:rPr>
        <w:t>[25]</w:t>
      </w:r>
    </w:p>
    <w:p>
      <w:r>
        <w:rPr>
          <w:rFonts w:ascii="Gentium Plus" w:hAnsi="Gentium Plus"/>
          <w:sz w:val="24"/>
        </w:rPr>
        <w:t>πᾶν ἀφέντι· εἰ δὲ πάρεστι μὲν ἀφέντι, μετὰ δὲ ἄλλων ὄντι οὐ φαίνεται, οὐκ ἦλθεν, ἵνα παρῇ, ἀλλὰ σὺ ἀπῆλθες, ὅτε οὐ πάρεστιν. Εἰ δ’ ἀπῆλθες, οὐκ ἀπ’ αὐτοῦ—αὐτὸ γὰρ πάρεστιν—οὐδὲ τότε ἀπῆλθες, ἀλλὰ παρὼν ἐπὶ τὰ ἐναντία ἐστράφης. Οὕτω γὰρ καὶ οἱ ἄλλοι θεοὶ πολλῶν παρόντων</w:t>
      </w:r>
    </w:p>
    <w:p>
      <w:r>
        <w:rPr>
          <w:rFonts w:ascii="Courier New" w:hAnsi="Courier New"/>
          <w:color w:val="555555"/>
          <w:sz w:val="20"/>
        </w:rPr>
        <w:t>[30]</w:t>
      </w:r>
    </w:p>
    <w:p>
      <w:r>
        <w:rPr>
          <w:rFonts w:ascii="Gentium Plus" w:hAnsi="Gentium Plus"/>
          <w:sz w:val="24"/>
        </w:rPr>
        <w:t>ἑνὶ φαίνονται πολλάκις, ὅτι ὁ εἷς ἐκεῖνος μόνος δύναται βλέπειν. Ἀλλ’ οὗτοι μὲν οἱ θεοί, ὅτι παντοῖοι τελέ‐ θοντες ἐπιστρωφῶσι τὰς πόλεις, εἰς ἐκεῖνον δὲ αἱ πόλεις ἐπιστρέφονται καὶ πᾶσα γῆ καὶ πᾶς οὐρανός, πανταχοῦ ἐπ’ αὐτοῦ καὶ ἐν αὐτῷ μένοντα καὶ ἔχοντα ἐξ</w:t>
      </w:r>
    </w:p>
    <w:p>
      <w:r>
        <w:rPr>
          <w:rFonts w:ascii="Courier New" w:hAnsi="Courier New"/>
          <w:color w:val="555555"/>
          <w:sz w:val="20"/>
        </w:rPr>
        <w:t>[35]</w:t>
      </w:r>
    </w:p>
    <w:p>
      <w:r>
        <w:rPr>
          <w:rFonts w:ascii="Gentium Plus" w:hAnsi="Gentium Plus"/>
          <w:sz w:val="24"/>
        </w:rPr>
        <w:t>αὐτοῦ τὸ ὂν καὶ τὰ ἀληθῶς ὄντα μέχρι ψυχῆς καὶ ζωῆς</w:t>
      </w:r>
    </w:p>
    <w:p>
      <w:r>
        <w:rPr>
          <w:rFonts w:ascii="Courier New" w:hAnsi="Courier New"/>
          <w:color w:val="555555"/>
          <w:sz w:val="20"/>
        </w:rPr>
        <w:t>[6 . 6 . 1]</w:t>
      </w:r>
    </w:p>
    <w:p>
      <w:r>
        <w:rPr>
          <w:rFonts w:ascii="Gentium Plus" w:hAnsi="Gentium Plus"/>
          <w:sz w:val="24"/>
        </w:rPr>
        <w:t>Ἆρ’ ἐστὶ τὸ πλῆθος ἀπόστασις τοῦ ἑνὸς καὶ ἡ ἀπειρία ἀπόστασις παντελὴς τῷ πλῆθος ἀνάριθμον εἶναι, καὶ διὰ τοῦτο κακὸν [εἶναι] ἡ ἀπειρία καὶ ἡμεῖς κακοί, ὅταν πλῆθος; Καὶ γὰρ πολὺ ἕκαστον, ὅταν ἀδυνατοῦν εἰς αὐτὸ νεύειν</w:t>
      </w:r>
    </w:p>
    <w:p>
      <w:r>
        <w:rPr>
          <w:rFonts w:ascii="Courier New" w:hAnsi="Courier New"/>
          <w:color w:val="555555"/>
          <w:sz w:val="20"/>
        </w:rPr>
        <w:t>[5]</w:t>
      </w:r>
    </w:p>
    <w:p>
      <w:r>
        <w:rPr>
          <w:rFonts w:ascii="Gentium Plus" w:hAnsi="Gentium Plus"/>
          <w:sz w:val="24"/>
        </w:rPr>
        <w:t>χέηται καὶ ἐκτείνηται σκιδνάμενον· καὶ πάντη μὲν στερι‐ σκόμενον ἐν τῇ χύσει τοῦ ἑνὸς πλῆθος γίνεσθαι, οὐκ ὄντος τοῦ ἄλλο πρὸς ἄλλο μέρος αὐτοῦ ἑνοῦντος· εἰ δέ τι γένοιτο ἀεὶ χεόμενον μένον, μέγεθος γίνεται. Ἀλλὰ τί δεινὸν τῷ μεγέθει; Ἢ εἰ ᾐσθάνετο, ἦν ἄν· ἀφ’ ἑαυτοῦ γὰρ γινόμενον</w:t>
      </w:r>
    </w:p>
    <w:p>
      <w:r>
        <w:rPr>
          <w:rFonts w:ascii="Courier New" w:hAnsi="Courier New"/>
          <w:color w:val="555555"/>
          <w:sz w:val="20"/>
        </w:rPr>
        <w:t>[10]</w:t>
      </w:r>
    </w:p>
    <w:p>
      <w:r>
        <w:rPr>
          <w:rFonts w:ascii="Gentium Plus" w:hAnsi="Gentium Plus"/>
          <w:sz w:val="24"/>
        </w:rPr>
        <w:t>καὶ ἀφιστάμενον εἰς τὸ πόρρω ᾐσθάνετο. Ἕκαστον γὰρ οὐκ ἄλλο, ἀλλ’ αὑτὸ ζητεῖ, ἡ δ’ ἔξω πορεία μάταιος ἢ ἀναγ‐ καία. Μᾶλλον δέ ἐστιν ἕκαστον, οὐχ ὅταν γένηται πολὺ ἢ</w:t>
      </w:r>
    </w:p>
    <w:p>
      <w:r>
        <w:rPr>
          <w:rFonts w:ascii="Courier New" w:hAnsi="Courier New"/>
          <w:color w:val="555555"/>
          <w:sz w:val="20"/>
        </w:rPr>
        <w:t>[15]</w:t>
      </w:r>
    </w:p>
    <w:p>
      <w:r>
        <w:rPr>
          <w:rFonts w:ascii="Gentium Plus" w:hAnsi="Gentium Plus"/>
          <w:sz w:val="24"/>
        </w:rPr>
        <w:t>τὸ ὄντως μέγα καὶ σπεύδοντος οὐχ οὗ δεῖ, ἀλλὰ πρὸς τὸ ἔξω· τὸ δὲ πρὸς αὐτὸ τὸ ἔνδον ἦν. Μαρτύριον δὲ τὸ γενόμενον μεγέθει, εἰ μὲν ἀπηρτημένον, ὡς ἕκαστον τῶν μερῶν αὐτοῦ εἶναι, ἐκεῖνα εἶναι ἕκαστα, ἀλλ’ οὐκ αὐτὸ τὸ ἐξ ἀρχῆς· εἰ δ’ ἔσται αὐτό, δεῖ τὰ πάντα μέρη πρὸς</w:t>
      </w:r>
    </w:p>
    <w:p>
      <w:r>
        <w:rPr>
          <w:rFonts w:ascii="Courier New" w:hAnsi="Courier New"/>
          <w:color w:val="555555"/>
          <w:sz w:val="20"/>
        </w:rPr>
        <w:t>[20]</w:t>
      </w:r>
    </w:p>
    <w:p>
      <w:r>
        <w:rPr>
          <w:rFonts w:ascii="Gentium Plus" w:hAnsi="Gentium Plus"/>
          <w:sz w:val="24"/>
        </w:rPr>
        <w:t>ἕν· ὥστε εἶναι αὐτό, ὅταν ἀμῃγέπῃ ἕν, μὴ μέγα, ᾖ. Γίνεται τοίνυν διὰ μὲν τὸ μέγεθος, καὶ ὅσον ἐπὶ τῷ μεγέθει ἀπολλύμενον αὐτοῦ· ὅ τι δὲ ἔχει ἕν, ἔχει ἑαυτό. Καὶ μὴν τὸ πᾶν μέγα καὶ καλόν. Ἢ ὅτι οὐκ ἀφείθη φυγεῖν εἰς τὴν ἀπειρίαν, ἀλλὰ περιελήφθη ἑνί· καὶ καλὸν οὐ τῷ</w:t>
      </w:r>
    </w:p>
    <w:p>
      <w:r>
        <w:rPr>
          <w:rFonts w:ascii="Courier New" w:hAnsi="Courier New"/>
          <w:color w:val="555555"/>
          <w:sz w:val="20"/>
        </w:rPr>
        <w:t>[25]</w:t>
      </w:r>
    </w:p>
    <w:p>
      <w:r>
        <w:rPr>
          <w:rFonts w:ascii="Gentium Plus" w:hAnsi="Gentium Plus"/>
          <w:sz w:val="24"/>
        </w:rPr>
        <w:t>μέγα, ἀλλὰ τῷ καλῷ· καὶ ἐδεήθη τοῦ καλοῦ, ὅτι ἐγένετο μέγα. Ἐπεὶ ἔρημον ὂν τοῦτο ὅσῳ μέγα, τόσῳ ἂν κατεφάνη αἰσχρόν· καὶ οὕτω τὸ μέγα ὕλη τοῦ καλοῦ, ὅτι πολὺ τὸ δεόμενον κόσμου. Μᾶλλον οὖν ἄκοσμον τὸ μέγα καὶ μᾶλλον αἰσχρόν.</w:t>
      </w:r>
    </w:p>
    <w:p>
      <w:r>
        <w:rPr>
          <w:rFonts w:ascii="Courier New" w:hAnsi="Courier New"/>
          <w:color w:val="555555"/>
          <w:sz w:val="20"/>
        </w:rPr>
        <w:t>[6 . 6 . 2]</w:t>
      </w:r>
    </w:p>
    <w:p>
      <w:r>
        <w:rPr>
          <w:rFonts w:ascii="Gentium Plus" w:hAnsi="Gentium Plus"/>
          <w:sz w:val="24"/>
        </w:rPr>
        <w:t>Τί οὖν ἐπὶ τοῦ λεγομένου ἀριθμοῦ τῆς ἀπειρίας; Ἀλλὰ πρῶτον πῶς ἀριθμός, εἰ ἄπειρος; Οὔτε γὰρ τὰ αἰσθητὰ ἄπειρα, ὥστε οὐδὲ ὁ ἐπ’ αὐτοῖς ἀριθμός, οὔτε ὁ ἀριθμῶν τὴν ἀπειρίαν ἀριθμεῖ· ἀλλὰ κἂν διπλά‐</w:t>
      </w:r>
    </w:p>
    <w:p>
      <w:r>
        <w:rPr>
          <w:rFonts w:ascii="Courier New" w:hAnsi="Courier New"/>
          <w:color w:val="555555"/>
          <w:sz w:val="20"/>
        </w:rPr>
        <w:t>[5]</w:t>
      </w:r>
    </w:p>
    <w:p>
      <w:r>
        <w:rPr>
          <w:rFonts w:ascii="Gentium Plus" w:hAnsi="Gentium Plus"/>
          <w:sz w:val="24"/>
        </w:rPr>
        <w:t>σια ἢ πολλαπλάσια ποιῇ, ὁρίζει ταῦτα, κἂν πρὸς τὸ μέλλον ἢ τὸ παρεληλυθὸς λαμβάνῃ ἢ καὶ ὁμοῦ, ὁρίζει ταῦτα. Ἆρ’ οὖν οὐχ ἁπλῶς ἄπειρος, οὕτω δέ, ὥστε ἀεὶ</w:t>
      </w:r>
    </w:p>
    <w:p>
      <w:r>
        <w:rPr>
          <w:rFonts w:ascii="Courier New" w:hAnsi="Courier New"/>
          <w:color w:val="555555"/>
          <w:sz w:val="20"/>
        </w:rPr>
        <w:t>[10]</w:t>
      </w:r>
    </w:p>
    <w:p>
      <w:r>
        <w:rPr>
          <w:rFonts w:ascii="Gentium Plus" w:hAnsi="Gentium Plus"/>
          <w:sz w:val="24"/>
        </w:rPr>
        <w:t>τὰ ὄντα οὕτω καὶ ὁ ἀριθμὸς ὡρισμένος ὅσος τὰ ὄντα. Ἡμεῖς δὲ ὡς τὸν ἄνθρωπον πολλὰ ποιοῦμεν ἐφαρμόζοντες πολλά‐ κις καὶ τὸ καλὸν καὶ τὰ ἄλλα, οὕτω μετὰ τοῦ εἰδώλου ἑκάστου καὶ εἴδωλον ἀριθμοῦ συναπογεννῶμεν, καὶ ὡς τὸ ἄστυ πολλαπλασιοῦμεν οὐχ ὑφεστὸς οὕτως, τὸν αὐτὸν</w:t>
      </w:r>
    </w:p>
    <w:p>
      <w:r>
        <w:rPr>
          <w:rFonts w:ascii="Courier New" w:hAnsi="Courier New"/>
          <w:color w:val="555555"/>
          <w:sz w:val="20"/>
        </w:rPr>
        <w:t>[15]</w:t>
      </w:r>
    </w:p>
    <w:p>
      <w:r>
        <w:rPr>
          <w:rFonts w:ascii="Gentium Plus" w:hAnsi="Gentium Plus"/>
          <w:sz w:val="24"/>
        </w:rPr>
        <w:t>τρόπον καὶ τοὺς ἀριθμοὺς πολυπλασίους ποιοῦμεν· καὶ εἰ τοὺς χρόνους δὲ ἀριθμοῖμεν, ἀφ’ ὧν ἔχομεν ἀριθμῶν ἐπάγομεν ἐπὶ τοὺς χρόνους μενόντων ἐν ἡμῖν ἐκείνων.</w:t>
      </w:r>
    </w:p>
    <w:p>
      <w:r>
        <w:rPr>
          <w:rFonts w:ascii="Courier New" w:hAnsi="Courier New"/>
          <w:color w:val="555555"/>
          <w:sz w:val="20"/>
        </w:rPr>
        <w:t>[6 . 6 . 3]</w:t>
      </w:r>
    </w:p>
    <w:p>
      <w:r>
        <w:rPr>
          <w:rFonts w:ascii="Gentium Plus" w:hAnsi="Gentium Plus"/>
          <w:sz w:val="24"/>
        </w:rPr>
        <w:t>Ἀλλὰ τὸ ἄπειρον δὴ τοῦτο πῶς ὑφέστηκεν ὂν ἄπει‐ ρον; Ὃ γὰρ ὑφέστηκε καὶ ἔστιν, ἀριθμῷ κατείληπται ἤδη. Ἀλλὰ πρότερον, εἰ ἐν τοῖς οὖσιν ὄντως πλῆθος, πῶς κακὸν τὸ πλῆθος; Ἢ ὅτι ἥνωται τὸ πλῆθος καὶ κεκώλυται</w:t>
      </w:r>
    </w:p>
    <w:p>
      <w:r>
        <w:rPr>
          <w:rFonts w:ascii="Courier New" w:hAnsi="Courier New"/>
          <w:color w:val="555555"/>
          <w:sz w:val="20"/>
        </w:rPr>
        <w:t>[5]</w:t>
      </w:r>
    </w:p>
    <w:p>
      <w:r>
        <w:rPr>
          <w:rFonts w:ascii="Gentium Plus" w:hAnsi="Gentium Plus"/>
          <w:sz w:val="24"/>
        </w:rPr>
        <w:t>πάντη πλῆθος εἶναι ἓν ὂν πλῆθος. Καὶ διὰ τοῦτο δὲ ἐλαττοῦται τοῦ ἑνός, ὅτι πλῆθος ἔχει, καὶ ὅσον πρὸς τὸ ἓν χεῖρον· καὶ οὐκ ἔχον δὲ τὴν φύσιν ἐκείνου, ἀλλὰ ἐκβε‐ βηκός, ἠλάττωται, τῷ δ’ ἑνὶ παρ’ ἐκείνῳ τὸ σεμνὸν ἔχει, καὶ ἀνέστρεψε δὲ τὸ πλῆθος εἰς ἓν καὶ ἔμεινεν. Ἀλλ’ ἡ</w:t>
      </w:r>
    </w:p>
    <w:p>
      <w:r>
        <w:rPr>
          <w:rFonts w:ascii="Courier New" w:hAnsi="Courier New"/>
          <w:color w:val="555555"/>
          <w:sz w:val="20"/>
        </w:rPr>
        <w:t>[10]</w:t>
      </w:r>
    </w:p>
    <w:p>
      <w:r>
        <w:rPr>
          <w:rFonts w:ascii="Gentium Plus" w:hAnsi="Gentium Plus"/>
          <w:sz w:val="24"/>
        </w:rPr>
        <w:t>ἀπειρία πῶς; Ἡ γὰρ οὖσα ἐν τοῖς οὖσιν ἤδη ὥρισται, ἢ εἰ μὴ ὥρισται, οὐκ ἐν τοῖς οὖσιν, ἀλλ’ ἐν τοῖς γινομένοις ἴσως, ὡς καὶ 〈ἐν〉 τῷ χρόνῳ. Ἢ κἂν ὁρισθῇ, τούτῳ γε ἄπειρος· οὐ γὰρ τὸ πέρας, ἀλλὰ τὸ ἄπειρον ὁρίζεται· οὐ γὰρ δὴ ἄλλο τι μεταξὺ πέρατος καὶ ἀπείρου, ὃ τὴν τοῦ ὅρου δέχεται</w:t>
      </w:r>
    </w:p>
    <w:p>
      <w:r>
        <w:rPr>
          <w:rFonts w:ascii="Courier New" w:hAnsi="Courier New"/>
          <w:color w:val="555555"/>
          <w:sz w:val="20"/>
        </w:rPr>
        <w:t>[15]</w:t>
      </w:r>
    </w:p>
    <w:p>
      <w:r>
        <w:rPr>
          <w:rFonts w:ascii="Gentium Plus" w:hAnsi="Gentium Plus"/>
          <w:sz w:val="24"/>
        </w:rPr>
        <w:t>φύσιν. Τοῦτο δὴ τὸ ἄπειρον φεύγει μὲν αὐτὸ τὴν τοῦ πέρα‐ τος ἰδέαν, ἁλίσκεται δὲ περιληφθὲν ἔξωθεν. Φεύγει δὲ οὐκ εἰς τόπον ἄλλον ἐξ ἑτέρου· οὐ γὰρ οὐδ’ ἔχει τόπον· ἀλλ’ ὅταν ἁλῷ, ὑπέστη τόπος. Διὸ οὐδὲ τὴν λεγομένην κίνησιν αὐτῆς τοπικὴν θετέον οὐδέ τινα ἄλλην τῶν λεγο‐</w:t>
      </w:r>
    </w:p>
    <w:p>
      <w:r>
        <w:rPr>
          <w:rFonts w:ascii="Courier New" w:hAnsi="Courier New"/>
          <w:color w:val="555555"/>
          <w:sz w:val="20"/>
        </w:rPr>
        <w:t>[20]</w:t>
      </w:r>
    </w:p>
    <w:p>
      <w:r>
        <w:rPr>
          <w:rFonts w:ascii="Gentium Plus" w:hAnsi="Gentium Plus"/>
          <w:sz w:val="24"/>
        </w:rPr>
        <w:t>μένων αὐτῇ παρ’ αὐτῆς ὑπάρχειν· ὥστε οὐδ’ ἂν κινοῖτο. Ἀλλ’ οὐδ’ ἕστηκεν αὖ· ποῦ γὰρ τοῦ ποῦ ὕστερον γενομένου; Ἀλλ’ ἔοικεν ἡ κίνησις αὐτῆς τῆς ἀπειρίας οὕτω λέγεσθαι, ὅτι μὴ μένει. Ἆρ’ οὖν οὕτως ἔχει, ὡς μετέωρος εἶναι ἐν τῷ αὐτῷ, ἢ αἰωρεῖσθαι ἐκεῖσε καὶ δεῦρο; Οὐδαμῶς· ἄμφω</w:t>
      </w:r>
    </w:p>
    <w:p>
      <w:r>
        <w:rPr>
          <w:rFonts w:ascii="Courier New" w:hAnsi="Courier New"/>
          <w:color w:val="555555"/>
          <w:sz w:val="20"/>
        </w:rPr>
        <w:t>[25]</w:t>
      </w:r>
    </w:p>
    <w:p>
      <w:r>
        <w:rPr>
          <w:rFonts w:ascii="Gentium Plus" w:hAnsi="Gentium Plus"/>
          <w:sz w:val="24"/>
        </w:rPr>
        <w:t>γὰρ πρὸς τὸν αὐτὸν τόπον κρίνεται, τό τε μετέωρον οὐ παρεγκλῖνον πρὸς τὸν αὐτὸν τόπον καὶ τὸ παρεγκλῖνον. Τί ἂν οὖν τις ἐπινοήσειεν αὐτήν; Ἢ χωρίσας τὸ εἶδος τῇ διανοίᾳ. Τί οὖν νοήσει; Ἢ τὰ ἐναντία ἅμα καὶ οὐ τὰ ἐναντία· καὶ γὰρ μέγα καὶ σμικρὸν νοήσει—γίνεται γὰρ ἄμφω—καὶ</w:t>
      </w:r>
    </w:p>
    <w:p>
      <w:r>
        <w:rPr>
          <w:rFonts w:ascii="Courier New" w:hAnsi="Courier New"/>
          <w:color w:val="555555"/>
          <w:sz w:val="20"/>
        </w:rPr>
        <w:t>[30]</w:t>
      </w:r>
    </w:p>
    <w:p>
      <w:r>
        <w:rPr>
          <w:rFonts w:ascii="Gentium Plus" w:hAnsi="Gentium Plus"/>
          <w:sz w:val="24"/>
        </w:rPr>
        <w:t>ἑστὼς καὶ κινούμενον—καὶ γὰρ ταῦτα γίνεται. Ἀλλὰ πρὸ τοῦ γίνεσθαι δῆλον, ὅτι οὐδέτερον ὡρισμένως· εἰ δὲ μή, ὥρισας. Εἰ οὖν ἄπειρος καὶ ταῦτα ἀπείρως καὶ ἀορίστως, φαντασθείη γ’ ἂν ἑκάτερα. Καὶ προσελθὼν ἐγγὺς μὴ ἐπι‐ βάλλων τι πέρας ὥσπερ δίκτυον ὑπεκφεύγουσαν ἕξεις καὶ</w:t>
      </w:r>
    </w:p>
    <w:p>
      <w:r>
        <w:rPr>
          <w:rFonts w:ascii="Courier New" w:hAnsi="Courier New"/>
          <w:color w:val="555555"/>
          <w:sz w:val="20"/>
        </w:rPr>
        <w:t>[35]</w:t>
      </w:r>
    </w:p>
    <w:p>
      <w:r>
        <w:rPr>
          <w:rFonts w:ascii="Gentium Plus" w:hAnsi="Gentium Plus"/>
          <w:sz w:val="24"/>
        </w:rPr>
        <w:t>οὐδὲ ἓν εὑρήσεις· ἤδη γὰρ ὥρισας. Ἀλλ’ εἴ τῳ προσέλ‐ θοις ὡς ἑνί, πολλὰ φανεῖται· κἂν πολλὰ εἴπῃς, πάλιν αὖ ψεύσῃ· οὐκ ὄντος γὰρ ἑκάστου ἑνὸς οὐδὲ πολλὰ τὰ</w:t>
      </w:r>
    </w:p>
    <w:p>
      <w:r>
        <w:rPr>
          <w:rFonts w:ascii="Courier New" w:hAnsi="Courier New"/>
          <w:color w:val="555555"/>
          <w:sz w:val="20"/>
        </w:rPr>
        <w:t>[40]</w:t>
      </w:r>
    </w:p>
    <w:p>
      <w:r>
        <w:rPr>
          <w:rFonts w:ascii="Gentium Plus" w:hAnsi="Gentium Plus"/>
          <w:sz w:val="24"/>
        </w:rPr>
        <w:t>Καὶ τὸ μὴ δύνασθαι δι’ αὐτῆς αὐτὴν ἰδεῖν, κίνησις ἀπὸ νοῦ καὶ ἀπολίσθησις· τὸ δὲ μὴ ἀποδρᾶναι ἔχειν, εἴργεσθαι δὲ ἔξωθεν καὶ κύκλῳ καὶ μὴ ἐξεῖναι προχωρεῖν, στάσις ἂν εἴη· ὥστε μὴ μόνον ἐξεῖναι κινεῖσθαι λέγειν.</w:t>
      </w:r>
    </w:p>
    <w:p>
      <w:r>
        <w:rPr>
          <w:rFonts w:ascii="Courier New" w:hAnsi="Courier New"/>
          <w:color w:val="555555"/>
          <w:sz w:val="20"/>
        </w:rPr>
        <w:t>[6 . 6 . 4]</w:t>
      </w:r>
    </w:p>
    <w:p>
      <w:r>
        <w:rPr>
          <w:rFonts w:ascii="Gentium Plus" w:hAnsi="Gentium Plus"/>
          <w:sz w:val="24"/>
        </w:rPr>
        <w:t>Περὶ δὲ τῶν ἀριθμῶν ὅπως ἔχουσιν ἐν τῷ νοητῷ σκεπτέον, πότερα ὡς ἐπιγινομένων τοῖς ἄλλοις εἴδεσιν ἢ καὶ παρακολουθούντων ἀεί· οἷον ἐπειδὴ τὸ ὂν τοιοῦτον οἷον πρῶτον αὐτὸ εἶναι, ἐνοήσαμεν μονάδα, εἶτ’ ἐπεὶ</w:t>
      </w:r>
    </w:p>
    <w:p>
      <w:r>
        <w:rPr>
          <w:rFonts w:ascii="Courier New" w:hAnsi="Courier New"/>
          <w:color w:val="555555"/>
          <w:sz w:val="20"/>
        </w:rPr>
        <w:t>[5]</w:t>
      </w:r>
    </w:p>
    <w:p>
      <w:r>
        <w:rPr>
          <w:rFonts w:ascii="Gentium Plus" w:hAnsi="Gentium Plus"/>
          <w:sz w:val="24"/>
        </w:rPr>
        <w:t>κίνησις ἐξ αὐτοῦ καὶ στάσις, τρία ἤδη, καὶ ἐφ’ ἑκάστου τῶν ἄλλων ἕκαστον. Ἢ οὐχ οὕτως, ἀλλὰ συνεγεννήθη ἑκάστῳ μονὰς μία, ἢ ἐπὶ μὲν τοῦ πρώτου ὄντος μονάς, ἐπὶ δὲ τοῦ μετ’ ἐκεῖνο, εἰ τάξις ἐστί, δυὰς ἢ καὶ ὅσον τὸ πλῆθος ἑκάστου, οἷον εἰ δέκα, δεκάς. Ἢ οὐχ οὕτως, ἀλλ’</w:t>
      </w:r>
    </w:p>
    <w:p>
      <w:r>
        <w:rPr>
          <w:rFonts w:ascii="Courier New" w:hAnsi="Courier New"/>
          <w:color w:val="555555"/>
          <w:sz w:val="20"/>
        </w:rPr>
        <w:t>[10]</w:t>
      </w:r>
    </w:p>
    <w:p>
      <w:r>
        <w:rPr>
          <w:rFonts w:ascii="Gentium Plus" w:hAnsi="Gentium Plus"/>
          <w:sz w:val="24"/>
        </w:rPr>
        <w:t>αὐτὸς ἐφ’ ἑαυτοῦ ὁ ἀριθμὸς ἐνοήθη· καὶ εἰ οὕτως, πότερα πρότερος τῶν ἄλλων, ἢ ὕστερος. Ὁ μὲν οὖν Πλάτων εἰς ἔννοιαν ἀριθμοῦ τοὺς ἀνθρώπους ἐληλυθέναι εἰπὼν ἡμερῶν πρὸς νύκτας τῇ παραλλαγῇ, τῇ τῶν πραγμάτων ἑτερότητι διδοὺς τὴν νόησιν, τάχ’ ἂν τὰ ἀριθμητὰ πρότερον δι’ ἑτε‐</w:t>
      </w:r>
    </w:p>
    <w:p>
      <w:r>
        <w:rPr>
          <w:rFonts w:ascii="Courier New" w:hAnsi="Courier New"/>
          <w:color w:val="555555"/>
          <w:sz w:val="20"/>
        </w:rPr>
        <w:t>[15]</w:t>
      </w:r>
    </w:p>
    <w:p>
      <w:r>
        <w:rPr>
          <w:rFonts w:ascii="Gentium Plus" w:hAnsi="Gentium Plus"/>
          <w:sz w:val="24"/>
        </w:rPr>
        <w:t>ρότητος ποιεῖν ἀριθμὸν λέγοι, καὶ εἶναι αὐτὸν συνιστά‐ μενον ἐν μεταβάσει ψυχῆς ἐπεξιούσης ἄλλο μετ’ ἄλλο πρᾶγμα καὶ τότε γίνεσθαι, ὅταν ἀριθμῇ ψυχή· τοῦτο δ’</w:t>
      </w:r>
    </w:p>
    <w:p>
      <w:r>
        <w:rPr>
          <w:rFonts w:ascii="Courier New" w:hAnsi="Courier New"/>
          <w:color w:val="555555"/>
          <w:sz w:val="20"/>
        </w:rPr>
        <w:t>[20]</w:t>
      </w:r>
    </w:p>
    <w:p>
      <w:r>
        <w:rPr>
          <w:rFonts w:ascii="Gentium Plus" w:hAnsi="Gentium Plus"/>
          <w:sz w:val="24"/>
        </w:rPr>
        <w:t>ἓν λεγούσης. Ἀλλὰ μὴν ὅταν λέγῃ «ἐν τῷ ἀληθινῷ ἀριθμῷ» καὶ τὸν ἀριθμὸν ἐν οὐσίᾳ, πάλιν αὖ ὑπόστασίν τινα ἂν ἀφ’ ἑαυτοῦ τοῦ ἀριθμοῦ λέγοι καὶ οὐκ ἐν τῇ ἀριθ‐ μούσῃ ὑφίστασθαι ψυχῇ, ἀλλὰ ἀνακινεῖσθαι ἐν ἑαυτῇ ἐκ τῆς περὶ τὰ αἰσθητὰ παραλλαγῆς τὴν ἔννοιαν τοῦ ἀριθμοῦ.</w:t>
      </w:r>
    </w:p>
    <w:p>
      <w:r>
        <w:rPr>
          <w:rFonts w:ascii="Courier New" w:hAnsi="Courier New"/>
          <w:color w:val="555555"/>
          <w:sz w:val="20"/>
        </w:rPr>
        <w:t>[6 . 6 . 5]</w:t>
      </w:r>
    </w:p>
    <w:p>
      <w:r>
        <w:rPr>
          <w:rFonts w:ascii="Gentium Plus" w:hAnsi="Gentium Plus"/>
          <w:sz w:val="24"/>
        </w:rPr>
        <w:t>Τίς οὖν ἡ φύσις αὐτοῦ; Ἆρα παρακολούθημα καὶ οἷον ἐπιθεωρούμενον ἑκάστῃ οὐσίᾳ, οἷον ἄνθρωπος καὶ εἷς ἄνθρωπος, καὶ ὂν καὶ ἓν ὄν, καὶ τὰ πάντα ἕκαστα τὰ νοητὰ καὶ πᾶς ὁ ἀριθμός; Ἀλλὰ πῶς δυὰς καὶ τριὰς καὶ πῶς τὰ</w:t>
      </w:r>
    </w:p>
    <w:p>
      <w:r>
        <w:rPr>
          <w:rFonts w:ascii="Courier New" w:hAnsi="Courier New"/>
          <w:color w:val="555555"/>
          <w:sz w:val="20"/>
        </w:rPr>
        <w:t>[5]</w:t>
      </w:r>
    </w:p>
    <w:p>
      <w:r>
        <w:rPr>
          <w:rFonts w:ascii="Gentium Plus" w:hAnsi="Gentium Plus"/>
          <w:sz w:val="24"/>
        </w:rPr>
        <w:t>πάντα καθ’ ἓν καὶ ὁ τοιοῦτος ἀριθμὸς εἰς ἓν ἂν συνάγοιτο; Οὕτω γὰρ ἔσται πλῆθος μὲν ἑνάδων, εἰς ἓν δὲ οὐδεὶς παρὰ τὸ ἁπλοῦν ἕν· εἰ μή τις λέγοι, ὡς δυὰς μέν ἐστιν ἐκεῖνο τὸ πρᾶγμα, μᾶλλον δὲ τὸ ἐπὶ τῷ πράγματι θεωρούμενον, ὃ δύο ἔχει δυνάμεις συνειλημμένας οἷον σύνθετον εἰς ἕν.</w:t>
      </w:r>
    </w:p>
    <w:p>
      <w:r>
        <w:rPr>
          <w:rFonts w:ascii="Courier New" w:hAnsi="Courier New"/>
          <w:color w:val="555555"/>
          <w:sz w:val="20"/>
        </w:rPr>
        <w:t>[10]</w:t>
      </w:r>
    </w:p>
    <w:p>
      <w:r>
        <w:rPr>
          <w:rFonts w:ascii="Gentium Plus" w:hAnsi="Gentium Plus"/>
          <w:sz w:val="24"/>
        </w:rPr>
        <w:t>Ἢ οἵους ἔλεγον οἱ Πυθαγόρειοι, οἳ ἐδόκουν λέγειν ἀριθ‐ μοὺς ἐκ τοῦ ἀνάλογον, οἷον δικαιοσύνην τετράδα καὶ ἄλλον ἄλλως· ἐκείνως δὲ μᾶλλον τῷ πλήθει τοῦ πράγματος ἑνὸς ὄντος ὅμως καὶ τὸν ἀριθμὸν συζυγῆ, τοσοῦτον ἕν, οἷον δε‐</w:t>
      </w:r>
    </w:p>
    <w:p>
      <w:r>
        <w:rPr>
          <w:rFonts w:ascii="Courier New" w:hAnsi="Courier New"/>
          <w:color w:val="555555"/>
          <w:sz w:val="20"/>
        </w:rPr>
        <w:t>[15]</w:t>
      </w:r>
    </w:p>
    <w:p>
      <w:r>
        <w:rPr>
          <w:rFonts w:ascii="Gentium Plus" w:hAnsi="Gentium Plus"/>
          <w:sz w:val="24"/>
        </w:rPr>
        <w:t>τὰ διεστῶτα δέκα λέγομεν. Ἢ οὕτω μὲν δέκα λέγομεν, ὅταν δὲ ἐκ πολλῶν γίνηται ἕν, δεκάδα, ὡς κἀκεῖ οὕτως. Ἀλλ’ εἰ οὕτως, ἆρ’ ἔτι ὑπόστασις ἀριθμοῦ ἔσται ἐπὶ τοῖς πράγμασιν αὐτοῦ θεωρουμένου; Ἀλλὰ τί κωλύει, φαίη ἄν τις, καὶ τοῦ λευκοῦ ἐπὶ τοῖς πράγμασι θεωρουμένου ὑπόστασιν τοῦ λευ‐</w:t>
      </w:r>
    </w:p>
    <w:p>
      <w:r>
        <w:rPr>
          <w:rFonts w:ascii="Courier New" w:hAnsi="Courier New"/>
          <w:color w:val="555555"/>
          <w:sz w:val="20"/>
        </w:rPr>
        <w:t>[20]</w:t>
      </w:r>
    </w:p>
    <w:p>
      <w:r>
        <w:rPr>
          <w:rFonts w:ascii="Gentium Plus" w:hAnsi="Gentium Plus"/>
          <w:sz w:val="24"/>
        </w:rPr>
        <w:t>κοῦ ἐν τοῖς πράγμασιν εἶναι; Ἐπεὶ καὶ κινήσεως ἐπὶ τῷ ὄντι θεωρουμένης ὑπόστασις ἦν κινήσεως ἐν τῷ ὄντι οὔσης. [ὁ δ’ ἀριθμὸς οὐχ ὡς ἡ κίνησις] Ἀλλ’ ὅτι ἡ κίνησίς τι, οὕτως ἓν ἐπ’ αὐτῆς ἐθεωρήθη· 〈ὁ δ’ ἀριθμὸς οὐχ ὡς ἡ κίνη‐ σισ〉 λέγεται. Εἶτα καὶ ἡ τοιαύτη ὑπόστασις ἀφίστησι τὸν</w:t>
      </w:r>
    </w:p>
    <w:p>
      <w:r>
        <w:rPr>
          <w:rFonts w:ascii="Courier New" w:hAnsi="Courier New"/>
          <w:color w:val="555555"/>
          <w:sz w:val="20"/>
        </w:rPr>
        <w:t>[25]</w:t>
      </w:r>
    </w:p>
    <w:p>
      <w:r>
        <w:rPr>
          <w:rFonts w:ascii="Gentium Plus" w:hAnsi="Gentium Plus"/>
          <w:sz w:val="24"/>
        </w:rPr>
        <w:t>ἀριθμὸν τοῦ οὐσίαν εἶναι, συμβεβηκὸς δὲ μᾶλλον ποιεῖ. Καί‐ τοι οὐδὲ συμβεβηκὸς ὅλως· τὸ γὰρ συμβεβηκὸς δεῖ τι εἶναι πρὸ τοῦ συμβεβηκέναι, κἂν ἀχώριστον ᾖ, ὅμως εἶναί τι ἐφ’ ἑαυτοῦ φύσιν τινά, ὡς τὸ λευκόν, καὶ κατηγορεῖσθαι κατ’ ἄλλου ἤδη ὂν ὃ κατηγορηθήσεται. Ὥστε, εἰ περὶ ἕκαστον</w:t>
      </w:r>
    </w:p>
    <w:p>
      <w:r>
        <w:rPr>
          <w:rFonts w:ascii="Courier New" w:hAnsi="Courier New"/>
          <w:color w:val="555555"/>
          <w:sz w:val="20"/>
        </w:rPr>
        <w:t>[30]</w:t>
      </w:r>
    </w:p>
    <w:p>
      <w:r>
        <w:rPr>
          <w:rFonts w:ascii="Gentium Plus" w:hAnsi="Gentium Plus"/>
          <w:sz w:val="24"/>
        </w:rPr>
        <w:t>τὸ ἓν καὶ οὐ ταὐτὸν τῷ ἀνθρώπῳ τὸ «εἷς ἄνθρωπος», ἀλλ’ ἕτερον τὸ ἓν τοῦ ἀνθρώπου καὶ κοινὸν τὸ ἓν καὶ ἐφ’ ἑκάστου τῶν ἄλλων, πρότερον ἂν εἴη τὸ ἓν τοῦ ἀνθρώπου καὶ ἑκάστου τῶν ἄλλων, ἵνα καὶ ὁ ἄνθρωπος καὶ ἕκαστον τῶν ἄλλων τύχῃ ἕκαστον τοῦ ἓν εἶναι. Καὶ πρὸ κινήσεως</w:t>
      </w:r>
    </w:p>
    <w:p>
      <w:r>
        <w:rPr>
          <w:rFonts w:ascii="Courier New" w:hAnsi="Courier New"/>
          <w:color w:val="555555"/>
          <w:sz w:val="20"/>
        </w:rPr>
        <w:t>[35]</w:t>
      </w:r>
    </w:p>
    <w:p>
      <w:r>
        <w:rPr>
          <w:rFonts w:ascii="Gentium Plus" w:hAnsi="Gentium Plus"/>
          <w:sz w:val="24"/>
        </w:rPr>
        <w:t>τοίνυν, εἴπερ καὶ ἡ κίνησις ἕν, καὶ πρὸ τοῦ ὄντος, ἵνα καὶ αὐτὸ τοῦ ἓν εἶναι τύχῃ· λέγω δὲ οὐ τὸ ἓν ἐκεῖνο, ὃ δὴ ἐπέκεινα τοῦ ὄντος φαμέν, ἀλλὰ καὶ τοῦτο τὸ ἓν ὃ κατηγορεῖται τῶν εἰδῶν ἑκάστου. Καὶ δεκὰς τοίνυν πρὸ τοῦ καθ’ οὗ κατηγορεῖται δεκάς· καὶ τοῦτο ἔσται αὐτοδεκάς· οὐ</w:t>
      </w:r>
    </w:p>
    <w:p>
      <w:r>
        <w:rPr>
          <w:rFonts w:ascii="Courier New" w:hAnsi="Courier New"/>
          <w:color w:val="555555"/>
          <w:sz w:val="20"/>
        </w:rPr>
        <w:t>[40]</w:t>
      </w:r>
    </w:p>
    <w:p>
      <w:r>
        <w:rPr>
          <w:rFonts w:ascii="Gentium Plus" w:hAnsi="Gentium Plus"/>
          <w:sz w:val="24"/>
        </w:rPr>
        <w:t>γὰρ δὴ ᾧ πράγματι ἐπιθεωρεῖται δεκὰς αὐτοδεκὰς ἔσται.</w:t>
      </w:r>
    </w:p>
    <w:p>
      <w:r>
        <w:rPr>
          <w:rFonts w:ascii="Courier New" w:hAnsi="Courier New"/>
          <w:color w:val="555555"/>
          <w:sz w:val="20"/>
        </w:rPr>
        <w:t>[45]</w:t>
      </w:r>
    </w:p>
    <w:p>
      <w:r>
        <w:rPr>
          <w:rFonts w:ascii="Gentium Plus" w:hAnsi="Gentium Plus"/>
          <w:sz w:val="24"/>
        </w:rPr>
        <w:t>εἶτα [εἰ πρότερον εἶναι] συμμιχθὲν ἄλλῳ τῷ γενομένῳ δι’ αὐτὸ ἓν ἐκεῖνο ποιήσει ψευδῶς ἕν, δύο ποιοῦν αὐτό. Ἐπὶ δὲ τῆς δεκάδος πῶς; Τί γὰρ δεῖ ἐκείνῳ τῆς δεκάδος, ὃ ἔσται διὰ τὴν τοσαύτην δύναμιν δεκάς; Ἀλλ’ εἰ εἰδοποιήσει αὐτὸ ὥσπερ ὕλην καὶ ἔσται παρουσίᾳ δεκάδος δέκα καὶ δεκάς,</w:t>
      </w:r>
    </w:p>
    <w:p>
      <w:r>
        <w:rPr>
          <w:rFonts w:ascii="Courier New" w:hAnsi="Courier New"/>
          <w:color w:val="555555"/>
          <w:sz w:val="20"/>
        </w:rPr>
        <w:t>[6 . 6 . 5 (50)]</w:t>
      </w:r>
    </w:p>
    <w:p>
      <w:r>
        <w:rPr>
          <w:rFonts w:ascii="Gentium Plus" w:hAnsi="Gentium Plus"/>
          <w:sz w:val="24"/>
        </w:rPr>
        <w:t>δεῖ πρότερον ἐφ’ ἑαυτῆς τὴν δεκάδα οὐκ ἄλλο τι οὖσαν ἢ δεκάδα μόνον εἶναι.</w:t>
      </w:r>
    </w:p>
    <w:p>
      <w:r>
        <w:rPr>
          <w:rFonts w:ascii="Courier New" w:hAnsi="Courier New"/>
          <w:color w:val="555555"/>
          <w:sz w:val="20"/>
        </w:rPr>
        <w:t>[6 . 6 . 6]</w:t>
      </w:r>
    </w:p>
    <w:p>
      <w:r>
        <w:rPr>
          <w:rFonts w:ascii="Gentium Plus" w:hAnsi="Gentium Plus"/>
          <w:sz w:val="24"/>
        </w:rPr>
        <w:t>Ἀλλ’ εἰ ἄνευ τῶν πραγμάτων τὸ ἓν αὐτὸ καὶ ἡ δεκὰς αὐτή, εἶτα τὰ πράγματα τὰ νοητὰ μετὰ τὸ εἶναι ὅπερ ἐστὶ τὰ μὲν ἐνάδες ἔσονται, τὰ δὲ καὶ δυάδες καὶ τριάδες, τίς ἂν εἴη ἡ φύσις αὐτῶν καὶ πῶς συστᾶσα; Λόγῳ δὲ δεῖ</w:t>
      </w:r>
    </w:p>
    <w:p>
      <w:r>
        <w:rPr>
          <w:rFonts w:ascii="Courier New" w:hAnsi="Courier New"/>
          <w:color w:val="555555"/>
          <w:sz w:val="20"/>
        </w:rPr>
        <w:t>[5]</w:t>
      </w:r>
    </w:p>
    <w:p>
      <w:r>
        <w:rPr>
          <w:rFonts w:ascii="Gentium Plus" w:hAnsi="Gentium Plus"/>
          <w:sz w:val="24"/>
        </w:rPr>
        <w:t>νομίζειν τὴν γένεσιν αὐτῶν ποιεῖσθαι. Πρῶτον τοίνυν δεῖ λαβεῖν τὴν οὐσίαν καθόλου τῶν εἰδῶν, ὅτι ἐστὶν οὐχὶ νοή‐ σαντος ἕκαστον τοῦ νενοηκότος, εἶτ’ αὐτῇ τῇ νοήσει τὴν ὑπόστασιν αὐτῶν παρασχομένου. Οὐ γάρ, ὅτι ἐνόησε τί ποτ’ ἐστὶ δικαιοσύνη, δικαιοσύνη ἐγένετο, οὐδ’ ὅτι ἐνόησε</w:t>
      </w:r>
    </w:p>
    <w:p>
      <w:r>
        <w:rPr>
          <w:rFonts w:ascii="Courier New" w:hAnsi="Courier New"/>
          <w:color w:val="555555"/>
          <w:sz w:val="20"/>
        </w:rPr>
        <w:t>[10]</w:t>
      </w:r>
    </w:p>
    <w:p>
      <w:r>
        <w:rPr>
          <w:rFonts w:ascii="Gentium Plus" w:hAnsi="Gentium Plus"/>
          <w:sz w:val="24"/>
        </w:rPr>
        <w:t>τί ποτ’ ἐστὶ κίνησις, κίνησις ὑπέστη. Οὕτω γὰρ ἔμελλε τοῦτο τὸ νόημα καὶ ὕστερον εἶναι τοῦ πράγματος αὐτοῦ τοῦ νοηθέντος—δικαιοσύνης αὐτῆς ἡ νόησις αὐτῆς—καὶ πάλιν αὖ ἡ νόησις προτέρα τοῦ ἐκ τῆς νοήσεως ὑποστάντος, εἰ τῷ νενοηκέναι ὑπέστη. Εἰ δὲ τῇ νοήσει τῇ τοιαύτῃ</w:t>
      </w:r>
    </w:p>
    <w:p>
      <w:r>
        <w:rPr>
          <w:rFonts w:ascii="Courier New" w:hAnsi="Courier New"/>
          <w:color w:val="555555"/>
          <w:sz w:val="20"/>
        </w:rPr>
        <w:t>[15]</w:t>
      </w:r>
    </w:p>
    <w:p>
      <w:r>
        <w:rPr>
          <w:rFonts w:ascii="Gentium Plus" w:hAnsi="Gentium Plus"/>
          <w:sz w:val="24"/>
        </w:rPr>
        <w:t>ταὐτὸν ἡ δικαιοσύνη, πρῶτον μὲν ἄτοπον μηδὲν εἶναι</w:t>
      </w:r>
    </w:p>
    <w:p>
      <w:r>
        <w:rPr>
          <w:rFonts w:ascii="Courier New" w:hAnsi="Courier New"/>
          <w:color w:val="555555"/>
          <w:sz w:val="20"/>
        </w:rPr>
        <w:t>[20]</w:t>
      </w:r>
    </w:p>
    <w:p>
      <w:r>
        <w:rPr>
          <w:rFonts w:ascii="Gentium Plus" w:hAnsi="Gentium Plus"/>
          <w:sz w:val="24"/>
        </w:rPr>
        <w:t>αὐτό ἐστιν ἡ ἐπιστήμη τῷ πράγματι, ἐκείνως χρὴ νοεῖν τὸ λεγόμενον, ὡς οὐ τὴν ἐπιστήμην τὸ πρᾶγμα λέγει εἶναι οὐδὲ τὸν λόγον τὸν θεωροῦντα τὸ πρᾶγμα αὐτὸ τὸ πρᾶγμα, ἀλλὰ ἀνάπαλιν τὸ πρᾶγμα αὐτὸ ἄνευ ὕλης ὂν νοητόν τε καὶ νόησιν εἶναι, οὐχ οἵαν λόγον εἶναι τοῦ πράγματος</w:t>
      </w:r>
    </w:p>
    <w:p>
      <w:r>
        <w:rPr>
          <w:rFonts w:ascii="Courier New" w:hAnsi="Courier New"/>
          <w:color w:val="555555"/>
          <w:sz w:val="20"/>
        </w:rPr>
        <w:t>[25]</w:t>
      </w:r>
    </w:p>
    <w:p>
      <w:r>
        <w:rPr>
          <w:rFonts w:ascii="Gentium Plus" w:hAnsi="Gentium Plus"/>
          <w:sz w:val="24"/>
        </w:rPr>
        <w:t>οὐδ’ ἐπιβολὴν πρὸς αὐτό, ἀλλ’ αὐτὸ τὸ πρᾶγμα ἐν τῷ νοητῷ ὂν τί ἄλλο ἢ νοῦν καὶ ἐπιστήμην εἶναι. Οὐ γὰρ ἡ ἐπιστήμη πρὸς αὐτήν, ἀλλὰ τὸ πρᾶγμα ἐκεῖ τὴν ἐπιστήμην οὐ μένου‐ σαν, οἵα ἐστὶν ἡ τοῦ ἐν ὕλῃ πράγματος, ἑτέραν ἐποίησεν εἶναι· τοῦτο δ’ ἐστὶν ἀληθινὴν ἐπιστήμην· τοῦτο δ’ ἐστὶν</w:t>
      </w:r>
    </w:p>
    <w:p>
      <w:r>
        <w:rPr>
          <w:rFonts w:ascii="Courier New" w:hAnsi="Courier New"/>
          <w:color w:val="555555"/>
          <w:sz w:val="20"/>
        </w:rPr>
        <w:t>[30]</w:t>
      </w:r>
    </w:p>
    <w:p>
      <w:r>
        <w:rPr>
          <w:rFonts w:ascii="Gentium Plus" w:hAnsi="Gentium Plus"/>
          <w:sz w:val="24"/>
        </w:rPr>
        <w:t>οὐκ εἰκόνα τοῦ πράγματος, ἀλλὰ τὸ πρᾶγμα αὐτό. Ἡ νόησις τοίνυν τῆς κινήσεως οὐ πεποίηκεν αὐτοκίνησιν, ἀλλ’ ἡ αὐτοκίνησις πεποίηκε τὴν νόησιν, ὥστε αὐτὴ ἑαυτὴν κίνησιν καὶ νόησιν· ἡ γὰρ κίνησις ἡ ἐκεῖ κἀκείνου νόησις, καὶ αὐτὸ δὲ κίνησις, ὅτι πρώτη—οὐ γὰρ ἄλλη πρὸ αὐτῆς—</w:t>
      </w:r>
    </w:p>
    <w:p>
      <w:r>
        <w:rPr>
          <w:rFonts w:ascii="Courier New" w:hAnsi="Courier New"/>
          <w:color w:val="555555"/>
          <w:sz w:val="20"/>
        </w:rPr>
        <w:t>[35]</w:t>
      </w:r>
    </w:p>
    <w:p>
      <w:r>
        <w:rPr>
          <w:rFonts w:ascii="Gentium Plus" w:hAnsi="Gentium Plus"/>
          <w:sz w:val="24"/>
        </w:rPr>
        <w:t>καὶ ἡ ὄντως, ὅτι μὴ συμβέβηκεν ἄλλῳ, ἀλλὰ τοῦ κινουμέ‐ νου ἐνέργεια ὄντος ἐνεργείᾳ. Ὥστε αὖ καὶ οὐσία· ἐπίνοια δὲ τοῦ ὄντος ἑτέρα. Καὶ δικαιοσύνη δὲ οὐ νόησις δικαιοσύνης, ἀλλὰ νοῦ οἷον διάθεσις, μᾶλλον δὲ ἐνέργεια τοιάδε, ἧς ὡς</w:t>
      </w:r>
    </w:p>
    <w:p>
      <w:r>
        <w:rPr>
          <w:rFonts w:ascii="Courier New" w:hAnsi="Courier New"/>
          <w:color w:val="555555"/>
          <w:sz w:val="20"/>
        </w:rPr>
        <w:t>[40]</w:t>
      </w:r>
    </w:p>
    <w:p>
      <w:r>
        <w:rPr>
          <w:rFonts w:ascii="Gentium Plus" w:hAnsi="Gentium Plus"/>
          <w:sz w:val="24"/>
        </w:rPr>
        <w:t>ἑῷος οὕτω καλὰ〉 οὐδ’ ὅλως τι τῶν αἰσθητῶν, ἀλλ’ οἷον ἄγαλμά τι νοερόν, οἷον ἐξ αὑτοῦ ἑστηκὸς καὶ προφανὲν ἐν αὑτῷ, μᾶλλον δὲ ὂν ἐν αὑτῷ.</w:t>
      </w:r>
    </w:p>
    <w:p>
      <w:r>
        <w:rPr>
          <w:rFonts w:ascii="Courier New" w:hAnsi="Courier New"/>
          <w:color w:val="555555"/>
          <w:sz w:val="20"/>
        </w:rPr>
        <w:t>[6 . 6 . 7]</w:t>
      </w:r>
    </w:p>
    <w:p>
      <w:r>
        <w:rPr>
          <w:rFonts w:ascii="Gentium Plus" w:hAnsi="Gentium Plus"/>
          <w:sz w:val="24"/>
        </w:rPr>
        <w:t>Ὅλως γὰρ δεῖ νοῆσαι τὰ πράγματα ἐν μιᾷ 〈φύσει〉 καὶ μίαν φύσιν πάντα ἔχουσαν καὶ οἷον περιλαβοῦσαν, οὐχ ὡς ἐν τοῖς αἰσθητοῖς ἕκαστον χωρίς, ἀλλαχοῦ ἥλιος καὶ ἄλλο ἄλλοθι, ἀλλ’ ὁμοῦ ἐν ἑνὶ πάντα· αὕτη γὰρ νοῦ φύσις· ἐπεὶ</w:t>
      </w:r>
    </w:p>
    <w:p>
      <w:r>
        <w:rPr>
          <w:rFonts w:ascii="Courier New" w:hAnsi="Courier New"/>
          <w:color w:val="555555"/>
          <w:sz w:val="20"/>
        </w:rPr>
        <w:t>[5]</w:t>
      </w:r>
    </w:p>
    <w:p>
      <w:r>
        <w:rPr>
          <w:rFonts w:ascii="Gentium Plus" w:hAnsi="Gentium Plus"/>
          <w:sz w:val="24"/>
        </w:rPr>
        <w:t>καὶ ψυχὴ οὕτω μιμεῖται καὶ ἡ λεγομένη φύσις, καθ’ ἣν καὶ ὑφ’ ἧς ἕκαστα γεννᾶται ἄλλο ἄλλοθι, αὐτῆς ὁμοῦ ἑαυτῇ οὔσης. Ὁμοῦ δὲ πάντων ὄντων ἕκαστον αὖ χωρίς ἐστιν· ἐνορᾷ δὲ αὐτὰ τὰ ἐν τῷ νῷ καὶ τῇ οὐσίᾳ ὁ [ἔχων] νοῦς οὐκ ἐπιβλέπων, ἀλλ’ ἔχων, οὐδὲ χωρίζων ἕκαστον· κεχώρισται</w:t>
      </w:r>
    </w:p>
    <w:p>
      <w:r>
        <w:rPr>
          <w:rFonts w:ascii="Courier New" w:hAnsi="Courier New"/>
          <w:color w:val="555555"/>
          <w:sz w:val="20"/>
        </w:rPr>
        <w:t>[10]</w:t>
      </w:r>
    </w:p>
    <w:p>
      <w:r>
        <w:rPr>
          <w:rFonts w:ascii="Gentium Plus" w:hAnsi="Gentium Plus"/>
          <w:sz w:val="24"/>
        </w:rPr>
        <w:t>γὰρ ἤδη ἐν αὐτῷ ἀεί. Πιστούμεθα δὲ πρὸς τοὺς τεθαυμα‐ κότας ἐκ τῶν μετειληφότων· τὸ δὲ μέγεθος αὐτοῦ καὶ τὸ κάλλος ψυχῆς ἔρωτι πρὸς αὐτό, καὶ τῶν ἄλλων τὸν εἰς ψυχὴν ἔρωτα διὰ τὴν τοιαύτην φύσιν καὶ τῷ ἔχειν ᾗ κατά τι ὡμοίωται. Καὶ γὰρ δὴ καὶ ἄτοπον εἶναί τι ζῷον καλὸν</w:t>
      </w:r>
    </w:p>
    <w:p>
      <w:r>
        <w:rPr>
          <w:rFonts w:ascii="Courier New" w:hAnsi="Courier New"/>
          <w:color w:val="555555"/>
          <w:sz w:val="20"/>
        </w:rPr>
        <w:t>[15]</w:t>
      </w:r>
    </w:p>
    <w:p>
      <w:r>
        <w:rPr>
          <w:rFonts w:ascii="Gentium Plus" w:hAnsi="Gentium Plus"/>
          <w:sz w:val="24"/>
        </w:rPr>
        <w:t>αὐτοζῴου μὴ θαυμαστοῦ τὸ κάλλος καὶ ἀφαύστου ὄντος. Τὸ</w:t>
      </w:r>
    </w:p>
    <w:p>
      <w:r>
        <w:rPr>
          <w:rFonts w:ascii="Courier New" w:hAnsi="Courier New"/>
          <w:color w:val="555555"/>
          <w:sz w:val="20"/>
        </w:rPr>
        <w:t>[6 . 6 . 8]</w:t>
      </w:r>
    </w:p>
    <w:p>
      <w:r>
        <w:rPr>
          <w:rFonts w:ascii="Gentium Plus" w:hAnsi="Gentium Plus"/>
          <w:sz w:val="24"/>
        </w:rPr>
        <w:t>Ἐπειδὴ τοίνυν καὶ ζῷον πρώτως ἐστὶ καὶ διὰ τοῦτο αὐτοζῷον καὶ νοῦς ἐστι καὶ οὐσία ἡ ὄντως καί φαμεν ἔχειν καὶ ζῷα τὰ πάντα καὶ ἀριθμὸν τὸν σύμπαντα καὶ δίκαιον αὐτὸ καὶ καλὸν καὶ ὅσα ἄλλα τοιαῦτα—ἄλλως γὰρ αὐτο‐</w:t>
      </w:r>
    </w:p>
    <w:p>
      <w:r>
        <w:rPr>
          <w:rFonts w:ascii="Courier New" w:hAnsi="Courier New"/>
          <w:color w:val="555555"/>
          <w:sz w:val="20"/>
        </w:rPr>
        <w:t>[5]</w:t>
      </w:r>
    </w:p>
    <w:p>
      <w:r>
        <w:rPr>
          <w:rFonts w:ascii="Gentium Plus" w:hAnsi="Gentium Plus"/>
          <w:sz w:val="24"/>
        </w:rPr>
        <w:t>άνθρωπόν φαμεν καὶ ἀριθμὸν αὐτὸ καὶ δίκαιον αὐτό— σκεπτέον πῶς τούτων ἕκαστον καὶ τί ὄν, εἰς ὅσον οἷόν τέ τι εὑρεῖν περὶ τούτων. Πρῶτον τοίνυν ἀφετέον πᾶσαν αἴσθησιν καὶ νοῦν νῷ θεωρητέον καὶ ἐνθυμητέον, ὡς καὶ ἐν ἡμῖν ζωὴ καὶ νοῦς οὐκ ἐν ὄγκῳ, ἀλλ’ ἐν δυνάμει ἀόγκῳ, καὶ τὴν</w:t>
      </w:r>
    </w:p>
    <w:p>
      <w:r>
        <w:rPr>
          <w:rFonts w:ascii="Courier New" w:hAnsi="Courier New"/>
          <w:color w:val="555555"/>
          <w:sz w:val="20"/>
        </w:rPr>
        <w:t>[10]</w:t>
      </w:r>
    </w:p>
    <w:p>
      <w:r>
        <w:rPr>
          <w:rFonts w:ascii="Gentium Plus" w:hAnsi="Gentium Plus"/>
          <w:sz w:val="24"/>
        </w:rPr>
        <w:t>ἀληθινὴν οὐσίαν ἐκδεδυκέναι ταῦτα καὶ δύναμιν εἶναι ἐφ’ ἑαυτῆς βεβῶσαν, οὐκ ἀμενηνόν τι χρῆμα, ἀλλὰ πάντων ζωτικωτάτην καὶ νοερωτάτην, ἧς οὔτε ζωτικώτερον οὔτε νοερώτερον οὔτε οὐσιωδέστερον, οὗ τὸ ἐφαψάμενον ἔχει ταῦτα κατὰ λόγον τῆς ἐπαφῆς, τὸ μὲν ἐγγὺς ἐγγυτέρω,</w:t>
      </w:r>
    </w:p>
    <w:p>
      <w:r>
        <w:rPr>
          <w:rFonts w:ascii="Courier New" w:hAnsi="Courier New"/>
          <w:color w:val="555555"/>
          <w:sz w:val="20"/>
        </w:rPr>
        <w:t>[15]</w:t>
      </w:r>
    </w:p>
    <w:p>
      <w:r>
        <w:rPr>
          <w:rFonts w:ascii="Gentium Plus" w:hAnsi="Gentium Plus"/>
          <w:sz w:val="24"/>
        </w:rPr>
        <w:t>τὸ δὲ πόρρω πορρωτέρω. Εἴπερ οὖν ἐφετὸν τὸ εἶναι, τὸ μάλιστα ὂν μᾶλλον ὅ τε μάλιστα νοῦς, εἴπερ τὸ νοεῖν ὅλως· καὶ τὸ τῆς ζωῆς ὡσαύτως. Εἰ δὴ τὸ ὂν πρῶτον δεῖ λαβεῖν πρῶτον ὄν, εἶτα νοῦν, εἶτα τὸ ζῷον—τοῦτο γὰρ ἤδη πάντα δοκεῖ περιέχειν—ὁ δὲ νοῦς δεύτερον—ἐνέργεια γὰρ τῆς</w:t>
      </w:r>
    </w:p>
    <w:p>
      <w:r>
        <w:rPr>
          <w:rFonts w:ascii="Courier New" w:hAnsi="Courier New"/>
          <w:color w:val="555555"/>
          <w:sz w:val="20"/>
        </w:rPr>
        <w:t>[20]</w:t>
      </w:r>
    </w:p>
    <w:p>
      <w:r>
        <w:rPr>
          <w:rFonts w:ascii="Gentium Plus" w:hAnsi="Gentium Plus"/>
          <w:sz w:val="24"/>
        </w:rPr>
        <w:t>οὐσίας—οὔτ’ ἂν κατὰ τὸ ζῷον ὁ ἀριθμὸς εἴη—ἤδη γὰρ καὶ πρὸ αὐτοῦ καὶ ἓν καὶ δύο ἦν—οὔτε κατὰ τὸν νοῦν—πρὸ γὰρ</w:t>
      </w:r>
    </w:p>
    <w:p>
      <w:r>
        <w:rPr>
          <w:rFonts w:ascii="Courier New" w:hAnsi="Courier New"/>
          <w:color w:val="555555"/>
          <w:sz w:val="20"/>
        </w:rPr>
        <w:t>[6 . 6 . 9]</w:t>
      </w:r>
    </w:p>
    <w:p>
      <w:r>
        <w:rPr>
          <w:rFonts w:ascii="Gentium Plus" w:hAnsi="Gentium Plus"/>
          <w:sz w:val="24"/>
        </w:rPr>
        <w:t>Λείπεται τοίνυν θεωρεῖν, ποτέρα ἡ οὐσία τὸν ἀριθ‐ μὸν ἐγέννησε τῷ αὐτῆς μερισμῷ, ἢ ὁ ἀριθμὸς ἐμέρισε τὴν οὐσίαν· καὶ δὴ καὶ ἡ οὐσία καὶ κίνησις καὶ στάσις καὶ ταὐτὸν καὶ ἕτερον αὐτὰ τὸν ἀριθμὸν ἢ ὁ ἀριθμὸς ταῦ‐</w:t>
      </w:r>
    </w:p>
    <w:p>
      <w:r>
        <w:rPr>
          <w:rFonts w:ascii="Courier New" w:hAnsi="Courier New"/>
          <w:color w:val="555555"/>
          <w:sz w:val="20"/>
        </w:rPr>
        <w:t>[5]</w:t>
      </w:r>
    </w:p>
    <w:p>
      <w:r>
        <w:rPr>
          <w:rFonts w:ascii="Gentium Plus" w:hAnsi="Gentium Plus"/>
          <w:sz w:val="24"/>
        </w:rPr>
        <w:t>τα. Ἀρχὴ δὲ τῆς σκέψεως· ἆρ’ οἷόν τε ἀριθμὸν εἶναι ἐφ’ ἑαυτοῦ ἢ δεῖ καὶ τὰ δύο ἐπὶ δυσὶ πράγμασι θεω‐ ρεῖσθαι καὶ τὰ τρία ὡσαύτως; Καὶ δὴ καὶ τὸ ἓν τὸ ἐν τοῖς ἀριθμοῖς; Εἰ γὰρ ἐφ’ ἑαυτοῦ ἄνευ τῶν ἀριθμητῶν δύναιτο εἶναι, πρὸ τῶν ὄντων δύναιτο ἂν εἶναι. Ἆρ’ οὖν καὶ πρὸ</w:t>
      </w:r>
    </w:p>
    <w:p>
      <w:r>
        <w:rPr>
          <w:rFonts w:ascii="Courier New" w:hAnsi="Courier New"/>
          <w:color w:val="555555"/>
          <w:sz w:val="20"/>
        </w:rPr>
        <w:t>[10]</w:t>
      </w:r>
    </w:p>
    <w:p>
      <w:r>
        <w:rPr>
          <w:rFonts w:ascii="Gentium Plus" w:hAnsi="Gentium Plus"/>
          <w:sz w:val="24"/>
        </w:rPr>
        <w:t>τοῦ ὄντος; Ἢ τοῦτο ἐατέον καὶ πρὸ ἀριθμοῦ ἐν τῷ παρόντι καὶ δοτέον ἀριθμὸν ἐξ ὄντος γίνεσθαι. Ἀλλ’ εἰ τὸ ὂν ἓν ὄν ἐστι καὶ τὰ [δύο] ὄντα δύο ὄντα ἐστί, προηγήσεται τοῦ τε ὄντος τὸ ἓν καὶ ὁ ἀριθμὸς τῶν ὄντων. Ἆρ’ οὖν τῇ ἐπι‐ νοίᾳ καὶ τῇ ἐπιβολῇ ἢ καὶ τῇ ὑποστάσει; Σκεπτέον δὲ ὧδε·</w:t>
      </w:r>
    </w:p>
    <w:p>
      <w:r>
        <w:rPr>
          <w:rFonts w:ascii="Courier New" w:hAnsi="Courier New"/>
          <w:color w:val="555555"/>
          <w:sz w:val="20"/>
        </w:rPr>
        <w:t>[15]</w:t>
      </w:r>
    </w:p>
    <w:p>
      <w:r>
        <w:rPr>
          <w:rFonts w:ascii="Gentium Plus" w:hAnsi="Gentium Plus"/>
          <w:sz w:val="24"/>
        </w:rPr>
        <w:t>ὅταν τις ἄνθρωπον ἕνα νοῇ καὶ καλὸν ἕν, ὕστερον δήπου τὸ ἓν νοεῖ ἐφ’ ἑκατέρῳ· καὶ δὴ καὶ ὅταν ἵππον καὶ κύνα, καὶ δὴ σαφῶς τὰ δύο ἐνταῦθα ὕστερον. Ἀλλ’ εἰ γεν‐ νῴη ἄνθρωπον καὶ γεννῴη ἵππον καὶ κύνα ἢ ἐν αὐτῷ ὄντας προφέροι καὶ μὴ κατὰ τὸ ἐπελθὸν μήτε γεννῴη μήτε προ‐</w:t>
      </w:r>
    </w:p>
    <w:p>
      <w:r>
        <w:rPr>
          <w:rFonts w:ascii="Courier New" w:hAnsi="Courier New"/>
          <w:color w:val="555555"/>
          <w:sz w:val="20"/>
        </w:rPr>
        <w:t>[20]</w:t>
      </w:r>
    </w:p>
    <w:p>
      <w:r>
        <w:rPr>
          <w:rFonts w:ascii="Gentium Plus" w:hAnsi="Gentium Plus"/>
          <w:sz w:val="24"/>
        </w:rPr>
        <w:t>φέροι, ἆρ’ οὐκ ἐρεῖ· «εἰς ἓν ἰτέον καὶ μετιτέον εἰς ἄλλο</w:t>
      </w:r>
    </w:p>
    <w:p>
      <w:r>
        <w:rPr>
          <w:rFonts w:ascii="Courier New" w:hAnsi="Courier New"/>
          <w:color w:val="555555"/>
          <w:sz w:val="20"/>
        </w:rPr>
        <w:t>[25]</w:t>
      </w:r>
    </w:p>
    <w:p>
      <w:r>
        <w:rPr>
          <w:rFonts w:ascii="Gentium Plus" w:hAnsi="Gentium Plus"/>
          <w:sz w:val="24"/>
        </w:rPr>
        <w:t>ἦν ἐν τῷ ὄντι, οὐκ ἀριθμὸς ὢν τοῦ ὄντος—ἓν γὰρ ἦν ἔτι τὸ ὄν—ἀλλ’ ἡ τοῦ ἀριθμοῦ δύναμις ὑποστᾶσα ἐμέρισε τὸ ὂν καὶ οἷον ὠδίνειν ἐποίησεν αὐτὸν τὸ πλῆθος. Ἢ γὰρ ἡ οὐσία αὐτοῦ ἢ ἡ ἐνέργεια ὁ ἀριθμὸς ἔσται, καὶ τὸ ζῷον αὐτὸ καὶ ὁ νοῦς ἀριθμός. Ἆρ’ οὖν τὸ μὲν ὂν ἀριθμὸς ἡνωμένος, τὰ δὲ ὄντα</w:t>
      </w:r>
    </w:p>
    <w:p>
      <w:r>
        <w:rPr>
          <w:rFonts w:ascii="Courier New" w:hAnsi="Courier New"/>
          <w:color w:val="555555"/>
          <w:sz w:val="20"/>
        </w:rPr>
        <w:t>[30]</w:t>
      </w:r>
    </w:p>
    <w:p>
      <w:r>
        <w:rPr>
          <w:rFonts w:ascii="Gentium Plus" w:hAnsi="Gentium Plus"/>
          <w:sz w:val="24"/>
        </w:rPr>
        <w:t>ἐξεληλιγμένος ἀριθμός, νοῦς δὲ ἀριθμὸς ἐν ἑαυτῷ κινού‐ μενος, τὸ δὲ ζῷον ἀριθμὸς περιέχων; Ἐπεὶ καὶ ἀπὸ τοῦ ἑνὸς γενόμενον τὸ ὄν, ὡς ἦν ἓν ἐκεῖνο, δεῖ αὐτὸ οὕτως ἀριθμὸν εἶναι· διὸ καὶ τὰ εἴδη ἔλεγον καὶ ἑνάδας καὶ ἀριθ‐ μούς. Καὶ οὗτός ἐστιν ὁ οὐσιώδης ἀριθμός· ἄλλος δὲ ὁ</w:t>
      </w:r>
    </w:p>
    <w:p>
      <w:r>
        <w:rPr>
          <w:rFonts w:ascii="Courier New" w:hAnsi="Courier New"/>
          <w:color w:val="555555"/>
          <w:sz w:val="20"/>
        </w:rPr>
        <w:t>[35]</w:t>
      </w:r>
    </w:p>
    <w:p>
      <w:r>
        <w:rPr>
          <w:rFonts w:ascii="Gentium Plus" w:hAnsi="Gentium Plus"/>
          <w:sz w:val="24"/>
        </w:rPr>
        <w:t>μοναδικὸς λεγόμενος εἴδωλον τούτου. Ὁ δὲ οὐσιώδης ὁ μὲν ἐπιθεωρούμενος τοῖς εἴδεσι καὶ συγγεννῶν αὐτά, πρώτως δὲ ὁ ἐν τῷ ὄντι καὶ μετὰ τοῦ ὄντος καὶ πρὸ τῶν ὄντων. Βάσιν δὲ ἔχει τὰ ὄντα ἐν αὐτῷ καὶ πηγὴν καὶ ῥίζαν καὶ ἀρχήν. Καὶ γὰρ τῷ ὄντι τὸ ἓν ἀρχὴ καὶ ἐπὶ τούτου ἐστὶν</w:t>
      </w:r>
    </w:p>
    <w:p>
      <w:r>
        <w:rPr>
          <w:rFonts w:ascii="Courier New" w:hAnsi="Courier New"/>
          <w:color w:val="555555"/>
          <w:sz w:val="20"/>
        </w:rPr>
        <w:t>[40]</w:t>
      </w:r>
    </w:p>
    <w:p>
      <w:r>
        <w:rPr>
          <w:rFonts w:ascii="Gentium Plus" w:hAnsi="Gentium Plus"/>
          <w:sz w:val="24"/>
        </w:rPr>
        <w:t>ὄν· σκεδασθείη γὰρ ἄν· ἀλλ’ οὐκ ἐπὶ τῷ ὄντι τὸ ἕν· ἤδη γὰρ ἂν εἴη ἓν πρὶν τυχεῖν τοῦ ἕν, καὶ ἤδη τὸ τυγχάνον τῆς δεκάδος δεκὰς πρὶν τυχεῖν τῆς δεκάδος.</w:t>
      </w:r>
    </w:p>
    <w:p>
      <w:r>
        <w:rPr>
          <w:rFonts w:ascii="Courier New" w:hAnsi="Courier New"/>
          <w:color w:val="555555"/>
          <w:sz w:val="20"/>
        </w:rPr>
        <w:t>[6 . 6 . 10]</w:t>
      </w:r>
    </w:p>
    <w:p>
      <w:r>
        <w:rPr>
          <w:rFonts w:ascii="Gentium Plus" w:hAnsi="Gentium Plus"/>
          <w:sz w:val="24"/>
        </w:rPr>
        <w:t>Ἑστὼς οὖν τὸ ὂν ἐν πλήθει ἀριθμός, ὅτε πολὺ μὲν ἠγείρετο, παρασκευὴ δὲ οἷον ἦν πρὸς τὰ ὄντα καὶ προ‐ τύπωσις καὶ οἷον ἑνάδες τόπον ἔχουσαι τοῖς ἐπ’ αὐτὰς ἱδρυθησομένοις. Καὶ γὰρ καὶ νῦν «τοσοῦτον βούλομαί»</w:t>
      </w:r>
    </w:p>
    <w:p>
      <w:r>
        <w:rPr>
          <w:rFonts w:ascii="Courier New" w:hAnsi="Courier New"/>
          <w:color w:val="555555"/>
          <w:sz w:val="20"/>
        </w:rPr>
        <w:t>[5]</w:t>
      </w:r>
    </w:p>
    <w:p>
      <w:r>
        <w:rPr>
          <w:rFonts w:ascii="Gentium Plus" w:hAnsi="Gentium Plus"/>
          <w:sz w:val="24"/>
        </w:rPr>
        <w:t>φησι «πλῆθος χρυσοῦ ἢ οἰκιῶν». Καὶ ἓν μὲν ὁ χρυσός, βούλεται δὲ οὐ τὸν ἀριθμὸν χρυσὸν ποιῆσαι, ἀλλὰ τὸν χρυσὸν ἀριθμόν, καὶ τὸν ἀριθμὸν ἤδη ἔχων ἐπιθεῖναι ζητεῖ τοῦτον τῷ χρυσῷ, ὥστε συμβῆναι τῷ χρυσῷ τοσούτῳ γενέσθαι. Εἰ δὲ τὰ ὄντα μὲν ἐγίνετο πρὸ ἀριθμοῦ, ὁ δ’</w:t>
      </w:r>
    </w:p>
    <w:p>
      <w:r>
        <w:rPr>
          <w:rFonts w:ascii="Courier New" w:hAnsi="Courier New"/>
          <w:color w:val="555555"/>
          <w:sz w:val="20"/>
        </w:rPr>
        <w:t>[10]</w:t>
      </w:r>
    </w:p>
    <w:p>
      <w:r>
        <w:rPr>
          <w:rFonts w:ascii="Gentium Plus" w:hAnsi="Gentium Plus"/>
          <w:sz w:val="24"/>
        </w:rPr>
        <w:t>ἀριθμὸς ἐπ’ αὐτοῖς ἐπεθεωρεῖτο τοσαῦτα κινηθείσης τῆς ἀριθμούσης φύσεως, ὅσα τὰ ἀριθμητά, κατὰ συντυχίαν ἦν ἂν τοσαῦτα καὶ οὐ κατὰ πρόθεσιν τοσαῦτα, ὅσα ἐστίν. Εἰ οὖν μὴ εἰκῆ τοσαῦτα, ὁ ἀριθμὸς αἴτιος προὼν τοῦ τοσαῦτα· τοῦτο δέ ἐστιν, ἤδη ὄντος ἀριθμοῦ μετέσχε τὰ γενόμενα</w:t>
      </w:r>
    </w:p>
    <w:p>
      <w:r>
        <w:rPr>
          <w:rFonts w:ascii="Courier New" w:hAnsi="Courier New"/>
          <w:color w:val="555555"/>
          <w:sz w:val="20"/>
        </w:rPr>
        <w:t>[15]</w:t>
      </w:r>
    </w:p>
    <w:p>
      <w:r>
        <w:rPr>
          <w:rFonts w:ascii="Gentium Plus" w:hAnsi="Gentium Plus"/>
          <w:sz w:val="24"/>
        </w:rPr>
        <w:t>τοῦ τοσαῦτα, καὶ ἕκαστον μὲν τοῦ ἓν μετέσχεν, ἵνα ἓν ᾖ. Ἔστι δὲ ὂν παρὰ τοῦ ὄντος, ἐπεὶ καὶ τὸ ὂν παρ’ αὑτοῦ ὄν, ἓν δὲ παρὰ τοῦ ἕν. Ἕκαστόν τε ἕν, εἰ ὁμοῦ πολλὰ ἦν τὸ ἓν τὸ ἐπ’ αὐτοῖς, ὡς τριὰς ἕν, καὶ τὰ πάντα ὄντα οὕτως ἕν, οὐχ ὡς τὸ ἓν τὸ κατὰ τὴν μονάδα, ἀλλ’ ὡς ἓν ἡ μυριὰς ἢ</w:t>
      </w:r>
    </w:p>
    <w:p>
      <w:r>
        <w:rPr>
          <w:rFonts w:ascii="Courier New" w:hAnsi="Courier New"/>
          <w:color w:val="555555"/>
          <w:sz w:val="20"/>
        </w:rPr>
        <w:t>[20]</w:t>
      </w:r>
    </w:p>
    <w:p>
      <w:r>
        <w:rPr>
          <w:rFonts w:ascii="Gentium Plus" w:hAnsi="Gentium Plus"/>
          <w:sz w:val="24"/>
        </w:rPr>
        <w:t>ἄλλος τις ἀριθμός. Ἐπεὶ καὶ ὁ λέγων ἤδη πράγματα μύρια γενόμενα, εἰ εἶπε μύρια ὁ ἀριθμῶν, οὐ παρ’ αὐτῶν φησι τὰ μύρια προσφωνεῖσθαι δεικνύντων ὥσπερ τὰ χρώματα αὐτῶν, ἀλλὰ τῆς διανοίας λεγούσης τοσαῦτα· εἰ γὰρ μὴ λέγοι, οὐκ</w:t>
      </w:r>
    </w:p>
    <w:p>
      <w:r>
        <w:rPr>
          <w:rFonts w:ascii="Courier New" w:hAnsi="Courier New"/>
          <w:color w:val="555555"/>
          <w:sz w:val="20"/>
        </w:rPr>
        <w:t>[25]</w:t>
      </w:r>
    </w:p>
    <w:p>
      <w:r>
        <w:rPr>
          <w:rFonts w:ascii="Gentium Plus" w:hAnsi="Gentium Plus"/>
          <w:sz w:val="24"/>
        </w:rPr>
        <w:t>ἀριθμεῖν· τοῦτο δέ, εἰ ἀριθμὸν εἰδείη· εἰδείη δ’ ἄν, εἰ εἴη ἀριθμός. Ἀγνοεῖν δὲ τὴν φύσιν ἐκείνην, ὅσα ἐστὶ τὸ πλῆθος, ἄτοπον, μᾶλλον δὲ ἀδύνατον. Ὥσπερ τοίνυν εἰ λέγοι τις ἀγαθά, ἢ τὰ παρ’ αὐτῶν τοιαῦτα λέγει, ἢ κατηγο‐ ρεῖ τὸ ἀγαθὸν ὡς συμβεβηκὸς αὐτῶν. Καὶ εἰ τὰ πρῶτα</w:t>
      </w:r>
    </w:p>
    <w:p>
      <w:r>
        <w:rPr>
          <w:rFonts w:ascii="Courier New" w:hAnsi="Courier New"/>
          <w:color w:val="555555"/>
          <w:sz w:val="20"/>
        </w:rPr>
        <w:t>[30]</w:t>
      </w:r>
    </w:p>
    <w:p>
      <w:r>
        <w:rPr>
          <w:rFonts w:ascii="Gentium Plus" w:hAnsi="Gentium Plus"/>
          <w:sz w:val="24"/>
        </w:rPr>
        <w:t>λέγει, ὑπόστασιν λέγει τὴν πρώτην· εἰ δὲ οἷς συμβέβηκε τὸ ἀγαθόν, δεῖ εἶναι φύσιν ἀγαθοῦ, ἵνα καὶ ἄλλοις συμβεβήκῃ, ἢ τὸ αἴτιον τὸ πεποιηκὸς καὶ ἐν ἄλλῳ [δεῖ] εἶναι, ἢ αὐτο‐ αγαθόν, ἢ γεγεννηκὸς τὸ ἀγαθὸν ἐν φύσει οἰκείᾳ. Οὕτως καὶ ἐπὶ τῶν ὄντων ὁ λέγων ἀριθμόν, οἷον δεκάδα, ἢ αὐτὴν</w:t>
      </w:r>
    </w:p>
    <w:p>
      <w:r>
        <w:rPr>
          <w:rFonts w:ascii="Courier New" w:hAnsi="Courier New"/>
          <w:color w:val="555555"/>
          <w:sz w:val="20"/>
        </w:rPr>
        <w:t>[35]</w:t>
      </w:r>
    </w:p>
    <w:p>
      <w:r>
        <w:rPr>
          <w:rFonts w:ascii="Gentium Plus" w:hAnsi="Gentium Plus"/>
          <w:sz w:val="24"/>
        </w:rPr>
        <w:t>ὑφεστῶσαν δεκάδα ἂν λέγοι, ἢ οἷς συμβέβηκε δεκὰς λέγων αὐτὴν δεκάδα ἀναγκάζοιτο ἂν τίθεσθαι ἐφ’ αὑτῆς οὐκ ἄλλο τι ἢ δεκάδα οὖσαν. Ἀνάγκη τοίνυν, εἰ τὰ ὄντα δεκάδα λέγοι, ἢ αὐτὰ δεκάδα εἶναι ἢ πρὸ αὐτῶν ἄλλην δεκάδα εἶναι οὐκ ἄλλο τι ἢ αὐτὸ τοῦτο δεκάδα εἶναι. Καθόλου τοίνυν</w:t>
      </w:r>
    </w:p>
    <w:p>
      <w:r>
        <w:rPr>
          <w:rFonts w:ascii="Courier New" w:hAnsi="Courier New"/>
          <w:color w:val="555555"/>
          <w:sz w:val="20"/>
        </w:rPr>
        <w:t>[40]</w:t>
      </w:r>
    </w:p>
    <w:p>
      <w:r>
        <w:rPr>
          <w:rFonts w:ascii="Gentium Plus" w:hAnsi="Gentium Plus"/>
          <w:sz w:val="24"/>
        </w:rPr>
        <w:t>δεκτέον, ὅτι πᾶν, ὅ τι περ ἂν κατ’ ἄλλου κατηγορῆται, παρ’ ἄλλου ἐλήλυθεν εἰς ἐκεῖνο ἢ ἐνέργειά ἐστιν ἐκείνου. Καὶ εἰ τοιοῦτον, οἷον μὴ ποτὲ μὲν παρεῖναι, ποτὲ δὲ μὴ παρεῖναι, ἀλλ’ ἀεὶ μετ’ ἐκείνου εἶναι, εἰ οὐσία ἐκεῖνο, οὐσία καὶ αὐτό, καὶ οὐ μᾶλλον ἐκεῖνο ἢ αὐτὸ οὐσία· εἰ δὲ μὴ οὐσίαν διδοίη,</w:t>
      </w:r>
    </w:p>
    <w:p>
      <w:r>
        <w:rPr>
          <w:rFonts w:ascii="Courier New" w:hAnsi="Courier New"/>
          <w:color w:val="555555"/>
          <w:sz w:val="20"/>
        </w:rPr>
        <w:t>[45]</w:t>
      </w:r>
    </w:p>
    <w:p>
      <w:r>
        <w:rPr>
          <w:rFonts w:ascii="Gentium Plus" w:hAnsi="Gentium Plus"/>
          <w:sz w:val="24"/>
        </w:rPr>
        <w:t>ἀλλ’ οὖν τῶν ὄντων καὶ ὄν. Καὶ εἰ μὲν δύναιτο τὸ πρᾶγμα ἐκεῖνο νοεῖσθαι ἄνευ τῆς ἐνεργείας αὐτοῦ, ἅμα μὲν εἶναι οὐδὲν ἧττον ἐκείνῳ, ὕστερον δὲ τῇ ἐπινοίᾳ τάττεσθαι παρ’</w:t>
      </w:r>
    </w:p>
    <w:p>
      <w:r>
        <w:rPr>
          <w:rFonts w:ascii="Courier New" w:hAnsi="Courier New"/>
          <w:color w:val="555555"/>
          <w:sz w:val="20"/>
        </w:rPr>
        <w:t>[6 . 6 . 10 (50)]</w:t>
      </w:r>
    </w:p>
    <w:p>
      <w:r>
        <w:rPr>
          <w:rFonts w:ascii="Gentium Plus" w:hAnsi="Gentium Plus"/>
          <w:sz w:val="24"/>
        </w:rPr>
        <w:t>χον, ἢ πρότερον αὐτοῦ, ἵνα αὐτὸ δι’ ἐκεῖνο ὑπάρχῃ· ἡμεῖς δή φαμεν πρότερον τὸ ἓν καὶ τὸν ἀριθμόν.</w:t>
      </w:r>
    </w:p>
    <w:p>
      <w:r>
        <w:rPr>
          <w:rFonts w:ascii="Courier New" w:hAnsi="Courier New"/>
          <w:color w:val="555555"/>
          <w:sz w:val="20"/>
        </w:rPr>
        <w:t>[6 . 6 . 11]</w:t>
      </w:r>
    </w:p>
    <w:p>
      <w:r>
        <w:rPr>
          <w:rFonts w:ascii="Gentium Plus" w:hAnsi="Gentium Plus"/>
          <w:sz w:val="24"/>
        </w:rPr>
        <w:t>Ἀλλ’ εἰ τὴν δεκάδα μηδὲν εἶναί τις λέγοι ἢ ἑνάδας τοσαύτας, εἰ μὲν τὴν ἑνάδα συγχωροῖ εἶναι, διὰ τί μίαν μὲν συγχωρήσει ἑνάδα εἶναι, τὰς δὲ δέκα οὐκέτι; Ὡς γὰρ ἡ μία τὴν ὑπόστασιν ἔχει, διὰ τί οὐ καὶ αἱ ἄλλαι; Οὐ γὰρ</w:t>
      </w:r>
    </w:p>
    <w:p>
      <w:r>
        <w:rPr>
          <w:rFonts w:ascii="Courier New" w:hAnsi="Courier New"/>
          <w:color w:val="555555"/>
          <w:sz w:val="20"/>
        </w:rPr>
        <w:t>[5]</w:t>
      </w:r>
    </w:p>
    <w:p>
      <w:r>
        <w:rPr>
          <w:rFonts w:ascii="Gentium Plus" w:hAnsi="Gentium Plus"/>
          <w:sz w:val="24"/>
        </w:rPr>
        <w:t>δὴ συνεζεῦχθαι δεῖ ἑνί τινι τῶν ὄντων τὴν μίαν ἑνάδα· οὕτω γὰρ οὐκέτι ἕκαστον τῶν ἄλλων ἓν εἴη. Ἀλλ’ εἰ δεῖ καὶ ἕκαστον τῶν ἄλλων ἓν εἶναι, κοινὸν τὸ ἕν· τοῦτο δὲ φύσις μία κατὰ πολλῶν κατηγορουμένη, ἣν ἐλέγομεν καὶ πρὸ τοῦ ἐν πολλοῖς θεωρεῖσθαι δεῖν καθ’ αὑτὴν ὑπάρχειν.</w:t>
      </w:r>
    </w:p>
    <w:p>
      <w:r>
        <w:rPr>
          <w:rFonts w:ascii="Courier New" w:hAnsi="Courier New"/>
          <w:color w:val="555555"/>
          <w:sz w:val="20"/>
        </w:rPr>
        <w:t>[10]</w:t>
      </w:r>
    </w:p>
    <w:p>
      <w:r>
        <w:rPr>
          <w:rFonts w:ascii="Gentium Plus" w:hAnsi="Gentium Plus"/>
          <w:sz w:val="24"/>
        </w:rPr>
        <w:t>Οὔσης δὲ ἑνάδος ἐν τούτῳ καὶ πάλιν ἐν ἄλλῳ θεωρουμέ‐ νης, εἰ μὲν κἀκείνη ὑπάρχει, οὐ μία μόνον ἑνὰς τὴν ὑπό‐ στασιν ἕξει καὶ οὕτως πλῆθος ἔσται ἑνάδων· εἰ δ’ ἐκείνην μόνην τὴν πρώτην, ἤτοι τῷ μάλιστα ὄντι συνοῦσαν ἢ τῷ μά‐ λιστα ἑνὶ πάντη. Ἀλλ’ εἰ μὲν τῷ μάλιστα ὄντι, ὁμωνύμως</w:t>
      </w:r>
    </w:p>
    <w:p>
      <w:r>
        <w:rPr>
          <w:rFonts w:ascii="Courier New" w:hAnsi="Courier New"/>
          <w:color w:val="555555"/>
          <w:sz w:val="20"/>
        </w:rPr>
        <w:t>[15]</w:t>
      </w:r>
    </w:p>
    <w:p>
      <w:r>
        <w:rPr>
          <w:rFonts w:ascii="Gentium Plus" w:hAnsi="Gentium Plus"/>
          <w:sz w:val="24"/>
        </w:rPr>
        <w:t>ἂν αἱ ἄλλαι ἑνάδες καὶ οὐ συνταχθήσονται τῇ πρώτῃ, ἢ ὁ ἀριθμὸς ἐξ ἀνομοίων μονάδων καὶ διαφοραὶ τῶν μονάδων καὶ καθόσον μονάδες· εἰ δὲ τῷ μάλιστα ἑνί, τί ἂν δέοιτο τὸ μάλιστα ἕν, ἵνα ἓν ᾖ, τῆς μονάδος ταύτης; Εἰ δὴ ταῦτα ἀδύνατα, ἀνάγκη ἓν εἶναι οὐκ ἄλλο τι ὂν ἢ ἓν ψιλόν,</w:t>
      </w:r>
    </w:p>
    <w:p>
      <w:r>
        <w:rPr>
          <w:rFonts w:ascii="Courier New" w:hAnsi="Courier New"/>
          <w:color w:val="555555"/>
          <w:sz w:val="20"/>
        </w:rPr>
        <w:t>[20]</w:t>
      </w:r>
    </w:p>
    <w:p>
      <w:r>
        <w:rPr>
          <w:rFonts w:ascii="Gentium Plus" w:hAnsi="Gentium Plus"/>
          <w:sz w:val="24"/>
        </w:rPr>
        <w:t>ἀπηρημωμένον τῇ οὐσίᾳ αὐτοῦ πρὸ τοῦ ἕκαστον ἓν λεχθῆ‐ ναι καὶ νοηθῆναι. Εἰ οὖν τὸ ἓν ἄνευ τοῦ πράγματος τοῦ λεγομένου ἓν κἀκεῖ ἔσται, διὰ τί οὐ καὶ ἄλλο ἓν ὑποστήσε‐ ται; Καὶ χωρὶς μὲν ἕκαστον πολλαὶ μονάδες, ἃ καὶ πολλὰ</w:t>
      </w:r>
    </w:p>
    <w:p>
      <w:r>
        <w:rPr>
          <w:rFonts w:ascii="Courier New" w:hAnsi="Courier New"/>
          <w:color w:val="555555"/>
          <w:sz w:val="20"/>
        </w:rPr>
        <w:t>[25]</w:t>
      </w:r>
    </w:p>
    <w:p>
      <w:r>
        <w:rPr>
          <w:rFonts w:ascii="Gentium Plus" w:hAnsi="Gentium Plus"/>
          <w:sz w:val="24"/>
        </w:rPr>
        <w:t>ἢ οὐ στᾶσα καθ’ ἓν ὧν ἐγέννα, οἷον συνεχῆ ἕνα ποιοῦσα, περιγράψασα μὲν καὶ στᾶσα θᾶττον ἐν τῇ προόδῳ τοὺς ἐλάττους ἀριθμοὺς ἀπογεννήσαι, εἰς πλέον δὲ κινηθεῖσα, οὐκ ἐπ’ ἄλλοις, ἀλλ’ ἐν αὐταῖς ταῖς κινήσεσι, τοὺς μείζους ἀριθμοὺς ὑποστήσαι· καὶ οὕτω δὴ ἑκάστοις ἀριθμοῖς</w:t>
      </w:r>
    </w:p>
    <w:p>
      <w:r>
        <w:rPr>
          <w:rFonts w:ascii="Courier New" w:hAnsi="Courier New"/>
          <w:color w:val="555555"/>
          <w:sz w:val="20"/>
        </w:rPr>
        <w:t>[30]</w:t>
      </w:r>
    </w:p>
    <w:p>
      <w:r>
        <w:rPr>
          <w:rFonts w:ascii="Gentium Plus" w:hAnsi="Gentium Plus"/>
          <w:sz w:val="24"/>
        </w:rPr>
        <w:t>ἐφαρμόσαι τὰ πλήθη ἕκαστα καὶ ἕκαστον τῶν ὄντων εἰδυῖαν, ὡς, εἰ μὴ ἐφαρμοσθείη ἕκαστον ἀριθμῷ ἑκάστῳ, ἢ οὐδ’ ἂν εἴη ἢ ἄλλο τι ἂν παρεκβὰν εἴη ἀνάριθμον καὶ ἄλο‐ γον γεγενημένον.</w:t>
      </w:r>
    </w:p>
    <w:p>
      <w:r>
        <w:rPr>
          <w:rFonts w:ascii="Courier New" w:hAnsi="Courier New"/>
          <w:color w:val="555555"/>
          <w:sz w:val="20"/>
        </w:rPr>
        <w:t>[6 . 6 . 12]</w:t>
      </w:r>
    </w:p>
    <w:p>
      <w:r>
        <w:rPr>
          <w:rFonts w:ascii="Gentium Plus" w:hAnsi="Gentium Plus"/>
          <w:sz w:val="24"/>
        </w:rPr>
        <w:t>Ἀλλ’ εἰ καὶ τὸ ἓν καὶ τὴν μονάδα μὴ ὑπόστασιν λέγοι ἔχειν—οὐδὲν γὰρ ἕν, ὃ μὴ τὶ ἕν—πάθημα δέ τι τῆς ψυχῆς πρὸς ἕκαστον τῶν ὄντων, πρῶτον μὲν τί κωλύει, καὶ ὅταν λέγῃ ὄν, πάθημα λέγειν εἶναι τῆς ψυχῆς καὶ μηδὲν</w:t>
      </w:r>
    </w:p>
    <w:p>
      <w:r>
        <w:rPr>
          <w:rFonts w:ascii="Courier New" w:hAnsi="Courier New"/>
          <w:color w:val="555555"/>
          <w:sz w:val="20"/>
        </w:rPr>
        <w:t>[5]</w:t>
      </w:r>
    </w:p>
    <w:p>
      <w:r>
        <w:rPr>
          <w:rFonts w:ascii="Gentium Plus" w:hAnsi="Gentium Plus"/>
          <w:sz w:val="24"/>
        </w:rPr>
        <w:t>εἶναι ὄν; Εἰ δ’ ὅτι νύττει τοῦτο καὶ πλήττει καὶ φαντασίαν περὶ ὄντος ποιεῖ, νυττομένην καὶ φαντασίαν λαμβάνουσαν τὴν ψυχὴν καὶ περὶ τὸ ἓν ὁρῶμεν. Ἔπειτα πότερα καὶ τὸ πά‐ θημα καὶ τὸ νόημα τῆς ψυχῆς ἓν ἢ πλῆθος ὁρῶμεν; Ἀλλ’ ὅταν λέγωμεν «μὴ ἕν», ἐκ μὲν τοῦ πράγματος αὐτοῦ οὐκ</w:t>
      </w:r>
    </w:p>
    <w:p>
      <w:r>
        <w:rPr>
          <w:rFonts w:ascii="Courier New" w:hAnsi="Courier New"/>
          <w:color w:val="555555"/>
          <w:sz w:val="20"/>
        </w:rPr>
        <w:t>[10]</w:t>
      </w:r>
    </w:p>
    <w:p>
      <w:r>
        <w:rPr>
          <w:rFonts w:ascii="Gentium Plus" w:hAnsi="Gentium Plus"/>
          <w:sz w:val="24"/>
        </w:rPr>
        <w:t>ἔχομεν τὸ ἕν—φαμὲν γὰρ οὐκ εἶναι ἐν αὐτῷ τὸ ἕν—ἔχομεν ἄρα ἕν, καὶ ἔστιν ἐν ψυχῇ ἄνευ τοῦ «τὶ ἕν». Ἀλλ’ ἔχομεν τὸ ἓν ἐκ τῶν ἔξωθεν λαβόντες τινὰ νόησιν καί τινα τύπον, οἷον ἐννόημα ἐκ τοῦ πράγματος. Οἱ μὲν γὰρ τῶν λεγομένων παρ’</w:t>
      </w:r>
    </w:p>
    <w:p>
      <w:r>
        <w:rPr>
          <w:rFonts w:ascii="Courier New" w:hAnsi="Courier New"/>
          <w:color w:val="555555"/>
          <w:sz w:val="20"/>
        </w:rPr>
        <w:t>[15]</w:t>
      </w:r>
    </w:p>
    <w:p>
      <w:r>
        <w:rPr>
          <w:rFonts w:ascii="Gentium Plus" w:hAnsi="Gentium Plus"/>
          <w:sz w:val="24"/>
        </w:rPr>
        <w:t>τιθέντες ὑποστάσεις ἂν τοιαύτας τιθεῖεν, εἴπερ τι τῶν τοιού‐ των ἐν ὑποστάσει, πρὸς οὓς περὶ αὐτῶν καιρίως ἂν λέγοιτο. Ἀλλ’ οὖν εἰ τοιοῦτον οἷον ὕστερον ἀπὸ τῶν πραγμάτων λέ‐ γοιεν γεγονέναι ἐν ἡμῖν πάθημα ἢ νόημα, οἷον καὶ τὸ τοῦτο καὶ τὸ τὶ καὶ δὴ καὶ ὄχλον καὶ ἑορτὴν καὶ στρατὸν καὶ πλῆ‐</w:t>
      </w:r>
    </w:p>
    <w:p>
      <w:r>
        <w:rPr>
          <w:rFonts w:ascii="Courier New" w:hAnsi="Courier New"/>
          <w:color w:val="555555"/>
          <w:sz w:val="20"/>
        </w:rPr>
        <w:t>[20]</w:t>
      </w:r>
    </w:p>
    <w:p>
      <w:r>
        <w:rPr>
          <w:rFonts w:ascii="Gentium Plus" w:hAnsi="Gentium Plus"/>
          <w:sz w:val="24"/>
        </w:rPr>
        <w:t>θος—καὶ γὰρ ὥσπερ τὸ πλῆθος παρὰ τὰ πράγματα τὰ πολλὰ λεγόμενα οὐδέν ἐστιν οὐδ’ ἡ ἑορτὴ παρὰ τοὺς συν‐ αχθέντας καὶ εὐθυμουμένους ἐπὶ ἱεροῖς, οὕτως οὐδὲ τὸ ἓν μόνον τι καὶ ἀπηρημωμένον τῶν ἄλλων νοοῦντες, ὅταν λέγω‐ μεν ἕν· πολλὰ δὲ καὶ ἄλλα τοιαῦτα εἶναι, οἷον καὶ δεξιὸν καὶ</w:t>
      </w:r>
    </w:p>
    <w:p>
      <w:r>
        <w:rPr>
          <w:rFonts w:ascii="Courier New" w:hAnsi="Courier New"/>
          <w:color w:val="555555"/>
          <w:sz w:val="20"/>
        </w:rPr>
        <w:t>[25]</w:t>
      </w:r>
    </w:p>
    <w:p>
      <w:r>
        <w:rPr>
          <w:rFonts w:ascii="Gentium Plus" w:hAnsi="Gentium Plus"/>
          <w:sz w:val="24"/>
        </w:rPr>
        <w:t>τὸ ἄνω καὶ τὰ ἀντικείμενα τούτοις· τί γὰρ ἂν εἴη πρὸς ὑπόστασιν ἐπὶ δεξιοῦ ἢ ὅτι μὲν ὡδί, ὁ δ’ ὡδὶ ἕστηκεν ἢ κάθηται; καὶ δὴ καὶ ἐπὶ τοῦ ἄνω ὡσαύτως, τὸ μὲν τοιαύ‐ την θέσιν καὶ ἐν τούτῳ τοῦ παντὸς μᾶλλον, ὃ λέγομεν ἄνω, τὸ δὲ εἰς τὸ λεγόμενον κάτω—πρὸς δὴ τὰ τοιαῦτα πρῶτον</w:t>
      </w:r>
    </w:p>
    <w:p>
      <w:r>
        <w:rPr>
          <w:rFonts w:ascii="Courier New" w:hAnsi="Courier New"/>
          <w:color w:val="555555"/>
          <w:sz w:val="20"/>
        </w:rPr>
        <w:t>[30]</w:t>
      </w:r>
    </w:p>
    <w:p>
      <w:r>
        <w:rPr>
          <w:rFonts w:ascii="Gentium Plus" w:hAnsi="Gentium Plus"/>
          <w:sz w:val="24"/>
        </w:rPr>
        <w:t>μὲν ἐκεῖνο λεκτέον, ὡς ὑπόστασίς τις τῶν εἰρημένων ἐν ἑκάστῳ τούτων, οὐ μέντοι ἡ αὐτὴ [ἐπὶ πάντων] οὔτε αὐτῶν πρὸς ἄλληλα οὔτε πρὸς τὸ ἓν ἐπὶ πάντων. Χωρὶς μέντοι πρὸς ἕκαστον τῶν λεχθέντων ἐπιστατέον.</w:t>
      </w:r>
    </w:p>
    <w:p>
      <w:r>
        <w:rPr>
          <w:rFonts w:ascii="Courier New" w:hAnsi="Courier New"/>
          <w:color w:val="555555"/>
          <w:sz w:val="20"/>
        </w:rPr>
        <w:t>[6 . 6 . 13]</w:t>
      </w:r>
    </w:p>
    <w:p>
      <w:r>
        <w:rPr>
          <w:rFonts w:ascii="Gentium Plus" w:hAnsi="Gentium Plus"/>
          <w:sz w:val="24"/>
        </w:rPr>
        <w:t>Τὸ δὴ ἀπὸ τοῦ ὑποκειμένου γενέσθαι τὴν νόησιν τοῦ ἑνός, τοῦ ὑποκειμένου καὶ τοῦ ἐν αἰσθήσει ἀνθρώπου ὄντος ἢ ἄλλου ὁτουοῦν ζῴου ἢ καὶ λίθου, πῶς ἂν εἴη εὔλογον, ἄλλου μὲν ὄντος τοῦ φανέντος—τοῦ ἀνθρώπου—ἄλλου δὲ καὶ</w:t>
      </w:r>
    </w:p>
    <w:p>
      <w:r>
        <w:rPr>
          <w:rFonts w:ascii="Courier New" w:hAnsi="Courier New"/>
          <w:color w:val="555555"/>
          <w:sz w:val="20"/>
        </w:rPr>
        <w:t>[5]</w:t>
      </w:r>
    </w:p>
    <w:p>
      <w:r>
        <w:rPr>
          <w:rFonts w:ascii="Gentium Plus" w:hAnsi="Gentium Plus"/>
          <w:sz w:val="24"/>
        </w:rPr>
        <w:t>οὐ ταὐτοῦ ὄντος τοῦ ἕν; Οὐ γὰρ ἂν καὶ ἐπὶ τοῦ μὴ ἀνθρώπου τὸ ἓν ἡ διάνοια κατηγοροῖ. Ἔπειτα, ὥσπερ ἐπὶ τοῦ δεξιοῦ καὶ</w:t>
      </w:r>
    </w:p>
    <w:p>
      <w:r>
        <w:rPr>
          <w:rFonts w:ascii="Courier New" w:hAnsi="Courier New"/>
          <w:color w:val="555555"/>
          <w:sz w:val="20"/>
        </w:rPr>
        <w:t>[10]</w:t>
      </w:r>
    </w:p>
    <w:p>
      <w:r>
        <w:rPr>
          <w:rFonts w:ascii="Gentium Plus" w:hAnsi="Gentium Plus"/>
          <w:sz w:val="24"/>
        </w:rPr>
        <w:t>μόνον καὶ οὐκ ἄλλο· καὶ γὰρ ἐν τῷ «καὶ οὐκ ἄλλο» ἄλλο ἓν λέγει. Ἔπειτα τὸ ἄλλο καὶ τὸ ἕτερον ὕστερον· μὴ γὰρ ἐρείσασα πρὸς ἓν οὔτε ἄλλο ἐρεῖ ἡ διάνοια οὔτε ἕτερον, τό τε «μόνον» ὅταν λέγῃ, ἓν μόνον λέγει· ὥστε τὸ ἓν λέγει πρὸ τοῦ «μόνον». Ἔπειτα τὸ λέγον, πρὶν εἰπεῖν περὶ</w:t>
      </w:r>
    </w:p>
    <w:p>
      <w:r>
        <w:rPr>
          <w:rFonts w:ascii="Courier New" w:hAnsi="Courier New"/>
          <w:color w:val="555555"/>
          <w:sz w:val="20"/>
        </w:rPr>
        <w:t>[15]</w:t>
      </w:r>
    </w:p>
    <w:p>
      <w:r>
        <w:rPr>
          <w:rFonts w:ascii="Gentium Plus" w:hAnsi="Gentium Plus"/>
          <w:sz w:val="24"/>
        </w:rPr>
        <w:t>ἄλλου «ἕν», ἐστὶν ἕν, καὶ περὶ οὗ λέγει, πρὶν εἰπεῖν ἢ νοῆσαί τινα περὶ αὐτοῦ, ἐστὶν ἕν· ἢ γὰρ ἓν ἢ πλείω ἑνὸς καὶ πολλά· καὶ εἰ πολλά, ἀνάγκη προϋπάρχειν ἕν. Ἐπεὶ καὶ ὅταν πλῆθος λέγῃ πλείω ἑνὸς λέγει· καὶ στρατὸν πολλοὺς ὡπλισμένους καὶ εἰς ἓν συντεταγμένους νοεῖ, καὶ</w:t>
      </w:r>
    </w:p>
    <w:p>
      <w:r>
        <w:rPr>
          <w:rFonts w:ascii="Courier New" w:hAnsi="Courier New"/>
          <w:color w:val="555555"/>
          <w:sz w:val="20"/>
        </w:rPr>
        <w:t>[20]</w:t>
      </w:r>
    </w:p>
    <w:p>
      <w:r>
        <w:rPr>
          <w:rFonts w:ascii="Gentium Plus" w:hAnsi="Gentium Plus"/>
          <w:sz w:val="24"/>
        </w:rPr>
        <w:t>πλῆθος ὂν οὐκ ἐᾷ πλῆθος εἶναι· ἡ διάνοια δῆλόν που καὶ ἐνταῦθα ποιεῖ ἡ διδοῦσα τὸ ἕν, ὃ μὴ ἔχει τὸ πλῆθος, ἣ ὀξέως τὸ ἓν τὸ ἐκ τῆς τάξεως ἰδοῦσα τὴν τοῦ πολλοῦ φύσιν συνήγαγεν εἰς ἕν· οὐδὲ γὰρ οὐδ’ ἐνταῦθα τὸ ἓν ψεύδε‐ ται, ὥσπερ καὶ ἐπὶ οἰκίας τὸ ἐκ πολλῶν λίθων ἕν· μᾶλλον</w:t>
      </w:r>
    </w:p>
    <w:p>
      <w:r>
        <w:rPr>
          <w:rFonts w:ascii="Courier New" w:hAnsi="Courier New"/>
          <w:color w:val="555555"/>
          <w:sz w:val="20"/>
        </w:rPr>
        <w:t>[25]</w:t>
      </w:r>
    </w:p>
    <w:p>
      <w:r>
        <w:rPr>
          <w:rFonts w:ascii="Gentium Plus" w:hAnsi="Gentium Plus"/>
          <w:sz w:val="24"/>
        </w:rPr>
        <w:t>μέντοι τὸ ἓν ἐπ’ οἰκίας. Εἰ οὖν μᾶλλον ἐπὶ τοῦ συνεχοῦς καὶ μᾶλλον ἐπὶ τοῦ μὴ μεριστοῦ, δῆλον ὅτι ὄντος τινὸς φύσεως τοῦ ἑνὸς καὶ ὑφεστώσης. Οὐ γὰρ οἷόν τε ἐν τοῖς μὴ οὖσι τὸ μᾶλλον εἶναι, ἀλλ’ ὥσπερ τὴν οὐσίαν κατηγο‐</w:t>
      </w:r>
    </w:p>
    <w:p>
      <w:r>
        <w:rPr>
          <w:rFonts w:ascii="Courier New" w:hAnsi="Courier New"/>
          <w:color w:val="555555"/>
          <w:sz w:val="20"/>
        </w:rPr>
        <w:t>[30]</w:t>
      </w:r>
    </w:p>
    <w:p>
      <w:r>
        <w:rPr>
          <w:rFonts w:ascii="Gentium Plus" w:hAnsi="Gentium Plus"/>
          <w:sz w:val="24"/>
        </w:rPr>
        <w:t>κατὰ τῶν νοητῶν κυριώτερον κατὰ τῶν νοητῶν τὴν κατηγο‐ ρίαν ποιούμεθα ἐν τοῖς οὖσι τὸ μᾶλλον καὶ κυριώτερον τιθέντες, καὶ τὸ ὂν μᾶλλον ἐν οὐσίᾳ καὶ αἰσθητῇ ἢ ἐν τοῖς ἄλλοις γένεσιν, οὕτω καὶ τὸ ἓν μᾶλλον καὶ κυριώτερον ἔν τε τοῖς αἰσθητοῖς αὐτοῖς διάφορον κατὰ τὸ μᾶλλον καὶ ἐν</w:t>
      </w:r>
    </w:p>
    <w:p>
      <w:r>
        <w:rPr>
          <w:rFonts w:ascii="Courier New" w:hAnsi="Courier New"/>
          <w:color w:val="555555"/>
          <w:sz w:val="20"/>
        </w:rPr>
        <w:t>[35]</w:t>
      </w:r>
    </w:p>
    <w:p>
      <w:r>
        <w:rPr>
          <w:rFonts w:ascii="Gentium Plus" w:hAnsi="Gentium Plus"/>
          <w:sz w:val="24"/>
        </w:rPr>
        <w:t>τοῖς νοητοῖς ὁρῶντες εἶναι—κατὰ πάντας τοὺς τρόπους εἰς ἀναφορὰν μέντοι ἑνὸς εἶναι φατέον. Ὥσπερ δὲ ἡ οὐσία καὶ τὸ εἶναι νοητὸν καὶ οὐκ αἰσθητόν ἐστι, κἂν μετέχῃ τὸ αἰσθητὸν αὐτῶν, οὕτω καὶ τὸ ἓν περὶ αἰσθητὸν μὲν ἂν κατὰ μετοχὴν θεωροῖτο, νοητὸν μέντοι καὶ νοητῶς ἡ διάνοια</w:t>
      </w:r>
    </w:p>
    <w:p>
      <w:r>
        <w:rPr>
          <w:rFonts w:ascii="Courier New" w:hAnsi="Courier New"/>
          <w:color w:val="555555"/>
          <w:sz w:val="20"/>
        </w:rPr>
        <w:t>[40]</w:t>
      </w:r>
    </w:p>
    <w:p>
      <w:r>
        <w:rPr>
          <w:rFonts w:ascii="Gentium Plus" w:hAnsi="Gentium Plus"/>
          <w:sz w:val="24"/>
        </w:rPr>
        <w:t>αὐτὸ λαμβάνει· ὥστε ἀπ’ ἄλλου ἄλλο νοεῖ, ὃ οὐχ ὁρᾷ· προῄδει ἄρα· εἰ δὲ προῄδει ὂν τόδε τι, ταὐτὸν τῷ ὄν. Καὶ ὅταν τι, ἓν αὖ λέγει· ὥσπερ ὅταν τινέ, δύο· καὶ ὅταν τινάς, πολλούς. Εἰ τοίνυν μηδέ τι νοῆσαι ἔστιν ἄνευ τοῦ ἓν ἢ τοῦ δύο ἤ τινος ἀριθμοῦ, πῶς οἷόν τε ἄνευ οὗ</w:t>
      </w:r>
    </w:p>
    <w:p>
      <w:r>
        <w:rPr>
          <w:rFonts w:ascii="Courier New" w:hAnsi="Courier New"/>
          <w:color w:val="555555"/>
          <w:sz w:val="20"/>
        </w:rPr>
        <w:t>[45]</w:t>
      </w:r>
    </w:p>
    <w:p>
      <w:r>
        <w:rPr>
          <w:rFonts w:ascii="Gentium Plus" w:hAnsi="Gentium Plus"/>
          <w:sz w:val="24"/>
        </w:rPr>
        <w:t>οὐχ οἷόν τέ τι νοῆσαι ἢ εἰπεῖν μὴ εἶναι; Οὗ γὰρ μὴ ὄντος μηδ’ ὁτιοῦν δυνατὸν νοῆσαι ἢ εἰπεῖν, λέγειν μὴ εἶναι ἀδύνατον. Ἀλλ’ οὗ χρεία πανταχοῦ πρὸς παντὸς νοήματος ἢ λόγου γένεσιν, προϋπάρχειν δεῖ καὶ λόγου καὶ νοήσεως·</w:t>
      </w:r>
    </w:p>
    <w:p>
      <w:r>
        <w:rPr>
          <w:rFonts w:ascii="Courier New" w:hAnsi="Courier New"/>
          <w:color w:val="555555"/>
          <w:sz w:val="20"/>
        </w:rPr>
        <w:t>[6 . 6 . 13 (50)]</w:t>
      </w:r>
    </w:p>
    <w:p>
      <w:r>
        <w:rPr>
          <w:rFonts w:ascii="Gentium Plus" w:hAnsi="Gentium Plus"/>
          <w:sz w:val="24"/>
        </w:rPr>
        <w:t>Εἰ δὲ καὶ εἰς οὐσίας ἑκάστης ὑπόστασιν—οὐδὲν γὰρ ὄν, ὃ μὴ ἕν—καὶ πρὸ οὐσίας ἂν εἴη καὶ γεννῶν τὴν οὐσίαν. Διὸ καὶ ἓν ὄν, ἀλλ’ οὐκ ὄν, εἶτα ἕν· ἐν μὲν γὰρ τῷ ὂν καὶ ἓν πολλὰ ἂν εἴη, ἐν δὲ τῷ ἓν οὐκ ἔνι τὸ ὄν, εἰ μὴ καὶ ποιή‐ σειεν αὐτὸ προσνεῦσαν αὐτοῦ τῇ γενέσει. Καὶ τὸ «τοῦτο»</w:t>
      </w:r>
    </w:p>
    <w:p>
      <w:r>
        <w:rPr>
          <w:rFonts w:ascii="Courier New" w:hAnsi="Courier New"/>
          <w:color w:val="555555"/>
          <w:sz w:val="20"/>
        </w:rPr>
        <w:t>[55]</w:t>
      </w:r>
    </w:p>
    <w:p>
      <w:r>
        <w:rPr>
          <w:rFonts w:ascii="Gentium Plus" w:hAnsi="Gentium Plus"/>
          <w:sz w:val="24"/>
        </w:rPr>
        <w:t>δὲ οὐ κενόν· ὑπόστασιν γὰρ δεικνυμένην λέγει ἀντὶ τοῦ ὀνόματος αὐτοῦ καὶ παρουσίαν τινά, οὐσίαν ἢ ἄλλο τι τῶν ὄντων· ὥστε τὸ «τοῦτο» σημαίνοι ἂν οὐ κενόν τι οὐδ’ ἔστι πάθημα τῆς διανοίας ἐπὶ μηδενὶ ὄντι, ἀλλ’ ἔστι πρᾶγμα ὑποκείμενον, ὥσπερ εἰ καὶ τὸ ἴδιον αὐτοῦ τινος ὄνομα λέγοι.</w:t>
      </w:r>
    </w:p>
    <w:p>
      <w:r>
        <w:rPr>
          <w:rFonts w:ascii="Courier New" w:hAnsi="Courier New"/>
          <w:color w:val="555555"/>
          <w:sz w:val="20"/>
        </w:rPr>
        <w:t>[6 . 6 . 14]</w:t>
      </w:r>
    </w:p>
    <w:p>
      <w:r>
        <w:rPr>
          <w:rFonts w:ascii="Gentium Plus" w:hAnsi="Gentium Plus"/>
          <w:sz w:val="24"/>
        </w:rPr>
        <w:t>Πρὸς δὲ τὰ κατὰ τὸ πρός τι λεχθέντα ἄν τις εὐλό‐ γως λέγοι, ὡς οὐκ ἔστι τὸ ἓν τοιοῦτον οἷον ἄλλου παθόντος αὐτὸ μηδὲν παθὸν ἀπολωλεκέναι τὴν αὐτοῦ φύσιν, ἀλλὰ δεῖ, εἰ μέλλοι ἐκ τοῦ ἓν ἐκβῆναι, πεπονθέναι τὴν τοῦ ἑνὸς</w:t>
      </w:r>
    </w:p>
    <w:p>
      <w:r>
        <w:rPr>
          <w:rFonts w:ascii="Courier New" w:hAnsi="Courier New"/>
          <w:color w:val="555555"/>
          <w:sz w:val="20"/>
        </w:rPr>
        <w:t>[5]</w:t>
      </w:r>
    </w:p>
    <w:p>
      <w:r>
        <w:rPr>
          <w:rFonts w:ascii="Gentium Plus" w:hAnsi="Gentium Plus"/>
          <w:sz w:val="24"/>
        </w:rPr>
        <w:t>στέρησιν εἰς δύο ἢ πλείω διαιρεθέν. Εἰ οὖν ὁ αὐτὸς ὄγκος διαιρεθεὶς δύο γίνεται οὐκ ἀπολόμενος ὡς ὄγκος, δῆλον ὅτι παρὰ τὸ ὑποκείμενον ἦν ἐν αὐτῷ προσὸν τὸ ἕν, ὃ ἀπ‐ έβαλε τῆς διαιρέσεως αὐτὸ φθειράσης. Ὃ δὴ ὁτὲ μὲν τῷ αὐτῷ πάρεστιν, ὁτὲ δὲ ἀπογίνεται, πῶς οὐκ ἐν τοῖς οὖσι</w:t>
      </w:r>
    </w:p>
    <w:p>
      <w:r>
        <w:rPr>
          <w:rFonts w:ascii="Courier New" w:hAnsi="Courier New"/>
          <w:color w:val="555555"/>
          <w:sz w:val="20"/>
        </w:rPr>
        <w:t>[10]</w:t>
      </w:r>
    </w:p>
    <w:p>
      <w:r>
        <w:rPr>
          <w:rFonts w:ascii="Gentium Plus" w:hAnsi="Gentium Plus"/>
          <w:sz w:val="24"/>
        </w:rPr>
        <w:t>τάξομεν, ὅπου ἂν ᾖ; Καὶ συμβεβηκέναι μὲν τούτοις, καθ’ αὑτὸ δὲ εἶναι, ἔν τε τοῖς αἰσθητοῖς ὅταν φαίνηται ἔν τε</w:t>
      </w:r>
    </w:p>
    <w:p>
      <w:r>
        <w:rPr>
          <w:rFonts w:ascii="Courier New" w:hAnsi="Courier New"/>
          <w:color w:val="555555"/>
          <w:sz w:val="20"/>
        </w:rPr>
        <w:t>[15]</w:t>
      </w:r>
    </w:p>
    <w:p>
      <w:r>
        <w:rPr>
          <w:rFonts w:ascii="Gentium Plus" w:hAnsi="Gentium Plus"/>
          <w:sz w:val="24"/>
        </w:rPr>
        <w:t>οὐκέτι ἕν, ἀλλὰ δύο ἔσται, οὐκ ὀρθῶς ἐρεῖ. Οὐ γὰρ τὸ ἓν ἐγένετο δύο, οὔτε ᾧ προσετέθη οὔτε τὸ προστεθέν, ἀλλ’ ἑκάτερον μένει ἕν, ὥσπερ ἦν· τὰ δὲ δύο κατηγορεῖται κατ’ ἀμφοῖν, χωρὶς δὲ τὸ ἓν καθ’ ἑκατέρου μένοντος. Οὔκουν τὰ δύο φύσει ἐν σχέσει καὶ ἡ δυάς. Ἀλλ’ εἰ μὲν κατὰ τὴν</w:t>
      </w:r>
    </w:p>
    <w:p>
      <w:r>
        <w:rPr>
          <w:rFonts w:ascii="Courier New" w:hAnsi="Courier New"/>
          <w:color w:val="555555"/>
          <w:sz w:val="20"/>
        </w:rPr>
        <w:t>[20]</w:t>
      </w:r>
    </w:p>
    <w:p>
      <w:r>
        <w:rPr>
          <w:rFonts w:ascii="Gentium Plus" w:hAnsi="Gentium Plus"/>
          <w:sz w:val="24"/>
        </w:rPr>
        <w:t>σύνοδον καὶ τὸ συνόδῳ εἶναι ταὐτὸν τῷ δύο ποιεῖν, τάχ’ ἂν ἦν ἡ τοιαύτη σχέσις τὰ δύο καὶ ἡ δυάς. Νῦν δὲ καὶ ἐν τῷ ἐναντίῳ πάθει θεωρεῖται πάλιν αὖ δυάς· σχισθέντος γὰρ ἑνός τινος γίνεται δύο· οὐ τοίνυν οὔτε σύνοδος οὔτε σχίσις τὰ δύο, ἵν’ ἂν ἦν σχέσις. Ὁ αὐτὸς δὲ λόγος καὶ ἐπὶ παντὸς</w:t>
      </w:r>
    </w:p>
    <w:p>
      <w:r>
        <w:rPr>
          <w:rFonts w:ascii="Courier New" w:hAnsi="Courier New"/>
          <w:color w:val="555555"/>
          <w:sz w:val="20"/>
        </w:rPr>
        <w:t>[25]</w:t>
      </w:r>
    </w:p>
    <w:p>
      <w:r>
        <w:rPr>
          <w:rFonts w:ascii="Gentium Plus" w:hAnsi="Gentium Plus"/>
          <w:sz w:val="24"/>
        </w:rPr>
        <w:t>ἀριθμοῦ. Ὅταν γὰρ σχέσις ᾖ ἡ γεννῶσά τι, ἀδύνατον τὴν ἐναντίαν τὸ αὐτὸ γεννᾶν, ὡς τοῦτο εἶναι τὸ πρᾶγμα τὴν σχέσιν. Τί οὖν τὸ κύριον αἴτιον; Ἓν μὲν εἶναι τοῦ ἓν παρουσίᾳ, δύο δὲ δυάδος, ὥσπερ καὶ λευκὸν λευκοῦ καὶ καλὸν καλοῦ καὶ δικαίου δίκαιον. Ἢ οὐδὲ ταῦτα θετέον εἶναι,</w:t>
      </w:r>
    </w:p>
    <w:p>
      <w:r>
        <w:rPr>
          <w:rFonts w:ascii="Courier New" w:hAnsi="Courier New"/>
          <w:color w:val="555555"/>
          <w:sz w:val="20"/>
        </w:rPr>
        <w:t>[30]</w:t>
      </w:r>
    </w:p>
    <w:p>
      <w:r>
        <w:rPr>
          <w:rFonts w:ascii="Gentium Plus" w:hAnsi="Gentium Plus"/>
          <w:sz w:val="24"/>
        </w:rPr>
        <w:t>ἀλλὰ σχέσεις καὶ ἐν τούτοις αἰτιατέον, ὡς δίκαιον μὲν διὰ τὴν πρὸς τάδε τοιάνδε σχέσιν, καλὸν δέ, ὅτι οὕτω διατιθέ‐ μεθα οὐδενὸς ὄντος ἐν αὐτῷ τῷ ὑποκειμένῳ οἵου διαθεῖναι ἡμᾶς οὐδ’ ἥκοντος ἐπακτοῦ τῷ καλῷ φαινομένῳ. Ὅταν τοίνυν ἴδῃς τι ἓν ὃ λέγεις, πάντως δήπου ἐστὶ καὶ μέγα</w:t>
      </w:r>
    </w:p>
    <w:p>
      <w:r>
        <w:rPr>
          <w:rFonts w:ascii="Courier New" w:hAnsi="Courier New"/>
          <w:color w:val="555555"/>
          <w:sz w:val="20"/>
        </w:rPr>
        <w:t>[35]</w:t>
      </w:r>
    </w:p>
    <w:p>
      <w:r>
        <w:rPr>
          <w:rFonts w:ascii="Gentium Plus" w:hAnsi="Gentium Plus"/>
          <w:sz w:val="24"/>
        </w:rPr>
        <w:t>καὶ καλὸν καὶ μυρία ἂν εἴη εἰπεῖν περὶ αὐτοῦ. Ὡς οὖν τὸ μέγα καὶ μέγεθός ἐστιν ἐν αὐτῷ καὶ γλυκὺ καὶ πικρὸν καὶ ἄλλαι ποιότητες, διὰ τί οὐχὶ καὶ τὸ ἕν; Οὐ γὰρ δὴ ποιότης μὲν ἔσται πᾶσα ἡτισοῦν, ποσότης δ’ ἐν τοῖς οὖσιν οὐκ ἔσται, οὐδὲ ποσότης μὲν τὸ συνεχές, τὸ δὲ διωρισμένον οὐκ</w:t>
      </w:r>
    </w:p>
    <w:p>
      <w:r>
        <w:rPr>
          <w:rFonts w:ascii="Courier New" w:hAnsi="Courier New"/>
          <w:color w:val="555555"/>
          <w:sz w:val="20"/>
        </w:rPr>
        <w:t>[40]</w:t>
      </w:r>
    </w:p>
    <w:p>
      <w:r>
        <w:rPr>
          <w:rFonts w:ascii="Gentium Plus" w:hAnsi="Gentium Plus"/>
          <w:sz w:val="24"/>
        </w:rPr>
        <w:t>ἔσται, καίτοι μέτρῳ τὸ συνεχὲς χρῆται τῷ διωρισμένῳ. Ὡς οὖν μέγα μεγέθους παρουσίᾳ, οὕτω καὶ ἓν ἑνὸς καὶ δύο δυάδος καὶ τὰ ἄλλα ὡσαύτως. Τὸ δὲ ζητεῖν πῶς μεταλαμ‐ βάνει κοινὸν πρὸς πάντων τῶν εἰδῶν τὴν ζητουμένην μετά‐ ληψιν. Φατέον δ’ ἐν μὲν τοῖς διῃρημένοις ἄλλως θεωρεῖσθαι</w:t>
      </w:r>
    </w:p>
    <w:p>
      <w:r>
        <w:rPr>
          <w:rFonts w:ascii="Courier New" w:hAnsi="Courier New"/>
          <w:color w:val="555555"/>
          <w:sz w:val="20"/>
        </w:rPr>
        <w:t>[45]</w:t>
      </w:r>
    </w:p>
    <w:p>
      <w:r>
        <w:rPr>
          <w:rFonts w:ascii="Gentium Plus" w:hAnsi="Gentium Plus"/>
          <w:sz w:val="24"/>
        </w:rPr>
        <w:t>τὴν δεκάδα [ἐνοῦσαν δεκάδα], ἐν δὲ τοῖς συνεχέσιν ἄλλως, ἐν δὲ ταῖς πολλαῖς εἰς ἓν τοσαύταις δυνάμεσιν ἄλλως· καὶ ἐν τοῖς νοητοῖς ἤδη ἀναβεβηκέναι· ἔτι δὲ ἐκεῖ μηκέτι ἐν ἄλ‐ λοις θεωρουμένους, ἀλλ’ αὐτοὺς ἐφ’ αὑτῶν ὄντας τοὺς ἀλη‐ θεστάτους ἀριθμοὺς εἶναι, αὐτοδεκάδα, οὐ δεκάδα τινῶν</w:t>
      </w:r>
    </w:p>
    <w:p>
      <w:r>
        <w:rPr>
          <w:rFonts w:ascii="Courier New" w:hAnsi="Courier New"/>
          <w:color w:val="555555"/>
          <w:sz w:val="20"/>
        </w:rPr>
        <w:t>[6 . 6 . 14 (50)]</w:t>
      </w:r>
    </w:p>
    <w:p>
      <w:r>
        <w:rPr>
          <w:rFonts w:ascii="Gentium Plus" w:hAnsi="Gentium Plus"/>
          <w:sz w:val="24"/>
        </w:rPr>
        <w:t>νοητῶν.</w:t>
      </w:r>
    </w:p>
    <w:p>
      <w:r>
        <w:rPr>
          <w:rFonts w:ascii="Courier New" w:hAnsi="Courier New"/>
          <w:color w:val="555555"/>
          <w:sz w:val="20"/>
        </w:rPr>
        <w:t>[6 . 6 . 15]</w:t>
      </w:r>
    </w:p>
    <w:p>
      <w:r>
        <w:rPr>
          <w:rFonts w:ascii="Gentium Plus" w:hAnsi="Gentium Plus"/>
          <w:sz w:val="24"/>
        </w:rPr>
        <w:t>Πάλιν γὰρ ἐξ ἀρχῆς τούτων ἤδη λεχθέντων λέγωμεν τὸ μὲν ξύμπαν ὂν τὸ ἀληθινὸν ἐκεῖνο καὶ ὂν εἶναι καὶ νοῦν καὶ ζῷον τέλεον εἶναι, ὁμοῦ δὴ πάντα ζῷα εἶναι, οὗ δὴ τὸ ἓν ἑνί, ὡς ἦν αὐτῷ δυνατόν, μεμίμηται καὶ τόδε τὸ</w:t>
      </w:r>
    </w:p>
    <w:p>
      <w:r>
        <w:rPr>
          <w:rFonts w:ascii="Courier New" w:hAnsi="Courier New"/>
          <w:color w:val="555555"/>
          <w:sz w:val="20"/>
        </w:rPr>
        <w:t>[5]</w:t>
      </w:r>
    </w:p>
    <w:p>
      <w:r>
        <w:rPr>
          <w:rFonts w:ascii="Gentium Plus" w:hAnsi="Gentium Plus"/>
          <w:sz w:val="24"/>
        </w:rPr>
        <w:t>ζῷον τὸ πᾶν· ἔφυγε γὰρ ἡ τοῦ αἰσθητοῦ φύσις τὸ ἐκεῖ ἕν, εἴπερ καὶ ἔμελλεν αἰσθητὸν εἶναι. Ἀριθμὸν δὴ δεῖ αὐτὸν εἶναι σύμπαντα· εἰ γὰρ μὴ τέλεος εἴη, ἐλλείποι ἂν ἀριθμῷ τινι· καὶ εἰ μὴ πᾶς ἀριθμὸς ζῴων ἐν αὐτῷ εἴη, παντελὲς</w:t>
      </w:r>
    </w:p>
    <w:p>
      <w:r>
        <w:rPr>
          <w:rFonts w:ascii="Courier New" w:hAnsi="Courier New"/>
          <w:color w:val="555555"/>
          <w:sz w:val="20"/>
        </w:rPr>
        <w:t>[10]</w:t>
      </w:r>
    </w:p>
    <w:p>
      <w:r>
        <w:rPr>
          <w:rFonts w:ascii="Gentium Plus" w:hAnsi="Gentium Plus"/>
          <w:sz w:val="24"/>
        </w:rPr>
        <w:t>καὶ τοῦ παντελοῦς ζῴου. Ὁ μὲν δὴ ἄνθρωπος ἐν τῷ νοητῷ καὶ τὰ ἄλλα ζῷα καθό ἐστι, καὶ ᾗ ζῷον παντελές ἐστιν ἐκεῖνο. Καὶ γὰρ καὶ ὁ ἐνταῦθα ἄνθρωπος, ᾗ ζῷον, [τὸ πᾶν] μέρος αὐτοῦ· καὶ ἕκαστον, ᾗ ζῷον, ἐκεῖ ἐν ζῴῳ ἐστίν. Ἐν δὲ τῷ νῷ, καθόσον νοῦς, ὡς μὲν μέρη οἱ νοῖ πάντες καθ’</w:t>
      </w:r>
    </w:p>
    <w:p>
      <w:r>
        <w:rPr>
          <w:rFonts w:ascii="Courier New" w:hAnsi="Courier New"/>
          <w:color w:val="555555"/>
          <w:sz w:val="20"/>
        </w:rPr>
        <w:t>[15]</w:t>
      </w:r>
    </w:p>
    <w:p>
      <w:r>
        <w:rPr>
          <w:rFonts w:ascii="Gentium Plus" w:hAnsi="Gentium Plus"/>
          <w:sz w:val="24"/>
        </w:rPr>
        <w:t>ἕκαστον· ἀριθμὸς δὲ καὶ τούτων. Οὐ τοίνυν οὐδ’ ἐν νῷ ἀριθμὸς πρώτως· ὡς δὲ ἐν νῷ, ὅσα νοῦ ἐνέργειαι· καὶ ὡς νοῦ, δικαιοσύνη καὶ σωφροσύνη καὶ αἱ ἄλλαι ἀρεταὶ καὶ ἐπιστήμη καὶ ὅσα νοῦς ἔχων νοῦς ἐστιν ὄντως. Πῶς οὖν οὐκ ἐν ἄλλῳ ἡ ἐπιστήμη; Ἢ ὅτι ἔστι ταὐτὸν καὶ ὁμοῦ ὁ</w:t>
      </w:r>
    </w:p>
    <w:p>
      <w:r>
        <w:rPr>
          <w:rFonts w:ascii="Courier New" w:hAnsi="Courier New"/>
          <w:color w:val="555555"/>
          <w:sz w:val="20"/>
        </w:rPr>
        <w:t>[20]</w:t>
      </w:r>
    </w:p>
    <w:p>
      <w:r>
        <w:rPr>
          <w:rFonts w:ascii="Gentium Plus" w:hAnsi="Gentium Plus"/>
          <w:sz w:val="24"/>
        </w:rPr>
        <w:t>ἐπιστήμων, τὸ ἐπιστητόν, ἡ ἐπιστήμη, καὶ τὰ ἄλλα ὡσαύ‐ τως· διὸ καὶ πρώτως ἕκαστον καὶ οὐ συμβεβηκὸς ἡ δικαιοσύνη, ψυχῇ δέ, καθόσον ψυχή, συμβεβηκός· δυνάμει γὰρ μᾶλλον ταῦτα, ἐνεργείᾳ δέ, ὅταν πρὸς νοῦν καὶ συνῇ. Μετὰ δὲ τοῦτο ἤδη τὸ ὄν, καὶ ἐν τούτῳ ὁ ἀριθμός, μεθ’ οὗ</w:t>
      </w:r>
    </w:p>
    <w:p>
      <w:r>
        <w:rPr>
          <w:rFonts w:ascii="Courier New" w:hAnsi="Courier New"/>
          <w:color w:val="555555"/>
          <w:sz w:val="20"/>
        </w:rPr>
        <w:t>[25]</w:t>
      </w:r>
    </w:p>
    <w:p>
      <w:r>
        <w:rPr>
          <w:rFonts w:ascii="Gentium Plus" w:hAnsi="Gentium Plus"/>
          <w:sz w:val="24"/>
        </w:rPr>
        <w:t>τὰ ὄντα γεννᾷ κινούμενον κατ’ ἀριθμόν, προστησάμενον τοὺς ἀριθμοὺς τῆς ὑποστάσεως αὐτῶν, ὥσπερ καὶ αὐτοῦ τὸ ἓν συνάπτον αὐτὸ τὸ ὂν πρὸς τὸ πρῶτον, οἱ δ’ ἀριθμοὶ οὐκέτι τὰ ἄλλα πρὸς τὸ πρῶτον· ἀρκεῖ γὰρ τὸ ὂν συνημ‐ μένον. Τὸ δὲ ὂν γενόμενον ἀριθμὸς συνάπτει τὰ ὄντα πρὸς</w:t>
      </w:r>
    </w:p>
    <w:p>
      <w:r>
        <w:rPr>
          <w:rFonts w:ascii="Courier New" w:hAnsi="Courier New"/>
          <w:color w:val="555555"/>
          <w:sz w:val="20"/>
        </w:rPr>
        <w:t>[30]</w:t>
      </w:r>
    </w:p>
    <w:p>
      <w:r>
        <w:rPr>
          <w:rFonts w:ascii="Gentium Plus" w:hAnsi="Gentium Plus"/>
          <w:sz w:val="24"/>
        </w:rPr>
        <w:t>αὐτό· σχίζεται γὰρ οὐ καθὸ ἕν, ἀλλὰ μένει τὸ ἓν αὐτοῦ·</w:t>
      </w:r>
    </w:p>
    <w:p>
      <w:r>
        <w:rPr>
          <w:rFonts w:ascii="Courier New" w:hAnsi="Courier New"/>
          <w:color w:val="555555"/>
          <w:sz w:val="20"/>
        </w:rPr>
        <w:t>[35]</w:t>
      </w:r>
    </w:p>
    <w:p>
      <w:r>
        <w:rPr>
          <w:rFonts w:ascii="Gentium Plus" w:hAnsi="Gentium Plus"/>
          <w:sz w:val="24"/>
        </w:rPr>
        <w:t>τοῖς οὖσιν ὁ ἀριθμὸς ὁ πρῶτος καὶ ἀληθής. Διὸ καὶ ἐνταῦθα μετὰ ἀριθμῶν ἡ γένεσις ἑκάστοις, κἂν ἄλλον ἀριθμὸν λάβῃ τι, ἢ ἄλλο γεννᾷ ἢ γίνεται οὐδέν. Καὶ οὗτοι μὲν πρῶτοι ἀριθμοί, ὡς ἀριθμητοί· οἱ δ’ ἐν τοῖς ἄλλοις ἤδη ἀμφότερα ἔχουσιν· ᾗ μὲν παρὰ τούτων, ἀριθμητοί, ᾗ δὲ κατὰ τούτους</w:t>
      </w:r>
    </w:p>
    <w:p>
      <w:r>
        <w:rPr>
          <w:rFonts w:ascii="Courier New" w:hAnsi="Courier New"/>
          <w:color w:val="555555"/>
          <w:sz w:val="20"/>
        </w:rPr>
        <w:t>[40]</w:t>
      </w:r>
    </w:p>
    <w:p>
      <w:r>
        <w:rPr>
          <w:rFonts w:ascii="Gentium Plus" w:hAnsi="Gentium Plus"/>
          <w:sz w:val="24"/>
        </w:rPr>
        <w:t>τὰ ἄλλα μετροῦσι, καὶ ἀριθμοῦντες τοὺς ἀριθμοὺς καὶ τὰ ἀριθμητά· τίνι γὰρ δέκα ἂν λέγοιεν ἢ τοῖς παρ’ αὐτοῖς ἀριθμοῖς;</w:t>
      </w:r>
    </w:p>
    <w:p>
      <w:r>
        <w:rPr>
          <w:rFonts w:ascii="Courier New" w:hAnsi="Courier New"/>
          <w:color w:val="555555"/>
          <w:sz w:val="20"/>
        </w:rPr>
        <w:t>[6 . 6 . 16]</w:t>
      </w:r>
    </w:p>
    <w:p>
      <w:r>
        <w:rPr>
          <w:rFonts w:ascii="Gentium Plus" w:hAnsi="Gentium Plus"/>
          <w:sz w:val="24"/>
        </w:rPr>
        <w:t>Τούτους δή, οὕς φαμεν πρώτους ἀριθμοὺς καὶ ἀλη‐ θεῖς, ποῦ ἄν τις φαίη θείητε καὶ εἰς τί γένος τῶν ὄντων; Ἐν μὲν γὰρ τῷ ποσῷ δοκοῦσιν εἶναι παρὰ πᾶσι καὶ δὴ καὶ ποσοῦ μνήμην ἐν τῷ πρόσθεν ἐποιεῖσθε ἀξιοῦντες ὁμοίως</w:t>
      </w:r>
    </w:p>
    <w:p>
      <w:r>
        <w:rPr>
          <w:rFonts w:ascii="Courier New" w:hAnsi="Courier New"/>
          <w:color w:val="555555"/>
          <w:sz w:val="20"/>
        </w:rPr>
        <w:t>[5]</w:t>
      </w:r>
    </w:p>
    <w:p>
      <w:r>
        <w:rPr>
          <w:rFonts w:ascii="Gentium Plus" w:hAnsi="Gentium Plus"/>
          <w:sz w:val="24"/>
        </w:rPr>
        <w:t>[ἐν] τῷ συνεχεῖ καὶ τὸ διωρισμένον ἐν τοῖς οὖσι τιθέναι. Πάλιν τε αὖ λέγετε, ὡς πρώτων ὄντων οὗτοί εἰσιν οἱ ἀριθμοί, ἄλλους τε αὖ ἀριθμοὺς παρ’ ἐκείνους εἶναι λέγετε ἀριθμοῦν‐ τας. Πῶς οὖν ταῦτα διατάττεσθε, λέγετε ἡμῖν. Ἔχει γὰρ πολλὴν ἀπορίαν· ἐπεὶ καὶ τὸ ἓν τὸ ἐν τοῖς αἰσθητοῖς πότερα</w:t>
      </w:r>
    </w:p>
    <w:p>
      <w:r>
        <w:rPr>
          <w:rFonts w:ascii="Courier New" w:hAnsi="Courier New"/>
          <w:color w:val="555555"/>
          <w:sz w:val="20"/>
        </w:rPr>
        <w:t>[10]</w:t>
      </w:r>
    </w:p>
    <w:p>
      <w:r>
        <w:rPr>
          <w:rFonts w:ascii="Gentium Plus" w:hAnsi="Gentium Plus"/>
          <w:sz w:val="24"/>
        </w:rPr>
        <w:t>ποσόν τι ἢ πολλάκις μὲν τὸ ἓν ποσόν, αὐτὸ δὲ μόνον ἀρχὴ ποσοῦ καὶ οὐ ποσόν; Καὶ πότερα ἀρχὴ οὖσα συγγενὲς ἢ ἄλλο τι; Ταῦτα ἡμῖν πάντα δίκαιοι διασαφεῖν ἐστε. Λεκ‐ τέον οὖν ἀρξαμένοις ἐντεῦθεν περὶ τούτων, ὡς ὅταν μέν— πρῶτον δ’ ἐπὶ τῶν αἰσθητῶν ποιητέον τὸν λόγον—ὅταν</w:t>
      </w:r>
    </w:p>
    <w:p>
      <w:r>
        <w:rPr>
          <w:rFonts w:ascii="Courier New" w:hAnsi="Courier New"/>
          <w:color w:val="555555"/>
          <w:sz w:val="20"/>
        </w:rPr>
        <w:t>[15]</w:t>
      </w:r>
    </w:p>
    <w:p>
      <w:r>
        <w:rPr>
          <w:rFonts w:ascii="Gentium Plus" w:hAnsi="Gentium Plus"/>
          <w:sz w:val="24"/>
        </w:rPr>
        <w:t>τοίνυν ἄλλο μετ’ ἄλλου λαβὼν εἴπῃς δύο, οἷον κύνα καὶ ἄνθρωπον ἢ καὶ ἀνθρώπους δύο ἢ πλείους, δέκα εἰπὼν καὶ ἀνθρώπων δεκάδα, ὁ ἀριθμὸς οὗτος οὐκ οὐσία οὐδ’ ὡς ἐν αἰσθητοῖς, ἀλλὰ καθαρῶς ποσὸν καὶ μερίζον καθ’ ἕνα· καὶ τῆς δεκάδος ταύτης μέρη ποιῶν τὰ ἕνα ἀρχὴν ποιεῖς καὶ</w:t>
      </w:r>
    </w:p>
    <w:p>
      <w:r>
        <w:rPr>
          <w:rFonts w:ascii="Courier New" w:hAnsi="Courier New"/>
          <w:color w:val="555555"/>
          <w:sz w:val="20"/>
        </w:rPr>
        <w:t>[20]</w:t>
      </w:r>
    </w:p>
    <w:p>
      <w:r>
        <w:rPr>
          <w:rFonts w:ascii="Gentium Plus" w:hAnsi="Gentium Plus"/>
          <w:sz w:val="24"/>
        </w:rPr>
        <w:t>τίθεσαι ποσοῦ· εἷς γὰρ τῶν δέκα οὐχ ἓν καθ’ αὑτό. Ὅταν δὲ τὸν ἄνθρωπον αὐτὸν ἐφ’ ἑαυτοῦ λέγῃς ἀριθμόν τινα, οἷον δυάδα, ζῷον καὶ λογικόν, οὐχ εἷς ἔτι ὁ τρόπος ἐνταῦθα, ἀλλ’ ᾗ μὲν διεξοδεύεις καὶ ἀριθμεῖς, ποσόν τι ποιεῖς, ᾗ δὲ τὰ ὑποκείμενά ἐστι δύο καὶ ἑκάτερον ἕν, εἰ τὸ ἓν ἑκάτερον</w:t>
      </w:r>
    </w:p>
    <w:p>
      <w:r>
        <w:rPr>
          <w:rFonts w:ascii="Courier New" w:hAnsi="Courier New"/>
          <w:color w:val="555555"/>
          <w:sz w:val="20"/>
        </w:rPr>
        <w:t>[25]</w:t>
      </w:r>
    </w:p>
    <w:p>
      <w:r>
        <w:rPr>
          <w:rFonts w:ascii="Gentium Plus" w:hAnsi="Gentium Plus"/>
          <w:sz w:val="24"/>
        </w:rPr>
        <w:t>συμπληροῦν τὴν οὐσίαν καὶ ἡ ἑνότης ἐν ἑκατέρῳ, ἀριθμὸν ἄλλον καὶ οὐσιώδη λέγεις. Καὶ ἡ δυὰς αὕτη οὐχ ὕστερον οὐδὲ ὅσον λέγει μόνον ἔξωθεν τοῦ πράγματος, ἀλλὰ τὸ ἐν τῇ οὐσίᾳ καὶ συνέχον τὴν τοῦ πράγματος φύσιν. Οὐ γὰρ ποιεῖς ἀριθμὸν σὺ ἐνταῦθα ἐν διεξόδῳ ἐπιὼν πράγματα</w:t>
      </w:r>
    </w:p>
    <w:p>
      <w:r>
        <w:rPr>
          <w:rFonts w:ascii="Courier New" w:hAnsi="Courier New"/>
          <w:color w:val="555555"/>
          <w:sz w:val="20"/>
        </w:rPr>
        <w:t>[30]</w:t>
      </w:r>
    </w:p>
    <w:p>
      <w:r>
        <w:rPr>
          <w:rFonts w:ascii="Gentium Plus" w:hAnsi="Gentium Plus"/>
          <w:sz w:val="24"/>
        </w:rPr>
        <w:t>καθ’ αὑτὰ ὄντα οὐδὲ συνιστάμενα ἐν τῷ ἀριθμεῖσθαι· τί γὰρ ἂν γένοιτο εἰς οὐσίαν ἄλλῳ ἀνθρώπῳ μετ’ ἄλλου ἀριθμου‐ μένῳ; Οὐδὲ γάρ τις ἑνάς, ὥσπερ ἐν χορῷ, ἀλλ’ ἡ δεκὰς αὕτη τῶν ἀνθρώπων ἐν σοὶ τῷ ἀριθμοῦντι τὴν ὑπόστασιν ἂν ἔχοι, ἐν δὲ τοῖς δέκα οὓς ἀριθμεῖς μὴ συντεταγμένοις εἰς ἓν οὐδὲ</w:t>
      </w:r>
    </w:p>
    <w:p>
      <w:r>
        <w:rPr>
          <w:rFonts w:ascii="Courier New" w:hAnsi="Courier New"/>
          <w:color w:val="555555"/>
          <w:sz w:val="20"/>
        </w:rPr>
        <w:t>[35]</w:t>
      </w:r>
    </w:p>
    <w:p>
      <w:r>
        <w:rPr>
          <w:rFonts w:ascii="Gentium Plus" w:hAnsi="Gentium Plus"/>
          <w:sz w:val="24"/>
        </w:rPr>
        <w:t>δεκὰς ἂν λέγοιτο, ἀλλὰ δέκα σὺ ποιεῖς ἀριθμῶν, καὶ ποσὸν τοῦτο τὸ δέκα· ἐν δὲ τῷ χορῷ καὶ ἔστι τι ἔξω καὶ ἐν τῷ στρατῷ. Πῶς δ’ ἐν σοί; Ἢ ὁ μὲν πρὸ τοῦ ἀριθμεῖν ἐγκείμε‐ νος ἄλλως· ὁ δ’ ἐκ τοῦ φανῆναι ἔξωθεν πρὸς τὸν ἐν σοὶ ἐνέργεια ἢ ἐκείνων ἢ κατ’ ἐκείνους, ἀριθμοῦντος ἅμα καὶ</w:t>
      </w:r>
    </w:p>
    <w:p>
      <w:r>
        <w:rPr>
          <w:rFonts w:ascii="Courier New" w:hAnsi="Courier New"/>
          <w:color w:val="555555"/>
          <w:sz w:val="20"/>
        </w:rPr>
        <w:t>[40]</w:t>
      </w:r>
    </w:p>
    <w:p>
      <w:r>
        <w:rPr>
          <w:rFonts w:ascii="Gentium Plus" w:hAnsi="Gentium Plus"/>
          <w:sz w:val="24"/>
        </w:rPr>
        <w:t>ἀριθμὸν γεννῶντος καὶ ἐν τῇ ἐνεργείᾳ ὑπόστασιν ποιοῦντος ποσοῦ, ὥσπερ καὶ ἐν τῷ βαδίζειν ὑπόστασίν τινος κινή‐ σεως. Πῶς οὖν ἄλλως ὁ ἐν ἡμῖν; Ἢ ὁ τῆς οὐσίας ἡμῶν· μετέχουσά φησιν ἀριθμοῦ καὶ ἁρμονίας καὶ ἀριθμὸς αὖ καὶ ἁρμονία· οὔτε γὰρ σῶμά φησί τις οὔτε μέγεθος·</w:t>
      </w:r>
    </w:p>
    <w:p>
      <w:r>
        <w:rPr>
          <w:rFonts w:ascii="Courier New" w:hAnsi="Courier New"/>
          <w:color w:val="555555"/>
          <w:sz w:val="20"/>
        </w:rPr>
        <w:t>[45]</w:t>
      </w:r>
    </w:p>
    <w:p>
      <w:r>
        <w:rPr>
          <w:rFonts w:ascii="Gentium Plus" w:hAnsi="Gentium Plus"/>
          <w:sz w:val="24"/>
        </w:rPr>
        <w:t>ἀριθμὸς ἄρα ἡ ψυχή, εἴπερ οὐσία. Ὁ μὲν δὴ τοῦ σώματος ἀριθμὸς οὐσία, ὡς σῶμα, ὁ δὲ τῆς ψυχῆς οὐσίαι, ὡς ψυχαί. Καὶ δὴ ὅλως ἐπὶ τῶν νοητῶν, εἰ ἔστι τὸ ἐκεῖ ζῷον αὐτὸ πλείω, οἷον τριάς, αὕτη ἡ τριὰς οὐσιώδης ἡ ἐν τῷ ζῴῳ. Ἡ δὲ τριὰς ἡ μήπω ζῴου, ἀλλ’ ὅλως τριὰς ἐν τῷ ὄντι,</w:t>
      </w:r>
    </w:p>
    <w:p>
      <w:r>
        <w:rPr>
          <w:rFonts w:ascii="Courier New" w:hAnsi="Courier New"/>
          <w:color w:val="555555"/>
          <w:sz w:val="20"/>
        </w:rPr>
        <w:t>[6 . 6 . 16 (50)]</w:t>
      </w:r>
    </w:p>
    <w:p>
      <w:r>
        <w:rPr>
          <w:rFonts w:ascii="Gentium Plus" w:hAnsi="Gentium Plus"/>
          <w:sz w:val="24"/>
        </w:rPr>
        <w:t>ἀρχὴ οὐσίας. Εἰ δ’ ἀριθμεῖς ζῷον καὶ καλόν, ἑκάτερον μὲν ἕν, σὺ δὲ γεννᾷς ἀριθμὸν ἐν σοὶ καὶ ἐνεργεῖς ποσὸν καὶ δυάδα. Εἰ μέντοι ἀρετὴν τέτταρα λέγοις—καὶ τετράς ἐστί τις οἷον τὰ μέρη αὐτῆς εἰς ἕν—καὶ ἑνάδα τετράδα οἷον τὸ ὑποκείμενον, καὶ σὺ τετράδα ἐφαρμόττεις τὴν ἐν σοί.</w:t>
      </w:r>
    </w:p>
    <w:p>
      <w:r>
        <w:rPr>
          <w:rFonts w:ascii="Courier New" w:hAnsi="Courier New"/>
          <w:color w:val="555555"/>
          <w:sz w:val="20"/>
        </w:rPr>
        <w:t>[6 . 6 . 17]</w:t>
      </w:r>
    </w:p>
    <w:p>
      <w:r>
        <w:rPr>
          <w:rFonts w:ascii="Gentium Plus" w:hAnsi="Gentium Plus"/>
          <w:sz w:val="24"/>
        </w:rPr>
        <w:t>Ὁ δὲ λεγόμενος ἄπειρος ἀριθμὸς πῶς; Πέρας γὰρ</w:t>
      </w:r>
    </w:p>
    <w:p>
      <w:r>
        <w:rPr>
          <w:rFonts w:ascii="Courier New" w:hAnsi="Courier New"/>
          <w:color w:val="555555"/>
          <w:sz w:val="20"/>
        </w:rPr>
        <w:t>[5]</w:t>
      </w:r>
    </w:p>
    <w:p>
      <w:r>
        <w:rPr>
          <w:rFonts w:ascii="Gentium Plus" w:hAnsi="Gentium Plus"/>
          <w:sz w:val="24"/>
        </w:rPr>
        <w:t>λέγομεν γραμμήν—λέγομεν δὲ γραμμὴν ἄπειρον, οὐχ ὅτι ἐστί τις τοιαύτη, ἀλλ’ ὅτι ἔξεστιν ἐπὶ τῇ μεγίστῃ, οἷον τοῦ παντός, ἐπινοῆσαι μείζω—οὕτω καὶ ἐπὶ τοῦ ἀριθμοῦ; Γνωσθέντος γὰρ ὅσος ἐστὶν ἔστιν αὐτὸν διπλασίονα ποιῆσαι τῇ διανοίᾳ οὐκ ἐκείνῳ συνάψαντα. Τὸ γὰρ ἐν σοὶ</w:t>
      </w:r>
    </w:p>
    <w:p>
      <w:r>
        <w:rPr>
          <w:rFonts w:ascii="Courier New" w:hAnsi="Courier New"/>
          <w:color w:val="555555"/>
          <w:sz w:val="20"/>
        </w:rPr>
        <w:t>[10]</w:t>
      </w:r>
    </w:p>
    <w:p>
      <w:r>
        <w:rPr>
          <w:rFonts w:ascii="Gentium Plus" w:hAnsi="Gentium Plus"/>
          <w:sz w:val="24"/>
        </w:rPr>
        <w:t>μόνῳ νόημα καὶ φάντασμα πῶς ἂν τοῖς οὖσι προσάψαις; Ἢ φήσομεν ἄπειρον ἐν τοῖς νοητοῖς εἶναι γραμμήν; Ποσὴ γὰρ ἂν εἴη ἡ ἐκεῖ γραμμή· ἀλλ’ εἰ μὴ ποσή τις ἐν ἀριθμῷ, ἄπειρος ἂν εἴη. Ἢ τὸ ἄπειρον ἄλλον τρόπον, οὐχ ὡς ἀδιεξίτητον. Ἀλλὰ πῶς ἄπειρος; Ἢ ἐν τῷ λόγῳ τῆς αὐτο‐</w:t>
      </w:r>
    </w:p>
    <w:p>
      <w:r>
        <w:rPr>
          <w:rFonts w:ascii="Courier New" w:hAnsi="Courier New"/>
          <w:color w:val="555555"/>
          <w:sz w:val="20"/>
        </w:rPr>
        <w:t>[15]</w:t>
      </w:r>
    </w:p>
    <w:p>
      <w:r>
        <w:rPr>
          <w:rFonts w:ascii="Gentium Plus" w:hAnsi="Gentium Plus"/>
          <w:sz w:val="24"/>
        </w:rPr>
        <w:t>γραμμῆς οὐκ ἔνι προσνοούμενον πέρας. Τί οὖν ἐκεῖ γραμμὴ καὶ ποῦ; Ὕστερον μὲν γὰρ ἀριθμοῦ· ἐνορᾶται γὰρ ἐν αὐτῇ τὸ ἕν· καὶ γὰρ ἀφ’ ἑνὸς καὶ πρὸς μίαν διάστασιν· ποσὸν δὲ τὸ τῆς διαστάσεως μέτρον οὐκ ἔχει. Ἀλλὰ ποῦ τοῦτο; Ἆρα μόνον ἐν ἐννοήσει οἷον ὁριστικῇ; Ἢ καὶ πρᾶγμα, νοερὸν</w:t>
      </w:r>
    </w:p>
    <w:p>
      <w:r>
        <w:rPr>
          <w:rFonts w:ascii="Courier New" w:hAnsi="Courier New"/>
          <w:color w:val="555555"/>
          <w:sz w:val="20"/>
        </w:rPr>
        <w:t>[20]</w:t>
      </w:r>
    </w:p>
    <w:p>
      <w:r>
        <w:rPr>
          <w:rFonts w:ascii="Gentium Plus" w:hAnsi="Gentium Plus"/>
          <w:sz w:val="24"/>
        </w:rPr>
        <w:t>μέντοι. Πάντα γὰρ οὕτως, ὡς καὶ νοερὰ καί πως τὸ πρᾶγμα. Καὶ δὴ καὶ περὶ ἐπιπέδου καὶ στερεοῦ καὶ πάντων τῶν σχημάτων, ποῦ καὶ ὅπως· οὐ γὰρ δὴ ἡμεῖς τὰ σχήματα ἐπινοοῦμεν. Μαρτυρεῖ δὲ τό τε τοῦ παντὸς σχῆμα πρὸ ἡμῶν καὶ τὰ ἄλλα, ὅσα φυσικὰ σχήματα ἐν τοῖς φύσει</w:t>
      </w:r>
    </w:p>
    <w:p>
      <w:r>
        <w:rPr>
          <w:rFonts w:ascii="Courier New" w:hAnsi="Courier New"/>
          <w:color w:val="555555"/>
          <w:sz w:val="20"/>
        </w:rPr>
        <w:t>[25]</w:t>
      </w:r>
    </w:p>
    <w:p>
      <w:r>
        <w:rPr>
          <w:rFonts w:ascii="Gentium Plus" w:hAnsi="Gentium Plus"/>
          <w:sz w:val="24"/>
        </w:rPr>
        <w:t>οὖσιν, ἃ δὴ ἀνάγκη πρὸ τῶν σωμάτων εἶναι ἀσχημάτιστα ἐκεῖ καὶ πρῶτα σχήματα. Οὐ γὰρ μορφαὶ ἐν ἄλλοις, ἀλλ’ αὐτὰ αὐτῶν ὄντα οὐκ ἐδεῖτο ἐκταθῆναι· τὰ γὰρ ἐκταθέντα ἄλλων. Πάντοτε οὖν σχῆμα ἓν ἐν τῷ ὄντι, διεκρίθη δὲ ἤτοι ἐν τῷ ζῴῳ ἢ πρὸ τοῦ ζῴου. Λέγω δὲ «διεκρίθη» οὐχ ὅτι</w:t>
      </w:r>
    </w:p>
    <w:p>
      <w:r>
        <w:rPr>
          <w:rFonts w:ascii="Courier New" w:hAnsi="Courier New"/>
          <w:color w:val="555555"/>
          <w:sz w:val="20"/>
        </w:rPr>
        <w:t>[30]</w:t>
      </w:r>
    </w:p>
    <w:p>
      <w:r>
        <w:rPr>
          <w:rFonts w:ascii="Gentium Plus" w:hAnsi="Gentium Plus"/>
          <w:sz w:val="24"/>
        </w:rPr>
        <w:t>ἐμεγεθύνθη, ἀλλ’ ὅτι ἕκαστον ἐμερίσθη πρὸς ἕκαστον, ὡς τὸ ζῷον, καὶ τοῖς σώμασιν ἐδόθη τοῖς ἐκεῖ, οἷον πυρί, εἰ βούλει, τῷ ἐκεῖ ἡ ἐκεῖ πυραμίς. Διὸ καὶ τοῦτο μιμεῖσθαι θέλει μὴ δυνάμενον ὕλης αἰτίᾳ καὶ τὰ ἄλλα ἀνάλογον, ὡς λέγεται περὶ τῶν τῇδε. Ἀλλ’ οὖν ἐν τῷ ζῴῳ καθ’ ὃ ζῷον</w:t>
      </w:r>
    </w:p>
    <w:p>
      <w:r>
        <w:rPr>
          <w:rFonts w:ascii="Courier New" w:hAnsi="Courier New"/>
          <w:color w:val="555555"/>
          <w:sz w:val="20"/>
        </w:rPr>
        <w:t>[35]</w:t>
      </w:r>
    </w:p>
    <w:p>
      <w:r>
        <w:rPr>
          <w:rFonts w:ascii="Gentium Plus" w:hAnsi="Gentium Plus"/>
          <w:sz w:val="24"/>
        </w:rPr>
        <w:t>ἢ ἐν τῷ νῷ πρότερον; Ἔστι μὲν γὰρ ἐν τῷ ζῴῳ· εἰ μὲν οὖν τὸ ζῷον περιεκτικὸν ἦν τοῦ νοῦ, ἐν τῷ ζῴῳ πρώτως, εἰ δὲ νοῦς κατὰ τὴν τάξιν πρότερος, ἐν νῷ. Ἀλλ’ εἰ ἐν τῷ ζῴῳ τῷ παντελεῖ καὶ ψυχαί, πρότερος νοῦς. Ἀλλὰ νοῦς φησιν ὅσα ὁρᾷ ἐν τῷ παντελεῖ ζῴῳ·</w:t>
      </w:r>
    </w:p>
    <w:p>
      <w:r>
        <w:rPr>
          <w:rFonts w:ascii="Courier New" w:hAnsi="Courier New"/>
          <w:color w:val="555555"/>
          <w:sz w:val="20"/>
        </w:rPr>
        <w:t>[40]</w:t>
      </w:r>
    </w:p>
    <w:p>
      <w:r>
        <w:rPr>
          <w:rFonts w:ascii="Gentium Plus" w:hAnsi="Gentium Plus"/>
          <w:sz w:val="24"/>
        </w:rPr>
        <w:t>εἰ οὖν ὁρᾷ, ὕστερος. Ἢ δυνατὸν τὸ «ὁρᾷ» οὕτως εἰρῆσθαι, ὡς ἐν τῇ ὁράσει τῆς ὑποστάσεως γινομένης· οὐ γὰρ ἄλλος, ἀλλὰ πάντα ἕν, καὶ ἡ νόησις δὲ ψιλὸν ἔχει σφαῖραν, τὸ δὲ ζῷον ζῴου σφαῖραν.</w:t>
      </w:r>
    </w:p>
    <w:p>
      <w:r>
        <w:rPr>
          <w:rFonts w:ascii="Courier New" w:hAnsi="Courier New"/>
          <w:color w:val="555555"/>
          <w:sz w:val="20"/>
        </w:rPr>
        <w:t>[6 . 6 . 18]</w:t>
      </w:r>
    </w:p>
    <w:p>
      <w:r>
        <w:rPr>
          <w:rFonts w:ascii="Gentium Plus" w:hAnsi="Gentium Plus"/>
          <w:sz w:val="24"/>
        </w:rPr>
        <w:t>Ἀλλὰ γὰρ ὁ ἀριθμὸς ἐκεῖ ὥρισται· ἡμεῖς δ’ ἐπινοή‐ σομεν πλείονα τοῦ προτεθέντος, καὶ τὸ ἄπειρον οὕτως</w:t>
      </w:r>
    </w:p>
    <w:p>
      <w:r>
        <w:rPr>
          <w:rFonts w:ascii="Courier New" w:hAnsi="Courier New"/>
          <w:color w:val="555555"/>
          <w:sz w:val="20"/>
        </w:rPr>
        <w:t>[5]</w:t>
      </w:r>
    </w:p>
    <w:p>
      <w:r>
        <w:rPr>
          <w:rFonts w:ascii="Gentium Plus" w:hAnsi="Gentium Plus"/>
          <w:sz w:val="24"/>
        </w:rPr>
        <w:t>σεται, ἵνα τις καὶ προστεθῇ αὐτῷ. Εἴη δ’ ἂν κἀκεῖ ἄπειρος, ὅτι οὐκ ἔστι μεμετρημένος· ὑπὸ τίνος γάρ; Ἀλλ’ ὅς ἐστι, πᾶς ἐστιν ἓν ὢν καὶ ὁμοῦ καὶ ὅλος δὴ καὶ οὐ περιειλημμένος πέρατί τινι, ἀλλ’ ἑαυτῷ ὢν ὅς ἐστι· τῶν γὰρ ὄντων ὅλως οὐδὲν ἐν πέρατι, ἀλλ’ ἔστι τὸ πεπερασ‐</w:t>
      </w:r>
    </w:p>
    <w:p>
      <w:r>
        <w:rPr>
          <w:rFonts w:ascii="Courier New" w:hAnsi="Courier New"/>
          <w:color w:val="555555"/>
          <w:sz w:val="20"/>
        </w:rPr>
        <w:t>[10]</w:t>
      </w:r>
    </w:p>
    <w:p>
      <w:r>
        <w:rPr>
          <w:rFonts w:ascii="Gentium Plus" w:hAnsi="Gentium Plus"/>
          <w:sz w:val="24"/>
        </w:rPr>
        <w:t>μένον καὶ μεμετρημένον τὸ εἰς ἀπειρίαν κωλυθὲν δραμεῖν καὶ μέτρου δεόμενον· ἐκεῖνα δὲ πάντα μέτρα, ὅθεν καὶ καλὰ πάντα. Καὶ γὰρ, ᾗ ζῷον, καλόν, ἀρίστην τὴν ζωὴν ἔχον, οὐδεμιᾷ ζωῇ ἐλλεῖπον, οὐδ’ αὖ πρὸς θάνατον συμ‐ μιγῆ ἔχον τὴν ζωήν· οὐδὲν γὰρ θνητὸν οὐδ’ ἀποθνῆσκον·</w:t>
      </w:r>
    </w:p>
    <w:p>
      <w:r>
        <w:rPr>
          <w:rFonts w:ascii="Courier New" w:hAnsi="Courier New"/>
          <w:color w:val="555555"/>
          <w:sz w:val="20"/>
        </w:rPr>
        <w:t>[15]</w:t>
      </w:r>
    </w:p>
    <w:p>
      <w:r>
        <w:rPr>
          <w:rFonts w:ascii="Gentium Plus" w:hAnsi="Gentium Plus"/>
          <w:sz w:val="24"/>
        </w:rPr>
        <w:t>οὐδ’ αὖ ἀμενηνὴ ἡ ζωὴ τοῦ ζῴου αὐτοῦ, ἀλλ’ ἡ πρώτη καὶ ἐναργεστάτη καὶ τὸ τρανὸν ἔχουσα τοῦ ζῆν, ὥσπερ τὸ πρῶτον φῶς, ἀφ’ οὗ καὶ αἱ ψυχαὶ ζῶσί τε ἐκεῖ καὶ αἱ δεῦρο ἰοῦσαι κομίζονται. Οἶδε δὲ καὶ ὅτου χάριν ζῇ καὶ πρὸς ὃ ζῇ, ἀφ’ οὗ καὶ ζῇ· ἐξ οὗ γάρ, καὶ εἰς ὃ ζῇ. Ἡ δὲ</w:t>
      </w:r>
    </w:p>
    <w:p>
      <w:r>
        <w:rPr>
          <w:rFonts w:ascii="Courier New" w:hAnsi="Courier New"/>
          <w:color w:val="555555"/>
          <w:sz w:val="20"/>
        </w:rPr>
        <w:t>[20]</w:t>
      </w:r>
    </w:p>
    <w:p>
      <w:r>
        <w:rPr>
          <w:rFonts w:ascii="Gentium Plus" w:hAnsi="Gentium Plus"/>
          <w:sz w:val="24"/>
        </w:rPr>
        <w:t>πάντων φρόνησις καὶ ὁ πᾶς νοῦς ἐπὼν καὶ συνὼν καὶ ὁμοῦ ὢν ἀγαθώτερον αὐτὸ ἐπιχρώσας καὶ συγκερασάμενος φρό‐ νησιν σεμνότερον αὐτοῦ τὸ κάλλος παρέχεται. Ἐπεὶ καὶ ἐν‐ ταῦθα φρόνιμος ζωὴ τὸ σεμνὸν καὶ τὸ καλὸν κατὰ ἀλήθειάν ἐστι, καίτοι ἀμυδρῶς ὁρᾶται. Ἐκεῖ δὲ καθαρῶς ὁρᾶται·</w:t>
      </w:r>
    </w:p>
    <w:p>
      <w:r>
        <w:rPr>
          <w:rFonts w:ascii="Courier New" w:hAnsi="Courier New"/>
          <w:color w:val="555555"/>
          <w:sz w:val="20"/>
        </w:rPr>
        <w:t>[25]</w:t>
      </w:r>
    </w:p>
    <w:p>
      <w:r>
        <w:rPr>
          <w:rFonts w:ascii="Gentium Plus" w:hAnsi="Gentium Plus"/>
          <w:sz w:val="24"/>
        </w:rPr>
        <w:t>δίδωσι γὰρ τῷ ὁρῶντι ὅρασιν καὶ δύναμιν εἰς τὸ μᾶλλον ζῆν καὶ μᾶλλον εὐτόνως ζῶντα ὁρᾶν καὶ γενέσθαι ὃ ὁρᾷ.</w:t>
      </w:r>
    </w:p>
    <w:p>
      <w:r>
        <w:rPr>
          <w:rFonts w:ascii="Courier New" w:hAnsi="Courier New"/>
          <w:color w:val="555555"/>
          <w:sz w:val="20"/>
        </w:rPr>
        <w:t>[30]</w:t>
      </w:r>
    </w:p>
    <w:p>
      <w:r>
        <w:rPr>
          <w:rFonts w:ascii="Gentium Plus" w:hAnsi="Gentium Plus"/>
          <w:sz w:val="24"/>
        </w:rPr>
        <w:t>καὶ καθαρά· κἂν ὡς οὐ ζῷόν τι λάβῃς, ἐξέλαμψεν αὐτοῦ εὐθέως καὶ αὐτὸ τὴν ζωήν. Τὴν δὲ οὐσίαν ἐν αὐτοῖς διαβᾶσαν, ἀκίνητον εἰς μεταβολὴν παρέχουσαν αὐτοῖς τὴν ζωήν, καὶ τὴν φρόνησιν καὶ τὴν ἐν αὐτοῖς σοφίαν καὶ ἐπι‐ στήμην θεασάμενος τὴν κάτω φύσιν ἅπασαν γελάσει τῆς</w:t>
      </w:r>
    </w:p>
    <w:p>
      <w:r>
        <w:rPr>
          <w:rFonts w:ascii="Courier New" w:hAnsi="Courier New"/>
          <w:color w:val="555555"/>
          <w:sz w:val="20"/>
        </w:rPr>
        <w:t>[35]</w:t>
      </w:r>
    </w:p>
    <w:p>
      <w:r>
        <w:rPr>
          <w:rFonts w:ascii="Gentium Plus" w:hAnsi="Gentium Plus"/>
          <w:sz w:val="24"/>
        </w:rPr>
        <w:t>εἰς οὐσίαν προσποιήσεως. Παρὰ γὰρ ταύτης μένει μὲν ζωή, μένει νοῦς, ἕστηκε δὲ ἐν αἰῶνι τὰ ὄντα· ἐξίστησι δὲ οὐδὲν οὐδέ τι τρέπει οὐδὲ παρακινεῖ αὐτό· οὐδὲ γὰρ ἔστι τι ὂν μετ’ αὐτό, ὃ ἐφάψεται αὐτοῦ· εἰ δέ τι ἦν, ὑπὸ τούτου ἂν ἦν. Καὶ εἰ ἐναντίον τι ἦν, ἀπαθὲς ἂν ἦν τοῦτο</w:t>
      </w:r>
    </w:p>
    <w:p>
      <w:r>
        <w:rPr>
          <w:rFonts w:ascii="Courier New" w:hAnsi="Courier New"/>
          <w:color w:val="555555"/>
          <w:sz w:val="20"/>
        </w:rPr>
        <w:t>[40]</w:t>
      </w:r>
    </w:p>
    <w:p>
      <w:r>
        <w:rPr>
          <w:rFonts w:ascii="Gentium Plus" w:hAnsi="Gentium Plus"/>
          <w:sz w:val="24"/>
        </w:rPr>
        <w:t>ὑπ’ αὐτοῦ τοῦ ἐναντίου· ὂν δὲ αὐτὸ οὐκ ἂν τοῦτο ἐποίησεν ὄν, ἀλλ’ ἕτερον πρὸ αὐτοῦ κοινόν, καὶ ἦν ἐκεῖνο τὸ ὄν· ὥστε ταύτῃ Παρμενίδης ὀρθῶς ἓν εἰπὼν τὸ ὄν· καὶ οὐ δι’ ἐρημίαν ἄλλου ἀπαθές, ἀλλ’ ὅτι ὄν· μόνῳ γὰρ τούτῳ παρ’ αὐτοῦ ἐστιν εἶναι. Πῶς ἂν οὖν τις τὸ ὂν παρ’</w:t>
      </w:r>
    </w:p>
    <w:p>
      <w:r>
        <w:rPr>
          <w:rFonts w:ascii="Courier New" w:hAnsi="Courier New"/>
          <w:color w:val="555555"/>
          <w:sz w:val="20"/>
        </w:rPr>
        <w:t>[45]</w:t>
      </w:r>
    </w:p>
    <w:p>
      <w:r>
        <w:rPr>
          <w:rFonts w:ascii="Gentium Plus" w:hAnsi="Gentium Plus"/>
          <w:sz w:val="24"/>
        </w:rPr>
        <w:t>αὐτοῦ ἀφέλοιτο ἢ ὁτιοῦν ἄλλο, ὅσα ὄντος ἐνεργείᾳ καὶ ὅσα ἀπ’ αὐτοῦ; Ἕως γὰρ ἂν ᾖ, χορηγεῖ· ἔστι δ’ ἀεί· ὥστε</w:t>
      </w:r>
    </w:p>
    <w:p>
      <w:r>
        <w:rPr>
          <w:rFonts w:ascii="Courier New" w:hAnsi="Courier New"/>
          <w:color w:val="555555"/>
          <w:sz w:val="20"/>
        </w:rPr>
        <w:t>[6 . 6 . 18 (50)]</w:t>
      </w:r>
    </w:p>
    <w:p>
      <w:r>
        <w:rPr>
          <w:rFonts w:ascii="Gentium Plus" w:hAnsi="Gentium Plus"/>
          <w:sz w:val="24"/>
        </w:rPr>
        <w:t>ζητεῖν· τὸ γὰρ εἶναι πρὸ ἐκείνου ὡς πρὸς ἡμᾶς. Καὶ ὁ πᾶς δὲ κόσμος οὗτος καὶ ζῆν καὶ φρονεῖν, ἵνα ᾖ, θέλει, καὶ πᾶσα ψυχὴ καὶ πᾶς νοῦς ὅ ἐστιν εἶναι· τὸ δὲ εἶναι</w:t>
      </w:r>
    </w:p>
    <w:p>
      <w:r>
        <w:rPr>
          <w:rFonts w:ascii="Courier New" w:hAnsi="Courier New"/>
          <w:color w:val="555555"/>
          <w:sz w:val="20"/>
        </w:rPr>
        <w:t>[6 . 7 . 1]</w:t>
      </w:r>
    </w:p>
    <w:p>
      <w:r>
        <w:rPr>
          <w:rFonts w:ascii="Gentium Plus" w:hAnsi="Gentium Plus"/>
          <w:sz w:val="24"/>
        </w:rPr>
        <w:t>Εἰς γένεσιν πέμπων ὁ θεὸς ἢ θεός τις τὰς ψυχὰς φωσφόρα περὶ τὸ πρόσωπον ἔθηκεν ὄμματα καὶ τὰ ἄλλα ὄργανα ταῖς αἰσθήσεσιν ἑκάσταις ἔδωκε προορώμενος, ὡς οὕτως ἂν σῴζοιτο, εἰ προορῷτο καὶ προακούοι καὶ</w:t>
      </w:r>
    </w:p>
    <w:p>
      <w:r>
        <w:rPr>
          <w:rFonts w:ascii="Courier New" w:hAnsi="Courier New"/>
          <w:color w:val="555555"/>
          <w:sz w:val="20"/>
        </w:rPr>
        <w:t>[5]</w:t>
      </w:r>
    </w:p>
    <w:p>
      <w:r>
        <w:rPr>
          <w:rFonts w:ascii="Gentium Plus" w:hAnsi="Gentium Plus"/>
          <w:sz w:val="24"/>
        </w:rPr>
        <w:t>ἁψαμένη τὸ μὲν φεύγοι, τὸ δὲ διώκοι. Πόθεν δὴ προϊδὼν ταῦτα; Οὐ γὰρ δὴ πρότερον γενομένων ἄλλων, εἶτα δι’ ἀπουσίαν αἰσθήσεων φθαρέντων, ἔδωκεν ὕστερον ἃ ἔχοντες ἔμελλον ἄνθρωποι καὶ τὰ ἄλλα ζῷα τὸ παθεῖν φυλάξασθαι. Ἢ εἴποι ἄν τις, ᾔδει, ὅτι ἐν θερμοῖς καὶ ψυχροῖς ἔσοιτο</w:t>
      </w:r>
    </w:p>
    <w:p>
      <w:r>
        <w:rPr>
          <w:rFonts w:ascii="Courier New" w:hAnsi="Courier New"/>
          <w:color w:val="555555"/>
          <w:sz w:val="20"/>
        </w:rPr>
        <w:t>[10]</w:t>
      </w:r>
    </w:p>
    <w:p>
      <w:r>
        <w:rPr>
          <w:rFonts w:ascii="Gentium Plus" w:hAnsi="Gentium Plus"/>
          <w:sz w:val="24"/>
        </w:rPr>
        <w:t>τὸ ζῷον καὶ τοῖς ἄλλοις σωμάτων πάθεσι· ταῦτα δὲ εἰδώς, ὅπως μὴ φθείροιτο ῥᾳδίως τῶν ζῴων τὰ σώματα, τὸ αἰσθά‐ νεσθαι ἔδωκε, καὶ δι’ ὧν ἐνεργήσουσιν αἱ αἰσθήσεις ὀργά‐ νων. Ἀλλ’ ἤτοι ἐχούσαις τὰς δυνάμεις ἔδωκε τὰ ὄργανα ἢ ἄμφω. Ἀλλ’ εἰ μὲν ἔδωκε καὶ τὰς αἰσθήσεις, οὐκ ἦσαν</w:t>
      </w:r>
    </w:p>
    <w:p>
      <w:r>
        <w:rPr>
          <w:rFonts w:ascii="Courier New" w:hAnsi="Courier New"/>
          <w:color w:val="555555"/>
          <w:sz w:val="20"/>
        </w:rPr>
        <w:t>[15]</w:t>
      </w:r>
    </w:p>
    <w:p>
      <w:r>
        <w:rPr>
          <w:rFonts w:ascii="Gentium Plus" w:hAnsi="Gentium Plus"/>
          <w:sz w:val="24"/>
        </w:rPr>
        <w:t>αἰσθητικαὶ πρότερον ψυχαὶ οὖσαι· εἰ δ’ εἶχον, ὅτε ἐγέ‐</w:t>
      </w:r>
    </w:p>
    <w:p>
      <w:r>
        <w:rPr>
          <w:rFonts w:ascii="Courier New" w:hAnsi="Courier New"/>
          <w:color w:val="555555"/>
          <w:sz w:val="20"/>
        </w:rPr>
        <w:t>[20]</w:t>
      </w:r>
    </w:p>
    <w:p>
      <w:r>
        <w:rPr>
          <w:rFonts w:ascii="Gentium Plus" w:hAnsi="Gentium Plus"/>
          <w:sz w:val="24"/>
        </w:rPr>
        <w:t>τῷ κακῷ, καὶ ὁ λογισμὸς ὁ τοῦ θεοῦ οὗτος καὶ ὅλως λογι‐ σμός. Ἀρχαὶ δὲ λογισμῶν τίνες; Καὶ γάρ, εἰ ἐξ ἄλλων λογισμῶν, δεῖ ἐπί τι πρὸ λογισμοῦ ἢ τινά γε πάντως ἰέναι. Τίνες οὖν ἀρχαί; Ἢ γὰρ αἴσθησις ἢ νοῦς. Ἀλλὰ αἴσθησις μὲν οὔπω· νοῦς ἄρα. Ἀλλ’ εἰ νοῦς αἱ προτάσεις, τὸ συμ‐</w:t>
      </w:r>
    </w:p>
    <w:p>
      <w:r>
        <w:rPr>
          <w:rFonts w:ascii="Courier New" w:hAnsi="Courier New"/>
          <w:color w:val="555555"/>
          <w:sz w:val="20"/>
        </w:rPr>
        <w:t>[25]</w:t>
      </w:r>
    </w:p>
    <w:p>
      <w:r>
        <w:rPr>
          <w:rFonts w:ascii="Gentium Plus" w:hAnsi="Gentium Plus"/>
          <w:sz w:val="24"/>
        </w:rPr>
        <w:t>πέρασμα ἐπιστήμη· περὶ αἰσθητοῦ οὐδενὸς ἄρα. Οὗ γὰρ ἀρχὴ μὲν ἐκ τοῦ νοητοῦ, τελευτὴ δὲ εἰς νοητὸν ἀφικνεῖται, πῶς ἔνι ταύτην τὴν ἕξιν πρὸς αἰσθητοῦ διανόησιν ἀφικ‐ νεῖσθαι; Οὔτ’ οὖν ζῴου πρόνοια οὔθ’ ὅλως τοῦδε τοῦ παντὸς ἐκ λογισμοῦ ἐγένετο· ἐπεὶ οὐδὲ ὅλως λογισμὸς ἐκεῖ, ἀλλὰ</w:t>
      </w:r>
    </w:p>
    <w:p>
      <w:r>
        <w:rPr>
          <w:rFonts w:ascii="Courier New" w:hAnsi="Courier New"/>
          <w:color w:val="555555"/>
          <w:sz w:val="20"/>
        </w:rPr>
        <w:t>[30]</w:t>
      </w:r>
    </w:p>
    <w:p>
      <w:r>
        <w:rPr>
          <w:rFonts w:ascii="Gentium Plus" w:hAnsi="Gentium Plus"/>
          <w:sz w:val="24"/>
        </w:rPr>
        <w:t>λέγεται λογισμὸς εἰς ἔνδειξιν τοῦ πάντα οὕτως, ὡς [ἄλλος σοφὸς] ἐκ λογισμοῦ ἐν τοῖς ὕστερον, καὶ προόρασις, ὅτι οὕτως, ὡς ἄν τις σοφὸς [ἐν τοῖς ὕστερον] προΐδοιτο. Ἐν γὰρ τοῖς μὴ γενομένοις πρὸ λογισμοῦ ὁ λογισμὸς χρήσιμον ἀπορίᾳ δυνάμεως τῆς πρὸ λογισμοῦ, καὶ προόρασις, ὅτι μὴ</w:t>
      </w:r>
    </w:p>
    <w:p>
      <w:r>
        <w:rPr>
          <w:rFonts w:ascii="Courier New" w:hAnsi="Courier New"/>
          <w:color w:val="555555"/>
          <w:sz w:val="20"/>
        </w:rPr>
        <w:t>[35]</w:t>
      </w:r>
    </w:p>
    <w:p>
      <w:r>
        <w:rPr>
          <w:rFonts w:ascii="Gentium Plus" w:hAnsi="Gentium Plus"/>
          <w:sz w:val="24"/>
        </w:rPr>
        <w:t>ἦν δύναμις τῷ προορῶντι, καθ’ ἣν οὐκ ἐδεήθη προοράσεως. Καὶ γὰρ ἡ προόρασις, ἵνα μὴ τοῦτο, ἀλλὰ τοῦτο, καὶ οἷον φοβεῖται τὸ μὴ τοιοῦτον. Οὗ δὲ τοῦτο μόνον, οὐ προ‐ όρασις. Καὶ ὁ λογισμὸς τοῦτο ἀντὶ τούτου. Μόνου δ’ ὄν‐ τος θατέρου τί καὶ λογίζεται; Πῶς οὖν τὸ μόνον καὶ ἓν</w:t>
      </w:r>
    </w:p>
    <w:p>
      <w:r>
        <w:rPr>
          <w:rFonts w:ascii="Courier New" w:hAnsi="Courier New"/>
          <w:color w:val="555555"/>
          <w:sz w:val="20"/>
        </w:rPr>
        <w:t>[40]</w:t>
      </w:r>
    </w:p>
    <w:p>
      <w:r>
        <w:rPr>
          <w:rFonts w:ascii="Gentium Plus" w:hAnsi="Gentium Plus"/>
          <w:sz w:val="24"/>
        </w:rPr>
        <w:t>καὶ ἁπλῶς ἔχει ἀναπτυττόμενον τὸ τοῦτο, ἵνα μὴ τοῦτο; Καὶ ἔμελλε γὰρ τοῦτο, εἰ μὴ τοῦτο, καὶ χρήσιμον τοῦτο</w:t>
      </w:r>
    </w:p>
    <w:p>
      <w:r>
        <w:rPr>
          <w:rFonts w:ascii="Courier New" w:hAnsi="Courier New"/>
          <w:color w:val="555555"/>
          <w:sz w:val="20"/>
        </w:rPr>
        <w:t>[45]</w:t>
      </w:r>
    </w:p>
    <w:p>
      <w:r>
        <w:rPr>
          <w:rFonts w:ascii="Gentium Plus" w:hAnsi="Gentium Plus"/>
          <w:sz w:val="24"/>
        </w:rPr>
        <w:t>ὅτι μάλιστα ἄπορος ἡ δόσις καὶ πῶς. Οὐ μὴν ἀλλ’ εἰ δεῖ ἑκάστην ἐνέργειαν μὴ ἀτελῆ εἶναι, μηδὲ θεμιτὸν θεοῦ ὁτιοῦν ὂν ἄλλο τι νομίζειν ἢ ὅλον τε καὶ πᾶν, δεῖ ἐν ὁτῳοῦν τῶν αὐτοῦ πάντα ἐνυπάρχειν. Δεῖ τοίνυν καὶ τοῦ ἀεὶ εἶναι. Δεῖ τοίνυν καὶ τοῦ μέλλοντος ἤδη παρόντος εἶναι.</w:t>
      </w:r>
    </w:p>
    <w:p>
      <w:r>
        <w:rPr>
          <w:rFonts w:ascii="Courier New" w:hAnsi="Courier New"/>
          <w:color w:val="555555"/>
          <w:sz w:val="20"/>
        </w:rPr>
        <w:t>[6 . 7 . 1 (50)]</w:t>
      </w:r>
    </w:p>
    <w:p>
      <w:r>
        <w:rPr>
          <w:rFonts w:ascii="Gentium Plus" w:hAnsi="Gentium Plus"/>
          <w:sz w:val="24"/>
        </w:rPr>
        <w:t>Οὐ δὴ ὕστερόν τι ἐν ἐκείνῳ, ἀλλὰ τὸ ἤδη ἐκεῖ παρὸν ὕστερον ἐν ἄλλῳ γίνεται. Εἰ οὖν ἤδη πάρεστι τὸ μέλλον, ἀνάγκη οὕτω παρεῖναι, ὡς προνενοημένον εἰς τὸ ὕστερον· τοῦτο δέ ἐστιν, ὡς μηδὲν δεῖσθαι μηδενὸς τότε, τοῦτο δέ ἐστι μηδὲν ἐλλείψοντος. Πάντα ἄρα ἤδη ἦν καὶ ἀεὶ ἦν καὶ</w:t>
      </w:r>
    </w:p>
    <w:p>
      <w:r>
        <w:rPr>
          <w:rFonts w:ascii="Courier New" w:hAnsi="Courier New"/>
          <w:color w:val="555555"/>
          <w:sz w:val="20"/>
        </w:rPr>
        <w:t>[55]</w:t>
      </w:r>
    </w:p>
    <w:p>
      <w:r>
        <w:rPr>
          <w:rFonts w:ascii="Gentium Plus" w:hAnsi="Gentium Plus"/>
          <w:sz w:val="24"/>
        </w:rPr>
        <w:t>οὕτως ἦν, ὡς εἰπεῖν ὕστερον τόδε μετὰ τόδε· ἐκτεινόμενον μὲν γὰρ καὶ οἷον ἁπλούμενον ἔχει δεικνύναι τόδε μετὰ τόδε, ὁμοῦ δὲ ὂν πᾶν τόδε· τοῦτο δέ ἐστιν ἔχον ἐν ἑαυτῷ καὶ τὴν αἰτίαν.</w:t>
      </w:r>
    </w:p>
    <w:p>
      <w:r>
        <w:rPr>
          <w:rFonts w:ascii="Courier New" w:hAnsi="Courier New"/>
          <w:color w:val="555555"/>
          <w:sz w:val="20"/>
        </w:rPr>
        <w:t>[6 . 7 . 2]</w:t>
      </w:r>
    </w:p>
    <w:p>
      <w:r>
        <w:rPr>
          <w:rFonts w:ascii="Gentium Plus" w:hAnsi="Gentium Plus"/>
          <w:sz w:val="24"/>
        </w:rPr>
        <w:t>Διὸ καὶ ἐντεῦθεν ἄν τις οὐχ ἧττον καταμάθοι τὴν</w:t>
      </w:r>
    </w:p>
    <w:p>
      <w:r>
        <w:rPr>
          <w:rFonts w:ascii="Courier New" w:hAnsi="Courier New"/>
          <w:color w:val="555555"/>
          <w:sz w:val="20"/>
        </w:rPr>
        <w:t>[5]</w:t>
      </w:r>
    </w:p>
    <w:p>
      <w:r>
        <w:rPr>
          <w:rFonts w:ascii="Gentium Plus" w:hAnsi="Gentium Plus"/>
          <w:sz w:val="24"/>
        </w:rPr>
        <w:t>ἄνθρωπον ἢ ὀφθαλμόν, εἰ τύχοι, ὥσπερ ἄγαλμα ἢ ἀγάλμα‐ τος· τὸ δέ ἐστιν ἐκεῖ ἄνθρωπος καὶ διὰ τί ἄνθρωπος, εἴπερ καὶ νοερὸν αὐτὸν δεῖ τὸν ἐκεῖ ἄνθρωπον εἶναι, καὶ ὀφθαλμὸς καὶ διὰ τί· ἢ οὐκ ἂν ὅλως εἴη, εἰ μὴ διὰ τί. Ἐνταῦθα δὲ ὥσπερ ἕκαστον τῶν μερῶν χωρίς, οὕτω καὶ τὸ «διὰ τί».</w:t>
      </w:r>
    </w:p>
    <w:p>
      <w:r>
        <w:rPr>
          <w:rFonts w:ascii="Courier New" w:hAnsi="Courier New"/>
          <w:color w:val="555555"/>
          <w:sz w:val="20"/>
        </w:rPr>
        <w:t>[10]</w:t>
      </w:r>
    </w:p>
    <w:p>
      <w:r>
        <w:rPr>
          <w:rFonts w:ascii="Gentium Plus" w:hAnsi="Gentium Plus"/>
          <w:sz w:val="24"/>
        </w:rPr>
        <w:t>Ἐκεῖ δ’ ἐν ἑνὶ πάντα, ὥστε ταὐτὸν τὸ πρᾶγμα καὶ τὸ «διὰ τί» τοῦ πράγματος. Πολλαχοῦ δὲ καὶ ἐνταῦθα τὸ πρᾶγμα καὶ τὸ «διὰ τί» ταὐτόν, οἷον τί ἐστιν ἔκλειψις. Τί οὖν κωλύει καὶ ἕκαστον διὰ τί εἶναι καὶ ἐπὶ τῶν ἄλλων, καὶ τοῦτο εἶναι τὴν οὐσίαν ἑκάστου; μᾶλλον δὲ ἀνάγκη· καὶ</w:t>
      </w:r>
    </w:p>
    <w:p>
      <w:r>
        <w:rPr>
          <w:rFonts w:ascii="Courier New" w:hAnsi="Courier New"/>
          <w:color w:val="555555"/>
          <w:sz w:val="20"/>
        </w:rPr>
        <w:t>[15]</w:t>
      </w:r>
    </w:p>
    <w:p>
      <w:r>
        <w:rPr>
          <w:rFonts w:ascii="Gentium Plus" w:hAnsi="Gentium Plus"/>
          <w:sz w:val="24"/>
        </w:rPr>
        <w:t>πειρωμένοις οὕτως τὸ τί ἦν εἶναι λαμβάνειν ὀρθῶς συμβαίνει. Ὃ γάρ ἐστιν ἕκαστον, διὰ τοῦτό ἐστι. Λέγω δὲ οὐχ, ὅτι τὸ εἶδος ἑκάστῳ αἴτιον τοῦ εἶναι—τοῦτο μὲν γὰρ ἀληθές— ἀλλ’ ὅτι, εἰ καὶ αὐτὸ τὸ εἶδος ἕκαστον πρὸς αὐτὸ ἀναπτύττοις, εὑρήσεις ἐν αὐτῷ τὸ «διὰ τί». Ἀργὸν μὲν γὰρ ὂν καὶ ζωὴν</w:t>
      </w:r>
    </w:p>
    <w:p>
      <w:r>
        <w:rPr>
          <w:rFonts w:ascii="Courier New" w:hAnsi="Courier New"/>
          <w:color w:val="555555"/>
          <w:sz w:val="20"/>
        </w:rPr>
        <w:t>[20]</w:t>
      </w:r>
    </w:p>
    <w:p>
      <w:r>
        <w:rPr>
          <w:rFonts w:ascii="Gentium Plus" w:hAnsi="Gentium Plus"/>
          <w:sz w:val="24"/>
        </w:rPr>
        <w:t>〈μὴ〉 ἔχον τὸ «διὰ τί» οὐ πάντως ἔχει, εἶδος δὲ ὂν καὶ νοῦ ὂν πόθεν ἂν λάβοι τὸ «διὰ τί»; Εἰ δὲ παρὰ νοῦ τις λέγοι, οὐ χωρίς ἐστιν, εἴ γε καὶ αὐτό ἐστιν· εἰ οὖν δεῖ ἔχειν ταῦτα μηδενὶ ἐλλείποντα, μηδὲ τῷ «διὰ τί» ἐλλείπειν. Νοῦς δὲ ἔχει τὸ διὰ τί οὕτως ἕκαστον τῶν ἐν αὐτῷ· τὰ δὲ ἐν αὐτῷ</w:t>
      </w:r>
    </w:p>
    <w:p>
      <w:r>
        <w:rPr>
          <w:rFonts w:ascii="Courier New" w:hAnsi="Courier New"/>
          <w:color w:val="555555"/>
          <w:sz w:val="20"/>
        </w:rPr>
        <w:t>[25]</w:t>
      </w:r>
    </w:p>
    <w:p>
      <w:r>
        <w:rPr>
          <w:rFonts w:ascii="Gentium Plus" w:hAnsi="Gentium Plus"/>
          <w:sz w:val="24"/>
        </w:rPr>
        <w:t>αὐτὸς ἕκαστον ἂν εἴη τῶν ἐν αὐτῷ, ὥστε μηδὲν προσδεῖσθαι</w:t>
      </w:r>
    </w:p>
    <w:p>
      <w:r>
        <w:rPr>
          <w:rFonts w:ascii="Courier New" w:hAnsi="Courier New"/>
          <w:color w:val="555555"/>
          <w:sz w:val="20"/>
        </w:rPr>
        <w:t>[30]</w:t>
      </w:r>
    </w:p>
    <w:p>
      <w:r>
        <w:rPr>
          <w:rFonts w:ascii="Gentium Plus" w:hAnsi="Gentium Plus"/>
          <w:sz w:val="24"/>
        </w:rPr>
        <w:t>δίδωσιν, ὡς τὸ «διὰ τί» ἔχειν. Καὶ μήν, ὥσπερ ἐν τῷδε τῷ παντὶ ἐκ πολλῶν συνεστηκότι συνείρεται πρὸς ἄλληλα τὰ πάντα, καὶ ἐν τῷ πάντα εἶναι ἔστι καὶ τὸ διότι ἕκαστον— ὥσπερ καὶ ἐφ’ ἑκάστου τὸ μέρος πρὸς τὸ ὅλον ἔχον ὁρᾶται —οὐ τούτου γενομένου, εἶτα τούτου μετὰ τόδε, ἀλλὰ</w:t>
      </w:r>
    </w:p>
    <w:p>
      <w:r>
        <w:rPr>
          <w:rFonts w:ascii="Courier New" w:hAnsi="Courier New"/>
          <w:color w:val="555555"/>
          <w:sz w:val="20"/>
        </w:rPr>
        <w:t>[35]</w:t>
      </w:r>
    </w:p>
    <w:p>
      <w:r>
        <w:rPr>
          <w:rFonts w:ascii="Gentium Plus" w:hAnsi="Gentium Plus"/>
          <w:sz w:val="24"/>
        </w:rPr>
        <w:t>πρὸς ἄλληλα ὁμοῦ τὴν αἰτίαν καὶ τὸ αἰτιατὸν συνιστάντων, οὕτω χρὴ πολὺ μᾶλλον ἐκεῖ τά τε πάντα πρὸς τὸ ὅλον ἕκαστα καὶ ἕκαστον πρὸς αὐτό. Εἰ οὖν ἡ συνυπόστασις ὁμοῦ πάντων καὶ οὐκ εἰκῆ πάντων καὶ δεῖ μὴ ἀπηρτῆσθαι, ἐν αὐτοῖς ἂν ἔχοι τὰ αἰτιατὰ τὰς αἰτίας, καὶ τοιοῦτον</w:t>
      </w:r>
    </w:p>
    <w:p>
      <w:r>
        <w:rPr>
          <w:rFonts w:ascii="Courier New" w:hAnsi="Courier New"/>
          <w:color w:val="555555"/>
          <w:sz w:val="20"/>
        </w:rPr>
        <w:t>[40]</w:t>
      </w:r>
    </w:p>
    <w:p>
      <w:r>
        <w:rPr>
          <w:rFonts w:ascii="Gentium Plus" w:hAnsi="Gentium Plus"/>
          <w:sz w:val="24"/>
        </w:rPr>
        <w:t>ἕκαστον, οἷον ἀναιτίως τὴν αἰτίαν ἔχειν. Εἰ οὖν μὴ ἔχει αἰτίαν τοῦ εἶναι, αὐτάρκη δέ ἐστι καὶ μεμονωμένα αἰτίας ἐστίν, εἴη ἂν ἐν αὐτοῖς ἔχοντα σὺν αὐτοῖς τὴν αἰτίαν. Καὶ γὰρ αὖ εἰ μηδέν ἐστι μάτην ἐκεῖ, πολλὰ δὲ ἐν ἑκάστῳ ἐστί, πάντα ὅσα ἔχει ἔχοις ἂν εἰπεῖν διότι ἕκα‐</w:t>
      </w:r>
    </w:p>
    <w:p>
      <w:r>
        <w:rPr>
          <w:rFonts w:ascii="Courier New" w:hAnsi="Courier New"/>
          <w:color w:val="555555"/>
          <w:sz w:val="20"/>
        </w:rPr>
        <w:t>[45]</w:t>
      </w:r>
    </w:p>
    <w:p>
      <w:r>
        <w:rPr>
          <w:rFonts w:ascii="Gentium Plus" w:hAnsi="Gentium Plus"/>
          <w:sz w:val="24"/>
        </w:rPr>
        <w:t>στον. Προῆν ἄρα καὶ συνῆν τὸ διότι ἐκεῖ οὐκ ὂν διότι, ἀλλ’ ὅτι· μᾶλλον δὲ ἄμφω ἕν. Τί γὰρ ἂν καὶ περιττὸν εἶχε νοῦ, ὡς ἂν νοῦ νόημα μὴ τοιοῦτον ὂν, οἷον μὴ τέλεον γέννημα; Εἰ οὖν τέλεον, οὐκ ἔστιν εἰπεῖν ὅτῳ ἐλλείπει, οὐδὲ διὰ τί τοῦτο οὐ πάρεστι. Παρὸν ἄρα ἔχοις</w:t>
      </w:r>
    </w:p>
    <w:p>
      <w:r>
        <w:rPr>
          <w:rFonts w:ascii="Courier New" w:hAnsi="Courier New"/>
          <w:color w:val="555555"/>
          <w:sz w:val="20"/>
        </w:rPr>
        <w:t>[6 . 7 . 2 (50)]</w:t>
      </w:r>
    </w:p>
    <w:p>
      <w:r>
        <w:rPr>
          <w:rFonts w:ascii="Gentium Plus" w:hAnsi="Gentium Plus"/>
          <w:sz w:val="24"/>
        </w:rPr>
        <w:t>ἂν εἰπεῖν διότι πάρεστιν· ἐν ἄρα τῇ ὑποστάσει τὸ διὰ τί· ἐν ἑκάστῳ τοίνυν νοήματι καὶ ἐνεργήματι οἷον καὶ ἀνθρώ‐</w:t>
      </w:r>
    </w:p>
    <w:p>
      <w:r>
        <w:rPr>
          <w:rFonts w:ascii="Courier New" w:hAnsi="Courier New"/>
          <w:color w:val="555555"/>
          <w:sz w:val="20"/>
        </w:rPr>
        <w:t>[55]</w:t>
      </w:r>
    </w:p>
    <w:p>
      <w:r>
        <w:rPr>
          <w:rFonts w:ascii="Gentium Plus" w:hAnsi="Gentium Plus"/>
          <w:sz w:val="24"/>
        </w:rPr>
        <w:t>θεῖναι, γεννήματός ἐστιν. Ἔστι δ’ ἀεί· ὥστε πᾶς ἐστιν. Ἀλλ’ ὁ γινόμενος ἄνθρωπος γενητός.</w:t>
      </w:r>
    </w:p>
    <w:p>
      <w:r>
        <w:rPr>
          <w:rFonts w:ascii="Courier New" w:hAnsi="Courier New"/>
          <w:color w:val="555555"/>
          <w:sz w:val="20"/>
        </w:rPr>
        <w:t>[6 . 7 . 3]</w:t>
      </w:r>
    </w:p>
    <w:p>
      <w:r>
        <w:rPr>
          <w:rFonts w:ascii="Gentium Plus" w:hAnsi="Gentium Plus"/>
          <w:sz w:val="24"/>
        </w:rPr>
        <w:t>Τί οὖν κωλύει προβουλεύσασθαι περὶ αὐτοῦ; Ἢ κατ’ ἐκεῖνόν ἐστιν, ὥστε οὔτε τι ἀφελεῖν δεῖ οὔτε προσθεῖναι, ἀλλὰ τὸ βουλεύσασθαι καὶ λελογίσθαι διὰ τὴν ὑπόθεσιν· ὑπέθετο γὰρ γινόμενα. Καὶ οὕτω μὲν ἡ βούλησις καὶ ὁ</w:t>
      </w:r>
    </w:p>
    <w:p>
      <w:r>
        <w:rPr>
          <w:rFonts w:ascii="Courier New" w:hAnsi="Courier New"/>
          <w:color w:val="555555"/>
          <w:sz w:val="20"/>
        </w:rPr>
        <w:t>[5]</w:t>
      </w:r>
    </w:p>
    <w:p>
      <w:r>
        <w:rPr>
          <w:rFonts w:ascii="Gentium Plus" w:hAnsi="Gentium Plus"/>
          <w:sz w:val="24"/>
        </w:rPr>
        <w:t>λογισμός· τῷ δ’ «ἀεὶ γινόμενα» ἐνδείξασθαι καὶ ὅτι λογίζεται ἀνεῖλεν. Οὐ γὰρ ἔνι λογίζεσθαι ἐν τῷ ἀεί· καὶ γὰρ αὖ ἐπιλελησμένου ἦν, ὅπως καὶ πρότερον. Εἶτα, εἰ μὲν ἀμείνω ὕστερον, οὐκ ἂν καλὰ πρότερον· εἰ δ’ ἦν καλά, ἔχει τὸ ὡσαύτως. Καλὰ δ’ ἐστὶ μετὰ τῆς αἰτίας· ἐπεὶ</w:t>
      </w:r>
    </w:p>
    <w:p>
      <w:r>
        <w:rPr>
          <w:rFonts w:ascii="Courier New" w:hAnsi="Courier New"/>
          <w:color w:val="555555"/>
          <w:sz w:val="20"/>
        </w:rPr>
        <w:t>[10]</w:t>
      </w:r>
    </w:p>
    <w:p>
      <w:r>
        <w:rPr>
          <w:rFonts w:ascii="Gentium Plus" w:hAnsi="Gentium Plus"/>
          <w:sz w:val="24"/>
        </w:rPr>
        <w:t>καὶ νῦν καλόν τι, ὅτι πάντα—τοῦτο γὰρ καὶ εἶδος τὸ πάντα—καὶ ὅτι τὴν ὕλην κατέχει· κατέχει δέ, εἰ μηδὲν αὐτῆς ἀμόρφωτον καταλείποι· καταλείπει δέ, εἴ τις μορφὴ ἐλλείποι, οἷον ὀφθαλμὸς ἢ ἄλλο τι· ὥστε αἰτιολογῶν πάντα λέγεις. Διὰ τί οὖν ὀφθαλμοί; ἵνα πάντα. Καὶ διὰ</w:t>
      </w:r>
    </w:p>
    <w:p>
      <w:r>
        <w:rPr>
          <w:rFonts w:ascii="Courier New" w:hAnsi="Courier New"/>
          <w:color w:val="555555"/>
          <w:sz w:val="20"/>
        </w:rPr>
        <w:t>[15]</w:t>
      </w:r>
    </w:p>
    <w:p>
      <w:r>
        <w:rPr>
          <w:rFonts w:ascii="Gentium Plus" w:hAnsi="Gentium Plus"/>
          <w:sz w:val="24"/>
        </w:rPr>
        <w:t>τί ὀφρύες; ἵνα πάντα. Καὶ γὰρ εἰ ἕνεκα σωτηρίας λέγοις, φυλακτικὸν τῆς οὐσίας λέγεις ἐν αὐτῇ ὑπάρχον· τοῦτο δὲ εἶναι συμβαλλόμενον. Οὕτως ἄρα οὐσία ἦν πρὶν καὶ τοῦτο, καὶ τὸ αἴτιον ἄρα μέρος τῆς οὐσίας· καὶ ἄλλο</w:t>
      </w:r>
    </w:p>
    <w:p>
      <w:r>
        <w:rPr>
          <w:rFonts w:ascii="Courier New" w:hAnsi="Courier New"/>
          <w:color w:val="555555"/>
          <w:sz w:val="20"/>
        </w:rPr>
        <w:t>[20]</w:t>
      </w:r>
    </w:p>
    <w:p>
      <w:r>
        <w:rPr>
          <w:rFonts w:ascii="Gentium Plus" w:hAnsi="Gentium Plus"/>
          <w:sz w:val="24"/>
        </w:rPr>
        <w:t>καὶ ἡ ὅλη καὶ τελεία καὶ πᾶσα καὶ τὸ καλῶς μετὰ τῆς αἰτίας καὶ ἐν τῇ αἰτίᾳ, καὶ ἡ οὐσία καὶ τὸ τί ἦν εἶναι καὶ τὸ διότι ἕν. Εἰ τοίνυν ἔγκειται τὸ αἰσθητικὸν εἶναι καὶ οὕτως αἰσθητικὸν ἐν τῷ εἴδει ὑπὸ ἀιδίου ἀνάγκης καὶ τελειότητος νοῦ ἐν αὐτῷ ἔχοντος, εἴπερ τέλειος, τὰς</w:t>
      </w:r>
    </w:p>
    <w:p>
      <w:r>
        <w:rPr>
          <w:rFonts w:ascii="Courier New" w:hAnsi="Courier New"/>
          <w:color w:val="555555"/>
          <w:sz w:val="20"/>
        </w:rPr>
        <w:t>[25]</w:t>
      </w:r>
    </w:p>
    <w:p>
      <w:r>
        <w:rPr>
          <w:rFonts w:ascii="Gentium Plus" w:hAnsi="Gentium Plus"/>
          <w:sz w:val="24"/>
        </w:rPr>
        <w:t>αἰτίας, ὥστε ἡμᾶς ὕστερον ἰδεῖν, ὡς ἄρα ὀρθῶς οὕτως ἔχει —ἐκεῖ γὰρ ἓν καὶ συμπληρωτικὸν τὸ αἴτιον καὶ οὐχὶ ὁ ἄνθρωπος ἐκεῖ μόνον νοῦς ἦν, προσετέθη δὲ τὸ αἰσθητικόν, ὅτε εἰς γένεσιν ἐστέλλετο—πῶς οὐκ ἂν ἐκεῖνος ὁ νοῦς πρὸς τὰ τῇδε ῥέποι; Τί γὰρ ἂν εἴη αἰσθητικὸν ἢ ἀντιληπ‐</w:t>
      </w:r>
    </w:p>
    <w:p>
      <w:r>
        <w:rPr>
          <w:rFonts w:ascii="Courier New" w:hAnsi="Courier New"/>
          <w:color w:val="555555"/>
          <w:sz w:val="20"/>
        </w:rPr>
        <w:t>[30]</w:t>
      </w:r>
    </w:p>
    <w:p>
      <w:r>
        <w:rPr>
          <w:rFonts w:ascii="Gentium Plus" w:hAnsi="Gentium Plus"/>
          <w:sz w:val="24"/>
        </w:rPr>
        <w:t>τικὸν αἰσθητῶν; Πῶς δ’ οὐκ ἄτοπον, ἐκεῖ μὲν αἰσθητικὸν ἐξ ἀιδίου, ἐνταῦθα δὲ αἰσθάνεσθαι καὶ τῆς ἐκεῖ δυνάμεως τὴν ἐνέργειαν πληροῦσθαι ἐνταῦθα, ὅτε χείρων ἡ ψυχὴ γίγνεται;</w:t>
      </w:r>
    </w:p>
    <w:p>
      <w:r>
        <w:rPr>
          <w:rFonts w:ascii="Courier New" w:hAnsi="Courier New"/>
          <w:color w:val="555555"/>
          <w:sz w:val="20"/>
        </w:rPr>
        <w:t>[6 . 7 . 4]</w:t>
      </w:r>
    </w:p>
    <w:p>
      <w:r>
        <w:rPr>
          <w:rFonts w:ascii="Gentium Plus" w:hAnsi="Gentium Plus"/>
          <w:sz w:val="24"/>
        </w:rPr>
        <w:t>Πάλιν οὖν πρὸς ταύτην τὴν ἀπορίαν ἄνωθεν ληπ‐ τέον τὸν ἄνθρωπον ὅστις ἐκεῖνός ἐστιν. Ἴσως δὲ πρότερον χρὴ τὸν τῇδε ἄνθρωπον ὅστις ποτέ ἐστιν εἰπεῖν—μήποτε οὐδὲ τοῦτον ἀκριβῶς εἰδότες ὡς ἔχοντες τοῦτον ἐκεῖνον</w:t>
      </w:r>
    </w:p>
    <w:p>
      <w:r>
        <w:rPr>
          <w:rFonts w:ascii="Courier New" w:hAnsi="Courier New"/>
          <w:color w:val="555555"/>
          <w:sz w:val="20"/>
        </w:rPr>
        <w:t>[5]</w:t>
      </w:r>
    </w:p>
    <w:p>
      <w:r>
        <w:rPr>
          <w:rFonts w:ascii="Gentium Plus" w:hAnsi="Gentium Plus"/>
          <w:sz w:val="24"/>
        </w:rPr>
        <w:t>ζητοῦμεν. Φανείη δ’ ἂν ἴσως τισὶν ὁ αὐτὸς οὗτός τε κἀκεῖνος εἶναι. Ἀρχὴ δὲ τῆς σκέψεως ἐντεῦθεν· ἆρα ὁ ἄνθρωπος οὗτος λόγος ἐστὶ ψυχῆς ἕτερος τῆς τὸν ἄνθρω‐</w:t>
      </w:r>
    </w:p>
    <w:p>
      <w:r>
        <w:rPr>
          <w:rFonts w:ascii="Courier New" w:hAnsi="Courier New"/>
          <w:color w:val="555555"/>
          <w:sz w:val="20"/>
        </w:rPr>
        <w:t>[10]</w:t>
      </w:r>
    </w:p>
    <w:p>
      <w:r>
        <w:rPr>
          <w:rFonts w:ascii="Gentium Plus" w:hAnsi="Gentium Plus"/>
          <w:sz w:val="24"/>
        </w:rPr>
        <w:t>τῷ σώματι τῷ τοιῷδε ψυχὴ προσχρωμένη; Ἀλλ’ εἰ μὲν ζῷον λογικὸν ὁ ἄνθρωπος, ζῷον δὲ τὸ ἐκ ψυχῆς καὶ σώμα‐ τος, οὐκ ἂν εἴη ὁ λόγος οὗτος τῇ ψυχῇ ὁ αὐτός. Ἀλλ’ εἰ τὸ ἐκ ψυχῆς λογικῆς καὶ σώματος ὁ λόγος τοῦ ἀνθρώ‐ που, πῶς ἂν εἴη ὑπόστασις ἀίδιος, τούτου τοῦ λόγου τοῦ</w:t>
      </w:r>
    </w:p>
    <w:p>
      <w:r>
        <w:rPr>
          <w:rFonts w:ascii="Courier New" w:hAnsi="Courier New"/>
          <w:color w:val="555555"/>
          <w:sz w:val="20"/>
        </w:rPr>
        <w:t>[15]</w:t>
      </w:r>
    </w:p>
    <w:p>
      <w:r>
        <w:rPr>
          <w:rFonts w:ascii="Gentium Plus" w:hAnsi="Gentium Plus"/>
          <w:sz w:val="24"/>
        </w:rPr>
        <w:t>τοιούτου ἀνθρώπου γινομένου, ὅταν σῶμα καὶ ψυχὴ συν‐ έλθῃ; Ἔσται γὰρ ὁ λόγος οὗτος δηλωτικὸς τοῦ ἐσομέ‐ νου, οὐχ οἷος ὅν φαμεν αὐτοάνθρωπος, ἀλλὰ μᾶλλον ἐοικὼς ὅρῳ, καὶ τοιούτῳ οἵῳ μηδὲ δηλωτικῷ τοῦ τί ἦν εἶναι. Οὐδὲ γὰρ εἴδους ἐστὶ τοῦ ἐνύλου, ἀλλὰ τὸ συναμφότερον</w:t>
      </w:r>
    </w:p>
    <w:p>
      <w:r>
        <w:rPr>
          <w:rFonts w:ascii="Courier New" w:hAnsi="Courier New"/>
          <w:color w:val="555555"/>
          <w:sz w:val="20"/>
        </w:rPr>
        <w:t>[20]</w:t>
      </w:r>
    </w:p>
    <w:p>
      <w:r>
        <w:rPr>
          <w:rFonts w:ascii="Gentium Plus" w:hAnsi="Gentium Plus"/>
          <w:sz w:val="24"/>
        </w:rPr>
        <w:t>δηλῶν, ὅ ἐστιν ἤδη. Εἰ δὲ τοῦτο, οὔπω εὕρηται ὁ ἄνθρω‐ πος· ἦν γὰρ ὁ κατὰ τὸν λόγον. Εἰ δέ τις λέγοι «τὸν λόγον δεῖ τὸν τῶν τοιούτων εἶναι συναμφότερόν τι, τόδ’ ἐν τῷδε», καθ’ ὅ ἐστιν ἕκαστον, οὐκ ἀξιοῖ λέγειν· χρὴ δέ, καὶ εἰ ὅτι μάλιστα τῶν ἐνύλων εἰδῶν καὶ μετὰ ὕλης τοὺς</w:t>
      </w:r>
    </w:p>
    <w:p>
      <w:r>
        <w:rPr>
          <w:rFonts w:ascii="Courier New" w:hAnsi="Courier New"/>
          <w:color w:val="555555"/>
          <w:sz w:val="20"/>
        </w:rPr>
        <w:t>[25]</w:t>
      </w:r>
    </w:p>
    <w:p>
      <w:r>
        <w:rPr>
          <w:rFonts w:ascii="Gentium Plus" w:hAnsi="Gentium Plus"/>
          <w:sz w:val="24"/>
        </w:rPr>
        <w:t>λόγους χρὴ λέγειν, ἀλλὰ τὸν λόγον αὐτὸν τὸν πεποιηκότα, οἷον τὸν ἄνθρωπον, λαμβάνειν καὶ μάλιστα, ὅσοι τὸ τί ἦν εἶναι ἀξιοῦσιν ἐφ’ ἑκάστου ὁρίζεσθαι, ὅταν κυρίως ὁρίζων‐ ται. Τί οὖν ἐστι τὸ εἶναι ἀνθρώπῳ; Τοῦτο δ’ ἐστί, τί ἐστι τὸ πεποιηκὸς τοῦτον τὸν ἄνθρωπον ἐνυπάρχον, οὐ χωρι‐</w:t>
      </w:r>
    </w:p>
    <w:p>
      <w:r>
        <w:rPr>
          <w:rFonts w:ascii="Courier New" w:hAnsi="Courier New"/>
          <w:color w:val="555555"/>
          <w:sz w:val="20"/>
        </w:rPr>
        <w:t>[30]</w:t>
      </w:r>
    </w:p>
    <w:p>
      <w:r>
        <w:rPr>
          <w:rFonts w:ascii="Gentium Plus" w:hAnsi="Gentium Plus"/>
          <w:sz w:val="24"/>
        </w:rPr>
        <w:t>στόν; Ἆρ’ οὖν αὐτὸς ὁ λόγος ζῷόν ἐστι λογικόν, ἢ τὸ συναμφότερον, αὐτὸς δέ τις ποιητικὸς ζῴου λογικοῦ; Τίς ὢν αὐτός; Ἢ τὸ ζῷον ἀντὶ ζωῆς λογικῆς ἐν τῷ λόγῳ. Ζωὴ τοίνυν λογικὴ ὁ ἄνθρωπος. Ἆρ’ οὖν ζωὴ ἄνευ ψυχῆς; Ἢ γὰρ ἡ ψυχὴ παρέξεται τὴν ζωὴν τὴν λογικὴν</w:t>
      </w:r>
    </w:p>
    <w:p>
      <w:r>
        <w:rPr>
          <w:rFonts w:ascii="Courier New" w:hAnsi="Courier New"/>
          <w:color w:val="555555"/>
          <w:sz w:val="20"/>
        </w:rPr>
        <w:t>[35]</w:t>
      </w:r>
    </w:p>
    <w:p>
      <w:r>
        <w:rPr>
          <w:rFonts w:ascii="Gentium Plus" w:hAnsi="Gentium Plus"/>
          <w:sz w:val="24"/>
        </w:rPr>
        <w:t>καὶ ἔσται ὁ ἄνθρωπος ἐνέργεια ψυχῆς καὶ οὐκ οὐσία, ἢ ἡ ψυχὴ ὁ ἄνθρωπος ἔσται. Ἀλλ’ εἰ ἡ ψυχὴ ἡ λογικὴ ὁ ἄνθρωπος ἔσται, ὅταν εἰς ἄλλο ζῷον ἴῃ ἡ ψυχή, πῶς οὐκ ἄνθρωπος;</w:t>
      </w:r>
    </w:p>
    <w:p>
      <w:r>
        <w:rPr>
          <w:rFonts w:ascii="Courier New" w:hAnsi="Courier New"/>
          <w:color w:val="555555"/>
          <w:sz w:val="20"/>
        </w:rPr>
        <w:t>[6 . 7 . 5]</w:t>
      </w:r>
    </w:p>
    <w:p>
      <w:r>
        <w:rPr>
          <w:rFonts w:ascii="Gentium Plus" w:hAnsi="Gentium Plus"/>
          <w:sz w:val="24"/>
        </w:rPr>
        <w:t>Λόγον τοίνυν δεῖ τὸν ἄνθρωπον ἄλλον παρὰ τὴν ψυ‐ χὴν εἶναι. Τί κωλύει συναμφότερόν τι τὸν ἄνθρωπον εἶναι, ψυχὴν ἐν τοιῷδε λόγῳ, ὄντος τοῦ λόγου οἷον ἐνεργείας τοιᾶσδε, τῆς δὲ ἐνεργείας μὴ δυναμένης ἄνευ</w:t>
      </w:r>
    </w:p>
    <w:p>
      <w:r>
        <w:rPr>
          <w:rFonts w:ascii="Courier New" w:hAnsi="Courier New"/>
          <w:color w:val="555555"/>
          <w:sz w:val="20"/>
        </w:rPr>
        <w:t>[5]</w:t>
      </w:r>
    </w:p>
    <w:p>
      <w:r>
        <w:rPr>
          <w:rFonts w:ascii="Gentium Plus" w:hAnsi="Gentium Plus"/>
          <w:sz w:val="24"/>
        </w:rPr>
        <w:t>τοῦ ἐνεργοῦντος εἶναι; Οὕτω γὰρ καὶ οἱ ἐν τοῖς σπέρ‐ μασι λόγοι· οὔτε γὰρ ἄνευ ψυχῆς οὔτε ψυχαὶ ἁπλῶς. Οἱ γὰρ λόγοι οἱ ποιοῦντες οὐκ ἄψυχοι, καὶ θαυμασ‐ τὸν οὐδὲν τὰς τοιαύτας οὐσίας λόγους εἶναι. Οἱ οὖν δὴ ποιοῦντες ἄνθρωπον λόγοι ποίας ψυχῆς ἐνέργειαι;</w:t>
      </w:r>
    </w:p>
    <w:p>
      <w:r>
        <w:rPr>
          <w:rFonts w:ascii="Courier New" w:hAnsi="Courier New"/>
          <w:color w:val="555555"/>
          <w:sz w:val="20"/>
        </w:rPr>
        <w:t>[10]</w:t>
      </w:r>
    </w:p>
    <w:p>
      <w:r>
        <w:rPr>
          <w:rFonts w:ascii="Gentium Plus" w:hAnsi="Gentium Plus"/>
          <w:sz w:val="24"/>
        </w:rPr>
        <w:t>ἆρα τῆς φυτικῆς; Ἢ τῆς ζῷον ποιούσης, ἐναργεστέρας τινὸς καὶ αὐτὸ τοῦτο ζωτικωτέρας. Ἡ δὲ ψυχὴ ἡ τοιαύ‐ τη ἡ ἐγγενομένη τῇ τοιαύτῃ ὕλῃ, ἅτε οὖσα τοῦτο, οἷον οὕτω διακειμένη καὶ ἄνευ τοῦ σώματος, ἄνθρωπος, ἐν σώματι δὲ μορφώσασα κατ’ αὐτὴν καὶ ἄλλο εἴδωλον</w:t>
      </w:r>
    </w:p>
    <w:p>
      <w:r>
        <w:rPr>
          <w:rFonts w:ascii="Courier New" w:hAnsi="Courier New"/>
          <w:color w:val="555555"/>
          <w:sz w:val="20"/>
        </w:rPr>
        <w:t>[15]</w:t>
      </w:r>
    </w:p>
    <w:p>
      <w:r>
        <w:rPr>
          <w:rFonts w:ascii="Gentium Plus" w:hAnsi="Gentium Plus"/>
          <w:sz w:val="24"/>
        </w:rPr>
        <w:t>ἀνθρώπου ὅσον ἐδέχετο τὸ σῶμα ποιήσασα, ὥσπερ καὶ τούτου αὖ ποιήσει ὁ ζωγράφος ἔτι ἐλάττω ἄνθρωπόν τινα, τὴν μορφὴν ἔχει καὶ τοὺς λόγους ἢ τὰ ἤθη, τὰς διαθέσεις, τὰς δυνάμεις ἀμυδράς, πάντα, ὅτι μὴ οὗτος πρῶτος· καὶ δὴ καὶ εἴδη αἰσθήσεων ἄλλων, αἰσθήσεις ἄλλας ἐναργεῖς</w:t>
      </w:r>
    </w:p>
    <w:p>
      <w:r>
        <w:rPr>
          <w:rFonts w:ascii="Courier New" w:hAnsi="Courier New"/>
          <w:color w:val="555555"/>
          <w:sz w:val="20"/>
        </w:rPr>
        <w:t>[20]</w:t>
      </w:r>
    </w:p>
    <w:p>
      <w:r>
        <w:rPr>
          <w:rFonts w:ascii="Gentium Plus" w:hAnsi="Gentium Plus"/>
          <w:sz w:val="24"/>
        </w:rPr>
        <w:t>δοκούσας εἶναι, ἀμυδροτέρας δὲ ὡς πρὸς τὰς πρὸ αὐτῶν</w:t>
      </w:r>
    </w:p>
    <w:p>
      <w:r>
        <w:rPr>
          <w:rFonts w:ascii="Courier New" w:hAnsi="Courier New"/>
          <w:color w:val="555555"/>
          <w:sz w:val="20"/>
        </w:rPr>
        <w:t>[25]</w:t>
      </w:r>
    </w:p>
    <w:p>
      <w:r>
        <w:rPr>
          <w:rFonts w:ascii="Gentium Plus" w:hAnsi="Gentium Plus"/>
          <w:sz w:val="24"/>
        </w:rPr>
        <w:t>προσχρῆται πρώτως σώματι, ἡ δὲ δευτέρως ἡ θειοτέρα. Ἤδη γὰρ αἰσθητικοῦ ὄντος τοῦ γενομένου ἐπηκολούθησεν αὕτη τρανοτέραν ζωὴν διδοῦσα· μᾶλλον δ’ οὐδ’ ἐπηκολού‐ θησεν, ἀλλὰ οἷον προσέθηκεν αὐτήν· οὐ γὰρ ἐξίσταται τοῦ νοητοῦ, ἀλλὰ συναψαμένη οἷον ἐκκρεμαμένην ἔχει τὴν κάτω</w:t>
      </w:r>
    </w:p>
    <w:p>
      <w:r>
        <w:rPr>
          <w:rFonts w:ascii="Courier New" w:hAnsi="Courier New"/>
          <w:color w:val="555555"/>
          <w:sz w:val="20"/>
        </w:rPr>
        <w:t>[30]</w:t>
      </w:r>
    </w:p>
    <w:p>
      <w:r>
        <w:rPr>
          <w:rFonts w:ascii="Gentium Plus" w:hAnsi="Gentium Plus"/>
          <w:sz w:val="24"/>
        </w:rPr>
        <w:t>συμμίξασα ἑαυτὴν λόγῳ πρὸς λόγον. Ὅθεν καὶ ἀμυδρὸς οὗτος ὢν ἐγένετο φανερὸς τῇ ἐλλάμψει.</w:t>
      </w:r>
    </w:p>
    <w:p>
      <w:r>
        <w:rPr>
          <w:rFonts w:ascii="Courier New" w:hAnsi="Courier New"/>
          <w:color w:val="555555"/>
          <w:sz w:val="20"/>
        </w:rPr>
        <w:t>[6 . 7 . 6]</w:t>
      </w:r>
    </w:p>
    <w:p>
      <w:r>
        <w:rPr>
          <w:rFonts w:ascii="Gentium Plus" w:hAnsi="Gentium Plus"/>
          <w:sz w:val="24"/>
        </w:rPr>
        <w:t>Πῶς οὖν ἐν τῇ κρείττονι τὸ αἰσθητικόν; Ἢ τὸ αἰσθη‐ τικὸν τῶν ἐκεῖ ἂν αἰσθητῶν, καὶ ὡς ἐκεῖ τὰ αἰσθητά. Διὸ καὶ οὕτως αἰσθάνεται τὴν αἰσθητὴν ἁρμονίαν, τῇ δὲ αἰσ‐ θήσει παραδεξαμένου τοῦ αἰσθητικοῦ ἀνθρώπου καὶ συναρ‐</w:t>
      </w:r>
    </w:p>
    <w:p>
      <w:r>
        <w:rPr>
          <w:rFonts w:ascii="Courier New" w:hAnsi="Courier New"/>
          <w:color w:val="555555"/>
          <w:sz w:val="20"/>
        </w:rPr>
        <w:t>[5]</w:t>
      </w:r>
    </w:p>
    <w:p>
      <w:r>
        <w:rPr>
          <w:rFonts w:ascii="Gentium Plus" w:hAnsi="Gentium Plus"/>
          <w:sz w:val="24"/>
        </w:rPr>
        <w:t>μόσαντος εἰς ἔσχατον πρὸς τὴν ἐκεῖ ἁρμονίαν, καὶ πυρὸς ἐναρμόσαντος πρὸς τὸ ἐκεῖ πῦρ, οὗ αἴσθησις ἦν ἐκείνῃ τῇ ψυχῇ ἀνάλογον 〈τῇ〉 τοῦ πυρὸς τοῦ ἐκεῖ φύσει. Εἰ γὰρ ἦν ἐκεῖ σώματα ταῦτα, ἦσαν αὐτῶν τῇ ψυχῇ αἰσθή‐ σεις καὶ ἀντιλήψεις· καὶ ὁ ἄνθρωπος ὁ ἐκεῖ, ἡ τοιαύτη</w:t>
      </w:r>
    </w:p>
    <w:p>
      <w:r>
        <w:rPr>
          <w:rFonts w:ascii="Courier New" w:hAnsi="Courier New"/>
          <w:color w:val="555555"/>
          <w:sz w:val="20"/>
        </w:rPr>
        <w:t>[10]</w:t>
      </w:r>
    </w:p>
    <w:p>
      <w:r>
        <w:rPr>
          <w:rFonts w:ascii="Gentium Plus" w:hAnsi="Gentium Plus"/>
          <w:sz w:val="24"/>
        </w:rPr>
        <w:t>ψυχή, ἀντιληπτικὴ τούτων, ὅθεν καὶ ὁ ὕστερος ἄνθρω‐ πος, τὸ μίμημα, εἶχε τοὺς λόγους ἐν μιμήσει· καὶ ὁ ἐν</w:t>
      </w:r>
    </w:p>
    <w:p>
      <w:r>
        <w:rPr>
          <w:rFonts w:ascii="Courier New" w:hAnsi="Courier New"/>
          <w:color w:val="555555"/>
          <w:sz w:val="20"/>
        </w:rPr>
        <w:t>[15]</w:t>
      </w:r>
    </w:p>
    <w:p>
      <w:r>
        <w:rPr>
          <w:rFonts w:ascii="Gentium Plus" w:hAnsi="Gentium Plus"/>
          <w:sz w:val="24"/>
        </w:rPr>
        <w:t>παρακείμενος ἐκείνοις. Ἐνεργεῖ δὲ ὁ μὲν ἡμῶν κατὰ τὸν ἔσχατον, τῷ δέ τι καὶ παρὰ τοῦ πρὸ αὐτοῦ, τῷ δὲ καὶ παρὰ τοῦ τρίτου ἡ ἐνέργεια, καὶ ἔστιν ἕκαστος καθ’ ὃν ἐνεργεῖ, καίτοι πάντας ἕκαστος ἔχει καὶ αὖ οὐκ ἔχει. Τοῦ δὲ σώματος χωρισθείσης τῆς τρίτης ζωῆς καὶ τοῦ τρίτου</w:t>
      </w:r>
    </w:p>
    <w:p>
      <w:r>
        <w:rPr>
          <w:rFonts w:ascii="Courier New" w:hAnsi="Courier New"/>
          <w:color w:val="555555"/>
          <w:sz w:val="20"/>
        </w:rPr>
        <w:t>[20]</w:t>
      </w:r>
    </w:p>
    <w:p>
      <w:r>
        <w:rPr>
          <w:rFonts w:ascii="Gentium Plus" w:hAnsi="Gentium Plus"/>
          <w:sz w:val="24"/>
        </w:rPr>
        <w:t>ἀνθρώπου, εἰ συνέποιτο ἡ δευτέρα, συνέποιτο δὲ μὴ χωρισ‐ θεῖσα τῶν ἄνω, οὗ ἐκείνη καὶ αὕτη λέγεται εἶναι. Μετα‐ λαβούσης δὲ θήρειον σῶμα θαυμάζεται δέ, πῶς λόγος οὖσα ἀνθρώπου. Ἢ πάντα ἦν, ἄλλοτε δὲ ἐνεργεῖ κατ’ ἄλλον. Καθαρὰ μὲν οὖν οὖσα καὶ πρὶν κακυνθῆναι ἄνθρωπον θέλει</w:t>
      </w:r>
    </w:p>
    <w:p>
      <w:r>
        <w:rPr>
          <w:rFonts w:ascii="Courier New" w:hAnsi="Courier New"/>
          <w:color w:val="555555"/>
          <w:sz w:val="20"/>
        </w:rPr>
        <w:t>[25]</w:t>
      </w:r>
    </w:p>
    <w:p>
      <w:r>
        <w:rPr>
          <w:rFonts w:ascii="Gentium Plus" w:hAnsi="Gentium Plus"/>
          <w:sz w:val="24"/>
        </w:rPr>
        <w:t>καὶ ἄνθρωπός ἐστι· καὶ γὰρ κάλλιον τοῦτο, καὶ τὸ κάλ‐ λιον ποιεῖ. Ποιεῖ δὲ καὶ δαίμονας προτέρους, ὁμοειδεῖς τῇ 〈ἣ〉 ἄνθρωπον· καὶ ὁ πρὸ αὐτῆς δαιμονιώτερος, μᾶλλον δὲ θεός, καὶ ἔστι μίμημα θεοῦ δαίμων εἰς θεὸν ἀνηρτη‐ μένος, ὥσπερ ἄνθρωπος εἰς ἄνθρωπον. Οὐ γὰρ λέγεται</w:t>
      </w:r>
    </w:p>
    <w:p>
      <w:r>
        <w:rPr>
          <w:rFonts w:ascii="Courier New" w:hAnsi="Courier New"/>
          <w:color w:val="555555"/>
          <w:sz w:val="20"/>
        </w:rPr>
        <w:t>[30]</w:t>
      </w:r>
    </w:p>
    <w:p>
      <w:r>
        <w:rPr>
          <w:rFonts w:ascii="Gentium Plus" w:hAnsi="Gentium Plus"/>
          <w:sz w:val="24"/>
        </w:rPr>
        <w:t>θεός, εἰς ὃν ὁ ἄνθρωπος. Ἔχει γὰρ διαφοράν, ἣν ἔχουσι ψυχαὶ πρὸς ἀλλήλας, κἂν ἐκ τοῦ αὐτοῦ ὦσι στίχου. Λέγειν δὲ δεῖ δαίμονας εἶδος δαημόνων, οὕς φησιν ὁ Πλάτων δαίμονας. Ὅταν δὲ συνέπηται—τὴν θήρειον</w:t>
      </w:r>
    </w:p>
    <w:p>
      <w:r>
        <w:rPr>
          <w:rFonts w:ascii="Courier New" w:hAnsi="Courier New"/>
          <w:color w:val="555555"/>
          <w:sz w:val="20"/>
        </w:rPr>
        <w:t>[35]</w:t>
      </w:r>
    </w:p>
    <w:p>
      <w:r>
        <w:rPr>
          <w:rFonts w:ascii="Gentium Plus" w:hAnsi="Gentium Plus"/>
          <w:sz w:val="24"/>
        </w:rPr>
        <w:t>ἦν, τὸν ἐν αὐτῇ λόγον ἐκείνου τοῦ ζῴου ἔδωκεν. Ἔχει γάρ, καὶ ἡ ἐνέργεια αὕτη χείρων.</w:t>
      </w:r>
    </w:p>
    <w:p>
      <w:r>
        <w:rPr>
          <w:rFonts w:ascii="Courier New" w:hAnsi="Courier New"/>
          <w:color w:val="555555"/>
          <w:sz w:val="20"/>
        </w:rPr>
        <w:t>[6 . 7 . 7]</w:t>
      </w:r>
    </w:p>
    <w:p>
      <w:r>
        <w:rPr>
          <w:rFonts w:ascii="Gentium Plus" w:hAnsi="Gentium Plus"/>
          <w:sz w:val="24"/>
        </w:rPr>
        <w:t>Ἀλλ’ εἰ κακυνθεῖσα καὶ χείρων γενομένη πλάττει θήρειον φύσιν, οὐκ ἦν ὃ ἐξ ἀρχῆς βοῦν ἐποίει ἢ ἵππον, καὶ ὁ λόγος δὲ ἵππου καὶ ἵππος παρὰ φύσιν. Ἢ ἔλαττον, οὐ μὴν παρὰ φύσιν, ἀλλ’ ἐκεῖνό πως καὶ ἐξ ἀρχῆς ἵππος</w:t>
      </w:r>
    </w:p>
    <w:p>
      <w:r>
        <w:rPr>
          <w:rFonts w:ascii="Courier New" w:hAnsi="Courier New"/>
          <w:color w:val="555555"/>
          <w:sz w:val="20"/>
        </w:rPr>
        <w:t>[5]</w:t>
      </w:r>
    </w:p>
    <w:p>
      <w:r>
        <w:rPr>
          <w:rFonts w:ascii="Gentium Plus" w:hAnsi="Gentium Plus"/>
          <w:sz w:val="24"/>
        </w:rPr>
        <w:t>ἢ κύων. Καὶ εἰ μὲν ἕξει, ποιεῖ τὸ κάλλιον, εἰ δὲ μή, ὃ δύναται, ἥ γε ποιεῖν προσταχθεῖσα· οἷα καὶ οἱ πολλὰ εἴδη ποιεῖν εἰδότες δημιουργοί, εἶτα τοῦτο ποιοῦντες, ἢ ὃ προσ‐ ετάχθησαν, ἢ ὃ ἡ ὕλη ἐθέλει τῇ ἐπιτηδειότητι. Τί γὰρ κωλύει τὴν μὲν δύναμιν τῆς τοῦ παντὸς ψυχῆς προϋπο‐</w:t>
      </w:r>
    </w:p>
    <w:p>
      <w:r>
        <w:rPr>
          <w:rFonts w:ascii="Courier New" w:hAnsi="Courier New"/>
          <w:color w:val="555555"/>
          <w:sz w:val="20"/>
        </w:rPr>
        <w:t>[10]</w:t>
      </w:r>
    </w:p>
    <w:p>
      <w:r>
        <w:rPr>
          <w:rFonts w:ascii="Gentium Plus" w:hAnsi="Gentium Plus"/>
          <w:sz w:val="24"/>
        </w:rPr>
        <w:t>γράφειν, ἅτε λόγον πάντα οὖσαν, πρὶν καὶ παρ’ αὐτῆς ἥκειν τὰς ψυχικὰς δυνάμεις, καὶ τὴν προϋπογραφὴν οἷον προδρόμους ἐλλάμψεις εἰς τὴν ὕλην εἶναι, ἤδη δὲ τοῖς τοιούτοις ἴχνεσιν ἐπακολουθοῦσαν τὴν ἐξεργαζομένην ψυχὴν κατὰ μέρη τὰ ἴχνη διαρθροῦσαν ποιῆσαι καὶ γενέ‐</w:t>
      </w:r>
    </w:p>
    <w:p>
      <w:r>
        <w:rPr>
          <w:rFonts w:ascii="Courier New" w:hAnsi="Courier New"/>
          <w:color w:val="555555"/>
          <w:sz w:val="20"/>
        </w:rPr>
        <w:t>[15]</w:t>
      </w:r>
    </w:p>
    <w:p>
      <w:r>
        <w:rPr>
          <w:rFonts w:ascii="Gentium Plus" w:hAnsi="Gentium Plus"/>
          <w:sz w:val="24"/>
        </w:rPr>
        <w:t>σθαι ἑκάστην τοῦτο, ᾧ προσῆλθε σχηματίσασα ἑαυτήν, ὥσπερ τὸν ἐν ὀρχήσει πρὸς τὸ δοθὲν αὐτῷ δρᾶμα; Ἀλλὰ γὰρ ἐπισπόμενοι τῷ ἐφεξῆς εἰς τοῦτο ἥκομεν. Ἦν δὲ ἡμῖν ὁ λόγος, τὸ αἰσθητικὸν ὅπως τοῦ ἀνθρώπου καὶ πῶς οὐκ ἐκεῖνα πρὸς γένεσιν βλέπει· καὶ ἡμῖν ἐφαίνετο καὶ ὁ</w:t>
      </w:r>
    </w:p>
    <w:p>
      <w:r>
        <w:rPr>
          <w:rFonts w:ascii="Courier New" w:hAnsi="Courier New"/>
          <w:color w:val="555555"/>
          <w:sz w:val="20"/>
        </w:rPr>
        <w:t>[20]</w:t>
      </w:r>
    </w:p>
    <w:p>
      <w:r>
        <w:rPr>
          <w:rFonts w:ascii="Gentium Plus" w:hAnsi="Gentium Plus"/>
          <w:sz w:val="24"/>
        </w:rPr>
        <w:t>λόγος ἐδείκνυεν οὐκ ἐκεῖνα πρὸς τὰ τῇδε βλέπειν, ἀλλὰ ταῦτα εἰς ἐκεῖνα ἀνηρτῆσθαι καὶ μιμεῖσθαι ἐκεῖνα, καὶ τοῦτον τὸν ἄνθρωπον παρ’ ἐκείνου ἔχοντα τὰς δυνάμεις πρὸς ἐκεῖνα, καὶ συνεζεῦχθαι ταῦτα τὰ αἰσθητὰ τούτῳ, ἐκεῖνα δ’ ἐκείνῳ· ἐκεῖνα γὰρ τὰ αἰσθητά, ἃ οὕτως ὠνομά‐</w:t>
      </w:r>
    </w:p>
    <w:p>
      <w:r>
        <w:rPr>
          <w:rFonts w:ascii="Courier New" w:hAnsi="Courier New"/>
          <w:color w:val="555555"/>
          <w:sz w:val="20"/>
        </w:rPr>
        <w:t>[25]</w:t>
      </w:r>
    </w:p>
    <w:p>
      <w:r>
        <w:rPr>
          <w:rFonts w:ascii="Gentium Plus" w:hAnsi="Gentium Plus"/>
          <w:sz w:val="24"/>
        </w:rPr>
        <w:t>σαμεν, ὅτι ἀσώματα, ἄλλον δὲ τρόπον ἐν ἀντιλήψει, καὶ τήνδε τὴν αἴσθησιν ἀμυδροτέραν οὖσαν τῆς ἐκεῖ ἀντιλήψεως, ἣν ὠνομάζομεν αἴσθησιν, ὅτι σωμάτων ἦν, ἐναργεστέραν εἶ‐ ναι. Καὶ διὰ τοῦτο καὶ τοῦτον αἰσθητικόν, ὅτι ἐλαττόνως καὶ ἐλαττόνων ἀντιληπτικὸς εἰκόνων ἐκείνων· ὥστε εἶναι</w:t>
      </w:r>
    </w:p>
    <w:p>
      <w:r>
        <w:rPr>
          <w:rFonts w:ascii="Courier New" w:hAnsi="Courier New"/>
          <w:color w:val="555555"/>
          <w:sz w:val="20"/>
        </w:rPr>
        <w:t>[30]</w:t>
      </w:r>
    </w:p>
    <w:p>
      <w:r>
        <w:rPr>
          <w:rFonts w:ascii="Gentium Plus" w:hAnsi="Gentium Plus"/>
          <w:sz w:val="24"/>
        </w:rPr>
        <w:t>τὰς αἰσθήσεις ταύτας ἀμυδρὰς νοήσεις, τὰς δὲ ἐκεῖ νοήσεις ἐναργεῖς αἰσθήσεις.</w:t>
      </w:r>
    </w:p>
    <w:p>
      <w:r>
        <w:rPr>
          <w:rFonts w:ascii="Courier New" w:hAnsi="Courier New"/>
          <w:color w:val="555555"/>
          <w:sz w:val="20"/>
        </w:rPr>
        <w:t>[6 . 7 . 8]</w:t>
      </w:r>
    </w:p>
    <w:p>
      <w:r>
        <w:rPr>
          <w:rFonts w:ascii="Gentium Plus" w:hAnsi="Gentium Plus"/>
          <w:sz w:val="24"/>
        </w:rPr>
        <w:t>Ἀλλὰ τὸ μὲν αἰσθητικὸν οὕτως. Τὸ δὲ «ἵππος» ὅλως καὶ ἕκαστον τῶν ζῴων ἐκεῖ πῶς οὐ πρὸς τὰ ἐνταῦθα ἐθέλει βλέπειν; Ἀλλ’ εἰ μέν, ἵνα ἐνταῦθα ἵππος γένοιτο ἢ ἄλλο τι ζῷον, ἐξεῦρε νόησιν ἵππου; Καίτοι πῶς οἷόν τε ἦν</w:t>
      </w:r>
    </w:p>
    <w:p>
      <w:r>
        <w:rPr>
          <w:rFonts w:ascii="Courier New" w:hAnsi="Courier New"/>
          <w:color w:val="555555"/>
          <w:sz w:val="20"/>
        </w:rPr>
        <w:t>[5]</w:t>
      </w:r>
    </w:p>
    <w:p>
      <w:r>
        <w:rPr>
          <w:rFonts w:ascii="Gentium Plus" w:hAnsi="Gentium Plus"/>
          <w:sz w:val="24"/>
        </w:rPr>
        <w:t>βουλόμενον ἵππον ποιῆσαι νοῆσαι ἵππον; Ἤδη γὰρ δῆλον ὅτι ὑπῆρχεν ἵππου νόησις, εἴπερ ἠβουλήθη ἵππον ποιῆσαι· ὥστε οὐκ ἔστιν, ἵνα ποιήσῃ, νοῆσαι, ἀλλὰ πρότερον εἶναι τὸν μὴ γενόμενον ἵππον πρὸ τοῦ μετὰ ταῦτα ἐσομένου. Εἰ οὖν πρὸ τῆς γενέσεως ἦν καὶ οὐχ, ἵνα γένηται, ἐνοήθη,</w:t>
      </w:r>
    </w:p>
    <w:p>
      <w:r>
        <w:rPr>
          <w:rFonts w:ascii="Courier New" w:hAnsi="Courier New"/>
          <w:color w:val="555555"/>
          <w:sz w:val="20"/>
        </w:rPr>
        <w:t>[10]</w:t>
      </w:r>
    </w:p>
    <w:p>
      <w:r>
        <w:rPr>
          <w:rFonts w:ascii="Gentium Plus" w:hAnsi="Gentium Plus"/>
          <w:sz w:val="24"/>
        </w:rPr>
        <w:t>οὐ πρὸς τὰ τῇδε βλέπων εἶχε παρ’ ἑαυτῷ ὃς εἶχε τὸν ἐκεῖ ἵππον, οὐδ’ ἵνα τὰ τῇδε ποιήσῃ, εἶχε τοῦτόν τε καὶ τὰ ἄλλα, ἀλλὰ ἦν μὲν ἐκεῖνα, ταῦτα δὲ ἐπηκολούθει ἐξ ἀνάγκης ἐκείνοις· οὐ γὰρ ἦν στῆναι μέχρι τῶν ἐκεῖ. Τίς γὰρ ἂν ἔστησε δύναμιν μένειν τε καὶ προϊέναι δυναμένην;</w:t>
      </w:r>
    </w:p>
    <w:p>
      <w:r>
        <w:rPr>
          <w:rFonts w:ascii="Courier New" w:hAnsi="Courier New"/>
          <w:color w:val="555555"/>
          <w:sz w:val="20"/>
        </w:rPr>
        <w:t>[15]</w:t>
      </w:r>
    </w:p>
    <w:p>
      <w:r>
        <w:rPr>
          <w:rFonts w:ascii="Gentium Plus" w:hAnsi="Gentium Plus"/>
          <w:sz w:val="24"/>
        </w:rPr>
        <w:t>Ἀλλὰ διὰ τί ἐκεῖ ζῷα ταῦτα; Τί γὰρ ἐν θεῷ ταῦτα; Τὰ μὲν γὰρ λογικὰ ἔστω· ἀλόγων δὲ τοσοῦτον πλῆθος τί τὸ σεμνὸν ἔχει; Τί δὲ οὐ τοὐναντίον; Ὅτι μὲν οὖν πολλὰ δεῖ τοῦτο τὸ ἓν εἶναι ὂν μετὰ τὸ πάντη ἕν, δῆλον· ἢ οὐκ ἂν ἦν μετ’ ἐκεῖνο, ἀλλ’ ἐκεῖνο. Μετ’ ἐκεῖνο δὲ ὂν ὑπὲρ μὲν</w:t>
      </w:r>
    </w:p>
    <w:p>
      <w:r>
        <w:rPr>
          <w:rFonts w:ascii="Courier New" w:hAnsi="Courier New"/>
          <w:color w:val="555555"/>
          <w:sz w:val="20"/>
        </w:rPr>
        <w:t>[20]</w:t>
      </w:r>
    </w:p>
    <w:p>
      <w:r>
        <w:rPr>
          <w:rFonts w:ascii="Gentium Plus" w:hAnsi="Gentium Plus"/>
          <w:sz w:val="24"/>
        </w:rPr>
        <w:t>ἐκεῖνο πρὸς τὸ μᾶλλον ἓν γενέσθαι οὐκ ἦν, ἐλλεῖπον δ’ ἐκείνου· τοῦ δ’ ἀρίστου ὄντος ἑνὸς ἔδει πλέον ἢ ἓν εἶναι· τὸ γὰρ πλῆθος ἐν ἐλλείψει. Τί οὖν κωλύει δυάδα εἶναι; Ἢ ἑκάτερον τῶν ἐν τῇ δυάδι οὐχ οἷόν τε ἦν ἓν παντελῶς εἶναι, ἀλλὰ πάλιν αὖ δύο τοὐλάχιστον εἶναι, καὶ ἐκείνων αὖ</w:t>
      </w:r>
    </w:p>
    <w:p>
      <w:r>
        <w:rPr>
          <w:rFonts w:ascii="Courier New" w:hAnsi="Courier New"/>
          <w:color w:val="555555"/>
          <w:sz w:val="20"/>
        </w:rPr>
        <w:t>[25]</w:t>
      </w:r>
    </w:p>
    <w:p>
      <w:r>
        <w:rPr>
          <w:rFonts w:ascii="Gentium Plus" w:hAnsi="Gentium Plus"/>
          <w:sz w:val="24"/>
        </w:rPr>
        <w:t>ὡσαύτως· εἶτα καὶ κίνησις ἦν ἐν τῇ δυάδι τῇ πρώτῃ καὶ στάσις, ἦν δὲ καὶ νοῦς, καὶ ζωὴν ἦν ἐν αὐτῇ· καὶ τέλεος νοῦς καὶ ζωὴ τελεία. Ἦν τοίνυν οὐχ ὡς νοῦς εἷς, ἀλλὰ πᾶς καὶ πάντας τοὺς καθ’ ἕκαστα νοῦς ἔχων καὶ τοσοῦτος ὅσοι πάντες, καὶ πλείων· καὶ ἔζη οὐχ ὡς ψυχὴ μία, ἀλλ’</w:t>
      </w:r>
    </w:p>
    <w:p>
      <w:r>
        <w:rPr>
          <w:rFonts w:ascii="Courier New" w:hAnsi="Courier New"/>
          <w:color w:val="555555"/>
          <w:sz w:val="20"/>
        </w:rPr>
        <w:t>[30]</w:t>
      </w:r>
    </w:p>
    <w:p>
      <w:r>
        <w:rPr>
          <w:rFonts w:ascii="Gentium Plus" w:hAnsi="Gentium Plus"/>
          <w:sz w:val="24"/>
        </w:rPr>
        <w:t>ὡς πᾶσαι, καὶ πλείων, δύναμιν εἰς τὸ ποιεῖν ψυχὰς ἑκάστας ἔχων, καὶ ζῷον παντελὲς ἦν, οὐκ ἄνθρωπον ἐν αὐτῷ μόνον ἔχων· μόνον γὰρ ἄνθρωπος ἐνταῦθα ἦν.</w:t>
      </w:r>
    </w:p>
    <w:p>
      <w:r>
        <w:rPr>
          <w:rFonts w:ascii="Courier New" w:hAnsi="Courier New"/>
          <w:color w:val="555555"/>
          <w:sz w:val="20"/>
        </w:rPr>
        <w:t>[6 . 7 . 9]</w:t>
      </w:r>
    </w:p>
    <w:p>
      <w:r>
        <w:rPr>
          <w:rFonts w:ascii="Gentium Plus" w:hAnsi="Gentium Plus"/>
          <w:sz w:val="24"/>
        </w:rPr>
        <w:t>Ἀλλ’ ἔστω, φήσει τις, τὰ τίμια τῶν ζῴων· πῶς αὖ τὰ εὐτελῆ καὶ τὰ ἄλογα ἦν; Τὸ εὐτελὲς δηλονότι τῷ ἀλόγῳ ἔχοντα, εἰ τῷ λογικῷ τὸ τίμιον· καὶ εἰ τῷ νοερῷ τὸ τίμιον, τῷ ἀνοήτῳ τὸ ἐναντίον. Καίτοι πῶς ἀνόητον ἢ</w:t>
      </w:r>
    </w:p>
    <w:p>
      <w:r>
        <w:rPr>
          <w:rFonts w:ascii="Courier New" w:hAnsi="Courier New"/>
          <w:color w:val="555555"/>
          <w:sz w:val="20"/>
        </w:rPr>
        <w:t>[5]</w:t>
      </w:r>
    </w:p>
    <w:p>
      <w:r>
        <w:rPr>
          <w:rFonts w:ascii="Gentium Plus" w:hAnsi="Gentium Plus"/>
          <w:sz w:val="24"/>
        </w:rPr>
        <w:t>ἄλογον ἐκείνου ὄντος ἐν ᾧ ἕκαστα ἢ ἐξ οὗ; Πρὸ δὴ τῶν περὶ ταῦτα καὶ πρὸς ταῦτα λεχθησομένων λάβωμεν, ὡς ὁ ἄνθρωπος ὁ ἐνταῦθα οὐ τοιοῦτός ἐστιν, οἷος ἐκεῖνος, ὥστε καὶ τὰ ἄλλα ζῷα οὐχ οἷα τὰ ἐνταῦθα κἀκεῖ, ἀλλὰ μειζόνως δεῖ ἐκεῖνα λαμβάνειν· εἶτα οὔτε τὸ λογικὸν ἐκεῖ· ὧδε γὰρ</w:t>
      </w:r>
    </w:p>
    <w:p>
      <w:r>
        <w:rPr>
          <w:rFonts w:ascii="Courier New" w:hAnsi="Courier New"/>
          <w:color w:val="555555"/>
          <w:sz w:val="20"/>
        </w:rPr>
        <w:t>[10]</w:t>
      </w:r>
    </w:p>
    <w:p>
      <w:r>
        <w:rPr>
          <w:rFonts w:ascii="Gentium Plus" w:hAnsi="Gentium Plus"/>
          <w:sz w:val="24"/>
        </w:rPr>
        <w:t>ἴσως λογικός, ἐκεῖ δὲ ὁ πρὸ τοῦ λογίζεσθαι. Διὰ τί οὖν ἐνταῦθα λογίζεται οὗτος, τὰ δ’ ἄλλα οὔ; Ἢ διαφόρου ὄντος ἐκεῖ τοῦ νοεῖν ἔν τε ἀνθρώπῳ καὶ τοῖς ἄλλοις ζῴοις, διάφο‐ ρον καὶ τὸ λογίζεσθαι· ἔνι γάρ πως καὶ τοῖς ἄλλοις ζῴοις</w:t>
      </w:r>
    </w:p>
    <w:p>
      <w:r>
        <w:rPr>
          <w:rFonts w:ascii="Courier New" w:hAnsi="Courier New"/>
          <w:color w:val="555555"/>
          <w:sz w:val="20"/>
        </w:rPr>
        <w:t>[15]</w:t>
      </w:r>
    </w:p>
    <w:p>
      <w:r>
        <w:rPr>
          <w:rFonts w:ascii="Gentium Plus" w:hAnsi="Gentium Plus"/>
          <w:sz w:val="24"/>
        </w:rPr>
        <w:t>τί δὲ ἄνθρωποι πρὸς ἀλλήλους οὐκ ἐπίσης; Δεῖ δὲ ἐνθυ‐ μεῖσθαι, ὡς τὰς πολλὰς ζωὰς οἷον κινήσεις οὔσας καὶ τὰς πολλὰς νοήσεις οὐκ ἐχρῆν τὰς αὐτὰς εἶναι, ἀλλὰ καὶ ζωὰς διαφόρους καὶ νοήσεις ὡσαύτως· τὰς δὲ διαφοράς πως φωτεινοτέρας καὶ ἐναργεστέρας, κατὰ τὸ ἐγγὺς δὲ τῶν πρώ‐</w:t>
      </w:r>
    </w:p>
    <w:p>
      <w:r>
        <w:rPr>
          <w:rFonts w:ascii="Courier New" w:hAnsi="Courier New"/>
          <w:color w:val="555555"/>
          <w:sz w:val="20"/>
        </w:rPr>
        <w:t>[20]</w:t>
      </w:r>
    </w:p>
    <w:p>
      <w:r>
        <w:rPr>
          <w:rFonts w:ascii="Gentium Plus" w:hAnsi="Gentium Plus"/>
          <w:sz w:val="24"/>
        </w:rPr>
        <w:t>των πρώτας καὶ δευτέρας καὶ τρίτας. Διόπερ τῶν νοήσεων αἱ μὲν θεοί, αἱ δὲ δεύτερόν τι γένος, ἐν ᾧ τὸ λογικὸν ἐπί‐ κλην ἐνταῦθα, ἑξῆς δ’ ἀπὸ τούτων τὸ ἄλογον κληθέν. Ἐκεῖ δὲ καὶ τὸ ἄλογον λεγόμενον λόγος ἦν, καὶ τὸ ἄνουν νοῦς ἦν, ἐπεὶ καὶ ὁ νοῶν ἵππον νοῦς ἐστι, καὶ ἡ νόησις ἵππου νοῦς</w:t>
      </w:r>
    </w:p>
    <w:p>
      <w:r>
        <w:rPr>
          <w:rFonts w:ascii="Courier New" w:hAnsi="Courier New"/>
          <w:color w:val="555555"/>
          <w:sz w:val="20"/>
        </w:rPr>
        <w:t>[25]</w:t>
      </w:r>
    </w:p>
    <w:p>
      <w:r>
        <w:rPr>
          <w:rFonts w:ascii="Gentium Plus" w:hAnsi="Gentium Plus"/>
          <w:sz w:val="24"/>
        </w:rPr>
        <w:t>ἦν. Ἀλλ’ εἰ μὲν νόησις μόνον, ἄτοπον οὐδὲν τὴν νόησιν αὐτὴν νόησιν οὖσαν ἀνοήτου εἶναι· νῦν δ’ εἰ ταὐτὸν ἡ νόη‐ σις τῷ πράγματι, πῶς ἡ μὲν νόησις, ἀνόητον δὲ τὸ πρᾶγ‐ μα; οὕτω γὰρ ἂν νοῦς ἀνόητον ἑαυτὸν ποιοῖ. Ἢ οὐκ ἀνόητον, ἀλλὰ νοῦς τοιόσδε· ζωὴ γὰρ τοιάδε. Ὡς γὰρ ἡτισ‐</w:t>
      </w:r>
    </w:p>
    <w:p>
      <w:r>
        <w:rPr>
          <w:rFonts w:ascii="Courier New" w:hAnsi="Courier New"/>
          <w:color w:val="555555"/>
          <w:sz w:val="20"/>
        </w:rPr>
        <w:t>[30]</w:t>
      </w:r>
    </w:p>
    <w:p>
      <w:r>
        <w:rPr>
          <w:rFonts w:ascii="Gentium Plus" w:hAnsi="Gentium Plus"/>
          <w:sz w:val="24"/>
        </w:rPr>
        <w:t>οῦν ζωὴ οὐκ ἀπήλλακται τοῦ εἶναι ζωή, οὕτως οὐδὲ νοῦς τοιόσδε ἀπήλλακται τοῦ εἶναι νοῦς· ἐπεὶ οὐδὲ ὁ νοῦς ὁ κατὰ ὁτιοῦν ζῷον ἀπήλλακται αὖ τοῦ νοῦς εἶναι πάντων, οἷον καὶ ἀνθρώπου, εἴπερ ἕκαστον μέρος, ὅ τι ἂν λάβῃς, πάντα ἀλλ’ ἴσως ἄλλως. Ἐνεργείᾳ μὲν γὰρ ἐκεῖνο, δύναται δὲ</w:t>
      </w:r>
    </w:p>
    <w:p>
      <w:r>
        <w:rPr>
          <w:rFonts w:ascii="Courier New" w:hAnsi="Courier New"/>
          <w:color w:val="555555"/>
          <w:sz w:val="20"/>
        </w:rPr>
        <w:t>[35]</w:t>
      </w:r>
    </w:p>
    <w:p>
      <w:r>
        <w:rPr>
          <w:rFonts w:ascii="Gentium Plus" w:hAnsi="Gentium Plus"/>
          <w:sz w:val="24"/>
        </w:rPr>
        <w:t>πάντα· λαμβάνομεν δὲ καθ’ ἕκαστον τὸ ἐνεργείᾳ· τὸ δ’ ἐνεργείᾳ ἔσχατον, ὥστε τοῦδε τοῦ νοῦ τὸ ἔσχατον ἵππον εἶναι, καὶ ᾗ ἔληξε προϊὼν ἀεὶ εἰς ἐλάττω ζωήν, ἵππον εἶναι, ἄλλον δὲ κατωτέρω λῆξαι. Ἐξελιττόμεναι γὰρ αἱ δυνάμεις καταλείπουσιν ἀεὶ εἰς τὸ ἄνω· προΐασι δέ τι ἀφιεῖσαι καὶ</w:t>
      </w:r>
    </w:p>
    <w:p>
      <w:r>
        <w:rPr>
          <w:rFonts w:ascii="Courier New" w:hAnsi="Courier New"/>
          <w:color w:val="555555"/>
          <w:sz w:val="20"/>
        </w:rPr>
        <w:t>[40]</w:t>
      </w:r>
    </w:p>
    <w:p>
      <w:r>
        <w:rPr>
          <w:rFonts w:ascii="Gentium Plus" w:hAnsi="Gentium Plus"/>
          <w:sz w:val="24"/>
        </w:rPr>
        <w:t>ἐν τῷ ἀφεῖναι δὲ ἄλλα ἄλλαι διὰ τὸ ἐνδεὲς τοῦ ζῴου τοῦ φανέντος ἐκ τοῦ ἐλλείποντος ἕτερον ἐξευροῦσαι προσθεῖναι· οἷον ἐπεὶ οὐκ ἔστιν ἔτι τὸ ἱκανὸν εἰς ζωήν, ἀνεφάνη ὄνυξ καὶ τὸ γαμψώνυχον ἢ τὸ καρχαρόδον ἢ κέρα‐ τος φύσις· ὥστε, ᾗ κατῆλθεν ὁ νοῦς, ταύτῃ πάλιν αὖ τῷ</w:t>
      </w:r>
    </w:p>
    <w:p>
      <w:r>
        <w:rPr>
          <w:rFonts w:ascii="Courier New" w:hAnsi="Courier New"/>
          <w:color w:val="555555"/>
          <w:sz w:val="20"/>
        </w:rPr>
        <w:t>[45]</w:t>
      </w:r>
    </w:p>
    <w:p>
      <w:r>
        <w:rPr>
          <w:rFonts w:ascii="Gentium Plus" w:hAnsi="Gentium Plus"/>
          <w:sz w:val="24"/>
        </w:rPr>
        <w:t>αὐτάρκει τῆς φύσεως ἀνακύψαι καὶ εὑρεῖν ἐν αὐτῷ τοῦ ἐλλείποντος κειμένην ἴασιν.</w:t>
      </w:r>
    </w:p>
    <w:p>
      <w:r>
        <w:rPr>
          <w:rFonts w:ascii="Courier New" w:hAnsi="Courier New"/>
          <w:color w:val="555555"/>
          <w:sz w:val="20"/>
        </w:rPr>
        <w:t>[6 . 7 . 10]</w:t>
      </w:r>
    </w:p>
    <w:p>
      <w:r>
        <w:rPr>
          <w:rFonts w:ascii="Gentium Plus" w:hAnsi="Gentium Plus"/>
          <w:sz w:val="24"/>
        </w:rPr>
        <w:t>Ἀλλὰ πῶς ἐκεῖ ἐνέλειπε; Τί γὰρ κέρατα ἐκεῖ πρὸς ἄμυναν; Ἢ πρὸς τὸ αὔταρκες ὡς ζῴου καὶ τὸ τέλεον. Ὡς γὰρ ζῷον ἔδει τέλεον εἶναι, καὶ ὡς νοῦν δὲ τέλεον, καὶ ὡς ζωὴν δὲ τέλεον· ὥστε, εἰ μὴ τοῦτο, ἀλλὰ τοῦτο. Καὶ ἡ</w:t>
      </w:r>
    </w:p>
    <w:p>
      <w:r>
        <w:rPr>
          <w:rFonts w:ascii="Courier New" w:hAnsi="Courier New"/>
          <w:color w:val="555555"/>
          <w:sz w:val="20"/>
        </w:rPr>
        <w:t>[5]</w:t>
      </w:r>
    </w:p>
    <w:p>
      <w:r>
        <w:rPr>
          <w:rFonts w:ascii="Gentium Plus" w:hAnsi="Gentium Plus"/>
          <w:sz w:val="24"/>
        </w:rPr>
        <w:t>διαφορὰ τῷ ἄλλο ἀντὶ ἄλλου, ἵνα ἐκ πάντων μὲν τὸ τελειό‐ τατον ζῷον καὶ ὁ τέλειος νοῦς καὶ ἡ τελειοτάτη ζωή, ἕκαστον δὲ ὡς ἕκαστον τέλειον. Καὶ μήν, εἰ ἐκ πολλῶν, δεῖ εἶναι αὖ ἕν· ἢ οὐχ οἷόν τε ἐκ πολλῶν μὲν εἶναι, τῶν αὐτῶν δὲ πάντων· ἢ αὔταρκες ἦν ἂν ἕν. Δεῖ τοίνυν ἐξ ἑτέ‐</w:t>
      </w:r>
    </w:p>
    <w:p>
      <w:r>
        <w:rPr>
          <w:rFonts w:ascii="Courier New" w:hAnsi="Courier New"/>
          <w:color w:val="555555"/>
          <w:sz w:val="20"/>
        </w:rPr>
        <w:t>[10]</w:t>
      </w:r>
    </w:p>
    <w:p>
      <w:r>
        <w:rPr>
          <w:rFonts w:ascii="Gentium Plus" w:hAnsi="Gentium Plus"/>
          <w:sz w:val="24"/>
        </w:rPr>
        <w:t>ρων ἀεὶ κατ’ εἶδος, ὥσπερ καὶ πᾶν σύνθετον, καὶ σῳζομέ‐ νων ἑκάστων, οἷαι καὶ αἱ μορφαὶ καὶ οἱ λόγοι. Αἵ τε γὰρ μορφαί, οἷον ἀνθρώπου, ἐξ ὅσων διαφορῶν, καίτοι τὸ ἐπὶ πᾶσιν ἕν. Καὶ βελτίω καὶ χείρω ἀλλήλων, ὀφθαλμὸς καὶ δάκτυλος, ἀλλ’ ἑνός· καὶ οὐ χεῖρον τὸ πᾶν, ἀλλ’ ὅτι οὕτω,</w:t>
      </w:r>
    </w:p>
    <w:p>
      <w:r>
        <w:rPr>
          <w:rFonts w:ascii="Courier New" w:hAnsi="Courier New"/>
          <w:color w:val="555555"/>
          <w:sz w:val="20"/>
        </w:rPr>
        <w:t>[15]</w:t>
      </w:r>
    </w:p>
    <w:p>
      <w:r>
        <w:rPr>
          <w:rFonts w:ascii="Gentium Plus" w:hAnsi="Gentium Plus"/>
          <w:sz w:val="24"/>
        </w:rPr>
        <w:t>βέλτιον· καὶ ὁ λόγος δὲ ζῷον καὶ ἄλλο τι, ὃ μὴ ταὐ‐ τὸν τῷ «ζῷον». Καὶ ἀρετὴ δὲ τὸ κοινὸν καὶ τὸ ἴδιον καὶ τὸ ὅλον καλὸν ἀδιαφόρου τοῦ κοινοῦ ὄντος.</w:t>
      </w:r>
    </w:p>
    <w:p>
      <w:r>
        <w:rPr>
          <w:rFonts w:ascii="Courier New" w:hAnsi="Courier New"/>
          <w:color w:val="555555"/>
          <w:sz w:val="20"/>
        </w:rPr>
        <w:t>[6 . 7 . 11]</w:t>
      </w:r>
    </w:p>
    <w:p>
      <w:r>
        <w:rPr>
          <w:rFonts w:ascii="Gentium Plus" w:hAnsi="Gentium Plus"/>
          <w:sz w:val="24"/>
        </w:rPr>
        <w:t>Λέγεται δὲ οὐδ’ ὁ οὐρανός—καὶ πολλὰ δὲ φαίνεται— οὐκ ἀτιμάσαι τὴν τῶν ζῴων πάντων φύσιν, ἐπεὶ καὶ τόδε</w:t>
      </w:r>
    </w:p>
    <w:p>
      <w:r>
        <w:rPr>
          <w:rFonts w:ascii="Courier New" w:hAnsi="Courier New"/>
          <w:color w:val="555555"/>
          <w:sz w:val="20"/>
        </w:rPr>
        <w:t>[5]</w:t>
      </w:r>
    </w:p>
    <w:p>
      <w:r>
        <w:rPr>
          <w:rFonts w:ascii="Gentium Plus" w:hAnsi="Gentium Plus"/>
          <w:sz w:val="24"/>
        </w:rPr>
        <w:t>Ἀλλ’ ὅταν πῦρ ἔχῃ, καὶ ὕδωρ ἔχει, ἔχει δὲ πάντως καὶ φυτά. Πῶς οὖν τὰ φυτὰ ἐκεῖ; Καὶ πῶς πῦρ ζῇ; Καὶ πῶς γῆ; Ἢ γὰρ ζῇ ἢ οἷον νεκρὰ ἔσται ἐκεῖ, ὥστε μὴ πᾶν τὸ ἐκεῖ ζῆν. Καὶ τί ὅλως ἐστὶν ἐκεῖ καὶ ταῦτα; Τὰ μὲν οὖν φυτὰ δύναιτ’ ἂν τῷ λόγῳ συναρμόσαι· ἐπεὶ καὶ τὸ τῇδε φυτὸν</w:t>
      </w:r>
    </w:p>
    <w:p>
      <w:r>
        <w:rPr>
          <w:rFonts w:ascii="Courier New" w:hAnsi="Courier New"/>
          <w:color w:val="555555"/>
          <w:sz w:val="20"/>
        </w:rPr>
        <w:t>[10]</w:t>
      </w:r>
    </w:p>
    <w:p>
      <w:r>
        <w:rPr>
          <w:rFonts w:ascii="Gentium Plus" w:hAnsi="Gentium Plus"/>
          <w:sz w:val="24"/>
        </w:rPr>
        <w:t>λόγος ἐστὶν ἐν ζωῇ κείμενος. Εἰ δὴ ὁ ἔνυλος λόγος ὁ τοῦ φυτοῦ, καθ’ ὃν τὸ φυτόν ἐστι, ζωή τις ἐστὶ τοιάδε καὶ ψυχή τις, καὶ ὁ λόγος ἕν τι, ἤτοι τὸ πρῶτον φυτόν ἐστιν οὗτος ἢ οὔ, ἀλλὰ πρὸ αὐτοῦ φυτὸν τὸ πρῶτον, ἀφ’ οὗ καὶ τοῦτο. Καὶ γὰρ ἐκεῖνο ἕν, ταῦτα δὲ πολλὰ καὶ ἀφ’ ἑνὸς ἐξ</w:t>
      </w:r>
    </w:p>
    <w:p>
      <w:r>
        <w:rPr>
          <w:rFonts w:ascii="Courier New" w:hAnsi="Courier New"/>
          <w:color w:val="555555"/>
          <w:sz w:val="20"/>
        </w:rPr>
        <w:t>[15]</w:t>
      </w:r>
    </w:p>
    <w:p>
      <w:r>
        <w:rPr>
          <w:rFonts w:ascii="Gentium Plus" w:hAnsi="Gentium Plus"/>
          <w:sz w:val="24"/>
        </w:rPr>
        <w:t>ἀνάγκης. Εἰ δὴ τοῦτο, δεῖ πολὺ πρότερον ἐκεῖνο ζῆν καὶ αὐτὸ τοῦτο φυτὸν εἶναι, ἀπ’ ἐκείνου δὲ ταῦτα δευτέρως καὶ τρίτως καὶ κατ’ ἴχνος ἐκείνου ζῆν. Γῆ δὲ πῶς; Καὶ τί τὸ γῇ εἶναι; Καὶ τίς ἡ ἐκεῖ γῆ τὸ ζῆν ἔχουσα; Ἢ πρό‐ τερον τίς αὕτη; Τοῦτο δ’ ἐστὶ τί τὸ εἶναι ταύτῃ; Δεῖ δὴ</w:t>
      </w:r>
    </w:p>
    <w:p>
      <w:r>
        <w:rPr>
          <w:rFonts w:ascii="Courier New" w:hAnsi="Courier New"/>
          <w:color w:val="555555"/>
          <w:sz w:val="20"/>
        </w:rPr>
        <w:t>[20]</w:t>
      </w:r>
    </w:p>
    <w:p>
      <w:r>
        <w:rPr>
          <w:rFonts w:ascii="Gentium Plus" w:hAnsi="Gentium Plus"/>
          <w:sz w:val="24"/>
        </w:rPr>
        <w:t>μορφήν τινα εἶναι καὶ ἐνταῦθα καὶ λόγον. Ἐκεῖ μὲν οὖν ἐπὶ τοῦ φυτοῦ ἔζη καὶ ὁ τῇδε αὐτοῦ λόγος. Ἆρ’ οὖν καὶ ἐν τῇδε τῇ γῇ; Ἢ εἰ λάβοιμεν τὰ μάλιστα γήινα γεννώμενα καὶ πλαττόμενα ἐν αὐτῇ, εὕροιμεν ἂν καὶ ἐνταῦθα τὴν γῆς φύσιν. Λίθων τοίνυν αὐξήσεις τε καὶ πλάσεις καὶ ὀρῶν</w:t>
      </w:r>
    </w:p>
    <w:p>
      <w:r>
        <w:rPr>
          <w:rFonts w:ascii="Courier New" w:hAnsi="Courier New"/>
          <w:color w:val="555555"/>
          <w:sz w:val="20"/>
        </w:rPr>
        <w:t>[25]</w:t>
      </w:r>
    </w:p>
    <w:p>
      <w:r>
        <w:rPr>
          <w:rFonts w:ascii="Gentium Plus" w:hAnsi="Gentium Plus"/>
          <w:sz w:val="24"/>
        </w:rPr>
        <w:t>ἀναφυομένων ἔνδον μορφώσεις πάντως που λόγου ἐμψύχου δημιουργοῦντος ἔνδοθεν καὶ εἰδοποιοῦντος χρὴ νομίζειν γί‐ νεσθαι· καὶ τοῦτο εἶναι τὸ εἶδος τῆς γῆς τὸ ποιοῦν, ὥσπερ ἐν τοῖς δένδροις τὴν λεγομένην φύσιν, τῷ δὲ ξύλῳ τοῦ δένδρου ἀνάλογον τὴν λεγομένην εἶναι γῆν, καὶ ἀποτμηθέντα</w:t>
      </w:r>
    </w:p>
    <w:p>
      <w:r>
        <w:rPr>
          <w:rFonts w:ascii="Courier New" w:hAnsi="Courier New"/>
          <w:color w:val="555555"/>
          <w:sz w:val="20"/>
        </w:rPr>
        <w:t>[30]</w:t>
      </w:r>
    </w:p>
    <w:p>
      <w:r>
        <w:rPr>
          <w:rFonts w:ascii="Gentium Plus" w:hAnsi="Gentium Plus"/>
          <w:sz w:val="24"/>
        </w:rPr>
        <w:t>τὸν λίθον οὕτως ἔχειν, ὡς εἰ ἐκ τοῦ δένδρου τι κοπείη,</w:t>
      </w:r>
    </w:p>
    <w:p>
      <w:r>
        <w:rPr>
          <w:rFonts w:ascii="Courier New" w:hAnsi="Courier New"/>
          <w:color w:val="555555"/>
          <w:sz w:val="20"/>
        </w:rPr>
        <w:t>[35]</w:t>
      </w:r>
    </w:p>
    <w:p>
      <w:r>
        <w:rPr>
          <w:rFonts w:ascii="Gentium Plus" w:hAnsi="Gentium Plus"/>
          <w:sz w:val="24"/>
        </w:rPr>
        <w:t>ζῶσαν εἶναι καὶ ζωὴν ἔλλογον γῆς, αὐτογῆν καὶ πρώτως γῆν, ἀφ’ ἧς καὶ ἡ ἐνταῦθα γῆ. Εἰ δὲ καὶ τὸ πῦρ λόγος τις ἐν ὕλῃ ἐστὶ καὶ τὰ ἄλλα τὰ τοιαῦτα καὶ οὐκ ἐκ τοῦ αὐτο‐ μάτου πῦρ—πόθεν γάρ; οὐ γὰρ ἐκ παρατρίψεως, ὡς ἄν τις οἰηθείη· ἤδη γὰρ ὄντος ἐν τῷ παντὶ πυρὸς ἡ παράτριψις</w:t>
      </w:r>
    </w:p>
    <w:p>
      <w:r>
        <w:rPr>
          <w:rFonts w:ascii="Courier New" w:hAnsi="Courier New"/>
          <w:color w:val="555555"/>
          <w:sz w:val="20"/>
        </w:rPr>
        <w:t>[40]</w:t>
      </w:r>
    </w:p>
    <w:p>
      <w:r>
        <w:rPr>
          <w:rFonts w:ascii="Gentium Plus" w:hAnsi="Gentium Plus"/>
          <w:sz w:val="24"/>
        </w:rPr>
        <w:t>ἐχόντων τῶν παρατριβομένων σωμάτων· οὐδὲ γὰρ ἡ ὕλη οὕτως δυνάμει, ὥστε παρ’ αὐτῆς—εἰ δὴ κατὰ λόγον δεῖ τὸ ποιοῦν εἶναι ὡς μορφοῦν, τί ἂν εἴη; ἢ ψυχὴ ποιεῖν πῦρ δυναμένη· τοῦτο δ’ ἐστὶ ζωὴ καὶ λόγος, ἓν καὶ ταὐτὸ ἄμφω. Διὸ καὶ Πλάτων ἐν ἑκάστῳ τούτων ψυχήν φησιν</w:t>
      </w:r>
    </w:p>
    <w:p>
      <w:r>
        <w:rPr>
          <w:rFonts w:ascii="Courier New" w:hAnsi="Courier New"/>
          <w:color w:val="555555"/>
          <w:sz w:val="20"/>
        </w:rPr>
        <w:t>[45]</w:t>
      </w:r>
    </w:p>
    <w:p>
      <w:r>
        <w:rPr>
          <w:rFonts w:ascii="Gentium Plus" w:hAnsi="Gentium Plus"/>
          <w:sz w:val="24"/>
        </w:rPr>
        <w:t>εἶναι οὐκ ἄλλως ἢ ὡς ποιοῦσαν τοῦτο δὴ τὸ αἰσθητὸν πῦρ. Ἔστιν οὖν καὶ τὸ ἐνταῦθα ποιοῦν πῦρ ζωή τις πυρίνη, ἀληθέστερον πῦρ. Τὸ ἄρα ἐπέκεινα πῦρ μᾶλλον ὂν πῦρ μᾶλ‐ λον ἂν εἴη ἐν ζωῇ· ζῇ ἄρα καὶ αὐτὸ τὸ πῦρ. Ὁ δ’ αὐτὸς λόγος καὶ ἐπὶ τῶν ἄλλων, ὕδατός τε καὶ ἀέρος. Ἀλλὰ διὰ</w:t>
      </w:r>
    </w:p>
    <w:p>
      <w:r>
        <w:rPr>
          <w:rFonts w:ascii="Courier New" w:hAnsi="Courier New"/>
          <w:color w:val="555555"/>
          <w:sz w:val="20"/>
        </w:rPr>
        <w:t>[6 . 7 . 11 (50)]</w:t>
      </w:r>
    </w:p>
    <w:p>
      <w:r>
        <w:rPr>
          <w:rFonts w:ascii="Gentium Plus" w:hAnsi="Gentium Plus"/>
          <w:sz w:val="24"/>
        </w:rPr>
        <w:t>τί οὐκ ἔμψυχα καὶ ταῦτα ὥσπερ ἡ γῆ; Ὅτι μὲν οὖν καὶ ταῦτα ἐν ζῴῳ τῷ παντί, δῆλόν που, καὶ ὅτι μέρη ζῴου· οὐ φαίνεται δὲ ζωὴ ἐν αὐτοῖς, ὥσπερ οὐδ’ ἐπὶ τῆς γῆς· συλ‐ λογίζεσθαι δὲ ἦν κἀκεῖ καὶ ἐκ τῶν γινομένων ἐν αὐτῇ· ἀλλὰ γίνεται καὶ ἐν πυρὶ ζῷα, καὶ ἐν ὕδατι δὲ φανερώτερον· καὶ</w:t>
      </w:r>
    </w:p>
    <w:p>
      <w:r>
        <w:rPr>
          <w:rFonts w:ascii="Courier New" w:hAnsi="Courier New"/>
          <w:color w:val="555555"/>
          <w:sz w:val="20"/>
        </w:rPr>
        <w:t>[55]</w:t>
      </w:r>
    </w:p>
    <w:p>
      <w:r>
        <w:rPr>
          <w:rFonts w:ascii="Gentium Plus" w:hAnsi="Gentium Plus"/>
          <w:sz w:val="24"/>
        </w:rPr>
        <w:t>ἀέρινοι δὲ ζῴων συστάσεις. Γινόμενον δὲ τὸ πῦρ ἕκαστον καὶ ταχὺ σβεννύμενον τὴν ἐν τῷ ὅλῳ ψυχὴν παρέρχεται</w:t>
      </w:r>
    </w:p>
    <w:p>
      <w:r>
        <w:rPr>
          <w:rFonts w:ascii="Courier New" w:hAnsi="Courier New"/>
          <w:color w:val="555555"/>
          <w:sz w:val="20"/>
        </w:rPr>
        <w:t>[60]</w:t>
      </w:r>
    </w:p>
    <w:p>
      <w:r>
        <w:rPr>
          <w:rFonts w:ascii="Gentium Plus" w:hAnsi="Gentium Plus"/>
          <w:sz w:val="24"/>
        </w:rPr>
        <w:t>ἔχει οὐ δείκνυσι. Καὶ κινδυνεύει ὅμοιον εἶναι οἷον τὸ ἐπὶ τῶν ὑγρῶν τῶν ἐν ἡμῖν, οἷον αἵματος· ἡ μὲν γὰρ σὰρξ ἔχειν δοκεῖ καὶ ὅ τι ἂν σὰρξ γένηται ἐκ τοῦ αἵματος, τὸ δ’ αἷμα αἴσθησιν οὐ παρεχόμενον ἔχειν οὐ δοκεῖ—καίτοι ἀνάγκη ἐνεῖναι καὶ ἐν αὐτῷ—ἐπεὶ καὶ οὐδέν ἐστι βίαιον</w:t>
      </w:r>
    </w:p>
    <w:p>
      <w:r>
        <w:rPr>
          <w:rFonts w:ascii="Courier New" w:hAnsi="Courier New"/>
          <w:color w:val="555555"/>
          <w:sz w:val="20"/>
        </w:rPr>
        <w:t>[65]</w:t>
      </w:r>
    </w:p>
    <w:p>
      <w:r>
        <w:rPr>
          <w:rFonts w:ascii="Gentium Plus" w:hAnsi="Gentium Plus"/>
          <w:sz w:val="24"/>
        </w:rPr>
        <w:t>γινόμενον περὶ αὐτό. Ἀλλ’ ἕτοιμόν ἐστι διεστάναι τῆς ἐν‐ υπαρχούσης ψυχῆς, οἷον καὶ ἐπὶ τῶν στοιχείων τῶν τριῶν δεῖ νομίζειν εἶναι· ἐπεὶ καὶ ὅσα ἐξ ἀέρος συστάντος μᾶλ‐ λον ζῷα, ἔχει τὸ μὴ αἰσθάνεσθαι εἰς τὸ παθεῖν. Ὥσπερ δὲ ὁ ἀὴρ τὸ φῶς ἀτενὲς ὂν καὶ μένον, ἕως μένει, αὐτὸς</w:t>
      </w:r>
    </w:p>
    <w:p>
      <w:r>
        <w:rPr>
          <w:rFonts w:ascii="Courier New" w:hAnsi="Courier New"/>
          <w:color w:val="555555"/>
          <w:sz w:val="20"/>
        </w:rPr>
        <w:t>[70]</w:t>
      </w:r>
    </w:p>
    <w:p>
      <w:r>
        <w:rPr>
          <w:rFonts w:ascii="Gentium Plus" w:hAnsi="Gentium Plus"/>
          <w:sz w:val="24"/>
        </w:rPr>
        <w:t>παρέρχεται, τοῦτον τὸν τρόπον πάρεισι καὶ τὴν ψυχὴν αὐτοῦ κύκλῳ καὶ οὐ πάρεισι· καὶ τὰ ἄλλα ὡσαύτως.</w:t>
      </w:r>
    </w:p>
    <w:p>
      <w:r>
        <w:rPr>
          <w:rFonts w:ascii="Courier New" w:hAnsi="Courier New"/>
          <w:color w:val="555555"/>
          <w:sz w:val="20"/>
        </w:rPr>
        <w:t>[6 . 7 . 12]</w:t>
      </w:r>
    </w:p>
    <w:p>
      <w:r>
        <w:rPr>
          <w:rFonts w:ascii="Gentium Plus" w:hAnsi="Gentium Plus"/>
          <w:sz w:val="24"/>
        </w:rPr>
        <w:t>Ἀλλὰ πάλιν ὧδε λέγωμεν· ἐπεὶ γάρ φαμεν πρὸς οἷον παράδειγμα ἐκείνου τόδε τὸ πᾶν εἶναι, δεῖ κἀκεῖ πρότερον τὸ πᾶν ζῷον εἶναι καί, εἰ παντελὲς τὸ εἶναι αὐτῷ, πάντα εἶναι. Καὶ οὐρανὸν δὴ ἐκεῖ ζῷον εἶναι, καὶ</w:t>
      </w:r>
    </w:p>
    <w:p>
      <w:r>
        <w:rPr>
          <w:rFonts w:ascii="Courier New" w:hAnsi="Courier New"/>
          <w:color w:val="555555"/>
          <w:sz w:val="20"/>
        </w:rPr>
        <w:t>[5]</w:t>
      </w:r>
    </w:p>
    <w:p>
      <w:r>
        <w:rPr>
          <w:rFonts w:ascii="Gentium Plus" w:hAnsi="Gentium Plus"/>
          <w:sz w:val="24"/>
        </w:rPr>
        <w:t>οὐκ ἔρημον τοίνυν ἄστρων τῶν ἐνταῦθα τοῦτο λεγομένων οὐρανόν, καὶ τὸ οὐρανῷ εἶναι τοῦτο. Ἔστι δ’ ἐκεῖ δηλονότι καὶ γῆ οὐκ ἔρημος, ἀλλὰ πολὺ μᾶλλον ἐζωωμένη, καὶ ἔστιν ἐν αὐτῇ ζῷα ξύμπαντα, ὅσα πεζὰ καὶ χερσαῖα λέγεται ἐνταῦθα, καὶ φυτὰ δηλονότι ἐν τῷ ζῆν ἱδρυμένα· καὶ</w:t>
      </w:r>
    </w:p>
    <w:p>
      <w:r>
        <w:rPr>
          <w:rFonts w:ascii="Courier New" w:hAnsi="Courier New"/>
          <w:color w:val="555555"/>
          <w:sz w:val="20"/>
        </w:rPr>
        <w:t>[10]</w:t>
      </w:r>
    </w:p>
    <w:p>
      <w:r>
        <w:rPr>
          <w:rFonts w:ascii="Gentium Plus" w:hAnsi="Gentium Plus"/>
          <w:sz w:val="24"/>
        </w:rPr>
        <w:t>θάλασσα δέ ἐστιν ἐκεῖ, καὶ πᾶν ὕδωρ ἐν ῥοῇ καὶ ζωῇ μενούσῃ, καὶ τὰ ἐν ὕδατι ζῷα πάντα, ἀέρος τε φύσις τοῦ</w:t>
      </w:r>
    </w:p>
    <w:p>
      <w:r>
        <w:rPr>
          <w:rFonts w:ascii="Courier New" w:hAnsi="Courier New"/>
          <w:color w:val="555555"/>
          <w:sz w:val="20"/>
        </w:rPr>
        <w:t>[15]</w:t>
      </w:r>
    </w:p>
    <w:p>
      <w:r>
        <w:rPr>
          <w:rFonts w:ascii="Gentium Plus" w:hAnsi="Gentium Plus"/>
          <w:sz w:val="24"/>
        </w:rPr>
        <w:t>ἕκαστον τῶν μεγάλων μερῶν ἐστιν, ἐξ ἀνάγκης οὕτως ἔχει καὶ ἡ τῶν ζῴων ἐν αὐτοῖς φύσις. Ὅπως οὖν ἔχει καὶ ἔστιν ἐκεῖ οὐρανός, οὕτω καὶ ἔχει καὶ ἔστιν ἐκεῖ τὰ ἐν οὐρανῷ ζῷα πάντα, καὶ οὐκ ἔστι μὴ εἶναι· ἢ οὐδ’ ἐκεῖνα ἔσται. Ὁ οὖν ζητῶν πόθεν ζῷα, ζητεῖ πόθεν οὐρανὸς ἐκεῖ·</w:t>
      </w:r>
    </w:p>
    <w:p>
      <w:r>
        <w:rPr>
          <w:rFonts w:ascii="Courier New" w:hAnsi="Courier New"/>
          <w:color w:val="555555"/>
          <w:sz w:val="20"/>
        </w:rPr>
        <w:t>[20]</w:t>
      </w:r>
    </w:p>
    <w:p>
      <w:r>
        <w:rPr>
          <w:rFonts w:ascii="Gentium Plus" w:hAnsi="Gentium Plus"/>
          <w:sz w:val="24"/>
        </w:rPr>
        <w:t>τοῦτο δ’ ἐστὶ ζητεῖν πόθεν ζῷον, τοῦτο δὲ ταὐτὸν πόθεν ζωὴ καὶ ζωὴ πᾶσα καὶ ψυχὴ πᾶσα καὶ νοῦς ὁ ξύμπας, μηδεμιᾶς ἐκεῖ πενίας μηδ’ ἀπορίας οὔσης, ἀλλὰ πάντων ζωῆς πεπληρωμένων καὶ οἷον ζεόντων. Ἔστι δ’ αὐτῶν ἡ οἷον ῥοὴ ἐκ μιᾶς πηγῆς, οὐχ οἷον ἑνός τινος πνεύματος ἢ</w:t>
      </w:r>
    </w:p>
    <w:p>
      <w:r>
        <w:rPr>
          <w:rFonts w:ascii="Courier New" w:hAnsi="Courier New"/>
          <w:color w:val="555555"/>
          <w:sz w:val="20"/>
        </w:rPr>
        <w:t>[25]</w:t>
      </w:r>
    </w:p>
    <w:p>
      <w:r>
        <w:rPr>
          <w:rFonts w:ascii="Gentium Plus" w:hAnsi="Gentium Plus"/>
          <w:sz w:val="24"/>
        </w:rPr>
        <w:t>θερμότητος μιᾶς, ἀλλὰ οἷον εἴ τις ἦν ποιότης μία πάσας ἐν αὐτῇ ἔχουσα καὶ σῴζουσα τὰς ποιότητας, γλυκύτητος μετὰ εὐωδίας, καὶ ὁμοῦ οἰνώδης ποιότης καὶ χυλῶν ἁπάντων δυνάμεις καὶ χρωμάτων ὄψεις καὶ ὅσα ἁφαὶ γινώσκουσιν· ἔστωσαν δὲ καὶ ὅσα ἀκοαὶ ἀκούουσι, πάντα μέλη καὶ ῥυθ‐</w:t>
      </w:r>
    </w:p>
    <w:p>
      <w:r>
        <w:rPr>
          <w:rFonts w:ascii="Courier New" w:hAnsi="Courier New"/>
          <w:color w:val="555555"/>
          <w:sz w:val="20"/>
        </w:rPr>
        <w:t>[30]</w:t>
      </w:r>
    </w:p>
    <w:p>
      <w:r>
        <w:rPr>
          <w:rFonts w:ascii="Gentium Plus" w:hAnsi="Gentium Plus"/>
          <w:sz w:val="24"/>
        </w:rPr>
        <w:t>μὸς πᾶς.</w:t>
      </w:r>
    </w:p>
    <w:p>
      <w:r>
        <w:rPr>
          <w:rFonts w:ascii="Courier New" w:hAnsi="Courier New"/>
          <w:color w:val="555555"/>
          <w:sz w:val="20"/>
        </w:rPr>
        <w:t>[6 . 7 . 13]</w:t>
      </w:r>
    </w:p>
    <w:p>
      <w:r>
        <w:rPr>
          <w:rFonts w:ascii="Gentium Plus" w:hAnsi="Gentium Plus"/>
          <w:sz w:val="24"/>
        </w:rPr>
        <w:t>Ἔστι γὰρ οὔτε νοῦς ἁπλοῦν, οὔτε ἡ ἐξ αὐτοῦ ψυχή, ἀλλὰ ποικίλα πάντα ὅσῳ ἁπλᾶ, τοῦτο δὲ ὅσῳ μὴ σύνθετα καὶ ὅσῳ ἀρχαὶ καὶ ὅσῳ ἐνέργειαι. Τοῦ μὲν γὰρ ἐσχάτου ἡ ἐνέργεια ὡς ἂν λήγουσα ἁπλῆ, τοῦ δὲ πρώτου πᾶσαι· νοῦς</w:t>
      </w:r>
    </w:p>
    <w:p>
      <w:r>
        <w:rPr>
          <w:rFonts w:ascii="Courier New" w:hAnsi="Courier New"/>
          <w:color w:val="555555"/>
          <w:sz w:val="20"/>
        </w:rPr>
        <w:t>[5]</w:t>
      </w:r>
    </w:p>
    <w:p>
      <w:r>
        <w:rPr>
          <w:rFonts w:ascii="Gentium Plus" w:hAnsi="Gentium Plus"/>
          <w:sz w:val="24"/>
        </w:rPr>
        <w:t>τε κινούμενος κινεῖται μὲν ὡσαύτως καὶ κατὰ ταὐτὰ καὶ ὅμοια ἀεί, οὐ μέντοι ταὐτὸν καὶ ἕν τι ἐν μέρει, ἀλλὰ πάντα· ἐπεὶ καὶ τὸ ἐν μέρει αὖ οὐχ ἕν, ἀλλὰ καὶ τοῦτο ἄπειρον διαιρούμενον. Ἀπὸ τίνος δέ φαμεν ἂν καὶ πάντως ἐπὶ τί</w:t>
      </w:r>
    </w:p>
    <w:p>
      <w:r>
        <w:rPr>
          <w:rFonts w:ascii="Courier New" w:hAnsi="Courier New"/>
          <w:color w:val="555555"/>
          <w:sz w:val="20"/>
        </w:rPr>
        <w:t>[10]</w:t>
      </w:r>
    </w:p>
    <w:p>
      <w:r>
        <w:rPr>
          <w:rFonts w:ascii="Gentium Plus" w:hAnsi="Gentium Plus"/>
          <w:sz w:val="24"/>
        </w:rPr>
        <w:t>ἕτερον σῶμα ὁμοιομερές τι καὶ ἀποίκιλον; Ἀλλὰ τί τὸ σεμνόν; Εἰ γὰρ μηδεμίαν ἔχει ἐξαλλαγὴν μηδέ τις ἐξεγεί‐ ρει αὐτὸ εἰς τὸ ζῆν ἑτερότης, οὐδ’ ἂν ἐνέργεια εἴη· οὐδὲν γὰρ ἂν ἡ τοιαύτη κατάστασις μὴ ἐνεργείας διαφέροι. Κἂν κίνησις δὲ ᾖ τοιαύτη, οὐ πανταχῶς, μοναχῶς δ’ ἂν εἴη</w:t>
      </w:r>
    </w:p>
    <w:p>
      <w:r>
        <w:rPr>
          <w:rFonts w:ascii="Courier New" w:hAnsi="Courier New"/>
          <w:color w:val="555555"/>
          <w:sz w:val="20"/>
        </w:rPr>
        <w:t>[15]</w:t>
      </w:r>
    </w:p>
    <w:p>
      <w:r>
        <w:rPr>
          <w:rFonts w:ascii="Gentium Plus" w:hAnsi="Gentium Plus"/>
          <w:sz w:val="24"/>
        </w:rPr>
        <w:t>ζωή· δεῖ δὲ πάντα ζῆν καὶ πανταχόθεν καὶ οὐδὲν μὴ ζῆν. Ἐπὶ πάντα οὖν κινεῖσθαι δεῖ, μᾶλλον δὲ κεκινῆσθαι. Ἁ‐ πλοῦν δὴ εἰ κινοῖτο, ἐκεῖνο μόνον ἔχει· καὶ ἢ αὐτὸ καὶ οὐ προὔβη εἰς οὐδέν, ἢ εἰ προὔβη, ἄλλο μένον· ὥστε δύο· καὶ εἰ ταὐτὸν τοῦτο ἐκείνῳ, μένει ἓν καὶ οὐ προελήλυθεν, εἰ δ’</w:t>
      </w:r>
    </w:p>
    <w:p>
      <w:r>
        <w:rPr>
          <w:rFonts w:ascii="Courier New" w:hAnsi="Courier New"/>
          <w:color w:val="555555"/>
          <w:sz w:val="20"/>
        </w:rPr>
        <w:t>[20]</w:t>
      </w:r>
    </w:p>
    <w:p>
      <w:r>
        <w:rPr>
          <w:rFonts w:ascii="Gentium Plus" w:hAnsi="Gentium Plus"/>
          <w:sz w:val="24"/>
        </w:rPr>
        <w:t>ἕτερον, προῆλθε μετὰ ἑτερότητος καὶ ἐποίησεν ἐκ ταὐτοῦ τινος καὶ ἑτέρου τρίτον ἕν. Γενόμενον δὴ ἐκ ταὐτοῦ καὶ ἑτέρου τὸ γενόμενον φύσιν ἔχει ταὐτὸν καὶ ἕτερον εἶναι· ἕτερον δὲ οὐ τί, ἀλλὰ πᾶν ἕτερον· καὶ γὰρ τὸ ταὐτὸν αὐτοῦ πᾶν. Πᾶν δὲ ταὐτὸν ὂν καὶ πᾶν ἕτερον οὐκ ἔστιν ὅ τι ἀπο‐</w:t>
      </w:r>
    </w:p>
    <w:p>
      <w:r>
        <w:rPr>
          <w:rFonts w:ascii="Courier New" w:hAnsi="Courier New"/>
          <w:color w:val="555555"/>
          <w:sz w:val="20"/>
        </w:rPr>
        <w:t>[25]</w:t>
      </w:r>
    </w:p>
    <w:p>
      <w:r>
        <w:rPr>
          <w:rFonts w:ascii="Gentium Plus" w:hAnsi="Gentium Plus"/>
          <w:sz w:val="24"/>
        </w:rPr>
        <w:t>λείπει τῶν ἑτέρων. Φύσιν ἄρα ἔχει ἐπὶ πᾶν ἑτεροιοῦσθαι. Εἰ μὲν οὖν ἔστι πρὸ αὐτοῦ τὰ ἕτερα πάντα, ἤδη πάσχοι ἂν ὑπ’ αὐτῶν· εἰ δὲ μὴ ἔστιν, οὗτος τὰ πάντα ἐγέννα, μᾶλλον δὲ τὰ πάντα ἦν. Οὐκ ἔστιν ἄρα τὰ ὄντα εἶναι μὴ νοῦ ἐνερ‐ γήσαντος, ἐνεργήσαντος δὲ ἀεὶ ἄλλο μετ’ ἄλλο καὶ οἷον</w:t>
      </w:r>
    </w:p>
    <w:p>
      <w:r>
        <w:rPr>
          <w:rFonts w:ascii="Courier New" w:hAnsi="Courier New"/>
          <w:color w:val="555555"/>
          <w:sz w:val="20"/>
        </w:rPr>
        <w:t>[30]</w:t>
      </w:r>
    </w:p>
    <w:p>
      <w:r>
        <w:rPr>
          <w:rFonts w:ascii="Gentium Plus" w:hAnsi="Gentium Plus"/>
          <w:sz w:val="24"/>
        </w:rPr>
        <w:t>πλανηθέντος πᾶσαν πλάνην καὶ ἐν αὐτῷ πλανηθέντος, οἷα νοῦς ἐν αὐτῷ ὁ ἀληθινὸς πέφυκε πλανᾶσθαι· πέφυκε δ’ ἐν οὐσίαις πλανᾶσθαι συνθεουσῶν τῶν οὐσιῶν ταῖς αὐτοῦ πλάναις. Πανταχοῦ δ’ αὐτός ἐστι· μένουσαν οὖν ἔχει τὴν πλάνην. Ἡ δὲ πλάνη αὐτῷ ἐν τῷ τῆς ἀληθείας πεδίῳ,</w:t>
      </w:r>
    </w:p>
    <w:p>
      <w:r>
        <w:rPr>
          <w:rFonts w:ascii="Courier New" w:hAnsi="Courier New"/>
          <w:color w:val="555555"/>
          <w:sz w:val="20"/>
        </w:rPr>
        <w:t>[35]</w:t>
      </w:r>
    </w:p>
    <w:p>
      <w:r>
        <w:rPr>
          <w:rFonts w:ascii="Gentium Plus" w:hAnsi="Gentium Plus"/>
          <w:sz w:val="24"/>
        </w:rPr>
        <w:t>οὗ οὐκ ἐκβαίνει. Ἔχει δὲ καταλαβὼν πᾶν καὶ αὐτῷ ποιήσας εἰς τὸ κινεῖσθαι οἷον τόπον, καὶ ὁ τόπος ὁ αὐτὸς τῷ οὗ τόπος. Ποικίλον δέ ἐστι τὸ πεδίον τοῦτο, ἵνα καὶ διεξίοι· εἰ δὲ μὴ κατὰ πᾶν καὶ ἀεὶ ποικίλον, καθόσον μὴ ποικίλον, ἕστηκεν. Εἰ δ’ ἕστηκεν, οὐ νοεῖ· ὥστε καί, εἰ ἔστη, οὐ</w:t>
      </w:r>
    </w:p>
    <w:p>
      <w:r>
        <w:rPr>
          <w:rFonts w:ascii="Courier New" w:hAnsi="Courier New"/>
          <w:color w:val="555555"/>
          <w:sz w:val="20"/>
        </w:rPr>
        <w:t>[40]</w:t>
      </w:r>
    </w:p>
    <w:p>
      <w:r>
        <w:rPr>
          <w:rFonts w:ascii="Gentium Plus" w:hAnsi="Gentium Plus"/>
          <w:sz w:val="24"/>
        </w:rPr>
        <w:t>νενόηκεν· εἰ δὲ τοῦτο, οὐδ’ ἔστιν. Ἔστιν οὖν νόησις· ἡ δὲ κίνησις πᾶσα πληροῦσα οὐσίαν πᾶσαν, καὶ ἡ πᾶσα οὐσία νόησις πᾶσα ζωὴν περιλαβοῦσα πᾶσαν, καὶ μετ’ ἄλλο ἀεὶ ἄλλο, καὶ ὅ τι αὐτοῦ ταὐτόν, καὶ ἄλλο, καὶ διαιροῦντι ἀεὶ τὸ ἄλλο ἀναφαίνεται. Πᾶσα δὲ διὰ ζωῆς ἡ πορεία καὶ διὰ</w:t>
      </w:r>
    </w:p>
    <w:p>
      <w:r>
        <w:rPr>
          <w:rFonts w:ascii="Courier New" w:hAnsi="Courier New"/>
          <w:color w:val="555555"/>
          <w:sz w:val="20"/>
        </w:rPr>
        <w:t>[45]</w:t>
      </w:r>
    </w:p>
    <w:p>
      <w:r>
        <w:rPr>
          <w:rFonts w:ascii="Gentium Plus" w:hAnsi="Gentium Plus"/>
          <w:sz w:val="24"/>
        </w:rPr>
        <w:t>ζῴων πᾶσα, ὥσπερ καὶ τῷ διὰ γῆς ἰόντι πάντα, ἃ διέξεισι, γῆ, κἂν διαφορὰς ἔχῃ ἡ γῆ. Καὶ ἐκεῖ ἡ μὲν ζωή, δι’ ἧς, ἡ αὐτή, ὅτι δὲ ἀεὶ ἄλλη, οὐχ ἡ αὐτή. Ἀεὶ δ’ ἔχων τὴν αὐτὴν διὰ τῶν οὐκ αὐτῶν διέξοδον, ὅτι μὴ ἀμείβει, ἀλλὰ σύνεστι τοῖς ἄλλοις τὸ ὡσαύτως καὶ κατὰ ταὐτά· ἐὰν γὰρ μὴ περὶ</w:t>
      </w:r>
    </w:p>
    <w:p>
      <w:r>
        <w:rPr>
          <w:rFonts w:ascii="Courier New" w:hAnsi="Courier New"/>
          <w:color w:val="555555"/>
          <w:sz w:val="20"/>
        </w:rPr>
        <w:t>[6 . 7 . 13 (50)]</w:t>
      </w:r>
    </w:p>
    <w:p>
      <w:r>
        <w:rPr>
          <w:rFonts w:ascii="Gentium Plus" w:hAnsi="Gentium Plus"/>
          <w:sz w:val="24"/>
        </w:rPr>
        <w:t>τὰ ἄλλα τὰ ὡσαύτως καὶ κατὰ τὰ αὐτά, ἀργεῖ πάντη καὶ τὸ ἐνεργείᾳ καὶ ἡ ἐνέργεια οὐδαμοῦ. Ἔστι δὲ καὶ τὰ ἄλλα αὐτός, ὥστε πᾶς αὐτός. Καὶ εἴπερ αὐτός, πᾶς, εἰ δὲ μή, οὐκ αὐτός. Εἰ δὲ πᾶς αὐτὸς καὶ πᾶς, ὅτι τὰ πάντα, καὶ οὐδέν ἐστιν, ὅ τι μὴ συντελεῖ εἰς τὰ πάντα, οὐδέν ἐστιν</w:t>
      </w:r>
    </w:p>
    <w:p>
      <w:r>
        <w:rPr>
          <w:rFonts w:ascii="Courier New" w:hAnsi="Courier New"/>
          <w:color w:val="555555"/>
          <w:sz w:val="20"/>
        </w:rPr>
        <w:t>[55]</w:t>
      </w:r>
    </w:p>
    <w:p>
      <w:r>
        <w:rPr>
          <w:rFonts w:ascii="Gentium Plus" w:hAnsi="Gentium Plus"/>
          <w:sz w:val="24"/>
        </w:rPr>
        <w:t>αὐτοῦ, ὅ τι μὴ ἄλλο, ἵνα ἄλλο ὂν καὶ τοῦτο συντελῇ. Εἰ γὰρ μὴ ἄλλο, ἀλλὰ ἄλλῳ ταὐτόν, ἐλαττώσει αὐτοῦ τὴν οὐσίαν ἰδίαν οὐ παρεχόμενον εἰς συντέλειαν αὐτοῦ φύσιν.</w:t>
      </w:r>
    </w:p>
    <w:p>
      <w:r>
        <w:rPr>
          <w:rFonts w:ascii="Courier New" w:hAnsi="Courier New"/>
          <w:color w:val="555555"/>
          <w:sz w:val="20"/>
        </w:rPr>
        <w:t>[6 . 7 . 14]</w:t>
      </w:r>
    </w:p>
    <w:p>
      <w:r>
        <w:rPr>
          <w:rFonts w:ascii="Gentium Plus" w:hAnsi="Gentium Plus"/>
          <w:sz w:val="24"/>
        </w:rPr>
        <w:t>Ἔστι δὲ καὶ παραδείγμασι νοεροῖς χρώμενον εἰδέ‐ ναι οἷόν ἐστι νοῦς, ὡς οὐκ ἀνέχεται οἷον κατὰ μονάδα μὴ</w:t>
      </w:r>
    </w:p>
    <w:p>
      <w:r>
        <w:rPr>
          <w:rFonts w:ascii="Courier New" w:hAnsi="Courier New"/>
          <w:color w:val="555555"/>
          <w:sz w:val="20"/>
        </w:rPr>
        <w:t>[5]</w:t>
      </w:r>
    </w:p>
    <w:p>
      <w:r>
        <w:rPr>
          <w:rFonts w:ascii="Gentium Plus" w:hAnsi="Gentium Plus"/>
          <w:sz w:val="24"/>
        </w:rPr>
        <w:t>τοῦτο ποικίλον, οὔτ’ ἂν λόγος εἴη, τό τε γενόμενον ὕλη ἂν εἴη τοῦ λόγου μὴ πάντα γενομένου εἰς τὸ πανταχοῦ τῆς ὕλης ἐμπεσόντα μηδὲν αὐτῆς ἐᾶσαι τὸ αὐτὸ εἶναι. Οἷον πρόσωπον οὐκ ὄγκος εἷς, ἀλλὰ καὶ ῥῖνες καὶ ὀφθαλ‐ μοί· καὶ ἡ ῥὶς οὐχὶ οὖσα ἕν, ἀλλ’ ἕτερον, τὸ δ’ ἕτερον αὖ</w:t>
      </w:r>
    </w:p>
    <w:p>
      <w:r>
        <w:rPr>
          <w:rFonts w:ascii="Courier New" w:hAnsi="Courier New"/>
          <w:color w:val="555555"/>
          <w:sz w:val="20"/>
        </w:rPr>
        <w:t>[10]</w:t>
      </w:r>
    </w:p>
    <w:p>
      <w:r>
        <w:rPr>
          <w:rFonts w:ascii="Gentium Plus" w:hAnsi="Gentium Plus"/>
          <w:sz w:val="24"/>
        </w:rPr>
        <w:t>πάλιν αὐτῆς, εἰ ἔμελλε ῥὶς εἶναι· ἓν γάρ τι ἁπλῶς οὖσα ὄγκος ἂν ἦν μόνον. Καὶ τὸ ἄπειρον οὕτως ἐν νῷ, ὅτι ἂν ὡς ἓν πολλά, οὐχ ὡς ὄγκος εἷς, ἀλλ’ ὡς λόγος πολὺς ἐν αὐτῷ, ἐν ἑνὶ σχήματι νοῦ οἷον περιγραφῇ ἔχων περιγραφὰς ἐντὸς καὶ σχηματισμοὺς αὖ ἐντὸς καὶ δυνάμεις καὶ νοήσεις καὶ</w:t>
      </w:r>
    </w:p>
    <w:p>
      <w:r>
        <w:rPr>
          <w:rFonts w:ascii="Courier New" w:hAnsi="Courier New"/>
          <w:color w:val="555555"/>
          <w:sz w:val="20"/>
        </w:rPr>
        <w:t>[15]</w:t>
      </w:r>
    </w:p>
    <w:p>
      <w:r>
        <w:rPr>
          <w:rFonts w:ascii="Gentium Plus" w:hAnsi="Gentium Plus"/>
          <w:sz w:val="24"/>
        </w:rPr>
        <w:t>τὴν διαίρεσιν μὴ κατ’ εὐθύ, ἀλλ’ εἰς τὸ ἐντὸς ἀεί, οἷον τοῦ παντὸς ζῴου ἐμπεριεχομένας ζῴων φύσεις, καὶ πάλιν αὖ ἄλλας ἐπὶ τὰ μικρότερα τῶν ζῴων καὶ εἰς τὰς ἐλάττους δυνάμεις, ὅπου στήσεται εἰς εἶδος ἄτομον. Ἡ δὲ διαίρεσις ἔγκειται οὐ συγκεχυμένων, καίτοι εἰς ἓν ὄντων, ἀλλ’ ἔστιν</w:t>
      </w:r>
    </w:p>
    <w:p>
      <w:r>
        <w:rPr>
          <w:rFonts w:ascii="Courier New" w:hAnsi="Courier New"/>
          <w:color w:val="555555"/>
          <w:sz w:val="20"/>
        </w:rPr>
        <w:t>[20]</w:t>
      </w:r>
    </w:p>
    <w:p>
      <w:r>
        <w:rPr>
          <w:rFonts w:ascii="Gentium Plus" w:hAnsi="Gentium Plus"/>
          <w:sz w:val="24"/>
        </w:rPr>
        <w:t>ἡ λεγομένη ἐν τῷ παντὶ φιλία τοῦτο, οὐχ ἡ ἐν τῷδε τῷ παντί· μιμεῖται γὰρ αὕτη ἐκ διεστηκότων οὖσα φίλη· ἡ δὲ ἀληθὴς πάντα ἓν εἶναι καὶ μήποτε διακριθῆναι. Διακρίνε‐ σθαι δέ φησι τὸ ἐν τῷδε τῷ οὐρανῷ.</w:t>
      </w:r>
    </w:p>
    <w:p>
      <w:r>
        <w:rPr>
          <w:rFonts w:ascii="Courier New" w:hAnsi="Courier New"/>
          <w:color w:val="555555"/>
          <w:sz w:val="20"/>
        </w:rPr>
        <w:t>[6 . 7 . 15]</w:t>
      </w:r>
    </w:p>
    <w:p>
      <w:r>
        <w:rPr>
          <w:rFonts w:ascii="Gentium Plus" w:hAnsi="Gentium Plus"/>
          <w:sz w:val="24"/>
        </w:rPr>
        <w:t>Ταύτην οὖν τὴν ζωὴν τὴν πολλὴν καὶ πᾶσαν καὶ πρώτην καὶ μίαν τίς ἰδὼν οὐκ ἐν ταύτῃ εἶναι ἀσπάζεται τὴν ἄλλην πᾶσαν ἀτιμάσας; Σκότος γὰρ αἱ ἄλλαι αἱ κάτω καὶ σμικραὶ καὶ ἀμυδραὶ καὶ ἀτελεῖς καὶ οὐ καθαραὶ καὶ</w:t>
      </w:r>
    </w:p>
    <w:p>
      <w:r>
        <w:rPr>
          <w:rFonts w:ascii="Courier New" w:hAnsi="Courier New"/>
          <w:color w:val="555555"/>
          <w:sz w:val="20"/>
        </w:rPr>
        <w:t>[5]</w:t>
      </w:r>
    </w:p>
    <w:p>
      <w:r>
        <w:rPr>
          <w:rFonts w:ascii="Gentium Plus" w:hAnsi="Gentium Plus"/>
          <w:sz w:val="24"/>
        </w:rPr>
        <w:t>τὰς καθαρὰς μολύνουσαι. Κἂν εἰς αὐτὰς ἴδῃς, οὐκέτι τὰς καθαρὰς οὔτε ὁρᾷς οὔτε ζῇς ἐκείνας τὰς πάσας ὁμοῦ, ἐν αἷς οὐδέν ἐστιν ὅ τι μὴ ζῇ καὶ καθαρῶς ζῇ κακὸν οὐδὲν ἔχον. Τὰ γὰρ κακὰ ἐνταῦθα, ὅτι ἴχνος ζωῆς καὶ νοῦ ἴχνος· ἐκεῖ δὲ τὸ ἀρχέτυπον τὸ ἀγαθοειδές φησιν, ὅτι</w:t>
      </w:r>
    </w:p>
    <w:p>
      <w:r>
        <w:rPr>
          <w:rFonts w:ascii="Courier New" w:hAnsi="Courier New"/>
          <w:color w:val="555555"/>
          <w:sz w:val="20"/>
        </w:rPr>
        <w:t>[10]</w:t>
      </w:r>
    </w:p>
    <w:p>
      <w:r>
        <w:rPr>
          <w:rFonts w:ascii="Gentium Plus" w:hAnsi="Gentium Plus"/>
          <w:sz w:val="24"/>
        </w:rPr>
        <w:t>ἐν τοῖς εἴδεσι τὸ ἀγαθὸν ἔχει. Τὸ μὲν γάρ ἐστιν ἀγα‐ θόν, ὁ δὲ ἀγαθός ἐστιν ἐν τῷ θεωρεῖν τὸ ζῆν ἔχων· θεωρεῖ δὲ ἀγαθοειδῆ ὄντα τὰ θεωρούμενα καὶ αὐτά, ἃ ἐκτήσατο, ὅτε ἐθεώρει τὴν τοῦ ἀγαθοῦ φύσιν. Ἦλθε δὲ εἰς αὐτὸν οὐχ ὡς ἐκεῖ ἦν, ἀλλ’ ὡς αὐτὸς ἔσχεν. Ἀρχὴ γὰρ</w:t>
      </w:r>
    </w:p>
    <w:p>
      <w:r>
        <w:rPr>
          <w:rFonts w:ascii="Courier New" w:hAnsi="Courier New"/>
          <w:color w:val="555555"/>
          <w:sz w:val="20"/>
        </w:rPr>
        <w:t>[15]</w:t>
      </w:r>
    </w:p>
    <w:p>
      <w:r>
        <w:rPr>
          <w:rFonts w:ascii="Gentium Plus" w:hAnsi="Gentium Plus"/>
          <w:sz w:val="24"/>
        </w:rPr>
        <w:t>ἐκεῖνος καὶ ἐξ ἐκείνου ἐν τούτῳ καὶ οὗτος ὁ ποιήσας ταῦτα ἐξ ἐκείνου. Οὐ γὰρ ἦν θέμις βλέποντα εἰς ἐκεῖνον μηδὲν νοεῖν οὐδ’ αὖ τὰ ἐν ἐκείνῳ· οὐ γὰρ ἂν αὐτὸς ἐγέννα. Δύναμιν οὖν εἰς τὸ γεννᾶν εἶχε παρ’ ἐκείνου καὶ τῶν αὐτοῦ πληροῦσθαι γεννημάτων διδόντος ἐκείνου ἃ μὴ</w:t>
      </w:r>
    </w:p>
    <w:p>
      <w:r>
        <w:rPr>
          <w:rFonts w:ascii="Courier New" w:hAnsi="Courier New"/>
          <w:color w:val="555555"/>
          <w:sz w:val="20"/>
        </w:rPr>
        <w:t>[20]</w:t>
      </w:r>
    </w:p>
    <w:p>
      <w:r>
        <w:rPr>
          <w:rFonts w:ascii="Gentium Plus" w:hAnsi="Gentium Plus"/>
          <w:sz w:val="24"/>
        </w:rPr>
        <w:t>εἶχεν αὐτός. Ἀλλ’ ἐξ ἑνὸς αὐτοῦ πολλὰ τούτῳ· ἣν γὰρ ἐκομίζετο δύναμιν ἀδυνατῶν ἔχειν συνέθραυε καὶ πολλὰ ἐποίησε τὴν μίαν, ἵν’ οὕτω δύναιτο κατὰ μέρος φέρειν. Ὅ τι οὖν ἐγέννα, ἀγαθοῦ ἐκ δυνάμεως ἦν καὶ ἀγαθοειδὲς ἦν, καὶ αὐτὸς ἀγαθὸς ἐξ ἀγαθοειδῶν, ἀγαθὸν ποικίλον. Διὸ</w:t>
      </w:r>
    </w:p>
    <w:p>
      <w:r>
        <w:rPr>
          <w:rFonts w:ascii="Courier New" w:hAnsi="Courier New"/>
          <w:color w:val="555555"/>
          <w:sz w:val="20"/>
        </w:rPr>
        <w:t>[25]</w:t>
      </w:r>
    </w:p>
    <w:p>
      <w:r>
        <w:rPr>
          <w:rFonts w:ascii="Gentium Plus" w:hAnsi="Gentium Plus"/>
          <w:sz w:val="24"/>
        </w:rPr>
        <w:t>καὶ εἴ τις αὐτὸν ἀπεικάζει σφαίρᾳ ζώσῃ ποικίλῃ, εἴτε παμπρόσωπόν τι χρῆμα λάμπον ζῶσι προσώποις εἴτε ψυχὰς τὰς καθαρὰς πάσας εἰς τὸ αὐτὸ συνδραμούσας φαν‐ τάζοιτο οὐκ ἐνδεεῖς, ἀλλὰ πάντα τὰ αὐτῶν ἐχούσας, καὶ νοῦν τὸν πάντα ἐπ’ ἄκραις αὐταῖς ἱδρυμένον, ὡς φέγγει</w:t>
      </w:r>
    </w:p>
    <w:p>
      <w:r>
        <w:rPr>
          <w:rFonts w:ascii="Courier New" w:hAnsi="Courier New"/>
          <w:color w:val="555555"/>
          <w:sz w:val="20"/>
        </w:rPr>
        <w:t>[30]</w:t>
      </w:r>
    </w:p>
    <w:p>
      <w:r>
        <w:rPr>
          <w:rFonts w:ascii="Gentium Plus" w:hAnsi="Gentium Plus"/>
          <w:sz w:val="24"/>
        </w:rPr>
        <w:t>νοερῷ καταλάμπεσθαι τὸν τόπον—φανταζόμενος μὲν οὕτως ἔξω πως ἄλλος ὢν ὁρῴη ἄλλον· δεῖ δὲ ἑαυτὸν</w:t>
      </w:r>
    </w:p>
    <w:p>
      <w:r>
        <w:rPr>
          <w:rFonts w:ascii="Courier New" w:hAnsi="Courier New"/>
          <w:color w:val="555555"/>
          <w:sz w:val="20"/>
        </w:rPr>
        <w:t>[6 . 7 . 16]</w:t>
      </w:r>
    </w:p>
    <w:p>
      <w:r>
        <w:rPr>
          <w:rFonts w:ascii="Gentium Plus" w:hAnsi="Gentium Plus"/>
          <w:sz w:val="24"/>
        </w:rPr>
        <w:t>Χρὴ δὲ μηδ’ ἀεὶ ἐν τῷ πολλῷ τούτῳ καλῷ μένειν, μεταβαίνειν δ’ ἔτι πρὸς τὸ ἄνω ἀίξαντα, ἀφέντα καὶ τοῦτο, οὐκ ἐκ τούτου τοῦ οὐρανοῦ, ἀλλ’ ἐξ ἐκείνου, θαυμάσαντα τίς ὁ γεννήσας καὶ ὅπως. Ἕκαστον μὲν οὖν εἶδος, ἕκαστον</w:t>
      </w:r>
    </w:p>
    <w:p>
      <w:r>
        <w:rPr>
          <w:rFonts w:ascii="Courier New" w:hAnsi="Courier New"/>
          <w:color w:val="555555"/>
          <w:sz w:val="20"/>
        </w:rPr>
        <w:t>[5]</w:t>
      </w:r>
    </w:p>
    <w:p>
      <w:r>
        <w:rPr>
          <w:rFonts w:ascii="Gentium Plus" w:hAnsi="Gentium Plus"/>
          <w:sz w:val="24"/>
        </w:rPr>
        <w:t>καὶ ἴδιος οἷον τύπος· ἀγαθοειδὲς δὲ ὂν κοινὸν τὸ ἐπιθέον ἐπὶ πᾶσι πάντα ἔχει. Ἔχει μὲν οὖν καὶ τὸ ὂν ἐπὶ πᾶσιν, ἔχει δὲ καὶ τὸ ζῷον ἕκαστον ζωῆς κοινῆς ἐπὶ πᾶσιν ὑπαρ‐ χούσης, τάχα δ’ ἂν καὶ ἄλλα. Ἀλλὰ καθ’ ὅσον ἀγαθὰ καὶ δι’ ὅτι ἀγαθά, τί ἂν εἴη; Πρὸς δὴ τὴν τοιαύτην σκέψιν τάχ’ ἂν</w:t>
      </w:r>
    </w:p>
    <w:p>
      <w:r>
        <w:rPr>
          <w:rFonts w:ascii="Courier New" w:hAnsi="Courier New"/>
          <w:color w:val="555555"/>
          <w:sz w:val="20"/>
        </w:rPr>
        <w:t>[10]</w:t>
      </w:r>
    </w:p>
    <w:p>
      <w:r>
        <w:rPr>
          <w:rFonts w:ascii="Gentium Plus" w:hAnsi="Gentium Plus"/>
          <w:sz w:val="24"/>
        </w:rPr>
        <w:t>εἴη προὔργου ἄρξασθαι ἐντεῦθεν. Ἆρα, ὅτε ἑώρα πρὸς τὸ ἀγαθόν, ἐνόει ὡς πολλὰ τὸ ἓν ἐκεῖνο καὶ ἓν ὂν αὐτὸς ἐνόει αὐτὸν πολλά, μερίζων αὐτὸν παρ’ αὐτῷ τῷ νοεῖν μὴ ὅλον ὁμοῦ δύνασθαι; Ἀλλ’ οὔπω νοῦς ἦν ἐκεῖνο βλέπων, ἀλλ’ ἔβλεπεν ἀνοήτως. Ἢ φατέον ὡς οὐδὲ ἑώρα πώποτε,</w:t>
      </w:r>
    </w:p>
    <w:p>
      <w:r>
        <w:rPr>
          <w:rFonts w:ascii="Courier New" w:hAnsi="Courier New"/>
          <w:color w:val="555555"/>
          <w:sz w:val="20"/>
        </w:rPr>
        <w:t>[15]</w:t>
      </w:r>
    </w:p>
    <w:p>
      <w:r>
        <w:rPr>
          <w:rFonts w:ascii="Gentium Plus" w:hAnsi="Gentium Plus"/>
          <w:sz w:val="24"/>
        </w:rPr>
        <w:t>ἀλλ’ ἔζη μὲν πρὸς αὐτὸ καὶ ἀνήρτητο αὐτοῦ καὶ ἐπέ‐ στραπτο πρὸς αὐτό, ἡ δὴ κίνησις αὕτη πληρωθεῖσα τῷ ἐκεῖ κινεῖσθαι καὶ περὶ ἐκεῖνο ἐπλήρωσεν αὐτὸ καὶ οὐκέτι κίνησις ἦν μόνον, ἀλλὰ κίνησις διακορὴς καὶ πλήρης· ἑξῆς δὲ πάντα ἐγένετο καὶ ἔγνω τοῦτο ἐν συν‐</w:t>
      </w:r>
    </w:p>
    <w:p>
      <w:r>
        <w:rPr>
          <w:rFonts w:ascii="Courier New" w:hAnsi="Courier New"/>
          <w:color w:val="555555"/>
          <w:sz w:val="20"/>
        </w:rPr>
        <w:t>[20]</w:t>
      </w:r>
    </w:p>
    <w:p>
      <w:r>
        <w:rPr>
          <w:rFonts w:ascii="Gentium Plus" w:hAnsi="Gentium Plus"/>
          <w:sz w:val="24"/>
        </w:rPr>
        <w:t>αισθήσει αὐτοῦ καὶ νοῦς ἤδη ἦν, πληρωθεὶς μέν, ἵν’ ἔχῃ, ὃ ὄψεται, βλέπων δὲ αὐτὰ μετὰ φωτὸς παρὰ τοῦ δόντος ἐκεῖνα καὶ τοῦτο κομιζόμενος. Διὰ τοῦτο οὐ μόνον λέγεται τῆς οὐσίας, ἀλλὰ καὶ τοῦ ὁρᾶσθαι αὐτὴν αἴτιος</w:t>
      </w:r>
    </w:p>
    <w:p>
      <w:r>
        <w:rPr>
          <w:rFonts w:ascii="Courier New" w:hAnsi="Courier New"/>
          <w:color w:val="555555"/>
          <w:sz w:val="20"/>
        </w:rPr>
        <w:t>[25]</w:t>
      </w:r>
    </w:p>
    <w:p>
      <w:r>
        <w:rPr>
          <w:rFonts w:ascii="Gentium Plus" w:hAnsi="Gentium Plus"/>
          <w:sz w:val="24"/>
        </w:rPr>
        <w:t>αἰσθητοῖς καὶ τοῦ γίνεσθαι αἴτιος ὢν αἴτιός πως καὶ τῆς ὄψεώς ἐστιν—οὔκουν οὔτε ὄψις οὔτε τὰ γινόμενα —οὕτως καὶ ἡ τοῦ ἀγαθοῦ φύσις αἰτία οὐσίας καὶ νοῦ οὖσα καὶ φῶς κατὰ τὸ ἀνάλογον τοῖς ἐκεῖ ὁρατοῖς καὶ τῷ ὁρῶντι οὔτε τὰ ὄντα οὔτε νοῦς ἐστιν, ἀλλὰ αἴτιος</w:t>
      </w:r>
    </w:p>
    <w:p>
      <w:r>
        <w:rPr>
          <w:rFonts w:ascii="Courier New" w:hAnsi="Courier New"/>
          <w:color w:val="555555"/>
          <w:sz w:val="20"/>
        </w:rPr>
        <w:t>[30]</w:t>
      </w:r>
    </w:p>
    <w:p>
      <w:r>
        <w:rPr>
          <w:rFonts w:ascii="Gentium Plus" w:hAnsi="Gentium Plus"/>
          <w:sz w:val="24"/>
        </w:rPr>
        <w:t>τούτων καὶ νοεῖσθαι φωτὶ τῷ ἑαυτοῦ εἰς τὰ ὄντα καὶ εἰς τὸν νοῦν παρέχων. Πληρούμενος μὲν οὖν ἐγίνετο, πλη‐ ρωθεὶς δὲ ἦν, καὶ ὁμοῦ ἀπετελέσθη καὶ ἑώρα. Ἀρχὴ δὲ αὐτοῦ ἐκεῖνο τὸ πρὶν πληρωθῆναι ἦν· ἑτέρα δὲ ἀρχὴ οἱονεὶ ἔξωθεν ἡ πληροῦσα ἦν, ἀφ’ ἧς οἷον ἐτυποῦτο πλη‐</w:t>
      </w:r>
    </w:p>
    <w:p>
      <w:r>
        <w:rPr>
          <w:rFonts w:ascii="Courier New" w:hAnsi="Courier New"/>
          <w:color w:val="555555"/>
          <w:sz w:val="20"/>
        </w:rPr>
        <w:t>[35]</w:t>
      </w:r>
    </w:p>
    <w:p>
      <w:r>
        <w:rPr>
          <w:rFonts w:ascii="Gentium Plus" w:hAnsi="Gentium Plus"/>
          <w:sz w:val="24"/>
        </w:rPr>
        <w:t>ρούμενος.</w:t>
      </w:r>
    </w:p>
    <w:p>
      <w:r>
        <w:rPr>
          <w:rFonts w:ascii="Courier New" w:hAnsi="Courier New"/>
          <w:color w:val="555555"/>
          <w:sz w:val="20"/>
        </w:rPr>
        <w:t>[6 . 7 . 17]</w:t>
      </w:r>
    </w:p>
    <w:p>
      <w:r>
        <w:rPr>
          <w:rFonts w:ascii="Gentium Plus" w:hAnsi="Gentium Plus"/>
          <w:sz w:val="24"/>
        </w:rPr>
        <w:t>Ἀλλὰ πῶς ταῦτα ἐν αὐτῷ καὶ αὐτός, οὐκ ὄντων ἐκεῖ ἐν τῷ πληρώσαντι οὐδ’ αὖ ἐν αὐτῷ τῷ πληρουμένῳ; Ὅτε γὰρ μήπω ἐπληροῦτο, οὐκ εἶχεν. Ἢ οὐκ ἀνάγκη, ὅ τις δίδωσι, τοῦτο ἔχειν, ἀλλὰ δεῖ ἐν τοῖς τοιούτοις τὸ μὲν</w:t>
      </w:r>
    </w:p>
    <w:p>
      <w:r>
        <w:rPr>
          <w:rFonts w:ascii="Courier New" w:hAnsi="Courier New"/>
          <w:color w:val="555555"/>
          <w:sz w:val="20"/>
        </w:rPr>
        <w:t>[5]</w:t>
      </w:r>
    </w:p>
    <w:p>
      <w:r>
        <w:rPr>
          <w:rFonts w:ascii="Gentium Plus" w:hAnsi="Gentium Plus"/>
          <w:sz w:val="24"/>
        </w:rPr>
        <w:t>διδὸν μεῖζον νομίζειν, τὸ δὲ διδόμενον ἔλαττον τοῦ διδόν‐ τος· τοιαύτη γὰρ ἡ γένεσις ἐν τοῖς οὖσι. Πρῶτον γὰρ δεῖ τὸ ἐνεργείᾳ εἶναι, τὰ δ’ ὕστερα εἶναι δυνάμει τὰ πρὸ αὐτῶν· καὶ τὸ πρῶτον δὲ ἐπέκεινα τῶν δευτέρων καὶ τοῦ διδομένου τὸ διδὸν ἐπέκεινα ἦν· κρεῖττον γάρ. Εἴ τι τοίνυν</w:t>
      </w:r>
    </w:p>
    <w:p>
      <w:r>
        <w:rPr>
          <w:rFonts w:ascii="Courier New" w:hAnsi="Courier New"/>
          <w:color w:val="555555"/>
          <w:sz w:val="20"/>
        </w:rPr>
        <w:t>[10]</w:t>
      </w:r>
    </w:p>
    <w:p>
      <w:r>
        <w:rPr>
          <w:rFonts w:ascii="Gentium Plus" w:hAnsi="Gentium Plus"/>
          <w:sz w:val="24"/>
        </w:rPr>
        <w:t>ἐνεργείας πρότερον, ἐπέκεινα ἐνεργείας, ὥστε καὶ ἐπ‐ έκεινα ζωῆς. Εἰ οὖν ζωὴ ἐν τούτῳ, ὁ διδοὺς ἔδωκε μὲν ζωὴν, καλλίων δὲ καὶ τιμιώτερος ζωῆς. Εἶχεν οὖν ζωὴν καὶ οὐκ ἐδεῖτο ποικίλου τοῦ διδόντος, καὶ ἦν ἡ ζωὴ ἴχνος</w:t>
      </w:r>
    </w:p>
    <w:p>
      <w:r>
        <w:rPr>
          <w:rFonts w:ascii="Courier New" w:hAnsi="Courier New"/>
          <w:color w:val="555555"/>
          <w:sz w:val="20"/>
        </w:rPr>
        <w:t>[15]</w:t>
      </w:r>
    </w:p>
    <w:p>
      <w:r>
        <w:rPr>
          <w:rFonts w:ascii="Gentium Plus" w:hAnsi="Gentium Plus"/>
          <w:sz w:val="24"/>
        </w:rPr>
        <w:t>πουσα ἀόριστος ἦν, βλέψασα δ’ ἐκεῖ ὡρίζετο ἐκείνου ὅρον οὐκ ἔχοντος. Εὐθὺς γὰρ πρὸς ἕν τι ἰδοῦσα ὁρίζεται τούτῳ καὶ ἴσχει ἐν αὐτῇ ὅρον καὶ πέρας καὶ εἶδος· καὶ τὸ εἶδος ἐν τῷ μορφωθέντι, τὸ δὲ μορφῶσαν ἄμορφον ἦν. Ὁ δὲ ὅρος οὐκ ἔξωθεν, οἷον μεγέθει περιτεθείς, ἀλλ’ ἦν πάσης ἐκεί‐</w:t>
      </w:r>
    </w:p>
    <w:p>
      <w:r>
        <w:rPr>
          <w:rFonts w:ascii="Courier New" w:hAnsi="Courier New"/>
          <w:color w:val="555555"/>
          <w:sz w:val="20"/>
        </w:rPr>
        <w:t>[20]</w:t>
      </w:r>
    </w:p>
    <w:p>
      <w:r>
        <w:rPr>
          <w:rFonts w:ascii="Gentium Plus" w:hAnsi="Gentium Plus"/>
          <w:sz w:val="24"/>
        </w:rPr>
        <w:t>νης τῆς ζωῆς ὅρος πολλῆς καὶ ἀπείρου οὔσης, ὡς ἂν παρὰ τοιαύτης φύσεως ἐκλαμψάσης. Ζωή τε ἦν οὐ τοῦδε· ὥριστο γὰρ ἂν ὡς ἀτόμου ἤδη· ἀλλ’ ὥριστο μέντοι· ἦν ἄρα ὁρισθεῖσα ὡς ἑνός τινος πολλοῦ—ὥριστο δὴ καὶ ἕκαστον τῶν πολλῶν—διὰ μὲν τὸ πολὺ τῆς ζωῆς πολλὰ ὁρισθεῖσα,</w:t>
      </w:r>
    </w:p>
    <w:p>
      <w:r>
        <w:rPr>
          <w:rFonts w:ascii="Courier New" w:hAnsi="Courier New"/>
          <w:color w:val="555555"/>
          <w:sz w:val="20"/>
        </w:rPr>
        <w:t>[25]</w:t>
      </w:r>
    </w:p>
    <w:p>
      <w:r>
        <w:rPr>
          <w:rFonts w:ascii="Gentium Plus" w:hAnsi="Gentium Plus"/>
          <w:sz w:val="24"/>
        </w:rPr>
        <w:t>διὰ δὲ αὖ τὸν ὅρον ἕν. Τί οὖν τὸ «ἓν ὡρίσθη»; Νοῦς· ὁρι‐ σθεῖσα γὰρ ζωὴ νοῦς. Τί δὲ τὸ «πολλά»; Νόες πολλοί. Πάντα οὖν νόες, καὶ ὁ μὲν πᾶς νοῦς, οἱ δὲ ἕκαστοι νοῖ. Ὁ δὲ πᾶς νοῦς ἕκαστον περιέχων ἆρα ταὐτὸν ἕκαστον περιέχει; Ἀλλ’ ἕνα ἂν περιεῖχεν. Εἰ οὖν πολλοί, διαφορὰν</w:t>
      </w:r>
    </w:p>
    <w:p>
      <w:r>
        <w:rPr>
          <w:rFonts w:ascii="Courier New" w:hAnsi="Courier New"/>
          <w:color w:val="555555"/>
          <w:sz w:val="20"/>
        </w:rPr>
        <w:t>[30]</w:t>
      </w:r>
    </w:p>
    <w:p>
      <w:r>
        <w:rPr>
          <w:rFonts w:ascii="Gentium Plus" w:hAnsi="Gentium Plus"/>
          <w:sz w:val="24"/>
        </w:rPr>
        <w:t>δεῖ εἶναι. Πάλιν οὖν πῶς ἕκαστος διαφορὰν ἔσχεν; Ἢ ἐν τῷ καὶ εἷς ὅλως γενέσθαι εἶχε τὴν διαφοράν· οὐ γὰρ ταὐτὸν ὁτουοῦν νοῦ τὸ πᾶν. Ἦν οὖν ἡ μὲν ζωὴ δύναμις πᾶσα, ἡ δὲ ὅρασις ἡ ἐκεῖθεν δύναμις πάντων, ὁ δὲ γενό‐ μενος νοῦς αὐτὰ ἀνεφάνη τὰ πάντα. Ὁ δὲ ἐπικάθηται</w:t>
      </w:r>
    </w:p>
    <w:p>
      <w:r>
        <w:rPr>
          <w:rFonts w:ascii="Courier New" w:hAnsi="Courier New"/>
          <w:color w:val="555555"/>
          <w:sz w:val="20"/>
        </w:rPr>
        <w:t>[35]</w:t>
      </w:r>
    </w:p>
    <w:p>
      <w:r>
        <w:rPr>
          <w:rFonts w:ascii="Gentium Plus" w:hAnsi="Gentium Plus"/>
          <w:sz w:val="24"/>
        </w:rPr>
        <w:t>αὐτοῖς, οὐχ ἵνα ἱδρυθῇ, ἀλλ’ ἵνα ἱδρύσῃ εἶδος εἰδῶν τῶν πρώτων ἀνείδεον αὐτό. Καὶ νοῦς δὲ γίνεται πρὸς ψυχὴν οὕτως φῶς εἰς αὐτήν, ὡς ἐκεῖνος εἰς νοῦν· καὶ ὅταν καὶ οὗτος ὁρίσῃ τὴν ψυχήν, λογικὴν ποιεῖ δοὺς αὐτῇ ὧν ἔσχεν</w:t>
      </w:r>
    </w:p>
    <w:p>
      <w:r>
        <w:rPr>
          <w:rFonts w:ascii="Courier New" w:hAnsi="Courier New"/>
          <w:color w:val="555555"/>
          <w:sz w:val="20"/>
        </w:rPr>
        <w:t>[40]</w:t>
      </w:r>
    </w:p>
    <w:p>
      <w:r>
        <w:rPr>
          <w:rFonts w:ascii="Gentium Plus" w:hAnsi="Gentium Plus"/>
          <w:sz w:val="24"/>
        </w:rPr>
        <w:t>καὶ ἐν ἐκτάσει καὶ πλήθει, ἐκεῖνος ἄμορφος καὶ ἀνείδεος· οὕτω γὰρ εἰδοποιεῖ. Εἰ δ’ ἦν ἐκεῖνος εἶδος, ὁ νοῦς ἦν ἂν λόγος. Ἔδει δὲ τὸ πρῶτον μὴ πολὺ μηδαμῶς εἶναι· ἀνήρ‐ τητο γὰρ ἂν τὸ πολὺ αὐτοῦ εἰς ἕτερον αὖ πρὸ αὐτοῦ.</w:t>
      </w:r>
    </w:p>
    <w:p>
      <w:r>
        <w:rPr>
          <w:rFonts w:ascii="Courier New" w:hAnsi="Courier New"/>
          <w:color w:val="555555"/>
          <w:sz w:val="20"/>
        </w:rPr>
        <w:t>[6 . 7 . 18]</w:t>
      </w:r>
    </w:p>
    <w:p>
      <w:r>
        <w:rPr>
          <w:rFonts w:ascii="Gentium Plus" w:hAnsi="Gentium Plus"/>
          <w:sz w:val="24"/>
        </w:rPr>
        <w:t>Ἀλλ’ ἀγαθοειδῆ κατὰ τί τὰ ἐν τῷ νῷ; Ἆρα ᾗ εἶδος ἕκαστον ἢ ᾗ καλὰ ἢ τί; Εἰ δὴ τὸ παρὰ τοῦ ἀγαθοῦ ἧκον πᾶν ἴχνος καὶ τύπον ἔχει ἐκείνου ἢ ἀπ’ ἐκείνου, ὥσπερ τὸ ἀπὸ πυρὸς ἴχνος πυρὸς καὶ τὸ ἀπὸ γλυκέος</w:t>
      </w:r>
    </w:p>
    <w:p>
      <w:r>
        <w:rPr>
          <w:rFonts w:ascii="Courier New" w:hAnsi="Courier New"/>
          <w:color w:val="555555"/>
          <w:sz w:val="20"/>
        </w:rPr>
        <w:t>[5]</w:t>
      </w:r>
    </w:p>
    <w:p>
      <w:r>
        <w:rPr>
          <w:rFonts w:ascii="Gentium Plus" w:hAnsi="Gentium Plus"/>
          <w:sz w:val="24"/>
        </w:rPr>
        <w:t>γλυκέος ἴχνος, ἥκει δὲ εἰς νοῦν καὶ ζωὴ ἀπ’ ἐκείνου—ἐκ γὰρ τῆς παρ’ ἐκείνου ἐνεργείας ὑπέστη—καὶ νοῦς δὲ δι’ ἐκεῖνον καὶ τὸ τῶν εἰδῶν κάλλος ἐκεῖθεν, πάντα ἂν ἀγα‐ θοειδῆ εἴη καὶ ζωὴ καὶ νοῦς καὶ ἰδέα. Ἀλλὰ τί τὸ κοινόν; Οὐ γὰρ δὴ ἀρκεῖ τὸ ἀπ’ ἐκείνου πρὸς τὸ ταὐτόν· ἐν αὐτοῖς</w:t>
      </w:r>
    </w:p>
    <w:p>
      <w:r>
        <w:rPr>
          <w:rFonts w:ascii="Courier New" w:hAnsi="Courier New"/>
          <w:color w:val="555555"/>
          <w:sz w:val="20"/>
        </w:rPr>
        <w:t>[10]</w:t>
      </w:r>
    </w:p>
    <w:p>
      <w:r>
        <w:rPr>
          <w:rFonts w:ascii="Gentium Plus" w:hAnsi="Gentium Plus"/>
          <w:sz w:val="24"/>
        </w:rPr>
        <w:t>γὰρ δεῖ τὸ κοινὸν εἶναι· καὶ γὰρ ἂν γένοιτο ἀπὸ τοῦ αὐτοῦ μὴ ταὐτὸν ἢ καὶ δοθὲν ὡσαύτως ἐν τοῖς δεξομένοις ἄλλο γίνεσθαι· ἐπεὶ καὶ ἄλλο τὸ εἰς πρώτην ἐνέργειαν, ἄλλο δὲ τὸ τῇ πρώτῃ ἐνεργείᾳ δοθέν, τὸ δ’ ἐπὶ τούτοις ἄλλο ἤδη. Ἢ οὐδὲν κωλύει καθ’ ἕκαστον μὲν ἀγαθοειδὲς εἶναι,</w:t>
      </w:r>
    </w:p>
    <w:p>
      <w:r>
        <w:rPr>
          <w:rFonts w:ascii="Courier New" w:hAnsi="Courier New"/>
          <w:color w:val="555555"/>
          <w:sz w:val="20"/>
        </w:rPr>
        <w:t>[15]</w:t>
      </w:r>
    </w:p>
    <w:p>
      <w:r>
        <w:rPr>
          <w:rFonts w:ascii="Gentium Plus" w:hAnsi="Gentium Plus"/>
          <w:sz w:val="24"/>
        </w:rPr>
        <w:t>μᾶλλον μὴν κατ’ ἄλλο. Τί οὖν καθὸ μάλιστα; Ἀλλὰ πρό‐ τερον ἐκεῖνο ἀναγκαῖον ἰδεῖν· ἆρά γε ἀγαθὸν ἡ ζωὴ ἡ αὐτὸ τοῦτο ζωὴ ᾗ ψιλὴ θεωρουμένη καὶ ἀπογεγυμνωμένη; Ἢ ἡ ζωὴ ἡ ἀπ’ αὐτοῦ, τὸ δ’ ἀπ’ αὐτοῦ ἄλλο τι ἡ τοιαύτη.</w:t>
      </w:r>
    </w:p>
    <w:p>
      <w:r>
        <w:rPr>
          <w:rFonts w:ascii="Courier New" w:hAnsi="Courier New"/>
          <w:color w:val="555555"/>
          <w:sz w:val="20"/>
        </w:rPr>
        <w:t>[20]</w:t>
      </w:r>
    </w:p>
    <w:p>
      <w:r>
        <w:rPr>
          <w:rFonts w:ascii="Gentium Plus" w:hAnsi="Gentium Plus"/>
          <w:sz w:val="24"/>
        </w:rPr>
        <w:t>αὐτοῦ ἦν, ἀλλὰ ἐξ αὐτοῦ. Ἀλλ’ εἰ ἐν τῇ ζωῇ ἐκείνῃ ἐνίοιτο ἐξ ἐκείνου καὶ ἔστιν ἡ ὄντως ζωή, καὶ οὐδὲν ἄτιμον παρ’ ἐκείνου λεκτέον εἶναι, καὶ καθὸ ζωή, ἀγα‐ θὸν εἶναι, καὶ ἐπὶ νοῦ δὴ τοῦ ἀληθινοῦ ἀνάγκη λέγειν τοῦ πρώτου ἐκείνου, ὅτι ἀγαθόν· καὶ δῆλον ὅτι καὶ εἶδος</w:t>
      </w:r>
    </w:p>
    <w:p>
      <w:r>
        <w:rPr>
          <w:rFonts w:ascii="Courier New" w:hAnsi="Courier New"/>
          <w:color w:val="555555"/>
          <w:sz w:val="20"/>
        </w:rPr>
        <w:t>[25]</w:t>
      </w:r>
    </w:p>
    <w:p>
      <w:r>
        <w:rPr>
          <w:rFonts w:ascii="Gentium Plus" w:hAnsi="Gentium Plus"/>
          <w:sz w:val="24"/>
        </w:rPr>
        <w:t>ἕκαστον ἀγαθὸν καὶ ἀγαθοειδές. Ἢ οὖν τι ἔχει ἀγαθόν, εἴτε κοινόν, εἴτε μᾶλλον ἄλλο, εἴτε τὸ μὲν πρώτως, τὸ δὲ τῷ ἐφεξῆς καὶ δευτέρως. Ἐπεὶ γὰρ εἰλήφαμεν ἕκαστον ὡς ἔχον ἤδη ἐν τῇ οὐσίᾳ αὐτοῦ ἀγαθόν τι καὶ διὰ τοῦτο ἦν ἀγαθόν—καὶ γὰρ ἡ ζωὴ ἦν ἀγαθὸν οὐχ ἁπλῶς, ἀλλ’ ὅτι</w:t>
      </w:r>
    </w:p>
    <w:p>
      <w:r>
        <w:rPr>
          <w:rFonts w:ascii="Courier New" w:hAnsi="Courier New"/>
          <w:color w:val="555555"/>
          <w:sz w:val="20"/>
        </w:rPr>
        <w:t>[30]</w:t>
      </w:r>
    </w:p>
    <w:p>
      <w:r>
        <w:rPr>
          <w:rFonts w:ascii="Gentium Plus" w:hAnsi="Gentium Plus"/>
          <w:sz w:val="24"/>
        </w:rPr>
        <w:t>ἐλέγετο ἀληθινὴ καὶ ὅτι παρ’ ἐκείνου, καὶ νοῦς ὁ ὄντως— δεῖ τι τοῦ αὐτοῦ ἐν αὐτοῖς ὁρᾶσθαι. Διαφόρων γὰρ ὄντων, ὅταν τὸ αὐτὸ αὐτῶν κατηγορῆται, κωλύει μὲν οὐδὲν ἐν τῇ οὐσίᾳ αὐτῶν τοῦτο ἐνυπάρχειν, ὅμως δ’ ἔστι λαβεῖν αὐτὸ χωρὶς τῷ λόγῳ, οἷον καὶ τὸ ζῷον ἐπ’ ἀνθρώπου καὶ ἵππου,</w:t>
      </w:r>
    </w:p>
    <w:p>
      <w:r>
        <w:rPr>
          <w:rFonts w:ascii="Courier New" w:hAnsi="Courier New"/>
          <w:color w:val="555555"/>
          <w:sz w:val="20"/>
        </w:rPr>
        <w:t>[35]</w:t>
      </w:r>
    </w:p>
    <w:p>
      <w:r>
        <w:rPr>
          <w:rFonts w:ascii="Gentium Plus" w:hAnsi="Gentium Plus"/>
          <w:sz w:val="24"/>
        </w:rPr>
        <w:t>καὶ τὸ θερμὸν ἐπὶ ὕδατος καὶ πυρός, τὸ μὲν ὡς γένος, τὸ δ’ ὡς τὸ μὲν πρώτως, τὸ δὲ δευτέρως· ἢ ὁμωνύμως ἂν ἑκάτερον ἢ ἕκαστον λέγοιτο ἀγαθόν. Ἆρ’ οὖν ἐνυπάρχει τῇ οὐσίᾳ αὐτῶν τὸ ἀγαθόν; Ἢ ὅλον ἕκαστον ἀγαθόν ἐστιν, οὐ καθ’ ἓν τὸ ἀγαθόν. Πῶς οὖν; ἢ ὡς μέρη; Ἀλλὰ ἀμερὲς</w:t>
      </w:r>
    </w:p>
    <w:p>
      <w:r>
        <w:rPr>
          <w:rFonts w:ascii="Courier New" w:hAnsi="Courier New"/>
          <w:color w:val="555555"/>
          <w:sz w:val="20"/>
        </w:rPr>
        <w:t>[40]</w:t>
      </w:r>
    </w:p>
    <w:p>
      <w:r>
        <w:rPr>
          <w:rFonts w:ascii="Gentium Plus" w:hAnsi="Gentium Plus"/>
          <w:sz w:val="24"/>
        </w:rPr>
        <w:t>τὸ ἀγαθόν. Ἢ ἓν μὲν αὐτό, οὑτωσὶ δὲ τόδε, οὑτωσὶ δὲ τόδε. Καὶ γὰρ ἡ ἐνέργεια ἡ πρώτη ἀγαθὸν καὶ τὸ ἐπ’ αὐτῇ ὁρισθὲν ἀγαθὸν καὶ τὸ συνάμφω· καὶ τὸ μὲν ὅτι γενόμενον ὑπ’ αὐτοῦ, τὸ δ’ ὅτι κόσμος ἀπ’ αὐτοῦ, τὸ δ’ ὅτι συνάμφω. Ἀπ’ αὐτοῦ οὖν, καὶ οὐδὲν ταὐτόν, οἷον εἰ ἀπὸ τοῦ αὐτοῦ</w:t>
      </w:r>
    </w:p>
    <w:p>
      <w:r>
        <w:rPr>
          <w:rFonts w:ascii="Courier New" w:hAnsi="Courier New"/>
          <w:color w:val="555555"/>
          <w:sz w:val="20"/>
        </w:rPr>
        <w:t>[45]</w:t>
      </w:r>
    </w:p>
    <w:p>
      <w:r>
        <w:rPr>
          <w:rFonts w:ascii="Gentium Plus" w:hAnsi="Gentium Plus"/>
          <w:sz w:val="24"/>
        </w:rPr>
        <w:t>φωνὴ καὶ βάδισις καὶ ἄλλο τι, πάντα κατορθούμενα. Ἢ</w:t>
      </w:r>
    </w:p>
    <w:p>
      <w:r>
        <w:rPr>
          <w:rFonts w:ascii="Courier New" w:hAnsi="Courier New"/>
          <w:color w:val="555555"/>
          <w:sz w:val="20"/>
        </w:rPr>
        <w:t>[6 . 7 . 18 (50)]</w:t>
      </w:r>
    </w:p>
    <w:p>
      <w:r>
        <w:rPr>
          <w:rFonts w:ascii="Gentium Plus" w:hAnsi="Gentium Plus"/>
          <w:sz w:val="24"/>
        </w:rPr>
        <w:t>συγχωρεῖν ἀπ’ ἐκείνου ὄντα εἶναι τίμια, ἀλλὰ ποθεῖ ὁ λόγος λαβεῖν, κατὰ τί τὸ ἀγαθὸν αὐτῶν.</w:t>
      </w:r>
    </w:p>
    <w:p>
      <w:r>
        <w:rPr>
          <w:rFonts w:ascii="Courier New" w:hAnsi="Courier New"/>
          <w:color w:val="555555"/>
          <w:sz w:val="20"/>
        </w:rPr>
        <w:t>[6 . 7 . 19]</w:t>
      </w:r>
    </w:p>
    <w:p>
      <w:r>
        <w:rPr>
          <w:rFonts w:ascii="Gentium Plus" w:hAnsi="Gentium Plus"/>
          <w:sz w:val="24"/>
        </w:rPr>
        <w:t>Ἆρ’ οὖν τῇ ἐφέσει καὶ τῇ ψυχῇ ἐπιτρέψομεν τὴν κρίσιν καὶ τῷ ταύτης πάθει πιστεύσαντες τὸ ταύτῃ ἐφετὸν ἀγαθὸν φήσομεν, διότι δὲ ἐφίεται οὐ ζητήσομεν; Καὶ τί μὲν ἕκαστον, περὶ τούτου ἀποδείξεις κομιοῦμεν, τὸ δ’</w:t>
      </w:r>
    </w:p>
    <w:p>
      <w:r>
        <w:rPr>
          <w:rFonts w:ascii="Courier New" w:hAnsi="Courier New"/>
          <w:color w:val="555555"/>
          <w:sz w:val="20"/>
        </w:rPr>
        <w:t>[5]</w:t>
      </w:r>
    </w:p>
    <w:p>
      <w:r>
        <w:rPr>
          <w:rFonts w:ascii="Gentium Plus" w:hAnsi="Gentium Plus"/>
          <w:sz w:val="24"/>
        </w:rPr>
        <w:t>ἀγαθὸν τῇ ἐφέσει δώσομεν; Ἀλλὰ πολλὰ ἄτοπα ἡμῖν φαί‐ νεται. Πρῶτον μέν, ὅτι καὶ τὸ ἀγαθὸν ἕν τι τῶν περί. Ἔπειτα, ὅτι πολλὰ τὰ ἐφιέμενα καὶ ἄλλα ἄλλων· πῶς οὖν κρινοῦμεν τῷ ἐφιεμένῳ, εἰ βέλτιον; Ἀλλ’ ἴσως οὐδὲ τὸ βέλτιον γνωσόμεθα τὸ ἀγαθὸν ἀγνοοῦντες. Ἀλλὰ ἆρα τὸ</w:t>
      </w:r>
    </w:p>
    <w:p>
      <w:r>
        <w:rPr>
          <w:rFonts w:ascii="Courier New" w:hAnsi="Courier New"/>
          <w:color w:val="555555"/>
          <w:sz w:val="20"/>
        </w:rPr>
        <w:t>[10]</w:t>
      </w:r>
    </w:p>
    <w:p>
      <w:r>
        <w:rPr>
          <w:rFonts w:ascii="Gentium Plus" w:hAnsi="Gentium Plus"/>
          <w:sz w:val="24"/>
        </w:rPr>
        <w:t>ἀγαθὸν ὁριούμεθα κατὰ τὴν ἑκάστου ἀρετήν; Ἀλλ’ οὕτως εἰς εἶδος καὶ λόγον ἀνάξομεν, ὀρθῶς μὲν πορευόμενοι. Ἀλλὰ ἐλθόντες ἐκεῖ τί ἐροῦμεν αὐτὰ ταῦτα ζητοῦντες πῶς ἀγαθά; Ἐν μὲν γὰρ τοῖς χείροσιν, ὡς ἔοικε, γιγνώσκοιμεν ἂν τὴν φύσιν τὴν τοιαύτην καίτοι οὐκ ἔχουσαν εἰλικρινῶς,</w:t>
      </w:r>
    </w:p>
    <w:p>
      <w:r>
        <w:rPr>
          <w:rFonts w:ascii="Courier New" w:hAnsi="Courier New"/>
          <w:color w:val="555555"/>
          <w:sz w:val="20"/>
        </w:rPr>
        <w:t>[15]</w:t>
      </w:r>
    </w:p>
    <w:p>
      <w:r>
        <w:rPr>
          <w:rFonts w:ascii="Gentium Plus" w:hAnsi="Gentium Plus"/>
          <w:sz w:val="24"/>
        </w:rPr>
        <w:t>ἐπειδὴ οὐ πρώτως, τῇ πρὸς τὰ χείρω παραθέσει, ὅπου δὲ μηδέν ἐστι κακόν, αὐτὰ δ’ ἐφ’ ἑαυτῶν ἐστι τὰ ἀμείνω, ἀπορήσομεν. Ἆρ’ οὖν, ἐπειδὴ 〈ὁ〉 λόγος τὸ διότι ζητεῖ, ταῦ‐</w:t>
      </w:r>
    </w:p>
    <w:p>
      <w:r>
        <w:rPr>
          <w:rFonts w:ascii="Courier New" w:hAnsi="Courier New"/>
          <w:color w:val="555555"/>
          <w:sz w:val="20"/>
        </w:rPr>
        <w:t>[20]</w:t>
      </w:r>
    </w:p>
    <w:p>
      <w:r>
        <w:rPr>
          <w:rFonts w:ascii="Gentium Plus" w:hAnsi="Gentium Plus"/>
          <w:sz w:val="24"/>
        </w:rPr>
        <w:t>μὴ φθάνοντος ἐκεῖ ὁμοίως ἡ ἀπορία. Οὐ μὴν ἀποστατέον, εἴ πῃ κατ’ ἄλλην ὁδὸν πορευομένοις τι φανείη.</w:t>
      </w:r>
    </w:p>
    <w:p>
      <w:r>
        <w:rPr>
          <w:rFonts w:ascii="Courier New" w:hAnsi="Courier New"/>
          <w:color w:val="555555"/>
          <w:sz w:val="20"/>
        </w:rPr>
        <w:t>[6 . 7 . 20]</w:t>
      </w:r>
    </w:p>
    <w:p>
      <w:r>
        <w:rPr>
          <w:rFonts w:ascii="Gentium Plus" w:hAnsi="Gentium Plus"/>
          <w:sz w:val="24"/>
        </w:rPr>
        <w:t>Ἐπειδὴ τοίνυν ἀπιστοῦμεν ἐν τῷ παρόντι ταῖς ὀρέξεσι πρὸς τὰς τοῦ τί ἐστιν ἢ ποῖόν ἐστι θέσεις, ἆρα χρὴ πρὸς τὰς κρίσεις ἰέναι καὶ τὰς τῶν πραγμάτων ἐναντιώσεις, οἷον τάξιν ἀταξίαν, σύμμετρον ἀσύμμετρον,</w:t>
      </w:r>
    </w:p>
    <w:p>
      <w:r>
        <w:rPr>
          <w:rFonts w:ascii="Courier New" w:hAnsi="Courier New"/>
          <w:color w:val="555555"/>
          <w:sz w:val="20"/>
        </w:rPr>
        <w:t>[5]</w:t>
      </w:r>
    </w:p>
    <w:p>
      <w:r>
        <w:rPr>
          <w:rFonts w:ascii="Gentium Plus" w:hAnsi="Gentium Plus"/>
          <w:sz w:val="24"/>
        </w:rPr>
        <w:t>ὑγείαν νόσον, εἶδος ἀμορφίαν, οὐσίαν φθοράν, ὅλως συστα‐ σίαν ἀφάνισιν; Τούτων γὰρ τὰ πρῶτα καθ’ ἑκάστην συζυγίαν τίς ἂν ἀμφισβητήσειε μὴ οὐκ ἐν ἀγαθοῦ εἴδει εἶναι; Εἰ δὲ τοῦτο, καὶ τὰ ποιητικὰ αὐτῶν ἀνάγκη ἐν ἀγαθοῦ μοίρᾳ τίθεσθαι. Καὶ ἀρετὴ δὴ καὶ νοῦς καὶ ζωὴ καὶ ψυχή, ἥ γε</w:t>
      </w:r>
    </w:p>
    <w:p>
      <w:r>
        <w:rPr>
          <w:rFonts w:ascii="Courier New" w:hAnsi="Courier New"/>
          <w:color w:val="555555"/>
          <w:sz w:val="20"/>
        </w:rPr>
        <w:t>[10]</w:t>
      </w:r>
    </w:p>
    <w:p>
      <w:r>
        <w:rPr>
          <w:rFonts w:ascii="Gentium Plus" w:hAnsi="Gentium Plus"/>
          <w:sz w:val="24"/>
        </w:rPr>
        <w:t>ἔμφρων, ἐν ἀγαθοῦ εἴδει· καὶ ὧν ἐφίεται τοίνυν ἔμφρων ζωή. Τί οὖν οὐ στησόμεθα, φήσει τις, εἰς νοῦν καὶ τοῦτο τὸ ἀγαθὸν θησόμεθα; Καὶ γὰρ ψυχὴ καὶ ζωὴ νοῦ ἴχνη, καὶ τούτου ἐφίεται ψυχή. Καὶ κρίνει τοίνυν καὶ ἐφίεται νοῦ, κρίνουσα μὲν δικαιοσύνην ἀντ’ ἀδικίας ἄμεινον καὶ ἕκαστον</w:t>
      </w:r>
    </w:p>
    <w:p>
      <w:r>
        <w:rPr>
          <w:rFonts w:ascii="Courier New" w:hAnsi="Courier New"/>
          <w:color w:val="555555"/>
          <w:sz w:val="20"/>
        </w:rPr>
        <w:t>[15]</w:t>
      </w:r>
    </w:p>
    <w:p>
      <w:r>
        <w:rPr>
          <w:rFonts w:ascii="Gentium Plus" w:hAnsi="Gentium Plus"/>
          <w:sz w:val="24"/>
        </w:rPr>
        <w:t>εἶδος ἀρετῆς πρὸ κακίας εἴδους, καὶ τῶν αὐτῶν ἡ προτί‐ μησις, ὧν καὶ ἡ αἵρεσις. Ἀλλ’ εἰ μὲν νοῦ μόνον ἐφίεται, τάχα ἂν πλείονος ἐδέησε λόγου δεικνύντων, ὡς οὐ τὸ ἔσχα‐ τον ὁ νοῦς καὶ νοῦ μὲν οὐ πάντα, ἀγαθοῦ δὲ πάντα. Καὶ τῶν μὲν μὴ ἐχόντων νοῦν οὐ πάντα νοῦν κτήσασθαι ζητεῖ,</w:t>
      </w:r>
    </w:p>
    <w:p>
      <w:r>
        <w:rPr>
          <w:rFonts w:ascii="Courier New" w:hAnsi="Courier New"/>
          <w:color w:val="555555"/>
          <w:sz w:val="20"/>
        </w:rPr>
        <w:t>[20]</w:t>
      </w:r>
    </w:p>
    <w:p>
      <w:r>
        <w:rPr>
          <w:rFonts w:ascii="Gentium Plus" w:hAnsi="Gentium Plus"/>
          <w:sz w:val="24"/>
        </w:rPr>
        <w:t>τὰ δ’ ἔχοντα νοῦν οὐχ ἵσταται ἤδη, ἀλλὰ πάλιν τὸ ἀγαθὸν ζητεῖ, καὶ νοῦν μὲν ἐκ λογισμοῦ, τὸ δ’ ἀγαθὸν καὶ πρὸ τοῦ</w:t>
      </w:r>
    </w:p>
    <w:p>
      <w:r>
        <w:rPr>
          <w:rFonts w:ascii="Courier New" w:hAnsi="Courier New"/>
          <w:color w:val="555555"/>
          <w:sz w:val="20"/>
        </w:rPr>
        <w:t>[6 . 7 . 21]</w:t>
      </w:r>
    </w:p>
    <w:p>
      <w:r>
        <w:rPr>
          <w:rFonts w:ascii="Gentium Plus" w:hAnsi="Gentium Plus"/>
          <w:sz w:val="24"/>
        </w:rPr>
        <w:t>Τί οὖν ἓν ὂν ἐν πᾶσι τούτοις ποιεῖ ἀγαθὸν ἕκαστον; Ὧδε τοίνυν τετολμήσθω· εἶναι μὲν τὸν νοῦν καὶ τὴν ζωὴν ἐκείνην ἀγαθοειδῆ, ἔφεσιν δὲ εἶναι καὶ τούτων, καθόσον ἀγαθοειδῆ· ἀγαθοειδῆ δὲ λέγω τῷ τὴν μὲν τἀγαθοῦ εἶναι</w:t>
      </w:r>
    </w:p>
    <w:p>
      <w:r>
        <w:rPr>
          <w:rFonts w:ascii="Courier New" w:hAnsi="Courier New"/>
          <w:color w:val="555555"/>
          <w:sz w:val="20"/>
        </w:rPr>
        <w:t>[5]</w:t>
      </w:r>
    </w:p>
    <w:p>
      <w:r>
        <w:rPr>
          <w:rFonts w:ascii="Gentium Plus" w:hAnsi="Gentium Plus"/>
          <w:sz w:val="24"/>
        </w:rPr>
        <w:t>ἐνέργειαν, μᾶλλον δὲ ἐκ τἀγαθοῦ ἐνέργειαν, τὸν δὲ ἤδη ὁρισθεῖσαν ἐνέργειαν. Εἶναι δ’ αὐτὰ μεστὰ μὲν ἀγλαΐας καὶ διώκεσθαι ὑπὸ ψυχῆς, ὡς ἐκεῖθεν καὶ πρὸς ἐκεῖνα αὖ· ὡς τοίνυν οἰκεῖα, ἀλλ’ οὐχὶ ἀγαθά· ἀγαθοειδῆ δὲ ὄντα οὐδὲ ταύτῃ ἀπόβλητα εἶναι. Τὸ γὰρ οἰκεῖον, εἰ μὴ ἀγαθὸν εἴη,</w:t>
      </w:r>
    </w:p>
    <w:p>
      <w:r>
        <w:rPr>
          <w:rFonts w:ascii="Courier New" w:hAnsi="Courier New"/>
          <w:color w:val="555555"/>
          <w:sz w:val="20"/>
        </w:rPr>
        <w:t>[10]</w:t>
      </w:r>
    </w:p>
    <w:p>
      <w:r>
        <w:rPr>
          <w:rFonts w:ascii="Gentium Plus" w:hAnsi="Gentium Plus"/>
          <w:sz w:val="24"/>
        </w:rPr>
        <w:t>οἰκεῖον μέν ἐστι, φεύγει δέ τις αὐτό· ἐπεὶ καὶ ἄλλα πόρρω ὄντα καὶ κάτω κινήσειεν ἄν. Γίνεται δὲ πρὸς αὐτὰ ἔρως ὁ σύντονος οὐχ ὅταν ᾖ ἅπερ ἐστίν, ἀλλ’ ὅταν ἐκεῖθεν ἤδη ὄντα ἅπερ ἐστὶν ἄλλο προσλάβῃ. Οἷον γὰρ ἐπὶ τῶν σωμάτων φωτὸς ἐμμεμιγμένου ὅμως δεῖ φωτὸς ἄλλου, ἵνα καὶ φανείη</w:t>
      </w:r>
    </w:p>
    <w:p>
      <w:r>
        <w:rPr>
          <w:rFonts w:ascii="Courier New" w:hAnsi="Courier New"/>
          <w:color w:val="555555"/>
          <w:sz w:val="20"/>
        </w:rPr>
        <w:t>[15]</w:t>
      </w:r>
    </w:p>
    <w:p>
      <w:r>
        <w:rPr>
          <w:rFonts w:ascii="Gentium Plus" w:hAnsi="Gentium Plus"/>
          <w:sz w:val="24"/>
        </w:rPr>
        <w:t>τὸ ἐν αὐτοῖς χρῶμα τὸ φῶς, οὕτω τοι δεῖ καὶ ἐπὶ τῶν ἐκεῖ καίπερ πολὺ φῶς ἐχόντων φωτὸς κρείττονος ἄλλου, ἵνα κἀκεῖνα καὶ ὑπ’ αὐτῶν καὶ ὑπ’ ἄλλου ὀφθῇ.</w:t>
      </w:r>
    </w:p>
    <w:p>
      <w:r>
        <w:rPr>
          <w:rFonts w:ascii="Courier New" w:hAnsi="Courier New"/>
          <w:color w:val="555555"/>
          <w:sz w:val="20"/>
        </w:rPr>
        <w:t>[6 . 7 . 22]</w:t>
      </w:r>
    </w:p>
    <w:p>
      <w:r>
        <w:rPr>
          <w:rFonts w:ascii="Gentium Plus" w:hAnsi="Gentium Plus"/>
          <w:sz w:val="24"/>
        </w:rPr>
        <w:t>Ὅταν οὖν τὸ φῶς τοῦτό τις ἴδῃ, τότε δὴ καὶ κινεῖ‐ ται ἐπ’ αὐτὰ καὶ τοῦ φωτὸς τοῦ ἐπιθέοντος ἐπ’ αὐτοῖς γλιχόμενος εὐφραίνεται, ὥσπερ κἀπὶ τῶν ἐνταῦθα σωμάτων οὐ τῶν ὑποκειμένων ἐστὶν ὁ ἔρως, ἀλλὰ τοῦ ἐμφανταζομέ‐</w:t>
      </w:r>
    </w:p>
    <w:p>
      <w:r>
        <w:rPr>
          <w:rFonts w:ascii="Courier New" w:hAnsi="Courier New"/>
          <w:color w:val="555555"/>
          <w:sz w:val="20"/>
        </w:rPr>
        <w:t>[5]</w:t>
      </w:r>
    </w:p>
    <w:p>
      <w:r>
        <w:rPr>
          <w:rFonts w:ascii="Gentium Plus" w:hAnsi="Gentium Plus"/>
          <w:sz w:val="24"/>
        </w:rPr>
        <w:t>νου κάλλους ἐπ’ αὐτοῖς. Ἔστι γὰρ ἕκαστον ὅ ἐστιν ἐφ’ αὑτοῦ· ἐφετὸν δὲ γίνεται ἐπιχρώσαντος αὐτὸ τοῦ ἀγαθοῦ, ὥσπερ χάριτας δόντος αὐτοῖς καὶ εἰς τὰ ἐφιέμενα ἔρωτας.</w:t>
      </w:r>
    </w:p>
    <w:p>
      <w:r>
        <w:rPr>
          <w:rFonts w:ascii="Courier New" w:hAnsi="Courier New"/>
          <w:color w:val="555555"/>
          <w:sz w:val="20"/>
        </w:rPr>
        <w:t>[10]</w:t>
      </w:r>
    </w:p>
    <w:p>
      <w:r>
        <w:rPr>
          <w:rFonts w:ascii="Gentium Plus" w:hAnsi="Gentium Plus"/>
          <w:sz w:val="24"/>
        </w:rPr>
        <w:t>ἔρως γίνεται. Πρὸ τοῦδε οὐδὲ πρὸς τὸν νοῦν κινεῖται, καίπερ καλὸν ὄντα· ἀργόν τε γὰρ τὸ κάλλος αὐτοῦ, πρὶν τοῦ ἀγαθοῦ φῶς λάβῃ, ὑπτία τε ἀναπέπτωκεν ἡ ψυχὴ παρ’ αὐτῆς καὶ πρὸς πᾶν ἀργῶς ἔχει καὶ παρόντος νοῦ ἐστι πρὸς αὐτὸν νωθής. Ἐπειδὰν δὲ ἥκῃ εἰς αὐτὴν ὥσπερ θερμασία</w:t>
      </w:r>
    </w:p>
    <w:p>
      <w:r>
        <w:rPr>
          <w:rFonts w:ascii="Courier New" w:hAnsi="Courier New"/>
          <w:color w:val="555555"/>
          <w:sz w:val="20"/>
        </w:rPr>
        <w:t>[15]</w:t>
      </w:r>
    </w:p>
    <w:p>
      <w:r>
        <w:rPr>
          <w:rFonts w:ascii="Gentium Plus" w:hAnsi="Gentium Plus"/>
          <w:sz w:val="24"/>
        </w:rPr>
        <w:t>ἐκεῖθεν, ῥώννυταί τε καὶ ἐγείρεται καὶ ὄντως πτεροῦται καὶ πρὸς τὸ παρακείμενον καὶ πλησίον καίπερ ἐπτοημένη ὅμως πρὸς ἄλλο οἷον τῇ μνήμῃ μεῖζον κουφίζεται. Καὶ ἕως τί ἐστιν ἀνωτέρω τοῦ παρόντος, αἴρεται φύσει ἄνω αἰρομένη ὑπὸ τοῦ δόντος τὸν ἔρωτα. Καὶ νοῦ μὲν ὑπεραίρει, οὐ</w:t>
      </w:r>
    </w:p>
    <w:p>
      <w:r>
        <w:rPr>
          <w:rFonts w:ascii="Courier New" w:hAnsi="Courier New"/>
          <w:color w:val="555555"/>
          <w:sz w:val="20"/>
        </w:rPr>
        <w:t>[20]</w:t>
      </w:r>
    </w:p>
    <w:p>
      <w:r>
        <w:rPr>
          <w:rFonts w:ascii="Gentium Plus" w:hAnsi="Gentium Plus"/>
          <w:sz w:val="24"/>
        </w:rPr>
        <w:t>δύναται δὲ ὑπὲρ τὸ ἀγαθὸν δραμεῖν, ὅτι μηδέν ἐστι τὸ ὑπερκείμενον. Ἐὰν δὲ μένῃ ἐν νῷ, καλὰ μὲν καὶ σεμνὰ θεᾶται, οὔπω μὴν ὃ ζητεῖ πάντη ἔχει. Οἷον γὰρ προσώπῳ πελάζει καλῷ μέν, οὔπω δὲ ὄψιν κινεῖν δυναμένῳ, ᾧ μὴ ἐμπρέπει χάρις ἐπιθέουσα τῷ κάλλει. Διὸ καὶ ἐνταῦθα</w:t>
      </w:r>
    </w:p>
    <w:p>
      <w:r>
        <w:rPr>
          <w:rFonts w:ascii="Courier New" w:hAnsi="Courier New"/>
          <w:color w:val="555555"/>
          <w:sz w:val="20"/>
        </w:rPr>
        <w:t>[25]</w:t>
      </w:r>
    </w:p>
    <w:p>
      <w:r>
        <w:rPr>
          <w:rFonts w:ascii="Gentium Plus" w:hAnsi="Gentium Plus"/>
          <w:sz w:val="24"/>
        </w:rPr>
        <w:t>φατέον μᾶλλον τὸ κάλλος τὸ ἐπὶ τῇ συμμετρίᾳ ἐπιλαμπό‐ μενον ἢ τὴν συμμετρίαν εἶναι καὶ τοῦτο εἶναι τὸ ἐράσμιον. Διὰ τί γὰρ ἐπὶ μὲν ζῶντος προσώπου μᾶλλον τὸ φέγγος τοῦ καλοῦ, ἴχνος δ’ ἐπὶ τεθνηκότος καὶ μήπω τοῦ προσώπου ταῖς σαρξὶ καὶ ταῖς συμμετρίαις μεμαρασμένου; Καὶ τῶν</w:t>
      </w:r>
    </w:p>
    <w:p>
      <w:r>
        <w:rPr>
          <w:rFonts w:ascii="Courier New" w:hAnsi="Courier New"/>
          <w:color w:val="555555"/>
          <w:sz w:val="20"/>
        </w:rPr>
        <w:t>[30]</w:t>
      </w:r>
    </w:p>
    <w:p>
      <w:r>
        <w:rPr>
          <w:rFonts w:ascii="Gentium Plus" w:hAnsi="Gentium Plus"/>
          <w:sz w:val="24"/>
        </w:rPr>
        <w:t>ἀγαλμάτων δὲ τὰ ζωτικώτερα καλλίω, κἂν συμμετρότερα τὰ ἕτερα ᾖ; Καὶ αἰσχίων ζῶν καλλίων τοῦ ἐν ἀγάλματι καλοῦ; Ἢ ὅτι τοδὶ ἐφετὸν μᾶλλον· τοῦτο δ’ ὅτι ψυχὴν ἔχει· τοῦτο δ’ ὅτι ἀγαθοειδέστερον· τοῦτο δ’ ὅτι ἀγαθοῦ ἀμῃγέπῃ φωτὶ κέχρωσται καὶ χρωσθεῖσα ἐγήγερται καὶ ἀνακεκούφισ‐</w:t>
      </w:r>
    </w:p>
    <w:p>
      <w:r>
        <w:rPr>
          <w:rFonts w:ascii="Courier New" w:hAnsi="Courier New"/>
          <w:color w:val="555555"/>
          <w:sz w:val="20"/>
        </w:rPr>
        <w:t>[35]</w:t>
      </w:r>
    </w:p>
    <w:p>
      <w:r>
        <w:rPr>
          <w:rFonts w:ascii="Gentium Plus" w:hAnsi="Gentium Plus"/>
          <w:sz w:val="24"/>
        </w:rPr>
        <w:t>ται καὶ ἀνακουφίζει ὃ ἔχει, καὶ ὡς οἷόν τε αὐτῷ ἀγαθοποιεῖ</w:t>
      </w:r>
    </w:p>
    <w:p>
      <w:r>
        <w:rPr>
          <w:rFonts w:ascii="Courier New" w:hAnsi="Courier New"/>
          <w:color w:val="555555"/>
          <w:sz w:val="20"/>
        </w:rPr>
        <w:t>[6 . 7 . 23]</w:t>
      </w:r>
    </w:p>
    <w:p>
      <w:r>
        <w:rPr>
          <w:rFonts w:ascii="Gentium Plus" w:hAnsi="Gentium Plus"/>
          <w:sz w:val="24"/>
        </w:rPr>
        <w:t>Ἐκεῖ δή, ὃ ψυχὴ διώκει, καὶ ὃ νῷ φῶς παρέχει καὶ ἐμπεσὸν αὐτοῦ ἴχνος κινεῖ, οὔτοι δεῖ θαυμάζειν, εἰ τοιαύτην δύναμιν ἔχει ἕλκον πρὸς αὑτὸ καὶ ἀνακαλούμενον ἐκ πάσης πλάνης, ἵνα πρὸς αὐτὸν ἀναπαύσαιτο. Εἰ γὰρ ἔκ</w:t>
      </w:r>
    </w:p>
    <w:p>
      <w:r>
        <w:rPr>
          <w:rFonts w:ascii="Courier New" w:hAnsi="Courier New"/>
          <w:color w:val="555555"/>
          <w:sz w:val="20"/>
        </w:rPr>
        <w:t>[5]</w:t>
      </w:r>
    </w:p>
    <w:p>
      <w:r>
        <w:rPr>
          <w:rFonts w:ascii="Gentium Plus" w:hAnsi="Gentium Plus"/>
          <w:sz w:val="24"/>
        </w:rPr>
        <w:t>του τὰ πάντα, οὐδέν ἐστι κρεῖττον αὐτοῦ, ἐλάττω δὲ πάντα. Τὸ δὴ ἄριστον τῶν ὄντων πῶς οὐ τὸ ἀγαθόν ἐστι; Καὶ μὴν εἰ δεῖ τὴν τοῦ ἀγαθοῦ φύσιν αὐταρκεστάτην τε εἶναι αὐτῇ καὶ ἀνενδεᾶ ἄλλου ὁτουοῦν παντός, τίνα ἂν ἄλλην ἢ ταύτην οὖσαν εὕροι τις, ἣ πρὸ τῶν ἄλλων ἦν</w:t>
      </w:r>
    </w:p>
    <w:p>
      <w:r>
        <w:rPr>
          <w:rFonts w:ascii="Courier New" w:hAnsi="Courier New"/>
          <w:color w:val="555555"/>
          <w:sz w:val="20"/>
        </w:rPr>
        <w:t>[10]</w:t>
      </w:r>
    </w:p>
    <w:p>
      <w:r>
        <w:rPr>
          <w:rFonts w:ascii="Gentium Plus" w:hAnsi="Gentium Plus"/>
          <w:sz w:val="24"/>
        </w:rPr>
        <w:t>ὅπερ ἦν, ὅτε μηδὲ κακία πω ἦν; Εἰ δὲ τὰ κακὰ ὕστερον ἐν τοῖς μηδὲ καθ’ ἓν τούτου μετειληφόσι καὶ ἐν τοῖς ἐσχάτοις καὶ οὐδὲν ἐπέκεινα τῶν κακῶν πρὸς τὸ χεῖρον, ἐναντίως ἂν ἔχοι τὰ κακὰ πρὸς αὐτὸ οὐδὲν ἔχοντα μέσον πρὸς ἐναν‐ τίωσιν. Τὸ ἄρα ἀγαθὸν τοῦτο ἂν εἴη· ἢ γὰρ οὐκ ἔστιν ὅλως</w:t>
      </w:r>
    </w:p>
    <w:p>
      <w:r>
        <w:rPr>
          <w:rFonts w:ascii="Courier New" w:hAnsi="Courier New"/>
          <w:color w:val="555555"/>
          <w:sz w:val="20"/>
        </w:rPr>
        <w:t>[15]</w:t>
      </w:r>
    </w:p>
    <w:p>
      <w:r>
        <w:rPr>
          <w:rFonts w:ascii="Gentium Plus" w:hAnsi="Gentium Plus"/>
          <w:sz w:val="24"/>
        </w:rPr>
        <w:t>ἀγαθόν, ἤ, εἰ ἀνάγκη εἶναι, τοῦτο ἂν καὶ οὐκ ἄλλο εἴη. Εἰ δέ τις λέγοι μὴ εἶναι, οὐδὲ κακὸν ἂν εἴη· ἀδιάφορα ἄρα πρὸς αἵρεσιν τῇ φύσει· τοῦτο δ’ ἀδύνατον. Ἃ δ’ ἄλλα λέγου‐ σιν ἀγαθά, εἰς τοῦτο, αὐτὸ δὲ εἰς οὐδέν. Τί οὖν ποιεῖ τοιοῦτον ὄν; Ἢ ἐποίησε νοῦν, ἐποίησε ζωήν, ψυχὰς ἐκ</w:t>
      </w:r>
    </w:p>
    <w:p>
      <w:r>
        <w:rPr>
          <w:rFonts w:ascii="Courier New" w:hAnsi="Courier New"/>
          <w:color w:val="555555"/>
          <w:sz w:val="20"/>
        </w:rPr>
        <w:t>[20]</w:t>
      </w:r>
    </w:p>
    <w:p>
      <w:r>
        <w:rPr>
          <w:rFonts w:ascii="Gentium Plus" w:hAnsi="Gentium Plus"/>
          <w:sz w:val="24"/>
        </w:rPr>
        <w:t>τούτου καὶ τὰ ἄλλα, ὅσα λόγου ἢ νοῦ ἢ ζωῆς μετέχει. Ὃ δὴ τούτων πηγὴ καὶ ἀρχή, τίς ἂν εἴποι, ὅπως ἀγαθὸν καὶ ὅσον; Ἀλλὰ τί νῦν ποιεῖ; Ἢ καὶ νῦν σῴζει ἐκεῖνα καὶ νοεῖν ποιεῖ τὰ νοοῦντα καὶ ζῆν τὰ ζῶντα, ἐμπνέον νοῦν, ἐμπνέον ζωήν, εἰ δέ τι μὴ δύναται ζῆν, εἶναι.</w:t>
      </w:r>
    </w:p>
    <w:p>
      <w:r>
        <w:rPr>
          <w:rFonts w:ascii="Courier New" w:hAnsi="Courier New"/>
          <w:color w:val="555555"/>
          <w:sz w:val="20"/>
        </w:rPr>
        <w:t>[6 . 7 . 24]</w:t>
      </w:r>
    </w:p>
    <w:p>
      <w:r>
        <w:rPr>
          <w:rFonts w:ascii="Gentium Plus" w:hAnsi="Gentium Plus"/>
          <w:sz w:val="24"/>
        </w:rPr>
        <w:t>Ἡμᾶς δὲ τί ποιεῖ; Ἢ πάλιν περὶ τοῦ φωτὸς λέγω‐</w:t>
      </w:r>
    </w:p>
    <w:p>
      <w:r>
        <w:rPr>
          <w:rFonts w:ascii="Courier New" w:hAnsi="Courier New"/>
          <w:color w:val="555555"/>
          <w:sz w:val="20"/>
        </w:rPr>
        <w:t>[5]</w:t>
      </w:r>
    </w:p>
    <w:p>
      <w:r>
        <w:rPr>
          <w:rFonts w:ascii="Gentium Plus" w:hAnsi="Gentium Plus"/>
          <w:sz w:val="24"/>
        </w:rPr>
        <w:t>ἄλλῳ ἐφετόν, ἔστι καὶ λέγεται ἀγαθόν, καί τινι μὲν ὂν ἐφετόν τινι ἀγαθόν, πᾶσι δὲ ὂν τοῦτο λέγομεν εἶναι τὸ ἀγαθόν; Ἢ μαρτύριον μὲν ἄν τις τοῦτο ποιήσαιτο τοῦ εἶναι ἀγαθόν, δεῖ δέ γε φύσιν αὐτὸ τὸ ἐφετὸν ἔχειν τοιαύτην, ὡς δικαίως ἂν τυχεῖν τῆς τοιαύτης προσηγορίας.</w:t>
      </w:r>
    </w:p>
    <w:p>
      <w:r>
        <w:rPr>
          <w:rFonts w:ascii="Courier New" w:hAnsi="Courier New"/>
          <w:color w:val="555555"/>
          <w:sz w:val="20"/>
        </w:rPr>
        <w:t>[10]</w:t>
      </w:r>
    </w:p>
    <w:p>
      <w:r>
        <w:rPr>
          <w:rFonts w:ascii="Gentium Plus" w:hAnsi="Gentium Plus"/>
          <w:sz w:val="24"/>
        </w:rPr>
        <w:t>Καὶ πότερα τῷ τι δέχεσθαι τὰ ἐφιέμενα ἐφίεται ἢ τῷ χαί‐ ρειν αὐτῷ; Καὶ εἰ μέν τι δέχεται, τί τοῦτο; Εἰ δὲ τῷ χαί‐ ρειν, διὰ τί τούτῳ, ἀλλὰ μὴ ἄλλῳ τινί; Ἐν ᾧ δὴ καὶ πότερα τῷ οἰκείῳ τὸ ἀγαθὸν ἢ ἄλλῳ τινί. Καὶ δὴ καὶ πότερα τὸ ἀγαθὸν ὅλως ἄλλου ἐστίν, ἢ καὶ αὐτῷ τὸ ἀγαθὸν ἀγαθόν</w:t>
      </w:r>
    </w:p>
    <w:p>
      <w:r>
        <w:rPr>
          <w:rFonts w:ascii="Courier New" w:hAnsi="Courier New"/>
          <w:color w:val="555555"/>
          <w:sz w:val="20"/>
        </w:rPr>
        <w:t>[15]</w:t>
      </w:r>
    </w:p>
    <w:p>
      <w:r>
        <w:rPr>
          <w:rFonts w:ascii="Gentium Plus" w:hAnsi="Gentium Plus"/>
          <w:sz w:val="24"/>
        </w:rPr>
        <w:t>ἐστιν· ἢ ὃ ἂν ᾖ ἀγαθόν, αὐτῷ μὲν οὐκ ἔστιν, ἄλλου δὲ ἐξ ἀνάγκης; Καὶ τίνι φύσει ἀγαθόν ἐστιν; Ἔστι δέ τις φύσις, ᾗ μηδὲν ἀγαθόν ἐστι; Κἀκεῖνο δὲ οὐκ ἀφετέον, ὃ τάχ’ ἄν τις δυσχεραντικὸς ἀνὴρ εἴποι, ὡς «ὑμεῖς, ὦ οὗτοι, τί δὴ ἀποσεμνύνετε τοῖς ὀνόμασιν ἄνω καὶ κάτω ζωὴν ἀγαθὸν</w:t>
      </w:r>
    </w:p>
    <w:p>
      <w:r>
        <w:rPr>
          <w:rFonts w:ascii="Courier New" w:hAnsi="Courier New"/>
          <w:color w:val="555555"/>
          <w:sz w:val="20"/>
        </w:rPr>
        <w:t>[20]</w:t>
      </w:r>
    </w:p>
    <w:p>
      <w:r>
        <w:rPr>
          <w:rFonts w:ascii="Gentium Plus" w:hAnsi="Gentium Plus"/>
          <w:sz w:val="24"/>
        </w:rPr>
        <w:t>λέγοντες καὶ νοῦν ἀγαθὸν λέγοντες καί τι ἐπέκεινα τού‐ των; Τί γὰρ ἂν καὶ ὁ νοῦς ἀγαθὸν εἴη; Ἢ τί ὁ νοῶν τὰ εἴδη αὐτὰ ἀγαθὸν ἔχοι αὐτὸ ἕκαστον θεωρῶν; Ἠπατημένος</w:t>
      </w:r>
    </w:p>
    <w:p>
      <w:r>
        <w:rPr>
          <w:rFonts w:ascii="Courier New" w:hAnsi="Courier New"/>
          <w:color w:val="555555"/>
          <w:sz w:val="20"/>
        </w:rPr>
        <w:t>[25]</w:t>
      </w:r>
    </w:p>
    <w:p>
      <w:r>
        <w:rPr>
          <w:rFonts w:ascii="Gentium Plus" w:hAnsi="Gentium Plus"/>
          <w:sz w:val="24"/>
        </w:rPr>
        <w:t>διὰ τί ἂν φήσειεν ἀγαθά; Ἢ τὸ αὐτὸν εἶναι; Τί γὰρ ἂν ἐκ τοῦ εἶναι καρπώσαιτο; Ἢ τί ἂν διαφέροι ἐν τῷ εἶναι ἢ ὅλως μὴ εἶναι, εἰ μή τις τὴν πρὸς αὐτὸν φιλίαν αἰτίαν τούτων θεῖτο; Ὥστε διὰ ταύτην τὴν ἀπάτην φυσικὴν οὖσαν καὶ τὸν φόβον τῆς φθορᾶς τὴν τῶν ἀγαθῶν νομισθῆ‐</w:t>
      </w:r>
    </w:p>
    <w:p>
      <w:r>
        <w:rPr>
          <w:rFonts w:ascii="Courier New" w:hAnsi="Courier New"/>
          <w:color w:val="555555"/>
          <w:sz w:val="20"/>
        </w:rPr>
        <w:t>[30]</w:t>
      </w:r>
    </w:p>
    <w:p>
      <w:r>
        <w:rPr>
          <w:rFonts w:ascii="Gentium Plus" w:hAnsi="Gentium Plus"/>
          <w:sz w:val="24"/>
        </w:rPr>
        <w:t>ναι θέσιν.»</w:t>
      </w:r>
    </w:p>
    <w:p>
      <w:r>
        <w:rPr>
          <w:rFonts w:ascii="Courier New" w:hAnsi="Courier New"/>
          <w:color w:val="555555"/>
          <w:sz w:val="20"/>
        </w:rPr>
        <w:t>[6 . 7 . 25]</w:t>
      </w:r>
    </w:p>
    <w:p>
      <w:r>
        <w:rPr>
          <w:rFonts w:ascii="Gentium Plus" w:hAnsi="Gentium Plus"/>
          <w:sz w:val="24"/>
        </w:rPr>
        <w:t>Ὁ μὲν οὖν Πλάτων ἡδονὴν τῷ τέλει μιγνὺς καὶ τὸ ἀγαθὸν οὐχ ἁπλοῦν οὐδὲ ἐν νῷ μόνῳ τιθέμενος, ὡς ἐν τῷ Φιλήβῳ γέγραπται, τάχα ἂν αἰσθόμενος ταύτης τῆς ἀπο‐ ρίας οὔτε παντάπασιν ἐπὶ τὸ ἡδὺ τίθεσθαι τὸ ἀγαθὸν ἐτρά‐</w:t>
      </w:r>
    </w:p>
    <w:p>
      <w:r>
        <w:rPr>
          <w:rFonts w:ascii="Courier New" w:hAnsi="Courier New"/>
          <w:color w:val="555555"/>
          <w:sz w:val="20"/>
        </w:rPr>
        <w:t>[5]</w:t>
      </w:r>
    </w:p>
    <w:p>
      <w:r>
        <w:rPr>
          <w:rFonts w:ascii="Gentium Plus" w:hAnsi="Gentium Plus"/>
          <w:sz w:val="24"/>
        </w:rPr>
        <w:t>πετο, ὀρθῶς ποιῶν, οὔτε τὸν νοῦν ἀνήδονον ὄντα ᾠήθη δεῖν θέσθαι ἀγαθὸν τὸ κινοῦν ἐν αὐτῷ οὐχ ὁρῶν. Τάχα δὲ οὐ ταύτῃ, ἀλλ’ ὅτι ἠξίου τὸ ἀγαθὸν ἔχον φύσιν ἐν αὐτῷ τοιαύτην δεῖν ἐξ ἀνάγκης χαρτὸν εἶναι, τό τε ἐφετὸν τῷ τυγχάνοντι καὶ τυχόντι πάντως ἔχειν τὸ χαίρειν, ὥστε, ᾧ</w:t>
      </w:r>
    </w:p>
    <w:p>
      <w:r>
        <w:rPr>
          <w:rFonts w:ascii="Courier New" w:hAnsi="Courier New"/>
          <w:color w:val="555555"/>
          <w:sz w:val="20"/>
        </w:rPr>
        <w:t>[10]</w:t>
      </w:r>
    </w:p>
    <w:p>
      <w:r>
        <w:rPr>
          <w:rFonts w:ascii="Gentium Plus" w:hAnsi="Gentium Plus"/>
          <w:sz w:val="24"/>
        </w:rPr>
        <w:t>μὴ τὸ χαίρειν, ἀγαθὸν μηδὲ εἶναι, καὶ ὥστε, εἰ τὸ χαίρειν τῷ ἐφιεμένῳ, τῷ πρώτῳ μὴ εἶναι· ὥστε μηδὲ τὸ ἀγαθόν. Καὶ οὐκ ἄτοπον τοῦτο· αὐτὸς γὰρ οὐ τὸ πρῶτον ἀγαθὸν ἐζήτει, τὸ δὲ ἡμῶν, καὶ ὅλως ἑτέρου ὄντος ἔστιν αὐτῷ ἕτερον ὂν αὐτοῦ, ἐλλειποῦς ὄντος αὐτοῦ καὶ ἴσως συνθέτου· ὅθεν καὶ</w:t>
      </w:r>
    </w:p>
    <w:p>
      <w:r>
        <w:rPr>
          <w:rFonts w:ascii="Courier New" w:hAnsi="Courier New"/>
          <w:color w:val="555555"/>
          <w:sz w:val="20"/>
        </w:rPr>
        <w:t>[15]</w:t>
      </w:r>
    </w:p>
    <w:p>
      <w:r>
        <w:rPr>
          <w:rFonts w:ascii="Gentium Plus" w:hAnsi="Gentium Plus"/>
          <w:sz w:val="24"/>
        </w:rPr>
        <w:t>τὸ ἔρημον καὶ μόνον μηδὲν ἔχειν ἀγαθόν, ἀλλ’ εἶναι ἑτέ‐ ρως καὶ μειζόνως. Ἐφετὸν μὲν οὖν δεῖ τὸ ἀγαθὸν εἶναι, οὐ</w:t>
      </w:r>
    </w:p>
    <w:p>
      <w:r>
        <w:rPr>
          <w:rFonts w:ascii="Courier New" w:hAnsi="Courier New"/>
          <w:color w:val="555555"/>
          <w:sz w:val="20"/>
        </w:rPr>
        <w:t>[20]</w:t>
      </w:r>
    </w:p>
    <w:p>
      <w:r>
        <w:rPr>
          <w:rFonts w:ascii="Gentium Plus" w:hAnsi="Gentium Plus"/>
          <w:sz w:val="24"/>
        </w:rPr>
        <w:t>ἀγαθὸν εἶναι τῷ ὑπ’ αὐτό, εἰ ἡ ἀνάβασις οὐκ ἐξίσταιτο τοῦ ἀνάλογον, ἀλλὰ ἐπὶ μεῖζον ἀεὶ προχωροῖ; Τότε δὲ στήσεται ἐπ’ ἐσχάτῳ, μεθ’ ὃ οὐδέν ἐστιν εἰς τὸ ἄνω λαβεῖν, καὶ τοῦτο τὸ πρῶτον καὶ τὸ ὄντως καὶ τὸ μάλιστα κυρίως ἔσται, καὶ αἴτιον δὲ καὶ τοῖς ἄλλοις. Τῇ μὲν γὰρ ὕλῃ τὸ</w:t>
      </w:r>
    </w:p>
    <w:p>
      <w:r>
        <w:rPr>
          <w:rFonts w:ascii="Courier New" w:hAnsi="Courier New"/>
          <w:color w:val="555555"/>
          <w:sz w:val="20"/>
        </w:rPr>
        <w:t>[25]</w:t>
      </w:r>
    </w:p>
    <w:p>
      <w:r>
        <w:rPr>
          <w:rFonts w:ascii="Gentium Plus" w:hAnsi="Gentium Plus"/>
          <w:sz w:val="24"/>
        </w:rPr>
        <w:t>εἶδος—εἰ γὰρ αἴσθησιν λάβοι, ἀσπάσαιτ’ ἄν—τῷ δὲ σώματι ψυχή—καὶ γὰρ οὐδ’ ἂν εἴη οὐδ’ ἂν σῴζοιτο—ψυχῇ δὲ ἀρετή. Ἤδη δὲ καὶ ἀνωτέρω νοῦς καὶ ἐπὶ τούτῳ ἣν δή φαμεν πρώτην φύσιν. Καὶ δὴ καὶ τούτων ἕκαστον ποιεῖν τι εἰς τὰ ὧν ἀγαθά ἐστι, τὰ μὲν τάξιν καὶ κόσμον, τὰ δ’ ἤδη ζωήν,</w:t>
      </w:r>
    </w:p>
    <w:p>
      <w:r>
        <w:rPr>
          <w:rFonts w:ascii="Courier New" w:hAnsi="Courier New"/>
          <w:color w:val="555555"/>
          <w:sz w:val="20"/>
        </w:rPr>
        <w:t>[30]</w:t>
      </w:r>
    </w:p>
    <w:p>
      <w:r>
        <w:rPr>
          <w:rFonts w:ascii="Gentium Plus" w:hAnsi="Gentium Plus"/>
          <w:sz w:val="24"/>
        </w:rPr>
        <w:t>τὰ δὲ φρονεῖν καὶ ζῆν εὖ, τῷ δὲ νῷ τὸ ἀγαθόν, ὅ φαμεν καὶ εἰς τοῦτο ἥκειν, καὶ ὅτι ἐνέργεια ἐξ αὐτοῦ, καὶ ὅτι καὶ νῦν δίδωσι φῶς λεγόμενον· ὃ δὴ τί ποτ’ ἐστίν, ὕστερον.</w:t>
      </w:r>
    </w:p>
    <w:p>
      <w:r>
        <w:rPr>
          <w:rFonts w:ascii="Courier New" w:hAnsi="Courier New"/>
          <w:color w:val="555555"/>
          <w:sz w:val="20"/>
        </w:rPr>
        <w:t>[6 . 7 . 26]</w:t>
      </w:r>
    </w:p>
    <w:p>
      <w:r>
        <w:rPr>
          <w:rFonts w:ascii="Gentium Plus" w:hAnsi="Gentium Plus"/>
          <w:sz w:val="24"/>
        </w:rPr>
        <w:t>Καὶ δὴ τὸ πεφυκὸς αἰσθάνεσθαι, παρ’ αὐτὸν εἰ ἥκοι αὐτῷ τὸ ἀγαθόν, γινώσκειν καὶ λέγειν ἔχειν. Τί οὖν, εἰ ἠπάτηται; Δεῖ ἄρα τινὰ εἶναι ὁμοίωσιν, καθ’ ἣν ἠπά‐ τηται. Εἰ δὲ τοῦτο, ἐκεῖνο ἀγαθὸν ἂν αὐτῷ εἴη [ἀφ’ οὗ</w:t>
      </w:r>
    </w:p>
    <w:p>
      <w:r>
        <w:rPr>
          <w:rFonts w:ascii="Courier New" w:hAnsi="Courier New"/>
          <w:color w:val="555555"/>
          <w:sz w:val="20"/>
        </w:rPr>
        <w:t>[5]</w:t>
      </w:r>
    </w:p>
    <w:p>
      <w:r>
        <w:rPr>
          <w:rFonts w:ascii="Gentium Plus" w:hAnsi="Gentium Plus"/>
          <w:sz w:val="24"/>
        </w:rPr>
        <w:t>ἠπάτηται]· ἐπεὶ καί, ὅταν ἐκεῖνο ἥκῃ, ἀφίσταται ἀφ’ οὗ ἠπάτηται. Καὶ ἡ ἔφεσις δ’ αὐτοῦ ἑκάστου καὶ ἡ ὠδὶς μαρτυρεῖ, ὅτι ἔστι τι ἀγαθὸν ἑκάστου. Τοῖς μὲν γὰρ ἀψύ‐</w:t>
      </w:r>
    </w:p>
    <w:p>
      <w:r>
        <w:rPr>
          <w:rFonts w:ascii="Courier New" w:hAnsi="Courier New"/>
          <w:color w:val="555555"/>
          <w:sz w:val="20"/>
        </w:rPr>
        <w:t>[10]</w:t>
      </w:r>
    </w:p>
    <w:p>
      <w:r>
        <w:rPr>
          <w:rFonts w:ascii="Gentium Plus" w:hAnsi="Gentium Plus"/>
          <w:sz w:val="24"/>
        </w:rPr>
        <w:t>νεκροῖς γεγενημένοις σώμασι παρὰ τῶν ζώντων ἡ ἐπι‐ μέλεια καὶ ἡ κήδευσις, τοῖς δὲ ζῶσι παρ’ αὐτῶν ἡ πρό‐ νοια. Ὅτι δ’ ἔτυχε, πιστοῦται, ὅταν βέλτιόν τι γίνηται καὶ ἀμετανόητον ᾖ καὶ πεπληρῶσθαι αὐτῷ γίγνηται καὶ ἐπ’ ἐκείνου μένῃ καὶ μὴ ἄλλο ζητῇ. Διὸ καὶ ἡ ἡδονὴ οὐκ</w:t>
      </w:r>
    </w:p>
    <w:p>
      <w:r>
        <w:rPr>
          <w:rFonts w:ascii="Courier New" w:hAnsi="Courier New"/>
          <w:color w:val="555555"/>
          <w:sz w:val="20"/>
        </w:rPr>
        <w:t>[15]</w:t>
      </w:r>
    </w:p>
    <w:p>
      <w:r>
        <w:rPr>
          <w:rFonts w:ascii="Gentium Plus" w:hAnsi="Gentium Plus"/>
          <w:sz w:val="24"/>
        </w:rPr>
        <w:t>αὔταρκες· οὐ γὰρ ἀγαπᾷ ταὐτόν· οὐ γάρ, ὅτι ἡδονὴν πάλιν, ταὐτόν· ἄλλο γὰρ ἀεὶ τὸ ἐφ’ ᾧ ἥδεται. Δεῖ δὴ τὸ ἀγαθόν, ὃ αἱρεῖταί τις, εἶναι οὐ τὸ πάθος τὸ ἐπὶ τῷ τυχόντι· ὅθεν καὶ κενὸς μένει ὁ τοῦτο ἀγαθὸν νομίζων, τὸ πάθος μόνον ἔχων, ὃ ἔσχεν ἄν τις ἀπὸ τοῦ ἀγαθοῦ. Διὸ οὐκ ἂν ἀνά‐</w:t>
      </w:r>
    </w:p>
    <w:p>
      <w:r>
        <w:rPr>
          <w:rFonts w:ascii="Courier New" w:hAnsi="Courier New"/>
          <w:color w:val="555555"/>
          <w:sz w:val="20"/>
        </w:rPr>
        <w:t>[20]</w:t>
      </w:r>
    </w:p>
    <w:p>
      <w:r>
        <w:rPr>
          <w:rFonts w:ascii="Gentium Plus" w:hAnsi="Gentium Plus"/>
          <w:sz w:val="24"/>
        </w:rPr>
        <w:t>σχοιτό τις τοῦ πάθους, ἐφ’ ᾧ οὐκ ἔχων, οἷον ἐπὶ τῷ παιδί, ὅτι πάρεστιν, ἥδεσθαι οὐ παρόντος· οὐδέ γε οἶμαι οἷς ἐν τῷ πληροῦσθαι σωματικῶς τὸ ἀγαθὸν ἥδεσθαι ὡς ἐσθίοντα μὴ ἐσθίοντα, ὡς ἀφροδισίοις χρώμενον μὴ συνόντα ᾗ ἐβούλετο, ἢ ὅλως μὴ δρῶντα.</w:t>
      </w:r>
    </w:p>
    <w:p>
      <w:r>
        <w:rPr>
          <w:rFonts w:ascii="Courier New" w:hAnsi="Courier New"/>
          <w:color w:val="555555"/>
          <w:sz w:val="20"/>
        </w:rPr>
        <w:t>[6 . 7 . 27]</w:t>
      </w:r>
    </w:p>
    <w:p>
      <w:r>
        <w:rPr>
          <w:rFonts w:ascii="Gentium Plus" w:hAnsi="Gentium Plus"/>
          <w:sz w:val="24"/>
        </w:rPr>
        <w:t>Ἀλλὰ τίνος γενομένου ἑκάστῳ τὸ αὐτῷ προσῆκον ἔχει; Ἢ εἴδους τινὸς φήσομεν· καὶ γὰρ τῇ ὕλῃ εἶδος, καὶ ψυχῇ ἡ ἀρετὴ εἶδος. Ἀλλὰ τὸ εἶδος τοῦτο ἆρά γε τῷ οἰκεῖον εἶναι ἀγαθόν ἐστιν ἐκείνῳ, καὶ ἡ ἔφεσις πρὸς τὸ</w:t>
      </w:r>
    </w:p>
    <w:p>
      <w:r>
        <w:rPr>
          <w:rFonts w:ascii="Courier New" w:hAnsi="Courier New"/>
          <w:color w:val="555555"/>
          <w:sz w:val="20"/>
        </w:rPr>
        <w:t>[5]</w:t>
      </w:r>
    </w:p>
    <w:p>
      <w:r>
        <w:rPr>
          <w:rFonts w:ascii="Gentium Plus" w:hAnsi="Gentium Plus"/>
          <w:sz w:val="24"/>
        </w:rPr>
        <w:t>οἰκεῖον; Ἢ οὔ· καὶ γὰρ τὸ ὅμοιον οἰκεῖον, κἂν ἐθέλῃ αὐτὸ καὶ χαίρῃ τῷ ὁμοίῳ, οὔπω τὸ ἀγαθὸν ἔχει. Ἀλλ’ οὐκ οἰκεῖον φήσομεν ἀγαθὸν εἰπόντες εἶναι; Ἢ φατέον τοῦ οἰκείου τῷ κρείττονι κρίνειν δεῖ καὶ τῷ βελτίονι αὐτοῦ, πρὸς ὃ δυνάμει ἐστίν. Ὂν γὰρ δυνάμει πρὸς ὅ ἐστιν, ἐνδεές ἐστιν</w:t>
      </w:r>
    </w:p>
    <w:p>
      <w:r>
        <w:rPr>
          <w:rFonts w:ascii="Courier New" w:hAnsi="Courier New"/>
          <w:color w:val="555555"/>
          <w:sz w:val="20"/>
        </w:rPr>
        <w:t>[10]</w:t>
      </w:r>
    </w:p>
    <w:p>
      <w:r>
        <w:rPr>
          <w:rFonts w:ascii="Gentium Plus" w:hAnsi="Gentium Plus"/>
          <w:sz w:val="24"/>
        </w:rPr>
        <w:t>αὐτοῦ, οὗ δὲ ἐνδεές ἐστι κρείττονος ὄντος, ἀγαθόν ἐστιν αὐτῷ ἐκεῖνο. Ἡ δὲ ὕλη πάντων ἐνδεέστατον καὶ τὸ ἔσχατον εἶδος προσεχὲς αὐτῇ· μετ’ αὐτὴν γὰρ πρὸς τὸ ἄνω. Εἰ δὲ δὴ καὶ αὐτὸ αὐτῷ ἀγαθόν ἐστι, πολὺ μᾶλλον ἂν εἴη ἀγαθὸν αὐτῷ ἡ τελειότης αὐτοῦ καὶ τὸ εἶδος καὶ τὸ</w:t>
      </w:r>
    </w:p>
    <w:p>
      <w:r>
        <w:rPr>
          <w:rFonts w:ascii="Courier New" w:hAnsi="Courier New"/>
          <w:color w:val="555555"/>
          <w:sz w:val="20"/>
        </w:rPr>
        <w:t>[15]</w:t>
      </w:r>
    </w:p>
    <w:p>
      <w:r>
        <w:rPr>
          <w:rFonts w:ascii="Gentium Plus" w:hAnsi="Gentium Plus"/>
          <w:sz w:val="24"/>
        </w:rPr>
        <w:t>κρεῖττον αὐτοῦ, καὶ τῇ ἑαυτοῦ φύσει ὂν τοιοῦτον καὶ αὖ τῷ, ὅτι καὶ αὐτὸ ἀγαθὸν ποιεῖ. Ἀλλὰ διὰ τί αὐτῷ ἀγαθὸν ἔσται; Ἆρ’ ὅτι οἰκειότατον αὐτῷ; Ἢ οὔ· ἀλλ’ ὅτι ἐστί τις ἀγαθοῦ μοῖρα. Διὸ καὶ μᾶλλον οἰκείωσις πρὸς αὐτοὺς τοῖς εἰλικρινέσι καὶ τοῖς μᾶλλον ἀγαθοῖς. Ἄτοπον δὴ τὸ</w:t>
      </w:r>
    </w:p>
    <w:p>
      <w:r>
        <w:rPr>
          <w:rFonts w:ascii="Courier New" w:hAnsi="Courier New"/>
          <w:color w:val="555555"/>
          <w:sz w:val="20"/>
        </w:rPr>
        <w:t>[20]</w:t>
      </w:r>
    </w:p>
    <w:p>
      <w:r>
        <w:rPr>
          <w:rFonts w:ascii="Gentium Plus" w:hAnsi="Gentium Plus"/>
          <w:sz w:val="24"/>
        </w:rPr>
        <w:t>ζητεῖν, διὰ τί ἀγαθὸν ὂν αὑτῷ ἀγαθόν ἐστιν, ὥσπερ δέον πρὸς αὐτὸ ἐξίστασθαι τῆς αὐτοῦ φύσεως καὶ μὴ ἀγαπᾶν ἑαυτὸ ὡς ἀγαθόν. Ἀλλ’ ἐπὶ τοῦ ἁπλοῦ τοῦτο σκεπτέον, εἰ, ὅπου μηδαμῶς ἔνι ἄλλο, τὸ δὲ ἄλλο, ἔστιν ἡ οἰκείω‐ σις πρὸς αὐτό, 〈καὶ εἰ αὐτὸ〉 ἀγαθόν ἐστιν ἑαυτῷ. Νῦν δέ, εἰ</w:t>
      </w:r>
    </w:p>
    <w:p>
      <w:r>
        <w:rPr>
          <w:rFonts w:ascii="Courier New" w:hAnsi="Courier New"/>
          <w:color w:val="555555"/>
          <w:sz w:val="20"/>
        </w:rPr>
        <w:t>[25]</w:t>
      </w:r>
    </w:p>
    <w:p>
      <w:r>
        <w:rPr>
          <w:rFonts w:ascii="Gentium Plus" w:hAnsi="Gentium Plus"/>
          <w:sz w:val="24"/>
        </w:rPr>
        <w:t>ταῦτα ὀρθῶς λέγεται, καὶ ἡ ἐπανάβασις ἔχει τὸ ἀγαθὸν ἐν φύσει τινὶ κείμενον, καὶ οὐχ ἡ ἔφεσις ποιεῖ τὸ ἀγαθόν, ἀλλ’ ἡ ἔφεσις, ὅτι ἀγαθόν, καὶ γίνεταί τι τοῖς κτωμένοις καὶ τὸ ἐπὶ τῇ κτήσει ἡδύ. Ἀλλὰ τὸ μὲν «εἰ μὴ ἕποιτο ἡδονή, αἱρετέον τὸ ἀγαθόν», καὶ αὐτὸ ζητητέον.</w:t>
      </w:r>
    </w:p>
    <w:p>
      <w:r>
        <w:rPr>
          <w:rFonts w:ascii="Courier New" w:hAnsi="Courier New"/>
          <w:color w:val="555555"/>
          <w:sz w:val="20"/>
        </w:rPr>
        <w:t>[6 . 7 . 28]</w:t>
      </w:r>
    </w:p>
    <w:p>
      <w:r>
        <w:rPr>
          <w:rFonts w:ascii="Gentium Plus" w:hAnsi="Gentium Plus"/>
          <w:sz w:val="24"/>
        </w:rPr>
        <w:t>Τὸ δ’ ἐκ τοῦ λόγου συμβαῖνον νῦν ὀπτέον. Εἰ γὰρ πανταχοῦ τὸ παραγινόμενον ὡς ἀγαθὸν εἶδος, καὶ τῇ ὕλῃ δὲ εἶδος ἓν τὸ ἀγαθόν, πότερον ἠθέλησεν ἂν ἡ ὕλη, εἴπερ ἦν αὐτῇ τὸ θέλειν, εἶδος μόνον γενέσθαι; Ἀλλ’ εἰ τοῦτο,</w:t>
      </w:r>
    </w:p>
    <w:p>
      <w:r>
        <w:rPr>
          <w:rFonts w:ascii="Courier New" w:hAnsi="Courier New"/>
          <w:color w:val="555555"/>
          <w:sz w:val="20"/>
        </w:rPr>
        <w:t>[5]</w:t>
      </w:r>
    </w:p>
    <w:p>
      <w:r>
        <w:rPr>
          <w:rFonts w:ascii="Gentium Plus" w:hAnsi="Gentium Plus"/>
          <w:sz w:val="24"/>
        </w:rPr>
        <w:t>ἀπολέσθαι θελήσει· τὸ δ’ ἀγαθὸν αὑτῷ πᾶν ζητεῖ. Ἀλλ’ ἴσως οὐχ ὕλη εἶναι ζητήσει, ἀλλὰ εἶναι, τοῦτο δ’ ἔχουσα ἀφεῖναι αὐτῆς θελήσει τὴν κάκην. Ἀλλὰ τὸ κακὸν πῶς ἔφεσιν ἕξει τοῦ ἀγαθοῦ; Ἢ οὐδὲ τὴν ὕλην ἐν ἐφέσει ἐτιθέμεθα, ἀλλ’ ὑπόθεσιν ἐποιεῖτο ὁ λόγος αἴσθησιν δούς,</w:t>
      </w:r>
    </w:p>
    <w:p>
      <w:r>
        <w:rPr>
          <w:rFonts w:ascii="Courier New" w:hAnsi="Courier New"/>
          <w:color w:val="555555"/>
          <w:sz w:val="20"/>
        </w:rPr>
        <w:t>[10]</w:t>
      </w:r>
    </w:p>
    <w:p>
      <w:r>
        <w:rPr>
          <w:rFonts w:ascii="Gentium Plus" w:hAnsi="Gentium Plus"/>
          <w:sz w:val="24"/>
        </w:rPr>
        <w:t>εἴπερ οἷόν τε ἦν δοῦναι ὕλην τηροῦσιν· ἀλλὰ τοῦ εἴδους ἐπελθόντος, ὥσπερ ὀνείρατος ἀγαθοῦ, ἐν καλλίονι τάξει γεγονέναι. Εἰ μὲν οὖν τὸ κακὸν ἡ ὕλη, εἴρηται· εἰ δ’ ἄλλο τι, οἷον κακία, εἰ αἴσθησιν λάβοι τὸ εἶναι αὐτῆς, ἆρ’ οὖν ἔτι τὸ οἰκεῖον πρὸς τὸ κρεῖττον τὸ ἀγαθὸν ἔσται; Ἢ οὐχ</w:t>
      </w:r>
    </w:p>
    <w:p>
      <w:r>
        <w:rPr>
          <w:rFonts w:ascii="Courier New" w:hAnsi="Courier New"/>
          <w:color w:val="555555"/>
          <w:sz w:val="20"/>
        </w:rPr>
        <w:t>[15]</w:t>
      </w:r>
    </w:p>
    <w:p>
      <w:r>
        <w:rPr>
          <w:rFonts w:ascii="Gentium Plus" w:hAnsi="Gentium Plus"/>
          <w:sz w:val="24"/>
        </w:rPr>
        <w:t>ἡ κακία ἦν ἡ αἰρομένη, ἀλλὰ τὸ κακούμενον. Εἰ δὲ ταὐτὸν τὸ εἶναι καὶ τὸ κακόν, πῶς τοῦτο τὸ ἀγαθὸν αἱρήσεται; Ἄλλ’ ἆρά γε, εἰ αἴσθησιν αὐτοῦ λάβοι τὸ κακόν, ἀγαπήσει αὑτό; Καὶ πῶς ἀγαπητὸν τὸ μὴ ἀγα‐ πητὸν ἔσται; οὐ γὰρ δὴ τῷ οἰκείῳ ἐθέμεθα τὸ ἀγαθόν.</w:t>
      </w:r>
    </w:p>
    <w:p>
      <w:r>
        <w:rPr>
          <w:rFonts w:ascii="Courier New" w:hAnsi="Courier New"/>
          <w:color w:val="555555"/>
          <w:sz w:val="20"/>
        </w:rPr>
        <w:t>[20]</w:t>
      </w:r>
    </w:p>
    <w:p>
      <w:r>
        <w:rPr>
          <w:rFonts w:ascii="Gentium Plus" w:hAnsi="Gentium Plus"/>
          <w:sz w:val="24"/>
        </w:rPr>
        <w:t>Καὶ ταῦτα μὲν ταύτῃ. Ἀλλ’ εἰ εἶδος τὸ ἀγαθὸν πανταχοῦ καὶ μᾶλλον ἐπαναβαίνουσι μᾶλλον εἶδος—μᾶλλον γὰρ ψυχὴ εἶδος ἢ σώματος εἶδος, καὶ ψυχῆς τὸ μὲν μᾶλλον, τὸ δ’ ἐπιμᾶλλον, καὶ νοῦς ψυχῆς—τὸ ἀγαθὸν ἂν προσχωροῖ</w:t>
      </w:r>
    </w:p>
    <w:p>
      <w:r>
        <w:rPr>
          <w:rFonts w:ascii="Courier New" w:hAnsi="Courier New"/>
          <w:color w:val="555555"/>
          <w:sz w:val="20"/>
        </w:rPr>
        <w:t>[25]</w:t>
      </w:r>
    </w:p>
    <w:p>
      <w:r>
        <w:rPr>
          <w:rFonts w:ascii="Gentium Plus" w:hAnsi="Gentium Plus"/>
          <w:sz w:val="24"/>
        </w:rPr>
        <w:t>θεμένῳ κατὰ δύναμιν μὲν ἑκάστῳ, τὸ δὲ μάλιστα πᾶν ὅ τι ὕλης ἀποτιθεμένῳ. Καὶ δὴ καὶ ἡ τοῦ ἀγαθοῦ φύσις πᾶσαν ὕλην φυγοῦσα, μᾶλλον δὲ οὐδαμῇ οὐδαμῶς πλησίον γενο‐ μένη, ἀναπεφευγυῖα ἂν εἴη εἰς τὴν ἀνείδεον φύσιν, ἀφ’ ἧς τὸ πρῶτον εἶδος. Ἀλλὰ περὶ τούτου ὕστερον.</w:t>
      </w:r>
    </w:p>
    <w:p>
      <w:r>
        <w:rPr>
          <w:rFonts w:ascii="Courier New" w:hAnsi="Courier New"/>
          <w:color w:val="555555"/>
          <w:sz w:val="20"/>
        </w:rPr>
        <w:t>[6 . 7 . 29]</w:t>
      </w:r>
    </w:p>
    <w:p>
      <w:r>
        <w:rPr>
          <w:rFonts w:ascii="Gentium Plus" w:hAnsi="Gentium Plus"/>
          <w:sz w:val="24"/>
        </w:rPr>
        <w:t>Ἀλλ’ εἰ μὴ ἕποιτο ἡδονὴ τῷ ἀγαθῷ, γίνοιτο δὲ πρὸ τῆς ἡδονῆς τι, δι’ ὃ καὶ ἡ ἡδονή, διὰ τί οὐκ ἀσπαστόν; Ἢ εἰπόντες ἀσπαστὸν ἡδονὴν ἤδη εἴπομεν. Ἀλλ’ εἰ ὑπάρξει μέν, ὑπάρξαντος δὲ δυνατὸν μὴ ἀσπαστὸν εἶναι;</w:t>
      </w:r>
    </w:p>
    <w:p>
      <w:r>
        <w:rPr>
          <w:rFonts w:ascii="Courier New" w:hAnsi="Courier New"/>
          <w:color w:val="555555"/>
          <w:sz w:val="20"/>
        </w:rPr>
        <w:t>[5]</w:t>
      </w:r>
    </w:p>
    <w:p>
      <w:r>
        <w:rPr>
          <w:rFonts w:ascii="Gentium Plus" w:hAnsi="Gentium Plus"/>
          <w:sz w:val="24"/>
        </w:rPr>
        <w:t>Ἀλλ’ εἰ τοῦτο, παρόντος τοῦ ἀγαθοῦ αἴσθησιν ἔχον τὸ ἔχον οὐ γνώσεται, ὅτι. Ἢ τί κωλύει καὶ γιγνώσκειν καὶ μὴ κινεῖσθαι ἄλλως μετὰ τὸ αὐτὸ ἔχειν; Ὃ μᾶλλον ἂν τῷ σωφρονεστέρῳ ὑπάρχοι καὶ μᾶλλον τῷ μὴ ἐνδεεῖ. Διὸ οὐδὲ τῷ πρώτῳ, οὐ μόνον ὅτι ἁπλοῦν, ἀλλ’ ὅτι ἡ κτῆσις</w:t>
      </w:r>
    </w:p>
    <w:p>
      <w:r>
        <w:rPr>
          <w:rFonts w:ascii="Courier New" w:hAnsi="Courier New"/>
          <w:color w:val="555555"/>
          <w:sz w:val="20"/>
        </w:rPr>
        <w:t>[10]</w:t>
      </w:r>
    </w:p>
    <w:p>
      <w:r>
        <w:rPr>
          <w:rFonts w:ascii="Gentium Plus" w:hAnsi="Gentium Plus"/>
          <w:sz w:val="24"/>
        </w:rPr>
        <w:t>δεηθέντος ἡδεῖα. Ἀλλὰ καὶ τουτὶ καταφανὲς ἔσται τὰ ἄλλα ὅσα λοιπὰ προανακαθηραμένοις καὶ ἐκεῖνον τὸν ἀντί‐ τυπον λόγον ἀπωσαμένοις. Ἔστι δὲ οὗτος, ὃς ἀπορεῖ, τί ἂν καρπώσαιτο ὁ νοῦν ἔχων εἰς ἀγαθοῦ μοῖραν οὐδὲν πληττόμενος, ὅταν ταῦτα ἀκούῃ, τῷ μὴ σύνεσιν αὐτῶν</w:t>
      </w:r>
    </w:p>
    <w:p>
      <w:r>
        <w:rPr>
          <w:rFonts w:ascii="Courier New" w:hAnsi="Courier New"/>
          <w:color w:val="555555"/>
          <w:sz w:val="20"/>
        </w:rPr>
        <w:t>[15]</w:t>
      </w:r>
    </w:p>
    <w:p>
      <w:r>
        <w:rPr>
          <w:rFonts w:ascii="Gentium Plus" w:hAnsi="Gentium Plus"/>
          <w:sz w:val="24"/>
        </w:rPr>
        <w:t>ἴσχειν, ἢ ὄνομα ἀκούων ἢ ἄλλο τι ἕκαστον αὐτῶν ὑπο‐ λαμβάνων ἢ αἰσθητόν τι ζητῶν καὶ τὸ ἀγαθὸν ἐν χρήμασιν ἤ τισι τοιούτοις τιθέμενος. Πρὸς ὃν λεκτέον, ὡς, ὅταν ταῦτα ἀτιμάζῃ, ὁμολογεῖ τίθεσθαί τι παρ’ αὐτῷ ἀγαθόν,</w:t>
      </w:r>
    </w:p>
    <w:p>
      <w:r>
        <w:rPr>
          <w:rFonts w:ascii="Courier New" w:hAnsi="Courier New"/>
          <w:color w:val="555555"/>
          <w:sz w:val="20"/>
        </w:rPr>
        <w:t>[20]</w:t>
      </w:r>
    </w:p>
    <w:p>
      <w:r>
        <w:rPr>
          <w:rFonts w:ascii="Gentium Plus" w:hAnsi="Gentium Plus"/>
          <w:sz w:val="24"/>
        </w:rPr>
        <w:t>Οὐ γὰρ ἔστι λέγειν «μὴ τοῦτο» πάντη ἄπειρον καὶ ἀνεν‐ νόητον ὄντα τούτου. Τάχα δὲ καὶ τὸ ὑπὲρ νοῦν ἀπομαν‐ τεύεται. Ἔπειτα δέ, εἰ τῷ ἀγαθῷ ἢ τῷ ἐγγὺς τούτου προσβάλλων ἀγνοεῖ, ἐκ τῶν ἀντικειμένων εἰς ἔννοιαν ἴτω. Ἢ οὐδὲ κακὸν τὴν ἄνοιαν θήσεται· καίτοι πᾶς αἱρεῖται</w:t>
      </w:r>
    </w:p>
    <w:p>
      <w:r>
        <w:rPr>
          <w:rFonts w:ascii="Courier New" w:hAnsi="Courier New"/>
          <w:color w:val="555555"/>
          <w:sz w:val="20"/>
        </w:rPr>
        <w:t>[25]</w:t>
      </w:r>
    </w:p>
    <w:p>
      <w:r>
        <w:rPr>
          <w:rFonts w:ascii="Gentium Plus" w:hAnsi="Gentium Plus"/>
          <w:sz w:val="24"/>
        </w:rPr>
        <w:t>νοεῖν καὶ νοῶν σεμνύνεται. Μαρτυροῦσι δὲ καὶ αἱ αἰσθή‐ σεις εἰδήσεις εἶναι θέλουσαι. Εἰ δὴ νοῦς τίμιον καὶ καλὸν καὶ νοῦς ὁ πρῶτος μάλιστα, τί ἂν φαντασθείη τις, εἴ τις δύναιτο, τὸν τούτου γεννητὴν καὶ πατέρα; Τὸ δὲ εἶναι καὶ τὸ ζῆν ἀτιμάζων ἀντιμαρτυρεῖ ἑαυτῷ καὶ τοῖς ἑαυτοῦ</w:t>
      </w:r>
    </w:p>
    <w:p>
      <w:r>
        <w:rPr>
          <w:rFonts w:ascii="Courier New" w:hAnsi="Courier New"/>
          <w:color w:val="555555"/>
          <w:sz w:val="20"/>
        </w:rPr>
        <w:t>[30]</w:t>
      </w:r>
    </w:p>
    <w:p>
      <w:r>
        <w:rPr>
          <w:rFonts w:ascii="Gentium Plus" w:hAnsi="Gentium Plus"/>
          <w:sz w:val="24"/>
        </w:rPr>
        <w:t>πάθεσι πᾶσιν. Εἰ δέ τις δυσχεραίνει τὸ ζῆν, ᾧ θάνατος μέμικται, τὸ τοιοῦτο δυσχεραίνει, οὐ τὸ ἀληθῶς ζῆν.</w:t>
      </w:r>
    </w:p>
    <w:p>
      <w:r>
        <w:rPr>
          <w:rFonts w:ascii="Courier New" w:hAnsi="Courier New"/>
          <w:color w:val="555555"/>
          <w:sz w:val="20"/>
        </w:rPr>
        <w:t>[6 . 7 . 30]</w:t>
      </w:r>
    </w:p>
    <w:p>
      <w:r>
        <w:rPr>
          <w:rFonts w:ascii="Gentium Plus" w:hAnsi="Gentium Plus"/>
          <w:sz w:val="24"/>
        </w:rPr>
        <w:t>Ἀλλὰ εἰ δεῖ τῷ ἀγαθῷ τὴν ἡδονὴν μεμίχθαι καὶ μὴ τέλεόν ἐστι τὸ ζῆν, εἴ τις τὰ θεῖα θεῷτο καὶ μάλιστα τὴν τούτων ἀρχήν, νῦν ἰδεῖν ἐφαπτομένους τοῦ ἀγαθοῦ πάντως προσήκει. Τὸ μὲν οὖν οἴεσθαι τὸ ἀγαθὸν ἔκ τε</w:t>
      </w:r>
    </w:p>
    <w:p>
      <w:r>
        <w:rPr>
          <w:rFonts w:ascii="Courier New" w:hAnsi="Courier New"/>
          <w:color w:val="555555"/>
          <w:sz w:val="20"/>
        </w:rPr>
        <w:t>[5]</w:t>
      </w:r>
    </w:p>
    <w:p>
      <w:r>
        <w:rPr>
          <w:rFonts w:ascii="Gentium Plus" w:hAnsi="Gentium Plus"/>
          <w:sz w:val="24"/>
        </w:rPr>
        <w:t>τοῦ νοῦ ὡς ὑποκειμένου ἔκ τε τοῦ πάθους τῆς ψυχῆς ὃ γίνεται ἐκ τοῦ φρονεῖν, οὐ τὸ τέλος οὐδ’ αὐτὸ τὸ ἀγαθὸν τὸ συναμφότερόν ἐστι τιθέντος, ἀλλὰ νοῦς ἂν εἴη τὸ ἀγαθόν, ἡμεῖς δὲ χαίροντες τῷ τὸ ἀγαθὸν ἔχειν. Καὶ εἴη ἂν αὕτη τις δόξα περὶ ἀγαθοῦ. Ἑτέρα δὲ εἴη ἂν παρὰ</w:t>
      </w:r>
    </w:p>
    <w:p>
      <w:r>
        <w:rPr>
          <w:rFonts w:ascii="Courier New" w:hAnsi="Courier New"/>
          <w:color w:val="555555"/>
          <w:sz w:val="20"/>
        </w:rPr>
        <w:t>[10]</w:t>
      </w:r>
    </w:p>
    <w:p>
      <w:r>
        <w:rPr>
          <w:rFonts w:ascii="Gentium Plus" w:hAnsi="Gentium Plus"/>
          <w:sz w:val="24"/>
        </w:rPr>
        <w:t>ταύτην, ἣ μίξασα τῷ νῷ τὴν ἡδονὴν ὡς ἕν τι ἐξ ἀμφοῖν ὑποκείμενον τοῦτο τίθεται εἶναι, ἵν’ ἡμεῖς τὸν τοιοῦτον νοῦν κτησάμενοι ἢ καὶ ἰδόντες τὸ ἀγαθὸν ἔχωμεν· τὸ γὰρ ἔρημον καὶ μόνον οὔτε γενέσθαι οὔτε αἱρετὸν εἶναι δυ‐ νατὸν ὡς ἀγαθόν. Πῶς ἂν οὖν μιχθείη νοῦς ἡδονῇ εἰς μίαν</w:t>
      </w:r>
    </w:p>
    <w:p>
      <w:r>
        <w:rPr>
          <w:rFonts w:ascii="Courier New" w:hAnsi="Courier New"/>
          <w:color w:val="555555"/>
          <w:sz w:val="20"/>
        </w:rPr>
        <w:t>[15]</w:t>
      </w:r>
    </w:p>
    <w:p>
      <w:r>
        <w:rPr>
          <w:rFonts w:ascii="Gentium Plus" w:hAnsi="Gentium Plus"/>
          <w:sz w:val="24"/>
        </w:rPr>
        <w:t>συντέλειαν φύσεως; Ὅτι μὲν οὖν τὴν σώματος ἡδονὴν</w:t>
      </w:r>
    </w:p>
    <w:p>
      <w:r>
        <w:rPr>
          <w:rFonts w:ascii="Courier New" w:hAnsi="Courier New"/>
          <w:color w:val="555555"/>
          <w:sz w:val="20"/>
        </w:rPr>
        <w:t>[20]</w:t>
      </w:r>
    </w:p>
    <w:p>
      <w:r>
        <w:rPr>
          <w:rFonts w:ascii="Gentium Plus" w:hAnsi="Gentium Plus"/>
          <w:sz w:val="24"/>
        </w:rPr>
        <w:t>τῇ μέν ἐστι κατὰ φύσιν ἰούσῃ τὸ ἐμποδίζον καί τι τοῦ ἐναντίου παραμεμιγμένον, ὃ οὐκ ἐᾷ τὴν ζωὴν ἑαυτῆς εἶναι, τῇ δὲ καθαρὸν καὶ εἰλικρινὲς τὸ ἐνέργημα καὶ ἡ ζωὴ ἐν διαθέσει φαιδρᾷ, τὴν τοιαύτην τοῦ νοῦ κατά‐ στασιν ἀσμενιστὴν καὶ αἱρετωτάτην εἶναι τιθέμενοι ἡδονῇ</w:t>
      </w:r>
    </w:p>
    <w:p>
      <w:r>
        <w:rPr>
          <w:rFonts w:ascii="Courier New" w:hAnsi="Courier New"/>
          <w:color w:val="555555"/>
          <w:sz w:val="20"/>
        </w:rPr>
        <w:t>[25]</w:t>
      </w:r>
    </w:p>
    <w:p>
      <w:r>
        <w:rPr>
          <w:rFonts w:ascii="Gentium Plus" w:hAnsi="Gentium Plus"/>
          <w:sz w:val="24"/>
        </w:rPr>
        <w:t>μεμίχθαι λέγουσιν ἀπορίᾳ οἰκείας προσηγορίας, οἷα ποιοῦσι καὶ τὰ ἄλλα ὀνόματα παρ’ ἡμῖν ἀγαπώμενα μεταφέροντες, τὸ «μεθυσθεὶς ἐπὶ τοῦ νέκταρος» καὶ «ἐπὶ δαῖτα καὶ ἑστίασιν» καὶ τὸ «μείδησε δὲ πατὴρ» οἱ ποιηταὶ καὶ ἄλλα τοιαῦτα μυρία. Ἔστι γὰρ καὶ τὸ</w:t>
      </w:r>
    </w:p>
    <w:p>
      <w:r>
        <w:rPr>
          <w:rFonts w:ascii="Courier New" w:hAnsi="Courier New"/>
          <w:color w:val="555555"/>
          <w:sz w:val="20"/>
        </w:rPr>
        <w:t>[30]</w:t>
      </w:r>
    </w:p>
    <w:p>
      <w:r>
        <w:rPr>
          <w:rFonts w:ascii="Gentium Plus" w:hAnsi="Gentium Plus"/>
          <w:sz w:val="24"/>
        </w:rPr>
        <w:t>ἄσμενον ὄντως ἐκεῖ καὶ τὸ ἀγαπητότατον καὶ τὸ ποθεινό‐ τατον, οὐ γινόμενον οὐδ’ ἐν κινήσει, αἴτιον δὲ τὸ ἐπιχρῶ‐ σαν αὐτὰ καὶ ἐπιλάμψαν καὶ φαιδρῦναν. Διὸ καὶ ἀλήθειαν τῷ μίγματι προστίθησι καὶ τὸ μετρῆσον πρὸ αὐτοῦ ποιεῖ καὶ ἡ συμμετρία καὶ τὸ κάλλος ἐπὶ τῷ μίγματι ἐκεῖθέν</w:t>
      </w:r>
    </w:p>
    <w:p>
      <w:r>
        <w:rPr>
          <w:rFonts w:ascii="Courier New" w:hAnsi="Courier New"/>
          <w:color w:val="555555"/>
          <w:sz w:val="20"/>
        </w:rPr>
        <w:t>[35]</w:t>
      </w:r>
    </w:p>
    <w:p>
      <w:r>
        <w:rPr>
          <w:rFonts w:ascii="Gentium Plus" w:hAnsi="Gentium Plus"/>
          <w:sz w:val="24"/>
        </w:rPr>
        <w:t>φησιν εἰς τὸ καλὸν ἐλήλυθεν. Ὥστε κατὰ τοῦτο ἂν ἡμεῖς καὶ ἐν τούτῳ μοίρας· τὸ δὲ ὄντως ὀρεκτὸν ἡμῖν ἄλλως μὲν ἡμεῖς αὐτοῖς εἰς τὸ βέλτιστον ἑαυτῶν ἀν‐ άγοντες ἑαυτούς, τοῦτο δὴ τὸ σύμμετρον καὶ καλὸν καὶ εἶδος ἀσύνθετον καὶ ζωὴν ἐναργῆ καὶ νοερὰν καὶ καλήν.</w:t>
      </w:r>
    </w:p>
    <w:p>
      <w:r>
        <w:rPr>
          <w:rFonts w:ascii="Courier New" w:hAnsi="Courier New"/>
          <w:color w:val="555555"/>
          <w:sz w:val="20"/>
        </w:rPr>
        <w:t>[6 . 7 . 31]</w:t>
      </w:r>
    </w:p>
    <w:p>
      <w:r>
        <w:rPr>
          <w:rFonts w:ascii="Gentium Plus" w:hAnsi="Gentium Plus"/>
          <w:sz w:val="24"/>
        </w:rPr>
        <w:t>Ἀλλ’ ἐπεὶ ἐκαλλύνθη τὰ πάντα ἐκείνῳ τῷ πρὸ</w:t>
      </w:r>
    </w:p>
    <w:p>
      <w:r>
        <w:rPr>
          <w:rFonts w:ascii="Courier New" w:hAnsi="Courier New"/>
          <w:color w:val="555555"/>
          <w:sz w:val="20"/>
        </w:rPr>
        <w:t>[5]</w:t>
      </w:r>
    </w:p>
    <w:p>
      <w:r>
        <w:rPr>
          <w:rFonts w:ascii="Gentium Plus" w:hAnsi="Gentium Plus"/>
          <w:sz w:val="24"/>
        </w:rPr>
        <w:t>Ἤρθη μὲν οὖν ἐκεῖ καὶ ἔμεινεν ἀγαπήσας τὸ περὶ ἐκεῖνον εἶναι· ἐπιστραφεῖσα δὲ καὶ ψυχὴ ἡ δυνηθεῖσα, ὡς ἔγνω καὶ εἶδεν, ἥσθη τε τῇ θέᾳ καὶ ὅσον οἵα τε ἦν ἰδεῖν ἐξεπλάγη. Εἶδε δὲ οἷον πληγεῖσα καὶ ἐν αὐτῇ ἔχουσά τι αὐτοῦ συνῄσθετο καὶ διατεθεῖσα ἐγένετο ἐν πόθῳ, ὥσπερ οἱ ἐν τῷ</w:t>
      </w:r>
    </w:p>
    <w:p>
      <w:r>
        <w:rPr>
          <w:rFonts w:ascii="Courier New" w:hAnsi="Courier New"/>
          <w:color w:val="555555"/>
          <w:sz w:val="20"/>
        </w:rPr>
        <w:t>[10]</w:t>
      </w:r>
    </w:p>
    <w:p>
      <w:r>
        <w:rPr>
          <w:rFonts w:ascii="Gentium Plus" w:hAnsi="Gentium Plus"/>
          <w:sz w:val="24"/>
        </w:rPr>
        <w:t>εἰδώλῳ τοῦ ἐρασμίου κινούμενοι εἰς τὸ αὐτὸ ἰδεῖν ἐθέλειν τὸ ἐρώμενον. Ὥσπερ δὲ ἐνταῦθα σχηματίζονται εἰς ὁμοιότητα τῷ ἐραστῷ οἳ ἂν ἐρῶσι, καὶ τὰ σώματα εὐπρε‐ πέστερα καὶ τὰς ψυχὰς ἄγοντες εἰς ὁμοιότητα, ὡς μὴ λείπεσθαι κατὰ δύναμιν θέλειν τῇ τοῦ ἐρωμένου σωφρο‐</w:t>
      </w:r>
    </w:p>
    <w:p>
      <w:r>
        <w:rPr>
          <w:rFonts w:ascii="Courier New" w:hAnsi="Courier New"/>
          <w:color w:val="555555"/>
          <w:sz w:val="20"/>
        </w:rPr>
        <w:t>[15]</w:t>
      </w:r>
    </w:p>
    <w:p>
      <w:r>
        <w:rPr>
          <w:rFonts w:ascii="Gentium Plus" w:hAnsi="Gentium Plus"/>
          <w:sz w:val="24"/>
        </w:rPr>
        <w:t>σύνῃ τε καὶ ἀρετῇ τῇ ἄλλῃ—ἢ ἀπόβλητοι ἂν εἶεν τοῖς ἐρωμένοις τοῖς τοιούτοις—καὶ οὗτοί εἰσιν οἱ συνεῖναι δυνά‐ μενοι, τοῦτον τὸν τρόπον καὶ ψυχὴ ἐρᾷ μὲν ἐκείνου ὑπ’ αὐτοῦ ἐξ ἀρχῆς εἰς τὸ ἐρᾶν κινηθεῖσα. Καὶ ἡ πρόχειρον ἔχουσα τὸν ἔρωτα ὑπόμνησιν οὐ περιμένει ἐκ τῶν καλῶν</w:t>
      </w:r>
    </w:p>
    <w:p>
      <w:r>
        <w:rPr>
          <w:rFonts w:ascii="Courier New" w:hAnsi="Courier New"/>
          <w:color w:val="555555"/>
          <w:sz w:val="20"/>
        </w:rPr>
        <w:t>[20]</w:t>
      </w:r>
    </w:p>
    <w:p>
      <w:r>
        <w:rPr>
          <w:rFonts w:ascii="Gentium Plus" w:hAnsi="Gentium Plus"/>
          <w:sz w:val="24"/>
        </w:rPr>
        <w:t>τῶν τῇδε, ἔχουσα δὲ τὸν ἔρωτα, καὶ ἂν ἀγνοῇ ὅτι ἔχει, ζητεῖ ἀεὶ καὶ πρὸς ἐκεῖνο φέρεσθαι θέλουσα ὑπεροψίαν τῶν τῇδε ἔχει, καὶ ἰδοῦσα τὰ ἐν τῷδε τῷ παντὶ καλὰ ὑποψίαν ἔχει πρὸς αὐτά, ὅτι ἐν σαρξὶ καὶ σώμασιν ὁρᾷ αὐτὰ ὄντα καὶ μιαινόμενα τῇ παρούσῃ οἰκήσει καὶ τοῖς μεγέθεσι διει‐</w:t>
      </w:r>
    </w:p>
    <w:p>
      <w:r>
        <w:rPr>
          <w:rFonts w:ascii="Courier New" w:hAnsi="Courier New"/>
          <w:color w:val="555555"/>
          <w:sz w:val="20"/>
        </w:rPr>
        <w:t>[25]</w:t>
      </w:r>
    </w:p>
    <w:p>
      <w:r>
        <w:rPr>
          <w:rFonts w:ascii="Gentium Plus" w:hAnsi="Gentium Plus"/>
          <w:sz w:val="24"/>
        </w:rPr>
        <w:t>λημμένα καὶ οὐκ αὐτὰ τὰ καλὰ ὄντα· μὴ γὰρ ἂν τολμῆσαι ἐκεῖνα οἷά ἐστιν εἰς βόρβορον σωμάτων ἐμβῆναι καὶ ῥυπᾶ‐ ναι ἑαυτὰ καὶ ἀφανίσαι. Ὅταν δὲ καὶ παραρρέοντα ἴδῃ, ἤδη παντελῶς γιγνώσκει, ὅτι ἄλλοθεν ἔχει, ὃ ἦν αὐτοῖς</w:t>
      </w:r>
    </w:p>
    <w:p>
      <w:r>
        <w:rPr>
          <w:rFonts w:ascii="Courier New" w:hAnsi="Courier New"/>
          <w:color w:val="555555"/>
          <w:sz w:val="20"/>
        </w:rPr>
        <w:t>[30]</w:t>
      </w:r>
    </w:p>
    <w:p>
      <w:r>
        <w:rPr>
          <w:rFonts w:ascii="Gentium Plus" w:hAnsi="Gentium Plus"/>
          <w:sz w:val="24"/>
        </w:rPr>
        <w:t>καὶ οὐκ ἂν πρὶν ἑλεῖν ἀποστᾶσα, εἰ μή πού τις αὐτῆς καὶ τὸν ἔρωτα ἐξέλοι. Ἔνθα δὴ εἶδε μὲν καλὰ πάντα καὶ ἀληθῆ ὄντα, καὶ ἐπερρώσθη πλέον τῆς τοῦ ὄντος ζωῆς πληρω‐ θεῖσα, καὶ ὄντως ὂν καὶ αὐτὴ γενομένη καὶ σύνεσιν ὄντως λαβοῦσα ἐγγὺς οὖσα αἰσθάνεται οὗ πάλαι ζητεῖ.</w:t>
      </w:r>
    </w:p>
    <w:p>
      <w:r>
        <w:rPr>
          <w:rFonts w:ascii="Courier New" w:hAnsi="Courier New"/>
          <w:color w:val="555555"/>
          <w:sz w:val="20"/>
        </w:rPr>
        <w:t>[6 . 7 . 32]</w:t>
      </w:r>
    </w:p>
    <w:p>
      <w:r>
        <w:rPr>
          <w:rFonts w:ascii="Gentium Plus" w:hAnsi="Gentium Plus"/>
          <w:sz w:val="24"/>
        </w:rPr>
        <w:t>Ποῦ οὖν ὁ ποιήσας τὸ τοσοῦτον κάλλος καὶ τὴν τοσαύτην ζωὴν καὶ γεννήσας οὐσίαν; Ὁρᾷς τὸ ἐπ’ αὐτοῖς ἅπασι ποικίλοις οὖσιν εἴδεσι κάλλος. Καλὸν μὲν ὡδὶ μένειν· ἀλλ’ ἐν καλῷ ὄντα δεῖ βλέπειν, ὅθεν ταῦτα καὶ</w:t>
      </w:r>
    </w:p>
    <w:p>
      <w:r>
        <w:rPr>
          <w:rFonts w:ascii="Courier New" w:hAnsi="Courier New"/>
          <w:color w:val="555555"/>
          <w:sz w:val="20"/>
        </w:rPr>
        <w:t>[5]</w:t>
      </w:r>
    </w:p>
    <w:p>
      <w:r>
        <w:rPr>
          <w:rFonts w:ascii="Gentium Plus" w:hAnsi="Gentium Plus"/>
          <w:sz w:val="24"/>
        </w:rPr>
        <w:t>ὅθεν καλά. Δεῖ δ’ αὐτὸ εἶναι τούτων μηδὲ ἕν· τὶ γὰρ αὐτῶν ἔσται μέρος τε ἔσται. Οὐ τοίνυν οὐδὲ τοιαύτη μορφὴ οὐδέ τις δύναμις οὐδ’ αὖ πᾶσαι αἱ γεγενημέναι καὶ οὖσαι ἐνταῦθα, ἀλλὰ δεῖ ὑπὲρ πάσας εἶναι δυνάμεις καὶ ὑπὲρ πάσας μορφάς. Ἀρχὴ δὲ τὸ ἀνείδεον, οὐ τὸ μορφῆς</w:t>
      </w:r>
    </w:p>
    <w:p>
      <w:r>
        <w:rPr>
          <w:rFonts w:ascii="Courier New" w:hAnsi="Courier New"/>
          <w:color w:val="555555"/>
          <w:sz w:val="20"/>
        </w:rPr>
        <w:t>[10]</w:t>
      </w:r>
    </w:p>
    <w:p>
      <w:r>
        <w:rPr>
          <w:rFonts w:ascii="Gentium Plus" w:hAnsi="Gentium Plus"/>
          <w:sz w:val="24"/>
        </w:rPr>
        <w:t>δεόμενον, ἀλλ’ ἀφ’ οὗ πᾶσα μορφὴ νοερά. Τὸ γὰρ γενό‐ μενον, εἴπερ ἐγίνετο, ἔδει γενέσθαι τι καὶ μορφὴν ἰδίαν ἔσχεν· ὃ δὲ μηδεὶς ἐποίησε, τίς ἂν ποιήσειεν; Οὐδὲν οὖν τοῦτο τῶν ὄντων καὶ πάντα· οὐδὲν μέν, ὅτι ὕστερα τὰ ὄντα, πάντα δέ, ὅτι ἐξ αὐτοῦ. Πάντα δὲ ποιεῖν δυνάμενον</w:t>
      </w:r>
    </w:p>
    <w:p>
      <w:r>
        <w:rPr>
          <w:rFonts w:ascii="Courier New" w:hAnsi="Courier New"/>
          <w:color w:val="555555"/>
          <w:sz w:val="20"/>
        </w:rPr>
        <w:t>[15]</w:t>
      </w:r>
    </w:p>
    <w:p>
      <w:r>
        <w:rPr>
          <w:rFonts w:ascii="Gentium Plus" w:hAnsi="Gentium Plus"/>
          <w:sz w:val="24"/>
        </w:rPr>
        <w:t>τί ἂν μέγεθος ἔχοι; Ἢ ἄπειρος ἂν εἴη, ἀλλ’ εἰ ἄπειρος, μέγεθος ἂν ἔχοι οὐδέν. Καὶ γὰρ μέγεθος ἐν τοῖς ὑστάτοις· καὶ δεῖ, εἰ καὶ τοῦτο ποιήσει, αὐτὸν μὴ ἔχειν. Τό τε τῆς οὐσίας μέγα οὐ ποσόν· ἔχοι δ’ ἂν καὶ ἄλλο τι μετ’ αὐτὸν</w:t>
      </w:r>
    </w:p>
    <w:p>
      <w:r>
        <w:rPr>
          <w:rFonts w:ascii="Courier New" w:hAnsi="Courier New"/>
          <w:color w:val="555555"/>
          <w:sz w:val="20"/>
        </w:rPr>
        <w:t>[20]</w:t>
      </w:r>
    </w:p>
    <w:p>
      <w:r>
        <w:rPr>
          <w:rFonts w:ascii="Gentium Plus" w:hAnsi="Gentium Plus"/>
          <w:sz w:val="24"/>
        </w:rPr>
        <w:t>τώτερον παρισοῦσθαί τε μηδὲν δύνασθαι· τίνι γὰρ τῶν αὐτοῦ εἰς ἴσον ἄν τι ἔλθοι μηδὲν ταὐτὸν ἔχον; Τό τε εἰς ἀεὶ καὶ εἰς πάντα οὐ μέτρον αὐτῷ δίδωσιν οὐδ’ αὖ ἀμε‐ τρίαν· πῶς γὰρ ἂν τὰ ἄλλα μετρήσειεν; Οὐ τοίνυν αὖ οὐδὲ σχῆμα. Καὶ μήν, ὅτου ἂν ποθεινοῦ ὄντος μήτε</w:t>
      </w:r>
    </w:p>
    <w:p>
      <w:r>
        <w:rPr>
          <w:rFonts w:ascii="Courier New" w:hAnsi="Courier New"/>
          <w:color w:val="555555"/>
          <w:sz w:val="20"/>
        </w:rPr>
        <w:t>[25]</w:t>
      </w:r>
    </w:p>
    <w:p>
      <w:r>
        <w:rPr>
          <w:rFonts w:ascii="Gentium Plus" w:hAnsi="Gentium Plus"/>
          <w:sz w:val="24"/>
        </w:rPr>
        <w:t>σχῆμα μήτε μορφὴν ἔχοις λαβεῖν, ποθεινότατον καὶ ἐρασ‐ μιώτατον ἂν εἴη, καὶ ὁ ἔρως ἂν ἄμετρος εἴη. Οὐ γὰρ ὥρισται ἐνταῦθα ὁ ἔρως, ὅτι μηδὲ τὸ ἐρώμενον, ἀλλ’ ἄπειρος ἂν εἴη ὁ τούτου ἔρως, ὥστε καὶ τὸ κάλλος αὐτοῦ ἄλλον τρόπον καὶ κάλλος ὑπὲρ κάλλος. Οὐδὲν γὰρ ὂν τί</w:t>
      </w:r>
    </w:p>
    <w:p>
      <w:r>
        <w:rPr>
          <w:rFonts w:ascii="Courier New" w:hAnsi="Courier New"/>
          <w:color w:val="555555"/>
          <w:sz w:val="20"/>
        </w:rPr>
        <w:t>[30]</w:t>
      </w:r>
    </w:p>
    <w:p>
      <w:r>
        <w:rPr>
          <w:rFonts w:ascii="Gentium Plus" w:hAnsi="Gentium Plus"/>
          <w:sz w:val="24"/>
        </w:rPr>
        <w:t>κάλλος; Ἐράσμιον δὲ ὂν τὸ γεννῶν ἂν εἴη τὸ κάλλος. Δύναμις οὖν παντὸς καλοῦ ἄνθος ἐστί, κάλλος καλλο‐ ποιόν. Καὶ γὰρ γεννᾷ αὐτὸ καὶ κάλλιον ποιεῖ τῇ παρ’ αὐτοῦ περιουσίᾳ τοῦ κάλλους, ὥστε ἀρχὴ κάλλους καὶ πέρας κάλλους. Οὖσα δὲ κάλλους ἀρχὴ ἐκεῖνο μὲν καλὸν</w:t>
      </w:r>
    </w:p>
    <w:p>
      <w:r>
        <w:rPr>
          <w:rFonts w:ascii="Courier New" w:hAnsi="Courier New"/>
          <w:color w:val="555555"/>
          <w:sz w:val="20"/>
        </w:rPr>
        <w:t>[35]</w:t>
      </w:r>
    </w:p>
    <w:p>
      <w:r>
        <w:rPr>
          <w:rFonts w:ascii="Gentium Plus" w:hAnsi="Gentium Plus"/>
          <w:sz w:val="24"/>
        </w:rPr>
        <w:t>ποιεῖ οὗ ἀρχή, καὶ καλὸν ποιεῖ οὐκ ἐν μορφῇ· ἀλλὰ καὶ αὐτὸ τὸ γενόμενον ἀμορφεῖν, ἄλλον δὲ τρόπον ἐν μορφῇ. ἡ γὰρ λεγομένη αὐτὸ τοῦτο μόνον μορφὴ ἐν ἄλλῳ, ἐφ’ ἑαυτῆς δὲ οὖσα ἄμορφον. Τὸ οὖν μετέχον κάλλους μεμόρ‐ φωται, οὐ τὸ κάλλος.</w:t>
      </w:r>
    </w:p>
    <w:p>
      <w:r>
        <w:rPr>
          <w:rFonts w:ascii="Courier New" w:hAnsi="Courier New"/>
          <w:color w:val="555555"/>
          <w:sz w:val="20"/>
        </w:rPr>
        <w:t>[6 . 7 . 33]</w:t>
      </w:r>
    </w:p>
    <w:p>
      <w:r>
        <w:rPr>
          <w:rFonts w:ascii="Gentium Plus" w:hAnsi="Gentium Plus"/>
          <w:sz w:val="24"/>
        </w:rPr>
        <w:t>Διὸ καὶ ὅταν κάλλος λέγηται, φευκτέον μᾶλλον ἀπὸ μορφῆς τοιαύτης, ἀλλ’ οὐ πρὸ ὀμμάτων ποιητέον, ἵνα μὴ</w:t>
      </w:r>
    </w:p>
    <w:p>
      <w:r>
        <w:rPr>
          <w:rFonts w:ascii="Courier New" w:hAnsi="Courier New"/>
          <w:color w:val="555555"/>
          <w:sz w:val="20"/>
        </w:rPr>
        <w:t>[5]</w:t>
      </w:r>
    </w:p>
    <w:p>
      <w:r>
        <w:rPr>
          <w:rFonts w:ascii="Gentium Plus" w:hAnsi="Gentium Plus"/>
          <w:sz w:val="24"/>
        </w:rPr>
        <w:t>ἀποσυλήσας εἴης πᾶσαν μορφήν, οἷον καὶ τὴν ἐν λόγῳ, ᾗ διαφέρειν ἄλλο ἄλλου λέγομεν, ὡς δικαιοσύνην καὶ σωφρο‐ σύνην ἀλλήλων ἕτερα, καίτοι καλὰ ὄντα. Ἐπειδὴ ὁ νοῦς ἴδιόν τι νοεῖ, ἠλάττωται, κἂν ὁμοῦ πάντα λάβῃ ὅσα ἐν τῷ νοητῷ· κἂν ἕκαστον, μίαν μορφὴν νοητὴν ἔχει· ὁμοῦ δὲ πάντα οἷον</w:t>
      </w:r>
    </w:p>
    <w:p>
      <w:r>
        <w:rPr>
          <w:rFonts w:ascii="Courier New" w:hAnsi="Courier New"/>
          <w:color w:val="555555"/>
          <w:sz w:val="20"/>
        </w:rPr>
        <w:t>[10]</w:t>
      </w:r>
    </w:p>
    <w:p>
      <w:r>
        <w:rPr>
          <w:rFonts w:ascii="Gentium Plus" w:hAnsi="Gentium Plus"/>
          <w:sz w:val="24"/>
        </w:rPr>
        <w:t>ποικίλην τινά, ἔτι ἐν δεήσει, οἷον δεῖ θεάσασθαι ὂν ὑπὲρ ἐκεῖνο τὸ πάγκαλον καὶ ποικίλον καὶ οὐ ποικίλον, οὗ ὀρέγε‐ ται μὲν ψυχὴ οὐ λέγουσα διὰ τί τοιοῦτον ποθεῖ, ὁ δὲ λόγος λέγει, ὅτι τοῦτο τὸ ὄντως, εἴπερ ἐν τῷ πάντη ἀνειδέῳ ἡ τοῦ ἀρίστου φύσις καὶ ἡ τοῦ ἐρασμιωτάτου. Διὸ ὅ τι ἂν</w:t>
      </w:r>
    </w:p>
    <w:p>
      <w:r>
        <w:rPr>
          <w:rFonts w:ascii="Courier New" w:hAnsi="Courier New"/>
          <w:color w:val="555555"/>
          <w:sz w:val="20"/>
        </w:rPr>
        <w:t>[15]</w:t>
      </w:r>
    </w:p>
    <w:p>
      <w:r>
        <w:rPr>
          <w:rFonts w:ascii="Gentium Plus" w:hAnsi="Gentium Plus"/>
          <w:sz w:val="24"/>
        </w:rPr>
        <w:t>εἰς εἶδος ἀνάγων τῇ ψυχῇ δεικνύῃς, ἐπὶ τούτῳ ἄλλο τὸ μορφῶσαν ζητεῖ. Λέγει δὴ ὁ λόγος, ὅτι τὸ μορφὴν ἔχον καὶ ἡ μορφὴ καὶ τὸ εἶδος μεμετρημένον πᾶν, τοῦτο δὲ οὐ πᾶν οὐδὲ αὔταρκες οὐδὲ παρ’ αὐτοῦ καλόν, ἀλλὰ καὶ τοῦτο μέμικται. Δεῖ τοίνυν ταῦτα μὲν καλά, τὸ δὲ ὄντως ἢ τὸ</w:t>
      </w:r>
    </w:p>
    <w:p>
      <w:r>
        <w:rPr>
          <w:rFonts w:ascii="Courier New" w:hAnsi="Courier New"/>
          <w:color w:val="555555"/>
          <w:sz w:val="20"/>
        </w:rPr>
        <w:t>[20]</w:t>
      </w:r>
    </w:p>
    <w:p>
      <w:r>
        <w:rPr>
          <w:rFonts w:ascii="Gentium Plus" w:hAnsi="Gentium Plus"/>
          <w:sz w:val="24"/>
        </w:rPr>
        <w:t>ὑπέρκαλον μὴ μεμετρῆσθαι· εἰ δὲ τοῦτο, μὴ μεμορφῶσθαι μηδὲ εἶδος εἶναι. Ἀνείδεον ἄρα τὸ πρώτως καὶ πρῶτον καὶ ἡ καλλονὴ ἐκεῖνο ἡ τοῦ ἀγαθοῦ φύσις. Μαρτυρεῖ δὲ καὶ τὸ τῶν ἐραστῶν πάθος, ὡς, ἕως ἐστὶν ἐν ἐκείνῳ τῷ τύπον αἰσθητὸν ἔχοντι, οὔπω ἐρᾷ· ὅταν δ’ ἀπ’ ἐκείνου αὐτὸς ἐν</w:t>
      </w:r>
    </w:p>
    <w:p>
      <w:r>
        <w:rPr>
          <w:rFonts w:ascii="Courier New" w:hAnsi="Courier New"/>
          <w:color w:val="555555"/>
          <w:sz w:val="20"/>
        </w:rPr>
        <w:t>[25]</w:t>
      </w:r>
    </w:p>
    <w:p>
      <w:r>
        <w:rPr>
          <w:rFonts w:ascii="Gentium Plus" w:hAnsi="Gentium Plus"/>
          <w:sz w:val="24"/>
        </w:rPr>
        <w:t>αὑτῷ οὐκ αἰσθητὸν γεννήσῃ τύπον ἐν ἀμερεῖ ψυχῇ, τότε ἔρως φύεται. Βλέπειν δὲ ζητεῖ τὸ ἐρώμενον, ἵν’ ἐκεῖνο</w:t>
      </w:r>
    </w:p>
    <w:p>
      <w:r>
        <w:rPr>
          <w:rFonts w:ascii="Courier New" w:hAnsi="Courier New"/>
          <w:color w:val="555555"/>
          <w:sz w:val="20"/>
        </w:rPr>
        <w:t>[30]</w:t>
      </w:r>
    </w:p>
    <w:p>
      <w:r>
        <w:rPr>
          <w:rFonts w:ascii="Gentium Plus" w:hAnsi="Gentium Plus"/>
          <w:sz w:val="24"/>
        </w:rPr>
        <w:t>λου. Τὸ γὰρ ἴχνος τοῦ ἀμόρφου μορφή· τοῦτο γοῦν γεννᾷ τὴν μορφήν, οὐχ ἡ μορφὴ τοῦτο, καὶ γεννᾷ, ὅταν ὕλη προσ‐ έλθῃ. Ἡ δὲ ὕλη πορρωτάτω ἐξ ἀνάγκης, ὅτι μηδὲ τῶν ὑστάτων μορφῶν παρ’ αὐτῆς τινα ἔχει. Εἰ οὖν ἐράσμιον μὲν οὐχ ἡ ὕλη, ἀλλὰ τὸ εἰδοποιηθὲν διὰ τὸ εἶδος, τὸ δ’ ἐπὶ</w:t>
      </w:r>
    </w:p>
    <w:p>
      <w:r>
        <w:rPr>
          <w:rFonts w:ascii="Courier New" w:hAnsi="Courier New"/>
          <w:color w:val="555555"/>
          <w:sz w:val="20"/>
        </w:rPr>
        <w:t>[35]</w:t>
      </w:r>
    </w:p>
    <w:p>
      <w:r>
        <w:rPr>
          <w:rFonts w:ascii="Gentium Plus" w:hAnsi="Gentium Plus"/>
          <w:sz w:val="24"/>
        </w:rPr>
        <w:t>τῇ ὕλῃ εἶδος παρὰ ψυχῆς, ψυχὴ δὲ μᾶλλον εἶδος καὶ μᾶλ‐ λον ἐράσμιον καὶ νοῦς μᾶλλον ταύτης εἶδος καὶ ἔτι μᾶλλον ἐρασμιώτερον, ἀνείδεον δεῖ τὴν καλοῦ τίθεσθαι φύσιν τὴν πρώτην.</w:t>
      </w:r>
    </w:p>
    <w:p>
      <w:r>
        <w:rPr>
          <w:rFonts w:ascii="Courier New" w:hAnsi="Courier New"/>
          <w:color w:val="555555"/>
          <w:sz w:val="20"/>
        </w:rPr>
        <w:t>[6 . 7 . 34]</w:t>
      </w:r>
    </w:p>
    <w:p>
      <w:r>
        <w:rPr>
          <w:rFonts w:ascii="Gentium Plus" w:hAnsi="Gentium Plus"/>
          <w:sz w:val="24"/>
        </w:rPr>
        <w:t>Καὶ οὐκέτι θαυμάσομεν τὸ τοὺς δεινοὺς πόθους παρέχον εἰ πάντη ἀπήλλακται καὶ μορφῆς νοητῆς· ἐπεὶ καὶ ψυχή, ὅταν αὐτοῦ ἔρωτα σύντονον λάβῃ, ἀποτίθεται πᾶσαν ἣν ἔχει μορφήν, καὶ ἥτις ἂν καὶ νοητοῦ ᾖ ἐν αὐτῇ.</w:t>
      </w:r>
    </w:p>
    <w:p>
      <w:r>
        <w:rPr>
          <w:rFonts w:ascii="Courier New" w:hAnsi="Courier New"/>
          <w:color w:val="555555"/>
          <w:sz w:val="20"/>
        </w:rPr>
        <w:t>[5]</w:t>
      </w:r>
    </w:p>
    <w:p>
      <w:r>
        <w:rPr>
          <w:rFonts w:ascii="Gentium Plus" w:hAnsi="Gentium Plus"/>
          <w:sz w:val="24"/>
        </w:rPr>
        <w:t>Οὐ γάρ ἐστιν ἔχοντά τι ἄλλο καὶ ἐνεργοῦντα περὶ αὐτὸ οὔτε ἰδεῖν οὔτε ἐναρμοσθῆναι. Ἀλλὰ δεῖ μήτε κακὸν μήτ’ αὖ ἀγαθὸν μηδὲν ἄλλο πρόχειρον ἔχειν, ἵνα δέξηται μόνη μόνον. Ὅταν δὲ τούτου εὐτυχήσῃ ἡ ψυχὴ καὶ ἥκῃ πρὸς αὐτήν, μᾶλλον δὲ παρὸν φανῇ, ὅταν ἐκείνη ἐκνεύσῃ τῶν</w:t>
      </w:r>
    </w:p>
    <w:p>
      <w:r>
        <w:rPr>
          <w:rFonts w:ascii="Courier New" w:hAnsi="Courier New"/>
          <w:color w:val="555555"/>
          <w:sz w:val="20"/>
        </w:rPr>
        <w:t>[10]</w:t>
      </w:r>
    </w:p>
    <w:p>
      <w:r>
        <w:rPr>
          <w:rFonts w:ascii="Gentium Plus" w:hAnsi="Gentium Plus"/>
          <w:sz w:val="24"/>
        </w:rPr>
        <w:t>παρόντων καὶ παρασκευάσασα αὑτὴν ὡς ὅτι μάλιστα καλὴν καὶ εἰς ὁμοιότητα ἐλθοῦσα—ἡ δὲ παρασκευὴ καὶ ἡ κόσμησις δήλη που τοῖς παρασκευαζομένοις—ἰδοῦσα δὲ ἐν αὐτῇ ἐξαίφνης φανέντα—μεταξὺ γὰρ οὐδὲν οὐδ’ ἔτι δύο, ἀλλ’ ἓν ἄμφω· οὐ γὰρ ἂν διακρίναις ἔτι, ἕως πάρεστι· μίμησις δὲ</w:t>
      </w:r>
    </w:p>
    <w:p>
      <w:r>
        <w:rPr>
          <w:rFonts w:ascii="Courier New" w:hAnsi="Courier New"/>
          <w:color w:val="555555"/>
          <w:sz w:val="20"/>
        </w:rPr>
        <w:t>[15]</w:t>
      </w:r>
    </w:p>
    <w:p>
      <w:r>
        <w:rPr>
          <w:rFonts w:ascii="Gentium Plus" w:hAnsi="Gentium Plus"/>
          <w:sz w:val="24"/>
        </w:rPr>
        <w:t>τούτου καὶ οἱ ἐνταῦθα ἐρασταὶ καὶ ἐρώμενοι συγκρῖναι θέ‐</w:t>
      </w:r>
    </w:p>
    <w:p>
      <w:r>
        <w:rPr>
          <w:rFonts w:ascii="Courier New" w:hAnsi="Courier New"/>
          <w:color w:val="555555"/>
          <w:sz w:val="20"/>
        </w:rPr>
        <w:t>[20]</w:t>
      </w:r>
    </w:p>
    <w:p>
      <w:r>
        <w:rPr>
          <w:rFonts w:ascii="Gentium Plus" w:hAnsi="Gentium Plus"/>
          <w:sz w:val="24"/>
        </w:rPr>
        <w:t>ἐκείνῳ παρόντι ἀπαντᾷ κἀκεῖνο ἀντ’ αὐτῆς βλέπει· τίς δὲ οὖσα βλέπει, οὐδὲ τοῦτο σχολάζει ὁρᾶν. Ἔνθα δὴ οὐδὲν πάντων ἀντὶ τούτου ἀλλάξαιτο, οὐδ’ εἴ τις αὐτῇ πάντα τὸν οὐρανὸν ἐπιτρέποι, ὡς οὐκ ὄντος ἄλλου ἔτι ἀμείνονος οὐδὲ μᾶλλον ἀγαθοῦ· οὔτε γὰρ ἀνωτέρω τρέχει τά τε ἄλλα πάντα</w:t>
      </w:r>
    </w:p>
    <w:p>
      <w:r>
        <w:rPr>
          <w:rFonts w:ascii="Courier New" w:hAnsi="Courier New"/>
          <w:color w:val="555555"/>
          <w:sz w:val="20"/>
        </w:rPr>
        <w:t>[25]</w:t>
      </w:r>
    </w:p>
    <w:p>
      <w:r>
        <w:rPr>
          <w:rFonts w:ascii="Gentium Plus" w:hAnsi="Gentium Plus"/>
          <w:sz w:val="24"/>
        </w:rPr>
        <w:t>κατιούσης, κἂν ᾖ ἄνω. Ὥστε τότε ἔχει καὶ τὸ κρίνειν καλῶς καὶ γιγνώσκειν, ὅτι τοῦτό ἐστιν οὗ ἐφίετο, καὶ τίθεσθαι, ὅτι μηδέν ἐστι κρεῖττον αὐτοῦ. Οὐ γάρ ἐστιν ἀπάτη ἐκεῖ· ἢ ποῦ ἂν τοῦ ἀληθοῦς ἀληθέστερον τύχοι; Ὃ οὖν λέγει, ἐκεῖνό ἐστι, καὶ ὕστερον λέγει, καὶ σιωπῶσα δὲ λέγει καὶ</w:t>
      </w:r>
    </w:p>
    <w:p>
      <w:r>
        <w:rPr>
          <w:rFonts w:ascii="Courier New" w:hAnsi="Courier New"/>
          <w:color w:val="555555"/>
          <w:sz w:val="20"/>
        </w:rPr>
        <w:t>[30]</w:t>
      </w:r>
    </w:p>
    <w:p>
      <w:r>
        <w:rPr>
          <w:rFonts w:ascii="Gentium Plus" w:hAnsi="Gentium Plus"/>
          <w:sz w:val="24"/>
        </w:rPr>
        <w:t>εὐπαθοῦσα οὐ ψεύδεται, ὅτι εὐπαθεῖ· οὐδὲ γαργαλιζο‐ μένου λέγει τοῦ σώματος, ἀλλὰ τοῦτο γενομένη, ὃ πάλαι, ὅτε εὐτύχει. Ἀλλὰ καὶ τὰ ἄλλα πάντα, οἷς πρὶν ἥδετο, ἀρχαῖς ἢ δυνάμεσιν ἢ πλούτοις ἢ κάλλεσιν ἢ ἐπιστήμαις, ταῦτα ὑπεριδοῦσα λέγει οὐκ ἂν εἰποῦσα μὴ κρείττοσι συν‐</w:t>
      </w:r>
    </w:p>
    <w:p>
      <w:r>
        <w:rPr>
          <w:rFonts w:ascii="Courier New" w:hAnsi="Courier New"/>
          <w:color w:val="555555"/>
          <w:sz w:val="20"/>
        </w:rPr>
        <w:t>[35]</w:t>
      </w:r>
    </w:p>
    <w:p>
      <w:r>
        <w:rPr>
          <w:rFonts w:ascii="Gentium Plus" w:hAnsi="Gentium Plus"/>
          <w:sz w:val="24"/>
        </w:rPr>
        <w:t>τυχοῦσα τούτων· οὐδὲ φοβεῖται, μή τι πάθῃ, μετ’ ἐκείνου οὖσα οὐδ’ ὅλως ἰδοῦσα· εἰ δὲ καὶ τὰ ἄλλα τὰ περὶ αὐτὴν φθείροιτο, εὖ μάλα καὶ βούλεται, ἵνα πρὸς τούτῳ ᾖ μόνον· εἰς τόσον ἥκει εὐπαθείας.</w:t>
      </w:r>
    </w:p>
    <w:p>
      <w:r>
        <w:rPr>
          <w:rFonts w:ascii="Courier New" w:hAnsi="Courier New"/>
          <w:color w:val="555555"/>
          <w:sz w:val="20"/>
        </w:rPr>
        <w:t>[6 . 7 . 35]</w:t>
      </w:r>
    </w:p>
    <w:p>
      <w:r>
        <w:rPr>
          <w:rFonts w:ascii="Gentium Plus" w:hAnsi="Gentium Plus"/>
          <w:sz w:val="24"/>
        </w:rPr>
        <w:t>Οὕτω δὲ διάκειται τότε, ὡς καὶ τοῦ νοεῖν καταφρο‐ νεῖν, ὃ τὸν ἄλλον χρόνον ἠσπάζετο, ὅτι τὸ νοεῖν κίνησίς</w:t>
      </w:r>
    </w:p>
    <w:p>
      <w:r>
        <w:rPr>
          <w:rFonts w:ascii="Courier New" w:hAnsi="Courier New"/>
          <w:color w:val="555555"/>
          <w:sz w:val="20"/>
        </w:rPr>
        <w:t>[5]</w:t>
      </w:r>
    </w:p>
    <w:p>
      <w:r>
        <w:rPr>
          <w:rFonts w:ascii="Gentium Plus" w:hAnsi="Gentium Plus"/>
          <w:sz w:val="24"/>
        </w:rPr>
        <w:t>θεῖσα καὶ ἐν τῷ τόπῳ τῷ νοητῷ γενομένη· ἀλλὰ γε‐ νομένη μὲν ἐν αὐτῷ καὶ περὶ αὐτὸν ἔχουσα τὸ νοητὸν νοεῖ, ἐπὴν δ’ ἐκεῖνον ἴδῃ τὸν θεόν, πάντα ἤδη ἀφίησιν, οἷον εἴ τις εἰσελθὼν εἰς οἶκον ποικίλον καὶ οὕτω καλὸν θεωροῖ ἔνδον ἕκαστα τῶν ποικιλμάτων καὶ θαυμάζοι, πρὶν ἰδεῖν τὸν τοῦ</w:t>
      </w:r>
    </w:p>
    <w:p>
      <w:r>
        <w:rPr>
          <w:rFonts w:ascii="Courier New" w:hAnsi="Courier New"/>
          <w:color w:val="555555"/>
          <w:sz w:val="20"/>
        </w:rPr>
        <w:t>[10]</w:t>
      </w:r>
    </w:p>
    <w:p>
      <w:r>
        <w:rPr>
          <w:rFonts w:ascii="Gentium Plus" w:hAnsi="Gentium Plus"/>
          <w:sz w:val="24"/>
        </w:rPr>
        <w:t>οἴκου δεσπότην, ἰδὼν δ’ ἐκεῖνον καὶ ἀγασθεὶς οὐ κατὰ τὴν τῶν ἀγαλμάτων φύσιν ὄντα, ἀλλ’ ἄξιον τῆς ὄντως θέας, ἀφεὶς ἐκεῖνα τοῦτον μόνον τοῦ λοιποῦ βλέποι, εἶτα βλέπων καὶ μὴ ἀφαιρῶν τὸ ὄμμα μηκέτι ὅραμα βλέποι τῷ συνεχεῖ τῆς θέας, ἀλλὰ τὴν ὄψιν αὐτοῦ συγκεράσαιτο τῷ θεάματι, ὥστε</w:t>
      </w:r>
    </w:p>
    <w:p>
      <w:r>
        <w:rPr>
          <w:rFonts w:ascii="Courier New" w:hAnsi="Courier New"/>
          <w:color w:val="555555"/>
          <w:sz w:val="20"/>
        </w:rPr>
        <w:t>[15]</w:t>
      </w:r>
    </w:p>
    <w:p>
      <w:r>
        <w:rPr>
          <w:rFonts w:ascii="Gentium Plus" w:hAnsi="Gentium Plus"/>
          <w:sz w:val="24"/>
        </w:rPr>
        <w:t>ἐν αὐτῷ ἤδη τὸ ὁρατὸν πρότερον ὄψιν γεγονέναι, τῶν δ’ ἄλλων πάντων ἐπιλάθοιτο θεαμάτων. Καὶ τάχα ἂν σῴζοι τὸ ἀνάλογον ἡ εἰκών, εἰ μὴ ἄνθρωπος εἴη ὁ ἐπιστὰς τῷ τὰ τοῦ οἴκου θεωμένῳ, ἀλλά τις θεός, καὶ οὗτος οὐ κατ’ ὄψιν φανείς, ἀλλὰ τὴν ψυχὴν ἐμπλήσας τοῦ θεωμένου. Καὶ τὸν</w:t>
      </w:r>
    </w:p>
    <w:p>
      <w:r>
        <w:rPr>
          <w:rFonts w:ascii="Courier New" w:hAnsi="Courier New"/>
          <w:color w:val="555555"/>
          <w:sz w:val="20"/>
        </w:rPr>
        <w:t>[20]</w:t>
      </w:r>
    </w:p>
    <w:p>
      <w:r>
        <w:rPr>
          <w:rFonts w:ascii="Gentium Plus" w:hAnsi="Gentium Plus"/>
          <w:sz w:val="24"/>
        </w:rPr>
        <w:t>νοῦν τοίνυν τὴν μὲν ἔχειν δύναμιν εἰς τὸ νοεῖν, ᾗ τὰ ἐν αὐτῷ βλέπει, τὴν δέ, ᾗ τὰ ἐπέκεινα αὐτοῦ ἐπιβολῇ τινι καὶ παραδοχῇ, καθ’ ἣν καὶ πρότερον ἑώρα μόνον καὶ ὁρῶν ὕστερον καὶ νοῦν ἔσχε καὶ ἕν ἐστι. Καὶ ἔστιν ἐκείνη μὲν ἡ θέα νοῦ ἔμφρονος, αὕτη δὲ νοῦς ἐρῶν, ὅταν ἄφρων</w:t>
      </w:r>
    </w:p>
    <w:p>
      <w:r>
        <w:rPr>
          <w:rFonts w:ascii="Courier New" w:hAnsi="Courier New"/>
          <w:color w:val="555555"/>
          <w:sz w:val="20"/>
        </w:rPr>
        <w:t>[25]</w:t>
      </w:r>
    </w:p>
    <w:p>
      <w:r>
        <w:rPr>
          <w:rFonts w:ascii="Gentium Plus" w:hAnsi="Gentium Plus"/>
          <w:sz w:val="24"/>
        </w:rPr>
        <w:t>γένηται μεθυσθεὶς τοῦ νέκταρος· τότε ἐρῶν γίνεται ἁπλωθεὶς εἰς εὐπάθειαν τῷ κόρῳ· καὶ ἔστιν αὐτῷ μεθύειν βέλτιον ἢ σεμνοτέρῳ εἶναι τοιαύτης μέθης. Παρὰ μέρος δὲ ὁ νοῦς ἐκεῖνος ἄλλα, τὰ δὲ ἄλλοτε ἄλλα ὁρᾷ; Ἢ οὔ· ὁ δὲ λόγος διδάσκων γινόμενα ποιεῖ, τὸ δὲ ἔχει τὸ νοεῖν ἀεί, ἔχει δὲ καὶ</w:t>
      </w:r>
    </w:p>
    <w:p>
      <w:r>
        <w:rPr>
          <w:rFonts w:ascii="Courier New" w:hAnsi="Courier New"/>
          <w:color w:val="555555"/>
          <w:sz w:val="20"/>
        </w:rPr>
        <w:t>[30]</w:t>
      </w:r>
    </w:p>
    <w:p>
      <w:r>
        <w:rPr>
          <w:rFonts w:ascii="Gentium Plus" w:hAnsi="Gentium Plus"/>
          <w:sz w:val="24"/>
        </w:rPr>
        <w:t>τὸ μὴ νοεῖν, ἀλλὰ ἄλλως ἐκεῖνον βλέπειν. Καὶ γὰρ ὁρῶν ἐκεῖνον ἔσχε γεννήματα καὶ συνῄσθετο καὶ τούτων γενομέ‐ νων καὶ ἐνόντων· καὶ ταῦτα μὲν ὁρῶν λέγεται νοεῖν, ἐκεῖνο δὲ ᾗ δυνάμει ἔμελλε νοεῖν. Ἡ δὲ ψυχὴ οἷον συγχέασα καὶ ἀφανίσασα μένοντα τὸν ἐν αὐτῇ νοῦν, μᾶλλον δὲ ὁ νοῦς</w:t>
      </w:r>
    </w:p>
    <w:p>
      <w:r>
        <w:rPr>
          <w:rFonts w:ascii="Courier New" w:hAnsi="Courier New"/>
          <w:color w:val="555555"/>
          <w:sz w:val="20"/>
        </w:rPr>
        <w:t>[35]</w:t>
      </w:r>
    </w:p>
    <w:p>
      <w:r>
        <w:rPr>
          <w:rFonts w:ascii="Gentium Plus" w:hAnsi="Gentium Plus"/>
          <w:sz w:val="24"/>
        </w:rPr>
        <w:t>αὐτῆς ὁρᾷ πρῶτος, ἔρχεται δὲ ἡ θέα καὶ εἰς αὐτὴν καὶ τὰ δύο ἓν γίνεται. Ἐκταθὲν δὲ τὸ ἀγαθὸν ἐπ’ αὐτοῖς καὶ συν‐ αρμοσθὲν τῇ ἀμφοτέρων συστάσει ἐπιδραμὸν καὶ ἑνῶσαν τὰ δύο ἔπεστιν αὐτοῖς μακαρίαν διδοὺς αἴσθησιν καὶ θέαν, τοσοῦτον ἄρας, ὥστε μήτε ἐν τόπῳ εἶναι, μήτε ἔν τῳ</w:t>
      </w:r>
    </w:p>
    <w:p>
      <w:r>
        <w:rPr>
          <w:rFonts w:ascii="Courier New" w:hAnsi="Courier New"/>
          <w:color w:val="555555"/>
          <w:sz w:val="20"/>
        </w:rPr>
        <w:t>[40]</w:t>
      </w:r>
    </w:p>
    <w:p>
      <w:r>
        <w:rPr>
          <w:rFonts w:ascii="Gentium Plus" w:hAnsi="Gentium Plus"/>
          <w:sz w:val="24"/>
        </w:rPr>
        <w:t>ἄλλῳ, ἐν οἷς πέφυκεν ἄλλο ἐν ἄλλῳ εἶναι· οὐδὲ γὰρ αὐτός που· ὁ δὲ νοητὸς τόπος ἐν αὐτῷ, αὐτὸς δὲ οὐκ ἐν ἄλλῳ. Διὸ οὐδὲ κινεῖται ἡ ψυχὴ τότε, ὅτι μηδὲ ἐκεῖνο. Οὐδὲ ψυχὴ τοίνυν, ὅτι μηδὲ ζῇ ἐκεῖνο, ἀλλὰ ὑπὲρ τὸ ζῆν. Οὐδὲ νοῦς, ὅτι μηδὲ νοεῖ· ὁμοιοῦσθαι γὰρ δεῖ. Νοεῖ δὲ οὐδ’ ἐκεῖνο, ὅτι</w:t>
      </w:r>
    </w:p>
    <w:p>
      <w:r>
        <w:rPr>
          <w:rFonts w:ascii="Courier New" w:hAnsi="Courier New"/>
          <w:color w:val="555555"/>
          <w:sz w:val="20"/>
        </w:rPr>
        <w:t>[45]</w:t>
      </w:r>
    </w:p>
    <w:p>
      <w:r>
        <w:rPr>
          <w:rFonts w:ascii="Gentium Plus" w:hAnsi="Gentium Plus"/>
          <w:sz w:val="24"/>
        </w:rPr>
        <w:t>οὐδὲ νοεῖ.</w:t>
      </w:r>
    </w:p>
    <w:p>
      <w:r>
        <w:rPr>
          <w:rFonts w:ascii="Courier New" w:hAnsi="Courier New"/>
          <w:color w:val="555555"/>
          <w:sz w:val="20"/>
        </w:rPr>
        <w:t>[6 . 7 . 36]</w:t>
      </w:r>
    </w:p>
    <w:p>
      <w:r>
        <w:rPr>
          <w:rFonts w:ascii="Gentium Plus" w:hAnsi="Gentium Plus"/>
          <w:sz w:val="24"/>
        </w:rPr>
        <w:t>Τὰ μὲν γὰρ ἄλλα δῆλα, εἴρηται δέ τι καὶ περὶ τού‐ του. Ἀλλ’ ὅμως καὶ νῦν ἐπ’ ὀλίγον λεκτέον ἀρχομένοις μὲν ἐκεῖθεν, διὰ λογισμῶν δὲ προϊοῦσιν. Ἔστι μὲν γὰρ ἡ τοῦ ἀγαθοῦ εἴτε γνῶσις εἴτε ἐπαφὴ μέγιστον, καὶ μέγιστόν</w:t>
      </w:r>
    </w:p>
    <w:p>
      <w:r>
        <w:rPr>
          <w:rFonts w:ascii="Courier New" w:hAnsi="Courier New"/>
          <w:color w:val="555555"/>
          <w:sz w:val="20"/>
        </w:rPr>
        <w:t>[5]</w:t>
      </w:r>
    </w:p>
    <w:p>
      <w:r>
        <w:rPr>
          <w:rFonts w:ascii="Gentium Plus" w:hAnsi="Gentium Plus"/>
          <w:sz w:val="24"/>
        </w:rPr>
        <w:t>φησι τοῦτ’ εἶναι μάθημα, οὐ τὸ πρὸς αὐτὸ ἰδεῖν μάθημα λέγων, ἀλλὰ περὶ αὐτοῦ μαθεῖν τι πρότερον. Διδάσκουσι μὲν οὖν ἀναλογίαι τε καὶ ἀφαιρέσεις καὶ γνώσεις τῶν ἐξ αὐτοῦ καὶ ἀναβασμοί τινες, πορεύουσι δὲ καθάρσεις πρὸς αὐτὸ καὶ ἀρεταὶ καὶ κοσμήσεις καὶ τοῦ νοητοῦ ἐπιβάσεις καὶ</w:t>
      </w:r>
    </w:p>
    <w:p>
      <w:r>
        <w:rPr>
          <w:rFonts w:ascii="Courier New" w:hAnsi="Courier New"/>
          <w:color w:val="555555"/>
          <w:sz w:val="20"/>
        </w:rPr>
        <w:t>[10]</w:t>
      </w:r>
    </w:p>
    <w:p>
      <w:r>
        <w:rPr>
          <w:rFonts w:ascii="Gentium Plus" w:hAnsi="Gentium Plus"/>
          <w:sz w:val="24"/>
        </w:rPr>
        <w:t>ἐπ’ αὐτοῦ ἱδρύσεις καὶ τῶν ἐκεῖ ἑστιάσεις. Ὅστις γένηται ὁμοῦ θεατής τε καὶ θέαμα αὐτὸς αὑτοῦ καὶ τῶν ἄλλων καὶ γενόμενος οὐσία καὶ νοῦς καὶ ζῷον παντελὲς μηκέτι ἔξωθεν αὐτὸ βλέποι—τοῦτο δὲ γενόμενος ἐγγύς ἐστι, καὶ τὸ ἐφεξῆς ἐκεῖνο, καὶ πλησίον αὐτὸ ἤδη ἐπὶ παντὶ τῷ νοητῷ</w:t>
      </w:r>
    </w:p>
    <w:p>
      <w:r>
        <w:rPr>
          <w:rFonts w:ascii="Courier New" w:hAnsi="Courier New"/>
          <w:color w:val="555555"/>
          <w:sz w:val="20"/>
        </w:rPr>
        <w:t>[15]</w:t>
      </w:r>
    </w:p>
    <w:p>
      <w:r>
        <w:rPr>
          <w:rFonts w:ascii="Gentium Plus" w:hAnsi="Gentium Plus"/>
          <w:sz w:val="24"/>
        </w:rPr>
        <w:t>ἐπιστίλβον. Ἔνθα δὴ ἐάσας τις πᾶν μάθημα, καὶ μέχρι του παιδαγωγηθεὶς καὶ ἐν καλῷ ἱδρυθείς, ἐν ᾧ μέν ἐστι, μέχρι τούτου νοεῖ, ἐξενεχθεὶς δὲ τῷ αὐτοῦ τοῦ νοῦ οἷον κύματι καὶ ὑψοῦ ὑπ’ αὐτοῦ οἷον οἰδήσαντος ἀρθεὶς εἰσεῖδεν ἐξαί‐ φνης οὐκ ἰδὼν ὅπως, ἀλλ’ ἡ θέα πλήσασα φωτὸς τὰ ὄμματα</w:t>
      </w:r>
    </w:p>
    <w:p>
      <w:r>
        <w:rPr>
          <w:rFonts w:ascii="Courier New" w:hAnsi="Courier New"/>
          <w:color w:val="555555"/>
          <w:sz w:val="20"/>
        </w:rPr>
        <w:t>[20]</w:t>
      </w:r>
    </w:p>
    <w:p>
      <w:r>
        <w:rPr>
          <w:rFonts w:ascii="Gentium Plus" w:hAnsi="Gentium Plus"/>
          <w:sz w:val="24"/>
        </w:rPr>
        <w:t>οὐ δι’ αὐτοῦ πεποίηκεν ἄλλο ὁρᾶν, ἀλλ’ αὐτὸ τὸ φῶς τὸ ὅραμα ἦν. Οὐ γὰρ ἦν ἐν ἐκείνῳ τὸ μὲν ὁρώμενον, τὸ δὲ φῶς αὐτοῦ, οὐδὲ νοῦς καὶ νοούμενον, ἀλλ’ αὐγὴ γεννῶσα ταῦτα εἰς ὕστερον καὶ ἀφεῖσα εἶναι παρ’ αὐτῷ· αὐτὸς δὲ αὐγὴ μόνον γεννῶσα νοῦν, οὔτι σβέσασα αὐτῆς ἐν τῷ γεν‐</w:t>
      </w:r>
    </w:p>
    <w:p>
      <w:r>
        <w:rPr>
          <w:rFonts w:ascii="Courier New" w:hAnsi="Courier New"/>
          <w:color w:val="555555"/>
          <w:sz w:val="20"/>
        </w:rPr>
        <w:t>[25]</w:t>
      </w:r>
    </w:p>
    <w:p>
      <w:r>
        <w:rPr>
          <w:rFonts w:ascii="Gentium Plus" w:hAnsi="Gentium Plus"/>
          <w:sz w:val="24"/>
        </w:rPr>
        <w:t>νῆσαι, ἀλλὰ μείνασα μὲν αὐτή, γενομένου δ’ ἐκείνου τῷ τοῦτο εἶναι. Εἰ γὰρ μὴ τοῦτο τοιοῦτον ἦν, οὐκ ἂν ὑπέστη ἐκεῖνο.</w:t>
      </w:r>
    </w:p>
    <w:p>
      <w:r>
        <w:rPr>
          <w:rFonts w:ascii="Courier New" w:hAnsi="Courier New"/>
          <w:color w:val="555555"/>
          <w:sz w:val="20"/>
        </w:rPr>
        <w:t>[6 . 7 . 37]</w:t>
      </w:r>
    </w:p>
    <w:p>
      <w:r>
        <w:rPr>
          <w:rFonts w:ascii="Gentium Plus" w:hAnsi="Gentium Plus"/>
          <w:sz w:val="24"/>
        </w:rPr>
        <w:t>Οἱ μὲν οὖν νόησιν αὐτῷ δόντες τῷ λόγῳ τῶν μὲν ἐλαττόνων καὶ τῶν ἐξ αὐτοῦ οὐκ ἔδοσαν· καίτοι καὶ τοῦτο ἄτοπον τὰ ἄλλα, φασί τινες, μὴ εἰδέναι· ἀλλ’ οὖν ἐκεῖνοι ἄλλο τιμιώτερον αὐτοῦ οὐχ εὑρόντες τὴν νόησιν αὐτῷ αὐτοῦ εἶναι</w:t>
      </w:r>
    </w:p>
    <w:p>
      <w:r>
        <w:rPr>
          <w:rFonts w:ascii="Courier New" w:hAnsi="Courier New"/>
          <w:color w:val="555555"/>
          <w:sz w:val="20"/>
        </w:rPr>
        <w:t>[5]</w:t>
      </w:r>
    </w:p>
    <w:p>
      <w:r>
        <w:rPr>
          <w:rFonts w:ascii="Gentium Plus" w:hAnsi="Gentium Plus"/>
          <w:sz w:val="24"/>
        </w:rPr>
        <w:t>ἔδοσαν, ὥσπερ τῇ νοήσει σεμνοτέρου αὐτοῦ ἐσομένου καὶ τοῦ νοεῖν κρείττονος ἢ κατ’ αὐτὸν ὅ ἐστιν ὄντος, ἀλλ’ οὐκ αὐτοῦ σεμνύνοντος τὴν νόησιν. Τίνι γὰρ τὸ τίμιον ἕξει, τῇ νοήσει ἢ αὐτῷ; Εἰ μὲν τῇ νοήσει, αὐτῷ οὐ τίμιον ἢ ἧττον, εἰ δὲ αὐτῷ, πρὸ τῆς νοήσεώς ἐστι τέλειος καὶ οὐ τῇ νοήσει</w:t>
      </w:r>
    </w:p>
    <w:p>
      <w:r>
        <w:rPr>
          <w:rFonts w:ascii="Courier New" w:hAnsi="Courier New"/>
          <w:color w:val="555555"/>
          <w:sz w:val="20"/>
        </w:rPr>
        <w:t>[10]</w:t>
      </w:r>
    </w:p>
    <w:p>
      <w:r>
        <w:rPr>
          <w:rFonts w:ascii="Gentium Plus" w:hAnsi="Gentium Plus"/>
          <w:sz w:val="24"/>
        </w:rPr>
        <w:t>τελειούμενος. Εἰ δ’ ὅτι ἐνέργειά ἐστιν, ἀλλ’ οὐ δύναμις, δεῖ νοεῖν, εἰ μὲν οὐσία ἐστὶν ἀεὶ νοοῦσα καὶ τούτῳ ἐνέργειαν λέγουσι, δύο ὅμως λέγουσι, τὴν οὐσίαν καὶ τὴν νόησιν, καὶ οὐχ ἁπλοῦν λέγουσιν, ἀλλά τι ἕτερον προστιθέασιν αὐτῷ, ὥσπερ ὀφθαλμοῖς τὸ ὁρᾶν κατ’ ἐνέργειαν, κἂν ἀεὶ βλέπωσιν.</w:t>
      </w:r>
    </w:p>
    <w:p>
      <w:r>
        <w:rPr>
          <w:rFonts w:ascii="Courier New" w:hAnsi="Courier New"/>
          <w:color w:val="555555"/>
          <w:sz w:val="20"/>
        </w:rPr>
        <w:t>[15]</w:t>
      </w:r>
    </w:p>
    <w:p>
      <w:r>
        <w:rPr>
          <w:rFonts w:ascii="Gentium Plus" w:hAnsi="Gentium Plus"/>
          <w:sz w:val="24"/>
        </w:rPr>
        <w:t>Εἰ δ’ ἐνεργείᾳ λέγουσιν, ὅτι ἐνέργειά ἐστι καὶ νόησις, οὐκ ἂν οὖσα νόησις νοοῖ, ὥσπερ οὐδὲ κίνησις κινοῖτο ἄν. Τί οὖν; οὐ καὶ αὐτοὶ λέγετε οὐσίαν καὶ ἐνέργειαν εἶναι ἐκεῖνα;</w:t>
      </w:r>
    </w:p>
    <w:p>
      <w:r>
        <w:rPr>
          <w:rFonts w:ascii="Courier New" w:hAnsi="Courier New"/>
          <w:color w:val="555555"/>
          <w:sz w:val="20"/>
        </w:rPr>
        <w:t>[20]</w:t>
      </w:r>
    </w:p>
    <w:p>
      <w:r>
        <w:rPr>
          <w:rFonts w:ascii="Gentium Plus" w:hAnsi="Gentium Plus"/>
          <w:sz w:val="24"/>
        </w:rPr>
        <w:t>ζητεῖν αὐτοῦ τὴν οὐσίαν καὶ αὐτὸ καὶ τὸ ποιῆσαν αὐτό, καὶ ἐπιστραφὲν ἐν τῇ θέᾳ καὶ γνωρίσαν νοῦν ἤδη δικαίως εἶναι· τὸ δὲ μήτε γενόμενον μήτ’ ἔχον πρὸ αὐτοῦ, ἀλλ’ ἀεὶ 〈ὂν〉 ὅ ἐστι—τίς αἰτία τοῦ νοεῖν ἕξει; Διὸ ὑπὲρ νοῦν φησιν ὁ Πλάτων εἶναι ὀρθῶς. Νοῦς μὲν γὰρ μὴ νοῶν</w:t>
      </w:r>
    </w:p>
    <w:p>
      <w:r>
        <w:rPr>
          <w:rFonts w:ascii="Courier New" w:hAnsi="Courier New"/>
          <w:color w:val="555555"/>
          <w:sz w:val="20"/>
        </w:rPr>
        <w:t>[25]</w:t>
      </w:r>
    </w:p>
    <w:p>
      <w:r>
        <w:rPr>
          <w:rFonts w:ascii="Gentium Plus" w:hAnsi="Gentium Plus"/>
          <w:sz w:val="24"/>
        </w:rPr>
        <w:t>ἀνόητος· ᾧ γὰρ ἡ φύσις ἔχει τὸ νοεῖν, εἰ μὴ τοῦτο πράττοι, ἀνόητον· ᾧ δὲ μηδὲν ἔργον ἐστί, τί ἂν τούτῳ τις ἔργον προσάγων κατὰ στέρησιν αὐτοῦ κατηγοροῖ τοῦτο, ὅτι μὴ πράττει; Οἷον εἰ ἀνίατρον αὐτόν τις λέγοι. Μηδὲν δὲ ἔργον εἶναι αὐτῷ, ὅτι μηδὲν ἐπιβάλλει αὐτῷ ποιεῖν· ἀρκεῖ</w:t>
      </w:r>
    </w:p>
    <w:p>
      <w:r>
        <w:rPr>
          <w:rFonts w:ascii="Courier New" w:hAnsi="Courier New"/>
          <w:color w:val="555555"/>
          <w:sz w:val="20"/>
        </w:rPr>
        <w:t>[30]</w:t>
      </w:r>
    </w:p>
    <w:p>
      <w:r>
        <w:rPr>
          <w:rFonts w:ascii="Gentium Plus" w:hAnsi="Gentium Plus"/>
          <w:sz w:val="24"/>
        </w:rPr>
        <w:t>γὰρ αὐτὸς καὶ οὐδὲν δεῖ ζητεῖν παρ’ αὐτὸν ὑπὲρ τὰ πάντα ὄντα· ἀρκεῖ γὰρ αὐτῷ καὶ τοῖς ἄλλοις ὢν αὐτὸς ὅ ἐστιν.</w:t>
      </w:r>
    </w:p>
    <w:p>
      <w:r>
        <w:rPr>
          <w:rFonts w:ascii="Courier New" w:hAnsi="Courier New"/>
          <w:color w:val="555555"/>
          <w:sz w:val="20"/>
        </w:rPr>
        <w:t>[6 . 7 . 38]</w:t>
      </w:r>
    </w:p>
    <w:p>
      <w:r>
        <w:rPr>
          <w:rFonts w:ascii="Gentium Plus" w:hAnsi="Gentium Plus"/>
          <w:sz w:val="24"/>
        </w:rPr>
        <w:t>Ἔστι δὲ οὐδὲ τὸ «ἔστιν»· οὐδὲν γὰρ οὐδὲ τούτου δεῖ‐ ται· ἐπεὶ οὐδὲ τὸ «ἀγαθός ἐστι» κατὰ τούτου, ἀλλὰ καθ’ οὗ τὸ «ἔστι»· τὸ δὲ «ἔστιν» οὐχ ὡς κατ’ ἄλλου ἄλλο, ἀλλ’ ὡς ση‐ μαῖνον ὅ ἐστι. Λέγομεν δὲ τἀγαθὸν περὶ αὐτοῦ λέγοντες οὐκ</w:t>
      </w:r>
    </w:p>
    <w:p>
      <w:r>
        <w:rPr>
          <w:rFonts w:ascii="Courier New" w:hAnsi="Courier New"/>
          <w:color w:val="555555"/>
          <w:sz w:val="20"/>
        </w:rPr>
        <w:t>[5]</w:t>
      </w:r>
    </w:p>
    <w:p>
      <w:r>
        <w:rPr>
          <w:rFonts w:ascii="Gentium Plus" w:hAnsi="Gentium Plus"/>
          <w:sz w:val="24"/>
        </w:rPr>
        <w:t>αὐτὸ οὐδὲ κατηγοροῦντες, ὅτι αὐτῷ ὑπάρχει, ἀλλ’ ὅτι αὐτό·</w:t>
      </w:r>
    </w:p>
    <w:p>
      <w:r>
        <w:rPr>
          <w:rFonts w:ascii="Courier New" w:hAnsi="Courier New"/>
          <w:color w:val="555555"/>
          <w:sz w:val="20"/>
        </w:rPr>
        <w:t>[10]</w:t>
      </w:r>
    </w:p>
    <w:p>
      <w:r>
        <w:rPr>
          <w:rFonts w:ascii="Gentium Plus" w:hAnsi="Gentium Plus"/>
          <w:sz w:val="24"/>
        </w:rPr>
        <w:t>ται φύσιν οὐκ οὖσαν 〈ἐν〉 αἰσθήσει καὶ γνώσει αὐτῆς; Τί οὖν γνώσεται; «ἐγώ εἰμι»; Ἀλλ’ οὐκ ἔστι. Διὰ τί οὖν οὐκ ἐρεῖ τὸ «ἀγαθόν εἰμι»; Ἢ πάλιν τὸ «ἔστι» κατηγορήσει αὐτοῦ. Ἀλλὰ τὸ «ἀγαθὸν» μόνον ἐρεῖ τι προσ‐ θείς· «ἀγαθὸν» μὲν γὰρ νοήσειεν ἄν τις ἄνευ τοῦ «ἔστιν»,</w:t>
      </w:r>
    </w:p>
    <w:p>
      <w:r>
        <w:rPr>
          <w:rFonts w:ascii="Courier New" w:hAnsi="Courier New"/>
          <w:color w:val="555555"/>
          <w:sz w:val="20"/>
        </w:rPr>
        <w:t>[15]</w:t>
      </w:r>
    </w:p>
    <w:p>
      <w:r>
        <w:rPr>
          <w:rFonts w:ascii="Gentium Plus" w:hAnsi="Gentium Plus"/>
          <w:sz w:val="24"/>
        </w:rPr>
        <w:t>εἰ μὴ κατ’ ἄλλου κατηγοροῖ· ὁ δὲ αὐτὸ νοῶν ὅτι ἀγαθὸν πάντως νοήσει τὸ «ἐγώ εἰμι τὸ ἀγαθόν»· εἰ δὲ μή, ἀγαθὸν μὲν νοήσει, οὐ παρέσται δὲ αὐτῷ τὸ ὅτι αὐτός ἐστι τοῦτο νοεῖν. Δεῖ οὖν τὴν νόησιν εἶναι, ὅτι «ἀγαθόν εἰμι». Καὶ εἰ μὲν νόησις αὐτὴ τὸ ἀγαθόν, οὐκ αὐτοῦ ἔσται νόησις,</w:t>
      </w:r>
    </w:p>
    <w:p>
      <w:r>
        <w:rPr>
          <w:rFonts w:ascii="Courier New" w:hAnsi="Courier New"/>
          <w:color w:val="555555"/>
          <w:sz w:val="20"/>
        </w:rPr>
        <w:t>[20]</w:t>
      </w:r>
    </w:p>
    <w:p>
      <w:r>
        <w:rPr>
          <w:rFonts w:ascii="Gentium Plus" w:hAnsi="Gentium Plus"/>
          <w:sz w:val="24"/>
        </w:rPr>
        <w:t>ἀλλ’ ἀγαθοῦ, αὐτός τε οὐκ ἔσται τὸ ἀγαθόν, ἀλλ’ ἡ νόησις. Εἰ δὲ ἑτέρα τοῦ ἀγαθοῦ ἡ νόησις τοῦ ἀγαθοῦ, ἔστιν ἤδη τὸ ἀγαθὸν πρὸ τῆς νοήσεως αὐτοῦ. Εἰ δ’ ἔστι πρὸ τῆς νοήσεως τὸ ἀγαθὸν αὔταρκες, αὔταρκες ὂν αὐτῷ εἰς ἀγαθὸν οὐδὲν ἂν δέοιτο τῆς νοήσεως τῆς περὶ αὐτοῦ· ὥστε ᾗ ἀγαθὸν οὐ</w:t>
      </w:r>
    </w:p>
    <w:p>
      <w:r>
        <w:rPr>
          <w:rFonts w:ascii="Courier New" w:hAnsi="Courier New"/>
          <w:color w:val="555555"/>
          <w:sz w:val="20"/>
        </w:rPr>
        <w:t>[25]</w:t>
      </w:r>
    </w:p>
    <w:p>
      <w:r>
        <w:rPr>
          <w:rFonts w:ascii="Gentium Plus" w:hAnsi="Gentium Plus"/>
          <w:sz w:val="24"/>
        </w:rPr>
        <w:t>νοεῖ ἑαυτό.</w:t>
      </w:r>
    </w:p>
    <w:p>
      <w:r>
        <w:rPr>
          <w:rFonts w:ascii="Courier New" w:hAnsi="Courier New"/>
          <w:color w:val="555555"/>
          <w:sz w:val="20"/>
        </w:rPr>
        <w:t>[6 . 7 . 39]</w:t>
      </w:r>
    </w:p>
    <w:p>
      <w:r>
        <w:rPr>
          <w:rFonts w:ascii="Gentium Plus" w:hAnsi="Gentium Plus"/>
          <w:sz w:val="24"/>
        </w:rPr>
        <w:t>Ἀλλὰ ᾗ τί; Ἢ οὐδὲν ἄλλο πάρεστιν αὐτῷ, ἀλλ’ ἁπλῆ</w:t>
      </w:r>
    </w:p>
    <w:p>
      <w:r>
        <w:rPr>
          <w:rFonts w:ascii="Courier New" w:hAnsi="Courier New"/>
          <w:color w:val="555555"/>
          <w:sz w:val="20"/>
        </w:rPr>
        <w:t>[5]</w:t>
      </w:r>
    </w:p>
    <w:p>
      <w:r>
        <w:rPr>
          <w:rFonts w:ascii="Gentium Plus" w:hAnsi="Gentium Plus"/>
          <w:sz w:val="24"/>
        </w:rPr>
        <w:t>ὅπου νοῦς καὶ οὐσία. Δεῖ γὰρ τὸν νοῦν ἀεὶ ἑτερότητα καὶ ταὐτότητα λαμβάνειν, εἴπερ νοήσει. Ἑαυτόν τε γὰρ οὐ διακρινεῖ ἀπὸ τοῦ νοητοῦ τῇ πρὸς αὐτὸ ἑτέρου σχέσει τά τε πάντα οὐ θεωρήσει, μηδεμιᾶς ἑτερότητος γενομένης εἰς τὸ πάντα εἶναι· οὐδὲ γὰρ ἂν οὐδὲ δύο. Ἔπειτα, εἰ νοήσει, οὐ</w:t>
      </w:r>
    </w:p>
    <w:p>
      <w:r>
        <w:rPr>
          <w:rFonts w:ascii="Courier New" w:hAnsi="Courier New"/>
          <w:color w:val="555555"/>
          <w:sz w:val="20"/>
        </w:rPr>
        <w:t>[10]</w:t>
      </w:r>
    </w:p>
    <w:p>
      <w:r>
        <w:rPr>
          <w:rFonts w:ascii="Gentium Plus" w:hAnsi="Gentium Plus"/>
          <w:sz w:val="24"/>
        </w:rPr>
        <w:t>δήπου ἑαυτὸν μόνον νοήσει, εἴπερ ὅλως νοήσει· διὰ τί γὰρ οὐχ ἅπαντα; Ἢ ἀδυνατήσει; Ὅλως δὲ οὐχ ἁπλοῦς γίνεται νοῶν ἑαυτόν, ἀλλὰ δεῖ τὴν νόησιν τὴν περὶ αὐτοῦ ἑτέρου εἶναι, εἴ τι ὅλως δύναιτο νοεῖν αὐτό. Ἐλέγομεν δέ, ὅτι οὐ νόησις τοῦτο, οὐδ’ εἰ ἄλλον αὐτὸν ἐθέλοι ἰδεῖν. Νοήσας δὲ αὐτὸς</w:t>
      </w:r>
    </w:p>
    <w:p>
      <w:r>
        <w:rPr>
          <w:rFonts w:ascii="Courier New" w:hAnsi="Courier New"/>
          <w:color w:val="555555"/>
          <w:sz w:val="20"/>
        </w:rPr>
        <w:t>[15]</w:t>
      </w:r>
    </w:p>
    <w:p>
      <w:r>
        <w:rPr>
          <w:rFonts w:ascii="Gentium Plus" w:hAnsi="Gentium Plus"/>
          <w:sz w:val="24"/>
        </w:rPr>
        <w:t>πολὺς γίνεται, νοητός, νοῶν, κινούμενος καὶ ὅσα ἄλλα προσήκει νῷ. Πρὸς δὲ τούτοις κἀκεῖνο ὁρᾶν προσ‐ ήκει, ὅπερ εἴρηται ἤδη ἐν ἄλλοις, ὡς ἑκάστη νόησις, εἴπερ νόησις ἔσται, ποικίλον τι δεῖ εἶναι, τὸ δὲ ἁπλοῦν καὶ τὸ αὐτὸ πᾶν οἷον κίνημα, εἰ τοιοῦτον εἴη οἷον ἐπαφή,</w:t>
      </w:r>
    </w:p>
    <w:p>
      <w:r>
        <w:rPr>
          <w:rFonts w:ascii="Courier New" w:hAnsi="Courier New"/>
          <w:color w:val="555555"/>
          <w:sz w:val="20"/>
        </w:rPr>
        <w:t>[20]</w:t>
      </w:r>
    </w:p>
    <w:p>
      <w:r>
        <w:rPr>
          <w:rFonts w:ascii="Gentium Plus" w:hAnsi="Gentium Plus"/>
          <w:sz w:val="24"/>
        </w:rPr>
        <w:t>οὐδὲν νοερὸν ἔχει. Τί οὖν; οὔτε τὰ ἄλλα οὔτε αὐτὸν εἰδήσει; Ἀλλὰ σεμνὸν ἑστήξεται. Τὰ μὲν οὖν ἄλλα ὕστερα αὐτοῦ, καὶ ἦν πρὸ αὐτῶν ὃ ἦν, καὶ ἐπίκτητος αὐτῶν ἡ νόησις καὶ οὐχ ἡ αὐτὴ ἀεὶ καὶ οὐχ ἑστηκότων;</w:t>
      </w:r>
    </w:p>
    <w:p>
      <w:r>
        <w:rPr>
          <w:rFonts w:ascii="Courier New" w:hAnsi="Courier New"/>
          <w:color w:val="555555"/>
          <w:sz w:val="20"/>
        </w:rPr>
        <w:t>[25]</w:t>
      </w:r>
    </w:p>
    <w:p>
      <w:r>
        <w:rPr>
          <w:rFonts w:ascii="Gentium Plus" w:hAnsi="Gentium Plus"/>
          <w:sz w:val="24"/>
        </w:rPr>
        <w:t>ὕστερα μετὰ τῆς νοήσεως καὶ τὴν οὐσίαν ἕξει, αἱ δὲ τούτου νοήσεις θεωρίαι κεναὶ μόνον ἔσονται. Ἡ δὲ πρόνοια ἀρκεῖ ἐν τῷ αὐτὸν εἶναι, παρ’ οὗ τὰ πάντα. Τὸ δὲ πρὸς αὐτὸν πῶς, εἰ μὴ αὐτόν; Ἀλλὰ σεμνὸν ἑστήξεται. Ἔλεγε μὲν οὖν ὁ Πλάτων περὶ τῆς οὐσίας</w:t>
      </w:r>
    </w:p>
    <w:p>
      <w:r>
        <w:rPr>
          <w:rFonts w:ascii="Courier New" w:hAnsi="Courier New"/>
          <w:color w:val="555555"/>
          <w:sz w:val="20"/>
        </w:rPr>
        <w:t>[30]</w:t>
      </w:r>
    </w:p>
    <w:p>
      <w:r>
        <w:rPr>
          <w:rFonts w:ascii="Gentium Plus" w:hAnsi="Gentium Plus"/>
          <w:sz w:val="24"/>
        </w:rPr>
        <w:t>λέγων, ὅτι νοήσει, ἀλλ’ οὐ σεμνὸν ἑστήξοιτο ὡς τῆς οὐσίας μὲν νοούσης, τοῦ δὲ μὴ νοοῦντος σεμνοῦ ἑστηξο‐ μένου, τὸ μὲν «ἑστήξοιτο» τῷ μὴ ἄλλως ἂν δεδυνῆσθαι ἑρμηνεῦσαι, σεμνότερον δὲ καὶ ὄντως σεμνὸν νομίζων εἶναι τὸ ὑπερβεβηκὸς τὸ νοεῖν.</w:t>
      </w:r>
    </w:p>
    <w:p>
      <w:r>
        <w:rPr>
          <w:rFonts w:ascii="Courier New" w:hAnsi="Courier New"/>
          <w:color w:val="555555"/>
          <w:sz w:val="20"/>
        </w:rPr>
        <w:t>[6 . 7 . 40]</w:t>
      </w:r>
    </w:p>
    <w:p>
      <w:r>
        <w:rPr>
          <w:rFonts w:ascii="Gentium Plus" w:hAnsi="Gentium Plus"/>
          <w:sz w:val="24"/>
        </w:rPr>
        <w:t>Καὶ ὅτι μὲν μὴ δεῖ νόησιν περὶ αὐτὸν εἶναι, εἰδεῖεν ἂν οἱ προσαψάμενοι τοῦ τοιούτου· δεῖ γε μὴν παραμύθια ἄττα πρὸς τοῖς εἰρημένοις κομίζειν, εἴ πῃ οἷόν τε τῷ λόγῳ σημῆναι. Δεῖ δὲ τὴν πειθὼ μεμιγμένην</w:t>
      </w:r>
    </w:p>
    <w:p>
      <w:r>
        <w:rPr>
          <w:rFonts w:ascii="Courier New" w:hAnsi="Courier New"/>
          <w:color w:val="555555"/>
          <w:sz w:val="20"/>
        </w:rPr>
        <w:t>[5]</w:t>
      </w:r>
    </w:p>
    <w:p>
      <w:r>
        <w:rPr>
          <w:rFonts w:ascii="Gentium Plus" w:hAnsi="Gentium Plus"/>
          <w:sz w:val="24"/>
        </w:rPr>
        <w:t>ἔχειν τὴν ἀνάγκην. Δεῖ τοίνυν γιγνώσκειν ἐπιστήσαντα, ὡς νόησις πᾶσα ἔκ τινός ἐστι καὶ τινός. Καὶ ἡ μὲν συνοῦσα τῷ ἐξ οὗ ἐστιν ὑποκείμενον μὲν ἔχει τὸ οὗ ἐστι νόησις, οἷον δὲ ἐπικείμενον αὐτὴ γίνεται ἐνέργεια αὐτοῦ οὖσα καὶ πληροῦσα τὸ δυνάμει ἐκεῖνο οὐδὲν αὐτὴ γεννῶσα·</w:t>
      </w:r>
    </w:p>
    <w:p>
      <w:r>
        <w:rPr>
          <w:rFonts w:ascii="Courier New" w:hAnsi="Courier New"/>
          <w:color w:val="555555"/>
          <w:sz w:val="20"/>
        </w:rPr>
        <w:t>[10]</w:t>
      </w:r>
    </w:p>
    <w:p>
      <w:r>
        <w:rPr>
          <w:rFonts w:ascii="Gentium Plus" w:hAnsi="Gentium Plus"/>
          <w:sz w:val="24"/>
        </w:rPr>
        <w:t>ἐκείνου γάρ ἐστιν, οὗ ἐστι, μόνον, οἷον τελείωσις. Ἡ δὲ οὖσα νόησις μετ’ οὐσίας καὶ ὑποστήσασα τὴν οὐσίαν οὐκ ἂν δύναιτο ἐν ἐκείνῳ εἶναι, ἀφ’ οὗ ἐγένετο· οὐ γὰρ ἂν ἐγέννησέ τι ἐν ἐκείνῳ οὖσα. Ἀλλ’ οὖσα δύναμις τοῦ γεννᾶν ἐφ’ ἑαυτῆς ἐγέννα, καὶ ἡ ἐνέργεια αὐτῆς ἐστιν</w:t>
      </w:r>
    </w:p>
    <w:p>
      <w:r>
        <w:rPr>
          <w:rFonts w:ascii="Courier New" w:hAnsi="Courier New"/>
          <w:color w:val="555555"/>
          <w:sz w:val="20"/>
        </w:rPr>
        <w:t>[15]</w:t>
      </w:r>
    </w:p>
    <w:p>
      <w:r>
        <w:rPr>
          <w:rFonts w:ascii="Gentium Plus" w:hAnsi="Gentium Plus"/>
          <w:sz w:val="24"/>
        </w:rPr>
        <w:t>οὐσία, καὶ σύνεστι καὶ ἐν τῇ οὐσίᾳ, καὶ ἔστιν οὐχ ἕτερον</w:t>
      </w:r>
    </w:p>
    <w:p>
      <w:r>
        <w:rPr>
          <w:rFonts w:ascii="Courier New" w:hAnsi="Courier New"/>
          <w:color w:val="555555"/>
          <w:sz w:val="20"/>
        </w:rPr>
        <w:t>[20]</w:t>
      </w:r>
    </w:p>
    <w:p>
      <w:r>
        <w:rPr>
          <w:rFonts w:ascii="Gentium Plus" w:hAnsi="Gentium Plus"/>
          <w:sz w:val="24"/>
        </w:rPr>
        <w:t>ὂν ἄλλου οὕτως ἐστὶ μεγάλου τινός, ὥστε ἐγένετο οὐσία. Εἰ δ’ ἦν ἐκείνου καὶ μὴ ἀπ’ ἐκείνου, οὐδ’ ἂν ἄλλο τι ἢ ἐκείνου ἦν, καὶ οὐκ ἂν ἐφ’ ἑαυτῆς ὑπόστασις ἦν. Πρώτη δὴ οὖσα αὕτη ἐνέργεια καὶ πρώτη νόησις οὐκ ἂν ἔχοι οὔτε ἐνέργειαν πρὸ αὐτῆς οὔτε νόησιν. Μεταβαίνων</w:t>
      </w:r>
    </w:p>
    <w:p>
      <w:r>
        <w:rPr>
          <w:rFonts w:ascii="Courier New" w:hAnsi="Courier New"/>
          <w:color w:val="555555"/>
          <w:sz w:val="20"/>
        </w:rPr>
        <w:t>[25]</w:t>
      </w:r>
    </w:p>
    <w:p>
      <w:r>
        <w:rPr>
          <w:rFonts w:ascii="Gentium Plus" w:hAnsi="Gentium Plus"/>
          <w:sz w:val="24"/>
        </w:rPr>
        <w:t>τοίνυν τις ἀπὸ ταύτης τῆς οὐσίας καὶ νοήσεως οὔτε ἐπὶ οὐσίαν ἥξει οὔτ’ ἐπὶ νόησιν, ἀλλ’ ἐπέκεινα ἥξει οὐσίας καὶ νοήσεως ἐπί τι θαυμαστόν, ὃ μήτε ἔχει ἐν αὐτῷ οὐσίαν μήτε νόησιν, ἀλλ’ ἔστιν ἔρημον αὐτὸ ἐφ’ ἑαυτοῦ τῶν ἐξ αὐτοῦ οὐδὲν δεόμενον. Οὐ γὰρ ἐνεργήσας πρό‐</w:t>
      </w:r>
    </w:p>
    <w:p>
      <w:r>
        <w:rPr>
          <w:rFonts w:ascii="Courier New" w:hAnsi="Courier New"/>
          <w:color w:val="555555"/>
          <w:sz w:val="20"/>
        </w:rPr>
        <w:t>[30]</w:t>
      </w:r>
    </w:p>
    <w:p>
      <w:r>
        <w:rPr>
          <w:rFonts w:ascii="Gentium Plus" w:hAnsi="Gentium Plus"/>
          <w:sz w:val="24"/>
        </w:rPr>
        <w:t>τερον ἐγέννησεν ἐνέργειαν· ἤδη γὰρ ἂν ἦν, πρὶν γενέσθαι· οὐδὲ νοήσας ἐγέννησε νόησιν· ἤδη γὰρ ἂν νενοήκει, πρὶν γενέσθαι νόησιν. Ὅλως γὰρ ἡ νόησις, εἰ μὲν ἀγαθοῦ, χεῖρον αὐτοῦ· ὥστε οὐ τοῦ ἀγαθοῦ ἂν εἴη· λέγω δὲ οὐ τοῦ ἀγαθοῦ, οὐχ ὅτι μὴ ἔστι νοῆσαι τὸ ἀγαθόν—τοῦτο γὰρ</w:t>
      </w:r>
    </w:p>
    <w:p>
      <w:r>
        <w:rPr>
          <w:rFonts w:ascii="Courier New" w:hAnsi="Courier New"/>
          <w:color w:val="555555"/>
          <w:sz w:val="20"/>
        </w:rPr>
        <w:t>[35]</w:t>
      </w:r>
    </w:p>
    <w:p>
      <w:r>
        <w:rPr>
          <w:rFonts w:ascii="Gentium Plus" w:hAnsi="Gentium Plus"/>
          <w:sz w:val="24"/>
        </w:rPr>
        <w:t>ἔστω—ἀλλ’ ὅτι ἐν αὐτῷ τῷ ἀγαθῷ οὐκ ἂν εἴη νόησις· ἢ ἓν ἔσται ὁμοῦ τὸ ἀγαθὸν καὶ τὸ ἔλαττον αὐτοῦ, ἡ νόησις αὐτοῦ. Εἰ δὲ χεῖρον ἔσται, ὁμοῦ ἡ νόησις ἔσται καὶ ἡ οὐσία. Εἰ δὲ κρεῖττον ἡ νόησις, τὸ νοητὸν χεῖρον ἔσται. Οὐ δὴ ἐν τῷ ἀγαθῷ ἡ νόησις, ἀλλὰ χεῖρον οὖσα καὶ διὰ τοῦτο τὸ ἀγαθὸν</w:t>
      </w:r>
    </w:p>
    <w:p>
      <w:r>
        <w:rPr>
          <w:rFonts w:ascii="Courier New" w:hAnsi="Courier New"/>
          <w:color w:val="555555"/>
          <w:sz w:val="20"/>
        </w:rPr>
        <w:t>[40]</w:t>
      </w:r>
    </w:p>
    <w:p>
      <w:r>
        <w:rPr>
          <w:rFonts w:ascii="Gentium Plus" w:hAnsi="Gentium Plus"/>
          <w:sz w:val="24"/>
        </w:rPr>
        <w:t>ἀξιωθεῖσα ἑτέρωθι ἂν εἴη αὐτοῦ, καθαρὸν ἐκεῖνο ὥσπερ τῶν ἄλλων καὶ αὐτῆς ἀφεῖσα. Καθαρὸν δὲ ὂν νοήσεως εἰλικρινῶς ἐστιν ὅ ἐστιν, οὐ παραποδιζόμενον τῇ νοήσει παρούσῃ, ὡς μὴ εἰλικρινὲς καὶ ἓν εἶναι. Εἰ δέ τις καὶ τοῦτο ἅμα νοοῦν καὶ νοούμενον ποιεῖ καὶ οὐσίαν καὶ</w:t>
      </w:r>
    </w:p>
    <w:p>
      <w:r>
        <w:rPr>
          <w:rFonts w:ascii="Courier New" w:hAnsi="Courier New"/>
          <w:color w:val="555555"/>
          <w:sz w:val="20"/>
        </w:rPr>
        <w:t>[45]</w:t>
      </w:r>
    </w:p>
    <w:p>
      <w:r>
        <w:rPr>
          <w:rFonts w:ascii="Gentium Plus" w:hAnsi="Gentium Plus"/>
          <w:sz w:val="24"/>
        </w:rPr>
        <w:t>νόησιν συνοῦσαν τῇ οὐσίᾳ καὶ οὕτως αὐτὸ νοοῦν θέλει ποιεῖν, ἄλλου δεήσεται καὶ τούτου πρὸ αὐτοῦ, ἐπείπερ ἡ ἐνέργεια καὶ ἡ νόησις ἢ ἄλλου ὑποκειμένου τελείωσις ἢ συνυπόστασις οὖσα πρὸ αὐτῆς καὶ αὐτὴ ἄλλην ἔχει φύσιν, ᾗ καὶ τὸ νοεῖν εἰκότως. Καὶ γὰρ ἔχει ὃ νοήσει,</w:t>
      </w:r>
    </w:p>
    <w:p>
      <w:r>
        <w:rPr>
          <w:rFonts w:ascii="Courier New" w:hAnsi="Courier New"/>
          <w:color w:val="555555"/>
          <w:sz w:val="20"/>
        </w:rPr>
        <w:t>[6 . 7 . 40 (50)]</w:t>
      </w:r>
    </w:p>
    <w:p>
      <w:r>
        <w:rPr>
          <w:rFonts w:ascii="Gentium Plus" w:hAnsi="Gentium Plus"/>
          <w:sz w:val="24"/>
        </w:rPr>
        <w:t>ὅτι ἄλλο πρὸ αὐτῆς· καὶ ὅταν αὐτὴ αὐτήν, οἷον κατα‐ μανθάνει ἃ ἔσχεν ἐκ τῆς ἄλλου θέας ἐν αὐτῇ. Ὧι δὲ μήτε τι ἄλλο πρὸ αὐτοῦ μήτε τι σύνεστιν αὐτῷ ἐξ ἄλλου, τί καὶ νοήσει ἢ πῶς ἑαυτόν; Τί γὰρ ἐζήτει ἢ τί ἐπόθει; Ἢ τὴν δύναμιν αὐτοῦ ὅση, ὡς ἐκτὸς οὔσης</w:t>
      </w:r>
    </w:p>
    <w:p>
      <w:r>
        <w:rPr>
          <w:rFonts w:ascii="Courier New" w:hAnsi="Courier New"/>
          <w:color w:val="555555"/>
          <w:sz w:val="20"/>
        </w:rPr>
        <w:t>[55]</w:t>
      </w:r>
    </w:p>
    <w:p>
      <w:r>
        <w:rPr>
          <w:rFonts w:ascii="Gentium Plus" w:hAnsi="Gentium Plus"/>
          <w:sz w:val="24"/>
        </w:rPr>
        <w:t>αὐτοῦ, καθὸ ἐνόει; Λέγω δέ, εἰ ἄλλη μὲν ἡ δύναμις αὐτοῦ, ἣν ἐμάνθανεν, ἄλλη δέ, ᾗ ἐμάνθανεν· εἰ δὲ μία, τί ζητεῖ;</w:t>
      </w:r>
    </w:p>
    <w:p>
      <w:r>
        <w:rPr>
          <w:rFonts w:ascii="Courier New" w:hAnsi="Courier New"/>
          <w:color w:val="555555"/>
          <w:sz w:val="20"/>
        </w:rPr>
        <w:t>[6 . 7 . 41]</w:t>
      </w:r>
    </w:p>
    <w:p>
      <w:r>
        <w:rPr>
          <w:rFonts w:ascii="Gentium Plus" w:hAnsi="Gentium Plus"/>
          <w:sz w:val="24"/>
        </w:rPr>
        <w:t>Κινδυνεύει γὰρ βοήθεια τὸ νοεῖν δεδόσθαι ταῖς φύσεσι ταῖς θειοτέραις μέν, ἐλάττοσι δὲ οὔσαις, καὶ οἷον αὐταῖς τυφλαῖς οὔσαις ὄμμα. Ὁ δ’ ὀφθαλμὸς τί ἂν δέοιτο τὸ ὂν ὁρᾶν φῶς αὐτὸς ὤν; Ὃ δ’ ἂν δέηται, δι’ ὀφθαλμοῦ</w:t>
      </w:r>
    </w:p>
    <w:p>
      <w:r>
        <w:rPr>
          <w:rFonts w:ascii="Courier New" w:hAnsi="Courier New"/>
          <w:color w:val="555555"/>
          <w:sz w:val="20"/>
        </w:rPr>
        <w:t>[5]</w:t>
      </w:r>
    </w:p>
    <w:p>
      <w:r>
        <w:rPr>
          <w:rFonts w:ascii="Gentium Plus" w:hAnsi="Gentium Plus"/>
          <w:sz w:val="24"/>
        </w:rPr>
        <w:t>σκότον ἔχων παρ’ αὐτῷ φῶς ζητεῖ. Εἰ οὖν φῶς τὸ νοεῖν, τὸ δὲ φῶς φῶς οὐ ζητεῖ, οὐκ ἂν ἐκείνη ἡ αὐγὴ φῶς μὴ ζητοῦσα ζητήσειε νοεῖν, οὐδὲ προσθήσει αὐτῇ τὸ νοεῖν·</w:t>
      </w:r>
    </w:p>
    <w:p>
      <w:r>
        <w:rPr>
          <w:rFonts w:ascii="Courier New" w:hAnsi="Courier New"/>
          <w:color w:val="555555"/>
          <w:sz w:val="20"/>
        </w:rPr>
        <w:t>[10]</w:t>
      </w:r>
    </w:p>
    <w:p>
      <w:r>
        <w:rPr>
          <w:rFonts w:ascii="Gentium Plus" w:hAnsi="Gentium Plus"/>
          <w:sz w:val="24"/>
        </w:rPr>
        <w:t>δεῖται—οὐδ’ ἔστι δύο, μᾶλλον 〈οὐ〉δὲ πλείω, αὐτός, ἡ νόησις —οὐ γὰρ δὴ ἡ νόησις αὐτός—δεῖ δὲ τρίτον καὶ τὸ νοού‐ μενον εἶναι. Εἰ δὲ ταὐτὸν νοῦς, νόησις, νοητόν, πάντη ἓν γενόμενα ἀφανιεῖ αὐτὰ ἐν αὐτοῖς· διακριθέντα δὲ τῷ ἄλλο πάλιν αὖ οὐκ ἐκεῖνο ἔσται. Ἐατέον οὖν τὰ ἄλλα</w:t>
      </w:r>
    </w:p>
    <w:p>
      <w:r>
        <w:rPr>
          <w:rFonts w:ascii="Courier New" w:hAnsi="Courier New"/>
          <w:color w:val="555555"/>
          <w:sz w:val="20"/>
        </w:rPr>
        <w:t>[15]</w:t>
      </w:r>
    </w:p>
    <w:p>
      <w:r>
        <w:rPr>
          <w:rFonts w:ascii="Gentium Plus" w:hAnsi="Gentium Plus"/>
          <w:sz w:val="24"/>
        </w:rPr>
        <w:t>πάντη ἐπὶ φύσεως ἀρίστης οὐδεμιᾶς ἐπικουρίας δεομένης· ὃ γὰρ ἂν προσθῇς, ἠλάττωσας τῇ προσθήκῃ τὴν οὐδενὸς δεομένην. Ἡμῖν μὲν γὰρ ἡ νόησις καλόν, ὅτι ψυχὴ δεῖται νοῦν ἔχειν, καὶ νῷ, ὅτι τὸ εἶναι αὐτῷ ταὐτόν, καὶ ἡ νόησις πεποίηκεν αὐτόν· συνεῖναι οὖν δεῖ τῇ νοήσει</w:t>
      </w:r>
    </w:p>
    <w:p>
      <w:r>
        <w:rPr>
          <w:rFonts w:ascii="Courier New" w:hAnsi="Courier New"/>
          <w:color w:val="555555"/>
          <w:sz w:val="20"/>
        </w:rPr>
        <w:t>[20]</w:t>
      </w:r>
    </w:p>
    <w:p>
      <w:r>
        <w:rPr>
          <w:rFonts w:ascii="Gentium Plus" w:hAnsi="Gentium Plus"/>
          <w:sz w:val="24"/>
        </w:rPr>
        <w:t>τοῦτον καὶ σύνεσιν αὐτοῦ λαμβάνειν ἀεί, ὅτι τοῦτο τοῦτο, ὅτι τὰ δύο ἕν· εἰ δ’ ἓν ἦν μόνον, ἤρκεσεν ἂν αὐτῷ καὶ οὐκ ἂν ἐδεήθη λαβεῖν. Ἐπεὶ καὶ τὸ «γνῶθι σαυτὸν» λέγεται τούτοις, οἳ διὰ τὸ πλῆθος ἑαυτῶν ἔργον ἔχουσι διαριθμεῖν ἑαυτοὺς καὶ μαθεῖν, ὅσα καὶ ποῖα ὄντες οὐ πάντα ἴσασιν</w:t>
      </w:r>
    </w:p>
    <w:p>
      <w:r>
        <w:rPr>
          <w:rFonts w:ascii="Courier New" w:hAnsi="Courier New"/>
          <w:color w:val="555555"/>
          <w:sz w:val="20"/>
        </w:rPr>
        <w:t>[25]</w:t>
      </w:r>
    </w:p>
    <w:p>
      <w:r>
        <w:rPr>
          <w:rFonts w:ascii="Gentium Plus" w:hAnsi="Gentium Plus"/>
          <w:sz w:val="24"/>
        </w:rPr>
        <w:t>ἢ οὐδέν, οὐδ’ ὅ τι ἄρχει οὐδὲ κατὰ τί αὐτοί. Εἰ δέ τί ἐστιν αὐτό, μειζόνως ἐστὶν ἢ κατὰ γνῶσιν καὶ νόησιν καὶ</w:t>
      </w:r>
    </w:p>
    <w:p>
      <w:r>
        <w:rPr>
          <w:rFonts w:ascii="Courier New" w:hAnsi="Courier New"/>
          <w:color w:val="555555"/>
          <w:sz w:val="20"/>
        </w:rPr>
        <w:t>[30]</w:t>
      </w:r>
    </w:p>
    <w:p>
      <w:r>
        <w:rPr>
          <w:rFonts w:ascii="Gentium Plus" w:hAnsi="Gentium Plus"/>
          <w:sz w:val="24"/>
        </w:rPr>
        <w:t>αὐτοῦ, αὐτὸ δὲ οὐκ ἂν δέοιτο ἑαυτοῦ· γελοῖον γάρ· οὕτω γὰρ ἂν καὶ ἐνδεὲς ἦν αὐτοῦ. Οὐδὲ βλέπει δὴ ἑαυτό· δεῖ γάρ τι εἶναι καὶ γίνεσθαι αὐτῷ ἐκ τοῦ βλέπειν. Τούτων γὰρ ἁπάντων παρακεχώρηκε τοῖς μετ’ αὐτό, καὶ κινδυνεύει μηδὲν τῶν προσόντων τοῖς ἄλλοις ἐκείνῳ παρεῖναι, ὥσπερ</w:t>
      </w:r>
    </w:p>
    <w:p>
      <w:r>
        <w:rPr>
          <w:rFonts w:ascii="Courier New" w:hAnsi="Courier New"/>
          <w:color w:val="555555"/>
          <w:sz w:val="20"/>
        </w:rPr>
        <w:t>[35]</w:t>
      </w:r>
    </w:p>
    <w:p>
      <w:r>
        <w:rPr>
          <w:rFonts w:ascii="Gentium Plus" w:hAnsi="Gentium Plus"/>
          <w:sz w:val="24"/>
        </w:rPr>
        <w:t>οὐδὲ οὐσία· οὐ τοίνυν οὐδὲ τὸ νοεῖν, εἴπερ ἐνταῦθα ἡ οὐσία καὶ ὁμοῦ ἄμφω ἡ νόησις ἡ πρώτη καὶ κυρίως καὶ τὸ εἶναι. Διὸ οὔτε λόγος οὔτε αἴσθησις οὔτε ἐπιστήμη, ὅτι μηδὲν ἔστι κατηγορεῖν αὐτοῦ ὡς παρόν.</w:t>
      </w:r>
    </w:p>
    <w:p>
      <w:r>
        <w:rPr>
          <w:rFonts w:ascii="Courier New" w:hAnsi="Courier New"/>
          <w:color w:val="555555"/>
          <w:sz w:val="20"/>
        </w:rPr>
        <w:t>[6 . 7 . 42]</w:t>
      </w:r>
    </w:p>
    <w:p>
      <w:r>
        <w:rPr>
          <w:rFonts w:ascii="Gentium Plus" w:hAnsi="Gentium Plus"/>
          <w:sz w:val="24"/>
        </w:rPr>
        <w:t>Ἀλλ’ ὅταν ἀπορῇς ἐν τῷ τοιούτῳ καὶ ζητῇς, ὅπου δεῖ ταῦτα θέσθαι, λογισμῷ ἐπ’ αὐτὰ στελλόμενος, ἀπόθου ταῦτα, ἃ νομίζεις σεμνὰ εἶναι, ἐν τοῖς δευτέροις, καὶ μήτε τὰ δεύτερα προστίθει τῷ πρώτῳ μήτε τὰ τρίτα</w:t>
      </w:r>
    </w:p>
    <w:p>
      <w:r>
        <w:rPr>
          <w:rFonts w:ascii="Courier New" w:hAnsi="Courier New"/>
          <w:color w:val="555555"/>
          <w:sz w:val="20"/>
        </w:rPr>
        <w:t>[5]</w:t>
      </w:r>
    </w:p>
    <w:p>
      <w:r>
        <w:rPr>
          <w:rFonts w:ascii="Gentium Plus" w:hAnsi="Gentium Plus"/>
          <w:sz w:val="24"/>
        </w:rPr>
        <w:t>τοῖς δευτέροις, ἀλλὰ τὰ δεύτερα περὶ τὸ πρῶτον τίθει καὶ τὰ τρίτα περὶ τὸ δεύτερον. Οὕτω γὰρ αὐτὰ ἕκαστα ἐάσεις, ὡς ἔχει, καὶ τὰ ὕστερα ἐξαρτήσεις ἐκείνων ὡς ἐκεῖνα περιθέοντα ἐφ’ ἑαυτῶν ὄντα. Διὸ καὶ ὀρθῶς καὶ ταύτῃ λέγεται περὶ τὸν πάντων βασιλέα πάντα ἐστὶ</w:t>
      </w:r>
    </w:p>
    <w:p>
      <w:r>
        <w:rPr>
          <w:rFonts w:ascii="Courier New" w:hAnsi="Courier New"/>
          <w:color w:val="555555"/>
          <w:sz w:val="20"/>
        </w:rPr>
        <w:t>[10]</w:t>
      </w:r>
    </w:p>
    <w:p>
      <w:r>
        <w:rPr>
          <w:rFonts w:ascii="Gentium Plus" w:hAnsi="Gentium Plus"/>
          <w:sz w:val="24"/>
        </w:rPr>
        <w:t>κἀκείνου ἕνεκα πάντα, τὰ πάντα ὄντα λέγοντος αὐτοῦ καὶ τὸ ἐκείνου ἕνεκα, ἐπειδὴ καὶ τοῦ εἶναι αἴτιος αὐτοῖς καὶ οἷον ὀρέγεται ἐκείνου ἑτέρου ὄντος τῶν πάντων καὶ οὐδὲν</w:t>
      </w:r>
    </w:p>
    <w:p>
      <w:r>
        <w:rPr>
          <w:rFonts w:ascii="Courier New" w:hAnsi="Courier New"/>
          <w:color w:val="555555"/>
          <w:sz w:val="20"/>
        </w:rPr>
        <w:t>[15]</w:t>
      </w:r>
    </w:p>
    <w:p>
      <w:r>
        <w:rPr>
          <w:rFonts w:ascii="Gentium Plus" w:hAnsi="Gentium Plus"/>
          <w:sz w:val="24"/>
        </w:rPr>
        <w:t>καὶ νοῦς τῶν πάντων, οὐδὲ νοῦς ἐκείνῳ. Αἴτιον δὲ λέγων πάντων καλῶν τὸ καλὸν ἐν τοῖς εἴδεσι φαίνεται τιθέ‐ μενος, αὐτὸ δὲ ὑπὲρ τὸ καλὸν πᾶν τοῦτο. Ταῦτα δὴ δεύ‐ τερα τιθεὶς εἰς 〈αὐτὰ〉 τὰ τρίτα φησὶν ἀνηρτῆσθαι τὰ μετὰ ταῦτα γενόμενα, καὶ περὶ τὰ τρίτα δὲ τιθεὶς εἶναι, δῆλον ὅτι</w:t>
      </w:r>
    </w:p>
    <w:p>
      <w:r>
        <w:rPr>
          <w:rFonts w:ascii="Courier New" w:hAnsi="Courier New"/>
          <w:color w:val="555555"/>
          <w:sz w:val="20"/>
        </w:rPr>
        <w:t>[20]</w:t>
      </w:r>
    </w:p>
    <w:p>
      <w:r>
        <w:rPr>
          <w:rFonts w:ascii="Gentium Plus" w:hAnsi="Gentium Plus"/>
          <w:sz w:val="24"/>
        </w:rPr>
        <w:t>τὰ γενόμενα ἐκ τῶν τρίτων, κόσμον τόνδε, εἰς ψυχήν. Ἀνηρτημένης δὲ ψυχῆς εἰς νοῦν καὶ νοῦ εἰς τἀγαθόν, οὕτω πάντα εἰς ἐκεῖνον διὰ μέσων, τῶν μὲν πλησίον, τῶν δὲ τοῖς πλησίον γειτονούντων, ἐσχάτην δ’ ἀπόστασιν τῶν</w:t>
      </w:r>
    </w:p>
    <w:p>
      <w:r>
        <w:rPr>
          <w:rFonts w:ascii="Courier New" w:hAnsi="Courier New"/>
          <w:color w:val="555555"/>
          <w:sz w:val="20"/>
        </w:rPr>
        <w:t>[6 . 8 . 1]</w:t>
      </w:r>
    </w:p>
    <w:p>
      <w:r>
        <w:rPr>
          <w:rFonts w:ascii="Gentium Plus" w:hAnsi="Gentium Plus"/>
          <w:sz w:val="24"/>
        </w:rPr>
        <w:t>Ἆρ’ ἔστι καὶ ἐπὶ θεῶν εἴ τί ἐστιν ἐπ’ αὐτοῖς ζητεῖν, ἢ ἐν ἀνθρώπων ἀδυναμίαις τε καὶ ἀμφισβητη‐ σίμοις δυνάμεσι τὸ τοιοῦτον ἂν πρέποι ζητεῖν, θεοῖς δὲ τὸ πάντα δύνασθαι ἐπιτρεπτέον καὶ ἐπ’ αὐτοῖς οὐ</w:t>
      </w:r>
    </w:p>
    <w:p>
      <w:r>
        <w:rPr>
          <w:rFonts w:ascii="Courier New" w:hAnsi="Courier New"/>
          <w:color w:val="555555"/>
          <w:sz w:val="20"/>
        </w:rPr>
        <w:t>[5]</w:t>
      </w:r>
    </w:p>
    <w:p>
      <w:r>
        <w:rPr>
          <w:rFonts w:ascii="Gentium Plus" w:hAnsi="Gentium Plus"/>
          <w:sz w:val="24"/>
        </w:rPr>
        <w:t>μόνον τι, ἀλλὰ καὶ πάντα εἶναι; Ἢ τὴν δύναμιν δὴ πᾶσαν καὶ τὸ ἐπ’ αὐτῷ δὴ πάντα ἑνὶ ἐπιτρεπτέον, τοῖς δ’ ἄλλοις τὰ μὲν οὕτως, τὰ δ’ ἐκείνως ἔχειν, καί τισιν ἑκατέρως; Ἢ καὶ ταῦτα μὲν ζητητέον, τολμητέον δὲ καὶ ἐπὶ τῶν πρώτων καὶ τοῦ ἄνω ὑπὲρ πάντα ζητεῖν τὸ</w:t>
      </w:r>
    </w:p>
    <w:p>
      <w:r>
        <w:rPr>
          <w:rFonts w:ascii="Courier New" w:hAnsi="Courier New"/>
          <w:color w:val="555555"/>
          <w:sz w:val="20"/>
        </w:rPr>
        <w:t>[10]</w:t>
      </w:r>
    </w:p>
    <w:p>
      <w:r>
        <w:rPr>
          <w:rFonts w:ascii="Gentium Plus" w:hAnsi="Gentium Plus"/>
          <w:sz w:val="24"/>
        </w:rPr>
        <w:t>τοιοῦτον, πῶς τὸ ἐπ’ αὐτῷ, κἂν πάντα συγχωρῶμεν δύνασθαι. Καίτοι καὶ τὸ δύνασθαι τοῦτο σκεπτέον πῶς ποτε λέγεται, μήποτε οὕτως τὸ μὲν δύναμιν, τὸ δ’ ἐνέργειαν φήσομεν, καὶ ἐνέργειαν μέλλουσαν. Ἀλλὰ ταῦτα μὲν ἐν τῷ παρόντι ἀναβλητέον, πρότερον δὲ ἐφ’</w:t>
      </w:r>
    </w:p>
    <w:p>
      <w:r>
        <w:rPr>
          <w:rFonts w:ascii="Courier New" w:hAnsi="Courier New"/>
          <w:color w:val="555555"/>
          <w:sz w:val="20"/>
        </w:rPr>
        <w:t>[15]</w:t>
      </w:r>
    </w:p>
    <w:p>
      <w:r>
        <w:rPr>
          <w:rFonts w:ascii="Gentium Plus" w:hAnsi="Gentium Plus"/>
          <w:sz w:val="24"/>
        </w:rPr>
        <w:t>ἡμῶν αὐτῶν, ἐφ’ ὧν καὶ ζητεῖν ἔθος, εἴ τι ἐφ’ ἡμῖν ὂν τυγχάνει. Πρῶτον ζητητέον τί ποτε δεῖ τὸ ἐφ’ ἡμῖν εἶναί τι λέγειν· τοῦτο δ’ ἐστὶ τίς ἔννοια τοῦ τοιού‐</w:t>
      </w:r>
    </w:p>
    <w:p>
      <w:r>
        <w:rPr>
          <w:rFonts w:ascii="Courier New" w:hAnsi="Courier New"/>
          <w:color w:val="555555"/>
          <w:sz w:val="20"/>
        </w:rPr>
        <w:t>[20]</w:t>
      </w:r>
    </w:p>
    <w:p>
      <w:r>
        <w:rPr>
          <w:rFonts w:ascii="Gentium Plus" w:hAnsi="Gentium Plus"/>
          <w:sz w:val="24"/>
        </w:rPr>
        <w:t>ἢ μετενεκτέον μέν, ζητητέον δέ, πῶς τὸ ἐπ’ αὐτοῖς τοῖς τε ἄλλοις καὶ ἐπὶ τῶν πρώτων. Τί τοίνυν νοοῦντες τὸ ἐφ’ ἡμῖν λέγομεν καὶ διὰ τί ζητοῦντες; Ἐγὼ μὲν οἶμαι, ἐν ταῖς ἐναντίαις κινούμενοι τύχαις τε καὶ ἀνάγκαις καὶ παθῶν ἰσχυραῖς προσβολαῖς τὴν ψυχὴν κατεχούσαις,</w:t>
      </w:r>
    </w:p>
    <w:p>
      <w:r>
        <w:rPr>
          <w:rFonts w:ascii="Courier New" w:hAnsi="Courier New"/>
          <w:color w:val="555555"/>
          <w:sz w:val="20"/>
        </w:rPr>
        <w:t>[25]</w:t>
      </w:r>
    </w:p>
    <w:p>
      <w:r>
        <w:rPr>
          <w:rFonts w:ascii="Gentium Plus" w:hAnsi="Gentium Plus"/>
          <w:sz w:val="24"/>
        </w:rPr>
        <w:t>ἅπαντα ταῦτα κύρια νομίσαντες εἶναι καὶ δουλεύοντες αὐτοῖς καὶ φερόμενοι ᾗ ἐκεῖνα ἄγοι, μή ποτε οὐδέν ἐσμεν οὐδέ τί ἐστιν ἐφ’ ἡμῖν ἠπορήσαμεν, ὡς τούτου ἐσομένου ἂν ἐφ’ ἡμῖν, ὃ μὴ τύχαις δουλεύοντες μηδὲ ἀνάγκαις μηδὲ πάθεσιν ἰσχυροῖς πράξαιμεν ἂν βου‐</w:t>
      </w:r>
    </w:p>
    <w:p>
      <w:r>
        <w:rPr>
          <w:rFonts w:ascii="Courier New" w:hAnsi="Courier New"/>
          <w:color w:val="555555"/>
          <w:sz w:val="20"/>
        </w:rPr>
        <w:t>[30]</w:t>
      </w:r>
    </w:p>
    <w:p>
      <w:r>
        <w:rPr>
          <w:rFonts w:ascii="Gentium Plus" w:hAnsi="Gentium Plus"/>
          <w:sz w:val="24"/>
        </w:rPr>
        <w:t>ληθέντες οὐδενὸς ἐναντιουμένου ταῖς βουλήσεσιν. Εἰ δὲ τοῦτο, εἴη ἂν ἡ ἔννοια τοῦ ἐφ’ ἡμῖν, ὃ τῇ βουλήσει δουλεύει καὶ παρὰ τοσοῦτον ἂν γένοιτο ἢ μή, παρ’ ὅσον βουληθείημεν ἄν. Ἑκούσιον μὲν γὰρ πᾶν, ὃ μὴ βίᾳ μετὰ τοῦ εἰδέναι, ἐφ’ ἡμῖν δέ, ὃ καὶ κύριοι πρᾶξαι. Καὶ συνθεῖ‐</w:t>
      </w:r>
    </w:p>
    <w:p>
      <w:r>
        <w:rPr>
          <w:rFonts w:ascii="Courier New" w:hAnsi="Courier New"/>
          <w:color w:val="555555"/>
          <w:sz w:val="20"/>
        </w:rPr>
        <w:t>[35]</w:t>
      </w:r>
    </w:p>
    <w:p>
      <w:r>
        <w:rPr>
          <w:rFonts w:ascii="Gentium Plus" w:hAnsi="Gentium Plus"/>
          <w:sz w:val="24"/>
        </w:rPr>
        <w:t>μεν ἂν πολλαχοῦ ἄμφω καὶ τοῦ λόγου αὐτῶν ἑτέρου ὄντος, ἔστι δ’ οὗ καὶ διαφωνήσειεν ἄν· οἷον εἰ κύριος ἦν τοῦ ἀποκτεῖναι, ἦν ἂν οὐχ ἑκούσιον αὐτῷ πεπραχότι, εἰ τὸν πατέρα ἠγνόει τοῦτον εἶναι. Τάχα δ’ ἂν κἀκεῖνο διαφωνοῖ ἔχοντι τὸ ἐφ’ ἑαυτῷ· δεῖ δὴ καὶ τὴν εἴδησιν ἐν τῷ</w:t>
      </w:r>
    </w:p>
    <w:p>
      <w:r>
        <w:rPr>
          <w:rFonts w:ascii="Courier New" w:hAnsi="Courier New"/>
          <w:color w:val="555555"/>
          <w:sz w:val="20"/>
        </w:rPr>
        <w:t>[40]</w:t>
      </w:r>
    </w:p>
    <w:p>
      <w:r>
        <w:rPr>
          <w:rFonts w:ascii="Gentium Plus" w:hAnsi="Gentium Plus"/>
          <w:sz w:val="24"/>
        </w:rPr>
        <w:t>ἑκουσίῳ οὐκ ἐν τοῖς καθέκαστα μόνον εἶναι, ἀλλὰ καὶ</w:t>
      </w:r>
    </w:p>
    <w:p>
      <w:r>
        <w:rPr>
          <w:rFonts w:ascii="Courier New" w:hAnsi="Courier New"/>
          <w:color w:val="555555"/>
          <w:sz w:val="20"/>
        </w:rPr>
        <w:t>[6 . 8 . 2]</w:t>
      </w:r>
    </w:p>
    <w:p>
      <w:r>
        <w:rPr>
          <w:rFonts w:ascii="Gentium Plus" w:hAnsi="Gentium Plus"/>
          <w:sz w:val="24"/>
        </w:rPr>
        <w:t>Ἀλλ’ ἐκεῖνο ζητητέον· τοῦτο δὴ τὸ ἀναφερόμενον εἰς ἡμᾶς ὡς ἐφ’ ἡμῖν ὑπάρχον τίνι δεῖ διδόναι; Ἢ γὰρ τῇ ὁρμῇ καὶ ᾑτινιοῦν ὀρέξει, οἷον ὃ θυμῷ πράττεται ἢ ἐπιθυμίᾳ ἢ λογισμῷ τοῦ συμφέροντος μετ’ ὀρέξεως</w:t>
      </w:r>
    </w:p>
    <w:p>
      <w:r>
        <w:rPr>
          <w:rFonts w:ascii="Courier New" w:hAnsi="Courier New"/>
          <w:color w:val="555555"/>
          <w:sz w:val="20"/>
        </w:rPr>
        <w:t>[5]</w:t>
      </w:r>
    </w:p>
    <w:p>
      <w:r>
        <w:rPr>
          <w:rFonts w:ascii="Gentium Plus" w:hAnsi="Gentium Plus"/>
          <w:sz w:val="24"/>
        </w:rPr>
        <w:t>ἢ μὴ πράττεται. Ἀλλ’ εἰ μὲν θυμῷ καὶ ἐπιθυμίᾳ, καὶ παισὶ καὶ θηρίοις τὸ ἐπ’ αὐτοῖς τι εἶναι δώσομεν καὶ μαινομένοις καὶ ἐξεστηκόσι καὶ φαρμάκοις ἁλοῦσι καὶ ταῖς προσπιπτούσαις φαντασίαις, ὧν οὐ κύριοι· εἰ δὲ λογισμῷ μετ’ ὀρέξεως, ἆρ’ εἰ καὶ πεπλανημένῳ τῷ λογισμῷ; Ἢ</w:t>
      </w:r>
    </w:p>
    <w:p>
      <w:r>
        <w:rPr>
          <w:rFonts w:ascii="Courier New" w:hAnsi="Courier New"/>
          <w:color w:val="555555"/>
          <w:sz w:val="20"/>
        </w:rPr>
        <w:t>[10]</w:t>
      </w:r>
    </w:p>
    <w:p>
      <w:r>
        <w:rPr>
          <w:rFonts w:ascii="Gentium Plus" w:hAnsi="Gentium Plus"/>
          <w:sz w:val="24"/>
        </w:rPr>
        <w:t>τῷ ὀρθῷ λογισμῷ καὶ τῇ ὀρθῇ ὀρέξει. Καίτοι καὶ ἐνταῦθα ζητήσειεν ἄν τις, πότερα ὁ λογισμὸς τὴν ὄρεξιν ἐκίνησεν, ἢ τοῦτον ἡ ὄρεξις. Καὶ γὰρ εἰ κατὰ φύσιν αἱ ὀρέξεις, εἰ μὲν ὡς ζῴου καὶ τοῦ συνθέτου, ἠκολούθησεν ἡ ψυχὴ τῇ τῆς φύσεως ἀνάγκῃ· εἰ δὲ ὡς</w:t>
      </w:r>
    </w:p>
    <w:p>
      <w:r>
        <w:rPr>
          <w:rFonts w:ascii="Courier New" w:hAnsi="Courier New"/>
          <w:color w:val="555555"/>
          <w:sz w:val="20"/>
        </w:rPr>
        <w:t>[15]</w:t>
      </w:r>
    </w:p>
    <w:p>
      <w:r>
        <w:rPr>
          <w:rFonts w:ascii="Gentium Plus" w:hAnsi="Gentium Plus"/>
          <w:sz w:val="24"/>
        </w:rPr>
        <w:t>ψυχῆς μόνης, πολλὰ τῶν νῦν ἐφ’ ἡμῖν λεγομένων ἔξω ἂν τούτου γίνοιτο. Εἶτα καὶ τίς λογισμὸς ψιλὸς πρόεισι τῶν παθημάτων; Ἥ τε φαντασία ἀναγκάζουσα ἥ τε ὄρεξις ἐφ’ ὅ τι ἂν ἄγῃ ἕλκουσα πῶς ἐν τούτοις κυρίους ποιεῖ;</w:t>
      </w:r>
    </w:p>
    <w:p>
      <w:r>
        <w:rPr>
          <w:rFonts w:ascii="Courier New" w:hAnsi="Courier New"/>
          <w:color w:val="555555"/>
          <w:sz w:val="20"/>
        </w:rPr>
        <w:t>[20]</w:t>
      </w:r>
    </w:p>
    <w:p>
      <w:r>
        <w:rPr>
          <w:rFonts w:ascii="Gentium Plus" w:hAnsi="Gentium Plus"/>
          <w:sz w:val="24"/>
        </w:rPr>
        <w:t>ἀνάγκης πληρώσεως ὀρεγόμενον οὐκ ἔστι κύριον τοῦ ἐφ’ ὃ παντελῶς ἄγεται. Πῶς δ’ ὅλως αὐτό τι παρ’ αὐτοῦ, ὃ παρ’ ἄλλου καὶ ἀρχὴν εἰς ἄλλο ἔχει κἀκεῖθεν γεγένηται οἷόν ἐστι; Κατ’ ἐκεῖνο γὰρ ζῇ καὶ ὡς πέπλασται· ἢ οὕτω γε καὶ τὰ ἄψυχα ἕξει τὸ ἐπ’ αὐτοῖς τι εἰληφέναι·</w:t>
      </w:r>
    </w:p>
    <w:p>
      <w:r>
        <w:rPr>
          <w:rFonts w:ascii="Courier New" w:hAnsi="Courier New"/>
          <w:color w:val="555555"/>
          <w:sz w:val="20"/>
        </w:rPr>
        <w:t>[25]</w:t>
      </w:r>
    </w:p>
    <w:p>
      <w:r>
        <w:rPr>
          <w:rFonts w:ascii="Gentium Plus" w:hAnsi="Gentium Plus"/>
          <w:sz w:val="24"/>
        </w:rPr>
        <w:t>ποιεῖ γὰρ ὡς γεγένηται καὶ τὸ πῦρ. Εἰ δ’ ὅτι γιγνώσκει τὸ ζῷον καὶ ἡ ψυχὴ ὃ ποιεῖ, εἰ μὲν αἰσθήσει, τίς ἡ προσθήκη πρὸς τὸ ἐπ’ αὐτοῖς εἶναι; οὐ γὰρ ἡ αἴσθησις πεποίηκε τοῦ ἔργου κύριον ἰδοῦσα μόνον. Εἰ δὲ γνώσει, εἰ μὲν γνώσει τοῦ ποιουμένου, καὶ ἐνταῦθα οἶδε μόνον,</w:t>
      </w:r>
    </w:p>
    <w:p>
      <w:r>
        <w:rPr>
          <w:rFonts w:ascii="Courier New" w:hAnsi="Courier New"/>
          <w:color w:val="555555"/>
          <w:sz w:val="20"/>
        </w:rPr>
        <w:t>[30]</w:t>
      </w:r>
    </w:p>
    <w:p>
      <w:r>
        <w:rPr>
          <w:rFonts w:ascii="Gentium Plus" w:hAnsi="Gentium Plus"/>
          <w:sz w:val="24"/>
        </w:rPr>
        <w:t>ἄλλο δὲ ἐπὶ τὴν πρᾶξιν ἄγει· εἰ δὲ καὶ παρὰ τὴν ὄρεξιν ὁ λόγος ποιεῖ ἢ ἡ γνῶσις καὶ κρατεῖ, εἰς τί ἀναφέρει ζητητέον, καὶ ὅλως ποῦ τοῦτο συμβαίνει. Καὶ εἰ μὲν αὐτὸς ἄλλην ὄρεξιν ποιεῖ, πῶς ληπτέον· εἰ δὲ τὴν ὄρεξιν παύσας ἔστη καὶ ἐνταῦθα τὸ ἐφ’ ἡμῖν, οὐκ ἐν πράξει</w:t>
      </w:r>
    </w:p>
    <w:p>
      <w:r>
        <w:rPr>
          <w:rFonts w:ascii="Courier New" w:hAnsi="Courier New"/>
          <w:color w:val="555555"/>
          <w:sz w:val="20"/>
        </w:rPr>
        <w:t>[35]</w:t>
      </w:r>
    </w:p>
    <w:p>
      <w:r>
        <w:rPr>
          <w:rFonts w:ascii="Gentium Plus" w:hAnsi="Gentium Plus"/>
          <w:sz w:val="24"/>
        </w:rPr>
        <w:t>τοῦτο ἔσται, ἀλλ’ ἐν νῷ στήσεται τοῦτο· ἐπεὶ καὶ τὸ ἐν πράξει πᾶν, κἂν κρατῇ ὁ λόγος, μικτὸν καὶ οὐ καθαρὸν δύναται τὸ ἐφ’ ἡμῖν ἔχειν.</w:t>
      </w:r>
    </w:p>
    <w:p>
      <w:r>
        <w:rPr>
          <w:rFonts w:ascii="Courier New" w:hAnsi="Courier New"/>
          <w:color w:val="555555"/>
          <w:sz w:val="20"/>
        </w:rPr>
        <w:t>[6 . 8 . 3]</w:t>
      </w:r>
    </w:p>
    <w:p>
      <w:r>
        <w:rPr>
          <w:rFonts w:ascii="Gentium Plus" w:hAnsi="Gentium Plus"/>
          <w:sz w:val="24"/>
        </w:rPr>
        <w:t>Διὸ σκεπτέον περὶ τούτων· ἤδη γὰρ αὖ καὶ ἐγγὺς γινόμεθα τοῦ λόγου τοῦ περὶ θεῶν. Ἀναγαγόντες τοίνυν τὸ ἐφ’ ἡμῖν εἰς βούλησιν, εἶτα ταύτην ἐν λόγῳ θέμενοι, εἶτα ἐν λόγῳ ὀρθῷ—ἴσως δὲ δεῖ προσθεῖναι τῷ ὀρθῷ τὸ</w:t>
      </w:r>
    </w:p>
    <w:p>
      <w:r>
        <w:rPr>
          <w:rFonts w:ascii="Courier New" w:hAnsi="Courier New"/>
          <w:color w:val="555555"/>
          <w:sz w:val="20"/>
        </w:rPr>
        <w:t>[5]</w:t>
      </w:r>
    </w:p>
    <w:p>
      <w:r>
        <w:rPr>
          <w:rFonts w:ascii="Gentium Plus" w:hAnsi="Gentium Plus"/>
          <w:sz w:val="24"/>
        </w:rPr>
        <w:t>τῆς ἐπιστήμης· οὐ γάρ, εἴ τις ἐδόξασεν ὀρθῶς καὶ ἔπραξεν, ἔχοι ἂν ἴσως ἀναμφισβήτητον τὸ αὐτεξούσιον, εἰ μὴ εἰδὼς διότι ὀρθῶς, ἀλλὰ τύχῃ ἢ φαντασίᾳ τινὶ πρὸς τὸ δέον ἀχθείς· ἐπεὶ καὶ τὴν φαντασίαν οὐκ ἐφ’</w:t>
      </w:r>
    </w:p>
    <w:p>
      <w:r>
        <w:rPr>
          <w:rFonts w:ascii="Courier New" w:hAnsi="Courier New"/>
          <w:color w:val="555555"/>
          <w:sz w:val="20"/>
        </w:rPr>
        <w:t>[10]</w:t>
      </w:r>
    </w:p>
    <w:p>
      <w:r>
        <w:rPr>
          <w:rFonts w:ascii="Gentium Plus" w:hAnsi="Gentium Plus"/>
          <w:sz w:val="24"/>
        </w:rPr>
        <w:t>τὸ αὐτεξούσιον τάξαιμεν; ἀλλὰ γὰρ ἡμεῖς τὴν μὲν φαν‐ τασίαν, ἣν ἄν τις καὶ φαντασίαν κυρίως εἴποι, τὴν ἐκ τοῦ σώματος τῶν παθημάτων ἐγειρομένην (καὶ γὰρ κενώσεις σίτων καὶ ποτῶν φαντασίας οἷον ἀναπλάττουσι καὶ πληρώσεις αὖ καὶ μεστός τις σπέρματος ἄλλα φαν‐</w:t>
      </w:r>
    </w:p>
    <w:p>
      <w:r>
        <w:rPr>
          <w:rFonts w:ascii="Courier New" w:hAnsi="Courier New"/>
          <w:color w:val="555555"/>
          <w:sz w:val="20"/>
        </w:rPr>
        <w:t>[15]</w:t>
      </w:r>
    </w:p>
    <w:p>
      <w:r>
        <w:rPr>
          <w:rFonts w:ascii="Gentium Plus" w:hAnsi="Gentium Plus"/>
          <w:sz w:val="24"/>
        </w:rPr>
        <w:t>τάζεται καὶ καθ’ ἑκάστας ποιότητας ὑγρῶν τῶν ἐν σώματι) τοὺς κατὰ τὰς τοιαύτας φαντασίας ἐνερ‐ γοῦντας εἰς ἀρχὴν αὐτεξούσιον οὐ τάξομεν· διὸ καὶ τοῖς φαύλοις κατὰ ταύτας πράττουσι τὰ πολλὰ οὔτε τὸ ἐπ’ αὐτοῖς οὔτε τὸ ἑκούσιον δώσομεν, τῷ δὲ διὰ νοῦ τῶν</w:t>
      </w:r>
    </w:p>
    <w:p>
      <w:r>
        <w:rPr>
          <w:rFonts w:ascii="Courier New" w:hAnsi="Courier New"/>
          <w:color w:val="555555"/>
          <w:sz w:val="20"/>
        </w:rPr>
        <w:t>[20]</w:t>
      </w:r>
    </w:p>
    <w:p>
      <w:r>
        <w:rPr>
          <w:rFonts w:ascii="Gentium Plus" w:hAnsi="Gentium Plus"/>
          <w:sz w:val="24"/>
        </w:rPr>
        <w:t>ἐνεργειῶν ἐλευθέρῳ τῶν παθημάτων τοῦ σώματος τὸ αὐτεξούσιον δώσομεν—εἰς ἀρχὴν τὸ ἐφ’ ἡμῖν καλλίστην ἀνάγοντες τὴν τοῦ νοῦ ἐνέργειαν καὶ τὰς ἐντεῦθεν προτάσεις ἐλευθέρας ὄντως δώσομεν, καὶ τὰς ὀρέξεις τὰς ἐκ τοῦ νοεῖν ἐγειρομένας οὐκ ἀκουσίους εἶναι δώσομεν,</w:t>
      </w:r>
    </w:p>
    <w:p>
      <w:r>
        <w:rPr>
          <w:rFonts w:ascii="Courier New" w:hAnsi="Courier New"/>
          <w:color w:val="555555"/>
          <w:sz w:val="20"/>
        </w:rPr>
        <w:t>[25]</w:t>
      </w:r>
    </w:p>
    <w:p>
      <w:r>
        <w:rPr>
          <w:rFonts w:ascii="Gentium Plus" w:hAnsi="Gentium Plus"/>
          <w:sz w:val="24"/>
        </w:rPr>
        <w:t>καὶ τοῖς θεοῖς τοῦτον ζῶσι τὸν τρόπον [ὅσοι νῷ καὶ ὀρέξει τῇ κατὰ νοῦν ζῶσι] φήσομεν παρεῖναι.</w:t>
      </w:r>
    </w:p>
    <w:p>
      <w:r>
        <w:rPr>
          <w:rFonts w:ascii="Courier New" w:hAnsi="Courier New"/>
          <w:color w:val="555555"/>
          <w:sz w:val="20"/>
        </w:rPr>
        <w:t>[6 . 8 . 4]</w:t>
      </w:r>
    </w:p>
    <w:p>
      <w:r>
        <w:rPr>
          <w:rFonts w:ascii="Gentium Plus" w:hAnsi="Gentium Plus"/>
          <w:sz w:val="24"/>
        </w:rPr>
        <w:t>Καίτοι ζητήσειεν ἄν τις, πῶς ποτε τὸ κατ’ ὄρεξιν γιγνόμενον αὐτεξούσιον ἔσται τῆς ὀρέξεως ἐπὶ τὸ ἔξω ἀγούσης καὶ τὸ ἐνδεὲς ἐχούσης· ἄγεται γὰρ τὸ ὀρεγόμενον, κἂν εἰ πρὸς τὸ ἀγαθὸν ἄγοιτο. Καὶ δὴ καὶ περὶ τοῦ νοῦ</w:t>
      </w:r>
    </w:p>
    <w:p>
      <w:r>
        <w:rPr>
          <w:rFonts w:ascii="Courier New" w:hAnsi="Courier New"/>
          <w:color w:val="555555"/>
          <w:sz w:val="20"/>
        </w:rPr>
        <w:t>[5]</w:t>
      </w:r>
    </w:p>
    <w:p>
      <w:r>
        <w:rPr>
          <w:rFonts w:ascii="Gentium Plus" w:hAnsi="Gentium Plus"/>
          <w:sz w:val="24"/>
        </w:rPr>
        <w:t>αὐτοῦ ἀπορητέον, εἰ ὅπερ πέφυκε καὶ ὡς πέφυκεν ἐνεργῶν λέγοιτο ἂν τὸ ἐλεύθερον ἔχειν καὶ τὸ ἐπ’ αὐτῷ, οὐκ ἔχων ἐπ’ αὐτῷ τὸ μὴ ποιεῖν. Ἔπειτα, εἰ ὅλως κυρίως λέγοιτο ἐπ’ ἐκείνων τὸ ἐπ’ αὐτοῖς, οἷς πρᾶξις οὐ πάρεστιν. Ἀλλὰ καὶ οἷς πρᾶξις, ἡ ἀνάγκη ἔξωθεν· οὐ</w:t>
      </w:r>
    </w:p>
    <w:p>
      <w:r>
        <w:rPr>
          <w:rFonts w:ascii="Courier New" w:hAnsi="Courier New"/>
          <w:color w:val="555555"/>
          <w:sz w:val="20"/>
        </w:rPr>
        <w:t>[10]</w:t>
      </w:r>
    </w:p>
    <w:p>
      <w:r>
        <w:rPr>
          <w:rFonts w:ascii="Gentium Plus" w:hAnsi="Gentium Plus"/>
          <w:sz w:val="24"/>
        </w:rPr>
        <w:t>γὰρ μάτην πράξουσιν. Ἀλλ’ οὖν πῶς τὸ ἐλεύθερον δου‐ λευόντων καὶ τούτων τῇ αὐτῶν φύσει; Ἤ, εἰ μὴ ἑτέρῳ ἕπεσθαι ἠνάγκασται, πῶς ἂν τὸ δουλεύειν λέγοιτο; Πῶς δὲ πρὸς τὸ ἀγαθόν τι φερόμενον ἠναγκασμένον ἂν εἴη ἑκουσίου τῆς ἐφέσεως οὔσης, εἰ εἰδὼς ὅτι ἀγαθὸν ὡς</w:t>
      </w:r>
    </w:p>
    <w:p>
      <w:r>
        <w:rPr>
          <w:rFonts w:ascii="Courier New" w:hAnsi="Courier New"/>
          <w:color w:val="555555"/>
          <w:sz w:val="20"/>
        </w:rPr>
        <w:t>[15]</w:t>
      </w:r>
    </w:p>
    <w:p>
      <w:r>
        <w:rPr>
          <w:rFonts w:ascii="Gentium Plus" w:hAnsi="Gentium Plus"/>
          <w:sz w:val="24"/>
        </w:rPr>
        <w:t>ἐπ’ ἀγαθὸν ἴοι; Τὸ γὰρ ἀκούσιον ἀπαγωγὴ ἀπὸ τοῦ ἀγαθοῦ καὶ πρὸς τὸ ἠναγκασμένον, εἰ πρὸς τοῦτο φέροιτο, ὃ μὴ ἀγαθὸν αὐτῷ· καὶ δουλεύει τοῦτο, ὃ μὴ κύριόν ἐστιν ἐπὶ τὸ ἀγαθὸν ἐλθεῖν, ἀλλ’ ἑτέρου κρείττονος ἐφεστηκότος ἀπάγεται τῶν αὐτοῦ ἀγαθῶν δουλεῦον ἐκείνῳ. Διὰ τοῦτο</w:t>
      </w:r>
    </w:p>
    <w:p>
      <w:r>
        <w:rPr>
          <w:rFonts w:ascii="Courier New" w:hAnsi="Courier New"/>
          <w:color w:val="555555"/>
          <w:sz w:val="20"/>
        </w:rPr>
        <w:t>[20]</w:t>
      </w:r>
    </w:p>
    <w:p>
      <w:r>
        <w:rPr>
          <w:rFonts w:ascii="Gentium Plus" w:hAnsi="Gentium Plus"/>
          <w:sz w:val="24"/>
        </w:rPr>
        <w:t>γὰρ καὶ δουλεία ψέγεται οὐχ οὗ τις οὐκ ἔχει ἐξουσίαν ἐπὶ τὸ κακὸν ἐλθεῖν, ἀλλ’ οὗ ἐπὶ τὸ ἀγαθὸν τὸ ἑαυτοῦ ἀγόμενος πρὸς τὸ ἀγαθὸν τὸ ἄλλου. Τὸ δὲ καὶ δουλεύειν λέγειν τῇ αὐτοῦ φύσει δύο ποιοῦντός ἐστι τό τε δουλεῦον καὶ τὸ ᾧ. Φύσις δὲ ἁπλῆ καὶ ἐνέργεια μία καὶ</w:t>
      </w:r>
    </w:p>
    <w:p>
      <w:r>
        <w:rPr>
          <w:rFonts w:ascii="Courier New" w:hAnsi="Courier New"/>
          <w:color w:val="555555"/>
          <w:sz w:val="20"/>
        </w:rPr>
        <w:t>[25]</w:t>
      </w:r>
    </w:p>
    <w:p>
      <w:r>
        <w:rPr>
          <w:rFonts w:ascii="Gentium Plus" w:hAnsi="Gentium Plus"/>
          <w:sz w:val="24"/>
        </w:rPr>
        <w:t>οὐδὲ τὸ δυνάμει ἔχουσα ἄλλο, ἄλλο δὲ τὸ ἐνεργείᾳ, πῶς οὐκ ἐλευθέρα; Οὐδὲ γὰρ ὡς πέφυκε λέγοιτο ἂν ἐνεργεῖν ἄλλης οὔσης τῆς οὐσίας, τῆς δὲ ἐνεργείας ἄλλης, εἴπερ τὸ αὐτὸ τὸ εἶναι ἐκεῖ καὶ τὸ ἐνεργεῖν. Εἰ οὖν οὔτε δι’ ἕτερον οὔτε ἐφ’ ἑτέρῳ, πῶς οὐκ ἐλευθέρα; Καὶ εἰ μὴ τὸ</w:t>
      </w:r>
    </w:p>
    <w:p>
      <w:r>
        <w:rPr>
          <w:rFonts w:ascii="Courier New" w:hAnsi="Courier New"/>
          <w:color w:val="555555"/>
          <w:sz w:val="20"/>
        </w:rPr>
        <w:t>[30]</w:t>
      </w:r>
    </w:p>
    <w:p>
      <w:r>
        <w:rPr>
          <w:rFonts w:ascii="Gentium Plus" w:hAnsi="Gentium Plus"/>
          <w:sz w:val="24"/>
        </w:rPr>
        <w:t>ἐπ’ αὐτῷ ἁρμόσει, ἀλλὰ μεῖζον ἐνταῦθα τοῦ ἐπ’ αὐτῷ, καὶ οὕτως ἐπ’ αὐτῷ, ὅτι μὴ ἐφ’ ἑτέρῳ μηδ’ ἄλλο τῆς ἐνεργείας κύριον· οὐδὲ γὰρ τῆς οὐσίας, εἴπερ ἀρχή. Καὶ εἰ ἄλλην δὲ ὁ νοῦς ἀρχὴν ἔχει, ἀλλ’ οὐκ ἔξω αὐτοῦ, ἀλλ’ ἐν τῷ ἀγαθῷ. Καὶ εἰ κατ’ ἐκεῖνο τὸ ἀγαθόν, πολὺ μᾶλλον</w:t>
      </w:r>
    </w:p>
    <w:p>
      <w:r>
        <w:rPr>
          <w:rFonts w:ascii="Courier New" w:hAnsi="Courier New"/>
          <w:color w:val="555555"/>
          <w:sz w:val="20"/>
        </w:rPr>
        <w:t>[35]</w:t>
      </w:r>
    </w:p>
    <w:p>
      <w:r>
        <w:rPr>
          <w:rFonts w:ascii="Gentium Plus" w:hAnsi="Gentium Plus"/>
          <w:sz w:val="24"/>
        </w:rPr>
        <w:t>〈τὸ〉 ἐπ’ αὐτῷ καὶ τὸ ἐλεύθερον· ἐπεὶ καὶ τὸ ἐλεύθερον</w:t>
      </w:r>
    </w:p>
    <w:p>
      <w:r>
        <w:rPr>
          <w:rFonts w:ascii="Courier New" w:hAnsi="Courier New"/>
          <w:color w:val="555555"/>
          <w:sz w:val="20"/>
        </w:rPr>
        <w:t>[40]</w:t>
      </w:r>
    </w:p>
    <w:p>
      <w:r>
        <w:rPr>
          <w:rFonts w:ascii="Gentium Plus" w:hAnsi="Gentium Plus"/>
          <w:sz w:val="24"/>
        </w:rPr>
        <w:t>πρὸς αὐτό.</w:t>
      </w:r>
    </w:p>
    <w:p>
      <w:r>
        <w:rPr>
          <w:rFonts w:ascii="Courier New" w:hAnsi="Courier New"/>
          <w:color w:val="555555"/>
          <w:sz w:val="20"/>
        </w:rPr>
        <w:t>[6 . 8 . 5]</w:t>
      </w:r>
    </w:p>
    <w:p>
      <w:r>
        <w:rPr>
          <w:rFonts w:ascii="Gentium Plus" w:hAnsi="Gentium Plus"/>
          <w:sz w:val="24"/>
        </w:rPr>
        <w:t>Ἆρ’ οὖν ἐν νῷ μόνῳ νοοῦντι τὸ αὐτεξούσιον καὶ τὸ ἐπ’ αὐτῷ καὶ ἐν νῷ τῷ καθαρῷ ἢ καὶ ἐν ψυχῇ κατὰ νοῦν ἐνεργούσῃ καὶ κατὰ ἀρετὴν πραττούσῃ; Τὸ μὲν οὖν πραττούσῃ εἴπερ δώσομεν, πρῶτον μὲν οὐ πρὸς τὴν</w:t>
      </w:r>
    </w:p>
    <w:p>
      <w:r>
        <w:rPr>
          <w:rFonts w:ascii="Courier New" w:hAnsi="Courier New"/>
          <w:color w:val="555555"/>
          <w:sz w:val="20"/>
        </w:rPr>
        <w:t>[5]</w:t>
      </w:r>
    </w:p>
    <w:p>
      <w:r>
        <w:rPr>
          <w:rFonts w:ascii="Gentium Plus" w:hAnsi="Gentium Plus"/>
          <w:sz w:val="24"/>
        </w:rPr>
        <w:t>τεῦξιν ἴσως χρὴ διδόναι· οὐ γὰρ ἡμεῖς τοῦ τυχεῖν κύριοι. Εἰ δὲ πρὸς τὸ καλῶς καὶ τὸ πάντα ποιῆσαι τὰ παρ’ αὐτοῦ, τάχα μὲν ἂν τοῦτο ὀρθῶς λέγοιτο. Ἐκεῖνο δὲ πῶς ἐφ’ ἡμῖν; Οἷον εἰ, διότι πόλεμος, ἀνδριζοίμεθα· λέγω δὲ τὴν τότε ἐνέργειαν πῶς ἐφ’ ἡμῖν, ὁπότε πολέμου μὴ</w:t>
      </w:r>
    </w:p>
    <w:p>
      <w:r>
        <w:rPr>
          <w:rFonts w:ascii="Courier New" w:hAnsi="Courier New"/>
          <w:color w:val="555555"/>
          <w:sz w:val="20"/>
        </w:rPr>
        <w:t>[10]</w:t>
      </w:r>
    </w:p>
    <w:p>
      <w:r>
        <w:rPr>
          <w:rFonts w:ascii="Gentium Plus" w:hAnsi="Gentium Plus"/>
          <w:sz w:val="24"/>
        </w:rPr>
        <w:t>καταλαβόντος οὐκ ἦν τὴν ἐνέργειαν ταύτην ποιήσασθαι; Ὁμοίως δὲ καὶ ἐπὶ τῶν ἄλλων πράξεων τῶν κατὰ ἀρετὴν ἁπασῶν πρὸς τὸ προσπῖπτον ἀεὶ ἀναγκαζομένης τῆς ἀρετῆς τοδὶ ἢ τοδὶ ἐργάζεσθαι. Καὶ γὰρ εἴ τις αἵρεσιν αὐτῇ δοίη τῇ ἀρετῇ, πότερα βούλεται, ἵν’ ἔχοι ἐνεργεῖν, εἶναι πολέ‐</w:t>
      </w:r>
    </w:p>
    <w:p>
      <w:r>
        <w:rPr>
          <w:rFonts w:ascii="Courier New" w:hAnsi="Courier New"/>
          <w:color w:val="555555"/>
          <w:sz w:val="20"/>
        </w:rPr>
        <w:t>[15]</w:t>
      </w:r>
    </w:p>
    <w:p>
      <w:r>
        <w:rPr>
          <w:rFonts w:ascii="Gentium Plus" w:hAnsi="Gentium Plus"/>
          <w:sz w:val="24"/>
        </w:rPr>
        <w:t>μους, ἵνα ἀνδρίζοιτο, καὶ εἶναι ἀδικίαν, ἵνα τὰ δίκαια ὁρίζῃ καὶ κατακοσμῇ, καὶ πενίαν, ἵνα τὸ ἐλευθέριον ἐνδεικνύοιτο, ἢ πάντων εὖ ἐχόντων ἡσυχίαν ἄγειν, ἕλοιτο ἂν τὴν ἡσυχίαν τῶν πράξεων οὐδενὸς θεραπείας δεομένου</w:t>
      </w:r>
    </w:p>
    <w:p>
      <w:r>
        <w:rPr>
          <w:rFonts w:ascii="Courier New" w:hAnsi="Courier New"/>
          <w:color w:val="555555"/>
          <w:sz w:val="20"/>
        </w:rPr>
        <w:t>[20]</w:t>
      </w:r>
    </w:p>
    <w:p>
      <w:r>
        <w:rPr>
          <w:rFonts w:ascii="Gentium Plus" w:hAnsi="Gentium Plus"/>
          <w:sz w:val="24"/>
        </w:rPr>
        <w:t>της, μηδένα δεῖσθαι τῆς παρ’ αὐτοῦ τέχνης. Εἰ οὖν ἐνεργοῦσα ἐν ταῖς πράξεσιν ἡ ἀρετὴ ἠνάγκασται βοηθεῖν, πῶς ἂν καθαρῶς ἔχοι τὸ ἐπ’ αὐτῇ; Ἆρ’ οὖν τὰς πράξεις μὲν ἀναγκαίας, τὴν δὲ βούλησιν τὴν πρὸ τῶν πράξεων καὶ τὸν λόγον οὐκ ἠναγκασμένον φήσομεν; Ἀλλ’ εἰ τοῦτο,</w:t>
      </w:r>
    </w:p>
    <w:p>
      <w:r>
        <w:rPr>
          <w:rFonts w:ascii="Courier New" w:hAnsi="Courier New"/>
          <w:color w:val="555555"/>
          <w:sz w:val="20"/>
        </w:rPr>
        <w:t>[25]</w:t>
      </w:r>
    </w:p>
    <w:p>
      <w:r>
        <w:rPr>
          <w:rFonts w:ascii="Gentium Plus" w:hAnsi="Gentium Plus"/>
          <w:sz w:val="24"/>
        </w:rPr>
        <w:t>ἐν ψιλῷ τιθέμενοι τῷ πρὸ τοῦ πραττομένου, ἔξω τῆς πράξεως τὸ αὐτεξούσιον καὶ τὸ ἐπ’ αὐτῇ τῇ ἀρετῇ θήσομεν. Τί δὲ ἐπ’ αὐτῆς τῆς ἀρετῆς τῆς κατὰ τὴν ἕξιν καὶ τὴν διάθεσιν; Ἆρ’ οὐ κακῶς ψυχῆς ἐχούσης φήσομεν αὐτὴν εἰς κατακόσμησιν ἐλθεῖν συμμετρουμένην τὰ πάθη</w:t>
      </w:r>
    </w:p>
    <w:p>
      <w:r>
        <w:rPr>
          <w:rFonts w:ascii="Courier New" w:hAnsi="Courier New"/>
          <w:color w:val="555555"/>
          <w:sz w:val="20"/>
        </w:rPr>
        <w:t>[30]</w:t>
      </w:r>
    </w:p>
    <w:p>
      <w:r>
        <w:rPr>
          <w:rFonts w:ascii="Gentium Plus" w:hAnsi="Gentium Plus"/>
          <w:sz w:val="24"/>
        </w:rPr>
        <w:t>καὶ τὰς ὀρέξεις; Τίνα οὖν τρόπον λέγομεν ἐφ’ ἡμῖν τὸ ἀγαθοῖς εἶναι καὶ τὸ ἀδέσποτον τὴν ἀρετήν; Ἢ τοῖς γε βουληθεῖσι καὶ ἑλομένοις· ἢ ὅτι ἐγγενομένη αὕτη κατα‐ σκευάζει τὸ ἐλεύθερον καὶ τὸ ἐφ’ ἡμῖν καὶ οὐκ ἐᾷ ἔτι δούλους εἶναι, ὧν πρότερον ἦμεν. Εἰ οὖν οἷον νοῦς τις</w:t>
      </w:r>
    </w:p>
    <w:p>
      <w:r>
        <w:rPr>
          <w:rFonts w:ascii="Courier New" w:hAnsi="Courier New"/>
          <w:color w:val="555555"/>
          <w:sz w:val="20"/>
        </w:rPr>
        <w:t>[35]</w:t>
      </w:r>
    </w:p>
    <w:p>
      <w:r>
        <w:rPr>
          <w:rFonts w:ascii="Gentium Plus" w:hAnsi="Gentium Plus"/>
          <w:sz w:val="24"/>
        </w:rPr>
        <w:t>ἄλλος ἐστὶν ἡ ἀρετὴ καὶ ἕξις οἷον νοωθῆναι τὴν ψυχὴν ποιοῦσα, πάλιν αὖ ἥκει οὐκ ἐν πράξει τὸ ἐφ’ ἡμῖν, ἀλλ’ ἐν νῷ ἡσύχῳ τῶν πράξεων.</w:t>
      </w:r>
    </w:p>
    <w:p>
      <w:r>
        <w:rPr>
          <w:rFonts w:ascii="Courier New" w:hAnsi="Courier New"/>
          <w:color w:val="555555"/>
          <w:sz w:val="20"/>
        </w:rPr>
        <w:t>[6 . 8 . 6]</w:t>
      </w:r>
    </w:p>
    <w:p>
      <w:r>
        <w:rPr>
          <w:rFonts w:ascii="Gentium Plus" w:hAnsi="Gentium Plus"/>
          <w:sz w:val="24"/>
        </w:rPr>
        <w:t>Πῶς οὖν εἰς βούλησιν πρότερον ἀνήγομεν τοῦτο λέγοντες «ὃ παρὰ τὸ βουληθῆναι γένοιτο ἄν»; Ἢ κἀκεῖ ἐλέγετο «ἢ μὴ γένοιτο». Εἰ οὖν τά τε νῦν ὀρθῶς λέγεται, ἐκεῖνά τε τούτοις συμφώνως ἕξει, φήσομεν τὴν</w:t>
      </w:r>
    </w:p>
    <w:p>
      <w:r>
        <w:rPr>
          <w:rFonts w:ascii="Courier New" w:hAnsi="Courier New"/>
          <w:color w:val="555555"/>
          <w:sz w:val="20"/>
        </w:rPr>
        <w:t>[5]</w:t>
      </w:r>
    </w:p>
    <w:p>
      <w:r>
        <w:rPr>
          <w:rFonts w:ascii="Gentium Plus" w:hAnsi="Gentium Plus"/>
          <w:sz w:val="24"/>
        </w:rPr>
        <w:t>μὲν ἀρετὴν καὶ τὸν νοῦν κύρια εἶναι καὶ εἰς ταῦτα χρῆναι ἀνάγειν τὸ ἐφ’ ἡμῖν καὶ τὸ ἐλεύθερον· ἀδέσποτα δὲ ὄντα ταῦτα τὸν μὲν ἐφ’ αὑτοῦ εἶναι, τὴν δὲ ἀρετὴν βούλεσθαι μὲν ἐφ’ αὑτῆς εἶναι ἐφεστῶσαν τῇ ψυχῇ,</w:t>
      </w:r>
    </w:p>
    <w:p>
      <w:r>
        <w:rPr>
          <w:rFonts w:ascii="Courier New" w:hAnsi="Courier New"/>
          <w:color w:val="555555"/>
          <w:sz w:val="20"/>
        </w:rPr>
        <w:t>[10]</w:t>
      </w:r>
    </w:p>
    <w:p>
      <w:r>
        <w:rPr>
          <w:rFonts w:ascii="Gentium Plus" w:hAnsi="Gentium Plus"/>
          <w:sz w:val="24"/>
        </w:rPr>
        <w:t>καὶ τὴν ψυχὴν ἐλευθέραν παρασχέσθαι· προσπιπτόντων δὲ τῶν ἀναγκαίων παθημάτων τε καὶ πράξεων ἐφεστῶσαν ταῦτα μὲν μὴ βεβουλεῦσθαι γενέσθαι, ὅμως γε μὴν καὶ ἐν τούτοις διασώσειν τὸ ἐφ’ αὑτῇ εἰς αὑτὴν καὶ ἐνταῦθα ἀναφέρουσαν· οὐ γὰρ τοῖς πράγμασιν ἐφέψεσθαι, οἷον</w:t>
      </w:r>
    </w:p>
    <w:p>
      <w:r>
        <w:rPr>
          <w:rFonts w:ascii="Courier New" w:hAnsi="Courier New"/>
          <w:color w:val="555555"/>
          <w:sz w:val="20"/>
        </w:rPr>
        <w:t>[15]</w:t>
      </w:r>
    </w:p>
    <w:p>
      <w:r>
        <w:rPr>
          <w:rFonts w:ascii="Gentium Plus" w:hAnsi="Gentium Plus"/>
          <w:sz w:val="24"/>
        </w:rPr>
        <w:t>σῴζουσα τὸν κινδυνεύοντα, ἀλλ’ εἰ δοκοῖ αὐτῇ, καὶ προϊεμένην τοῦτον καὶ τὸ ζῆν κελεύουσαν προΐεσθαι καὶ χρήματα καὶ τέκνα καὶ αὐτὴν πατρίδα, σκοπὸν τὸ καλὸν αὐτῆς ἔχουσαν, ἀλλ’ οὐ τὸ εἶναι τῶν ὑπ’ αὐτήν· ὥστε καὶ τὸ ἐν ταῖς πράξεσιν αὐτεξούσιον καὶ τὸ ἐφ’</w:t>
      </w:r>
    </w:p>
    <w:p>
      <w:r>
        <w:rPr>
          <w:rFonts w:ascii="Courier New" w:hAnsi="Courier New"/>
          <w:color w:val="555555"/>
          <w:sz w:val="20"/>
        </w:rPr>
        <w:t>[20]</w:t>
      </w:r>
    </w:p>
    <w:p>
      <w:r>
        <w:rPr>
          <w:rFonts w:ascii="Gentium Plus" w:hAnsi="Gentium Plus"/>
          <w:sz w:val="24"/>
        </w:rPr>
        <w:t>ἡμῖν οὐκ εἰς τὸ πράττειν ἀνάγεσθαι οὐδ’ εἰς τὴν ἔξω, ἀλλ’ εἰς τὴν ἐντὸς ἐνέργειαν καὶ νόησιν καὶ θεωρίαν αὐτῆς τῆς ἀρετῆς. Δεῖ δὲ τὴν ἀρετὴν ταύτην νοῦν τινα λέγειν εἶναι οὐ συναριθμοῦντα τὰ πάθη τὰ δουλωθέντα ἢ μετρηθέντα τῷ λόγῳ· ταῦτα γὰρ ἔοικέ, φησιν, ἐγγύς τι τεί‐</w:t>
      </w:r>
    </w:p>
    <w:p>
      <w:r>
        <w:rPr>
          <w:rFonts w:ascii="Courier New" w:hAnsi="Courier New"/>
          <w:color w:val="555555"/>
          <w:sz w:val="20"/>
        </w:rPr>
        <w:t>[25]</w:t>
      </w:r>
    </w:p>
    <w:p>
      <w:r>
        <w:rPr>
          <w:rFonts w:ascii="Gentium Plus" w:hAnsi="Gentium Plus"/>
          <w:sz w:val="24"/>
        </w:rPr>
        <w:t>νειν τοῦ σώματος ἔθεσι καὶ ἀσκήσεσι κατορθωθέντα. Ὥστε εἶναι σαφέστερον, ὡς τὸ ἄυλόν ἐστι τὸ ἐλεύθερον καὶ εἰς τοῦτο ἡ ἀναγωγὴ τοῦ ἐφ’ ἡμῖν καὶ αὕτη ἡ βούλησις ἡ κυρία καὶ ἐφ’ ἑαυτῆς οὖσα, καὶ εἴ τι ἐπιτάξειε πρὸς τὰ ἔξω ἐξ ἀνάγκης. Ὅσα οὖν ἐκ ταύτης καὶ διὰ</w:t>
      </w:r>
    </w:p>
    <w:p>
      <w:r>
        <w:rPr>
          <w:rFonts w:ascii="Courier New" w:hAnsi="Courier New"/>
          <w:color w:val="555555"/>
          <w:sz w:val="20"/>
        </w:rPr>
        <w:t>[30]</w:t>
      </w:r>
    </w:p>
    <w:p>
      <w:r>
        <w:rPr>
          <w:rFonts w:ascii="Gentium Plus" w:hAnsi="Gentium Plus"/>
          <w:sz w:val="24"/>
        </w:rPr>
        <w:t>ταύτην, ἐφ’ ἡμῖν, ἔξω τε καὶ ἐφ’ αὑτῆς· ὃ αὐτὴ βούλεται καὶ ἐνεργεῖ ἀνεμποδίστως, τοῦτο καὶ πρῶτον ἐφ’ ἡμῖν. Ὁ δὲ θεωρητικὸς νοῦς καὶ πρῶτος οὕτω τὸ ἐφ’ αὑτῷ, ὅτι τὸ ἔργον αὐτοῦ μηδαμῶς ἐπ’ ἄλλῳ, ἀλλὰ πᾶς ἐπέστραπται πρὸς αὐτὸν καὶ τὸ ἔργον αὐτοῦ αὐτὸς καὶ</w:t>
      </w:r>
    </w:p>
    <w:p>
      <w:r>
        <w:rPr>
          <w:rFonts w:ascii="Courier New" w:hAnsi="Courier New"/>
          <w:color w:val="555555"/>
          <w:sz w:val="20"/>
        </w:rPr>
        <w:t>[35]</w:t>
      </w:r>
    </w:p>
    <w:p>
      <w:r>
        <w:rPr>
          <w:rFonts w:ascii="Gentium Plus" w:hAnsi="Gentium Plus"/>
          <w:sz w:val="24"/>
        </w:rPr>
        <w:t>ἐν τῷ ἀγαθῷ κείμενος ἀνενδεὴς καὶ πλήρης ὑπάρχων καὶ οἷον κατὰ βούλησιν ζῶν· ἡ δὲ βούλησις ἡ νόησις, βούλησις δ’ ἐλέχθη, ὅτι κατὰ νοῦν· καὶ γὰρ λέγομεν· «ἡ βούλησις τὸ κατὰ νοῦν μιμεῖται.» Ἡ γὰρ βούλησις θέλει τὸ ἀγαθόν· τὸ δὲ νοεῖν ἀληθῶς ἐστιν ἐν τῷ ἀγαθῷ. Ἔχει</w:t>
      </w:r>
    </w:p>
    <w:p>
      <w:r>
        <w:rPr>
          <w:rFonts w:ascii="Courier New" w:hAnsi="Courier New"/>
          <w:color w:val="555555"/>
          <w:sz w:val="20"/>
        </w:rPr>
        <w:t>[40]</w:t>
      </w:r>
    </w:p>
    <w:p>
      <w:r>
        <w:rPr>
          <w:rFonts w:ascii="Gentium Plus" w:hAnsi="Gentium Plus"/>
          <w:sz w:val="24"/>
        </w:rPr>
        <w:t>οὖν ἐκεῖνος, ὅπερ ἡ βούλησις θέλει καὶ οὗ τυχοῦσα ἂν ταύτῃ νόησις γίνεται. Εἰ οὖν βουλήσει τοῦ ἀγαθοῦ τίθεμεν τὸ ἐφ’ ἡμῖν, τὸ ἤδη ἐν ᾧ θέλει ἡ βούλησις εἶναι ἱδρυμένον πῶς οὐ τὸ ἐφ’ αὑτῷ ἔχει; Ἢ μεῖζον εἶναι θετέον, εἰ μή τις ἐθέλει εἰς τοῦτο ἀναβαίνειν τὸ ἐφ’</w:t>
      </w:r>
    </w:p>
    <w:p>
      <w:r>
        <w:rPr>
          <w:rFonts w:ascii="Courier New" w:hAnsi="Courier New"/>
          <w:color w:val="555555"/>
          <w:sz w:val="20"/>
        </w:rPr>
        <w:t>[45]</w:t>
      </w:r>
    </w:p>
    <w:p>
      <w:r>
        <w:rPr>
          <w:rFonts w:ascii="Gentium Plus" w:hAnsi="Gentium Plus"/>
          <w:sz w:val="24"/>
        </w:rPr>
        <w:t>αὑτῷ.</w:t>
      </w:r>
    </w:p>
    <w:p>
      <w:r>
        <w:rPr>
          <w:rFonts w:ascii="Courier New" w:hAnsi="Courier New"/>
          <w:color w:val="555555"/>
          <w:sz w:val="20"/>
        </w:rPr>
        <w:t>[6 . 8 . 7]</w:t>
      </w:r>
    </w:p>
    <w:p>
      <w:r>
        <w:rPr>
          <w:rFonts w:ascii="Gentium Plus" w:hAnsi="Gentium Plus"/>
          <w:sz w:val="24"/>
        </w:rPr>
        <w:t>Γίνεται οὖν ψυχὴ μὲν ἐλευθέρα διὰ νοῦ πρὸς τὸ ἀγαθὸν σπεύδουσα ἀνεμποδίστως, καὶ ὃ διὰ τοῦτο ποιεῖ, ἐφ’ αὑτῇ· νοῦς δὲ δι’ αὑτόν· ἡ δὲ τοῦ ἀγαθοῦ φύσις αὐτὸ τὸ ἐφετὸν καὶ δι’ ὃ τὰ ἄλλα ἔχει τὸ ἐφ’ αὑτοῖς,</w:t>
      </w:r>
    </w:p>
    <w:p>
      <w:r>
        <w:rPr>
          <w:rFonts w:ascii="Courier New" w:hAnsi="Courier New"/>
          <w:color w:val="555555"/>
          <w:sz w:val="20"/>
        </w:rPr>
        <w:t>[5]</w:t>
      </w:r>
    </w:p>
    <w:p>
      <w:r>
        <w:rPr>
          <w:rFonts w:ascii="Gentium Plus" w:hAnsi="Gentium Plus"/>
          <w:sz w:val="24"/>
        </w:rPr>
        <w:t>ὅταν τὸ μὲν τυγχάνειν ἀνεμποδίστως δύνηται, τὸ δὲ ἔχειν. Πῶς δὴ αὐτὸ τὸ κύριον ἁπάντων τῶν μετ’ αὐτὸ τιμίων καὶ ἐν πρώτῃ ἕδρᾳ ὄν, πρὸς ὃ τὰ ἄλλα ἀναβαίνειν θέλει καὶ ἐξήρτηται αὐτοῦ καὶ τὰς δυνάμεις ἔχει παρ’ αὐτοῦ, ὥστε δύνασθαι τὸ ἐπ’ αὐτοῖς ἔχειν, πῶς ἄν τις</w:t>
      </w:r>
    </w:p>
    <w:p>
      <w:r>
        <w:rPr>
          <w:rFonts w:ascii="Courier New" w:hAnsi="Courier New"/>
          <w:color w:val="555555"/>
          <w:sz w:val="20"/>
        </w:rPr>
        <w:t>[10]</w:t>
      </w:r>
    </w:p>
    <w:p>
      <w:r>
        <w:rPr>
          <w:rFonts w:ascii="Gentium Plus" w:hAnsi="Gentium Plus"/>
          <w:sz w:val="24"/>
        </w:rPr>
        <w:t>εἰς τὸ ἐπ’ ἐμοὶ ἢ ἐπὶ σοὶ ἄγοι; Ὅπου καὶ νοῦς μόλις, ὅμως δὲ βίᾳ εἵλκετο. Εἰ μή τις τολμηρὸς λόγος ἑτέρωθεν σταλεὶς λέγοι, ὡς τυχοῦσα οὕτως ἔχειν, ὡς ἔχει, καὶ</w:t>
      </w:r>
    </w:p>
    <w:p>
      <w:r>
        <w:rPr>
          <w:rFonts w:ascii="Courier New" w:hAnsi="Courier New"/>
          <w:color w:val="555555"/>
          <w:sz w:val="20"/>
        </w:rPr>
        <w:t>[15]</w:t>
      </w:r>
    </w:p>
    <w:p>
      <w:r>
        <w:rPr>
          <w:rFonts w:ascii="Gentium Plus" w:hAnsi="Gentium Plus"/>
          <w:sz w:val="24"/>
        </w:rPr>
        <w:t>ποιοῦσα ἢ μὴ ποιοῦσα, ὃ ἠνάγκασται ποιεῖν ἢ μὴ ποιεῖν. Ὃς δὴ λόγος ἀντίτυπός τε καὶ ἄπορος καὶ παντάπασι τὴν τοῦ ἑκουσίου τε καὶ αὐτεξουσίου φύσιν καὶ τὴν ἔννοιαν τοῦ ἐφ’ ἡμῖν εἴη ἂν ἀναιρῶν, ὡς μάτην εἶναι ταῦτα λέγεσθαι καὶ φωνὰς πραγμάτων ἀνυποστάτων.</w:t>
      </w:r>
    </w:p>
    <w:p>
      <w:r>
        <w:rPr>
          <w:rFonts w:ascii="Courier New" w:hAnsi="Courier New"/>
          <w:color w:val="555555"/>
          <w:sz w:val="20"/>
        </w:rPr>
        <w:t>[20]</w:t>
      </w:r>
    </w:p>
    <w:p>
      <w:r>
        <w:rPr>
          <w:rFonts w:ascii="Gentium Plus" w:hAnsi="Gentium Plus"/>
          <w:sz w:val="24"/>
        </w:rPr>
        <w:t>Οὐ γὰρ μόνον μηδὲν ἐπὶ μηδενὶ εἶναι λέγειν, ἀλλ’ οὐδὲ νοεῖν οὐδὲ συνιέναι ἀναγκαῖον αὐτῷ λέγειν ταύτην τὴν φωνήν. Εἰ δὲ ὁμολογοῖ συνιέναι, ἤδη ἂν ῥᾳδίως ἐλέγχοιτο τῆς ἐννοίας τοῦ ἐφ’ ἡμῖν ἐφαρμοζομένης οἷς ἐφαρμόττειν οὐκ ἔφη. Ἡ γὰρ ἔννοια τὴν οὐσίαν οὐ πολυπραγμονεῖ οὐδὲ</w:t>
      </w:r>
    </w:p>
    <w:p>
      <w:r>
        <w:rPr>
          <w:rFonts w:ascii="Courier New" w:hAnsi="Courier New"/>
          <w:color w:val="555555"/>
          <w:sz w:val="20"/>
        </w:rPr>
        <w:t>[25]</w:t>
      </w:r>
    </w:p>
    <w:p>
      <w:r>
        <w:rPr>
          <w:rFonts w:ascii="Gentium Plus" w:hAnsi="Gentium Plus"/>
          <w:sz w:val="24"/>
        </w:rPr>
        <w:t>ἐκείνην προσπαραλαμβάνει—ἀδύνατον γὰρ ἑαυτό τι ποιεῖν καὶ εἰς ὑπόστασιν ἄγειν—ἀλλὰ ἐθέλει θεωρεῖν ἡ ἐπίνοια, τί τῶν ὄντων δοῦλον ἑτέρων, καὶ τί ἔχει τὸ αὐτεξούσιον καὶ τί μὴ ὑπ’ ἄλλῳ, ἀλλ’ αὐτὸ τῆς ἐνεργείας κύριον, ὃ καθαρῶς τοῖς ἀιδίοις ὑπάρχει καὶ τοῖς καθό εἰσιν</w:t>
      </w:r>
    </w:p>
    <w:p>
      <w:r>
        <w:rPr>
          <w:rFonts w:ascii="Courier New" w:hAnsi="Courier New"/>
          <w:color w:val="555555"/>
          <w:sz w:val="20"/>
        </w:rPr>
        <w:t>[30]</w:t>
      </w:r>
    </w:p>
    <w:p>
      <w:r>
        <w:rPr>
          <w:rFonts w:ascii="Gentium Plus" w:hAnsi="Gentium Plus"/>
          <w:sz w:val="24"/>
        </w:rPr>
        <w:t>ἀίδιοι καὶ τοῖς ἀκωλύτως τὸ ἀγαθὸν διώκουσιν ἢ ἔχουσιν. Ὑπὲρ δὴ ταῦτα τοῦ ἀγαθοῦ αὐτοῦ ὄντος οἷον ἄλλο παρ’ αὐτὸ ἀγαθὸν ζητεῖν ἄτοπον. Ἐπεὶ καὶ τὸ κατὰ τύχην λέγειν αὐτὸ εἶναι οὐκ ὀρθόν· ἐν γὰρ τοῖς ὕστερον καὶ ἐν πολλοῖς ἡ τύχη· τὸ δὲ πρῶτον οὔτε κατὰ τύχην ἂν</w:t>
      </w:r>
    </w:p>
    <w:p>
      <w:r>
        <w:rPr>
          <w:rFonts w:ascii="Courier New" w:hAnsi="Courier New"/>
          <w:color w:val="555555"/>
          <w:sz w:val="20"/>
        </w:rPr>
        <w:t>[35]</w:t>
      </w:r>
    </w:p>
    <w:p>
      <w:r>
        <w:rPr>
          <w:rFonts w:ascii="Gentium Plus" w:hAnsi="Gentium Plus"/>
          <w:sz w:val="24"/>
        </w:rPr>
        <w:t>λέγοιμεν, οὔτε οὐ κύριον τῆς αὐτοῦ γενέσεως, ὅτι μηδὲ γέγονε. Τὸ δὲ ὅτι ὡς ἔχει ποιεῖ ἄτοπον, εἴ τις ἀξιοῖ τότε εἶναι τὸ ἐλεύθερον, ὅταν παρὰ φύσιν ποιῇ ἢ ἐνεργῇ. Οὐδὲ δὴ τὸ τὸ μοναχὸν ἔχον ἀφῄρηται τῆς ἐξουσίας, εἰ</w:t>
      </w:r>
    </w:p>
    <w:p>
      <w:r>
        <w:rPr>
          <w:rFonts w:ascii="Courier New" w:hAnsi="Courier New"/>
          <w:color w:val="555555"/>
          <w:sz w:val="20"/>
        </w:rPr>
        <w:t>[40]</w:t>
      </w:r>
    </w:p>
    <w:p>
      <w:r>
        <w:rPr>
          <w:rFonts w:ascii="Gentium Plus" w:hAnsi="Gentium Plus"/>
          <w:sz w:val="24"/>
        </w:rPr>
        <w:t>τοῦτο αὐτὸ εἶναι καὶ οἷον ἀρέσκειν ἑαυτῷ, καὶ μὴ ἔχειν ὅ τι κρεῖττον αὐτοῦ· ἢ οὕτω γε τὸ μάλιστα τυγχάνον τοῦ ἀγαθοῦ ἀφαιρήσεταί τις τὸ αὐτεξούσιον. Εἰ δὲ τοῦτο ἄτοπον, ἀτοπώτερον ἂν γίνοιτο αὐτὸ τὸ ἀγαθὸν ἀποστε‐ ρεῖν τοῦ αὐτεξουσίου, ὅτι ἀγαθὸν καὶ ὅτι ἐφ’ αὑτοῦ</w:t>
      </w:r>
    </w:p>
    <w:p>
      <w:r>
        <w:rPr>
          <w:rFonts w:ascii="Courier New" w:hAnsi="Courier New"/>
          <w:color w:val="555555"/>
          <w:sz w:val="20"/>
        </w:rPr>
        <w:t>[45]</w:t>
      </w:r>
    </w:p>
    <w:p>
      <w:r>
        <w:rPr>
          <w:rFonts w:ascii="Gentium Plus" w:hAnsi="Gentium Plus"/>
          <w:sz w:val="24"/>
        </w:rPr>
        <w:t>μένει οὐ δεόμενον κινεῖσθαι πρὸς ἄλλο τῶν ἄλλων κινου‐ μένων πρὸς αὐτὸ καὶ οὐδὲν δεόμενον οὐδενός. Ὅταν δὲ δὴ ἡ οἷον ὑπόστασις αὐτοῦ ἡ οἷον ἐνέργεια ᾖ—οὐ γὰρ ἡ μὲν ἕτερον, ἡ δ’ ἕτερόν ἐστιν, εἴ γε μηδὲ ἐπὶ τοῦ νοῦ τοῦτο, ὅτι μᾶλλον κατὰ τὸ εἶναι ἡ ἐνέργεια ἢ κατὰ τὴν</w:t>
      </w:r>
    </w:p>
    <w:p>
      <w:r>
        <w:rPr>
          <w:rFonts w:ascii="Courier New" w:hAnsi="Courier New"/>
          <w:color w:val="555555"/>
          <w:sz w:val="20"/>
        </w:rPr>
        <w:t>[6 . 8 . 7 (50)]</w:t>
      </w:r>
    </w:p>
    <w:p>
      <w:r>
        <w:rPr>
          <w:rFonts w:ascii="Gentium Plus" w:hAnsi="Gentium Plus"/>
          <w:sz w:val="24"/>
        </w:rPr>
        <w:t>ἐνέργειαν τὸ εἶναι—ὥστε οὐκ ἔχει τὸ ὡς πέφυκεν ἐνεργεῖν, οὐδὲ ἡ ἐνέργεια καὶ ἡ οἷον ζωὴ ἀνενεχθήσεται εἰς τὴν οἷον οὐσίαν, ἀλλ’ ἡ οἷον οὐσία συνοῦσα καὶ οἷον συγγε‐ νομένη ἐξ ἀιδίου τῇ ἐνεργείᾳ ἐξ ἀμφοῖν αὐτὸ αὐτὸ ποιεῖ, καὶ ἑαυτῷ καὶ οὐδενός.</w:t>
      </w:r>
    </w:p>
    <w:p>
      <w:r>
        <w:rPr>
          <w:rFonts w:ascii="Courier New" w:hAnsi="Courier New"/>
          <w:color w:val="555555"/>
          <w:sz w:val="20"/>
        </w:rPr>
        <w:t>[6 . 8 . 8]</w:t>
      </w:r>
    </w:p>
    <w:p>
      <w:r>
        <w:rPr>
          <w:rFonts w:ascii="Gentium Plus" w:hAnsi="Gentium Plus"/>
          <w:sz w:val="24"/>
        </w:rPr>
        <w:t>Ἡμεῖς δὲ θεωροῦμεν οὐ συμβεβηκὸς τὸ αὐτεξ‐ ούσιον ἐκείνῳ, ἀλλὰ ἀπὸ τῶν περὶ τὰ ἄλλα αὐτεξουσίων ἀφαιρέσει τῶν ἐναντίων αὐτὸ ἐφ’ ἑαυτό· πρὸς αὐτὸ τὰ ἐλάττω ἀπὸ ἐλαττόνων μεταφέροντες ἀδυναμίᾳ τοῦ</w:t>
      </w:r>
    </w:p>
    <w:p>
      <w:r>
        <w:rPr>
          <w:rFonts w:ascii="Courier New" w:hAnsi="Courier New"/>
          <w:color w:val="555555"/>
          <w:sz w:val="20"/>
        </w:rPr>
        <w:t>[5]</w:t>
      </w:r>
    </w:p>
    <w:p>
      <w:r>
        <w:rPr>
          <w:rFonts w:ascii="Gentium Plus" w:hAnsi="Gentium Plus"/>
          <w:sz w:val="24"/>
        </w:rPr>
        <w:t>τυχεῖν τῶν ἃ προσήκει λέγειν περὶ αὐτοῦ, ταῦτα ἂν περὶ αὐτοῦ εἴποιμεν. Καίτοι οὐδὲν ἂν εὕροιμεν εἰπεῖν οὐχ ὅτι κατ’ αὐτοῦ, ἀλλ’ οὐδὲ περὶ αὐτοῦ κυρίως· πάντα γὰρ ἐκείνου καὶ τὰ καλὰ καὶ τὰ σεμνὰ ὕστερα. Τούτων γὰρ</w:t>
      </w:r>
    </w:p>
    <w:p>
      <w:r>
        <w:rPr>
          <w:rFonts w:ascii="Courier New" w:hAnsi="Courier New"/>
          <w:color w:val="555555"/>
          <w:sz w:val="20"/>
        </w:rPr>
        <w:t>[10]</w:t>
      </w:r>
    </w:p>
    <w:p>
      <w:r>
        <w:rPr>
          <w:rFonts w:ascii="Gentium Plus" w:hAnsi="Gentium Plus"/>
          <w:sz w:val="24"/>
        </w:rPr>
        <w:t>μένοις δὴ πάντα καὶ τὸ ἐπ’ αὐτῷ ὡς ὕστερον καὶ τὸ αὐτεξούσιον—ἤδη γὰρ εἰς ἄλλο ἐνέργειαν λέγει—καὶ ὅτι ἀνεμποδίστως καὶ ὄντων ἄλλων τὸ εἰς αὐτὰ ἀκωλύτως. Δεῖ δὲ ὅλως πρὸς οὐδὲν αὐτὸν λέγειν· ἔστι γὰρ ὅπερ ἐστὶ καὶ πρὸ αὐτῶν· ἐπεὶ καὶ τὸ «ἔστιν» ἀφαιροῦμεν, ὥστε καὶ τὸ</w:t>
      </w:r>
    </w:p>
    <w:p>
      <w:r>
        <w:rPr>
          <w:rFonts w:ascii="Courier New" w:hAnsi="Courier New"/>
          <w:color w:val="555555"/>
          <w:sz w:val="20"/>
        </w:rPr>
        <w:t>[15]</w:t>
      </w:r>
    </w:p>
    <w:p>
      <w:r>
        <w:rPr>
          <w:rFonts w:ascii="Gentium Plus" w:hAnsi="Gentium Plus"/>
          <w:sz w:val="24"/>
        </w:rPr>
        <w:t>πρὸς τὰ ὄντα ὁπωσοῦν· οὐδὲ δὴ τὸ «ὡς πέφυκεν»· ὕστερον γὰρ καὶ τοῦτο, καὶ εἰ λέγοιτο καὶ ἐπ’ ἐκείνων, ἐπὶ τῶν ἐξ ἄλλου ἂν λέγοιτο, ὥστε πρώτως ἐπὶ τῆς οὐσίας, ὅτι ἐξ ἐκείνου ἔφυ· εἰ δ’ ἐν τοῖς ἐν χρόνῳ ἡ φύσις, οὐδ’ ἐπὶ τῆς οὐσίας. Οὐδὲ δὴ τὸ «οὐ παρ’ αὐτῆς εἶναι» λεκτέον· τό</w:t>
      </w:r>
    </w:p>
    <w:p>
      <w:r>
        <w:rPr>
          <w:rFonts w:ascii="Courier New" w:hAnsi="Courier New"/>
          <w:color w:val="555555"/>
          <w:sz w:val="20"/>
        </w:rPr>
        <w:t>[20]</w:t>
      </w:r>
    </w:p>
    <w:p>
      <w:r>
        <w:rPr>
          <w:rFonts w:ascii="Gentium Plus" w:hAnsi="Gentium Plus"/>
          <w:sz w:val="24"/>
        </w:rPr>
        <w:t>τε γὰρ «εἶναι» ἀφῃροῦμεν, τό τε «οὐ παρ’ αὐτῆς» λέγοιτο ἄν, ὅταν ὑπ’ ἄλλου. Οὕτως οὖν συνέβη; Ἢ οὐδὲ τὸ συνέβη ἀκτέον· οὔτε γὰρ αὐτῷ οὔτε πρὸς ἄλλο· ἐν γὰρ πολλοῖς τὸ συνέβη, ὅταν τὰ μὲν ᾖ, τὸ δὲ ἐπὶ τούτοις συμβῇ. Πῶς οὖν τὸ πρῶτον συνέβη; Οὐδὲ γὰρ ἦλθεν,</w:t>
      </w:r>
    </w:p>
    <w:p>
      <w:r>
        <w:rPr>
          <w:rFonts w:ascii="Courier New" w:hAnsi="Courier New"/>
          <w:color w:val="555555"/>
          <w:sz w:val="20"/>
        </w:rPr>
        <w:t>[25]</w:t>
      </w:r>
    </w:p>
    <w:p>
      <w:r>
        <w:rPr>
          <w:rFonts w:ascii="Gentium Plus" w:hAnsi="Gentium Plus"/>
          <w:sz w:val="24"/>
        </w:rPr>
        <w:t>ἵνα ζητῇς «πῶς οὖν ἦλθε; τύχη τίς ἤγαγεν ἢ ὑπέστησεν αὐτό;» Ἐπεὶ οὐδὲ τύχη πω ἦν οὐδὲ τὸ αὐτόματον δέ· καὶ γὰρ τὸ αὐτόματον καὶ παρ’ ἄλλου καὶ ἐν γινομένοις.</w:t>
      </w:r>
    </w:p>
    <w:p>
      <w:r>
        <w:rPr>
          <w:rFonts w:ascii="Courier New" w:hAnsi="Courier New"/>
          <w:color w:val="555555"/>
          <w:sz w:val="20"/>
        </w:rPr>
        <w:t>[6 . 8 . 9]</w:t>
      </w:r>
    </w:p>
    <w:p>
      <w:r>
        <w:rPr>
          <w:rFonts w:ascii="Gentium Plus" w:hAnsi="Gentium Plus"/>
          <w:sz w:val="24"/>
        </w:rPr>
        <w:t>Ἀλλὰ πρὸς αὐτὸ εἴ τις λαμβάνοι τὸ συνέβη, οὔτοι δεῖ πρὸς τὸ ὄνομα ἵστασθαι, ἀλλὰ ὅπως νοεῖ ὁ λέγων συνιέ‐ ναι. Τί οὖν νοεῖ; Τοῦτο, ὅτι ταύτην ἔχον τὴν φύσιν καὶ τὴν δύναμιν ἀρχή· καὶ γὰρ εἰ ἄλλην εἶχεν, ἦν ἂν</w:t>
      </w:r>
    </w:p>
    <w:p>
      <w:r>
        <w:rPr>
          <w:rFonts w:ascii="Courier New" w:hAnsi="Courier New"/>
          <w:color w:val="555555"/>
          <w:sz w:val="20"/>
        </w:rPr>
        <w:t>[5]</w:t>
      </w:r>
    </w:p>
    <w:p>
      <w:r>
        <w:rPr>
          <w:rFonts w:ascii="Gentium Plus" w:hAnsi="Gentium Plus"/>
          <w:sz w:val="24"/>
        </w:rPr>
        <w:t>[ἀρχὴ] τοῦτο, ὅπερ ἦν, καὶ εἰ χεῖρον, ἐνήργησεν ἂν κατὰ τὴν αὐτοῦ οὐσίαν. Πρὸς δὴ τὸ τοιοῦτον λεκτέον, ὅτι μὴ οἷόν τε ἦν ἀρχὴν οὖσαν πάντων τὸ τυχὸν εἶναι, μὴ ὅτι χεῖρον, ἀλλ’ οὐδὲ ἀγαθὸν μέν, ἀγαθὸν δὲ ἄλλως, οἷον ἐνδεέστερον. Ἀλλὰ δεῖ κρείττονα εἶναι τὴν ἀρχὴν ἁπάντων τῶν μετ’</w:t>
      </w:r>
    </w:p>
    <w:p>
      <w:r>
        <w:rPr>
          <w:rFonts w:ascii="Courier New" w:hAnsi="Courier New"/>
          <w:color w:val="555555"/>
          <w:sz w:val="20"/>
        </w:rPr>
        <w:t>[10]</w:t>
      </w:r>
    </w:p>
    <w:p>
      <w:r>
        <w:rPr>
          <w:rFonts w:ascii="Gentium Plus" w:hAnsi="Gentium Plus"/>
          <w:sz w:val="24"/>
        </w:rPr>
        <w:t>αὐτήν· ὥστε ὡρισμένον τι. Λέγω δὲ ὡρισμένον, ὅτι μοναχῶς καὶ οὐκ ἐξ ἀνάγκης· οὐδὲ γὰρ ἦν ἀνάγκη· ἐν γὰρ τοῖς ἑπομέ‐ νοις τῇ ἀρχῇ ἡ ἀνάγκη καὶ οὐδὲ αὕτη ἔχουσα ἐν αὐτοῖς τὴν βίαν· τὸ δὲ μοναχὸν τοῦτο παρ’ αὐτοῦ. Τοῦτο οὖν καὶ οὐκ ἄλλο, ἀλλ’ ὅπερ ἐχρῆν εἶναι· οὐ τοίνυν οὕτω συνέβη, ἀλλ’</w:t>
      </w:r>
    </w:p>
    <w:p>
      <w:r>
        <w:rPr>
          <w:rFonts w:ascii="Courier New" w:hAnsi="Courier New"/>
          <w:color w:val="555555"/>
          <w:sz w:val="20"/>
        </w:rPr>
        <w:t>[15]</w:t>
      </w:r>
    </w:p>
    <w:p>
      <w:r>
        <w:rPr>
          <w:rFonts w:ascii="Gentium Plus" w:hAnsi="Gentium Plus"/>
          <w:sz w:val="24"/>
        </w:rPr>
        <w:t>ἔδει οὕτως· τὸ δὲ «ἔδει» τοῦτο ἀρχὴ τῶν ὅσα ἔδει. Τοῦτο τοίνυν οὐκ ἂν οὕτως εἴη, ὡς συνέβη· οὐ γὰρ ὅπερ ἔτυχέν ἐστιν, ἀλλ’ ὅπερ ἐχρῆν εἶναι· μᾶλλον δὲ οὐδὲ ὅπερ ἐχρῆν, ἀλλὰ ἀναμένειν δεῖ τὰ ἄλλα, τί ποτε αὐτοῖς ὁ βασιλεὺς φανείη, καὶ τοῦτο, ὅπερ ἐστὶν αὐτός, τοῦτο αὐτὸν θέσθαι</w:t>
      </w:r>
    </w:p>
    <w:p>
      <w:r>
        <w:rPr>
          <w:rFonts w:ascii="Courier New" w:hAnsi="Courier New"/>
          <w:color w:val="555555"/>
          <w:sz w:val="20"/>
        </w:rPr>
        <w:t>[20]</w:t>
      </w:r>
    </w:p>
    <w:p>
      <w:r>
        <w:rPr>
          <w:rFonts w:ascii="Gentium Plus" w:hAnsi="Gentium Plus"/>
          <w:sz w:val="24"/>
        </w:rPr>
        <w:t>οὐχ ὡς συνέβη φανέντα, ἀλλὰ ὄντως βασιλέα καὶ ὄντως ἀρχὴν καὶ τὸ ἀγαθὸν ὄντως, οὐκ ἐνεργοῦντα κατὰ τὸ ἀγα‐ θόν—οὕτω γὰρ ἂν δόξειεν ἕπεσθαι ἄλλῳ—ἀλλ’ ὄντα ἕν, ὅπερ ἐστίν, ὥστε οὐ κατ’ ἐκεῖνο, ἀλλ’ ἐκεῖνο. Εἰ τοίνυν οὐδ’ ἐπὶ τοῦ ὄντος τὸ συνέβη—τῷ γὰρ ὄντι, εἴ τι συμβήσεται, τὸ</w:t>
      </w:r>
    </w:p>
    <w:p>
      <w:r>
        <w:rPr>
          <w:rFonts w:ascii="Courier New" w:hAnsi="Courier New"/>
          <w:color w:val="555555"/>
          <w:sz w:val="20"/>
        </w:rPr>
        <w:t>[25]</w:t>
      </w:r>
    </w:p>
    <w:p>
      <w:r>
        <w:rPr>
          <w:rFonts w:ascii="Gentium Plus" w:hAnsi="Gentium Plus"/>
          <w:sz w:val="24"/>
        </w:rPr>
        <w:t>συνέβη, ἀλλ’ οὐκ αὐτὸ τὸ ὂν συνέβη, οὐδὲ συνέκυρσε τὸ ὂν οὕτως εἶναι, οὐδὲ παρ’ ἄλλου τὸ οὕτως εἶναι, ὂν ὡς ἔστιν, ἀλλ’ αὕτη ὄντως φύσις ὂν εἶναι—πῶς ἄν τις ἐπὶ τοῦ ἐπέκεινα ὄντος τοῦτο ἐνθυμοῖτο τὸ οὕτω συνέβη, ᾧ ὑπάρχει γεγεννηκέ‐ ναι τὸ ὄν, ὃ οὐχ οὕτω συνέβη, ἀλλ’ ἔστιν ὡς ἔστιν ἡ οὐσία,</w:t>
      </w:r>
    </w:p>
    <w:p>
      <w:r>
        <w:rPr>
          <w:rFonts w:ascii="Courier New" w:hAnsi="Courier New"/>
          <w:color w:val="555555"/>
          <w:sz w:val="20"/>
        </w:rPr>
        <w:t>[30]</w:t>
      </w:r>
    </w:p>
    <w:p>
      <w:r>
        <w:rPr>
          <w:rFonts w:ascii="Gentium Plus" w:hAnsi="Gentium Plus"/>
          <w:sz w:val="24"/>
        </w:rPr>
        <w:t>οὖσα ὅπερ ἐστὶν οὐσία καὶ ὅπερ ἐστὶ νοῦς· ἐπεὶ οὕτω τις καὶ τὸν νοῦν εἴποι «οὕτω συνέβη νοῦν εἶναι», ὥσπερ ἄλλο τι ἂν τὸν νοῦν ἐσόμενον ἢ τοῦτο, ὃ δὴ φύσις ἐστὶ νοῦ. Τὸ δὴ οὐ παρεκβε‐ βηκὸς ἑαυτό, ἀλλ’ ἀκλινὲς ὂν ἑαυτοῦ, αὐτὸ ἄν τις κυριώτατα λέγοι εἶναι ὅ ἐστι. Τί ἂν οὖν τις λέγοι ἐκεῖ εἰς τὸ ὑπὲρ</w:t>
      </w:r>
    </w:p>
    <w:p>
      <w:r>
        <w:rPr>
          <w:rFonts w:ascii="Courier New" w:hAnsi="Courier New"/>
          <w:color w:val="555555"/>
          <w:sz w:val="20"/>
        </w:rPr>
        <w:t>[35]</w:t>
      </w:r>
    </w:p>
    <w:p>
      <w:r>
        <w:rPr>
          <w:rFonts w:ascii="Gentium Plus" w:hAnsi="Gentium Plus"/>
          <w:sz w:val="24"/>
        </w:rPr>
        <w:t>τοῦτο ἀναβὰς καὶ εἰσιδών; Ἆρά γε τὸ οὕτως 〈συνέβη〉, ὡς εἶδεν αὐτὸν ἔχοντα; [τὸ οὕτως συνέβη] Ἢ οὔτε τὸ οὕτω οὔτε τὸ ὁπωσοῦν συνέβη, ἀλλ’ οὐδὲ ὅλως τὸ συνέβη. Ἀλλὰ τὸ οὕτω μόνον καὶ οὐκ ἂν ἄλλως, ἀλλ’ οὕτως; Ἀλλ’ οὐδὲ τὸ οὕτως· οὕτω γὰρ ἂν ὁρίσας εἴης καὶ τόδε τι· ἀλλ’ ἔστι τῷ ἰδόντι</w:t>
      </w:r>
    </w:p>
    <w:p>
      <w:r>
        <w:rPr>
          <w:rFonts w:ascii="Courier New" w:hAnsi="Courier New"/>
          <w:color w:val="555555"/>
          <w:sz w:val="20"/>
        </w:rPr>
        <w:t>[40]</w:t>
      </w:r>
    </w:p>
    <w:p>
      <w:r>
        <w:rPr>
          <w:rFonts w:ascii="Gentium Plus" w:hAnsi="Gentium Plus"/>
          <w:sz w:val="24"/>
        </w:rPr>
        <w:t>οὐδὲ τὸ οὕτως εἰπεῖν δύνασθαι οὐδ’ αὖ τὸ μὴ οὕτως· τὶ γὰρ ἂν εἴποις αὐτὸ τῶν ὄντων, ἐφ’ ὧν τὸ οὕτως. Ἄλλο τοίνυν παρ’ ἅπαντα τὰ οὕτως. Ἀλλ’ ἀόριστον ἰδὼν πάντα μὲν ἕξεις εἰπεῖν τὰ μετ’ αὐτό, φήσεις δὲ οὐδὲν ἐκείνων εἶναι, ἀλλά, εἴπερ, δύναμιν πᾶσαν αὑτῆς ὄντως κυρίαν, τοῦτο</w:t>
      </w:r>
    </w:p>
    <w:p>
      <w:r>
        <w:rPr>
          <w:rFonts w:ascii="Courier New" w:hAnsi="Courier New"/>
          <w:color w:val="555555"/>
          <w:sz w:val="20"/>
        </w:rPr>
        <w:t>[45]</w:t>
      </w:r>
    </w:p>
    <w:p>
      <w:r>
        <w:rPr>
          <w:rFonts w:ascii="Gentium Plus" w:hAnsi="Gentium Plus"/>
          <w:sz w:val="24"/>
        </w:rPr>
        <w:t>οὖσαν ὃ θέλει, μᾶλλον δὲ ὃ θέλει ἀπορρίψασαν εἰς τὰ ὄντα, αὐτὴν δὲ μείζονα παντὸς τοῦ θέλειν οὖσαν τὸ θέλειν μετ’ αὐτὴν θεμένην. Οὔτ’ οὖν αὐτὴ ἠθέλησε τὸ οὕτως, ἵνα ἂν εἵπετο, οὔτε ἄλλος πεποίηκεν οὕτως.</w:t>
      </w:r>
    </w:p>
    <w:p>
      <w:r>
        <w:rPr>
          <w:rFonts w:ascii="Courier New" w:hAnsi="Courier New"/>
          <w:color w:val="555555"/>
          <w:sz w:val="20"/>
        </w:rPr>
        <w:t>[6 . 8 . 10]</w:t>
      </w:r>
    </w:p>
    <w:p>
      <w:r>
        <w:rPr>
          <w:rFonts w:ascii="Gentium Plus" w:hAnsi="Gentium Plus"/>
          <w:sz w:val="24"/>
        </w:rPr>
        <w:t>Καὶ τοίνυν καὶ ἐρωτῆσαι χρὴ τὸν λέγοντα τὸ οὕτω συνέβη, πῶς ἂν ἀξιώσειε ψεῦδος εἶναι τὸ συνέβη, εἴ τι εἴη, καὶ πῶς ἄν τις ἀφέλοι τὸ συνέβη. Καὶ εἴ τις εἴη φύσις,</w:t>
      </w:r>
    </w:p>
    <w:p>
      <w:r>
        <w:rPr>
          <w:rFonts w:ascii="Courier New" w:hAnsi="Courier New"/>
          <w:color w:val="555555"/>
          <w:sz w:val="20"/>
        </w:rPr>
        <w:t>[5]</w:t>
      </w:r>
    </w:p>
    <w:p>
      <w:r>
        <w:rPr>
          <w:rFonts w:ascii="Gentium Plus" w:hAnsi="Gentium Plus"/>
          <w:sz w:val="24"/>
        </w:rPr>
        <w:t>ἄλλων ἀφαιροῦσαν τὸ οὕτω συνέβη ἀνατίθησι τύχῃ, ποῦ ποτε τὸ μὴ ἐκ τύχης εἶναι γένοιτο; Ἀφαιρεῖ δὲ τὸ ὡς ἔτυχεν αὕτη ἡ ἀρχὴ τῶν ἄλλων εἶδος καὶ πέρας καὶ μορφὴν διδοῦσα, καὶ οὐκ ἔστιν ἐν τοῖς οὕτω κατὰ λόγον γινομένοις τύχῃ ἀναθεῖναι, ἀλλ’ αὐτὸ τοῦτο λόγῳ τὴν αἰτίαν, ἐν δὲ</w:t>
      </w:r>
    </w:p>
    <w:p>
      <w:r>
        <w:rPr>
          <w:rFonts w:ascii="Courier New" w:hAnsi="Courier New"/>
          <w:color w:val="555555"/>
          <w:sz w:val="20"/>
        </w:rPr>
        <w:t>[10]</w:t>
      </w:r>
    </w:p>
    <w:p>
      <w:r>
        <w:rPr>
          <w:rFonts w:ascii="Gentium Plus" w:hAnsi="Gentium Plus"/>
          <w:sz w:val="24"/>
        </w:rPr>
        <w:t>τοῖς μὴ προηγουμένως καὶ μὴ ἀκολούθως, ἀλλὰ συμπτώ‐ μασιν, ἡ τύχη. Τὴν δὴ ἀρχὴν παντὸς λόγου τε καὶ τάξεως καὶ ὅρου πῶς ἄν τις τὴν τούτου ὑπόστασιν ἀναθείη τύχῃ; Καὶ μὴν πολλῶν μὲν ἡ τύχη κυρία, νοῦ δὲ καὶ λόγου καὶ τάξεως εἰς τὸ γεννᾶν ταῦτα οὐ κυρία· ὅπου καὶ ἐναντίον γε</w:t>
      </w:r>
    </w:p>
    <w:p>
      <w:r>
        <w:rPr>
          <w:rFonts w:ascii="Courier New" w:hAnsi="Courier New"/>
          <w:color w:val="555555"/>
          <w:sz w:val="20"/>
        </w:rPr>
        <w:t>[15]</w:t>
      </w:r>
    </w:p>
    <w:p>
      <w:r>
        <w:rPr>
          <w:rFonts w:ascii="Gentium Plus" w:hAnsi="Gentium Plus"/>
          <w:sz w:val="24"/>
        </w:rPr>
        <w:t>δοκεῖ λόγῳ εἶναι τύχη, πῶς ἂν γεννήτειρα αὐτοῦ γένοιτο; Εἰ οὖν μὴ γεννᾷ νοῦν τύχη, οὐδὲ τὸ πρὸ νοῦ οὐδὲ τὸ κρεῖτ‐ τον νοῦ· οὔτε γὰρ εἶχεν ὅθεν γεννήσει, οὔτε ἦν τὸ παράπαν αὕτη οὐδ’ ὅλως ἐν τοῖς ἀιδίοις. Εἰ οὖν μηδὲν πρὸ ἐκείνου, αὐτὸς δὲ πρῶτος, στῆναι ἐνταῦθα δεῖ καὶ μηδὲν ἔτι περὶ</w:t>
      </w:r>
    </w:p>
    <w:p>
      <w:r>
        <w:rPr>
          <w:rFonts w:ascii="Courier New" w:hAnsi="Courier New"/>
          <w:color w:val="555555"/>
          <w:sz w:val="20"/>
        </w:rPr>
        <w:t>[20]</w:t>
      </w:r>
    </w:p>
    <w:p>
      <w:r>
        <w:rPr>
          <w:rFonts w:ascii="Gentium Plus" w:hAnsi="Gentium Plus"/>
          <w:sz w:val="24"/>
        </w:rPr>
        <w:t>αὐτοῦ λέγειν, ἀλλὰ τὰ μετ’ αὐτὸ ζητεῖν πῶς ἐγένετο, αὐτὸ δὲ μηκέτι ὅπως, ὅτι ὄντως τοῦτο μὴ ἐγένετο. Τί οὖν, εἰ μὴ ἐγένετο, ἔστι δὲ οἷός ἐστιν, οὐκ ὢν τῆς αὐτοῦ οὐσίας κύριος; Καὶ εἰ μὴ οὐσίας δέ, ἀλλ’ ὢν ὅς ἐστιν, οὐχ ὑποστήσας ἑαυτόν, χρώμενος δὲ ἑαυτῷ οἷός ἐστιν, ἐξ</w:t>
      </w:r>
    </w:p>
    <w:p>
      <w:r>
        <w:rPr>
          <w:rFonts w:ascii="Courier New" w:hAnsi="Courier New"/>
          <w:color w:val="555555"/>
          <w:sz w:val="20"/>
        </w:rPr>
        <w:t>[25]</w:t>
      </w:r>
    </w:p>
    <w:p>
      <w:r>
        <w:rPr>
          <w:rFonts w:ascii="Gentium Plus" w:hAnsi="Gentium Plus"/>
          <w:sz w:val="24"/>
        </w:rPr>
        <w:t>ἀνάγκης τοῦτο ἂν εἴη, ὅ ἐστι, καὶ οὐκ ἂν ἄλλως. Ἢ οὐχ ὅτι οὐκ ἄλλως, οὕτως, ἀλλ’ ὅτι τὸ ἄριστον οὕτως. Πρὸς μὲν γὰρ τὸ βέλτιον ἐλθεῖν οὐ πᾶν αὐτεξούσιον, πρὸς</w:t>
      </w:r>
    </w:p>
    <w:p>
      <w:r>
        <w:rPr>
          <w:rFonts w:ascii="Courier New" w:hAnsi="Courier New"/>
          <w:color w:val="555555"/>
          <w:sz w:val="20"/>
        </w:rPr>
        <w:t>[30]</w:t>
      </w:r>
    </w:p>
    <w:p>
      <w:r>
        <w:rPr>
          <w:rFonts w:ascii="Gentium Plus" w:hAnsi="Gentium Plus"/>
          <w:sz w:val="24"/>
        </w:rPr>
        <w:t>τῷ αὐτὸ εἶναι, ὃ μὴ ἐλήλυθε· καὶ τὸ ἀδύνατον ἐλθεῖν πρὸς τὸ χεῖρον οὐκ ἀδυναμίαν σημαίνει τοῦ μὴ ἥκοντος, ἀλλὰ παρ’ αὐτοῦ καὶ δι’ αὐτὸν τὸ μὴ ἥκειν. Καὶ τὸ μὴ ἥκειν πρὸς μηδὲν ἄλλο τὴν ὑπερβολὴν τῆς δυνάμεως ἐν αὐτῷ ἔχει, οὐκ ἀνάγκῃ κατειλημμένου, ἀλλ’ αὐτοῦ ἀνάγκης τῶν</w:t>
      </w:r>
    </w:p>
    <w:p>
      <w:r>
        <w:rPr>
          <w:rFonts w:ascii="Courier New" w:hAnsi="Courier New"/>
          <w:color w:val="555555"/>
          <w:sz w:val="20"/>
        </w:rPr>
        <w:t>[35]</w:t>
      </w:r>
    </w:p>
    <w:p>
      <w:r>
        <w:rPr>
          <w:rFonts w:ascii="Gentium Plus" w:hAnsi="Gentium Plus"/>
          <w:sz w:val="24"/>
        </w:rPr>
        <w:t>ἄλλων οὔσης καὶ νόμου. Αὐτὴν οὖν ἡ ἀνάγκη ὑπέστησεν; ἢ οὐδὲ ὑπέστη τῶν ἄλλων ὑποστάντων τῶν μετ’ αὐτὸ δι’ αὐτό. Τὸ οὖν πρὸ ὑποστάσεως πῶς ἂν ἢ ὑπ’ ἄλλου ἢ ὑφ’ αὑτοῦ ὑπέστη;</w:t>
      </w:r>
    </w:p>
    <w:p>
      <w:r>
        <w:rPr>
          <w:rFonts w:ascii="Courier New" w:hAnsi="Courier New"/>
          <w:color w:val="555555"/>
          <w:sz w:val="20"/>
        </w:rPr>
        <w:t>[6 . 8 . 11]</w:t>
      </w:r>
    </w:p>
    <w:p>
      <w:r>
        <w:rPr>
          <w:rFonts w:ascii="Gentium Plus" w:hAnsi="Gentium Plus"/>
          <w:sz w:val="24"/>
        </w:rPr>
        <w:t>Ἀλλὰ τὸ μὴ ὑποστὰν τοῦτο τί; Ἢ σιωπήσαντας δεῖ ἀπελθεῖν, καὶ ἐν ἀπόρῳ τῇ γνώμῃ θεμένους μηδὲν ἔτι ζητεῖν. Τί γὰρ ἄν τις καὶ ζητήσειεν εἰς οὐδὲν ἔτι ἔχων προελθεῖν πάσης ζητήσεως εἰς ἀρχὴν ἰούσης καὶ ἐν τῷ</w:t>
      </w:r>
    </w:p>
    <w:p>
      <w:r>
        <w:rPr>
          <w:rFonts w:ascii="Courier New" w:hAnsi="Courier New"/>
          <w:color w:val="555555"/>
          <w:sz w:val="20"/>
        </w:rPr>
        <w:t>[5]</w:t>
      </w:r>
    </w:p>
    <w:p>
      <w:r>
        <w:rPr>
          <w:rFonts w:ascii="Gentium Plus" w:hAnsi="Gentium Plus"/>
          <w:sz w:val="24"/>
        </w:rPr>
        <w:t>τοιούτῳ ἱσταμένης; Πρὸς δὲ τούτοις ζήτησιν ἅπασαν χρὴ νομίζειν ἢ τοῦ τί ἐστιν εἶναι ἢ τοῦ οἷον ἢ τοῦ διὰ τί ἢ τοῦ εἶναι. Τὸ μὲν οὖν εἶναι, ὡς λέγομεν ἐκεῖνο εἶναι, ἐκ τῶν μετ’ αὐτό. Τὸ δὲ διὰ τί ἀρχὴν ἄλλην ζητεῖ· ἀρχῆς δὲ τῆς πάσης οὐκ ἔστιν ἀρχή. Τὸ δὲ οἷόν ἐστι ζητεῖν τί συμβέβη‐</w:t>
      </w:r>
    </w:p>
    <w:p>
      <w:r>
        <w:rPr>
          <w:rFonts w:ascii="Courier New" w:hAnsi="Courier New"/>
          <w:color w:val="555555"/>
          <w:sz w:val="20"/>
        </w:rPr>
        <w:t>[10]</w:t>
      </w:r>
    </w:p>
    <w:p>
      <w:r>
        <w:rPr>
          <w:rFonts w:ascii="Gentium Plus" w:hAnsi="Gentium Plus"/>
          <w:sz w:val="24"/>
        </w:rPr>
        <w:t>κεν αὐτῷ, ᾧ συμβέβηκε μηδέν. Τὸ δὲ τί ἐστι δηλοῖ μᾶλλον τὸ μηδὲν δεῖν περὶ αὐτοῦ ζητεῖν, αὐτὸ μόνον εἰ δυνατὸν</w:t>
      </w:r>
    </w:p>
    <w:p>
      <w:r>
        <w:rPr>
          <w:rFonts w:ascii="Courier New" w:hAnsi="Courier New"/>
          <w:color w:val="555555"/>
          <w:sz w:val="20"/>
        </w:rPr>
        <w:t>[15]</w:t>
      </w:r>
    </w:p>
    <w:p>
      <w:r>
        <w:rPr>
          <w:rFonts w:ascii="Gentium Plus" w:hAnsi="Gentium Plus"/>
          <w:sz w:val="24"/>
        </w:rPr>
        <w:t>ἐκ τοῦ πρῶτον μὲν τίθεσθαι χώραν καὶ τόπον, ὥσπερ τι χάος, εἶτα χώρας ἤδη οὔσης ἐπαγαγεῖν ταύτην τὴν φύσιν εἰς τὸν ἐν τῇ φαντασίᾳ ἡμῶν γεγονότα ἢ ὄντα τόπον, εἰσάγοντας δὲ αὐτὸν εἰς τὸν τοιοῦτον τόπον οὕτω τοι ζητεῖν, οἷον πόθεν καὶ πῶς ἐλήλυθεν ἐνταῦθα, καὶ ὡς περὶ</w:t>
      </w:r>
    </w:p>
    <w:p>
      <w:r>
        <w:rPr>
          <w:rFonts w:ascii="Courier New" w:hAnsi="Courier New"/>
          <w:color w:val="555555"/>
          <w:sz w:val="20"/>
        </w:rPr>
        <w:t>[20]</w:t>
      </w:r>
    </w:p>
    <w:p>
      <w:r>
        <w:rPr>
          <w:rFonts w:ascii="Gentium Plus" w:hAnsi="Gentium Plus"/>
          <w:sz w:val="24"/>
        </w:rPr>
        <w:t>ἔπηλυν ὄντα ἐζητηκέναι αὐτοῦ τὴν παρουσίαν καὶ οἷον τὴν οὐσίαν, καὶ δὴ καὶ ὥσπερ ἔκ τινος βάθους ἢ ἐξ ὕψους τινὸς ἐνθάδε ἐρρῖφθαι. Διόπερ δεῖ τὸ αἴτιον τῆς ἀπορίας ἀνελόντα ἔξω ποιήσασθαι τῆς ἐπιβολῆς τῆς πρὸς αὐτὸ πάντα τόπον καὶ μηδὲ ἐν ὁτῳοῦν τίθεσθαι αὐτό, μήτε ἀεὶ</w:t>
      </w:r>
    </w:p>
    <w:p>
      <w:r>
        <w:rPr>
          <w:rFonts w:ascii="Courier New" w:hAnsi="Courier New"/>
          <w:color w:val="555555"/>
          <w:sz w:val="20"/>
        </w:rPr>
        <w:t>[25]</w:t>
      </w:r>
    </w:p>
    <w:p>
      <w:r>
        <w:rPr>
          <w:rFonts w:ascii="Gentium Plus" w:hAnsi="Gentium Plus"/>
          <w:sz w:val="24"/>
        </w:rPr>
        <w:t>κείμενον ἐν αὐτῷ καὶ ἱδρυμένον μήτε ἐληλυθότα, ἀλλ’ ὄντα μόνον, ὡς ἔστι, λεγόμενον ὑπ’ ἀνάγκης τῶν λόγων εἶναι, τὸν δὲ τόπον, ὥσπερ καὶ τὰ ἄλλα, ὕστερον καὶ ὕστερον ἁπάντων. Τὸ οὖν ἄτοπον τοῦτο νοοῦντες, ὡς νοοῦμεν, οὐδὲν περὶ αὐτὸ ἔτι τιθέντες οἷον κύκλῳ οὐδὲ περιλαβεῖν</w:t>
      </w:r>
    </w:p>
    <w:p>
      <w:r>
        <w:rPr>
          <w:rFonts w:ascii="Courier New" w:hAnsi="Courier New"/>
          <w:color w:val="555555"/>
          <w:sz w:val="20"/>
        </w:rPr>
        <w:t>[30]</w:t>
      </w:r>
    </w:p>
    <w:p>
      <w:r>
        <w:rPr>
          <w:rFonts w:ascii="Gentium Plus" w:hAnsi="Gentium Plus"/>
          <w:sz w:val="24"/>
        </w:rPr>
        <w:t>ἔχοντες ὅσος, οὐδὲ τὸ ὅσον αὐτῷ συμβεβηκέναι φήσομεν· οὐ μὴν οὐδὲ τὸ ποιόν· οὐδὲ γὰρ μορφή τις περὶ αὐτὸν οὐδὲ νοητὴ ἂν εἴη· οὐδὲ τὸ πρὸς ἄλλο· ἐφ’ αὑτοῦ γὰρ καὶ ὑφέστηκε, πρὶν ἄλλο. Τί ἂν οὖν ἔτι εἴη τὸ οὕτω συνέβη; ἢ πῶς φθεγξόμεθα τοῦτο, ὅτι καὶ τὰ ἄλλα ἐν ἀφαιρέσει</w:t>
      </w:r>
    </w:p>
    <w:p>
      <w:r>
        <w:rPr>
          <w:rFonts w:ascii="Courier New" w:hAnsi="Courier New"/>
          <w:color w:val="555555"/>
          <w:sz w:val="20"/>
        </w:rPr>
        <w:t>[35]</w:t>
      </w:r>
    </w:p>
    <w:p>
      <w:r>
        <w:rPr>
          <w:rFonts w:ascii="Gentium Plus" w:hAnsi="Gentium Plus"/>
          <w:sz w:val="24"/>
        </w:rPr>
        <w:t>πάντα τὰ περὶ τούτου λεγόμενα; Ὥστε ἀληθὲς μᾶλλον οὐ τὸ οὕτω συνέβη, ἀλλὰ τὸ οὐδὲ οὕτω συνέβη, ὅπου καὶ τὸ οὐδὲ συνέβη ὅλως.</w:t>
      </w:r>
    </w:p>
    <w:p>
      <w:r>
        <w:rPr>
          <w:rFonts w:ascii="Courier New" w:hAnsi="Courier New"/>
          <w:color w:val="555555"/>
          <w:sz w:val="20"/>
        </w:rPr>
        <w:t>[6 . 8 . 12]</w:t>
      </w:r>
    </w:p>
    <w:p>
      <w:r>
        <w:rPr>
          <w:rFonts w:ascii="Gentium Plus" w:hAnsi="Gentium Plus"/>
          <w:sz w:val="24"/>
        </w:rPr>
        <w:t>Τί οὖν; Οὐκ ἔστιν ὅ ἐστι; Τοῦ δὲ εἶναι ὅ ἐστιν ἢ τοῦ</w:t>
      </w:r>
    </w:p>
    <w:p>
      <w:r>
        <w:rPr>
          <w:rFonts w:ascii="Courier New" w:hAnsi="Courier New"/>
          <w:color w:val="555555"/>
          <w:sz w:val="20"/>
        </w:rPr>
        <w:t>[5]</w:t>
      </w:r>
    </w:p>
    <w:p>
      <w:r>
        <w:rPr>
          <w:rFonts w:ascii="Gentium Plus" w:hAnsi="Gentium Plus"/>
          <w:sz w:val="24"/>
        </w:rPr>
        <w:t>σῶμα πόρρω ἂν εἴη οὐσίας, κατὰ δὲ τὴν ψυχὴν καὶ ὃ μάλιστά ἐσμεν μετέχομεν οὐσίας καί ἐσμέν τις οὐσία, τοῦτο δέ ἐστιν οἷον σύνθετόν τι ἐκ διαφορᾶς καὶ οὐσίας. Οὔκουν κυρίως οὐσία οὐδ’ αὐτοουσία· διὸ οὐδὲ κύριοι τῆς αὐτῶν οὐσίας. Ἄλλο γάρ πως ἡ οὐσία καὶ ἡμεῖς ἄλλο, καὶ</w:t>
      </w:r>
    </w:p>
    <w:p>
      <w:r>
        <w:rPr>
          <w:rFonts w:ascii="Courier New" w:hAnsi="Courier New"/>
          <w:color w:val="555555"/>
          <w:sz w:val="20"/>
        </w:rPr>
        <w:t>[10]</w:t>
      </w:r>
    </w:p>
    <w:p>
      <w:r>
        <w:rPr>
          <w:rFonts w:ascii="Gentium Plus" w:hAnsi="Gentium Plus"/>
          <w:sz w:val="24"/>
        </w:rPr>
        <w:t>κύριοι οὐχ ἡμεῖς τῆς αὐτῶν οὐσίας, ἀλλ’ ἡ οὐσία αὐτὸ ἡμῶν, εἴπερ αὕτη καὶ τὴν διαφορὰν προστίθησιν. Ἀλλ’ ἐπειδὴ ὅπερ κύριον ἡμῶν ἡμεῖς πώς ἐσμεν, οὕτω τοι οὐδὲν ἧττον καὶ ἐνταῦθα λεγοίμεθα ἂν αὐτῶν κύριοι. Οὗ δέ γε παν‐ τελῶς ἐστιν ὅ ἐστιν αὐτοουσία, καὶ οὐκ ἄλλο μὲν αὐτό, ἄλλο</w:t>
      </w:r>
    </w:p>
    <w:p>
      <w:r>
        <w:rPr>
          <w:rFonts w:ascii="Courier New" w:hAnsi="Courier New"/>
          <w:color w:val="555555"/>
          <w:sz w:val="20"/>
        </w:rPr>
        <w:t>[15]</w:t>
      </w:r>
    </w:p>
    <w:p>
      <w:r>
        <w:rPr>
          <w:rFonts w:ascii="Gentium Plus" w:hAnsi="Gentium Plus"/>
          <w:sz w:val="24"/>
        </w:rPr>
        <w:t>δὲ ἡ οὐσία αὐτοῦ, ἐνταῦθα ὅπερ ἐστί, τούτου ἐστὶ καὶ κύριον καὶ οὐκέτι εἰς ἄλλο, ᾗ ἔστι καὶ ᾗ ἐστιν οὐσία. Καὶ γὰρ αὖ ἀφείθη κύριον εἶναι αὐτοῦ, ᾗ ὃ πρῶτον εἰς οὐσίαν. Τὸ δὴ πεποιηκὸς ἐλεύθερον τὴν οὐσίαν, πεφυκὸς δηλονότι ποιεῖν ἐλεύθερον καὶ ἐλευθεροποιὸν ἂν λεχθέν, τίνι ἂν δοῦλον εἴη, εἴπερ</w:t>
      </w:r>
    </w:p>
    <w:p>
      <w:r>
        <w:rPr>
          <w:rFonts w:ascii="Courier New" w:hAnsi="Courier New"/>
          <w:color w:val="555555"/>
          <w:sz w:val="20"/>
        </w:rPr>
        <w:t>[20]</w:t>
      </w:r>
    </w:p>
    <w:p>
      <w:r>
        <w:rPr>
          <w:rFonts w:ascii="Gentium Plus" w:hAnsi="Gentium Plus"/>
          <w:sz w:val="24"/>
        </w:rPr>
        <w:t>ὅλως καὶ θεμιτὸν φθέγγεσθαι; Τὸ δὲ τῇ αὐτοῦ οὐσίᾳ; Ἀλλὰ καὶ αὕτη παρ’ αὐτοῦ ἐλευθέρα καὶ ὑστέρα, καὶ αὐτὸ οὐκ ἔχον οὐσίαν. Εἰ μὲν οὖν ἐστί τις ἐνέργεια ἐν αὐτῷ καὶ ἐν τῇ ἐνεργείᾳ αὐτὸν θησόμεθα, οὐδ’ ἂν διὰ τοῦτο εἴη ἂν ἕτε‐</w:t>
      </w:r>
    </w:p>
    <w:p>
      <w:r>
        <w:rPr>
          <w:rFonts w:ascii="Courier New" w:hAnsi="Courier New"/>
          <w:color w:val="555555"/>
          <w:sz w:val="20"/>
        </w:rPr>
        <w:t>[25]</w:t>
      </w:r>
    </w:p>
    <w:p>
      <w:r>
        <w:rPr>
          <w:rFonts w:ascii="Gentium Plus" w:hAnsi="Gentium Plus"/>
          <w:sz w:val="24"/>
        </w:rPr>
        <w:t>ὅτι μὴ ἕτερον ἐνέργεια καὶ αὐτός. Εἰ δ’ ὅλως ἐνέργειαν οὐ δώσομεν ἐν αὐτῷ εἶναι, ἀλλὰ τἆλλα περὶ αὐτὸν ἐνεργοῦντα τὴν ὑπόστασιν ἴσχειν, ἔτι μᾶλλον οὔτε τὸ κύριον οὔτε τὸ κυριευόμενον ἐκεῖ εἶναι δώσομεν. Ἀλλ’ οὐδὲ τὸ «αὐτοῦ κύριος», οὐχ ὅτι ἄλλο αὐτοῦ κύριον, ἀλλ’ ὅτι τὸ αὐτοῦ κύριον τῇ</w:t>
      </w:r>
    </w:p>
    <w:p>
      <w:r>
        <w:rPr>
          <w:rFonts w:ascii="Courier New" w:hAnsi="Courier New"/>
          <w:color w:val="555555"/>
          <w:sz w:val="20"/>
        </w:rPr>
        <w:t>[30]</w:t>
      </w:r>
    </w:p>
    <w:p>
      <w:r>
        <w:rPr>
          <w:rFonts w:ascii="Gentium Plus" w:hAnsi="Gentium Plus"/>
          <w:sz w:val="24"/>
        </w:rPr>
        <w:t>οὐσίᾳ ἀπέδομεν, τὸ δὲ ἐν τιμιωτέρῳ ἢ κατὰ τοῦτο ἐθέμεθα. Τί οὖν τὸ ἐν τιμιωτέρῳ τοῦ ὅ ἐστιν αὐτοῦ κύριον; Ἢ ὅτι, ἐπειδὴ οὐσία καὶ ἐνέργεια ἐκεῖ δύο πως ὄντα ἐκ τῆς ἐνεργείας τὴν ἔννοιαν ἐδίδου τοῦ κυρίου, τοῦτο δὲ ἦν τῇ οὐσίᾳ ταὐτόν, διὰ τοῦτο καὶ χωρὶς ἐγένετο τὸ κύριον εἶναι</w:t>
      </w:r>
    </w:p>
    <w:p>
      <w:r>
        <w:rPr>
          <w:rFonts w:ascii="Courier New" w:hAnsi="Courier New"/>
          <w:color w:val="555555"/>
          <w:sz w:val="20"/>
        </w:rPr>
        <w:t>[35]</w:t>
      </w:r>
    </w:p>
    <w:p>
      <w:r>
        <w:rPr>
          <w:rFonts w:ascii="Gentium Plus" w:hAnsi="Gentium Plus"/>
          <w:sz w:val="24"/>
        </w:rPr>
        <w:t>καὶ αὐτὸ αὐτοῦ ἐλέγετο κύριον. Ὅπου δὲ οὐ δύο ὡς ἕν, ἀλλὰ ἕν—ἢ γὰρ ἐνέργεια μόνον ἢ οὐδ’ ὅλως ἐνέργεια—οὐδὲ τὸ κύριον αὐτοῦ ὀρθῶς.</w:t>
      </w:r>
    </w:p>
    <w:p>
      <w:r>
        <w:rPr>
          <w:rFonts w:ascii="Courier New" w:hAnsi="Courier New"/>
          <w:color w:val="555555"/>
          <w:sz w:val="20"/>
        </w:rPr>
        <w:t>[6 . 8 . 13]</w:t>
      </w:r>
    </w:p>
    <w:p>
      <w:r>
        <w:rPr>
          <w:rFonts w:ascii="Gentium Plus" w:hAnsi="Gentium Plus"/>
          <w:sz w:val="24"/>
        </w:rPr>
        <w:t>Ἀλλ’ εἰ καὶ τὰ ὀνόματα ταῦτα ἐπάγειν δεῖ οὐκ ὀρθῶς τοῦ ζητουμένου, πάλιν αὖ λεγέσθω, ὡς τὰ μὲν ὀρθῶς εἴρηται, ὅτι οὐ ποιητέον οὐδ’ ὡς εἰς ἐπίνοιαν δύο, τὰ δὲ νῦν τῆς πειθοῦς χάριν καί τι παρανοητέον ἐν τοῖς</w:t>
      </w:r>
    </w:p>
    <w:p>
      <w:r>
        <w:rPr>
          <w:rFonts w:ascii="Courier New" w:hAnsi="Courier New"/>
          <w:color w:val="555555"/>
          <w:sz w:val="20"/>
        </w:rPr>
        <w:t>[5]</w:t>
      </w:r>
    </w:p>
    <w:p>
      <w:r>
        <w:rPr>
          <w:rFonts w:ascii="Gentium Plus" w:hAnsi="Gentium Plus"/>
          <w:sz w:val="24"/>
        </w:rPr>
        <w:t>λόγοις. Εἰ γὰρ δοίημεν ἐνεργείας αὐτῷ, τὰς δ’ ἐνεργείας αὐτοῦ οἷον βουλήσει αὐτοῦ—οὐ γὰρ ἀβουλῶν ἐνεργεῖ—αἱ δὲ ἐνέργειαι ἡ οἷον οὐσία αὐτοῦ, ἡ βούλησις αὐτοῦ καὶ ἡ οὐσία ταὐτὸν ἔσται. Εἰ δὲ τοῦτο, ὡς ἄρα ἐβούλετο, οὕτω καὶ ἔστιν. Οὐ μᾶλλον ἄρα ὡς πέφυκε βούλεταί τε καὶ ἐνεργεῖ,</w:t>
      </w:r>
    </w:p>
    <w:p>
      <w:r>
        <w:rPr>
          <w:rFonts w:ascii="Courier New" w:hAnsi="Courier New"/>
          <w:color w:val="555555"/>
          <w:sz w:val="20"/>
        </w:rPr>
        <w:t>[10]</w:t>
      </w:r>
    </w:p>
    <w:p>
      <w:r>
        <w:rPr>
          <w:rFonts w:ascii="Gentium Plus" w:hAnsi="Gentium Plus"/>
          <w:sz w:val="24"/>
        </w:rPr>
        <w:t>ἢ ὡς βούλεταί τε καὶ ἐνεργεῖ ἡ οὐσία ἐστὶν αὐτοῦ. Κύριος ἄρα πάντη ἑαυτοῦ ἐφ’ ἑαυτῷ ἔχων καὶ τὸ εἶναι. Ἴδε δὴ καὶ</w:t>
      </w:r>
    </w:p>
    <w:p>
      <w:r>
        <w:rPr>
          <w:rFonts w:ascii="Courier New" w:hAnsi="Courier New"/>
          <w:color w:val="555555"/>
          <w:sz w:val="20"/>
        </w:rPr>
        <w:t>[15]</w:t>
      </w:r>
    </w:p>
    <w:p>
      <w:r>
        <w:rPr>
          <w:rFonts w:ascii="Gentium Plus" w:hAnsi="Gentium Plus"/>
          <w:sz w:val="24"/>
        </w:rPr>
        <w:t>ται ἑαυτῷ ἕκαστον τὸ εἶναι καθόσον ἂν παρὰ τοῦ ἀγαθοῦ ἴσχῃ, ὡς τῆς τοῦ ἀγαθοῦ φύσεως ἑαυτῷ δηλονότι πολὺ πρότερον αἱρετῆς οὔσης, εἴπερ τὸ ὅση μοῖρα ἀγαθοῦ παρ’ ἄλλῳ αἱρετωτάτη, καὶ οὐσία ἑκούσιος καὶ παραγενομένη θελήσει καὶ ἓν καὶ ταὐτὸν οὖσα θελήσει καὶ διὰ θελήσεως</w:t>
      </w:r>
    </w:p>
    <w:p>
      <w:r>
        <w:rPr>
          <w:rFonts w:ascii="Courier New" w:hAnsi="Courier New"/>
          <w:color w:val="555555"/>
          <w:sz w:val="20"/>
        </w:rPr>
        <w:t>[20]</w:t>
      </w:r>
    </w:p>
    <w:p>
      <w:r>
        <w:rPr>
          <w:rFonts w:ascii="Gentium Plus" w:hAnsi="Gentium Plus"/>
          <w:sz w:val="24"/>
        </w:rPr>
        <w:t>ὑποστᾶσα. Καὶ ἕως μὲν τὸ ἀγαθὸν μὴ εἶχεν ἕκαστον, ἠθέλησεν ἄλλο, ᾗ δὲ ἔσχεν, ἑαυτό τε θέλει ἤδη καὶ ἔστιν οὔτε κατὰ τύχην ἡ τοιαύτη παρουσία οὔτε ἔξω τῆς βου‐ λήσεως αὐτοῦ ἡ οὐσία, καὶ τούτῳ καὶ ὁρίζεται καὶ ἑαυτῆς ἐστι τούτῳ. Εἰ οὖν τούτῳ αὐτό τι ἕκαστον ἑαυτὸ</w:t>
      </w:r>
    </w:p>
    <w:p>
      <w:r>
        <w:rPr>
          <w:rFonts w:ascii="Courier New" w:hAnsi="Courier New"/>
          <w:color w:val="555555"/>
          <w:sz w:val="20"/>
        </w:rPr>
        <w:t>[25]</w:t>
      </w:r>
    </w:p>
    <w:p>
      <w:r>
        <w:rPr>
          <w:rFonts w:ascii="Gentium Plus" w:hAnsi="Gentium Plus"/>
          <w:sz w:val="24"/>
        </w:rPr>
        <w:t>ποιεῖ, δῆλον δήπου γίνεται ἤδη, ὡς ἐκεῖνο ἂν εἴη ἑαυτῷ τοιοῦτον πρώτως, ᾧ καὶ τὰ ἄλλα ἑαυτοῖς ἐστιν εἶναι, καὶ σύνεστιν αὐτοῦ τῇ οἷον οὐσίᾳ ἡ θέλησις τοῦ οἷον τοιοῦτον εἶναι, καὶ οὐκ ἔστιν αὐτὸν λαβεῖν ἄνευ τοῦ θέλειν ἑαυτῷ ὅπερ ἐστί, καὶ σύνδρομος αὐτὸς ἑαυτῷ θέλων αὐτὸς</w:t>
      </w:r>
    </w:p>
    <w:p>
      <w:r>
        <w:rPr>
          <w:rFonts w:ascii="Courier New" w:hAnsi="Courier New"/>
          <w:color w:val="555555"/>
          <w:sz w:val="20"/>
        </w:rPr>
        <w:t>[30]</w:t>
      </w:r>
    </w:p>
    <w:p>
      <w:r>
        <w:rPr>
          <w:rFonts w:ascii="Gentium Plus" w:hAnsi="Gentium Plus"/>
          <w:sz w:val="24"/>
        </w:rPr>
        <w:t>εἶναι καὶ τοῦτο ὤν, ὅπερ θέλει, καὶ ἡ θέλησις καὶ αὐτὸς ἕν, καὶ τούτῳ οὐχ ἧττον ἕν, ὅτι μὴ ἄλλο αὐτός, ὅπερ ἔτυχεν, ἄλλο δὲ τὸ ὡς ἐβουλήθη ἄν. Τί γὰρ ἂν καὶ ἠθέλη‐ σεν ἢ τοῦτο, ὅ ἐστι; Καὶ γὰρ εἰ ὑποθοίμεθα ἑλέσθαι αὐτῷ ὅ τι θέλοι γενέσθαι, καὶ ἐξεῖναι αὐτῷ ἀλλάξασθαι τὴν αὐτοῦ</w:t>
      </w:r>
    </w:p>
    <w:p>
      <w:r>
        <w:rPr>
          <w:rFonts w:ascii="Courier New" w:hAnsi="Courier New"/>
          <w:color w:val="555555"/>
          <w:sz w:val="20"/>
        </w:rPr>
        <w:t>[35]</w:t>
      </w:r>
    </w:p>
    <w:p>
      <w:r>
        <w:rPr>
          <w:rFonts w:ascii="Gentium Plus" w:hAnsi="Gentium Plus"/>
          <w:sz w:val="24"/>
        </w:rPr>
        <w:t>φύσιν εἰς ἄλλο, μήτ’ ἂν ἄλλο τι γενέσθαι βουληθῆναι, μήτ’ ἂν ἑαυτῷ τι μέμψασθαι ὡς ὑπὸ ἀνάγκης τοῦτο ὄν, ὅ ἐστι, τοῦτο τὸ «αὐτὸς εἶναι» ὅπερ αὐτὸς ἀεὶ ἠθέλησε καὶ θέλει. Ἔστι γὰρ ὄντως ἡ ἀγαθοῦ φύσις θέλησις αὐτοῦ οὐ δεδεκασμένου οὐδὲ τῇ ἑαυτοῦ φύσει ἐπισπωμένου, ἀλλ’</w:t>
      </w:r>
    </w:p>
    <w:p>
      <w:r>
        <w:rPr>
          <w:rFonts w:ascii="Courier New" w:hAnsi="Courier New"/>
          <w:color w:val="555555"/>
          <w:sz w:val="20"/>
        </w:rPr>
        <w:t>[40]</w:t>
      </w:r>
    </w:p>
    <w:p>
      <w:r>
        <w:rPr>
          <w:rFonts w:ascii="Gentium Plus" w:hAnsi="Gentium Plus"/>
          <w:sz w:val="24"/>
        </w:rPr>
        <w:t>ἑαυτὸν ἑλομένου, ὅτι μηδὲ ἦν ἄλλο, ἵνα πρὸς ἐκεῖνο ἑλχθῇ. Καὶ μὴν κἀκεῖνο ἄν τις λέγοι, ὡς ἐν τῇ αὐτῶν ἕκαστον τὰ ἄλλα οὐσίᾳ οὐ περιείληφε τὸν λόγον τὸν τοῦ ἀρέσκεσθαι αὐτῷ· καὶ γὰρ ἂν καὶ δυσχεραίνοι τι αὐτό. Ἐν δὲ τῇ τοῦ ἀγαθοῦ ὑποστάσει ἀνάγκη τὴν αἵρεσιν καὶ τὴν αὐτοῦ</w:t>
      </w:r>
    </w:p>
    <w:p>
      <w:r>
        <w:rPr>
          <w:rFonts w:ascii="Courier New" w:hAnsi="Courier New"/>
          <w:color w:val="555555"/>
          <w:sz w:val="20"/>
        </w:rPr>
        <w:t>[45]</w:t>
      </w:r>
    </w:p>
    <w:p>
      <w:r>
        <w:rPr>
          <w:rFonts w:ascii="Gentium Plus" w:hAnsi="Gentium Plus"/>
          <w:sz w:val="24"/>
        </w:rPr>
        <w:t>θέλησιν ἐμπεριειλημμένην εἶναι ἢ σχολῇ γ’ ἂν ἄλλῳ ὑπάρχοι ἑαυτῷ ἀρεστῷ εἶναι, ἃ μετουσίᾳ ἢ ἀγαθοῦ φαντασίᾳ ἀρέσκεται αὐτοῖς. Δεῖ δὲ συγχωρεῖν τοῖς ὀνόμασιν, εἴ τις περὶ ἐκείνου λέγων ἐξ ἀνάγκης ἐνδείξεως ἕνεκα αὐτοῖς χρῆται, ἃ ἀκριβείᾳ οὐκ ἐῶμεν λέγεσθαι· λαμβανέτω δὲ καὶ</w:t>
      </w:r>
    </w:p>
    <w:p>
      <w:r>
        <w:rPr>
          <w:rFonts w:ascii="Courier New" w:hAnsi="Courier New"/>
          <w:color w:val="555555"/>
          <w:sz w:val="20"/>
        </w:rPr>
        <w:t>[6 . 8 . 13 (50)]</w:t>
      </w:r>
    </w:p>
    <w:p>
      <w:r>
        <w:rPr>
          <w:rFonts w:ascii="Gentium Plus" w:hAnsi="Gentium Plus"/>
          <w:sz w:val="24"/>
        </w:rPr>
        <w:t>τὸ οἷον ἐφ’ ἑκάστου. Εἰ οὖν ὑφέστηκε τὸ ἀγαθὸν καὶ συνυφ‐ ίστησιν αὐτὸ ἡ αἵρεσις καὶ ἡ βούλησις—ἄνευ γὰρ τούτων οὐκ ἔσται—δεῖ δὲ τοῦτο μὴ πολλὰ εἶναι, συνακτέον ὡς ἓν τὴν βούλησιν καὶ τὴν οὐσίαν καὶ τὸ θέλειν· τὸ δὲ θέλειν 〈εἰ〉 παρ’ αὐτοῦ, ἀνάγκη παρ’ αὐτοῦ καὶ τὸ εἶναι αὐτῷ εἶναι, ὥστε</w:t>
      </w:r>
    </w:p>
    <w:p>
      <w:r>
        <w:rPr>
          <w:rFonts w:ascii="Courier New" w:hAnsi="Courier New"/>
          <w:color w:val="555555"/>
          <w:sz w:val="20"/>
        </w:rPr>
        <w:t>[55]</w:t>
      </w:r>
    </w:p>
    <w:p>
      <w:r>
        <w:rPr>
          <w:rFonts w:ascii="Gentium Plus" w:hAnsi="Gentium Plus"/>
          <w:sz w:val="24"/>
        </w:rPr>
        <w:t>αὐτὸν πεποιηκέναι αὐτὸν ὁ λόγος ἀνεῦρεν. Εἰ γὰρ ἡ βούλησις παρ’ αὐτοῦ καὶ οἷον ἔργον αὐτοῦ, αὕτη δὲ ταὐτὸν</w:t>
      </w:r>
    </w:p>
    <w:p>
      <w:r>
        <w:rPr>
          <w:rFonts w:ascii="Courier New" w:hAnsi="Courier New"/>
          <w:color w:val="555555"/>
          <w:sz w:val="20"/>
        </w:rPr>
        <w:t>[6 . 8 . 14]</w:t>
      </w:r>
    </w:p>
    <w:p>
      <w:r>
        <w:rPr>
          <w:rFonts w:ascii="Gentium Plus" w:hAnsi="Gentium Plus"/>
          <w:sz w:val="24"/>
        </w:rPr>
        <w:t>Ἔτι δὲ ὁρᾶν δεῖ καὶ ταύτῃ· ἕκαστον τῶν λεγομένων εἶναι ἢ ταὐτόν ἐστι τῷ εἶναι αὐτοῦ, ἢ ἕτερον· οἷον ἄν‐ θρωπος ὅδε ἕτερος, καὶ τὸ ἀνθρώπῳ εἶναι ἄλλο· μετέχει γε μὴν ὁ ἄνθρωπος τοῦ ὅ ἐστιν ἀνθρώπῳ εἶναι. Ψυχὴ δὲ</w:t>
      </w:r>
    </w:p>
    <w:p>
      <w:r>
        <w:rPr>
          <w:rFonts w:ascii="Courier New" w:hAnsi="Courier New"/>
          <w:color w:val="555555"/>
          <w:sz w:val="20"/>
        </w:rPr>
        <w:t>[5]</w:t>
      </w:r>
    </w:p>
    <w:p>
      <w:r>
        <w:rPr>
          <w:rFonts w:ascii="Gentium Plus" w:hAnsi="Gentium Plus"/>
          <w:sz w:val="24"/>
        </w:rPr>
        <w:t>καὶ τὸ ψυχῇ εἶναι ταὐτόν, εἰ ἁπλοῦν ψυχὴ καὶ μὴ κατ’ ἄλλου, καὶ ἄνθρωπος αὐτὸ καὶ τὸ ἀνθρώπῳ εἶναι. Καὶ τὸ μὲν ἂν κατὰ τύχην γένοιτο ἄνθρωπος, ὅσῳ ἕτερον τοῦ ἀνθρώπῳ εἶναι, τὸ δὲ ἀνθρώπῳ εἶναι οὐκ ἂν γένοιτο κατὰ τύχην· τοῦτο δ’ ἐστὶ «παρ’ αὐτοῦ ἄνθρωπος αὐτό». Εἰ δὴ τὸ ἀνθρώπῳ</w:t>
      </w:r>
    </w:p>
    <w:p>
      <w:r>
        <w:rPr>
          <w:rFonts w:ascii="Courier New" w:hAnsi="Courier New"/>
          <w:color w:val="555555"/>
          <w:sz w:val="20"/>
        </w:rPr>
        <w:t>[10]</w:t>
      </w:r>
    </w:p>
    <w:p>
      <w:r>
        <w:rPr>
          <w:rFonts w:ascii="Gentium Plus" w:hAnsi="Gentium Plus"/>
          <w:sz w:val="24"/>
        </w:rPr>
        <w:t>εἶναι παρ’ αὐτοῦ καὶ οὐ κατὰ τύχην τοῦτο οὐδὲ συμβέβηκε, πῶς ἂν τὸ ὑπὲρ τὸ ἄνθρωπος αὐτό, τὸ γεννητικὸν τοῦ ἀνθρώπου αὐτό, καὶ οὗ τὰ ὄντα πάντα, κατὰ τύχην ἂν λέγοιτο, φύσις ἁπλουστέρα τοῦ ἄνθρωπον εἶναι καὶ τοῦ ὅλως τὸ ὂν εἶναι; Ἔτι πρὸς τὸ ἁπλοῦν ἰόντι οὐκ ἔστι συν‐</w:t>
      </w:r>
    </w:p>
    <w:p>
      <w:r>
        <w:rPr>
          <w:rFonts w:ascii="Courier New" w:hAnsi="Courier New"/>
          <w:color w:val="555555"/>
          <w:sz w:val="20"/>
        </w:rPr>
        <w:t>[15]</w:t>
      </w:r>
    </w:p>
    <w:p>
      <w:r>
        <w:rPr>
          <w:rFonts w:ascii="Gentium Plus" w:hAnsi="Gentium Plus"/>
          <w:sz w:val="24"/>
        </w:rPr>
        <w:t>αναφέρειν τὴν τύχην, ὥστε καὶ εἰς τὸ ἁπλούστατον ἀδύνατον ἀναβαίνειν τὴν τύχην. Ἔτι δὲ κἀκεῖνο ἀναμνησθῆναι προσ‐ ήκει ἤδη που εἰρημένον, ὡς ἕκαστον τῶν κατὰ ἀλήθειαν ὄντων καὶ ὑπ’ ἐκείνης τῆς φύσεως ἐλθόντων εἰς ὑπόστασιν, καὶ εἴ τι δὲ ἐν τοῖς αἰσθητοῖς τοιοῦτον, τῷ ἀπ’ ἐκείνων τοιοῦτον·</w:t>
      </w:r>
    </w:p>
    <w:p>
      <w:r>
        <w:rPr>
          <w:rFonts w:ascii="Courier New" w:hAnsi="Courier New"/>
          <w:color w:val="555555"/>
          <w:sz w:val="20"/>
        </w:rPr>
        <w:t>[20]</w:t>
      </w:r>
    </w:p>
    <w:p>
      <w:r>
        <w:rPr>
          <w:rFonts w:ascii="Gentium Plus" w:hAnsi="Gentium Plus"/>
          <w:sz w:val="24"/>
        </w:rPr>
        <w:t>λέγω δὲ τὸ τοιοῦτον τὸ σὺν αὐτῶν τῇ οὐσίᾳ ἔχειν καὶ τῆς ὑποστάσεως τὴν αἰτίαν, ὥστε τὸν ὕστερον θεατὴν ἑκάστου ἔχειν εἰπεῖν, διὸ ἕκαστον τῶν ἐνυπαρχόντων,</w:t>
      </w:r>
    </w:p>
    <w:p>
      <w:r>
        <w:rPr>
          <w:rFonts w:ascii="Courier New" w:hAnsi="Courier New"/>
          <w:color w:val="555555"/>
          <w:sz w:val="20"/>
        </w:rPr>
        <w:t>[25]</w:t>
      </w:r>
    </w:p>
    <w:p>
      <w:r>
        <w:rPr>
          <w:rFonts w:ascii="Gentium Plus" w:hAnsi="Gentium Plus"/>
          <w:sz w:val="24"/>
        </w:rPr>
        <w:t>καὶ δι’ ἄλληλα τὰ μέρη εἶναι. Διὰ τί πόδες εἰς μῆκος; Ὅτι καὶ τόδε τοιόνδε καὶ ὅτι πρόσωπον τοιόνδε, καὶ πόδες τοιοίδε. Καὶ ὅλως ἡ πρὸς ἄλληλα πάντων συμφωνία ἀλλή‐ λοις αἰτία· καὶ τὸ διὰ τί τόδε, ὅτι τοῦτ’ ἔστι τὸ ἀνθρώπῳ εἶναι· ὥστε ἓν καὶ τὸ αὐτὸ τὸ εἶναι καὶ τὸ αἴτιον. Ταῦτα</w:t>
      </w:r>
    </w:p>
    <w:p>
      <w:r>
        <w:rPr>
          <w:rFonts w:ascii="Courier New" w:hAnsi="Courier New"/>
          <w:color w:val="555555"/>
          <w:sz w:val="20"/>
        </w:rPr>
        <w:t>[30]</w:t>
      </w:r>
    </w:p>
    <w:p>
      <w:r>
        <w:rPr>
          <w:rFonts w:ascii="Gentium Plus" w:hAnsi="Gentium Plus"/>
          <w:sz w:val="24"/>
        </w:rPr>
        <w:t>δὲ ἐκ μιᾶς πηγῆς οὕτως ἦλθεν οὐ λελογισμένης, ἀλλὰ παρεχούσης ὅλον ἀθρόον τὸ διὰ τί καὶ τὸ εἶναι. Πηγὴ οὖν τοῦ εἶναι καὶ τοῦ διὰ τί εἶναι ὁμοῦ ἄμφω διδοῦσα· ἀλλὰ οἷα τὰ γινόμενα, πολὺ ἀρχετυπώτερον καὶ ἀληθέστερον καὶ μᾶλλον ἢ κατ’ ἐκεῖνα πρὸς τὸ βέλτιον τὸ ἀφ’ οὗ ταῦτα.</w:t>
      </w:r>
    </w:p>
    <w:p>
      <w:r>
        <w:rPr>
          <w:rFonts w:ascii="Courier New" w:hAnsi="Courier New"/>
          <w:color w:val="555555"/>
          <w:sz w:val="20"/>
        </w:rPr>
        <w:t>[35]</w:t>
      </w:r>
    </w:p>
    <w:p>
      <w:r>
        <w:rPr>
          <w:rFonts w:ascii="Gentium Plus" w:hAnsi="Gentium Plus"/>
          <w:sz w:val="24"/>
        </w:rPr>
        <w:t>Εἰ οὖν μηδὲν εἰκῇ μηδὲ κατὰ τύχην μηδὲ τὸ «συνέβη γὰρ οὕτως» τῶν ὅσα τὰς αἰτίας ἐν αὐτοῖς ἔχει, ἔχει δὲ τὰ ἐξ αὐτοῦ ἅπαντα, λόγου ὢν καὶ αἰτίας καὶ οὐσίας αἰτιώδους πατήρ, ἃ δὴ πάντα πόρρω ὑπάρχει τύχης, εἴη ἂν ἀρχὴ καὶ οἷον παράδειγμα τῶν ὅσα μὴ κεκοινώνηκε τύχῃ, τὸ</w:t>
      </w:r>
    </w:p>
    <w:p>
      <w:r>
        <w:rPr>
          <w:rFonts w:ascii="Courier New" w:hAnsi="Courier New"/>
          <w:color w:val="555555"/>
          <w:sz w:val="20"/>
        </w:rPr>
        <w:t>[40]</w:t>
      </w:r>
    </w:p>
    <w:p>
      <w:r>
        <w:rPr>
          <w:rFonts w:ascii="Gentium Plus" w:hAnsi="Gentium Plus"/>
          <w:sz w:val="24"/>
        </w:rPr>
        <w:t>ὄντως καὶ τὸ πρῶτον, ἀμιγὲς τύχαις καὶ αὐτομάτῳ καὶ συμβάσει, αἴτιον ἑαυτοῦ καὶ παρ’ αὐτοῦ καὶ δι’ αὐτὸν αὐτός· καὶ γὰρ πρώτως αὐτὸς καὶ ὑπερόντως αὐτός.</w:t>
      </w:r>
    </w:p>
    <w:p>
      <w:r>
        <w:rPr>
          <w:rFonts w:ascii="Courier New" w:hAnsi="Courier New"/>
          <w:color w:val="555555"/>
          <w:sz w:val="20"/>
        </w:rPr>
        <w:t>[6 . 8 . 15]</w:t>
      </w:r>
    </w:p>
    <w:p>
      <w:r>
        <w:rPr>
          <w:rFonts w:ascii="Gentium Plus" w:hAnsi="Gentium Plus"/>
          <w:sz w:val="24"/>
        </w:rPr>
        <w:t>Καὶ ἐράσμιον καὶ ἔρως ὁ αὐτὸς καὶ αὐτοῦ ἔρως, ἅτε οὐκ ἄλλως καλὸς ἢ παρ’ αὐτοῦ καὶ ἐν αὐτῷ. Καὶ γὰρ καὶ τὸ συνεῖναι ἑαυτῷ οὐκ ἂν ἄλλως ἔχοι, εἰ μὴ τὸ συνὸν καὶ τὸ ᾧ σύνεστιν ἓν καὶ ταὐτὸν εἴη. Εἰ δὲ τὸ</w:t>
      </w:r>
    </w:p>
    <w:p>
      <w:r>
        <w:rPr>
          <w:rFonts w:ascii="Courier New" w:hAnsi="Courier New"/>
          <w:color w:val="555555"/>
          <w:sz w:val="20"/>
        </w:rPr>
        <w:t>[5]</w:t>
      </w:r>
    </w:p>
    <w:p>
      <w:r>
        <w:rPr>
          <w:rFonts w:ascii="Gentium Plus" w:hAnsi="Gentium Plus"/>
          <w:sz w:val="24"/>
        </w:rPr>
        <w:t>συνὸν τῷ ᾧ σύνεστιν ἓν καὶ τὸ οἷον ἐφιέμενον τῷ ἐφετῷ</w:t>
      </w:r>
    </w:p>
    <w:p>
      <w:r>
        <w:rPr>
          <w:rFonts w:ascii="Courier New" w:hAnsi="Courier New"/>
          <w:color w:val="555555"/>
          <w:sz w:val="20"/>
        </w:rPr>
        <w:t>[10]</w:t>
      </w:r>
    </w:p>
    <w:p>
      <w:r>
        <w:rPr>
          <w:rFonts w:ascii="Gentium Plus" w:hAnsi="Gentium Plus"/>
          <w:sz w:val="24"/>
        </w:rPr>
        <w:t>γενόμενος, ἀλλ’ ὡς θέλει αὐτός. Καὶ μὴν καὶ λέγοντες αὐτὸν οὔτε τι εἰς αὐτὸν δέχεσθαι οὔτε ἄλλο αὐτὸν καὶ ταύτῃ ἂν εἴημεν ἔξω ποιοῦντες τοῦ τύχῃ εἶναι τοιοῦτον οὐ μόνον τῷ μονοῦν αὐτὸν καὶ τῷ καθαρὸν ποιεῖν ἁπάντων, ἀλλ’ ὅτι, εἴ ποτε καὶ αὐτοὶ ἐν αὐτοῖς ἐνίδοιμέν τινα φύσιν τοιαύτην</w:t>
      </w:r>
    </w:p>
    <w:p>
      <w:r>
        <w:rPr>
          <w:rFonts w:ascii="Courier New" w:hAnsi="Courier New"/>
          <w:color w:val="555555"/>
          <w:sz w:val="20"/>
        </w:rPr>
        <w:t>[15]</w:t>
      </w:r>
    </w:p>
    <w:p>
      <w:r>
        <w:rPr>
          <w:rFonts w:ascii="Gentium Plus" w:hAnsi="Gentium Plus"/>
          <w:sz w:val="24"/>
        </w:rPr>
        <w:t>οὐδὲν ἔχουσαν τῶν ἄλλων, ὅσα συνήρτηται ἡμῖν, καθὰ πάσχειν ὅ τί περ ἂν συμβῇ [καὶ] κατὰ τύχην ὑπάρχει— πάντα γὰρ τὰ ἄλλα, ὅσα ἡμῶν, δοῦλα καὶ ἐκκείμενα τύχαις καὶ οἷον κατὰ τύχην προσελθόντα, τούτῳ δὲ μόνῳ τὸ κύριον αὐτοῦ καὶ τὸ αὐτεξούσιον φωτὸς ἀγαθοειδοῦς καὶ ἀγαθοῦ</w:t>
      </w:r>
    </w:p>
    <w:p>
      <w:r>
        <w:rPr>
          <w:rFonts w:ascii="Courier New" w:hAnsi="Courier New"/>
          <w:color w:val="555555"/>
          <w:sz w:val="20"/>
        </w:rPr>
        <w:t>[20]</w:t>
      </w:r>
    </w:p>
    <w:p>
      <w:r>
        <w:rPr>
          <w:rFonts w:ascii="Gentium Plus" w:hAnsi="Gentium Plus"/>
          <w:sz w:val="24"/>
        </w:rPr>
        <w:t>ἐνεργείᾳ καὶ μείζονος ἢ κατὰ νοῦν, οὐκ ἐπακτὸν τὸ ὑπὲρ τὸ νοεῖν ἐχούσης· εἰς ὃ δὴ ἀναβάντες καὶ γενόμενοι τοῦτο μόνον, τὰ δ’ ἄλλα ἀφέντες, τί ἂν εἴποιμεν αὐτὸ ἢ ὅτι πλέον ἢ ἐλεύθεροι, καὶ πλέον ἢ αὐτεξούσιοι; Τίς δ’ ἂν ἡμᾶς προσ‐ άψειε τότε τύχαις ἢ τῷ εἰκῇ ἢ τῷ συμβέβηκεν αὐτὸ τὸ</w:t>
      </w:r>
    </w:p>
    <w:p>
      <w:r>
        <w:rPr>
          <w:rFonts w:ascii="Courier New" w:hAnsi="Courier New"/>
          <w:color w:val="555555"/>
          <w:sz w:val="20"/>
        </w:rPr>
        <w:t>[25]</w:t>
      </w:r>
    </w:p>
    <w:p>
      <w:r>
        <w:rPr>
          <w:rFonts w:ascii="Gentium Plus" w:hAnsi="Gentium Plus"/>
          <w:sz w:val="24"/>
        </w:rPr>
        <w:t>ἀληθινὸν ζῆν γενομένους ἢ ἐν τούτῳ γενομένους, ὃ μηδὲν ἔχει ἄλλο, ἀλλ’ ἔστιν αὐτὸ μόνον; Τὰ μὲν οὖν ἄλλα μονούμενα οὐκ ἔστιν αὐτοῖς αὐτάρκη εἶναι εἰς τὸ εἶναι· τοῦτο δέ ἐστιν ὅ ἐστι καὶ μονούμενον. Ὑπόστασις δὲ πρώτη οὐκ ἐν ἀψύχῳ οὐδ’ ἐν ζωῇ ἀλόγῳ· ἀσθενὴς γὰρ εἰς τὸ εἶναι καὶ αὕτη σκέδασις</w:t>
      </w:r>
    </w:p>
    <w:p>
      <w:r>
        <w:rPr>
          <w:rFonts w:ascii="Courier New" w:hAnsi="Courier New"/>
          <w:color w:val="555555"/>
          <w:sz w:val="20"/>
        </w:rPr>
        <w:t>[30]</w:t>
      </w:r>
    </w:p>
    <w:p>
      <w:r>
        <w:rPr>
          <w:rFonts w:ascii="Gentium Plus" w:hAnsi="Gentium Plus"/>
          <w:sz w:val="24"/>
        </w:rPr>
        <w:t>οὖσα λόγου καὶ ἀοριστία· ἀλλ’ ὅσῳ πρόεισιν εἰς λόγον, ἀπο‐ λείπει τύχην· τὸ γὰρ κατὰ λόγον οὐ τύχῃ. Ἀναβαίνουσι δὲ ἡμῖν ἐκεῖνο μὲν οὐ λόγος, κάλλιον δὲ ἢ λόγος· τοσοῦτον ἀπέχει τοῦ τύχῃ συμβῆναι. Ῥίζα γὰρ λόγου παρ’ αὐτῆς καὶ εἰς τοῦτο λήγει τὰ πάντα, ὥσπερ φυτοῦ μεγίστου κατὰ λόγον</w:t>
      </w:r>
    </w:p>
    <w:p>
      <w:r>
        <w:rPr>
          <w:rFonts w:ascii="Courier New" w:hAnsi="Courier New"/>
          <w:color w:val="555555"/>
          <w:sz w:val="20"/>
        </w:rPr>
        <w:t>[35]</w:t>
      </w:r>
    </w:p>
    <w:p>
      <w:r>
        <w:rPr>
          <w:rFonts w:ascii="Gentium Plus" w:hAnsi="Gentium Plus"/>
          <w:sz w:val="24"/>
        </w:rPr>
        <w:t>ζῶντος ἀρχὴ καὶ βάσις, μένουσα γὰρ αὐτὴ ἐφ’ ἑαυτῆς, διδοῦσα δὲ κατὰ λόγον τῷ φυτῷ, ὃν ἔλαβεν, εἶναι.</w:t>
      </w:r>
    </w:p>
    <w:p>
      <w:r>
        <w:rPr>
          <w:rFonts w:ascii="Courier New" w:hAnsi="Courier New"/>
          <w:color w:val="555555"/>
          <w:sz w:val="20"/>
        </w:rPr>
        <w:t>[6 . 8 . 16]</w:t>
      </w:r>
    </w:p>
    <w:p>
      <w:r>
        <w:rPr>
          <w:rFonts w:ascii="Gentium Plus" w:hAnsi="Gentium Plus"/>
          <w:sz w:val="24"/>
        </w:rPr>
        <w:t>Ἐπεὶ δέ φαμεν καὶ δοκεῖ πανταχοῦ τε εἶναι τοῦτο καὶ αὖ εἶναι οὐδαμοῦ, τοῦτό τοι χρὴ ἐνθυμηθῆναι καὶ νοῆσαι, οἷον δεῖ καὶ ἐντεῦθεν σκοπουμένοις θέσθαι περὶ ὧν ζητοῦμεν. Εἰ γὰρ μηδαμοῦ, οὐδαμοῦ συμβέβηκε, καὶ εἰ</w:t>
      </w:r>
    </w:p>
    <w:p>
      <w:r>
        <w:rPr>
          <w:rFonts w:ascii="Courier New" w:hAnsi="Courier New"/>
          <w:color w:val="555555"/>
          <w:sz w:val="20"/>
        </w:rPr>
        <w:t>[5]</w:t>
      </w:r>
    </w:p>
    <w:p>
      <w:r>
        <w:rPr>
          <w:rFonts w:ascii="Gentium Plus" w:hAnsi="Gentium Plus"/>
          <w:sz w:val="24"/>
        </w:rPr>
        <w:t>πανταχοῦ, ὅσος ἐστὶν αὐτός, τοσοῦτος πανταχοῦ· ὥστε τὸ πανταχοῦ καὶ τὸ πάντη αὐτός, οὐκ ἐν ἐκείνῳ ὢν τῷ πανταχοῦ, ἀλλ’ αὐτὸς ὢν τοῦτο καὶ δοὺς εἶναι τοῖς ἄλλοις ἐν τῷ πανταχοῦ παρακεῖσθαι. Ὁ δ’ ὑπερτάτην ἔχων τάξιν, μᾶλλον δὲ οὐκ ἔχων, ἀλλ’ ὢν ὑπέρτατος αὐτός,</w:t>
      </w:r>
    </w:p>
    <w:p>
      <w:r>
        <w:rPr>
          <w:rFonts w:ascii="Courier New" w:hAnsi="Courier New"/>
          <w:color w:val="555555"/>
          <w:sz w:val="20"/>
        </w:rPr>
        <w:t>[10]</w:t>
      </w:r>
    </w:p>
    <w:p>
      <w:r>
        <w:rPr>
          <w:rFonts w:ascii="Gentium Plus" w:hAnsi="Gentium Plus"/>
          <w:sz w:val="24"/>
        </w:rPr>
        <w:t>δοῦλα πάντα ἔχει, οὐ συμβὰς αὐτοῖς, αὐτῷ δὲ τῶν ἄλλων, μᾶλλον δὲ περὶ αὐτὸν τῶν ἄλλων, οὐ πρὸς αὐτὰ βλέποντος αὐτοῦ, ἀλλ’ ἐκείνων πρὸς αὐτόν· ὁ δ’ εἰς τὸ εἴσω οἷον φέρεται αὐτοῦ οἷον ἑαυτὸν ἀγαπήσας, αὐγὴν καθαράν, αὐτὸς ὢν τοῦτο, ὅπερ ἠγάπησε· τοῦτο δ’ ἐστὶν ὑποστήσας</w:t>
      </w:r>
    </w:p>
    <w:p>
      <w:r>
        <w:rPr>
          <w:rFonts w:ascii="Courier New" w:hAnsi="Courier New"/>
          <w:color w:val="555555"/>
          <w:sz w:val="20"/>
        </w:rPr>
        <w:t>[15]</w:t>
      </w:r>
    </w:p>
    <w:p>
      <w:r>
        <w:rPr>
          <w:rFonts w:ascii="Gentium Plus" w:hAnsi="Gentium Plus"/>
          <w:sz w:val="24"/>
        </w:rPr>
        <w:t>αὐτόν, εἴπερ ἐνέργεια μένουσα καὶ τὸ ἀγαπητότατον οἷον νοῦς. Νοῦς δὲ ἐνέργημα· ὥστε ἐνέργημα αὐτός. Ἀλλὰ ἄλλου μὲν οὐδενός· ἑαυτοῦ ἄρα ἐνέργημα αὐτός. Οὐκ ἄρα ὡς συμβέβηκέν ἐστιν, ἀλλ’ ὡς ἐνεργεῖ αὐτός. Ἔτι τοίνυν,</w:t>
      </w:r>
    </w:p>
    <w:p>
      <w:r>
        <w:rPr>
          <w:rFonts w:ascii="Courier New" w:hAnsi="Courier New"/>
          <w:color w:val="555555"/>
          <w:sz w:val="20"/>
        </w:rPr>
        <w:t>[20]</w:t>
      </w:r>
    </w:p>
    <w:p>
      <w:r>
        <w:rPr>
          <w:rFonts w:ascii="Gentium Plus" w:hAnsi="Gentium Plus"/>
          <w:sz w:val="24"/>
        </w:rPr>
        <w:t>πρὸς αὐτὸν βλέπει καὶ τὸ οἷον εἶναι τοῦτο αὐτῷ τὸ πρὸς αὐτὸν βλέπειν, οἷον ποιοῖ ἂν αὐτόν, οὐχ ὡς ἔτυχεν ἄρα ἐστίν, ἀλλ’ ὡς αὐτὸς θέλει, καὶ οὐδ’ ἡ θέλησις εἰκῇ οὐδ’ οὕτω συνέβη· τοῦ γὰρ ἀρίστου ἡ θέλησις οὖσα οὐκ ἔστιν εἰκῇ. Ὅτι δ’ ἡ τοιαύτη νεῦσις αὐτοῦ πρὸς αὐτὸν οἷον</w:t>
      </w:r>
    </w:p>
    <w:p>
      <w:r>
        <w:rPr>
          <w:rFonts w:ascii="Courier New" w:hAnsi="Courier New"/>
          <w:color w:val="555555"/>
          <w:sz w:val="20"/>
        </w:rPr>
        <w:t>[25]</w:t>
      </w:r>
    </w:p>
    <w:p>
      <w:r>
        <w:rPr>
          <w:rFonts w:ascii="Gentium Plus" w:hAnsi="Gentium Plus"/>
          <w:sz w:val="24"/>
        </w:rPr>
        <w:t>ἐνέργεια οὖσα αὐτοῦ καὶ μονὴ ἐν αὐτῷ τὸ εἶναι ὅ ἐστι ποιεῖ, μαρτυρεῖ ὑποτεθὲν τοὐναντίον· ὅτι, εἰ πρὸς τὸ ἔξω νεύσειεν αὐτοῦ, ἀπολεῖ τὸ εἶναι ὅπερ ἐστί· τὸ ἄρα εἶναι ὅπερ ἐστὶν ἡ ἐνέργεια ἡ πρὸς αὐτόν· τοῦτο δὲ ἓν καὶ αὐτός. Αὐτὸς ἄρα ὑπέστησεν αὐτὸν συνεξενεχ‐</w:t>
      </w:r>
    </w:p>
    <w:p>
      <w:r>
        <w:rPr>
          <w:rFonts w:ascii="Courier New" w:hAnsi="Courier New"/>
          <w:color w:val="555555"/>
          <w:sz w:val="20"/>
        </w:rPr>
        <w:t>[30]</w:t>
      </w:r>
    </w:p>
    <w:p>
      <w:r>
        <w:rPr>
          <w:rFonts w:ascii="Gentium Plus" w:hAnsi="Gentium Plus"/>
          <w:sz w:val="24"/>
        </w:rPr>
        <w:t>θείσης τῆς ἐνεργείας μετ’ αὐτοῦ. Εἰ οὖν μὴ γέγονεν, ἀλλ’ ἦν ἀεὶ ἡ ἐνέργεια αὐτοῦ καὶ οἷον ἐγρήγορσις οὐκ ἄλλου ὄντος τοῦ ἐγρηγορότος, ἐγρήγορσις καὶ ὑπερνόησις ἀεὶ οὖσα, ἔστιν οὕτως, ὡς ἐγρηγόρησεν. Ἡ δὲ ἐγρήγορσίς ἐστιν ἐπέκεινα οὐσίας καὶ νοῦ καὶ ζωῆς ἔμφρονος·</w:t>
      </w:r>
    </w:p>
    <w:p>
      <w:r>
        <w:rPr>
          <w:rFonts w:ascii="Courier New" w:hAnsi="Courier New"/>
          <w:color w:val="555555"/>
          <w:sz w:val="20"/>
        </w:rPr>
        <w:t>[35]</w:t>
      </w:r>
    </w:p>
    <w:p>
      <w:r>
        <w:rPr>
          <w:rFonts w:ascii="Gentium Plus" w:hAnsi="Gentium Plus"/>
          <w:sz w:val="24"/>
        </w:rPr>
        <w:t>ταῦτα δὲ αὐτός ἐστιν. Αὐτὸς ἄρα ἐστὶν ἐνέργεια ὑπὲρ νοῦν καὶ φρόνησιν καὶ ζωήν· ἐξ αὐτοῦ δὲ ταῦτα καὶ οὐ παρ’ ἄλλου. Παρ’ αὐτοῦ ἄρα αὐτῷ καὶ ἐξ αὐτοῦ τὸ εἶναι. Οὐκ ἄρα, ὡς συνέβη, οὕτως ἐστίν, ἀλλ’ ὡς ἠθέλησεν αὐτός ἐστιν.</w:t>
      </w:r>
    </w:p>
    <w:p>
      <w:r>
        <w:rPr>
          <w:rFonts w:ascii="Courier New" w:hAnsi="Courier New"/>
          <w:color w:val="555555"/>
          <w:sz w:val="20"/>
        </w:rPr>
        <w:t>[6 . 8 . 17]</w:t>
      </w:r>
    </w:p>
    <w:p>
      <w:r>
        <w:rPr>
          <w:rFonts w:ascii="Gentium Plus" w:hAnsi="Gentium Plus"/>
          <w:sz w:val="24"/>
        </w:rPr>
        <w:t>Ἔτι δὲ καὶ ὧδε· ἕκαστά φαμεν τὰ ἐν τῷ παντὶ καὶ τόδε τὸ πᾶν οὕτως ἔχειν, ὡς ἂν ἔσχεν, ὡς ἡ τοῦ ποιοῦν‐</w:t>
      </w:r>
    </w:p>
    <w:p>
      <w:r>
        <w:rPr>
          <w:rFonts w:ascii="Courier New" w:hAnsi="Courier New"/>
          <w:color w:val="555555"/>
          <w:sz w:val="20"/>
        </w:rPr>
        <w:t>[5]</w:t>
      </w:r>
    </w:p>
    <w:p>
      <w:r>
        <w:rPr>
          <w:rFonts w:ascii="Gentium Plus" w:hAnsi="Gentium Plus"/>
          <w:sz w:val="24"/>
        </w:rPr>
        <w:t>Ἀεὶ δὲ οὕτως ἐχόντων καὶ ἀεὶ οὕτως γιγνομένων, οὕτω τοι καὶ ἀεὶ ἐν τοῖς συνοῦσι κεῖσθαι τοὺς λόγους ἐν μείζο‐ νι εὐθημοσύνῃ ἑστῶτας· ὥστε ἐπέκεινα προνοίας τἀκεῖ εἶναι καὶ ἐπέκεινα προαιρέσεως καὶ πάντα ἀεὶ νοερῶς ἑστηκότα εἶναι, ὅσα ἐν τῷ ὄντι. Ὥστε τὴν οὕτω διάθεσιν</w:t>
      </w:r>
    </w:p>
    <w:p>
      <w:r>
        <w:rPr>
          <w:rFonts w:ascii="Courier New" w:hAnsi="Courier New"/>
          <w:color w:val="555555"/>
          <w:sz w:val="20"/>
        </w:rPr>
        <w:t>[10]</w:t>
      </w:r>
    </w:p>
    <w:p>
      <w:r>
        <w:rPr>
          <w:rFonts w:ascii="Gentium Plus" w:hAnsi="Gentium Plus"/>
          <w:sz w:val="24"/>
        </w:rPr>
        <w:t>εἴ τις ὀνομάζει πρόνοιαν, οὕτω νοείτω, ὅτι ἐστὶ πρὸ τοῦδε νοῦς τοῦ παντὸς ἑστώς, ἀφ’ οὗ καὶ καθ’ ὃν τὸ πᾶν τόδε. Εἰ μὲν οὖν νοῦς πρὸ πάντων καὶ ἀρχὴ ὁ τοιοῦτος νοῦς, οὐκ ἂν εἴη ὡς ἔτυχε, πολὺς μὲν ὤν, συνῳδὸς δὲ αὐτῷ καὶ οἷον εἰς ἓν συντεταγμένος. Οὐδὲν γὰρ πολὺ καὶ</w:t>
      </w:r>
    </w:p>
    <w:p>
      <w:r>
        <w:rPr>
          <w:rFonts w:ascii="Courier New" w:hAnsi="Courier New"/>
          <w:color w:val="555555"/>
          <w:sz w:val="20"/>
        </w:rPr>
        <w:t>[15]</w:t>
      </w:r>
    </w:p>
    <w:p>
      <w:r>
        <w:rPr>
          <w:rFonts w:ascii="Gentium Plus" w:hAnsi="Gentium Plus"/>
          <w:sz w:val="24"/>
        </w:rPr>
        <w:t>πλῆθος συντεταγμένον καὶ λόγοι πάντες καὶ περιληφθέντες ἑνὶ διὰ παντὸς ὡς ἔτυχε καὶ ὡς συνέβη, ἀλλὰ πόρρω φύσεως τῆς τοιαύτης καὶ ἐναντίον, ὅσον τύχη ἐν ἀλογίᾳ κειμένη λόγῳ. Εἰ δὲ τὸ πρὸ τοῦ τοιούτου ἀρχή, δηλονότι προσεχὴς τούτῳ τῷ οὕτω λελογωμένῳ, καὶ τὸ</w:t>
      </w:r>
    </w:p>
    <w:p>
      <w:r>
        <w:rPr>
          <w:rFonts w:ascii="Courier New" w:hAnsi="Courier New"/>
          <w:color w:val="555555"/>
          <w:sz w:val="20"/>
        </w:rPr>
        <w:t>[20]</w:t>
      </w:r>
    </w:p>
    <w:p>
      <w:r>
        <w:rPr>
          <w:rFonts w:ascii="Gentium Plus" w:hAnsi="Gentium Plus"/>
          <w:sz w:val="24"/>
        </w:rPr>
        <w:t>οὕτω λεγόμενον τοῦτο κατ’ ἐκεῖνο καὶ μετέχον ἐκείνου καὶ οἷον θέλει ἐκεῖνο καὶ δύναμις ἐκείνου. Ἀδιάστατος τοίνυν ἐκεῖνος, εἷς 〈εἰσ〉 πάντα λόγος, εἷς ἀριθμὸς καὶ εἷς μείζων τοῦ γενομένου καὶ δυνατώτερος, καὶ οὐδὲν μεῖζον</w:t>
      </w:r>
    </w:p>
    <w:p>
      <w:r>
        <w:rPr>
          <w:rFonts w:ascii="Courier New" w:hAnsi="Courier New"/>
          <w:color w:val="555555"/>
          <w:sz w:val="20"/>
        </w:rPr>
        <w:t>[25]</w:t>
      </w:r>
    </w:p>
    <w:p>
      <w:r>
        <w:rPr>
          <w:rFonts w:ascii="Gentium Plus" w:hAnsi="Gentium Plus"/>
          <w:sz w:val="24"/>
        </w:rPr>
        <w:t>εἶναι οὔτε τὸ ὁποῖός ἐστιν εἶναι. Αὐτὸς ἄρα αὐτῷ ὅ ἐστι πρὸς αὐτὸν καὶ εἰς αὐτόν, ἵνα μηδὲ ταύτῃ πρὸς τὸ ἔξω ἢ πρὸς ἄλλον, ἀλλὰ πρὸς αὐτὸν πᾶς.</w:t>
      </w:r>
    </w:p>
    <w:p>
      <w:r>
        <w:rPr>
          <w:rFonts w:ascii="Courier New" w:hAnsi="Courier New"/>
          <w:color w:val="555555"/>
          <w:sz w:val="20"/>
        </w:rPr>
        <w:t>[6 . 8 . 18]</w:t>
      </w:r>
    </w:p>
    <w:p>
      <w:r>
        <w:rPr>
          <w:rFonts w:ascii="Gentium Plus" w:hAnsi="Gentium Plus"/>
          <w:sz w:val="24"/>
        </w:rPr>
        <w:t>Καὶ σὺ ζητῶν μηδὲν ἔξω ζήτει αὐτοῦ, ἀλλ’ εἴσω πάντα τὰ μετ’ αὐτόν· αὐτὸν δὲ ἔα. Τὸ γὰρ ἔξω αὐτός ἐστι, περίληψις πάντων καὶ μέτρον. Ἢ εἴσω ἐν βάθει, τὸ δ’ ἔξω αὐτοῦ, οἷον κύκλῳ ἐφαπτόμενον αὐτοῦ καὶ</w:t>
      </w:r>
    </w:p>
    <w:p>
      <w:r>
        <w:rPr>
          <w:rFonts w:ascii="Courier New" w:hAnsi="Courier New"/>
          <w:color w:val="555555"/>
          <w:sz w:val="20"/>
        </w:rPr>
        <w:t>[5]</w:t>
      </w:r>
    </w:p>
    <w:p>
      <w:r>
        <w:rPr>
          <w:rFonts w:ascii="Gentium Plus" w:hAnsi="Gentium Plus"/>
          <w:sz w:val="24"/>
        </w:rPr>
        <w:t>ἐξηρτημένον πᾶν ὃ λόγος καὶ νοῦς· μᾶλλον δ’ ἂν εἴη νοῦς, καθὸ ἐφάπτεται καὶ ᾗ ἐφάπτεται αὐτοῦ καὶ ᾗ ἐξήρτηται, ἅτε παρ’ ἐκείνου ἔχων τὸ νοῦς εἶναι. Ὥσπερ ἂν οὖν κύκλος, 〈ὃσ〉 ἐφάπτοιτο κέντρου κύκλῳ, ὁμολο‐ γοῖτο ἂν τὴν δύναμιν παρὰ τοῦ κέντρου ἔχειν καὶ οἷον</w:t>
      </w:r>
    </w:p>
    <w:p>
      <w:r>
        <w:rPr>
          <w:rFonts w:ascii="Courier New" w:hAnsi="Courier New"/>
          <w:color w:val="555555"/>
          <w:sz w:val="20"/>
        </w:rPr>
        <w:t>[10]</w:t>
      </w:r>
    </w:p>
    <w:p>
      <w:r>
        <w:rPr>
          <w:rFonts w:ascii="Gentium Plus" w:hAnsi="Gentium Plus"/>
          <w:sz w:val="24"/>
        </w:rPr>
        <w:t>κεντροειδής, ᾗ γραμμαὶ ἐν κύκλῳ πρὸς κέντρον ἓν συνιοῦσαι τὸ πέρας αὐτῶν τὸ πρὸς τὸ κέντρον ποιοῦσι τοιοῦτον εἶναι οἷον τὸ πρὸς ὃ ἠνέχθησαν καὶ ἀφ’ οὗ οἷον ἐξέφυσαν, μείζονος ὄντος ἢ κατὰ ταύτας τὰς γραμμὰς καὶ τὰ πέρατα αὐτῶν τὰ αὐτῶν σημεῖα τῶν γραμμῶν—</w:t>
      </w:r>
    </w:p>
    <w:p>
      <w:r>
        <w:rPr>
          <w:rFonts w:ascii="Courier New" w:hAnsi="Courier New"/>
          <w:color w:val="555555"/>
          <w:sz w:val="20"/>
        </w:rPr>
        <w:t>[15]</w:t>
      </w:r>
    </w:p>
    <w:p>
      <w:r>
        <w:rPr>
          <w:rFonts w:ascii="Gentium Plus" w:hAnsi="Gentium Plus"/>
          <w:sz w:val="24"/>
        </w:rPr>
        <w:t>καὶ ἔστι μὲν οἷον ἐκεῖνο, ἀμυδρὰ δὲ καὶ ἴχνη ἐκείνου τοῦ ὃ δύναται αὐτὰ καὶ τὰς γραμμὰς δυνάμενον, αἳ πανταχοῦ ἔχουσιν αὐτό· καὶ ἐμφαίνεται διὰ τῶν γραμμῶν, οἷόν ἐστιν ἐκεῖνο, οἷον ἐξελιχθὲν οὐκ ἐξεληλιγμένον—οὕτω τοι καὶ</w:t>
      </w:r>
    </w:p>
    <w:p>
      <w:r>
        <w:rPr>
          <w:rFonts w:ascii="Courier New" w:hAnsi="Courier New"/>
          <w:color w:val="555555"/>
          <w:sz w:val="20"/>
        </w:rPr>
        <w:t>[20]</w:t>
      </w:r>
    </w:p>
    <w:p>
      <w:r>
        <w:rPr>
          <w:rFonts w:ascii="Gentium Plus" w:hAnsi="Gentium Plus"/>
          <w:sz w:val="24"/>
        </w:rPr>
        <w:t>οἷον ἐκχυθὲν καὶ ἐξελιχθὲν καὶ ἐξηρτημένον ἐκ τῆς αὐτοῦ νοερᾶς φύσεως, μαρτυρεῖν τὸν οἷον ἐν ἑνὶ νοῦν οὐ νοῦν ὄντα· ἓν γάρ. Ὥσπερ οὐδ’ ἐκεῖ γραμμὰς οὐδὲ κύκλον τὸ κέντρον, κύκλου δὲ καὶ γραμμῶν πατέρα, ἴχνη αὐτοῦ δόντα καὶ δυνάμει μενούσῃ γραμμὰς καὶ κύκλον οὐ</w:t>
      </w:r>
    </w:p>
    <w:p>
      <w:r>
        <w:rPr>
          <w:rFonts w:ascii="Courier New" w:hAnsi="Courier New"/>
          <w:color w:val="555555"/>
          <w:sz w:val="20"/>
        </w:rPr>
        <w:t>[25]</w:t>
      </w:r>
    </w:p>
    <w:p>
      <w:r>
        <w:rPr>
          <w:rFonts w:ascii="Gentium Plus" w:hAnsi="Gentium Plus"/>
          <w:sz w:val="24"/>
        </w:rPr>
        <w:t>πάντη ἀπηρτημένα αὐτοῦ ῥώμῃ τινὶ γεγεννηκότα· οὕτω τοι κἀκεῖνο, τῆς νοερᾶς περιθεούσης δυνάμεως, τὸ οἷον ἰνδάλματος αὐτοῦ ἀρχέτυπον, ἐν ἑνὶ νοῦν, πολλοῖς καὶ εἰς πολλὰ οἷον νενικημένου καὶ νοῦ διὰ ταῦτα γενομένου, ἐκείνου πρὸ νοῦ μείναντος 〈ἐκ〉 τῆς δυνάμεως αὐτοῦ νοῦν</w:t>
      </w:r>
    </w:p>
    <w:p>
      <w:r>
        <w:rPr>
          <w:rFonts w:ascii="Courier New" w:hAnsi="Courier New"/>
          <w:color w:val="555555"/>
          <w:sz w:val="20"/>
        </w:rPr>
        <w:t>[30]</w:t>
      </w:r>
    </w:p>
    <w:p>
      <w:r>
        <w:rPr>
          <w:rFonts w:ascii="Gentium Plus" w:hAnsi="Gentium Plus"/>
          <w:sz w:val="24"/>
        </w:rPr>
        <w:t>γεννήσαντος—τίς ἂν συντυχία (ἢ τὸ αὐτόματον ἢ τὸ ὡς συνέβη εἶναι) τῆς τοιαύτης δυνάμεως τῆς νοοποιοῦ καὶ ὄντως ποιητικῆς πλησίον ἥκοι; Οἷον γὰρ τὸ ἐν νῷ, πολλαχῇ μεῖζον ἢ τοιοῦτον τὸ ἐν ἑνὶ ἐκείνῳ, ὥσπερ φωτὸς ἐπὶ πολὺ σκεδασθέντος ἐξ ἑνός τινος ἐν αὐτῷ ὄντος</w:t>
      </w:r>
    </w:p>
    <w:p>
      <w:r>
        <w:rPr>
          <w:rFonts w:ascii="Courier New" w:hAnsi="Courier New"/>
          <w:color w:val="555555"/>
          <w:sz w:val="20"/>
        </w:rPr>
        <w:t>[35]</w:t>
      </w:r>
    </w:p>
    <w:p>
      <w:r>
        <w:rPr>
          <w:rFonts w:ascii="Gentium Plus" w:hAnsi="Gentium Plus"/>
          <w:sz w:val="24"/>
        </w:rPr>
        <w:t>διαφανοῦς· εἴδωλον μὲν τὸ σκεδασθέν, τὸ δ’ ἀφ’ οὗ τὸ ἀληθές· οὐ μὴν ἀλλοειδὲς τὸ σκεδασθὲν εἴδωλον ὁ νοῦς, ὃς οὐ τύχη, ἀλλὰ καθέκαστον αὐτοῦ λόγος καὶ αἰτία, αἴτιον δὲ ἐκεῖνο τοῦ αἰτίου. Μειζόνως ἄρα οἷον αἰτιώ‐ τατον καὶ ἀληθέστερον αἰτία, ὁμοῦ πάσας ἔχον τὰς</w:t>
      </w:r>
    </w:p>
    <w:p>
      <w:r>
        <w:rPr>
          <w:rFonts w:ascii="Courier New" w:hAnsi="Courier New"/>
          <w:color w:val="555555"/>
          <w:sz w:val="20"/>
        </w:rPr>
        <w:t>[40]</w:t>
      </w:r>
    </w:p>
    <w:p>
      <w:r>
        <w:rPr>
          <w:rFonts w:ascii="Gentium Plus" w:hAnsi="Gentium Plus"/>
          <w:sz w:val="24"/>
        </w:rPr>
        <w:t>μελλούσας ἀπ’ αὐτοῦ ἔσεσθαι νοερὰς αἰτίας καὶ γεννη‐ τικὸν τοῦ οὐχ ὡς ἔτυχεν, ἀλλ’ ὡς ἠθέλησεν αὐτός. Ἡ δὲ θέλησις οὐκ ἄλογος ἦν οὐδὲ τοῦ εἰκῇ οὐδ’ ὡς ἐπῆλθεν αὐτῷ, ἀλλ’ ὡς ἔδει, ὡς οὐδενὸς ὄντος ἐκεῖ εἰκῇ. Ὅθεν καὶ δέον καὶ καιρὸν ὁ Πλάτων ὡς οἷόν τε ἦν σημῆναι</w:t>
      </w:r>
    </w:p>
    <w:p>
      <w:r>
        <w:rPr>
          <w:rFonts w:ascii="Courier New" w:hAnsi="Courier New"/>
          <w:color w:val="555555"/>
          <w:sz w:val="20"/>
        </w:rPr>
        <w:t>[45]</w:t>
      </w:r>
    </w:p>
    <w:p>
      <w:r>
        <w:rPr>
          <w:rFonts w:ascii="Gentium Plus" w:hAnsi="Gentium Plus"/>
          <w:sz w:val="24"/>
        </w:rPr>
        <w:t>ἐφιέμενος, ὅτι πόρρω τοῦ ὡς ἔτυχεν, ἀλλ’ ὅπερ ἐστί, τοῦτο δέον. Εἰ δὲ τὸ δέον τοῦτο, οὐκ ἀλόγως τοῦτο, καὶ εἰ καιρός, τὸ μάλιστα κυριώτατον ἐν τοῖς μετ’ αὐτὸ καὶ πρότερον αὐτῷ καὶ οὐχ οἷον ἔτυχε τοῦτό ἐστιν, ἀλλὰ τοῦτό ἐστιν, ὅπερ οἷον ἐβουλήθη αὐτός, εἴπερ τὰ δέοντα</w:t>
      </w:r>
    </w:p>
    <w:p>
      <w:r>
        <w:rPr>
          <w:rFonts w:ascii="Courier New" w:hAnsi="Courier New"/>
          <w:color w:val="555555"/>
          <w:sz w:val="20"/>
        </w:rPr>
        <w:t>[6 . 8 . 18 (50)]</w:t>
      </w:r>
    </w:p>
    <w:p>
      <w:r>
        <w:rPr>
          <w:rFonts w:ascii="Gentium Plus" w:hAnsi="Gentium Plus"/>
          <w:sz w:val="24"/>
        </w:rPr>
        <w:t>βούλεται καὶ ἓν τὸ δέον καὶ ἡ τοῦ δέοντος ἐνέργεια· καὶ ἔστι δέον οὐχ ὡς ὑποκείμενον, ἀλλ’ ὡς ἐνέργεια πρώτη τοῦτο ἑαυτὴν ἐκφήνασα, ὅπερ ἔδει. Οὕτω γὰρ δεῖ αὐτὸν λέγειν ἀδυνατοῦντα λέγειν ὥς τις ἐθέλει.</w:t>
      </w:r>
    </w:p>
    <w:p>
      <w:r>
        <w:rPr>
          <w:rFonts w:ascii="Courier New" w:hAnsi="Courier New"/>
          <w:color w:val="555555"/>
          <w:sz w:val="20"/>
        </w:rPr>
        <w:t>[6 . 8 . 19]</w:t>
      </w:r>
    </w:p>
    <w:p>
      <w:r>
        <w:rPr>
          <w:rFonts w:ascii="Gentium Plus" w:hAnsi="Gentium Plus"/>
          <w:sz w:val="24"/>
        </w:rPr>
        <w:t>Λαμβανέτω τις οὖν ἐκ τῶν εἰρημένων ἀνακινηθεὶς πρὸς ἐκεῖνο ἐκεῖνο αὐτό, καὶ θεάσεται καὶ αὐτὸς οὐχ ὅσον θέλει εἰπεῖν δυνάμενος. Ἰδὼν δὲ ἐκεῖνο ἐν αὐτῷ πάντα λόγον ἀφεὶς θήσεται παρ’ αὐτοῦ ἐκεῖνο τοῦτο ὄν,</w:t>
      </w:r>
    </w:p>
    <w:p>
      <w:r>
        <w:rPr>
          <w:rFonts w:ascii="Courier New" w:hAnsi="Courier New"/>
          <w:color w:val="555555"/>
          <w:sz w:val="20"/>
        </w:rPr>
        <w:t>[5]</w:t>
      </w:r>
    </w:p>
    <w:p>
      <w:r>
        <w:rPr>
          <w:rFonts w:ascii="Gentium Plus" w:hAnsi="Gentium Plus"/>
          <w:sz w:val="24"/>
        </w:rPr>
        <w:t>ὡς, εἴπερ εἶχεν οὐσίαν, δούλην ἂν αὐτοῦ τὴν οὐσίαν εἶναι καὶ οἷον παρ’ αὐτοῦ εἶναι. Οὐδ’ ἂν τολμήσειέ τις ἰδὼν ἔτι τὸ ὡς συνέβη λέγειν, οὐδ’ ἂν ὅλως φθέγξασθαι δύναται· ἐκπλαγείη γὰρ ἂν τολμῶν, καὶ οὐδ’ ἂν ἔχοι ἀίξας «ποῦ» εἰπεῖν περὶ αὐτοῦ πάντη αὐτῷ ἐκείνου οἷον πρὸ</w:t>
      </w:r>
    </w:p>
    <w:p>
      <w:r>
        <w:rPr>
          <w:rFonts w:ascii="Courier New" w:hAnsi="Courier New"/>
          <w:color w:val="555555"/>
          <w:sz w:val="20"/>
        </w:rPr>
        <w:t>[10]</w:t>
      </w:r>
    </w:p>
    <w:p>
      <w:r>
        <w:rPr>
          <w:rFonts w:ascii="Gentium Plus" w:hAnsi="Gentium Plus"/>
          <w:sz w:val="24"/>
        </w:rPr>
        <w:t>ὀμμάτων τῆς ψυχῆς προφαινομένου καί, ὅποι ἂν ἀτενίσῃ,</w:t>
      </w:r>
    </w:p>
    <w:p>
      <w:r>
        <w:rPr>
          <w:rFonts w:ascii="Courier New" w:hAnsi="Courier New"/>
          <w:color w:val="555555"/>
          <w:sz w:val="20"/>
        </w:rPr>
        <w:t>[15]</w:t>
      </w:r>
    </w:p>
    <w:p>
      <w:r>
        <w:rPr>
          <w:rFonts w:ascii="Gentium Plus" w:hAnsi="Gentium Plus"/>
          <w:sz w:val="24"/>
        </w:rPr>
        <w:t>οὐσίαν, ἀλλ’ ὅτι οὐ δουλεύει οὐδὲ οὐσίᾳ οὐδὲ ἑαυτῷ, οὐδέ ἐστιν αὐτῷ ἀρχὴ ἡ οὐσία αὐτοῦ, ἀλλ’ αὐτὸς ἀρχὴ τῆς οὐσίας ὢν οὐχ αὑτῷ ἐποίησε τὴν οὐσίαν, ἀλλὰ ποιήσας ταύτην ἔξω εἴασεν ἑαυτοῦ, ἅτε οὐδὲν τοῦ εἶναι δεόμενος, ὃς ἐποίησεν αὐτό. Οὐ τοίνυν οὐδὲ καθό ἐστι</w:t>
      </w:r>
    </w:p>
    <w:p>
      <w:r>
        <w:rPr>
          <w:rFonts w:ascii="Courier New" w:hAnsi="Courier New"/>
          <w:color w:val="555555"/>
          <w:sz w:val="20"/>
        </w:rPr>
        <w:t>[20]</w:t>
      </w:r>
    </w:p>
    <w:p>
      <w:r>
        <w:rPr>
          <w:rFonts w:ascii="Gentium Plus" w:hAnsi="Gentium Plus"/>
          <w:sz w:val="24"/>
        </w:rPr>
        <w:t>ποιεῖ τὸ ἔστι.</w:t>
      </w:r>
    </w:p>
    <w:p>
      <w:r>
        <w:rPr>
          <w:rFonts w:ascii="Courier New" w:hAnsi="Courier New"/>
          <w:color w:val="555555"/>
          <w:sz w:val="20"/>
        </w:rPr>
        <w:t>[6 . 8 . 20]</w:t>
      </w:r>
    </w:p>
    <w:p>
      <w:r>
        <w:rPr>
          <w:rFonts w:ascii="Gentium Plus" w:hAnsi="Gentium Plus"/>
          <w:sz w:val="24"/>
        </w:rPr>
        <w:t>Τί οὖν; Οὐ συμβαίνει, εἴποι τις ἄν, πρὶν ἢ γενέσθαι γεγονέναι; Εἰ γὰρ ποιεῖ ἑαυτόν, τῷ μὲν ἑαυτὸν οὔπω ἐστί, τῷ δ’ αὖ ποιεῖν ἔστιν ἤδη πρὸ ἑαυτοῦ τοῦ ποιουμένου ὄντος αὐτοῦ. Πρὸς ὃ δὴ λεκτέον, ὡς ὅλως οὐ</w:t>
      </w:r>
    </w:p>
    <w:p>
      <w:r>
        <w:rPr>
          <w:rFonts w:ascii="Courier New" w:hAnsi="Courier New"/>
          <w:color w:val="555555"/>
          <w:sz w:val="20"/>
        </w:rPr>
        <w:t>[5]</w:t>
      </w:r>
    </w:p>
    <w:p>
      <w:r>
        <w:rPr>
          <w:rFonts w:ascii="Gentium Plus" w:hAnsi="Gentium Plus"/>
          <w:sz w:val="24"/>
        </w:rPr>
        <w:t>τακτέον κατὰ τὸν ποιούμενον, ἀλλὰ κατὰ τὸν ποιοῦντα, ἀπόλυτον τὴν ποίησιν αὐτοῦ τιθεμένοις, καὶ οὐχ ἵνα ἄλλο ἀποτελεσθῇ ἐξ αὐτοῦ τῆς ποιήσεως, ἄλλου τῆς ἐνεργείας αὐτοῦ οὐκ ἀποτελεστικῆς, ἀλλ’ ὅλου τούτου ὄντος· οὐ γὰρ δύο, ἀλλ’ ἕν. Οὐδὲ γὰρ φοβητέον ἐνέργειαν τὴν</w:t>
      </w:r>
    </w:p>
    <w:p>
      <w:r>
        <w:rPr>
          <w:rFonts w:ascii="Courier New" w:hAnsi="Courier New"/>
          <w:color w:val="555555"/>
          <w:sz w:val="20"/>
        </w:rPr>
        <w:t>[10]</w:t>
      </w:r>
    </w:p>
    <w:p>
      <w:r>
        <w:rPr>
          <w:rFonts w:ascii="Gentium Plus" w:hAnsi="Gentium Plus"/>
          <w:sz w:val="24"/>
        </w:rPr>
        <w:t>πρώτην τίθεσθαι ἄνευ οὐσίας, ἀλλ’ αὐτὸ τοῦτο τὴν οἷον ὑπόστασιν θετέον. Εἰ δὲ ὑπόστασιν ἄνευ ἐνεργείας τις θεῖτο, ἐλλιπὴς ἡ ἀρχὴ καὶ ἀτελὴς ἡ τελειοτάτη πασῶν ἔσται. Καὶ εἰ προσθείη ἐνέργειαν, οὐχ ἓν τηρεῖ. Εἰ οὖν</w:t>
      </w:r>
    </w:p>
    <w:p>
      <w:r>
        <w:rPr>
          <w:rFonts w:ascii="Courier New" w:hAnsi="Courier New"/>
          <w:color w:val="555555"/>
          <w:sz w:val="20"/>
        </w:rPr>
        <w:t>[15]</w:t>
      </w:r>
    </w:p>
    <w:p>
      <w:r>
        <w:rPr>
          <w:rFonts w:ascii="Gentium Plus" w:hAnsi="Gentium Plus"/>
          <w:sz w:val="24"/>
        </w:rPr>
        <w:t>πρῶτον, πρώτη ἂν ἐνέργεια εἴη. Ἐνεργήσας οὖν ἤδη ἐστὶ τοῦτο, καὶ οὐκ ἔστιν ὡς πρὶν γενέσθαι ἦν· τότε γὰρ οὐκ ἦν πρὶν γενέσθαι, ἀλλ’ ἤδη πᾶς ἦν. Ἐνέργεια δὴ οὐ δουλεύσασα οὐσίᾳ καθαρῶς ἐστιν ἐλευθέρα, καὶ οὕτως αὐτὸς παρ’ αὐτοῦ αὐτός. Καὶ γὰρ εἰ μὲν ἐσῴζετο εἰς τὸ εἶναι</w:t>
      </w:r>
    </w:p>
    <w:p>
      <w:r>
        <w:rPr>
          <w:rFonts w:ascii="Courier New" w:hAnsi="Courier New"/>
          <w:color w:val="555555"/>
          <w:sz w:val="20"/>
        </w:rPr>
        <w:t>[20]</w:t>
      </w:r>
    </w:p>
    <w:p>
      <w:r>
        <w:rPr>
          <w:rFonts w:ascii="Gentium Plus" w:hAnsi="Gentium Plus"/>
          <w:sz w:val="24"/>
        </w:rPr>
        <w:t>ὑπ’ ἄλλου, οὐ πρῶτος αὐτὸς ἐξ αὐτοῦ· εἰ δ’ αὐτὸς αὐτὸν ὀρθῶς λέγεται συνέχειν, αὐτός ἐστι καὶ ὁ παράγων ἑαυτόν, εἴπερ, ὅπερ συνέχει κατὰ φύσιν, τοῦτο καὶ ἐξ ἀρχῆς πεποίηκεν εἶναι. Εἰ μὲν οὖν χρόνος ἦν, ὅθεν ἤρξατο εἶναι, τὸ πεποιηκέναι κυριώτατον ἂν ἐλέχθη· νῦν δέ, εἰ καὶ</w:t>
      </w:r>
    </w:p>
    <w:p>
      <w:r>
        <w:rPr>
          <w:rFonts w:ascii="Courier New" w:hAnsi="Courier New"/>
          <w:color w:val="555555"/>
          <w:sz w:val="20"/>
        </w:rPr>
        <w:t>[25]</w:t>
      </w:r>
    </w:p>
    <w:p>
      <w:r>
        <w:rPr>
          <w:rFonts w:ascii="Gentium Plus" w:hAnsi="Gentium Plus"/>
          <w:sz w:val="24"/>
        </w:rPr>
        <w:t>πρὶν αἰῶνα εἶναι ὅπερ ἐστὶν ἦν, τὸ πεποιηκέναι ἑαυ‐ τὸν τοῦτο νοείτω τὸ σύνδρομον εἶναι τὸ πεποιηκέναι καὶ αὐτό· ἓν γὰρ τῇ ποιήσει καὶ οἷον γεννήσει ἀιδίῳ τὸ εἶναι. Ὅθεν καὶ τὸ «ἄρχων ἑαυτοῦ»· καὶ εἰ μὲν δύο, κυρίως, εἰ δὲ ἕν, τὸ «ἄρχων» μόνον· οὐ γὰρ ἔχει τὸ ἀρχόμενον. Πῶς</w:t>
      </w:r>
    </w:p>
    <w:p>
      <w:r>
        <w:rPr>
          <w:rFonts w:ascii="Courier New" w:hAnsi="Courier New"/>
          <w:color w:val="555555"/>
          <w:sz w:val="20"/>
        </w:rPr>
        <w:t>[30]</w:t>
      </w:r>
    </w:p>
    <w:p>
      <w:r>
        <w:rPr>
          <w:rFonts w:ascii="Gentium Plus" w:hAnsi="Gentium Plus"/>
          <w:sz w:val="24"/>
        </w:rPr>
        <w:t>οὖν ἄρχον οὐκ ὄντος πρὸς ὅ; Ἢ τὸ ἄρχον ἐνταῦθα πρὸς τὸ πρὸ αὐτοῦ, ὅτι μηδὲν ἦν. Εἰ δὲ μηδὲν ἦν, πρῶτον· τοῦτο δὲ οὐ τάξει, ἀλλὰ κυριότητι καὶ δυνάμει αὐτεξουσίῳ καθαρῶς. Εἰ δὲ καθαρῶς, οὐκ ἔστιν ἐκεῖ λαβεῖν τὸ μὴ αὐτεξουσίως. Ὅλον οὖν αὐτεξουσίως ἐν αὐτῷ. Τί οὖν</w:t>
      </w:r>
    </w:p>
    <w:p>
      <w:r>
        <w:rPr>
          <w:rFonts w:ascii="Courier New" w:hAnsi="Courier New"/>
          <w:color w:val="555555"/>
          <w:sz w:val="20"/>
        </w:rPr>
        <w:t>[35]</w:t>
      </w:r>
    </w:p>
    <w:p>
      <w:r>
        <w:rPr>
          <w:rFonts w:ascii="Gentium Plus" w:hAnsi="Gentium Plus"/>
          <w:sz w:val="24"/>
        </w:rPr>
        <w:t>αὐτοῦ, ὃ μὴ αὐτός; Τί οὖν, ὃ μὴ ἐνεργεῖ; Καὶ τί, ὃ μὴ ἔργον αὐτοῦ; Εἰ γάρ τι εἴη μὴ ἔργον αὐτοῦ ἐν αὐτῷ, οὐ καθαρῶς ἂν εἴη οὔτε αὐτεξούσιος οὔτε πάντα δυνάμενος· ἐκείνου τε γὰρ οὐ κύριος πάντα τε οὐ δυνάμενος. Ἐκεῖνο</w:t>
      </w:r>
    </w:p>
    <w:p>
      <w:r>
        <w:rPr>
          <w:rFonts w:ascii="Courier New" w:hAnsi="Courier New"/>
          <w:color w:val="555555"/>
          <w:sz w:val="20"/>
        </w:rPr>
        <w:t>[6 . 8 . 21]</w:t>
      </w:r>
    </w:p>
    <w:p>
      <w:r>
        <w:rPr>
          <w:rFonts w:ascii="Gentium Plus" w:hAnsi="Gentium Plus"/>
          <w:sz w:val="24"/>
        </w:rPr>
        <w:t>Ἐδύνατο οὖν ἄλλο τι ποιεῖν ἑαυτὸν ἢ ὃ ἐποίησεν; Ἢ οὔπω καὶ τὸ ἀγαθὸν ποιεῖν ἀναιρήσομεν, ὅτι μὴ ἂν κακὸν ποιοῖ. Οὐ γὰρ οὕτω τὸ δύνασθαι ἐκεῖ, ὡς καὶ τὰ ἀντι‐ κείμενα, ἀλλ’ ὡς ἀστεμφεῖ καὶ ἀμετακινήτῳ δυνάμει, ἣ</w:t>
      </w:r>
    </w:p>
    <w:p>
      <w:r>
        <w:rPr>
          <w:rFonts w:ascii="Courier New" w:hAnsi="Courier New"/>
          <w:color w:val="555555"/>
          <w:sz w:val="20"/>
        </w:rPr>
        <w:t>[5]</w:t>
      </w:r>
    </w:p>
    <w:p>
      <w:r>
        <w:rPr>
          <w:rFonts w:ascii="Gentium Plus" w:hAnsi="Gentium Plus"/>
          <w:sz w:val="24"/>
        </w:rPr>
        <w:t>μάλιστα δύναμίς ἐστιν, ὅταν μὴ ἐξίστηται τοῦ ἕν· καὶ γὰρ τὸ τὰ ἀντικείμενα δύνασθαι ἀδυναμίας ἐστὶ τοῦ ἐπὶ τοῦ ἀρίστου μένειν. Δεῖ δὲ καὶ τὴν ποίησιν αὐτοῦ, ἣν λέγομεν, καὶ ταύτην ἅπαξ εἶναι· καλὴ γάρ. Καὶ τίς ἂν παρατρέψειε βουλήσει γενομένην θεοῦ καὶ βούλησιν</w:t>
      </w:r>
    </w:p>
    <w:p>
      <w:r>
        <w:rPr>
          <w:rFonts w:ascii="Courier New" w:hAnsi="Courier New"/>
          <w:color w:val="555555"/>
          <w:sz w:val="20"/>
        </w:rPr>
        <w:t>[10]</w:t>
      </w:r>
    </w:p>
    <w:p>
      <w:r>
        <w:rPr>
          <w:rFonts w:ascii="Gentium Plus" w:hAnsi="Gentium Plus"/>
          <w:sz w:val="24"/>
        </w:rPr>
        <w:t>οὖσαν; Βουλήσει οὖν μήπω ὄντος; Τί δὲ βούλησιν ἐκείνου ἀβουλοῦντος τῇ ὑποστάσει; Πόθεν οὖν αὐτῷ ἔσται ἡ βούλησις ἀπὸ οὐσίας ἀνενεργήτου; Ἢ ἦν βούλησις ἐν τῇ οὐσίᾳ· οὐχ ἕτερον ἄρα τῆς οὐσίας οὐδέν. Ἢ τί ἦν, ὃ μὴ ἦν, οἷον ἡ βούλησις; Πᾶν ἄρα βούλησις ἦν</w:t>
      </w:r>
    </w:p>
    <w:p>
      <w:r>
        <w:rPr>
          <w:rFonts w:ascii="Courier New" w:hAnsi="Courier New"/>
          <w:color w:val="555555"/>
          <w:sz w:val="20"/>
        </w:rPr>
        <w:t>[15]</w:t>
      </w:r>
    </w:p>
    <w:p>
      <w:r>
        <w:rPr>
          <w:rFonts w:ascii="Gentium Plus" w:hAnsi="Gentium Plus"/>
          <w:sz w:val="24"/>
        </w:rPr>
        <w:t>καὶ οὐκ ἔνι τὸ μὴ βουλόμενον· οὐδὲ τὸ πρὸ βουλήσεως ἄρα. Πρῶτον ἄρα ἡ βούλησις αὐτός. Καὶ τὸ ὡς ἐβού‐ λετο ἄρα καὶ οἷον ἐβούλετο, καὶ τὸ τῇ βουλήσει ἑπό‐ μενον, ὃ ἡ τοιαύτη βούλησις ἐγέννα—ἐγέννα δὲ οὐδὲν ἔτι ἐν αὐτῷ—τοῦτο γὰρ ἤδη ἦν. Τὸ δὲ συνέχειν ἑαυτὸν</w:t>
      </w:r>
    </w:p>
    <w:p>
      <w:r>
        <w:rPr>
          <w:rFonts w:ascii="Courier New" w:hAnsi="Courier New"/>
          <w:color w:val="555555"/>
          <w:sz w:val="20"/>
        </w:rPr>
        <w:t>[20]</w:t>
      </w:r>
    </w:p>
    <w:p>
      <w:r>
        <w:rPr>
          <w:rFonts w:ascii="Gentium Plus" w:hAnsi="Gentium Plus"/>
          <w:sz w:val="24"/>
        </w:rPr>
        <w:t>οὕτω ληπτέον νοεῖν, εἴ τις ὀρθῶς αὐτὸ φθέγγοιτο, ὡς τὰ μὲν ἄλλα πάντα ὅσα ἐστὶ παρὰ τούτου συνέχεται· μετουσίᾳ</w:t>
      </w:r>
    </w:p>
    <w:p>
      <w:r>
        <w:rPr>
          <w:rFonts w:ascii="Courier New" w:hAnsi="Courier New"/>
          <w:color w:val="555555"/>
          <w:sz w:val="20"/>
        </w:rPr>
        <w:t>[25]</w:t>
      </w:r>
    </w:p>
    <w:p>
      <w:r>
        <w:rPr>
          <w:rFonts w:ascii="Gentium Plus" w:hAnsi="Gentium Plus"/>
          <w:sz w:val="24"/>
        </w:rPr>
        <w:t>πάντων δεόμενος εἰς αὐτόν· ἀλλ’ ὅταν αὐτὸν εἴπῃς ἢ ἐννοηθῇς, τὰ ἄλλα πάντα ἄφες. Ἀφελὼν πάντα, καταλιπὼν δὲ μόνον αὐτόν, μὴ τί προσθῇς ζήτει, ἀλλὰ μή τί πω οὐκ ἀφῄρηκας ἀπ’ αὐτοῦ ἐν γνώμῃ τῇ σῇ. Ἔστι γάρ τινος ἐφάψασθαι καὶ σέ, περὶ οὗ οὐκέτι ἄλλο</w:t>
      </w:r>
    </w:p>
    <w:p>
      <w:r>
        <w:rPr>
          <w:rFonts w:ascii="Courier New" w:hAnsi="Courier New"/>
          <w:color w:val="555555"/>
          <w:sz w:val="20"/>
        </w:rPr>
        <w:t>[30]</w:t>
      </w:r>
    </w:p>
    <w:p>
      <w:r>
        <w:rPr>
          <w:rFonts w:ascii="Gentium Plus" w:hAnsi="Gentium Plus"/>
          <w:sz w:val="24"/>
        </w:rPr>
        <w:t>ἐνδέχεται οὔτε λέγειν οὔτε λαβεῖν· ἀλλ’ ὑπεράνω κεί‐ μενον μόνον τοῦτο ἀληθείᾳ ἐλεύθερον, ὅτι μηδὲ δουλεῦόν ἐστιν ἑαυτῷ, ἀλλὰ μόνον αὐτὸ καὶ ὄντως αὐτό, εἴ γε τῶν</w:t>
      </w:r>
    </w:p>
    <w:p>
      <w:r>
        <w:rPr>
          <w:rFonts w:ascii="Courier New" w:hAnsi="Courier New"/>
          <w:color w:val="555555"/>
          <w:sz w:val="20"/>
        </w:rPr>
        <w:t>[6 . 9 . 1]</w:t>
      </w:r>
    </w:p>
    <w:p>
      <w:r>
        <w:rPr>
          <w:rFonts w:ascii="Gentium Plus" w:hAnsi="Gentium Plus"/>
          <w:sz w:val="24"/>
        </w:rPr>
        <w:t>Πάντα τὰ ὄντα τῷ ἑνί ἐστιν ὄντα, ὅσα τε πρώτως ἐστὶν ὄντα, καὶ ὅσα ὁπωσοῦν λέγεται ἐν τοῖς οὖσιν εἶναι. Τί γὰρ ἂν καὶ εἴη, εἰ μὴ ἓν εἴη; Ἐπείπερ ἀφαιρεθέντα τοῦ ἓν ὃ λέγεται οὐκ ἔστιν ἐκεῖνα. Οὔτε γὰρ στρατὸς</w:t>
      </w:r>
    </w:p>
    <w:p>
      <w:r>
        <w:rPr>
          <w:rFonts w:ascii="Courier New" w:hAnsi="Courier New"/>
          <w:color w:val="555555"/>
          <w:sz w:val="20"/>
        </w:rPr>
        <w:t>[5]</w:t>
      </w:r>
    </w:p>
    <w:p>
      <w:r>
        <w:rPr>
          <w:rFonts w:ascii="Gentium Plus" w:hAnsi="Gentium Plus"/>
          <w:sz w:val="24"/>
        </w:rPr>
        <w:t>ἔστιν, εἰ μὴ ἓν ἔσται, οὔτε χορὸς οὔτε ἀγέλη μὴ ἓν ὄντα. Ἀλλ’ οὐδὲ οἰκία ἢ ναῦς τὸ ἓν οὐκ ἔχοντα, ἐπείπερ ἡ οἰκία ἓν καὶ ἡ ναῦς, ὃ εἰ ἀποβάλοι, οὔτ’ ἂν ἡ οἰκία ἔτι οἰκία οὔτε ἡ ναῦς. Τὰ τοίνυν συνεχῆ μεγέθη, εἰ μὴ τὸ ἓν αὐτοῖς παρείη, οὐκ ἂν εἴη· τμηθέντα γοῦν, καθόσον τὸ</w:t>
      </w:r>
    </w:p>
    <w:p>
      <w:r>
        <w:rPr>
          <w:rFonts w:ascii="Courier New" w:hAnsi="Courier New"/>
          <w:color w:val="555555"/>
          <w:sz w:val="20"/>
        </w:rPr>
        <w:t>[10]</w:t>
      </w:r>
    </w:p>
    <w:p>
      <w:r>
        <w:rPr>
          <w:rFonts w:ascii="Gentium Plus" w:hAnsi="Gentium Plus"/>
          <w:sz w:val="24"/>
        </w:rPr>
        <w:t>ἓν ἀπόλλυσιν, ἀλλάσσει τὸ εἶναι. Καὶ δὴ καὶ τὰ τῶν φυτῶν καὶ ζῴων σώματα ἓν ὄντα ἕκαστα εἰ φεύγοι τὸ ἓν εἰς πλῆθος θρυπτόμενα, τὴν οὐσίαν αὐτῶν, ἣν εἶχεν,</w:t>
      </w:r>
    </w:p>
    <w:p>
      <w:r>
        <w:rPr>
          <w:rFonts w:ascii="Courier New" w:hAnsi="Courier New"/>
          <w:color w:val="555555"/>
          <w:sz w:val="20"/>
        </w:rPr>
        <w:t>[15]</w:t>
      </w:r>
    </w:p>
    <w:p>
      <w:r>
        <w:rPr>
          <w:rFonts w:ascii="Gentium Plus" w:hAnsi="Gentium Plus"/>
          <w:sz w:val="24"/>
        </w:rPr>
        <w:t>σῶμα, καὶ κάλλος, ὅταν ἡ τοῦ ἑνὸς τὰ μόρια κατάσχῃ φύσις· καὶ ἀρετὴ δὲ ψυχῆς, ὅταν εἰς ἓν καὶ εἰς μίαν ὁμολογίαν ἑνωθῇ. Ἆρ’ οὖν, ἐπειδὴ ψυχὴ τὰ πάντα εἰς ἓν ἄγει δημιουργοῦσα καὶ πλάττουσα καὶ μορφοῦσα καὶ συντάττουσα, ἐπὶ ταύτην ἐλθόντας δεῖ λέγειν, ὡς αὕτη</w:t>
      </w:r>
    </w:p>
    <w:p>
      <w:r>
        <w:rPr>
          <w:rFonts w:ascii="Courier New" w:hAnsi="Courier New"/>
          <w:color w:val="555555"/>
          <w:sz w:val="20"/>
        </w:rPr>
        <w:t>[20]</w:t>
      </w:r>
    </w:p>
    <w:p>
      <w:r>
        <w:rPr>
          <w:rFonts w:ascii="Gentium Plus" w:hAnsi="Gentium Plus"/>
          <w:sz w:val="24"/>
        </w:rPr>
        <w:t>τὸ ἓν χορηγεῖ καὶ αὕτη ἐστι τὸ ἕν; Ἢ ὥσπερ τὰ ἄλλα χορηγοῦσα τοῖς σώμασιν οὐκ ἔστιν αὐτὴ ὃ δίδωσιν, οἷον μορφὴ καὶ εἶδος, ἀλλ’ ἕτερα αὐτῆς, οὕτω χρή, εἰ καὶ ἓν δίδωσιν, ἕτερον ὂν αὐτῆς νομίζειν αὐτὴν διδόναι καὶ πρὸς τὸ ἓν βλέπουσαν ἓν ἕκαστον ποιεῖν, ὥσπερ καὶ πρὸς ἄνθρωπον</w:t>
      </w:r>
    </w:p>
    <w:p>
      <w:r>
        <w:rPr>
          <w:rFonts w:ascii="Courier New" w:hAnsi="Courier New"/>
          <w:color w:val="555555"/>
          <w:sz w:val="20"/>
        </w:rPr>
        <w:t>[25]</w:t>
      </w:r>
    </w:p>
    <w:p>
      <w:r>
        <w:rPr>
          <w:rFonts w:ascii="Gentium Plus" w:hAnsi="Gentium Plus"/>
          <w:sz w:val="24"/>
        </w:rPr>
        <w:t>ἄνθρωπον, συλλαμβάνουσαν μετὰ τοῦ ἀνθρώπου τὸ ἐν αὐτῷ ἕν. Τῶν γὰρ ἓν λεγομένων οὕτως ἕκαστόν ἐστιν ἕν, ὡς ἔχει καὶ ὅ ἐστιν, ὥστε τὰ μὲν ἧττον ὄντα ἧττον ἔχειν τὸ ἕν, τὰ δὲ μᾶλλον μᾶλλον. Καὶ δὴ καὶ ψυχὴ ἕτερον οὖσα τοῦ ἑνὸς μᾶλλον ἔχει κατὰ λόγον τοῦ μᾶλλον καὶ ὄντως εἶναι</w:t>
      </w:r>
    </w:p>
    <w:p>
      <w:r>
        <w:rPr>
          <w:rFonts w:ascii="Courier New" w:hAnsi="Courier New"/>
          <w:color w:val="555555"/>
          <w:sz w:val="20"/>
        </w:rPr>
        <w:t>[30]</w:t>
      </w:r>
    </w:p>
    <w:p>
      <w:r>
        <w:rPr>
          <w:rFonts w:ascii="Gentium Plus" w:hAnsi="Gentium Plus"/>
          <w:sz w:val="24"/>
        </w:rPr>
        <w:t>τὸ μᾶλλον ἕν. Οὐ μὴν αὐτὸ τὸ ἕν· ψυχὴ γὰρ μία καὶ συμ‐ βεβηκός πως τὸ ἕν, καὶ δύο ταῦτα ψυχὴ καὶ ἕν, ὥσπερ σῶμα καὶ ἕν. Καὶ τὸ μὲν διεστηκός, ὥσπερ χορός, πορ‐ ρωτάτω τοῦ ἕν, τὸ δὲ συνεχὲς ἐγγυτέρω· ψυχὴ δὲ ἔτι μᾶλλον κοινωνοῦσα καὶ αὐτή. Εἰ δ’ ὅτι ἄνευ τοῦ ἓν εἶναι</w:t>
      </w:r>
    </w:p>
    <w:p>
      <w:r>
        <w:rPr>
          <w:rFonts w:ascii="Courier New" w:hAnsi="Courier New"/>
          <w:color w:val="555555"/>
          <w:sz w:val="20"/>
        </w:rPr>
        <w:t>[35]</w:t>
      </w:r>
    </w:p>
    <w:p>
      <w:r>
        <w:rPr>
          <w:rFonts w:ascii="Gentium Plus" w:hAnsi="Gentium Plus"/>
          <w:sz w:val="24"/>
        </w:rPr>
        <w:t>οὐδ’ ἂν ψυχὴ εἴη, ταύτῃ εἰς ταὐτόν τις ἄγει ψυχὴν καὶ τὸ ἕν, πρῶτον μὲν καὶ τὰ ἄλλα 〈ἅ〉 ἐστιν ἕκαστα μετὰ τοῦ ἓν εἶναί ἐστιν· ἀλλ’ ὅμως ἕτερον αὐτῶν τὸ ἕν—οὐ γὰρ ταὐτὸν σῶμα καὶ ἕν, ἀλλὰ τὸ σῶμα μετέχει τοῦ</w:t>
      </w:r>
    </w:p>
    <w:p>
      <w:r>
        <w:rPr>
          <w:rFonts w:ascii="Courier New" w:hAnsi="Courier New"/>
          <w:color w:val="555555"/>
          <w:sz w:val="20"/>
        </w:rPr>
        <w:t>[40]</w:t>
      </w:r>
    </w:p>
    <w:p>
      <w:r>
        <w:rPr>
          <w:rFonts w:ascii="Gentium Plus" w:hAnsi="Gentium Plus"/>
          <w:sz w:val="24"/>
        </w:rPr>
        <w:t>μερῶν· πλεῖσται γὰρ δυνάμεις ἐν αὐτῇ, λογίζεσθαι, ὀρέγεσθαι, ἀντιλαμβάνεσθαι, ἃ τῷ ἑνὶ ὥσπερ δεσμῷ συνέχεται. Ἐπάγει μὲν δὴ ψυχὴ τὸ ἓν ἓν οὖσα καὶ αὐτὴ ἄλλῳ· πάσχει δὲ τοῦτο καὶ αὐτὴ ὑπ’ ἄλλου.</w:t>
      </w:r>
    </w:p>
    <w:p>
      <w:r>
        <w:rPr>
          <w:rFonts w:ascii="Courier New" w:hAnsi="Courier New"/>
          <w:color w:val="555555"/>
          <w:sz w:val="20"/>
        </w:rPr>
        <w:t>[6 . 9 . 2]</w:t>
      </w:r>
    </w:p>
    <w:p>
      <w:r>
        <w:rPr>
          <w:rFonts w:ascii="Gentium Plus" w:hAnsi="Gentium Plus"/>
          <w:sz w:val="24"/>
        </w:rPr>
        <w:t>Ἆρ’ οὖν ἑκάστῳ μὲν τῶν κατὰ μέρος ἓν οὐ ταὐτὸν ἡ οὐσία αὐτοῦ καὶ τὸ ἕν, ὅλῳ δὲ τῷ ὄντι καὶ τῇ οὐσίᾳ ταὐτὸν ἡ οὐσία καὶ τὸ ὂν καὶ τὸ ἕν; Ὥστε τὸν ἐξευρόντα τὸ ὂν ἐξευρηκέναι καὶ τὸ ἕν, καὶ αὐτὴν τὴν</w:t>
      </w:r>
    </w:p>
    <w:p>
      <w:r>
        <w:rPr>
          <w:rFonts w:ascii="Courier New" w:hAnsi="Courier New"/>
          <w:color w:val="555555"/>
          <w:sz w:val="20"/>
        </w:rPr>
        <w:t>[5]</w:t>
      </w:r>
    </w:p>
    <w:p>
      <w:r>
        <w:rPr>
          <w:rFonts w:ascii="Gentium Plus" w:hAnsi="Gentium Plus"/>
          <w:sz w:val="24"/>
        </w:rPr>
        <w:t>οὐσίαν αὐτὸ εἶναι τὸ ἕν· οἷον, εἰ νοῦς ἡ οὐσία, νοῦν καὶ τὸ ἓν εἶναι πρώτως ὄντα ὂν καὶ πρώτως ἕν, μεταδιδόντα δὲ τοῖς ἄλλοις τοῦ εἶναι οὕτως καὶ κατὰ τοσοῦτον καὶ τοῦ ἑνός. Τί γὰρ ἄν τις καὶ παρ’ αὐτὰ εἶναι αὐτὸ φήσαι; Ἢ γὰρ ταὐτὸν τῷ ὄντι—ἄνθρωπος γὰρ καὶ εἷς</w:t>
      </w:r>
    </w:p>
    <w:p>
      <w:r>
        <w:rPr>
          <w:rFonts w:ascii="Courier New" w:hAnsi="Courier New"/>
          <w:color w:val="555555"/>
          <w:sz w:val="20"/>
        </w:rPr>
        <w:t>[10]</w:t>
      </w:r>
    </w:p>
    <w:p>
      <w:r>
        <w:rPr>
          <w:rFonts w:ascii="Gentium Plus" w:hAnsi="Gentium Plus"/>
          <w:sz w:val="24"/>
        </w:rPr>
        <w:t>ἄνθρωπος ταὐτόν—ἢ οἷον ἀριθμός τις ἑκάστου, ὥσπερ εἰ δύο τινὰ ἔλεγες, οὕτως ἐπὶ μόνου τινὸς τὸ ἕν. Εἰ μὲν οὖν ὁ ἀριθμὸς τῶν ὄντων, δῆλον ὅτι καὶ τὸ ἕν· καὶ ζητητέον τί ἐστιν. Εἰ δὲ ψυχῆς ἐνέργημα τὸ ἀριθμεῖν ἐπεξιούσης, οὐδὲν ἂν εἴη ἐν τοῖς πράγμασι τὸ ἕν. Ἀλλ’</w:t>
      </w:r>
    </w:p>
    <w:p>
      <w:r>
        <w:rPr>
          <w:rFonts w:ascii="Courier New" w:hAnsi="Courier New"/>
          <w:color w:val="555555"/>
          <w:sz w:val="20"/>
        </w:rPr>
        <w:t>[15]</w:t>
      </w:r>
    </w:p>
    <w:p>
      <w:r>
        <w:rPr>
          <w:rFonts w:ascii="Gentium Plus" w:hAnsi="Gentium Plus"/>
          <w:sz w:val="24"/>
        </w:rPr>
        <w:t>ἔλεγεν ὁ λόγος, εἰ ἀπολεῖ ἕκαστον τὸ ἕν, μηδ’ ἔσεσθαι τὸ παράπαν. Ὁρᾶν οὖν δεῖ, εἰ ταὐτὸν τὸ ἓν ἕκαστον καὶ τὸ ὄν, καὶ τὸ ὅλως ὂν καὶ τὸ ἕν. Ἀλλ’ εἰ τὸ ὂν τὸ ἑκάστου πλῆθός ἐστι, τὸ δὲ ἓν ἀδύνατον πλῆθος εἶναι, ἕτερον ἂν εἴη ἑκάτερον. Ἄνθρωπος γοῦν καὶ ζῷον καὶ λογικὸν καὶ</w:t>
      </w:r>
    </w:p>
    <w:p>
      <w:r>
        <w:rPr>
          <w:rFonts w:ascii="Courier New" w:hAnsi="Courier New"/>
          <w:color w:val="555555"/>
          <w:sz w:val="20"/>
        </w:rPr>
        <w:t>[20]</w:t>
      </w:r>
    </w:p>
    <w:p>
      <w:r>
        <w:rPr>
          <w:rFonts w:ascii="Gentium Plus" w:hAnsi="Gentium Plus"/>
          <w:sz w:val="24"/>
        </w:rPr>
        <w:t>πολλὰ μέρη καὶ συνδεῖται ἑνὶ τὰ πολλὰ ταῦτα· ἄλλο ἄρα</w:t>
      </w:r>
    </w:p>
    <w:p>
      <w:r>
        <w:rPr>
          <w:rFonts w:ascii="Courier New" w:hAnsi="Courier New"/>
          <w:color w:val="555555"/>
          <w:sz w:val="20"/>
        </w:rPr>
        <w:t>[25]</w:t>
      </w:r>
    </w:p>
    <w:p>
      <w:r>
        <w:rPr>
          <w:rFonts w:ascii="Gentium Plus" w:hAnsi="Gentium Plus"/>
          <w:sz w:val="24"/>
        </w:rPr>
        <w:t>οὐ γὰρ δὴ νεκρόν· πολλὰ ἄρα τὸ ὄν. Εἰ δὲ νοῦς τοῦτο εἴη, καὶ οὕτω πολλὰ ἀνάγκη εἶναι. Καὶ ἔτι μᾶλλον, εἰ τὰ εἴδη περιέχοι· οὐδὲ γὰρ ἡ ἰδέα ἕν, ἀλλ’ ἀριθμὸς μᾶλλον καὶ ἑκάστη καὶ ἡ σύμπασα, καὶ οὕτως ἕν, ὥσπερ ἂν εἴη ὁ κόσμος ἕν. Ὅλως δὲ τὸ μὲν ἓν τὸ πρῶτον, ὁ δὲ νοῦς καὶ</w:t>
      </w:r>
    </w:p>
    <w:p>
      <w:r>
        <w:rPr>
          <w:rFonts w:ascii="Courier New" w:hAnsi="Courier New"/>
          <w:color w:val="555555"/>
          <w:sz w:val="20"/>
        </w:rPr>
        <w:t>[30]</w:t>
      </w:r>
    </w:p>
    <w:p>
      <w:r>
        <w:rPr>
          <w:rFonts w:ascii="Gentium Plus" w:hAnsi="Gentium Plus"/>
          <w:sz w:val="24"/>
        </w:rPr>
        <w:t>τὰ εἴδη καὶ τὸ ὂν οὐ πρῶτα. Εἶδός τε γὰρ ἕκαστον ἐκ πολλῶν καὶ σύνθετον καὶ ὕστερον· ἐξ ὧν γὰρ ἕκαστόν ἐστι, πρότερα ἐκεῖνα. Ὅτι δὲ οὐχ οἷόν τε τὸν νοῦν τὸ πρῶτον εἶναι καὶ ἐκ τῶνδε δῆλον ἔσται· τὸν νοῦν ἀνάγκη ἐν τῷ νοεῖν εἶναι καὶ τόν γε ἄριστον καὶ τὸν οὐ πρὸς τὸ ἔξω</w:t>
      </w:r>
    </w:p>
    <w:p>
      <w:r>
        <w:rPr>
          <w:rFonts w:ascii="Courier New" w:hAnsi="Courier New"/>
          <w:color w:val="555555"/>
          <w:sz w:val="20"/>
        </w:rPr>
        <w:t>[35]</w:t>
      </w:r>
    </w:p>
    <w:p>
      <w:r>
        <w:rPr>
          <w:rFonts w:ascii="Gentium Plus" w:hAnsi="Gentium Plus"/>
          <w:sz w:val="24"/>
        </w:rPr>
        <w:t>βλέποντα νοεῖν τὸ πρὸ αὐτοῦ· εἰς αὐτὸν γὰρ ἐπιστρέφων εἰς ἀρχὴν ἐπιστρέφει. Καὶ εἰ μὲν αὐτὸς τὸ νοοῦν καὶ τὸ νοούμενον, διπλοῦς ἔσται καὶ οὐχ ἁπλοῦς οὐδὲ τὸ ἕν· εἰ δὲ πρὸς ἕτερον βλέπει, πάντως πρὸς τὸ κρεῖττον καὶ πρὸ αὐτοῦ. Εἰ δὲ καὶ πρὸς αὐτὸν καὶ πρὸς τὸ κρεῖττον,</w:t>
      </w:r>
    </w:p>
    <w:p>
      <w:r>
        <w:rPr>
          <w:rFonts w:ascii="Courier New" w:hAnsi="Courier New"/>
          <w:color w:val="555555"/>
          <w:sz w:val="20"/>
        </w:rPr>
        <w:t>[40]</w:t>
      </w:r>
    </w:p>
    <w:p>
      <w:r>
        <w:rPr>
          <w:rFonts w:ascii="Gentium Plus" w:hAnsi="Gentium Plus"/>
          <w:sz w:val="24"/>
        </w:rPr>
        <w:t>καὶ οὕτως δεύτερον. Καὶ χρὴ τὸν νοῦν τοιοῦτον τίθεσθαι, οἷον παρεῖναι μὲν τῷ ἀγαθῷ καὶ τῷ πρώτῳ καὶ βλέπειν εἰς ἐκεῖνον, συνεῖναι δὲ καὶ ἑαυτῷ νοεῖν τε καὶ ἑαυτὸν καὶ νοεῖν ἑαυτὸν ὄντα τὰ πάντα. Πολλοῦ ἄρα δεῖ τὸ ἓν</w:t>
      </w:r>
    </w:p>
    <w:p>
      <w:r>
        <w:rPr>
          <w:rFonts w:ascii="Courier New" w:hAnsi="Courier New"/>
          <w:color w:val="555555"/>
          <w:sz w:val="20"/>
        </w:rPr>
        <w:t>[45]</w:t>
      </w:r>
    </w:p>
    <w:p>
      <w:r>
        <w:rPr>
          <w:rFonts w:ascii="Gentium Plus" w:hAnsi="Gentium Plus"/>
          <w:sz w:val="24"/>
        </w:rPr>
        <w:t>ἔσται, οὕτω γὰρ οὐκέτι ἓν εἴη· οὐδὲ νοῦς, καὶ γὰρ ἂν οὕτως εἴη τὰ πάντα τοῦ νοῦ τὰ πάντα ὄντος· οὐδὲ τὸ ὄν· τὸ γὰρ ὂν τὰ πάντα.</w:t>
      </w:r>
    </w:p>
    <w:p>
      <w:r>
        <w:rPr>
          <w:rFonts w:ascii="Courier New" w:hAnsi="Courier New"/>
          <w:color w:val="555555"/>
          <w:sz w:val="20"/>
        </w:rPr>
        <w:t>[6 . 9 . 3]</w:t>
      </w:r>
    </w:p>
    <w:p>
      <w:r>
        <w:rPr>
          <w:rFonts w:ascii="Gentium Plus" w:hAnsi="Gentium Plus"/>
          <w:sz w:val="24"/>
        </w:rPr>
        <w:t>Τί ἂν οὖν εἴη τὸ ἓν καὶ τίνα φύσιν ἔχον; Ἢ οὐδὲν θαυ‐ μαστὸν μὴ ῥᾴδιον εἰπεῖν εἶναι, ὅπου μηδὲ τὸ ὂν ῥᾴδιον μηδὲ τὸ εἶδος· ἀλλ’ ἔστιν ἡμῖν γνῶσις εἴδεσιν ἐπερειδομένη. Ὅσῳ δ’ ἂν εἰς ἀνείδεον ἡ ψυχὴ ἴῃ, ἐξαδυνατοῦσα περιλα‐</w:t>
      </w:r>
    </w:p>
    <w:p>
      <w:r>
        <w:rPr>
          <w:rFonts w:ascii="Courier New" w:hAnsi="Courier New"/>
          <w:color w:val="555555"/>
          <w:sz w:val="20"/>
        </w:rPr>
        <w:t>[5]</w:t>
      </w:r>
    </w:p>
    <w:p>
      <w:r>
        <w:rPr>
          <w:rFonts w:ascii="Gentium Plus" w:hAnsi="Gentium Plus"/>
          <w:sz w:val="24"/>
        </w:rPr>
        <w:t>βεῖν τῷ μὴ ὁρίζεσθαι καὶ οἷον τυποῦσθαι ὑπὸ ποικίλου τοῦ τυποῦντος ἐξολισθάνει καὶ φοβεῖται, μὴ οὐδὲν ἔχῃ. Διὸ κάμνει ἐν τοῖς τοιούτοις καὶ ἀσμένη καταβαίνει πολλάκις ἀποπίπτουσα ἀπὸ πάντων, μέχρις ἂν εἰς αἰσθητὸν ἥκῃ ἐν στερεῷ ὥσπερ ἀναπαυομένη· οἷον καὶ ἡ ὄψις κάμνουσα ἐν</w:t>
      </w:r>
    </w:p>
    <w:p>
      <w:r>
        <w:rPr>
          <w:rFonts w:ascii="Courier New" w:hAnsi="Courier New"/>
          <w:color w:val="555555"/>
          <w:sz w:val="20"/>
        </w:rPr>
        <w:t>[10]</w:t>
      </w:r>
    </w:p>
    <w:p>
      <w:r>
        <w:rPr>
          <w:rFonts w:ascii="Gentium Plus" w:hAnsi="Gentium Plus"/>
          <w:sz w:val="24"/>
        </w:rPr>
        <w:t>τοῖς μικροῖς τοῖς μεγάλοις ἀσμένως περιπίπτει. Καθ’ ἑαυ‐ τὴν δὲ ἡ ψυχὴ ὅταν ἰδεῖν ἐθέλῃ, μόνον ὁρῶσα τῷ συνεῖναι καὶ ἓν οὖσα τῷ ἓν εἶναι αὐτῷ οὐκ οἴεταί πω ἔχειν ὃ ζητεῖ, ὅτι τοῦ νοουμένου μὴ ἕτερόν ἐστιν. Ὅμως δὴ χρὴ οὕτως ποιεῖν τὸν μέλλοντα περὶ τὸ ἓν φιλοσοφήσειν. Ἐπεὶ τοίνυν</w:t>
      </w:r>
    </w:p>
    <w:p>
      <w:r>
        <w:rPr>
          <w:rFonts w:ascii="Courier New" w:hAnsi="Courier New"/>
          <w:color w:val="555555"/>
          <w:sz w:val="20"/>
        </w:rPr>
        <w:t>[15]</w:t>
      </w:r>
    </w:p>
    <w:p>
      <w:r>
        <w:rPr>
          <w:rFonts w:ascii="Gentium Plus" w:hAnsi="Gentium Plus"/>
          <w:sz w:val="24"/>
        </w:rPr>
        <w:t>ἕν ἐστιν ὃ ζητοῦμεν, καὶ τὴν ἀρχὴν τῶν πάντων ἐπισκο‐ ποῦμεν, τἀγαθὸν καὶ τὸ πρῶτον, οὔτε πόρρω δεῖ γενέσθαι τῶν περὶ τὰ πρῶτα εἰς τὰ ἔσχατα τῶν πάντων πεσόντα, ἀλλ’ ἱέμενον εἰς τὰ πρῶτα ἐπαναγαγεῖν ἑαυτὸν ἀπὸ τῶν αἰσθητῶν ἐσχάτων ὄντων, κακίας τε πάσης ἀπηλλαγμένον</w:t>
      </w:r>
    </w:p>
    <w:p>
      <w:r>
        <w:rPr>
          <w:rFonts w:ascii="Courier New" w:hAnsi="Courier New"/>
          <w:color w:val="555555"/>
          <w:sz w:val="20"/>
        </w:rPr>
        <w:t>[20]</w:t>
      </w:r>
    </w:p>
    <w:p>
      <w:r>
        <w:rPr>
          <w:rFonts w:ascii="Gentium Plus" w:hAnsi="Gentium Plus"/>
          <w:sz w:val="24"/>
        </w:rPr>
        <w:t>εἶναι ἅτε πρὸς τὸ ἀγαθὸν σπεύδοντα γενέσθαι, ἐπί τε τὴν ἐν ἑαυτῷ ἀρχὴν ἀναβεβηκέναι καὶ ἓν ἐκ πολλῶν γενέσθαι ἀρχῆς καὶ ἑνὸς θεατὴν ἐσόμενον. Νοῦν τοίνυν χρὴ γενόμε‐ νον καὶ τὴν ψυχὴν τὴν αὑτοῦ νῷ πιστεύσαντα καὶ ὑφιδρύ‐ σαντα, ἵν’ ἃ ὁρᾷ ἐκεῖνος ἐγρηγορυῖα δέχοιτο, τούτῳ θεᾶσθαι</w:t>
      </w:r>
    </w:p>
    <w:p>
      <w:r>
        <w:rPr>
          <w:rFonts w:ascii="Courier New" w:hAnsi="Courier New"/>
          <w:color w:val="555555"/>
          <w:sz w:val="20"/>
        </w:rPr>
        <w:t>[25]</w:t>
      </w:r>
    </w:p>
    <w:p>
      <w:r>
        <w:rPr>
          <w:rFonts w:ascii="Gentium Plus" w:hAnsi="Gentium Plus"/>
          <w:sz w:val="24"/>
        </w:rPr>
        <w:t>τὸ ἓν οὐ προστιθέντα αἴσθησιν οὐδεμίαν οὐδέ τι παρ’ αὐτῆς εἰς ἐκεῖνον δεχόμενον, ἀλλὰ καθαρῷ τῷ νῷ τὸ καθαρώτατον θεᾶσθαι καὶ τοῦ νοῦ τῷ πρώτῳ. Ὅταν τοίνυν ὁ ἐπὶ τὴν θέαν τοῦ τοιούτου ἐσταλμένος ἢ μέγεθος ἢ σχῆμα ἢ ὄγκον περὶ ταύτην τὴν φύσιν φαντασθῇ, οὐ νοῦς τούτῳ ἡγεμὼν</w:t>
      </w:r>
    </w:p>
    <w:p>
      <w:r>
        <w:rPr>
          <w:rFonts w:ascii="Courier New" w:hAnsi="Courier New"/>
          <w:color w:val="555555"/>
          <w:sz w:val="20"/>
        </w:rPr>
        <w:t>[30]</w:t>
      </w:r>
    </w:p>
    <w:p>
      <w:r>
        <w:rPr>
          <w:rFonts w:ascii="Gentium Plus" w:hAnsi="Gentium Plus"/>
          <w:sz w:val="24"/>
        </w:rPr>
        <w:t>γίνεται τῆς θέας, ὅτι μὴ νοῦς τὰ τοιαῦτα πέφυκεν ὁρᾶν, ἀλλ’ ἔστιν αἰσθήσεως καὶ δόξης ἑπομένης αἰσθήσει ἡ ἐνέργεια. Ἀλλὰ δεῖ λαβεῖν παρὰ τοῦ νοῦ τὴν ἐπαγγελίαν ὧν δύναται. Δύναται δὲ ὁρᾶν ὁ νοῦς ἢ τὰ πρὸ αὐτοῦ ἢ τὰ αὐτοῦ [ἢ τὰ παρ’ αὐτοῦ]. Καθαρὰ δὲ καὶ τὰ ἐν</w:t>
      </w:r>
    </w:p>
    <w:p>
      <w:r>
        <w:rPr>
          <w:rFonts w:ascii="Courier New" w:hAnsi="Courier New"/>
          <w:color w:val="555555"/>
          <w:sz w:val="20"/>
        </w:rPr>
        <w:t>[35]</w:t>
      </w:r>
    </w:p>
    <w:p>
      <w:r>
        <w:rPr>
          <w:rFonts w:ascii="Gentium Plus" w:hAnsi="Gentium Plus"/>
          <w:sz w:val="24"/>
        </w:rPr>
        <w:t>αὐτῷ, ἔτι δὲ καθαρώτερα καὶ ἁπλούστερα τὰ πρὸ αὐτοῦ, μᾶλλον δὲ τὸ πρὸ αὐτοῦ. Οὐδὲ νοῦς τοίνυν, ἀλλὰ πρὸ νοῦ· τὶ γὰρ τῶν ὄντων ἐστὶν ὁ νοῦς· ἐκεῖνο δὲ οὔ τι, ἀλλὰ πρὸ ἑκάστου, οὐδὲ ὄν· καὶ γὰρ τὸ ὂν οἷον μορφὴν τὴν τοῦ ὄντος ἔχει, ἄμορφον δὲ ἐκεῖνο καὶ μορφῆς νοητῆς. Γεννητικὴ</w:t>
      </w:r>
    </w:p>
    <w:p>
      <w:r>
        <w:rPr>
          <w:rFonts w:ascii="Courier New" w:hAnsi="Courier New"/>
          <w:color w:val="555555"/>
          <w:sz w:val="20"/>
        </w:rPr>
        <w:t>[40]</w:t>
      </w:r>
    </w:p>
    <w:p>
      <w:r>
        <w:rPr>
          <w:rFonts w:ascii="Gentium Plus" w:hAnsi="Gentium Plus"/>
          <w:sz w:val="24"/>
        </w:rPr>
        <w:t>γὰρ ἡ τοῦ ἑνὸς φύσις οὖσα τῶν πάντων οὐδέν ἐστιν αὐτῶν. Οὔτε οὖν τι οὔτε ποιὸν οὔτε ποσὸν οὔτε νοῦν οὔτε ψυχήν· οὐδὲ κινούμενον οὐδ’ αὖ ἑστώς, οὐκ ἐν τόπῳ, οὐκ ἐν χρόνῳ, ἀλλ’ αὐτὸ καθ’ αὑτὸ μονοειδές, μᾶλλον δὲ ἀνεί‐</w:t>
      </w:r>
    </w:p>
    <w:p>
      <w:r>
        <w:rPr>
          <w:rFonts w:ascii="Courier New" w:hAnsi="Courier New"/>
          <w:color w:val="555555"/>
          <w:sz w:val="20"/>
        </w:rPr>
        <w:t>[45]</w:t>
      </w:r>
    </w:p>
    <w:p>
      <w:r>
        <w:rPr>
          <w:rFonts w:ascii="Gentium Plus" w:hAnsi="Gentium Plus"/>
          <w:sz w:val="24"/>
        </w:rPr>
        <w:t>ταῦτα γὰρ περὶ τὸ ὄν, ἃ πολλὰ αὐτὸ ποιεῖ. Διὰ τί οὖν, εἰ μὴ κινούμενον, οὐχ ἑστώς; Ὅτι περὶ μὲν τὸ ὂν τούτων θάτερον ἢ ἀμφότερα ἀνάγκη, τό τε ἑστὼς στάσει ἑστὼς καὶ οὐ ταὐτὸν τῇ στάσει· ὥστε συμβήσεται αὐτῷ καὶ οὐκέτι ἁπλοῦν μενεῖ. Ἐπεὶ καὶ τὸ αἴτιον λέγειν οὐ κατηγορεῖν</w:t>
      </w:r>
    </w:p>
    <w:p>
      <w:r>
        <w:rPr>
          <w:rFonts w:ascii="Courier New" w:hAnsi="Courier New"/>
          <w:color w:val="555555"/>
          <w:sz w:val="20"/>
        </w:rPr>
        <w:t>[6 . 9 . 3 (50)]</w:t>
      </w:r>
    </w:p>
    <w:p>
      <w:r>
        <w:rPr>
          <w:rFonts w:ascii="Gentium Plus" w:hAnsi="Gentium Plus"/>
          <w:sz w:val="24"/>
        </w:rPr>
        <w:t>ἐστι συμβεβηκός τι αὐτῷ, ἀλλ’ ἡμῖν, ὅτι ἔχομέν τι παρ’ αὐτοῦ ἐκείνου ὄντος ἐν αὐτῷ· δεῖ δὲ μηδὲ τὸ «ἐκείνου» μηδὲ ὄντως λέγειν ἀκριβῶς λέγοντα, ἀλλ’ ἡμᾶς οἷον ἔξωθεν περιθέοντας τὰ αὑτῶν ἑρμηνεύειν ἐθέλειν πάθη ὁτὲ μὲν ἐγγύς, ὁτὲ δὲ ἀποπίπτοντας ταῖς περὶ αὐτὸ ἀπορίαις.</w:t>
      </w:r>
    </w:p>
    <w:p>
      <w:r>
        <w:rPr>
          <w:rFonts w:ascii="Courier New" w:hAnsi="Courier New"/>
          <w:color w:val="555555"/>
          <w:sz w:val="20"/>
        </w:rPr>
        <w:t>[6 . 9 . 4]</w:t>
      </w:r>
    </w:p>
    <w:p>
      <w:r>
        <w:rPr>
          <w:rFonts w:ascii="Gentium Plus" w:hAnsi="Gentium Plus"/>
          <w:sz w:val="24"/>
        </w:rPr>
        <w:t>Γίνεται δὲ ἡ ἀπορία μάλιστα, ὅτι μηδὲ κατ’ ἐπιστή‐ μην ἡ σύνεσις ἐκείνου μηδὲ κατὰ νόησιν, ὥσπερ τὰ ἄλλα νοητά, ἀλλὰ κατὰ παρουσίαν ἐπιστήμης κρείττονα. Πάσχει δὲ ἡ ψυχὴ τοῦ ἓν εἶναι τὴν ἀπόστασιν καὶ οὐ πάντη ἐστὶν</w:t>
      </w:r>
    </w:p>
    <w:p>
      <w:r>
        <w:rPr>
          <w:rFonts w:ascii="Courier New" w:hAnsi="Courier New"/>
          <w:color w:val="555555"/>
          <w:sz w:val="20"/>
        </w:rPr>
        <w:t>[5]</w:t>
      </w:r>
    </w:p>
    <w:p>
      <w:r>
        <w:rPr>
          <w:rFonts w:ascii="Gentium Plus" w:hAnsi="Gentium Plus"/>
          <w:sz w:val="24"/>
        </w:rPr>
        <w:t>ἕν, ὅταν ἐπιστήμην του λαμβάνῃ· λόγος γὰρ ἡ ἐπιστήμη, πολλὰ δὲ ὁ λόγος. Παρέρχεται οὖν τὸ ἓν εἰς ἀριθμὸν καὶ πλῆθος πεσοῦσα. Ὑπὲρ ἐπιστήμην τοίνυν δεῖ δραμεῖν καὶ μηδαμῇ ἐκβαίνειν τοῦ ἓν εἶναι, ἀλλ’ ἀποστῆναι δεῖ καὶ ἐπιστήμης καὶ ἐπιστητῶν καὶ παντὸς ἄλλου καὶ καλοῦ</w:t>
      </w:r>
    </w:p>
    <w:p>
      <w:r>
        <w:rPr>
          <w:rFonts w:ascii="Courier New" w:hAnsi="Courier New"/>
          <w:color w:val="555555"/>
          <w:sz w:val="20"/>
        </w:rPr>
        <w:t>[10]</w:t>
      </w:r>
    </w:p>
    <w:p>
      <w:r>
        <w:rPr>
          <w:rFonts w:ascii="Gentium Plus" w:hAnsi="Gentium Plus"/>
          <w:sz w:val="24"/>
        </w:rPr>
        <w:t>θεάματος. Πᾶν γὰρ καλὸν ὕστερον ἐκείνου καὶ παρ’ ἐκεί‐ νου, ὥσπερ πᾶν φῶς μεθημερινὸν παρ’ ἡλίου. Διὸ οὐδὲ ῥητὸν οὐδὲ γραπτόν, φησιν, ἀλλὰ λέγομεν καὶ γράφομεν πέμποντες εἰς αὐτὸ καὶ ἀνεγείροντες ἐκ τῶν λόγων ἐπὶ τὴν θέαν ὥσπερ ὁδὸν δεικνύντες τῷ τι θεάσασθαι βουλομένῳ.</w:t>
      </w:r>
    </w:p>
    <w:p>
      <w:r>
        <w:rPr>
          <w:rFonts w:ascii="Courier New" w:hAnsi="Courier New"/>
          <w:color w:val="555555"/>
          <w:sz w:val="20"/>
        </w:rPr>
        <w:t>[15]</w:t>
      </w:r>
    </w:p>
    <w:p>
      <w:r>
        <w:rPr>
          <w:rFonts w:ascii="Gentium Plus" w:hAnsi="Gentium Plus"/>
          <w:sz w:val="24"/>
        </w:rPr>
        <w:t>Μέχρι γὰρ τῆς ὁδοῦ καὶ τῆς πορείας ἡ δίδαξις, ἡ δὲ θέα αὐτοῦ ἔργον ἤδη τοῦ ἰδεῖν βεβουλημένου. Εἰ δὲ μὴ</w:t>
      </w:r>
    </w:p>
    <w:p>
      <w:r>
        <w:rPr>
          <w:rFonts w:ascii="Courier New" w:hAnsi="Courier New"/>
          <w:color w:val="555555"/>
          <w:sz w:val="20"/>
        </w:rPr>
        <w:t>[20]</w:t>
      </w:r>
    </w:p>
    <w:p>
      <w:r>
        <w:rPr>
          <w:rFonts w:ascii="Gentium Plus" w:hAnsi="Gentium Plus"/>
          <w:sz w:val="24"/>
        </w:rPr>
        <w:t>μένου, δεξάμενος φῶς ἀληθινὸν καὶ πᾶσαν τὴν ψυχὴν περι‐ φωτίσας διὰ τὸ ἐγγυτέρω γεγονέναι, ἀναβεβηκέναι δὲ ἔτι ὀπισθοβαρὴς ὑπάρχων, ἃ ἐμπόδια ἦν τῇ θέᾳ, καὶ οὐ μόνος ἀναβεβηκώς, ἀλλ’ ἔχων τὸ διεῖργον ἀπ’ αὐτοῦ, ἢ μήπω εἰς ἓν συναχθείς—οὐ γὰρ δὴ ἄπεστιν οὐδενὸς ἐκεῖνο καὶ</w:t>
      </w:r>
    </w:p>
    <w:p>
      <w:r>
        <w:rPr>
          <w:rFonts w:ascii="Courier New" w:hAnsi="Courier New"/>
          <w:color w:val="555555"/>
          <w:sz w:val="20"/>
        </w:rPr>
        <w:t>[25]</w:t>
      </w:r>
    </w:p>
    <w:p>
      <w:r>
        <w:rPr>
          <w:rFonts w:ascii="Gentium Plus" w:hAnsi="Gentium Plus"/>
          <w:sz w:val="24"/>
        </w:rPr>
        <w:t>πάντων δέ, ὥστε παρὼν μὴ παρεῖναι ἀλλ’ ἢ τοῖς δέχεσθαι δυναμένοις καὶ παρεσκευασμένοις, ὥστε ἐναρμόσαι καὶ οἷον ἐφάψασθαι καὶ θίγειν ὁμοιότητι καὶ τῇ ἐν αὐτῷ δυνάμει συγγενεῖ τῷ ἀπ’ αὐτοῦ· ὅταν οὕτως ἔχῃ, ὡς εἶχεν, ὅτε ἦλθεν ἀπ’ αὐτοῦ, ἤδη δύναται ἰδεῖν ὡς πέφυκεν ἐκεῖ‐</w:t>
      </w:r>
    </w:p>
    <w:p>
      <w:r>
        <w:rPr>
          <w:rFonts w:ascii="Courier New" w:hAnsi="Courier New"/>
          <w:color w:val="555555"/>
          <w:sz w:val="20"/>
        </w:rPr>
        <w:t>[30]</w:t>
      </w:r>
    </w:p>
    <w:p>
      <w:r>
        <w:rPr>
          <w:rFonts w:ascii="Gentium Plus" w:hAnsi="Gentium Plus"/>
          <w:sz w:val="24"/>
        </w:rPr>
        <w:t>νος θεατὸς εἶναι—εἰ οὖν μήπω ἐστὶν ἐκεῖ, ἀλλὰ διὰ ταῦτά ἐστιν ἔξω, ἢ δι’ ἔνδειαν τοῦ παιδαγωγοῦντος λόγου καὶ πίστιν περὶ αὐτοῦ παρεχομένου, δι’ ἐκεῖνα μὲν αὐτὸν ἐν αἰτίᾳ τιθέσθω, καὶ πειράσθω ἀποστὰς πάντων μόνος εἶναι, ἃ δὲ ἐν τοῖς λόγοις ἀπιστεῖ ἐλλείπων, ὧδε δια‐</w:t>
      </w:r>
    </w:p>
    <w:p>
      <w:r>
        <w:rPr>
          <w:rFonts w:ascii="Courier New" w:hAnsi="Courier New"/>
          <w:color w:val="555555"/>
          <w:sz w:val="20"/>
        </w:rPr>
        <w:t>[35]</w:t>
      </w:r>
    </w:p>
    <w:p>
      <w:r>
        <w:rPr>
          <w:rFonts w:ascii="Gentium Plus" w:hAnsi="Gentium Plus"/>
          <w:sz w:val="24"/>
        </w:rPr>
        <w:t>νοείσθω.</w:t>
      </w:r>
    </w:p>
    <w:p>
      <w:r>
        <w:rPr>
          <w:rFonts w:ascii="Courier New" w:hAnsi="Courier New"/>
          <w:color w:val="555555"/>
          <w:sz w:val="20"/>
        </w:rPr>
        <w:t>[6 . 9 . 5]</w:t>
      </w:r>
    </w:p>
    <w:p>
      <w:r>
        <w:rPr>
          <w:rFonts w:ascii="Gentium Plus" w:hAnsi="Gentium Plus"/>
          <w:sz w:val="24"/>
        </w:rPr>
        <w:t>Ὅστις οἴεται τὰ ὄντα τύχῃ καὶ τῷ αὐτομάτῳ διοι‐ κεῖσθαι καὶ σωματικαῖς συνέχεσθαι αἰτίαις, οὗτος πόρρω ἀπελήλαται καὶ θεοῦ καὶ ἐννοίας ἑνός, καὶ ὁ λόγος οὐ πρὸς τούτους, ἀλλὰ πρὸς τοὺς ἄλλην φύσιν παρὰ τὰ σώματα</w:t>
      </w:r>
    </w:p>
    <w:p>
      <w:r>
        <w:rPr>
          <w:rFonts w:ascii="Courier New" w:hAnsi="Courier New"/>
          <w:color w:val="555555"/>
          <w:sz w:val="20"/>
        </w:rPr>
        <w:t>[5]</w:t>
      </w:r>
    </w:p>
    <w:p>
      <w:r>
        <w:rPr>
          <w:rFonts w:ascii="Gentium Plus" w:hAnsi="Gentium Plus"/>
          <w:sz w:val="24"/>
        </w:rPr>
        <w:t>τιθεμένους καὶ ἀνιόντας ἐπὶ ψυχήν. Καὶ δὴ δεῖ τούτους φύσιν ψυχῆς κατανενοηκέναι τά τε ἄλλα καὶ ὡς παρὰ νοῦ ἐστι καὶ λόγου παρὰ τούτου κοιωνήσασα ἀρετὴν ἴσχει· μετὰ δὲ ταῦτα νοῦν λαβεῖν ἕτερον τοῦ λογιζομένου καὶ λογιστι‐ κοῦ καλουμένου, καὶ τοὺς λογισμοὺς ἤδη οἷον ἐν διαστάσει</w:t>
      </w:r>
    </w:p>
    <w:p>
      <w:r>
        <w:rPr>
          <w:rFonts w:ascii="Courier New" w:hAnsi="Courier New"/>
          <w:color w:val="555555"/>
          <w:sz w:val="20"/>
        </w:rPr>
        <w:t>[10]</w:t>
      </w:r>
    </w:p>
    <w:p>
      <w:r>
        <w:rPr>
          <w:rFonts w:ascii="Gentium Plus" w:hAnsi="Gentium Plus"/>
          <w:sz w:val="24"/>
        </w:rPr>
        <w:t>καὶ κινήσει, καὶ τὰς ἐπιστήμας λόγους ἐν ψυχῇ τὰς τοιαύτας ἐν φανερῷ ἤδη γεγονυίας τῷ ἐν τῇ ψυχῇ γεγονέ‐ ναι τὸν νοῦν τῶν ἐπιστημῶν αἴτιον. Καὶ νοῦν ἰδόντα οἷον αἰσθητὸν τῷ ἀντιληπτὸν εἶναι ἐπαναβεβηκότα τῇ ψυχῇ καὶ πατέρα αὐτῆς ὄντα κόσμον νοητόν, νοῦν ἥσυχον καὶ ἀτρεμῆ</w:t>
      </w:r>
    </w:p>
    <w:p>
      <w:r>
        <w:rPr>
          <w:rFonts w:ascii="Courier New" w:hAnsi="Courier New"/>
          <w:color w:val="555555"/>
          <w:sz w:val="20"/>
        </w:rPr>
        <w:t>[15]</w:t>
      </w:r>
    </w:p>
    <w:p>
      <w:r>
        <w:rPr>
          <w:rFonts w:ascii="Gentium Plus" w:hAnsi="Gentium Plus"/>
          <w:sz w:val="24"/>
        </w:rPr>
        <w:t>κίνησιν φατέον πάντα ἔχοντα ἐν αὐτῷ καὶ πάντα ὄντα, πλῆθος ἀδιάκριτον καὶ αὖ διακεκριμένον. Οὔτε γὰρ διακέ‐ κριται ὡς οἱ λόγοι οἱ ἤδη καθ’ ἓν νοούμενοι, οὔτε συγκέχυ‐ ται τὰ ἐν αὐτῷ· πρόεισι γὰρ ἕκαστον χωρίς· οἷον καὶ ἐν ταῖς ἐπιστήμαις πάντων ἐν ἀμερεῖ ὄντων ὅμως ἐστὶν ἕκασ‐</w:t>
      </w:r>
    </w:p>
    <w:p>
      <w:r>
        <w:rPr>
          <w:rFonts w:ascii="Courier New" w:hAnsi="Courier New"/>
          <w:color w:val="555555"/>
          <w:sz w:val="20"/>
        </w:rPr>
        <w:t>[20]</w:t>
      </w:r>
    </w:p>
    <w:p>
      <w:r>
        <w:rPr>
          <w:rFonts w:ascii="Gentium Plus" w:hAnsi="Gentium Plus"/>
          <w:sz w:val="24"/>
        </w:rPr>
        <w:t>τον χωρὶς αὐτῶν. Τοῦτο οὖν τὸ ὁμοῦ πλῆθος, ὁ κόσμος ὁ νοητός, ἔστι μὲν ὃ πρὸς τῷ πρώτῳ, καί φησιν αὐτὸ ὁ λόγος ἐξ ἀνάγκης εἶναι, εἴπερ τις καὶ ψυχὴν εἶναι, τοῦτο δὲ κυριώτερον ψυχῆς· οὐ μέντοι πρῶτον, ὅτι ἓν μηδὲ ἁπλοῦν· ἁπλοῦν δὲ τὸ ἓν καὶ ἡ πάντων ἀρχή. Τὸ δὴ πρὸ</w:t>
      </w:r>
    </w:p>
    <w:p>
      <w:r>
        <w:rPr>
          <w:rFonts w:ascii="Courier New" w:hAnsi="Courier New"/>
          <w:color w:val="555555"/>
          <w:sz w:val="20"/>
        </w:rPr>
        <w:t>[25]</w:t>
      </w:r>
    </w:p>
    <w:p>
      <w:r>
        <w:rPr>
          <w:rFonts w:ascii="Gentium Plus" w:hAnsi="Gentium Plus"/>
          <w:sz w:val="24"/>
        </w:rPr>
        <w:t>τοῦ ἐν τοῖς οὖσι τιμιωτάτου, εἴπερ δεῖ τι πρὸ νοῦ εἶναι ἓν μὲν εἶναι βουλομένου, οὐκ ὄντος δὲ ἕν, ἑνοειδοῦς δέ, ὅτι αὐτῷ μηδὲ ἐσκέδασται ὁ νοῦς, ἀλλὰ σύνεστιν ἑαυτῷ</w:t>
      </w:r>
    </w:p>
    <w:p>
      <w:r>
        <w:rPr>
          <w:rFonts w:ascii="Courier New" w:hAnsi="Courier New"/>
          <w:color w:val="555555"/>
          <w:sz w:val="20"/>
        </w:rPr>
        <w:t>[30]</w:t>
      </w:r>
    </w:p>
    <w:p>
      <w:r>
        <w:rPr>
          <w:rFonts w:ascii="Gentium Plus" w:hAnsi="Gentium Plus"/>
          <w:sz w:val="24"/>
        </w:rPr>
        <w:t>θαῦμα τοῦ ἕν, ὃ μὴ ὄν ἐστιν, ἵνα μὴ καὶ ἐνταῦθα κατ’ ἄλλου τὸ ἕν, ᾧ ὄνομα μὲν κατὰ ἀλήθειαν οὐδὲν προσῆκον, εἴπερ δὲ δεῖ ὀνομάσαι, κοινῶς ἂν λεχθὲν προσηκόντως ἕν, οὐχ ὡς ἄλλο, εἶτα ἕν, χαλεπὸν μὲν γνωσθῆναι διὰ τοῦτο, γιγνωσκόμενον δὲ μᾶλλον τῷ ἀπ’ αὐτοῦ γεννήματι, τῇ οὐσίᾳ</w:t>
      </w:r>
    </w:p>
    <w:p>
      <w:r>
        <w:rPr>
          <w:rFonts w:ascii="Courier New" w:hAnsi="Courier New"/>
          <w:color w:val="555555"/>
          <w:sz w:val="20"/>
        </w:rPr>
        <w:t>[35]</w:t>
      </w:r>
    </w:p>
    <w:p>
      <w:r>
        <w:rPr>
          <w:rFonts w:ascii="Gentium Plus" w:hAnsi="Gentium Plus"/>
          <w:sz w:val="24"/>
        </w:rPr>
        <w:t>—καὶ ἄγει εἰς οὐσίαν νοῦς—καὶ αὐτοῦ ἡ φύσις τοιαύτη, ὡς πηγὴν τῶν ἀρίστων εἶναι καὶ δύναμιν γεννῶσαν τὰ ὄντα μένουσαν ἐν ἑαυτῇ καὶ οὐκ ἐλαττουμένην οὐδὲ ἐν τοῖς γινομένοις ὑπ’ αὐτῆς οὖσαν. Ὅ τι καὶ πρὸ τούτων, ὀνο‐ μάζομεν ἓν ἐξ ἀνάγκης τῷ σημαίνειν ἀλλήλοις αὐτὴν τῷ</w:t>
      </w:r>
    </w:p>
    <w:p>
      <w:r>
        <w:rPr>
          <w:rFonts w:ascii="Courier New" w:hAnsi="Courier New"/>
          <w:color w:val="555555"/>
          <w:sz w:val="20"/>
        </w:rPr>
        <w:t>[40]</w:t>
      </w:r>
    </w:p>
    <w:p>
      <w:r>
        <w:rPr>
          <w:rFonts w:ascii="Gentium Plus" w:hAnsi="Gentium Plus"/>
          <w:sz w:val="24"/>
        </w:rPr>
        <w:t>ὀνόματι εἰς ἔννοιαν ἀμέριστον ἄγοντες καὶ τὴν ψυχὴν ἑνοῦν θέλοντες, οὐχ οὕτως ἓν λέγοντες καὶ ἀμερές, ὡς σημεῖον ἢ μονάδα λέγοντες· τὸ γὰρ οὕτως ἓν ποσοῦ ἀρχαί, ὃ οὐκ ἂν ὑπέστη μὴ προούσης οὐσίας καὶ τοῦ πρὸ οὐσίας· οὔκουν δεῖ ἐνταῦθα βάλλειν τὴν διάνοιαν· ἀλλὰ ταῦτα</w:t>
      </w:r>
    </w:p>
    <w:p>
      <w:r>
        <w:rPr>
          <w:rFonts w:ascii="Courier New" w:hAnsi="Courier New"/>
          <w:color w:val="555555"/>
          <w:sz w:val="20"/>
        </w:rPr>
        <w:t>[45]</w:t>
      </w:r>
    </w:p>
    <w:p>
      <w:r>
        <w:rPr>
          <w:rFonts w:ascii="Gentium Plus" w:hAnsi="Gentium Plus"/>
          <w:sz w:val="24"/>
        </w:rPr>
        <w:t>ὁμοίως αἰεὶ ἐκείνοις ἐν ἀναλογίαις τῷ ἁπλῷ καὶ τῇ φυγῇ τοῦ πλήθους καὶ τοῦ μερισμοῦ.</w:t>
      </w:r>
    </w:p>
    <w:p>
      <w:r>
        <w:rPr>
          <w:rFonts w:ascii="Courier New" w:hAnsi="Courier New"/>
          <w:color w:val="555555"/>
          <w:sz w:val="20"/>
        </w:rPr>
        <w:t>[6 . 9 . 6]</w:t>
      </w:r>
    </w:p>
    <w:p>
      <w:r>
        <w:rPr>
          <w:rFonts w:ascii="Gentium Plus" w:hAnsi="Gentium Plus"/>
          <w:sz w:val="24"/>
        </w:rPr>
        <w:t>Πῶς οὖν λέγομεν ἕν, καὶ πῶς τῇ νοήσει ἐφαρμοστέον;</w:t>
      </w:r>
    </w:p>
    <w:p>
      <w:r>
        <w:rPr>
          <w:rFonts w:ascii="Courier New" w:hAnsi="Courier New"/>
          <w:color w:val="555555"/>
          <w:sz w:val="20"/>
        </w:rPr>
        <w:t>[5]</w:t>
      </w:r>
    </w:p>
    <w:p>
      <w:r>
        <w:rPr>
          <w:rFonts w:ascii="Gentium Plus" w:hAnsi="Gentium Plus"/>
          <w:sz w:val="24"/>
        </w:rPr>
        <w:t>τινι ἀμερεῖ μέν, ἀλλὰ ὃ ἦν ἐν μεριστῷ καὶ ὅ ἐστιν ἐν ἄλλῳ· τὸ δὲ οὔτε ἐν ἄλλῳ οὔτε ἐν μεριστῷ οὔτε οὕτως ἀμερές, ὡς τὸ μικρότατον· μέγιστον γὰρ ἁπάντων οὐ μεγέθει, ἀλλὰ δυνάμει, ὥστε καὶ τὸ ἀμέγεθες δυνάμει· ἐπεὶ καὶ τὰ μετ’ αὐτὸ ὄντα ταῖς δυνάμεσιν ἀμέριστα καὶ ἀμερῆ, οὐ τοῖς ὄγκοις.</w:t>
      </w:r>
    </w:p>
    <w:p>
      <w:r>
        <w:rPr>
          <w:rFonts w:ascii="Courier New" w:hAnsi="Courier New"/>
          <w:color w:val="555555"/>
          <w:sz w:val="20"/>
        </w:rPr>
        <w:t>[10]</w:t>
      </w:r>
    </w:p>
    <w:p>
      <w:r>
        <w:rPr>
          <w:rFonts w:ascii="Gentium Plus" w:hAnsi="Gentium Plus"/>
          <w:sz w:val="24"/>
        </w:rPr>
        <w:t>Ληπτέον δὲ καὶ ἄπειρον αὐτὸν οὐ τῷ ἀδιεξιτήτῳ ἢ τοῦ μεγέ‐ θους ἢ τοῦ ἀριθμοῦ, ἀλλὰ τῷ ἀπεριλήπτῳ τῆς δυνάμεως. Ὅταν γὰρ ἂν αὐτὸν νοήσῃς οἷον ἢ νοῦν ἢ θεόν, πλέον ἐστί· καὶ αὖ ὅταν αὐτὸν ἑνίσῃς τῇ διανοίᾳ, καὶ ἐνταῦθα πλέον ἐστὶν ἢ ὅσον ἂν αὐτὸν ἐφαντάσθης εἰς τὸ ἑνικώτερον τῆς</w:t>
      </w:r>
    </w:p>
    <w:p>
      <w:r>
        <w:rPr>
          <w:rFonts w:ascii="Courier New" w:hAnsi="Courier New"/>
          <w:color w:val="555555"/>
          <w:sz w:val="20"/>
        </w:rPr>
        <w:t>[15]</w:t>
      </w:r>
    </w:p>
    <w:p>
      <w:r>
        <w:rPr>
          <w:rFonts w:ascii="Gentium Plus" w:hAnsi="Gentium Plus"/>
          <w:sz w:val="24"/>
        </w:rPr>
        <w:t>σῆς νοήσεως εἶναι· ἐφ’ ἑαυτοῦ γάρ ἐστιν οὐδενὸς αὐτῷ συμβεβηκότος. Τῷ αὐτάρκει δ’ ἄν τις καὶ τὸ ἓν αὐτοῦ ἐν‐ θυμηθείη. Δεῖ μὲν γὰρ ἱκανώτατον 〈ὂν〉 ἁπάντων καὶ αὐταρ‐ κέστατον, καὶ ἀνενδεέστατον εἶναι· πᾶν δὲ πολὺ καὶ μὴ ἓν ἐνδεές—μὴ ἓν ἐκ πολλῶν γενόμενον. Δεῖται οὖν αὐτοῦ ἡ</w:t>
      </w:r>
    </w:p>
    <w:p>
      <w:r>
        <w:rPr>
          <w:rFonts w:ascii="Courier New" w:hAnsi="Courier New"/>
          <w:color w:val="555555"/>
          <w:sz w:val="20"/>
        </w:rPr>
        <w:t>[20]</w:t>
      </w:r>
    </w:p>
    <w:p>
      <w:r>
        <w:rPr>
          <w:rFonts w:ascii="Gentium Plus" w:hAnsi="Gentium Plus"/>
          <w:sz w:val="24"/>
        </w:rPr>
        <w:t>οὐσία ἓν εἶναι. Τὸ δὲ οὐ δεῖται ἑαυτοῦ· αὐτὸ γάρ ἐστι. Καὶ μὴν πολλὰ ὂν τοσούτων δεῖται, ὅσα ἔστι, καὶ ἕκαστον τῶν ἐν αὐτῷ μετὰ τῶν ἄλλων ὂν καὶ οὐκ ἐφ’ ἑαυτοῦ, ἐνδεὲς τῶν</w:t>
      </w:r>
    </w:p>
    <w:p>
      <w:r>
        <w:rPr>
          <w:rFonts w:ascii="Courier New" w:hAnsi="Courier New"/>
          <w:color w:val="555555"/>
          <w:sz w:val="20"/>
        </w:rPr>
        <w:t>[25]</w:t>
      </w:r>
    </w:p>
    <w:p>
      <w:r>
        <w:rPr>
          <w:rFonts w:ascii="Gentium Plus" w:hAnsi="Gentium Plus"/>
          <w:sz w:val="24"/>
        </w:rPr>
        <w:t>εἶναι δεῖ τοιοῦτον ὂν μόνον, οἷον μήτε πρὸς αὑτὸ μήτε πρὸς ἄλλο ἐνδεὲς εἶναι. Οὐ γάρ τι ζητεῖ, ἵνα ᾖ, οὐδ’ ἵνα εὖ ᾖ, οὐδὲ ἵνα ἐκεῖ ἱδρυθῇ. Τοῖς μὲν γὰρ ἄλλοις αἴτιον ὂν οὐ παρ’ ἄλλων ἔχει ὅ ἐστι, τό τε εὖ τί ἂν εἴη αὐτῷ ἔξω αὐτοῦ; Ὥστε οὐ κατὰ συμβεβηκὸς αὐτῷ τὸ εὖ· αὐτὸ γάρ</w:t>
      </w:r>
    </w:p>
    <w:p>
      <w:r>
        <w:rPr>
          <w:rFonts w:ascii="Courier New" w:hAnsi="Courier New"/>
          <w:color w:val="555555"/>
          <w:sz w:val="20"/>
        </w:rPr>
        <w:t>[30]</w:t>
      </w:r>
    </w:p>
    <w:p>
      <w:r>
        <w:rPr>
          <w:rFonts w:ascii="Gentium Plus" w:hAnsi="Gentium Plus"/>
          <w:sz w:val="24"/>
        </w:rPr>
        <w:t>ἐστι. Τόπος τε οὐδεὶς αὐτῷ· οὐ γὰρ δεῖται ἱδρύσεως ὥσπερ αὑτὸ φέρειν οὐ δυνάμενον, τό τε ἱδρυθησόμενον ἄψυχον καὶ ὄγκος πίπτων, ἐὰν μήπω ἱδρυθῇ. Ἵδρυται δὲ καὶ τὰ ἄλλα διὰ τοῦτον, δι’ ὃν ὑπέστη ἅμα καὶ ἔσχεν εἰς ὃν ἐτάχθη τόπον· ἐνδεὲς δὲ καὶ τὸ τόπον ζητοῦν. Ἀρχὴ δὲ οὐκ ἐνδεὲς τῶν</w:t>
      </w:r>
    </w:p>
    <w:p>
      <w:r>
        <w:rPr>
          <w:rFonts w:ascii="Courier New" w:hAnsi="Courier New"/>
          <w:color w:val="555555"/>
          <w:sz w:val="20"/>
        </w:rPr>
        <w:t>[35]</w:t>
      </w:r>
    </w:p>
    <w:p>
      <w:r>
        <w:rPr>
          <w:rFonts w:ascii="Gentium Plus" w:hAnsi="Gentium Plus"/>
          <w:sz w:val="24"/>
        </w:rPr>
        <w:t>μετ’ αὐτό· ἡ δ’ ἁπάντων ἀρχὴ ἀνενδεὲς ἁπάντων. Ὅ τι γὰρ ἐνδεές, ἐφιέμενον ἀρχῆς ἐνδεές· εἰ δὲ τὸ ἓν ἐνδεές του, ζητεῖ δηλονότι τὸ μὴ εἶναι ἕν· ὥστε ἐνδεὲς ἔσται τοῦ φθεροῦντος· πᾶν δὲ ὃ ἂν λέγηται ἐνδεές, τοῦ εὖ καὶ τοῦ σῴζοντός ἐστιν ἐνδεές. Ὥστε τῷ ἑνὶ οὐδὲν ἀγαθόν ἐστιν·</w:t>
      </w:r>
    </w:p>
    <w:p>
      <w:r>
        <w:rPr>
          <w:rFonts w:ascii="Courier New" w:hAnsi="Courier New"/>
          <w:color w:val="555555"/>
          <w:sz w:val="20"/>
        </w:rPr>
        <w:t>[40]</w:t>
      </w:r>
    </w:p>
    <w:p>
      <w:r>
        <w:rPr>
          <w:rFonts w:ascii="Gentium Plus" w:hAnsi="Gentium Plus"/>
          <w:sz w:val="24"/>
        </w:rPr>
        <w:t>οὐδὲ βούλησις τοίνυν οὐδενός· ἀλλ’ ἔστιν ὑπεράγαθον καὶ αὐτὸ οὐχ ἑαυτῷ, τοῖς δὲ ἄλλοις ἀγαθόν, εἴ τι αὐτοῦ δύνα‐ ται μεταλαμβάνειν. Οὐδὲ νόησις, ἵνα μὴ ἑτερότης· οὐδὲ κίνησις· πρὸ γὰρ κινήσεως καὶ πρὸ νοήσεως. Τί γὰρ καὶ</w:t>
      </w:r>
    </w:p>
    <w:p>
      <w:r>
        <w:rPr>
          <w:rFonts w:ascii="Courier New" w:hAnsi="Courier New"/>
          <w:color w:val="555555"/>
          <w:sz w:val="20"/>
        </w:rPr>
        <w:t>[45]</w:t>
      </w:r>
    </w:p>
    <w:p>
      <w:r>
        <w:rPr>
          <w:rFonts w:ascii="Gentium Plus" w:hAnsi="Gentium Plus"/>
          <w:sz w:val="24"/>
        </w:rPr>
        <w:t>καὶ νοήσεως δεήσεται, ἵνα γνῷ ἑαυτὸν ὁ αὐτάρκης ἑαυτῷ. Οὐ τοίνυν, ὅτι μὴ γινώσκει μηδὲ νοεῖ ἑαυτόν, ἄγνοια περὶ αὐτὸν ἔσται· ἡ γὰρ ἄγνοια ἑτέρου ὄντος γίγνεται, ὅταν θάτερον ἀγνοῇ θάτερον· τὸ δὲ μόνον οὔτε γιγνώσκει, οὔτε τι ἔχει ὃ ἀγνοεῖ, ἓν δὲ ὂν συνὸν αὑτῷ οὐ δεῖται νοήσεως</w:t>
      </w:r>
    </w:p>
    <w:p>
      <w:r>
        <w:rPr>
          <w:rFonts w:ascii="Courier New" w:hAnsi="Courier New"/>
          <w:color w:val="555555"/>
          <w:sz w:val="20"/>
        </w:rPr>
        <w:t>[6 . 9 . 6 (50)]</w:t>
      </w:r>
    </w:p>
    <w:p>
      <w:r>
        <w:rPr>
          <w:rFonts w:ascii="Gentium Plus" w:hAnsi="Gentium Plus"/>
          <w:sz w:val="24"/>
        </w:rPr>
        <w:t>ἑαυτοῦ. Ἐπεὶ οὐδὲ τὸ συνεῖναι δεῖ προσάπτειν, ἵνα τηρῇς τὸ ἕν, ἀλλὰ καὶ τὸ νοεῖν καὶ τὸ συνιέναι ἀφαιρεῖν καὶ ἑαυτοῦ νόησιν καὶ τῶν ἄλλων· οὐ γὰρ κατὰ τὸν νοοῦντα δεῖ τάττειν αὐτόν, ἀλλὰ μᾶλλον κατὰ τὴν νόησιν. Νόησις δὲ οὐ νοεῖ, ἀλλ’ αἰτία τοῦ νοεῖν ἄλλῳ· τὸ δὲ αἴτιον οὐ ταὐτὸν τῷ</w:t>
      </w:r>
    </w:p>
    <w:p>
      <w:r>
        <w:rPr>
          <w:rFonts w:ascii="Courier New" w:hAnsi="Courier New"/>
          <w:color w:val="555555"/>
          <w:sz w:val="20"/>
        </w:rPr>
        <w:t>[55]</w:t>
      </w:r>
    </w:p>
    <w:p>
      <w:r>
        <w:rPr>
          <w:rFonts w:ascii="Gentium Plus" w:hAnsi="Gentium Plus"/>
          <w:sz w:val="24"/>
        </w:rPr>
        <w:t>αἰτιατῷ. Τὸ δὲ πάντων αἴτιον οὐδέν ἐστιν ἐκείνων. Οὐ τοίνυν οὐδὲ ἀγαθὸν λεκτέον τοῦτο, ὃ παρέχει, ἀλλὰ ἄλλως τἀγαθὸν ὑπὲρ τὰ ἄλλα ἀγαθά.</w:t>
      </w:r>
    </w:p>
    <w:p>
      <w:r>
        <w:rPr>
          <w:rFonts w:ascii="Courier New" w:hAnsi="Courier New"/>
          <w:color w:val="555555"/>
          <w:sz w:val="20"/>
        </w:rPr>
        <w:t>[6 . 9 . 7]</w:t>
      </w:r>
    </w:p>
    <w:p>
      <w:r>
        <w:rPr>
          <w:rFonts w:ascii="Gentium Plus" w:hAnsi="Gentium Plus"/>
          <w:sz w:val="24"/>
        </w:rPr>
        <w:t>Εἰ δ’ ὅτι μηδὲν τούτων ἐστίν, ἀοριστεῖς τῇ γνώμῃ, στῆσον σαυτὸν εἰς ταῦτα, καὶ ἀπὸ τούτων θεῶ· θεῶ δὲ μὴ ἔξω ῥίπτων τὴν διάνοιαν. Οὐ γὰρ κεῖταί που ἐρημῶσαν αὐτοῦ τὰ ἄλλα, ἀλλ’ ἔστι τῷ δυναμένῳ θίγειν ἐκεῖ</w:t>
      </w:r>
    </w:p>
    <w:p>
      <w:r>
        <w:rPr>
          <w:rFonts w:ascii="Courier New" w:hAnsi="Courier New"/>
          <w:color w:val="555555"/>
          <w:sz w:val="20"/>
        </w:rPr>
        <w:t>[5]</w:t>
      </w:r>
    </w:p>
    <w:p>
      <w:r>
        <w:rPr>
          <w:rFonts w:ascii="Gentium Plus" w:hAnsi="Gentium Plus"/>
          <w:sz w:val="24"/>
        </w:rPr>
        <w:t>παρόν, τῷ δ’ ἀδυνατοῦντι οὐ πάρεστιν. Ὥσπερ δὲ ἐπὶ τῶν ἄλλων οὐκ ἔστι τι νοεῖν ἄλλο νοοῦντα καὶ πρὸς ἄλλῳ ὄντα, ἀλλὰ δεῖ μηδὲν προσάπτειν τῷ νοουμένῳ, ἵν’ ᾖ αὐτὸ τὸ νοούμενον, οὕτω δεῖ καὶ ἐνταῦθα εἰδέναι, ὡς</w:t>
      </w:r>
    </w:p>
    <w:p>
      <w:r>
        <w:rPr>
          <w:rFonts w:ascii="Courier New" w:hAnsi="Courier New"/>
          <w:color w:val="555555"/>
          <w:sz w:val="20"/>
        </w:rPr>
        <w:t>[10]</w:t>
      </w:r>
    </w:p>
    <w:p>
      <w:r>
        <w:rPr>
          <w:rFonts w:ascii="Gentium Plus" w:hAnsi="Gentium Plus"/>
          <w:sz w:val="24"/>
        </w:rPr>
        <w:t>ἐνεργοῦντος τοῦ τύπου, οὐδ’ αὖ ἄλλοις κατειλημμένην τὴν ψυχὴν καὶ κατεχομένην τυπωθῆναι τῷ τοῦ ἐναντίου τύπῳ, ἀλλ’ ὥσπερ περὶ τῆς ὕλης λέγεται, ὡς ἄρα ἄποιον εἶναι δεῖ πάντων, εἰ μέλλει δέχεσθαι τοὺς πάντων τύπους, οὕτω καὶ πολὺ μᾶλλον ἀνείδεον τὴν ψυχὴν γίνεσθαι, εἰ</w:t>
      </w:r>
    </w:p>
    <w:p>
      <w:r>
        <w:rPr>
          <w:rFonts w:ascii="Courier New" w:hAnsi="Courier New"/>
          <w:color w:val="555555"/>
          <w:sz w:val="20"/>
        </w:rPr>
        <w:t>[15]</w:t>
      </w:r>
    </w:p>
    <w:p>
      <w:r>
        <w:rPr>
          <w:rFonts w:ascii="Gentium Plus" w:hAnsi="Gentium Plus"/>
          <w:sz w:val="24"/>
        </w:rPr>
        <w:t>μέλλει μηδὲν ἐμπόδιον ἐγκαθήμενον ἔσεσθαι πρὸς πλήρωσιν καὶ ἔλλαμψιν αὐτῇ τῆς φύσεως τῆς πρώτης. Εἰ δὲ τοῦτο, πάντων τῶν ἔξω ἀφεμένην δεῖ ἐπιστραφῆναι πρὸς τὸ εἴσω πάντη, μὴ πρός τι τῶν ἔξω κεκλίσθαι, ἀλλὰ ἀγνοή‐ σαντα τὰ πάντα καὶ πρὸ τοῦ μὲν τῇ διαθέσει, τότε δὲ</w:t>
      </w:r>
    </w:p>
    <w:p>
      <w:r>
        <w:rPr>
          <w:rFonts w:ascii="Courier New" w:hAnsi="Courier New"/>
          <w:color w:val="555555"/>
          <w:sz w:val="20"/>
        </w:rPr>
        <w:t>[20]</w:t>
      </w:r>
    </w:p>
    <w:p>
      <w:r>
        <w:rPr>
          <w:rFonts w:ascii="Gentium Plus" w:hAnsi="Gentium Plus"/>
          <w:sz w:val="24"/>
        </w:rPr>
        <w:t>καὶ τοῖς εἴδεσιν, ἀγνοήσαντα δὲ καὶ αὑτὸν ἐν τῇ θέᾳ ἐκείνου γενέσθαι, κἀκείνῳ συγγενόμενον καὶ ἱκανῶς οἷον ὁμιλήσαντα ἥκειν ἀγγέλλοντα, εἰ δύναιτο, καὶ ἄλλῳ τὴν ἐκεῖ συνουσίαν· οἵαν ἴσως καὶ Μίνως ποιούμενος ὀαριστὴς τοῦ Διὸς ἐφημίσθη εἶναι, ἧς μεμνημένος</w:t>
      </w:r>
    </w:p>
    <w:p>
      <w:r>
        <w:rPr>
          <w:rFonts w:ascii="Courier New" w:hAnsi="Courier New"/>
          <w:color w:val="555555"/>
          <w:sz w:val="20"/>
        </w:rPr>
        <w:t>[25]</w:t>
      </w:r>
    </w:p>
    <w:p>
      <w:r>
        <w:rPr>
          <w:rFonts w:ascii="Gentium Plus" w:hAnsi="Gentium Plus"/>
          <w:sz w:val="24"/>
        </w:rPr>
        <w:t>εἴδωλα αὐτῆς τοὺς νόμους ἐτίθει τῇ τοῦ θείου ἐπαφῇ εἰς νόμων πληρούμενος θέσιν. Ἢ καὶ τὰ πολιτικὰ οὐκ ἄξια αὐτοῦ νομίσας ἀεὶ ἐθέλει μένειν ἄνω, ὅπερ καὶ τῷ πολὺ ἰδόντι γένοιτο ἂν πάθημα. Οὐδενός φησίν ἐστιν ἔξω, ἀλλὰ πᾶσι σύνεστιν οὐκ εἰδόσι. Φεύγουσι γὰρ</w:t>
      </w:r>
    </w:p>
    <w:p>
      <w:r>
        <w:rPr>
          <w:rFonts w:ascii="Courier New" w:hAnsi="Courier New"/>
          <w:color w:val="555555"/>
          <w:sz w:val="20"/>
        </w:rPr>
        <w:t>[30]</w:t>
      </w:r>
    </w:p>
    <w:p>
      <w:r>
        <w:rPr>
          <w:rFonts w:ascii="Gentium Plus" w:hAnsi="Gentium Plus"/>
          <w:sz w:val="24"/>
        </w:rPr>
        <w:t>αὐτοὶ αὐτοῦ ἔξω, μᾶλλον δὲ αὑτῶν ἔξω. Οὐ δύνανται οὖν ἑλεῖν ὃν πεφεύγασιν, οὐδ’ αὑτοὺς ἀπολωλεκότες ἄλλον ζητεῖν, οὐδέ γε παῖς αὑτοῦ ἔξω ἐν μανίᾳ γεγενημένος εἰδήσει τὸν πατέρα· ὁ δὲ μαθὼν ἑαυτὸν εἰδήσει καὶ ὁπόθεν.</w:t>
      </w:r>
    </w:p>
    <w:p>
      <w:r>
        <w:rPr>
          <w:rFonts w:ascii="Courier New" w:hAnsi="Courier New"/>
          <w:color w:val="555555"/>
          <w:sz w:val="20"/>
        </w:rPr>
        <w:t>[6 . 9 . 8]</w:t>
      </w:r>
    </w:p>
    <w:p>
      <w:r>
        <w:rPr>
          <w:rFonts w:ascii="Gentium Plus" w:hAnsi="Gentium Plus"/>
          <w:sz w:val="24"/>
        </w:rPr>
        <w:t>Εἴ τις οὖν ψυχὴ οἶδεν ἑαυτὴν τὸν ἄλλον χρόνον, καὶ οἶδεν ὅτι ἡ κίνησις αὐτῆς οὐκ εὐθεῖα, ἀλλ’ ἢ ὅταν κλάσιν λάβῃ, ἡ δὲ κατὰ φύσιν κίνησις οἵα ἡ ἐν κύκλῳ περί τι οὐκ ἔξω, ἀλλὰ περὶ κέντρον, τὸ δὲ κέντρον ἀφ’</w:t>
      </w:r>
    </w:p>
    <w:p>
      <w:r>
        <w:rPr>
          <w:rFonts w:ascii="Courier New" w:hAnsi="Courier New"/>
          <w:color w:val="555555"/>
          <w:sz w:val="20"/>
        </w:rPr>
        <w:t>[5]</w:t>
      </w:r>
    </w:p>
    <w:p>
      <w:r>
        <w:rPr>
          <w:rFonts w:ascii="Gentium Plus" w:hAnsi="Gentium Plus"/>
          <w:sz w:val="24"/>
        </w:rPr>
        <w:t>οὗ ὁ κύκλος, κινήσεται περὶ τοῦτο, ἀφ’ οὗ ἐστι, καὶ τούτου ἀναρτήσεται συμφέρουσα ἑαυτὴν πρὸς τὸ αὐτό, πρὸς ὃ ἐχρῆν μὲν πάσας, φέρονται δὲ αἱ θεῶν ἀεί· πρὸς ὃ φερόμεναι θεοί εἰσι. Θεὸς γὰρ τὸ ἐκείνῳ συνημμένον, τὸ δὲ πόρρω ἀφιστάμενον ἄνθρωπος ὁ πολὺς</w:t>
      </w:r>
    </w:p>
    <w:p>
      <w:r>
        <w:rPr>
          <w:rFonts w:ascii="Courier New" w:hAnsi="Courier New"/>
          <w:color w:val="555555"/>
          <w:sz w:val="20"/>
        </w:rPr>
        <w:t>[10]</w:t>
      </w:r>
    </w:p>
    <w:p>
      <w:r>
        <w:rPr>
          <w:rFonts w:ascii="Gentium Plus" w:hAnsi="Gentium Plus"/>
          <w:sz w:val="24"/>
        </w:rPr>
        <w:t>καὶ θηρίον. Τὸ οὖν τῆς ψυχῆς οἷον κέντρον τοῦτό ἐστι τὸ ζητούμενον; Ἢ ἄλλο τι δεῖ νομίσαι, εἰς ὃ πάντα οἷον κέντρα συμπίπτει; Καὶ ὅτι ἀναλογίᾳ τὸ κέντρον τοῦδε τοῦ κύκλου; Οὐδὲ γὰρ οὕτω κύκλος ἡ ψυχὴ ὡς τὸ</w:t>
      </w:r>
    </w:p>
    <w:p>
      <w:r>
        <w:rPr>
          <w:rFonts w:ascii="Courier New" w:hAnsi="Courier New"/>
          <w:color w:val="555555"/>
          <w:sz w:val="20"/>
        </w:rPr>
        <w:t>[15]</w:t>
      </w:r>
    </w:p>
    <w:p>
      <w:r>
        <w:rPr>
          <w:rFonts w:ascii="Gentium Plus" w:hAnsi="Gentium Plus"/>
          <w:sz w:val="24"/>
        </w:rPr>
        <w:t>φύσις, καὶ ὅτι ἀπὸ τοιούτου, καὶ ἔτι μᾶλλον καὶ ὅτι χωρισθεῖσαι ὅλαι. Νῦν δέ, ἐπεὶ μέρος ἡμῶν κατέχεται ὑπὸ τοῦ σώματος, οἷον εἴ τις τοὺς πόδας ἔχοι ἐν ὕδατι, τῷ δ’ ἄλλῳ σώματι ὑπερέχοι, τῷ δὴ μὴ βαπτισθέντι τῷ σώματι ὑπεράραντες, τούτῳ συνάπτομεν κατὰ τὸ ἑαυτῶν</w:t>
      </w:r>
    </w:p>
    <w:p>
      <w:r>
        <w:rPr>
          <w:rFonts w:ascii="Courier New" w:hAnsi="Courier New"/>
          <w:color w:val="555555"/>
          <w:sz w:val="20"/>
        </w:rPr>
        <w:t>[20]</w:t>
      </w:r>
    </w:p>
    <w:p>
      <w:r>
        <w:rPr>
          <w:rFonts w:ascii="Gentium Plus" w:hAnsi="Gentium Plus"/>
          <w:sz w:val="24"/>
        </w:rPr>
        <w:t>κέντρον τῷ οἷον πάντων κέντρῳ, καθάπερ τῶν μεγίστων κύκλων τὰ κέντρα τῷ τῆς σφαίρας τῆς περιεχούσης κέντρῳ, ἀναπαυόμενοι. Εἰ μὲν οὖν σωματικοὶ ἦσαν, οὐ ψυχικοὶ κύκλοι, τοπικῶς ἂν τῷ κέντρῳ συνῆπτον καί που κειμένου τοῦ κέντρου περὶ αὐτὸ ἂν ἦσαν· ἐπεὶ δὲ</w:t>
      </w:r>
    </w:p>
    <w:p>
      <w:r>
        <w:rPr>
          <w:rFonts w:ascii="Courier New" w:hAnsi="Courier New"/>
          <w:color w:val="555555"/>
          <w:sz w:val="20"/>
        </w:rPr>
        <w:t>[25]</w:t>
      </w:r>
    </w:p>
    <w:p>
      <w:r>
        <w:rPr>
          <w:rFonts w:ascii="Gentium Plus" w:hAnsi="Gentium Plus"/>
          <w:sz w:val="24"/>
        </w:rPr>
        <w:t>αὐταί τε αἱ ψυχαὶ νοηταί, ὑπὲρ νοῦν τε ἐκεῖνο, δυνά‐ μεσιν ἄλλαις, ᾗ πέφυκε τὸ νοοῦν πρὸς τὸ κατανοούμενον συνάπτειν, οἰητέον τὴν συναφὴν γίνεσθαι καὶ πλεόνως τὸ νοοῦν παρεῖναι ὁμοιότητι καὶ ταὐτότητι καὶ συνάπτειν τῷ συγγενεῖ οὐδενὸς διείργοντος. Σώμασι μὲν γὰρ</w:t>
      </w:r>
    </w:p>
    <w:p>
      <w:r>
        <w:rPr>
          <w:rFonts w:ascii="Courier New" w:hAnsi="Courier New"/>
          <w:color w:val="555555"/>
          <w:sz w:val="20"/>
        </w:rPr>
        <w:t>[30]</w:t>
      </w:r>
    </w:p>
    <w:p>
      <w:r>
        <w:rPr>
          <w:rFonts w:ascii="Gentium Plus" w:hAnsi="Gentium Plus"/>
          <w:sz w:val="24"/>
        </w:rPr>
        <w:t>σώματα κωλύεται κοινωνεῖν ἀλλήλοις, τὰ δὲ ἀσώματα σώμασιν οὐ διείργεται· οὐδ’ ἀφέστηκε τοίνυν ἀλλήλων τόπῳ, ἑτερότητι δὲ καὶ διαφορᾷ· ὅταν οὖν ἡ ἑτερότης μὴ παρῇ, ἀλλήλοις τὰ μὴ ἕτερα πάρεστιν. Ἐκεῖνο μὲν οὖν μὴ ἔχον ἑτερότητα ἀεὶ πάρεστιν, ἡμεῖς δ’ ὅταν μὴ</w:t>
      </w:r>
    </w:p>
    <w:p>
      <w:r>
        <w:rPr>
          <w:rFonts w:ascii="Courier New" w:hAnsi="Courier New"/>
          <w:color w:val="555555"/>
          <w:sz w:val="20"/>
        </w:rPr>
        <w:t>[35]</w:t>
      </w:r>
    </w:p>
    <w:p>
      <w:r>
        <w:rPr>
          <w:rFonts w:ascii="Gentium Plus" w:hAnsi="Gentium Plus"/>
          <w:sz w:val="24"/>
        </w:rPr>
        <w:t>ἔχωμεν· κἀκεῖνο μὲν ἡμῶν οὐκ ἐφίεται, ὥστε περὶ ἡμᾶς</w:t>
      </w:r>
    </w:p>
    <w:p>
      <w:r>
        <w:rPr>
          <w:rFonts w:ascii="Courier New" w:hAnsi="Courier New"/>
          <w:color w:val="555555"/>
          <w:sz w:val="20"/>
        </w:rPr>
        <w:t>[40]</w:t>
      </w:r>
    </w:p>
    <w:p>
      <w:r>
        <w:rPr>
          <w:rFonts w:ascii="Gentium Plus" w:hAnsi="Gentium Plus"/>
          <w:sz w:val="24"/>
        </w:rPr>
        <w:t>ᾄδει τε καλῶς καὶ ὄντως περὶ αὐτὸν ἔχει, οὕτω καὶ ἡμεῖς ἀεὶ μὲν περὶ αὐτόν, καὶ ὅταν μή, λύσις ἡμῖν παντελὴς ἔσται καὶ οὐκέτι ἐσόμεθα· οὐκ ἀεὶ δὲ εἰς αὐτόν, ἀλλ’ ὅταν εἰς αὐτὸν ἴδωμεν, τότε ἡμῖν τέλος καὶ ἀνά‐ παυλα καὶ τὸ μὴ ἀπᾴδειν χορεύουσιν ὄντως περὶ αὐτὸν</w:t>
      </w:r>
    </w:p>
    <w:p>
      <w:r>
        <w:rPr>
          <w:rFonts w:ascii="Courier New" w:hAnsi="Courier New"/>
          <w:color w:val="555555"/>
          <w:sz w:val="20"/>
        </w:rPr>
        <w:t>[45]</w:t>
      </w:r>
    </w:p>
    <w:p>
      <w:r>
        <w:rPr>
          <w:rFonts w:ascii="Gentium Plus" w:hAnsi="Gentium Plus"/>
          <w:sz w:val="24"/>
        </w:rPr>
        <w:t>χορείαν ἔνθεον.</w:t>
      </w:r>
    </w:p>
    <w:p>
      <w:r>
        <w:rPr>
          <w:rFonts w:ascii="Courier New" w:hAnsi="Courier New"/>
          <w:color w:val="555555"/>
          <w:sz w:val="20"/>
        </w:rPr>
        <w:t>[6 . 9 . 9]</w:t>
      </w:r>
    </w:p>
    <w:p>
      <w:r>
        <w:rPr>
          <w:rFonts w:ascii="Gentium Plus" w:hAnsi="Gentium Plus"/>
          <w:sz w:val="24"/>
        </w:rPr>
        <w:t>Ἐν δὲ ταύτῃ τῇ χορείᾳ καθορᾷ πηγὴν μὲν ζωῆς, πηγὴν δὲ νοῦ, ἀρχὴν ὄντος, ἀγαθοῦ αἰτίαν, ῥίζαν ψυχῆς· οὐκ ἐκχεομένων ἀπ’ αὐτοῦ, εἶτ’ ἐκεῖνον ἐλαττούντων· οὐ γὰρ ὄγκος· ἢ φθαρτὰ ἂν ἦν τὰ γεννώμενα. Νῦν δ’ ἐστὶν</w:t>
      </w:r>
    </w:p>
    <w:p>
      <w:r>
        <w:rPr>
          <w:rFonts w:ascii="Courier New" w:hAnsi="Courier New"/>
          <w:color w:val="555555"/>
          <w:sz w:val="20"/>
        </w:rPr>
        <w:t>[5]</w:t>
      </w:r>
    </w:p>
    <w:p>
      <w:r>
        <w:rPr>
          <w:rFonts w:ascii="Gentium Plus" w:hAnsi="Gentium Plus"/>
          <w:sz w:val="24"/>
        </w:rPr>
        <w:t>ἀίδια, ὅτι ἡ ἀρχὴ αὐτῶν ὡσαύτως μένει οὐ μεμερισμένη εἰς αὐτά, ἀλλ’ ὅλη μένουσα. Διὸ κἀκεῖνα μένει· οἷον εἰ μένοντος ἡλίου καὶ τὸ φῶς μένοι. Οὐ γὰρ ἀποτετμήμεθα οὐδὲ χωρίς ἐσμεν, εἰ καὶ παρεμπεσοῦσα ἡ σώματος φύσις πρὸς αὑτὴν ἡμᾶς εἵλκυσεν, ἀλλ’ ἐμπνέομεν καὶ σῳζόμεθα</w:t>
      </w:r>
    </w:p>
    <w:p>
      <w:r>
        <w:rPr>
          <w:rFonts w:ascii="Courier New" w:hAnsi="Courier New"/>
          <w:color w:val="555555"/>
          <w:sz w:val="20"/>
        </w:rPr>
        <w:t>[10]</w:t>
      </w:r>
    </w:p>
    <w:p>
      <w:r>
        <w:rPr>
          <w:rFonts w:ascii="Gentium Plus" w:hAnsi="Gentium Plus"/>
          <w:sz w:val="24"/>
        </w:rPr>
        <w:t>οὐ δόντος, εἶτ’ ἀποστάντος ἐκείνου, ἀλλ’ ἀεὶ χορηγοῦντος</w:t>
      </w:r>
    </w:p>
    <w:p>
      <w:r>
        <w:rPr>
          <w:rFonts w:ascii="Courier New" w:hAnsi="Courier New"/>
          <w:color w:val="555555"/>
          <w:sz w:val="20"/>
        </w:rPr>
        <w:t>[15]</w:t>
      </w:r>
    </w:p>
    <w:p>
      <w:r>
        <w:rPr>
          <w:rFonts w:ascii="Gentium Plus" w:hAnsi="Gentium Plus"/>
          <w:sz w:val="24"/>
        </w:rPr>
        <w:t>ἐνταῦθα, καὶ ἀπαθὴς ἐνταῦθα. Καὶ τὸ ἀληθῶς ζῆν ἐνταῦθα· τὸ γὰρ νῦν καὶ τὸ ἄνευ θεοῦ ἴχνος ζωῆς ἐκείνην μιμούμενον, τὸ δὲ ἐκεῖ ζῆν ἐνέργεια μὲν νοῦ· ἐνέργεια δὲ καὶ γεννᾷ θεοὺς ἐν ἡσύχῳ τῇ πρὸς ἐκεῖνο ἐπαφῇ, γεννᾷ δὲ κάλλος, γεννᾷ δικαιοσύνην, ἀρετὴν γεννᾷ.</w:t>
      </w:r>
    </w:p>
    <w:p>
      <w:r>
        <w:rPr>
          <w:rFonts w:ascii="Courier New" w:hAnsi="Courier New"/>
          <w:color w:val="555555"/>
          <w:sz w:val="20"/>
        </w:rPr>
        <w:t>[20]</w:t>
      </w:r>
    </w:p>
    <w:p>
      <w:r>
        <w:rPr>
          <w:rFonts w:ascii="Gentium Plus" w:hAnsi="Gentium Plus"/>
          <w:sz w:val="24"/>
        </w:rPr>
        <w:t>Ταῦτα γὰρ κύει ψυχὴ πληρωθεῖσα θεοῦ, καὶ τοῦτο αὐτῇ ἀρχὴ καὶ τέλος· ἀρχὴ μέν, ὅτι ἐκεῖθεν, τέλος δέ, ὅτι τὸ ἀγαθὸν ἐκεῖ. Καὶ ἐκεῖ γενομένη γίγνεται αὐτὴ καὶ ὅπερ ἦν· τὸ γὰρ ἐνταῦθα καὶ ἐν τούτοις ἔκπτωσις καὶ φυγὴ καὶ πτερορρύησις. Δηλοῖ δὲ ὅτι τὸ ἀγαθὸν ἐκεῖ καὶ ὁ ἔρως</w:t>
      </w:r>
    </w:p>
    <w:p>
      <w:r>
        <w:rPr>
          <w:rFonts w:ascii="Courier New" w:hAnsi="Courier New"/>
          <w:color w:val="555555"/>
          <w:sz w:val="20"/>
        </w:rPr>
        <w:t>[25]</w:t>
      </w:r>
    </w:p>
    <w:p>
      <w:r>
        <w:rPr>
          <w:rFonts w:ascii="Gentium Plus" w:hAnsi="Gentium Plus"/>
          <w:sz w:val="24"/>
        </w:rPr>
        <w:t>ὁ τῆς ψυχῆς ὁ σύμφυτος, καθὸ καὶ συνέζευκται Ἔρως ταῖς Ψυχαῖς καὶ ἐν γραφαῖς καὶ ἐν μύθοις. Ἐπεὶ γὰρ ἕτε‐ ρον θεοῦ ἐκείνου, ἐξ ἐκείνου δέ, ἐρᾷ αὐτοῦ ἐξ ἀνάγκης. Καὶ οὖσα ἐκεῖ τὸν οὐράνιον Ἔρωτα ἔχει, ἐνταῦθα δὲ πάνδημος γίγνεται· καὶ γάρ ἐστιν ἐκεῖ Ἀφροδίτη οὐρα‐</w:t>
      </w:r>
    </w:p>
    <w:p>
      <w:r>
        <w:rPr>
          <w:rFonts w:ascii="Courier New" w:hAnsi="Courier New"/>
          <w:color w:val="555555"/>
          <w:sz w:val="20"/>
        </w:rPr>
        <w:t>[30]</w:t>
      </w:r>
    </w:p>
    <w:p>
      <w:r>
        <w:rPr>
          <w:rFonts w:ascii="Gentium Plus" w:hAnsi="Gentium Plus"/>
          <w:sz w:val="24"/>
        </w:rPr>
        <w:t>νία, ἐνταῦθα δὲ γίγνεται πάνδημος οἷον ἑταιρισθεῖσα. Καὶ ἔστι πᾶσα ψυχὴ Ἀφροδίτη· καὶ τοῦτο αἰνίττεται καὶ τὰ τῆς Ἀφροδίτης γενέθλια καὶ ὁ Ἔρως ὁ μετ’ αὐτῆς γενόμενος.</w:t>
      </w:r>
    </w:p>
    <w:p>
      <w:r>
        <w:rPr>
          <w:rFonts w:ascii="Courier New" w:hAnsi="Courier New"/>
          <w:color w:val="555555"/>
          <w:sz w:val="20"/>
        </w:rPr>
        <w:t>[35]</w:t>
      </w:r>
    </w:p>
    <w:p>
      <w:r>
        <w:rPr>
          <w:rFonts w:ascii="Gentium Plus" w:hAnsi="Gentium Plus"/>
          <w:sz w:val="24"/>
        </w:rPr>
        <w:t>δὲ εἰς γένεσιν ἐλθοῦσα οἷον μνηστείαις ἀπατηθῇ, ἄλλον ἀλλα‐ ξαμένη θνητὸν ἔρωτα ἐρημίᾳ πατρὸς ὑβρίζεται· μισήσασα δὲ πάλιν τὰς ἐνταῦθα ὕβρεις ἁγνεύσασα τῶν τῇδε πρὸς τὸν πατέρα αὖθις στελλομένη εὐπαθεῖ. Καὶ οἷς μὲν ἄγνωστόν ἐστι τὸ πάθημα τοῦτο, ἐντεῦθεν ἐνθυμείσθω</w:t>
      </w:r>
    </w:p>
    <w:p>
      <w:r>
        <w:rPr>
          <w:rFonts w:ascii="Courier New" w:hAnsi="Courier New"/>
          <w:color w:val="555555"/>
          <w:sz w:val="20"/>
        </w:rPr>
        <w:t>[40]</w:t>
      </w:r>
    </w:p>
    <w:p>
      <w:r>
        <w:rPr>
          <w:rFonts w:ascii="Gentium Plus" w:hAnsi="Gentium Plus"/>
          <w:sz w:val="24"/>
        </w:rPr>
        <w:t>ἀπὸ τῶν ἐνταῦθα ἐρώτων, οἷόν ἐστι τυχεῖν ὧν τις μάλιστα ἐρᾷ, καὶ ὅτι ταῦτα μὲν τὰ ἐρώμενα θνητὰ καὶ βλαβερὰ καὶ εἰδώλων ἔρωτες καὶ μεταπίπτει, ὅτι οὐκ ἦν τὸ ὄντως ἐρώμενον οὐδὲ τὸ ἀγαθὸν ἡμῶν οὐδ’ ὃ ζητοῦμεν. Ἐκεῖ δὲ τὸ ἀληθινὸν ἐρώμενον, ᾧ ἔστι καὶ</w:t>
      </w:r>
    </w:p>
    <w:p>
      <w:r>
        <w:rPr>
          <w:rFonts w:ascii="Courier New" w:hAnsi="Courier New"/>
          <w:color w:val="555555"/>
          <w:sz w:val="20"/>
        </w:rPr>
        <w:t>[45]</w:t>
      </w:r>
    </w:p>
    <w:p>
      <w:r>
        <w:rPr>
          <w:rFonts w:ascii="Gentium Plus" w:hAnsi="Gentium Plus"/>
          <w:sz w:val="24"/>
        </w:rPr>
        <w:t>συνεῖναι μεταλαβόντα αὐτοῦ καὶ ὄντως ἔχοντα, οὐ περιπτυσσόμενον σαρξὶν ἔξωθεν. Ὅστις δὲ εἶδεν, οἶδεν ὃ λέγω, ὡς ἡ ψυχὴ ζωὴν ἄλλην ἴσχει τότε καὶ προσιοῦσα καὶ ἤδη προσελθοῦσα καὶ μετασχοῦσα αὐτοῦ, ὥστε γνῶναι διατεθεῖσαν, ὅτι πάρεστιν ὁ χορηγὸς ἀληθινῆς</w:t>
      </w:r>
    </w:p>
    <w:p>
      <w:r>
        <w:rPr>
          <w:rFonts w:ascii="Courier New" w:hAnsi="Courier New"/>
          <w:color w:val="555555"/>
          <w:sz w:val="20"/>
        </w:rPr>
        <w:t>[6 . 9 . 9 (50)]</w:t>
      </w:r>
    </w:p>
    <w:p>
      <w:r>
        <w:rPr>
          <w:rFonts w:ascii="Gentium Plus" w:hAnsi="Gentium Plus"/>
          <w:sz w:val="24"/>
        </w:rPr>
        <w:t>ζωῆς, καὶ δεῖ οὐδενὸς ἔτι. Τοὐναντίον δὲ ἀποθέσθαι τὰ ἄλλα δεῖ, καὶ ἐν μόνῳ στῆναι τούτῳ, καὶ τοῦτο γενέσθαι μόνον περικόψαντα τὰ λοιπὰ ὅσα περικείμεθα· ὥστε ἐξελθεῖν σπεύδειν ἐντεῦθεν καὶ ἀγανακτεῖν ἐπὶ θάτερα δεδεμένους, ἵνα τῷ ὅλῳ αὐτῶν περιπτυξώμεθα καὶ μηδὲν</w:t>
      </w:r>
    </w:p>
    <w:p>
      <w:r>
        <w:rPr>
          <w:rFonts w:ascii="Courier New" w:hAnsi="Courier New"/>
          <w:color w:val="555555"/>
          <w:sz w:val="20"/>
        </w:rPr>
        <w:t>[55]</w:t>
      </w:r>
    </w:p>
    <w:p>
      <w:r>
        <w:rPr>
          <w:rFonts w:ascii="Gentium Plus" w:hAnsi="Gentium Plus"/>
          <w:sz w:val="24"/>
        </w:rPr>
        <w:t>μέρος ἔχοιμεν, ᾧ μὴ ἐφαπτόμεθα θεοῦ. Ὁρᾶν δὴ ἔστιν ἐνταῦθα κἀκεῖνον καὶ ἑαυτὸν ὡς ὁρᾶν θέμις· ἑαυτὸν μὲν ἠγλαϊσμένον, φωτὸς πλήρη νοητοῦ, μᾶλλον δὲ φῶς αὐτὸ καθαρόν, ἀβαρῆ, κοῦφον, θεὸν γενόμενον, μᾶλλον δὲ ὄντα, ἀναφθέντα μὲν τότε, εἰ δὲ πάλιν βαρύνοιτο, ὥσπερ</w:t>
      </w:r>
    </w:p>
    <w:p>
      <w:r>
        <w:rPr>
          <w:rFonts w:ascii="Courier New" w:hAnsi="Courier New"/>
          <w:color w:val="555555"/>
          <w:sz w:val="20"/>
        </w:rPr>
        <w:t>[60]</w:t>
      </w:r>
    </w:p>
    <w:p>
      <w:r>
        <w:rPr>
          <w:rFonts w:ascii="Gentium Plus" w:hAnsi="Gentium Plus"/>
          <w:sz w:val="24"/>
        </w:rPr>
        <w:t>μαραινόμενον.</w:t>
      </w:r>
    </w:p>
    <w:p>
      <w:r>
        <w:rPr>
          <w:rFonts w:ascii="Courier New" w:hAnsi="Courier New"/>
          <w:color w:val="555555"/>
          <w:sz w:val="20"/>
        </w:rPr>
        <w:t>[6 . 9 . 10]</w:t>
      </w:r>
    </w:p>
    <w:p>
      <w:r>
        <w:rPr>
          <w:rFonts w:ascii="Gentium Plus" w:hAnsi="Gentium Plus"/>
          <w:sz w:val="24"/>
        </w:rPr>
        <w:t>Πῶς οὖν οὐ μένει ἐκεῖ; Ἢ ὅτι μήπω ἐξελήλυθεν ὅλος. Ἔσται δὲ ὅτε καὶ τὸ συνεχὲς ἔσται τῆς θέας οὐκέτι ἐνοχλουμένῳ οὐδεμίαν ἐνόχλησιν τοῦ σώματος. Ἔστι δὲ τὸ ἑωρακὸς οὐ τὸ ἐνοχλούμενον, ἀλλὰ τὸ ἄλλο,</w:t>
      </w:r>
    </w:p>
    <w:p>
      <w:r>
        <w:rPr>
          <w:rFonts w:ascii="Courier New" w:hAnsi="Courier New"/>
          <w:color w:val="555555"/>
          <w:sz w:val="20"/>
        </w:rPr>
        <w:t>[5]</w:t>
      </w:r>
    </w:p>
    <w:p>
      <w:r>
        <w:rPr>
          <w:rFonts w:ascii="Gentium Plus" w:hAnsi="Gentium Plus"/>
          <w:sz w:val="24"/>
        </w:rPr>
        <w:t>ὅτε τὸ ἑωρακὸς ἀργεῖ τὴν θέαν οὐκ ἀργοῦν τὴν ἐπιστήμην τὴν ἐν ἀποδείξεσι καὶ πίστεσι καὶ τῷ τῆς ψυχῆς διαλο‐ γισμῷ· τὸ δὲ ἰδεῖν καὶ τὸ ἑωρακός ἐστιν οὐκέτι λόγος, ἀλλὰ μεῖζον λόγου καὶ πρὸ λόγου καὶ ἐπὶ τῷ λόγῳ, ὥσπερ καὶ τὸ ὁρώμενον. Ἑαυτὸν μὲν οὖν ἰδὼν τότε, ὅτε ὁρᾷ, τοι‐</w:t>
      </w:r>
    </w:p>
    <w:p>
      <w:r>
        <w:rPr>
          <w:rFonts w:ascii="Courier New" w:hAnsi="Courier New"/>
          <w:color w:val="555555"/>
          <w:sz w:val="20"/>
        </w:rPr>
        <w:t>[10]</w:t>
      </w:r>
    </w:p>
    <w:p>
      <w:r>
        <w:rPr>
          <w:rFonts w:ascii="Gentium Plus" w:hAnsi="Gentium Plus"/>
          <w:sz w:val="24"/>
        </w:rPr>
        <w:t>οῦτον ὄψεται, μᾶλλον δὲ αὑτῷ τοιούτῳ συνέσται καὶ τοιοῦ‐ τον αἰσθήσεται ἁπλοῦν γενόμενον. Τάχα δὲ οὐδὲ «ὄψε‐ ται» λεκτέον, «τὸ δὲ ὀφθέν», εἴπερ δεῖ δύο ταῦτα λέγειν, τό τε ὁρῶν καὶ ὁρώμενον, ἀλλὰ μὴ ἓν ἄμφω· τολμηρὸς μὲν ὁ λόγος. Τότε μὲν οὖν οὔτε ὁρᾷ οὐδὲ διακρίνει ὁ ὁρῶν</w:t>
      </w:r>
    </w:p>
    <w:p>
      <w:r>
        <w:rPr>
          <w:rFonts w:ascii="Courier New" w:hAnsi="Courier New"/>
          <w:color w:val="555555"/>
          <w:sz w:val="20"/>
        </w:rPr>
        <w:t>[15]</w:t>
      </w:r>
    </w:p>
    <w:p>
      <w:r>
        <w:rPr>
          <w:rFonts w:ascii="Gentium Plus" w:hAnsi="Gentium Plus"/>
          <w:sz w:val="24"/>
        </w:rPr>
        <w:t>οὐδὲ φαντάζεται δύο, ἀλλ’ οἷον ἄλλος γενόμενος καὶ οὐκ αὐτὸς οὐδ’ αὑτοῦ συντελεῖ ἐκεῖ, κἀκείνου γενόμενος ἕν ἐστιν ὥσπερ κέντρῳ κέντρον συνάψας. Καὶ γὰρ ἐνταῦθα συνελθόντα ἕν ἐστι, τό τε δύο, ὅταν χωρίς. Οὕτω</w:t>
      </w:r>
    </w:p>
    <w:p>
      <w:r>
        <w:rPr>
          <w:rFonts w:ascii="Courier New" w:hAnsi="Courier New"/>
          <w:color w:val="555555"/>
          <w:sz w:val="20"/>
        </w:rPr>
        <w:t>[20]</w:t>
      </w:r>
    </w:p>
    <w:p>
      <w:r>
        <w:rPr>
          <w:rFonts w:ascii="Gentium Plus" w:hAnsi="Gentium Plus"/>
          <w:sz w:val="24"/>
        </w:rPr>
        <w:t>θέαμα· πῶς γὰρ ἂν ἀπαγγείλειέ τις ὡς ἕτερον οὐκ ἰδὼν ἐκεῖ ὅτε ἐθεᾶτο ἕτερον, ἀλλὰ ἓν πρὸς ἑαυτόν;</w:t>
      </w:r>
    </w:p>
    <w:p>
      <w:r>
        <w:rPr>
          <w:rFonts w:ascii="Courier New" w:hAnsi="Courier New"/>
          <w:color w:val="555555"/>
          <w:sz w:val="20"/>
        </w:rPr>
        <w:t>[6 . 9 . 11]</w:t>
      </w:r>
    </w:p>
    <w:p>
      <w:r>
        <w:rPr>
          <w:rFonts w:ascii="Gentium Plus" w:hAnsi="Gentium Plus"/>
          <w:sz w:val="24"/>
        </w:rPr>
        <w:t>Τοῦτο δὴ ἐθέλον δηλοῦν τὸ τῶν μυστηρίων τῶνδε ἐπίταγμα, τὸ μὴ ἐκφέρειν εἰς μὴ μεμυημένους, ὡς οὐκ ἔκφορον ἐκεῖνο ὄν, ἀπεῖπε δηλοῦν πρὸς ἄλλον τὸ θεῖον, ὅτῳ μὴ καὶ αὐτῷ ἰδεῖν εὐτύχηται. Ἐπεὶ τοίνυν δύο οὐκ</w:t>
      </w:r>
    </w:p>
    <w:p>
      <w:r>
        <w:rPr>
          <w:rFonts w:ascii="Courier New" w:hAnsi="Courier New"/>
          <w:color w:val="555555"/>
          <w:sz w:val="20"/>
        </w:rPr>
        <w:t>[5]</w:t>
      </w:r>
    </w:p>
    <w:p>
      <w:r>
        <w:rPr>
          <w:rFonts w:ascii="Gentium Plus" w:hAnsi="Gentium Plus"/>
          <w:sz w:val="24"/>
        </w:rPr>
        <w:t>ἦν, ἀλλ’ ἓν ἦν αὐτὸς ὁ ἰδὼν πρὸς τὸ ἑωραμένον, ὡς ἂν μὴ ἑωραμένον, ἀλλ’ ἡνωμένον, ὃς ἐγένετο ὅτε ἐκείνῳ ἐμίγνυτο εἰ μεμνῷτο, ἔχοι ἂν παρ’ ἑαυτῷ ἐκείνου εἰκόνα· Ἦν δὲ ἓν καὶ αὐτὸς διαφορὰν ἐν αὑτῷ οὐδεμίαν πρὸς ἑαυτὸν ἔχων οὔτε κατὰ ἄλλα—οὐ γάρ τι ἐκινεῖτο παρ’</w:t>
      </w:r>
    </w:p>
    <w:p>
      <w:r>
        <w:rPr>
          <w:rFonts w:ascii="Courier New" w:hAnsi="Courier New"/>
          <w:color w:val="555555"/>
          <w:sz w:val="20"/>
        </w:rPr>
        <w:t>[10]</w:t>
      </w:r>
    </w:p>
    <w:p>
      <w:r>
        <w:rPr>
          <w:rFonts w:ascii="Gentium Plus" w:hAnsi="Gentium Plus"/>
          <w:sz w:val="24"/>
        </w:rPr>
        <w:t>αὐτῷ, οὐ θυμός, οὐκ ἐπιθυμία ἄλλου παρῆν αὐτῷ ἀνα‐ βεβηκότι—ἀλλ’ οὐδὲ λόγος οὐδέ τις νόησις οὐδ’ ὅλως αὐτός, εἰ δεῖ καὶ τοῦτο λέγειν. Ἀλλ’ ὥσπερ ἁρπασθεὶς ἢ ἐνθουσιάσας ἡσυχῇ ἐν ἐρήμῳ καὶ καταστάσει γεγένηται ἀτρεμεῖ, τῇ αὑτοῦ οὐσίᾳ οὐδαμῇ ἀποκλίνων οὐδὲ περὶ</w:t>
      </w:r>
    </w:p>
    <w:p>
      <w:r>
        <w:rPr>
          <w:rFonts w:ascii="Courier New" w:hAnsi="Courier New"/>
          <w:color w:val="555555"/>
          <w:sz w:val="20"/>
        </w:rPr>
        <w:t>[15]</w:t>
      </w:r>
    </w:p>
    <w:p>
      <w:r>
        <w:rPr>
          <w:rFonts w:ascii="Gentium Plus" w:hAnsi="Gentium Plus"/>
          <w:sz w:val="24"/>
        </w:rPr>
        <w:t>αὑτὸν στρεφόμενος, ἑστὼς πάντη καὶ οἷον στάσις γενό‐ μενος. Οὐδὲ τῶν καλῶν, ἀλλὰ καὶ τὸ καλὸν ἤδη ὑπερθέων, ὑπερβὰς ἤδη καὶ τὸν τῶν ἀρετῶν χορόν, ὥσπερ τις εἰς τὸ εἴσω τοῦ ἀδύτου εἰσδὺς εἰς τοὐπίσω καταλιπὼν τὰ ἐν τῷ νεῷ ἀγάλματα, ἃ ἐξελθόντι τοῦ ἀδύτου πάλιν γίνεται</w:t>
      </w:r>
    </w:p>
    <w:p>
      <w:r>
        <w:rPr>
          <w:rFonts w:ascii="Courier New" w:hAnsi="Courier New"/>
          <w:color w:val="555555"/>
          <w:sz w:val="20"/>
        </w:rPr>
        <w:t>[20]</w:t>
      </w:r>
    </w:p>
    <w:p>
      <w:r>
        <w:rPr>
          <w:rFonts w:ascii="Gentium Plus" w:hAnsi="Gentium Plus"/>
          <w:sz w:val="24"/>
        </w:rPr>
        <w:t>πρῶτα μετὰ τὸ ἔνδον θέαμα καὶ τὴν ἐκεῖ συνουσίαν πρὸς οὐκ ἄγαλμα οὐδὲ εἰκόνα, ἀλλὰ αὐτό· ἃ δὴ γίγνεται δεύτερα θεάματα. Τὸ δὲ ἴσως ἦν οὐ θέαμα, ἀλλὰ ἄλλος τρόπος τοῦ ἰδεῖν, ἔκστασις καὶ ἅπλωσις καὶ ἐπίδοσις αὐτοῦ καὶ ἔφεσις πρὸς ἁφὴν καὶ στάσις καὶ περινόησις πρὸς</w:t>
      </w:r>
    </w:p>
    <w:p>
      <w:r>
        <w:rPr>
          <w:rFonts w:ascii="Courier New" w:hAnsi="Courier New"/>
          <w:color w:val="555555"/>
          <w:sz w:val="20"/>
        </w:rPr>
        <w:t>[25]</w:t>
      </w:r>
    </w:p>
    <w:p>
      <w:r>
        <w:rPr>
          <w:rFonts w:ascii="Gentium Plus" w:hAnsi="Gentium Plus"/>
          <w:sz w:val="24"/>
        </w:rPr>
        <w:t>ἐφαρμογήν, εἴπερ τις τὸ ἐν τῷ ἀδύτῳ θεάσεται. Εἰ δ’ ἄλλως βλέποι, οὐδὲν αὐτῷ πάρεστι. Ταῦτα μὲν οὖν μιμήματα· καὶ τοῖς οὖν σοφοῖς τῶν προφητῶν αἰνίττεται, ὅπως θεὸς ἐκεῖνος ὁρᾶται· σοφὸς δὲ ἱερεὺς τὸ αἴνιγμα συνιεὶς ἀληθινὴν ἂν ποιοῖτο ἐκεῖ γενόμενος τοῦ ἀδύτου</w:t>
      </w:r>
    </w:p>
    <w:p>
      <w:r>
        <w:rPr>
          <w:rFonts w:ascii="Courier New" w:hAnsi="Courier New"/>
          <w:color w:val="555555"/>
          <w:sz w:val="20"/>
        </w:rPr>
        <w:t>[30]</w:t>
      </w:r>
    </w:p>
    <w:p>
      <w:r>
        <w:rPr>
          <w:rFonts w:ascii="Gentium Plus" w:hAnsi="Gentium Plus"/>
          <w:sz w:val="24"/>
        </w:rPr>
        <w:t>τὴν θέαν. Καὶ μὴ γενόμενος δὲ τὸ ἄδυτον τοῦτο ἀόρατόν τι χρῆμα νομίσας καὶ πηγὴν καὶ ἀρχήν, εἰδήσει ὡς ἀρχῇ ἀρχὴν ὁρᾷ καὶ συγγίνεται καὶ τῷ ὁμοίῳ τὸ ὅμοιον. Οὐδὲν παραλιπὼν τῶν θείων ὅσα δύναται ψυχὴ ἔχειν καὶ πρὸ τῆς θέας, τὸ λοιπὸν ἐκ τῆς θέας ἀπαιτεῖ· τὸ δὲ λοιπὸν</w:t>
      </w:r>
    </w:p>
    <w:p>
      <w:r>
        <w:rPr>
          <w:rFonts w:ascii="Courier New" w:hAnsi="Courier New"/>
          <w:color w:val="555555"/>
          <w:sz w:val="20"/>
        </w:rPr>
        <w:t>[35]</w:t>
      </w:r>
    </w:p>
    <w:p>
      <w:r>
        <w:rPr>
          <w:rFonts w:ascii="Gentium Plus" w:hAnsi="Gentium Plus"/>
          <w:sz w:val="24"/>
        </w:rPr>
        <w:t>τῷ ὑπερβάντι πάντα τὸ ὅ ἐστι πρὸ πάντων. Οὐ γὰρ δὴ εἰς τὸ πάντη μὴ ὂν ἥξει ἡ ψυχῆς φύσις, ἀλλὰ κάτω μὲν βᾶσα εἰς κακὸν ἥξει, καὶ οὕτως εἰς μὴ ὄν, οὐκ εἰς τὸ παντελὲς μὴ ὄν. Τὴν ἐναντίαν δὲ δραμοῦσα ἥξει οὐκ εἰς ἄλλο, ἀλλ’ εἰς αὑτήν, καὶ οὕτως οὐκ ἐν ἄλλῳ οὖσα 〈οὐκ〉</w:t>
      </w:r>
    </w:p>
    <w:p>
      <w:r>
        <w:rPr>
          <w:rFonts w:ascii="Courier New" w:hAnsi="Courier New"/>
          <w:color w:val="555555"/>
          <w:sz w:val="20"/>
        </w:rPr>
        <w:t>[40]</w:t>
      </w:r>
    </w:p>
    <w:p>
      <w:r>
        <w:rPr>
          <w:rFonts w:ascii="Gentium Plus" w:hAnsi="Gentium Plus"/>
          <w:sz w:val="24"/>
        </w:rPr>
        <w:t>ἐν οὐδενί ἐστιν, ἀλλ’ ἐν αὑτῇ· τὸ δὲ ἐν αὑτῇ μόνῃ καὶ οὐκ ἐν τῷ ὄντι ἐν ἐκείνῳ· γίνεται γὰρ καὶ αὐτός τις οὐκ οὐσία, ἀλλ’ ἐπέκεινα οὐσίας ταύτῃ, ᾗ προσομιλεῖ.</w:t>
      </w:r>
    </w:p>
    <w:p>
      <w:r>
        <w:rPr>
          <w:rFonts w:ascii="Courier New" w:hAnsi="Courier New"/>
          <w:color w:val="555555"/>
          <w:sz w:val="20"/>
        </w:rPr>
        <w:t>[45]</w:t>
      </w:r>
    </w:p>
    <w:p>
      <w:r>
        <w:rPr>
          <w:rFonts w:ascii="Gentium Plus" w:hAnsi="Gentium Plus"/>
          <w:sz w:val="24"/>
        </w:rPr>
        <w:t>ἀρχέτυπον, τέλος ἂν ἔχοι τῆς πορείας. Ἐκπίπτων δὲ τῆς θέας πάλιν ἐγείρας ἀρετὴν τὴν ἐν αὑτῷ καὶ κατανοή‐ σας ἑαυτὸν ταύταις κεκοσμημένον πάλιν κουφισθήσεται δι’ ἀρετῆς ἐπὶ νοῦν ἰὼν καὶ σοφίαν καὶ διὰ σοφίας ἐπ’ αὐτό. Καὶ οὗτος θεῶν καὶ ἀνθρώπων θείων καὶ εὐδαιμόνων βίος,</w:t>
      </w:r>
    </w:p>
    <w:p>
      <w:r>
        <w:rPr>
          <w:rFonts w:ascii="Courier New" w:hAnsi="Courier New"/>
          <w:color w:val="555555"/>
          <w:sz w:val="20"/>
        </w:rPr>
        <w:t>[6 . 9 . 11 (50)]</w:t>
      </w:r>
    </w:p>
    <w:p>
      <w:r>
        <w:rPr>
          <w:rFonts w:ascii="Gentium Plus" w:hAnsi="Gentium Plus"/>
          <w:sz w:val="24"/>
        </w:rPr>
        <w:t>ἀπαλλαγὴ τῶν ἄλλων τῶν τῇδε, βίος ἀνήδονος τῶν τῇδε,</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