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δέκα ἡτόρων</w:t>
      </w:r>
      <w:r>
        <w:br/>
      </w:r>
      <w:r>
        <w:rPr>
          <w:i/>
          <w:color w:val="666666"/>
          <w:sz w:val="40"/>
        </w:rPr>
        <w:t>Lives of Ten Orators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ΒΙΟΙ ΤΩΝ ΔΕΚΑ ΡΗΤΟΡΩΝ</w:t>
      </w:r>
    </w:p>
    <w:p>
      <w:r>
        <w:rPr>
          <w:rFonts w:ascii="Courier New" w:hAnsi="Courier New"/>
          <w:color w:val="555555"/>
          <w:sz w:val="20"/>
        </w:rPr>
        <w:t>[832 B]</w:t>
      </w:r>
    </w:p>
    <w:p>
      <w:r>
        <w:rPr>
          <w:rFonts w:ascii="Gentium Plus" w:hAnsi="Gentium Plus"/>
          <w:sz w:val="24"/>
        </w:rPr>
        <w:t>ΑΝΤΙΦΩΝ Ἀντιφῶν Σοφίλου μὲν ἦν πατρὸς τῶν δὲ δήμων Ῥαμνού‐</w:t>
      </w:r>
    </w:p>
    <w:p>
      <w:r>
        <w:rPr>
          <w:rFonts w:ascii="Courier New" w:hAnsi="Courier New"/>
          <w:color w:val="555555"/>
          <w:sz w:val="20"/>
        </w:rPr>
        <w:t>[832 C]</w:t>
      </w:r>
    </w:p>
    <w:p>
      <w:r>
        <w:rPr>
          <w:rFonts w:ascii="Gentium Plus" w:hAnsi="Gentium Plus"/>
          <w:sz w:val="24"/>
        </w:rPr>
        <w:t>σιος· μαθητεύσας δὲ τῷ πατρὶ (ἦν γὰρ σοφιστής, † ὧ καὶ Ἀλκιβιάδης † παρ’ αὐτὸν ἔτι παῖδα ὄντα φοιτῆσαι) καὶ δύναμιν λόγων κτησάμενος, ὥς τινες νομίζουσιν, ἀπ’ οἰκείας φύσεως, παρέπεμψε μὲν πολιτεύεσθαι, διατριβὴν</w:t>
      </w:r>
    </w:p>
    <w:p>
      <w:r>
        <w:rPr>
          <w:rFonts w:ascii="Courier New" w:hAnsi="Courier New"/>
          <w:color w:val="555555"/>
          <w:sz w:val="20"/>
        </w:rPr>
        <w:t>[5]</w:t>
      </w:r>
    </w:p>
    <w:p>
      <w:r>
        <w:rPr>
          <w:rFonts w:ascii="Gentium Plus" w:hAnsi="Gentium Plus"/>
          <w:sz w:val="24"/>
        </w:rPr>
        <w:t>δὲ συνέστησε καὶ Σωκράτει τῷ φιλοσόφῳ διεφέρετο τὴν ὑπὲρ τῶν λόγων διαφορὰν οὐ φιλονείκως ἀλλ’ ἐλεγκτικῶς, ὡς Ξενοφῶν ἱστόρηκεν ἐν τοῖς Ἀπομνημονεύμασι (1, 6). καί τινας λόγους τοῖς δεομένοις τῶν πολιτῶν συνέγραφεν εἰς τοὺς ἐν τοῖς δικαστηρίοις ἀγῶνας πρῶτος ἐπὶ τοῦτο</w:t>
      </w:r>
    </w:p>
    <w:p>
      <w:r>
        <w:rPr>
          <w:rFonts w:ascii="Courier New" w:hAnsi="Courier New"/>
          <w:color w:val="555555"/>
          <w:sz w:val="20"/>
        </w:rPr>
        <w:t>[832 D]</w:t>
      </w:r>
    </w:p>
    <w:p>
      <w:r>
        <w:rPr>
          <w:rFonts w:ascii="Gentium Plus" w:hAnsi="Gentium Plus"/>
          <w:sz w:val="24"/>
        </w:rPr>
        <w:t>τραπείς, ὥσπερ τινές φασι· τῶν γοῦν πρὸ αὐτοῦ γενο‐ μένων οὐδενὸς φέρεται δικανικὸς λόγος, ἀλλ’ οὐδὲ τῶν κατ’ αὐτόν, διὰ τὸ μηδέπω ἐν ἔθει τοῦ συγγράφειν εἶναι, οὐ Θεμιστοκλέους οὐκ Ἀριστείδου οὐ Περικλέους, καίτοι</w:t>
      </w:r>
    </w:p>
    <w:p>
      <w:r>
        <w:rPr>
          <w:rFonts w:ascii="Courier New" w:hAnsi="Courier New"/>
          <w:color w:val="555555"/>
          <w:sz w:val="20"/>
        </w:rPr>
        <w:t>[5]</w:t>
      </w:r>
    </w:p>
    <w:p>
      <w:r>
        <w:rPr>
          <w:rFonts w:ascii="Gentium Plus" w:hAnsi="Gentium Plus"/>
          <w:sz w:val="24"/>
        </w:rPr>
        <w:t>πολλὰς ἀφορμὰς καὶ ἀνάγκας παρασχόντων αὐτοῖς τῶν καιρῶν· καὶ γὰρ οὐ δι’ ἀσθένειαν ἀπελείποντο τοῦ συγ‐ γράφειν, ὡς δῆλον ἐκ τῶν εἰρημένων παρὰ τοῖς συγγρα‐ φεῦσι περὶ ἑνὸς ἑκάστου τῶν προειρημένων ἀνδρῶν. ὅσους μέντοι ἔχομεν ἐπὶ τὸ παλαιότατον ἀναφέροντες</w:t>
      </w:r>
    </w:p>
    <w:p>
      <w:r>
        <w:rPr>
          <w:rFonts w:ascii="Courier New" w:hAnsi="Courier New"/>
          <w:color w:val="555555"/>
          <w:sz w:val="20"/>
        </w:rPr>
        <w:t>[832 E]</w:t>
      </w:r>
    </w:p>
    <w:p>
      <w:r>
        <w:rPr>
          <w:rFonts w:ascii="Gentium Plus" w:hAnsi="Gentium Plus"/>
          <w:sz w:val="24"/>
        </w:rPr>
        <w:t>ἀπομνημονεῦσαι τὴν ἰδέαν τῶν λόγων ταύτην μεταχειρισα‐ μένους, τούτους εὕροι τις ἂν ἐπιβεβληκότας Ἀντιφῶντι πρεσβύτῃ ἤδη ὄντι, οἷον Ἀλκιβιάδην, Κριτίαν, Λυσίαν, Ἀρχῖνον. πρῶτος δὲ καὶ ῥητορικὰς τέχνας ἐξήνεγκε,</w:t>
      </w:r>
    </w:p>
    <w:p>
      <w:r>
        <w:rPr>
          <w:rFonts w:ascii="Courier New" w:hAnsi="Courier New"/>
          <w:color w:val="555555"/>
          <w:sz w:val="20"/>
        </w:rPr>
        <w:t>[5]</w:t>
      </w:r>
    </w:p>
    <w:p>
      <w:r>
        <w:rPr>
          <w:rFonts w:ascii="Gentium Plus" w:hAnsi="Gentium Plus"/>
          <w:sz w:val="24"/>
        </w:rPr>
        <w:t>γενόμενος ἀγχίνους· διὸ καὶ Νέστωρ ἐπεκαλεῖτο. Καικί‐ λιος (fr. 99 Ofenloch, FHG III 332) δ’ ἐν τῷ περὶ αὐτοῦ συντάγματι Θουκυδίδου τοῦ συγγραφέως καθηγητὴν τεκ‐ μαίρεται γεγονέναι ἐξ ὧν ἐπαινεῖται παρ’ αὐτῷ (8, 68) ὁ Ἀντιφῶν. ἔστι δ’ ἐν τοῖς λόγοις ἀκριβὴς καὶ πιθανὸς καὶ</w:t>
      </w:r>
    </w:p>
    <w:p>
      <w:r>
        <w:rPr>
          <w:rFonts w:ascii="Courier New" w:hAnsi="Courier New"/>
          <w:color w:val="555555"/>
          <w:sz w:val="20"/>
        </w:rPr>
        <w:t>[10]</w:t>
      </w:r>
    </w:p>
    <w:p>
      <w:r>
        <w:rPr>
          <w:rFonts w:ascii="Gentium Plus" w:hAnsi="Gentium Plus"/>
          <w:sz w:val="24"/>
        </w:rPr>
        <w:t>δεινὸς περὶ τὴν εὕρεσιν καὶ ἐν τοῖς ἀπόροις τεχνικὸς καὶ ἐπιχειρῶν ἐξ ἀδήλου καὶ ἐπὶ τοὺς νόμους καὶ 〈οὐ〉 τὰ πάθη τρέπων τοὺς λόγους τοῦ εὐπρεποῦς μάλιστα στοχα‐</w:t>
      </w:r>
    </w:p>
    <w:p>
      <w:r>
        <w:rPr>
          <w:rFonts w:ascii="Courier New" w:hAnsi="Courier New"/>
          <w:color w:val="555555"/>
          <w:sz w:val="20"/>
        </w:rPr>
        <w:t>[832 F]</w:t>
      </w:r>
    </w:p>
    <w:p>
      <w:r>
        <w:rPr>
          <w:rFonts w:ascii="Gentium Plus" w:hAnsi="Gentium Plus"/>
          <w:sz w:val="24"/>
        </w:rPr>
        <w:t>ζόμενος. γέγονε δὲ κατὰ τὰ Περσικὰ καὶ Γοργίαν τὸν</w:t>
      </w:r>
    </w:p>
    <w:p>
      <w:r>
        <w:rPr>
          <w:rFonts w:ascii="Courier New" w:hAnsi="Courier New"/>
          <w:color w:val="555555"/>
          <w:sz w:val="20"/>
        </w:rPr>
        <w:t>[5]</w:t>
      </w:r>
    </w:p>
    <w:p>
      <w:r>
        <w:rPr>
          <w:rFonts w:ascii="Gentium Plus" w:hAnsi="Gentium Plus"/>
          <w:sz w:val="24"/>
        </w:rPr>
        <w:t>τριηραρχῶν ναυσὶν ὁτὲ δὲ στρατηγῶν, καὶ πολλαῖς μάχαις νικῶν, καὶ συμμαχίας μεγάλας αὐτοῖς προσαγόμενος, καὶ τοὺς ἀκμάζοντας ὁπλίζων, καὶ τριήρεις πληρῶν ἑξήκοντα, καὶ πρεσβεύων δ’ ἑκάστοτε ὑπὲρ αὐτῶν εἰς</w:t>
      </w:r>
    </w:p>
    <w:p>
      <w:r>
        <w:rPr>
          <w:rFonts w:ascii="Courier New" w:hAnsi="Courier New"/>
          <w:color w:val="555555"/>
          <w:sz w:val="20"/>
        </w:rPr>
        <w:t>[833 A]</w:t>
      </w:r>
    </w:p>
    <w:p>
      <w:r>
        <w:rPr>
          <w:rFonts w:ascii="Gentium Plus" w:hAnsi="Gentium Plus"/>
          <w:sz w:val="24"/>
        </w:rPr>
        <w:t>Λακεδαίμονα, ἡνίκα ἐτετείχιστο Ἠετιώνεια. μετὰ δὲ τὴν κατάλυσιν τῶν τετρακοσίων εἰσαγγελθεὶς σὺν Ἀρχε‐ πτολέμῳ, ἑνὶ τῶν τετρακοσίων, ἑάλω, καὶ τοῖς περὶ τῶν προδοτῶν ἐπιτιμίοις ὑπαχθεὶς ἄταφος ἐρρίφη καὶ</w:t>
      </w:r>
    </w:p>
    <w:p>
      <w:r>
        <w:rPr>
          <w:rFonts w:ascii="Courier New" w:hAnsi="Courier New"/>
          <w:color w:val="555555"/>
          <w:sz w:val="20"/>
        </w:rPr>
        <w:t>[5]</w:t>
      </w:r>
    </w:p>
    <w:p>
      <w:r>
        <w:rPr>
          <w:rFonts w:ascii="Gentium Plus" w:hAnsi="Gentium Plus"/>
          <w:sz w:val="24"/>
        </w:rPr>
        <w:t>σὺν τοῖς ἐκγόνοις ἄτιμος ἐνεγράφη. οἱ δ’ ὑπὸ τῶν τριά‐ κοντα ἀνῃρῆσθαι αὐτὸν ἱστοροῦσιν, ὥσπερ Λυσίας (fr. 11) ἐν τῷ ὑπὲρ τῆς Ἀντιφῶντος θυγατρὸς λόγῳ· ἐγένετο γὰρ αὐτῷ θυγάτριον, οὗ Κάλλαισχρος ἐπεδικάσατο. ὅτι δ’ ὑπὸ τῶν τριάκοντα ἀπέθανεν, ἱστορεῖ καὶ Θεόπομπος (FGr</w:t>
      </w:r>
    </w:p>
    <w:p>
      <w:r>
        <w:rPr>
          <w:rFonts w:ascii="Courier New" w:hAnsi="Courier New"/>
          <w:color w:val="555555"/>
          <w:sz w:val="20"/>
        </w:rPr>
        <w:t>[10]</w:t>
      </w:r>
    </w:p>
    <w:p>
      <w:r>
        <w:rPr>
          <w:rFonts w:ascii="Gentium Plus" w:hAnsi="Gentium Plus"/>
          <w:sz w:val="24"/>
        </w:rPr>
        <w:t>Hist 115 F 120) ἐν τῇ πεντεκαιδεκάτῃ τῶν Φιλιππι‐</w:t>
      </w:r>
    </w:p>
    <w:p>
      <w:r>
        <w:rPr>
          <w:rFonts w:ascii="Courier New" w:hAnsi="Courier New"/>
          <w:color w:val="555555"/>
          <w:sz w:val="20"/>
        </w:rPr>
        <w:t>[833 B]</w:t>
      </w:r>
    </w:p>
    <w:p>
      <w:r>
        <w:rPr>
          <w:rFonts w:ascii="Gentium Plus" w:hAnsi="Gentium Plus"/>
          <w:sz w:val="24"/>
        </w:rPr>
        <w:t>κῶν· ἀλλ’ οὗτός γ’ ἂν εἴη ἕτερος, Λυσιδωνίδου πατρός, 〈οὗ〉 καὶ Κρατῖνος ἐν Πυτίνῃ (fr. 201, I p. 74 Kock) ὡς [οὐ] πονηροῦ μνημονεύει· πῶς 〈γὰρ〉 ἂν ὁ προτεθνεὼς 〈καὶ〉 ἀναιρεθεὶς ἐπὶ τῶν τετρακοσίων πάλιν ἐπὶ τῶν τριάκοντα</w:t>
      </w:r>
    </w:p>
    <w:p>
      <w:r>
        <w:rPr>
          <w:rFonts w:ascii="Courier New" w:hAnsi="Courier New"/>
          <w:color w:val="555555"/>
          <w:sz w:val="20"/>
        </w:rPr>
        <w:t>[5]</w:t>
      </w:r>
    </w:p>
    <w:p>
      <w:r>
        <w:rPr>
          <w:rFonts w:ascii="Gentium Plus" w:hAnsi="Gentium Plus"/>
          <w:sz w:val="24"/>
        </w:rPr>
        <w:t>εἴη; ἔστι δὲ καὶ ἄλλος λόγος περὶ τῆς τελευτῆς αὐτοῦ. πρεσβευτὴν γὰρ ὄντα αὐτὸν εἰς Συρακούσας πλεῦσαι, ἡνίκα ἤκμαζεν ἡ τοῦ προτέρου Διονυσίου τυραννίς· γενο‐ μένης δὲ παρὰ πότον ζητήσεως, τίς ἄριστός ἐστι χαλκός,</w:t>
      </w:r>
    </w:p>
    <w:p>
      <w:r>
        <w:rPr>
          <w:rFonts w:ascii="Courier New" w:hAnsi="Courier New"/>
          <w:color w:val="555555"/>
          <w:sz w:val="20"/>
        </w:rPr>
        <w:t>[10]</w:t>
      </w:r>
    </w:p>
    <w:p>
      <w:r>
        <w:rPr>
          <w:rFonts w:ascii="Gentium Plus" w:hAnsi="Gentium Plus"/>
          <w:sz w:val="24"/>
        </w:rPr>
        <w:t>ἐξ οὗ Ἁρμόδιος καὶ Ἀριστογείτων πεποίηνται· τοῦτο δ’ ἀκούσαντα τὸν Διονύσιον καὶ ὑπονοήσαντα προτροπὴν εἰς ἐπίθεσιν εἶναι τὸ ῥηθὲν προστάξαι ἀναιρεθῆναι αὐτόν·</w:t>
      </w:r>
    </w:p>
    <w:p>
      <w:r>
        <w:rPr>
          <w:rFonts w:ascii="Courier New" w:hAnsi="Courier New"/>
          <w:color w:val="555555"/>
          <w:sz w:val="20"/>
        </w:rPr>
        <w:t>[833 C]</w:t>
      </w:r>
    </w:p>
    <w:p>
      <w:r>
        <w:rPr>
          <w:rFonts w:ascii="Gentium Plus" w:hAnsi="Gentium Plus"/>
          <w:sz w:val="24"/>
        </w:rPr>
        <w:t>οἱ δέ, ὅτι τὰς τραγῳδίας αὐτοῦ διέσυρε, χαλεπήναντα. φέρονται δὲ τοῦ ῥήτορος λόγοι ἑξήκοντα, ὧν κατεψευσμέ‐ νους φησὶ Καικίλιος (fr. 100 Of. FHG III 332) εἶναι τοὺς εἰκοσιπέντε. κεκωμῴδηται δ’ εἰς φιλαργυρίαν ὑπὸ Πλά‐</w:t>
      </w:r>
    </w:p>
    <w:p>
      <w:r>
        <w:rPr>
          <w:rFonts w:ascii="Courier New" w:hAnsi="Courier New"/>
          <w:color w:val="555555"/>
          <w:sz w:val="20"/>
        </w:rPr>
        <w:t>[5]</w:t>
      </w:r>
    </w:p>
    <w:p>
      <w:r>
        <w:rPr>
          <w:rFonts w:ascii="Gentium Plus" w:hAnsi="Gentium Plus"/>
          <w:sz w:val="24"/>
        </w:rPr>
        <w:t>τωνος ἐν Πεισάνδρῳ (fr. 103, I p. 629 Kock). λέγεται δὲ τραγῳδίας συνθεῖναι καὶ ἰδίᾳ καὶ σὺν Διονυσίῳ τῷ τυράννῳ (p. 792—6 Nauck2). ἔτι δ’ ὢν πρὸς τῇ ποιήσει τέχνην ἀλυπίας συνεστήσατο, ὥσπερ τοῖς νοσοῦσιν ἡ παρὰ τῶν ἰατρῶν θεραπεία ὑπάρχει· ἐν Κορίνθῳ τε κατεσκευα‐</w:t>
      </w:r>
    </w:p>
    <w:p>
      <w:r>
        <w:rPr>
          <w:rFonts w:ascii="Courier New" w:hAnsi="Courier New"/>
          <w:color w:val="555555"/>
          <w:sz w:val="20"/>
        </w:rPr>
        <w:t>[10]</w:t>
      </w:r>
    </w:p>
    <w:p>
      <w:r>
        <w:rPr>
          <w:rFonts w:ascii="Gentium Plus" w:hAnsi="Gentium Plus"/>
          <w:sz w:val="24"/>
        </w:rPr>
        <w:t>σμένος οἴκημά τι παρὰ τὴν ἀγορὰν προέγραψεν, ὅτι δύνα‐</w:t>
      </w:r>
    </w:p>
    <w:p>
      <w:r>
        <w:rPr>
          <w:rFonts w:ascii="Courier New" w:hAnsi="Courier New"/>
          <w:color w:val="555555"/>
          <w:sz w:val="20"/>
        </w:rPr>
        <w:t>[833 D]</w:t>
      </w:r>
    </w:p>
    <w:p>
      <w:r>
        <w:rPr>
          <w:rFonts w:ascii="Gentium Plus" w:hAnsi="Gentium Plus"/>
          <w:sz w:val="24"/>
        </w:rPr>
        <w:t>ται τοὺς λυπουμένους διὰ λόγων θεραπεύειν· καὶ πυνθα‐ νόμενος τὰς αἰτίας παρεμυθεῖτο τοὺς κάμνοντας. νομίζων δὲ τὴν τέχνην ἐλάττω ἢ καθ’ αὑτὸν εἶναι ἐπὶ ῥητορικὴν ἀπετράπη. εἰσὶ δ’ οἳ καὶ τὸ Γλαύκου τοῦ Ῥηγίνου περὶ</w:t>
      </w:r>
    </w:p>
    <w:p>
      <w:r>
        <w:rPr>
          <w:rFonts w:ascii="Courier New" w:hAnsi="Courier New"/>
          <w:color w:val="555555"/>
          <w:sz w:val="20"/>
        </w:rPr>
        <w:t>[5]</w:t>
      </w:r>
    </w:p>
    <w:p>
      <w:r>
        <w:rPr>
          <w:rFonts w:ascii="Gentium Plus" w:hAnsi="Gentium Plus"/>
          <w:sz w:val="24"/>
        </w:rPr>
        <w:t>ποιητῶν βιβλίον (FHG II 23) εἰς Ἀντιφῶντα ἀναφέρουσιν. ἐπαινεῖται δ’ αὐτοῦ μάλιστα ὁ περὶ Ἡρώδου (or. 5), καὶ 〈ὁ〉 πρὸς Ἐρασίστρατον (fr. 57—59 Thalh.) περὶ τῶν ταῶν, καὶ ὁ περὶ τῆς 〈εἰσ〉αγγελίας (fr. 1—6 Thalh.), ὃν ὑπὲρ ἑαυτοῦ γέγραφε, καὶ ὁ πρὸς Δημοσθένη τὸν στρατηγὸν</w:t>
      </w:r>
    </w:p>
    <w:p>
      <w:r>
        <w:rPr>
          <w:rFonts w:ascii="Courier New" w:hAnsi="Courier New"/>
          <w:color w:val="555555"/>
          <w:sz w:val="20"/>
        </w:rPr>
        <w:t>[10]</w:t>
      </w:r>
    </w:p>
    <w:p>
      <w:r>
        <w:rPr>
          <w:rFonts w:ascii="Gentium Plus" w:hAnsi="Gentium Plus"/>
          <w:sz w:val="24"/>
        </w:rPr>
        <w:t>παρανόμων. ἔγραψε δὲ καὶ κατὰ Ἱπποκράτους τοῦ [ἰατροῦ] στρατηγοῦ λόγον καὶ εἷλεν αὐτὸν ἐξ ἐρήμου. Ψήφισμα ἐπὶ Θεοπόμπου ἄρχοντος, ἐφ’ οὗ οἱ τετρα‐</w:t>
      </w:r>
    </w:p>
    <w:p>
      <w:r>
        <w:rPr>
          <w:rFonts w:ascii="Courier New" w:hAnsi="Courier New"/>
          <w:color w:val="555555"/>
          <w:sz w:val="20"/>
        </w:rPr>
        <w:t>[833 E]</w:t>
      </w:r>
    </w:p>
    <w:p>
      <w:r>
        <w:rPr>
          <w:rFonts w:ascii="Gentium Plus" w:hAnsi="Gentium Plus"/>
          <w:sz w:val="24"/>
        </w:rPr>
        <w:t>κόσιοι κατελύθησαν, [ψήφισμα] καθ’ ὃ ἔδοξεν Ἀντιφῶντα</w:t>
      </w:r>
    </w:p>
    <w:p>
      <w:r>
        <w:rPr>
          <w:rFonts w:ascii="Courier New" w:hAnsi="Courier New"/>
          <w:color w:val="555555"/>
          <w:sz w:val="20"/>
        </w:rPr>
        <w:t>[5]</w:t>
      </w:r>
    </w:p>
    <w:p>
      <w:r>
        <w:rPr>
          <w:rFonts w:ascii="Gentium Plus" w:hAnsi="Gentium Plus"/>
          <w:sz w:val="24"/>
        </w:rPr>
        <w:t>εἶπε· περὶ τῶν ἀνδρῶν, οὓς ἀποφαίνουσιν οἱ στρατηγοὶ πρεσβευομένους εἰς Λακεδαίμονα ἐπὶ κακῷ τῆς πόλεως τῆς Ἀθηναίων καὶ [ἐκ] τοῦ στρατοπέδου πλεῖν ἐπὶ πολε‐</w:t>
      </w:r>
    </w:p>
    <w:p>
      <w:r>
        <w:rPr>
          <w:rFonts w:ascii="Courier New" w:hAnsi="Courier New"/>
          <w:color w:val="555555"/>
          <w:sz w:val="20"/>
        </w:rPr>
        <w:t>[833 F]</w:t>
      </w:r>
    </w:p>
    <w:p>
      <w:r>
        <w:rPr>
          <w:rFonts w:ascii="Gentium Plus" w:hAnsi="Gentium Plus"/>
          <w:sz w:val="24"/>
        </w:rPr>
        <w:t>μίας νεὼς καὶ πεζεῦσαι διὰ Δεκελείας, Ἀρχεπτόλεμον καὶ Ὀνομακλέα καὶ Ἀντιφῶντα συλλαβεῖν καὶ ἀποδοῦναι εἰς τὸ δικαστήριον, ὅπως δῶσι δίκην· παρασχόντων δ’ αὐτοὺς οἱ στρατηγοί, καὶ ἐκ τῆς βουλῆς οὕστινας ἂν δοκῇ</w:t>
      </w:r>
    </w:p>
    <w:p>
      <w:r>
        <w:rPr>
          <w:rFonts w:ascii="Courier New" w:hAnsi="Courier New"/>
          <w:color w:val="555555"/>
          <w:sz w:val="20"/>
        </w:rPr>
        <w:t>[5]</w:t>
      </w:r>
    </w:p>
    <w:p>
      <w:r>
        <w:rPr>
          <w:rFonts w:ascii="Gentium Plus" w:hAnsi="Gentium Plus"/>
          <w:sz w:val="24"/>
        </w:rPr>
        <w:t>τοῖς στρατηγοῖς προσελομένοις μέχρι δέκα, ὅπως ἂν περὶ παρόντων γένηται ἡ κρίσις. προσκαλεσάσθωσαν δ’ αὐτοὺς οἱ θεσμοθέται ἐν τῇ αὔριον ἡμέρᾳ καὶ εἰσαγόντων, ἐπει‐ δὰν αἱ κλήσεις ἐξήκωσιν εἰς τὸ δικαστήριον, περὶ προ‐ δοσίας κατηγορεῖν τοὺς ᾑρημένους συνηγόρους καὶ τοὺς</w:t>
      </w:r>
    </w:p>
    <w:p>
      <w:r>
        <w:rPr>
          <w:rFonts w:ascii="Courier New" w:hAnsi="Courier New"/>
          <w:color w:val="555555"/>
          <w:sz w:val="20"/>
        </w:rPr>
        <w:t>[10]</w:t>
      </w:r>
    </w:p>
    <w:p>
      <w:r>
        <w:rPr>
          <w:rFonts w:ascii="Gentium Plus" w:hAnsi="Gentium Plus"/>
          <w:sz w:val="24"/>
        </w:rPr>
        <w:t>στρατηγοὺς καὶ ἄλλους, ἄν τις βούληται· ὅτου δ’ ἂν κατα‐ ψηφίσηται τὸ δικαστήριον, περὶ αὐτοῦ ποιεῖν κατὰ τὸν νόμον, ὃς κεῖται περὶ τῶν προδόντων.‘</w:t>
      </w:r>
    </w:p>
    <w:p>
      <w:r>
        <w:rPr>
          <w:rFonts w:ascii="Courier New" w:hAnsi="Courier New"/>
          <w:color w:val="555555"/>
          <w:sz w:val="20"/>
        </w:rPr>
        <w:t>[834 A]</w:t>
      </w:r>
    </w:p>
    <w:p>
      <w:r>
        <w:rPr>
          <w:rFonts w:ascii="Gentium Plus" w:hAnsi="Gentium Plus"/>
          <w:sz w:val="24"/>
        </w:rPr>
        <w:t>Τούτῳ ὑπογέγραπται τῷ δόγματι ἡ καταδίκη. ‘προ‐ δοσίας ὦφλον Ἀρχεπτόλεμος Ἱπποδάμου Ἀγρύληθεν παρών, Ἀντιφῶν Σοφίλου Ῥαμνούσιος παρών· τούτοιν ἐτιμήθη τοῖς ἕνδεκα παραδοθῆναι καὶ τὰ χρήματα δημό‐</w:t>
      </w:r>
    </w:p>
    <w:p>
      <w:r>
        <w:rPr>
          <w:rFonts w:ascii="Courier New" w:hAnsi="Courier New"/>
          <w:color w:val="555555"/>
          <w:sz w:val="20"/>
        </w:rPr>
        <w:t>[5]</w:t>
      </w:r>
    </w:p>
    <w:p>
      <w:r>
        <w:rPr>
          <w:rFonts w:ascii="Gentium Plus" w:hAnsi="Gentium Plus"/>
          <w:sz w:val="24"/>
        </w:rPr>
        <w:t>σια εἶναι καὶ τῆς θεοῦ τὸ ἐπιδέκατον, καὶ τὼ οἰκία κατα‐ σκάψαι αὐτῶν καὶ ὅρους θεῖναι 〈ἐπὶ〉 τοῖν οἰκοπέδοιν, ἐπιγράψαντας ΑΡΧΕΠΤΟΛΕΜΟΥ ΚΑΙ ΑΝΤΙΦΩΝ‐ ΤΟΣ ΤΟΙΝ ΠΡΟΔΟΤΑΙΝ. τὼ δὲ δημάρχω ἀποφῆναι</w:t>
      </w:r>
    </w:p>
    <w:p>
      <w:r>
        <w:rPr>
          <w:rFonts w:ascii="Courier New" w:hAnsi="Courier New"/>
          <w:color w:val="555555"/>
          <w:sz w:val="20"/>
        </w:rPr>
        <w:t>[834 B]</w:t>
      </w:r>
    </w:p>
    <w:p>
      <w:r>
        <w:rPr>
          <w:rFonts w:ascii="Gentium Plus" w:hAnsi="Gentium Plus"/>
          <w:sz w:val="24"/>
        </w:rPr>
        <w:t>τὴν οὐσίαν αὐτοῖν καὶ μὴ ἐξεῖναι θάψαι Ἀρχεπτόλεμον καὶ Ἀντιφῶντα Ἀθήνησι, μηδ’ ὅσης Ἀθηναῖοι κρατοῦσι· καὶ ἄτιμον εἶναι Ἀρχεπτόλεμον καὶ Ἀντιφῶντα καὶ γένος τὸ ἐκ τούτοιν, καὶ νόθους καὶ γνησίους· καὶ ἐάν 〈τισ〉 ποιήση‐</w:t>
      </w:r>
    </w:p>
    <w:p>
      <w:r>
        <w:rPr>
          <w:rFonts w:ascii="Courier New" w:hAnsi="Courier New"/>
          <w:color w:val="555555"/>
          <w:sz w:val="20"/>
        </w:rPr>
        <w:t>[5]</w:t>
      </w:r>
    </w:p>
    <w:p>
      <w:r>
        <w:rPr>
          <w:rFonts w:ascii="Gentium Plus" w:hAnsi="Gentium Plus"/>
          <w:sz w:val="24"/>
        </w:rPr>
        <w:t>ταί τινα τῶν ἐξ Ἀρχεπτολέμου καὶ Ἀντιφῶντος, ἄτιμος ἔστω ὁ ποιησάμενος. ταῦτα δὲ γράψαι ἐν στήλῃ χαλκῇ· 〈καὶ〉 ᾗπερ ἀν〈ά〉κ〈ειτ〉αι τὰ ψηφίσματα τὰ περὶ Φρυνί‐ χου, καὶ τοῦτο θέσθαι.‘</w:t>
      </w:r>
    </w:p>
    <w:p>
      <w:r>
        <w:rPr>
          <w:rFonts w:ascii="Courier New" w:hAnsi="Courier New"/>
          <w:color w:val="555555"/>
          <w:sz w:val="20"/>
        </w:rPr>
        <w:t>[8]</w:t>
      </w:r>
    </w:p>
    <w:p>
      <w:r>
        <w:rPr>
          <w:rFonts w:ascii="Gentium Plus" w:hAnsi="Gentium Plus"/>
          <w:sz w:val="24"/>
        </w:rPr>
        <w:t>ΑΝΔΟΚΙΔΗΣ</w:t>
      </w:r>
    </w:p>
    <w:p>
      <w:r>
        <w:rPr>
          <w:rFonts w:ascii="Courier New" w:hAnsi="Courier New"/>
          <w:color w:val="555555"/>
          <w:sz w:val="20"/>
        </w:rPr>
        <w:t>[10]</w:t>
      </w:r>
    </w:p>
    <w:p>
      <w:r>
        <w:rPr>
          <w:rFonts w:ascii="Gentium Plus" w:hAnsi="Gentium Plus"/>
          <w:sz w:val="24"/>
        </w:rPr>
        <w:t>Ἀνδοκίδης Λεωγόρου μὲν ἦν πατρὸς 〈τοῦ Ἀνδοκίδου〉 τοῦ θεμένου ποτὲ πρὸς Λακεδαιμονίους εἰρήνην Ἀθη‐ ναίοις, τῶν δήμων δὲ Κυδαθήναιος ἢ Θορεύς, γένους εὐπατριδῶν, ὡς δ’ Ἑλλάνικος (FGrHist 4 F 170a) καὶ</w:t>
      </w:r>
    </w:p>
    <w:p>
      <w:r>
        <w:rPr>
          <w:rFonts w:ascii="Courier New" w:hAnsi="Courier New"/>
          <w:color w:val="555555"/>
          <w:sz w:val="20"/>
        </w:rPr>
        <w:t>[834 C]</w:t>
      </w:r>
    </w:p>
    <w:p>
      <w:r>
        <w:rPr>
          <w:rFonts w:ascii="Gentium Plus" w:hAnsi="Gentium Plus"/>
          <w:sz w:val="24"/>
        </w:rPr>
        <w:t>ἀπὸ Ἑρμοῦ· καθήκει γὰρ εἰς αὐτὸν τὸ κηρύκων γένος· διὸ καὶ προεχειρίσθη ποτὲ μετὰ Γλαύκωνος σὺν ναυσὶν εἴκοσι Κερκυραίοις βοηθήσων, διαφερομένοις πρὸς Κοριν‐ θίους. μετὰ δὲ ταῦτα αἰτιαθεὶς ἀσεβεῖν ὡς καὶ αὐτὸς τοὺς</w:t>
      </w:r>
    </w:p>
    <w:p>
      <w:r>
        <w:rPr>
          <w:rFonts w:ascii="Courier New" w:hAnsi="Courier New"/>
          <w:color w:val="555555"/>
          <w:sz w:val="20"/>
        </w:rPr>
        <w:t>[5]</w:t>
      </w:r>
    </w:p>
    <w:p>
      <w:r>
        <w:rPr>
          <w:rFonts w:ascii="Gentium Plus" w:hAnsi="Gentium Plus"/>
          <w:sz w:val="24"/>
        </w:rPr>
        <w:t>Ἑρμᾶς περικόψας καὶ εἰς τὰ τῆς Δήμητρος ἁμαρτὼν μυστήρια, [(διὰ τὸ πρότερον ἀκόλαστον ὄντα νύκτωρ κωμάσαντα θραῦσαί τι τῶν ἀγαλμάτων τοῦ θεοῦ καὶ εἰσαγγελθέντα,</w:t>
      </w:r>
    </w:p>
    <w:p>
      <w:r>
        <w:rPr>
          <w:rFonts w:ascii="Courier New" w:hAnsi="Courier New"/>
          <w:color w:val="555555"/>
          <w:sz w:val="20"/>
        </w:rPr>
        <w:t>[834 D]</w:t>
      </w:r>
    </w:p>
    <w:p>
      <w:r>
        <w:rPr>
          <w:rFonts w:ascii="Gentium Plus" w:hAnsi="Gentium Plus"/>
          <w:sz w:val="24"/>
        </w:rPr>
        <w:t>ἐπειδὴ οὐκ ἠβουλήθη ὃν ἐζήτουν οἱ κατήγοροι δοῦλον ἐκδοῦναι διαβληθῆναι καὶ πρὸς τὴν αἰτίαν τῆς δευτέρας γραφῆς ὕποπτον γενέσθαι, ἣν μετ’ οὐ πολὺν χρόνον τοῦ ἐπὶ Σικελίαν στόλου συνέβη γενέσθαι, Κορινθίων εἰσπεμ‐</w:t>
      </w:r>
    </w:p>
    <w:p>
      <w:r>
        <w:rPr>
          <w:rFonts w:ascii="Courier New" w:hAnsi="Courier New"/>
          <w:color w:val="555555"/>
          <w:sz w:val="20"/>
        </w:rPr>
        <w:t>[5]</w:t>
      </w:r>
    </w:p>
    <w:p>
      <w:r>
        <w:rPr>
          <w:rFonts w:ascii="Gentium Plus" w:hAnsi="Gentium Plus"/>
          <w:sz w:val="24"/>
        </w:rPr>
        <w:t>ψάντων Λεοντίνους τε καὶ Αἰγεσταίους ἄνδρας ἰδίᾳ μελ‐ λόντων βοηθεῖν αὐτοῖς τῶν Ἀθηναίων νύκτωρ τοὺς περὶ τὴν ἀγορὰν Ἑρμᾶς περιέκοψαν. ὡς Κράτιππός φησιν) ..... προσαμαρτὼν μυστήρια] κριθεὶς ἐπὶ τούτοις ἀπ‐ έφυγεν ἐπὶ τῷ μηνύσειν τοὺς ἀδικοῦντας· σπουδὴν δὲ πᾶσαν</w:t>
      </w:r>
    </w:p>
    <w:p>
      <w:r>
        <w:rPr>
          <w:rFonts w:ascii="Courier New" w:hAnsi="Courier New"/>
          <w:color w:val="555555"/>
          <w:sz w:val="20"/>
        </w:rPr>
        <w:t>[10]</w:t>
      </w:r>
    </w:p>
    <w:p>
      <w:r>
        <w:rPr>
          <w:rFonts w:ascii="Gentium Plus" w:hAnsi="Gentium Plus"/>
          <w:sz w:val="24"/>
        </w:rPr>
        <w:t>〈εἰσ〉ενεγκάμενος ἐξεῦρε τοὺς περὶ τὰ ἱερὰ ἁμαρτόντας,</w:t>
      </w:r>
    </w:p>
    <w:p>
      <w:r>
        <w:rPr>
          <w:rFonts w:ascii="Courier New" w:hAnsi="Courier New"/>
          <w:color w:val="555555"/>
          <w:sz w:val="20"/>
        </w:rPr>
        <w:t>[834 E]</w:t>
      </w:r>
    </w:p>
    <w:p>
      <w:r>
        <w:rPr>
          <w:rFonts w:ascii="Gentium Plus" w:hAnsi="Gentium Plus"/>
          <w:sz w:val="24"/>
        </w:rPr>
        <w:t>ἐν οἷς καὶ τὸν αὑτοῦ πατέρα ἐμήνυσε. καὶ τοὺς μὲν ἄλλους πάντας ἐλέγξας ἐποίησεν ἀπολέσθαι, τὸν δὲ πατέρα ἐρρύσατο, καίτοι δεδεμένον ἤδη, ὑποσχόμενος πολλὰ λυσι‐ τελήσειν αὐτὸν τῇ πόλει. καὶ οὐκ ἐψεύσατο· ἤλεγξε γὰρ ὁ</w:t>
      </w:r>
    </w:p>
    <w:p>
      <w:r>
        <w:rPr>
          <w:rFonts w:ascii="Courier New" w:hAnsi="Courier New"/>
          <w:color w:val="555555"/>
          <w:sz w:val="20"/>
        </w:rPr>
        <w:t>[5]</w:t>
      </w:r>
    </w:p>
    <w:p>
      <w:r>
        <w:rPr>
          <w:rFonts w:ascii="Gentium Plus" w:hAnsi="Gentium Plus"/>
          <w:sz w:val="24"/>
        </w:rPr>
        <w:t>Λεωγόρας πολλοὺς δημόσια χρήματα σφετεριζομένους καὶ ἄλλα τινὰ ἀδικοῦντας. καὶ διὰ μὲν ταῦτα ἀφείθη τῆς αἰτίας· 〈οὐκ〉 εὐδοκιμῶν δ’ ὁ Ἀνδοκίδης ἐπὶ τοῖς πολιτευομένοις ἐπέθετο ναυκληρίᾳ, καὶ τοῖς τε Κυπρίων βασιλεῦσι καὶ πολλοῖς ἄλλοις δοκίμοις ἐπεξενώθη. ὅτε καὶ μίαν τῶν</w:t>
      </w:r>
    </w:p>
    <w:p>
      <w:r>
        <w:rPr>
          <w:rFonts w:ascii="Courier New" w:hAnsi="Courier New"/>
          <w:color w:val="555555"/>
          <w:sz w:val="20"/>
        </w:rPr>
        <w:t>[10]</w:t>
      </w:r>
    </w:p>
    <w:p>
      <w:r>
        <w:rPr>
          <w:rFonts w:ascii="Gentium Plus" w:hAnsi="Gentium Plus"/>
          <w:sz w:val="24"/>
        </w:rPr>
        <w:t>πολιτίδων, Ἀριστείδου θυγατέρα, ἀνεψιὰν οὖσαν αὐτῷ, λάθρα τῶν οἰκείων ἐξαγαγὼν ἔπεμψε δῶρον τῷ Κυπρίων</w:t>
      </w:r>
    </w:p>
    <w:p>
      <w:r>
        <w:rPr>
          <w:rFonts w:ascii="Courier New" w:hAnsi="Courier New"/>
          <w:color w:val="555555"/>
          <w:sz w:val="20"/>
        </w:rPr>
        <w:t>[834 F]</w:t>
      </w:r>
    </w:p>
    <w:p>
      <w:r>
        <w:rPr>
          <w:rFonts w:ascii="Gentium Plus" w:hAnsi="Gentium Plus"/>
          <w:sz w:val="24"/>
        </w:rPr>
        <w:t>βασιλεῖ. μέλλων δ’ ἐπὶ τούτοις εἰς δικαστήριον εἰσάγεσθαι πάλιν αὐτὴν ἐξέκλεψεν ἀπὸ τῆς Κύπρου, καὶ ληφθεὶς ὑπὸ τοῦ βασιλέως ἐδέθη· διαδρὰς δ’ ἧκεν εἰς τὴν πόλιν, καθ’ ὃν χρόνον οἱ τετρακόσιοι διεῖπον τὰ πράγματα·</w:t>
      </w:r>
    </w:p>
    <w:p>
      <w:r>
        <w:rPr>
          <w:rFonts w:ascii="Courier New" w:hAnsi="Courier New"/>
          <w:color w:val="555555"/>
          <w:sz w:val="20"/>
        </w:rPr>
        <w:t>[5]</w:t>
      </w:r>
    </w:p>
    <w:p>
      <w:r>
        <w:rPr>
          <w:rFonts w:ascii="Gentium Plus" w:hAnsi="Gentium Plus"/>
          <w:sz w:val="24"/>
        </w:rPr>
        <w:t>δεθεὶς δ’ ὑπὸ τούτων καὶ διαφυγών, [αὖθις] ὁπότε κατ‐</w:t>
      </w:r>
    </w:p>
    <w:p>
      <w:r>
        <w:rPr>
          <w:rFonts w:ascii="Courier New" w:hAnsi="Courier New"/>
          <w:color w:val="555555"/>
          <w:sz w:val="20"/>
        </w:rPr>
        <w:t>[835 A]</w:t>
      </w:r>
    </w:p>
    <w:p>
      <w:r>
        <w:rPr>
          <w:rFonts w:ascii="Gentium Plus" w:hAnsi="Gentium Plus"/>
          <w:sz w:val="24"/>
        </w:rPr>
        <w:t>φυγῆς χρόνον ἐν Ἤλιδι, κατελθόντων τῶν περὶ Θρασύ‐ βουλον καὶ αὐτὸς ἧκεν εἰς τὴν πόλιν. πεμφθεὶς δὲ περὶ τῆς εἰρήνης εἰς Λακεδαίμονα καὶ δόξας ἀδικεῖν ἔφυγε. δηλοῖ δὲ περὶ πάντων ἐν τοῖς λόγοις οἷς συγγέγραφεν· οἱ μὲν</w:t>
      </w:r>
    </w:p>
    <w:p>
      <w:r>
        <w:rPr>
          <w:rFonts w:ascii="Courier New" w:hAnsi="Courier New"/>
          <w:color w:val="555555"/>
          <w:sz w:val="20"/>
        </w:rPr>
        <w:t>[5]</w:t>
      </w:r>
    </w:p>
    <w:p>
      <w:r>
        <w:rPr>
          <w:rFonts w:ascii="Gentium Plus" w:hAnsi="Gentium Plus"/>
          <w:sz w:val="24"/>
        </w:rPr>
        <w:t>γὰρ ἀπολογουμένου περὶ τῶν μυστηρίων εἰσίν, οἱ δὲ καθ‐ όδου δεομένου. σῴζεται δ’ αὐτοῦ καὶ ὁ περὶ τῆς ἐνδείξεως λόγος καὶ ἀπολογία πρὸς Φαίακα καὶ περὶ τῆς εἰρήνης. καὶ ἤκμακε μὲν κατὰ τοῦτον τὸν χρόνον ἅμα Σωκράτει τῷ φιλοσόφῳ· ἀρχὴ δ’ αὐτῷ τῆς γενέσεως ὀλυμπιὰς μὲν</w:t>
      </w:r>
    </w:p>
    <w:p>
      <w:r>
        <w:rPr>
          <w:rFonts w:ascii="Courier New" w:hAnsi="Courier New"/>
          <w:color w:val="555555"/>
          <w:sz w:val="20"/>
        </w:rPr>
        <w:t>[10]</w:t>
      </w:r>
    </w:p>
    <w:p>
      <w:r>
        <w:rPr>
          <w:rFonts w:ascii="Gentium Plus" w:hAnsi="Gentium Plus"/>
          <w:sz w:val="24"/>
        </w:rPr>
        <w:t>ἑβδομηκοστὴ ὀγδόη, ἄρχων δ’ Ἀθήνησι Θεογενίδης· ὥστ’</w:t>
      </w:r>
    </w:p>
    <w:p>
      <w:r>
        <w:rPr>
          <w:rFonts w:ascii="Courier New" w:hAnsi="Courier New"/>
          <w:color w:val="555555"/>
          <w:sz w:val="20"/>
        </w:rPr>
        <w:t>[835 B]</w:t>
      </w:r>
    </w:p>
    <w:p>
      <w:r>
        <w:rPr>
          <w:rFonts w:ascii="Gentium Plus" w:hAnsi="Gentium Plus"/>
          <w:sz w:val="24"/>
        </w:rPr>
        <w:t>εἶναι πρεσβύτερον αὐτὸν Λυσίου ἔτεσί που ηʹ. τούτου δ’ ἐπώνυμός ἐστι καὶ Ἑρμῆς ὁ Ἀνδοκίδου καλούμενος, ἀνά‐ θημα μὲν ὢν φυλῆς Αἰγηίδος, ἐπικληθεὶς δ’ Ἀνδοκίδου διὰ τὸ πλησίον παροικῆσαι τὸν Ἀνδοκίδην. καὶ αὐτὸς δ’</w:t>
      </w:r>
    </w:p>
    <w:p>
      <w:r>
        <w:rPr>
          <w:rFonts w:ascii="Courier New" w:hAnsi="Courier New"/>
          <w:color w:val="555555"/>
          <w:sz w:val="20"/>
        </w:rPr>
        <w:t>[5]</w:t>
      </w:r>
    </w:p>
    <w:p>
      <w:r>
        <w:rPr>
          <w:rFonts w:ascii="Gentium Plus" w:hAnsi="Gentium Plus"/>
          <w:sz w:val="24"/>
        </w:rPr>
        <w:t>ἐχορήγησε κυκλίῳ χορῷ τῇ αὑτοῦ φυλῇ ἀγωνιζομένῃ διθυράμβῳ, καὶ νικήσας ἀνέθηκε τρίποδα ἐφ’ ὑψηλοῦ ἀντικρὺ τοῦ πωρίνου Σειληνοῦ. ἔστι δ’ ἁπλοῦς καὶ ἀκατά‐ σκευος ἐν τοῖς λόγοις, ἀφελής τε καὶ ἀσχημάτιστος.</w:t>
      </w:r>
    </w:p>
    <w:p>
      <w:r>
        <w:rPr>
          <w:rFonts w:ascii="Courier New" w:hAnsi="Courier New"/>
          <w:color w:val="555555"/>
          <w:sz w:val="20"/>
        </w:rPr>
        <w:t>[8]</w:t>
      </w:r>
    </w:p>
    <w:p>
      <w:r>
        <w:rPr>
          <w:rFonts w:ascii="Gentium Plus" w:hAnsi="Gentium Plus"/>
          <w:sz w:val="24"/>
        </w:rPr>
        <w:t>ΛΥΣΙΑΣ</w:t>
      </w:r>
    </w:p>
    <w:p>
      <w:r>
        <w:rPr>
          <w:rFonts w:ascii="Courier New" w:hAnsi="Courier New"/>
          <w:color w:val="555555"/>
          <w:sz w:val="20"/>
        </w:rPr>
        <w:t>[835 C]</w:t>
      </w:r>
    </w:p>
    <w:p>
      <w:r>
        <w:rPr>
          <w:rFonts w:ascii="Gentium Plus" w:hAnsi="Gentium Plus"/>
          <w:sz w:val="24"/>
        </w:rPr>
        <w:t>Λυσίας υἱὸς ἦν Κεφάλου τοῦ Λυσανίου τοῦ Κεφάλου, Συρακουσίου μὲν γένος μεταναστάντος δ’ εἰς Ἀθήνας</w:t>
      </w:r>
    </w:p>
    <w:p>
      <w:r>
        <w:rPr>
          <w:rFonts w:ascii="Courier New" w:hAnsi="Courier New"/>
          <w:color w:val="555555"/>
          <w:sz w:val="20"/>
        </w:rPr>
        <w:t>[5]</w:t>
      </w:r>
    </w:p>
    <w:p>
      <w:r>
        <w:rPr>
          <w:rFonts w:ascii="Gentium Plus" w:hAnsi="Gentium Plus"/>
          <w:sz w:val="24"/>
        </w:rPr>
        <w:t>τα· ὡς δέ τινες, ἐκπεσόντα τῶν Συρακουσῶν, ἡνίκα ὑπὸ Γέλωνος ἐτυραννοῦντο. γενόμενος Ἀθήνησιν ἐπὶ Φιλο‐ κλέους ἄρχοντος τοῦ μετὰ Φρασικλῆ κατὰ τὸ δεύτερον ἔτος τῆς ὀγδοηκοστῆς [καὶ δευτέρας] ὀλυμπιάδος, τὸ μὲν πρῶτον συνεπαιδεύετο τοῖς ἐπιφανεστάτοις Ἀθηναίων·</w:t>
      </w:r>
    </w:p>
    <w:p>
      <w:r>
        <w:rPr>
          <w:rFonts w:ascii="Courier New" w:hAnsi="Courier New"/>
          <w:color w:val="555555"/>
          <w:sz w:val="20"/>
        </w:rPr>
        <w:t>[835 D]</w:t>
      </w:r>
    </w:p>
    <w:p>
      <w:r>
        <w:rPr>
          <w:rFonts w:ascii="Gentium Plus" w:hAnsi="Gentium Plus"/>
          <w:sz w:val="24"/>
        </w:rPr>
        <w:t>ἐπεὶ δὲ τὴν εἰς Σύβαριν ἀποικίαν τὴν ὕστερον Θουρίους μετονομασθεῖσαν ἔστελλεν ἡ πόλις, ᾤχετο σὺν τῷ πρεσβυ‐ τάτῳ ἀδελφῷ Πολεμάρχῳ (ἦσαν γὰρ αὐτῷ καὶ ἄλλοι δύο, Εὐθύδημος καὶ Βράχυλλος), τοῦ πατρὸς ἤδη τετελευτη‐</w:t>
      </w:r>
    </w:p>
    <w:p>
      <w:r>
        <w:rPr>
          <w:rFonts w:ascii="Courier New" w:hAnsi="Courier New"/>
          <w:color w:val="555555"/>
          <w:sz w:val="20"/>
        </w:rPr>
        <w:t>[5]</w:t>
      </w:r>
    </w:p>
    <w:p>
      <w:r>
        <w:rPr>
          <w:rFonts w:ascii="Gentium Plus" w:hAnsi="Gentium Plus"/>
          <w:sz w:val="24"/>
        </w:rPr>
        <w:t>κότος, ὡς κοινωνήσων τοῦ κλήρου, ἔτη γεγονὼς πεντε‐ καίδεκα, ἐπὶ Πραξιτέλους ἄρχοντος, κἀκεῖ διέμεινε παι‐ δευόμενος παρὰ Τισίᾳ καὶ Νικίᾳ τοῖς Συρακουσίοις, κτησάμενός τ’ οἰκίαν καὶ κλήρου τυχὼν ἐπολιτεύσατο ἕως Κλεοκρίτου τοῦ Ἀθήνησιν ἄρχοντος † ἔτη ἑξήκοντα</w:t>
      </w:r>
    </w:p>
    <w:p>
      <w:r>
        <w:rPr>
          <w:rFonts w:ascii="Courier New" w:hAnsi="Courier New"/>
          <w:color w:val="555555"/>
          <w:sz w:val="20"/>
        </w:rPr>
        <w:t>[10]</w:t>
      </w:r>
    </w:p>
    <w:p>
      <w:r>
        <w:rPr>
          <w:rFonts w:ascii="Gentium Plus" w:hAnsi="Gentium Plus"/>
          <w:sz w:val="24"/>
        </w:rPr>
        <w:t>τρία τῷ δ’ ἑξῆς † Καλλίᾳ ὀλυμπιάδι ἐνενηκοστῇ δευτέρᾳ</w:t>
      </w:r>
    </w:p>
    <w:p>
      <w:r>
        <w:rPr>
          <w:rFonts w:ascii="Courier New" w:hAnsi="Courier New"/>
          <w:color w:val="555555"/>
          <w:sz w:val="20"/>
        </w:rPr>
        <w:t>[835 E]</w:t>
      </w:r>
    </w:p>
    <w:p>
      <w:r>
        <w:rPr>
          <w:rFonts w:ascii="Gentium Plus" w:hAnsi="Gentium Plus"/>
          <w:sz w:val="24"/>
        </w:rPr>
        <w:t>τῶν κατὰ Σικελίαν συμβάντων Ἀθηναίοις καὶ κινήσεως γενομένης τῶν τ’ ἄλλων συμμάχων καὶ μάλιστα τῶν τὴν Ἰταλίαν οἰκούντων, αἰτιαθεὶς ἀττικίζειν ἐξέπεσε μετ’ ἄλλων τριῶν. παραγενόμενος δ’ Ἀθήνησιν ἐπὶ Καλλίου</w:t>
      </w:r>
    </w:p>
    <w:p>
      <w:r>
        <w:rPr>
          <w:rFonts w:ascii="Courier New" w:hAnsi="Courier New"/>
          <w:color w:val="555555"/>
          <w:sz w:val="20"/>
        </w:rPr>
        <w:t>[5]</w:t>
      </w:r>
    </w:p>
    <w:p>
      <w:r>
        <w:rPr>
          <w:rFonts w:ascii="Gentium Plus" w:hAnsi="Gentium Plus"/>
          <w:sz w:val="24"/>
        </w:rPr>
        <w:t>τοῦ μετὰ Κλεόκριτον ἄρχοντος, ἤδη τῶν τετρακοσίων</w:t>
      </w:r>
    </w:p>
    <w:p>
      <w:r>
        <w:rPr>
          <w:rFonts w:ascii="Courier New" w:hAnsi="Courier New"/>
          <w:color w:val="555555"/>
          <w:sz w:val="20"/>
        </w:rPr>
        <w:t>[835 F]</w:t>
      </w:r>
    </w:p>
    <w:p>
      <w:r>
        <w:rPr>
          <w:rFonts w:ascii="Gentium Plus" w:hAnsi="Gentium Plus"/>
          <w:sz w:val="24"/>
        </w:rPr>
        <w:t>θεὶς τὴν οὐσίαν καὶ τὸν ἀδελφὸν Πολέμαρχον· αὐτὸς δὲ διαδρὰς ἐκ τῆς οἰκίας ἀμφιθύρου οὔσης, ἐν ᾗ ἐφυλάσσετο ὡς ἀπολούμενος, διῆγεν ἐν Μεγάροις. ἐπιθεμένων δὲ τῶν ἀπὸ Φυλῆς τῇ καθόδῳ, ἐπεὶ χρησιμώτατος ἁπάντων</w:t>
      </w:r>
    </w:p>
    <w:p>
      <w:r>
        <w:rPr>
          <w:rFonts w:ascii="Courier New" w:hAnsi="Courier New"/>
          <w:color w:val="555555"/>
          <w:sz w:val="20"/>
        </w:rPr>
        <w:t>[5]</w:t>
      </w:r>
    </w:p>
    <w:p>
      <w:r>
        <w:rPr>
          <w:rFonts w:ascii="Gentium Plus" w:hAnsi="Gentium Plus"/>
          <w:sz w:val="24"/>
        </w:rPr>
        <w:t>ὤφθη, χρήματά τε παρασχὼν δραχμὰς δισχιλίας καὶ ἀσπίδας διακοσίας πεμφθείς τε σὺν Ἑρμᾶνι ἐπικούρους ἐμισθώσατο τριακοσίους, δύο τ’ ἔπεισε τάλαντα δοῦναι Θρασυδαῖον τὸν Ἠλεῖον, ξένον αὐτῷ γεγονότα. ἐφ’ οἷς γράψαντος αὐτῷ Θρασυβούλου πολιτείαν μετὰ τὴν κάθ‐</w:t>
      </w:r>
    </w:p>
    <w:p>
      <w:r>
        <w:rPr>
          <w:rFonts w:ascii="Courier New" w:hAnsi="Courier New"/>
          <w:color w:val="555555"/>
          <w:sz w:val="20"/>
        </w:rPr>
        <w:t>[10]</w:t>
      </w:r>
    </w:p>
    <w:p>
      <w:r>
        <w:rPr>
          <w:rFonts w:ascii="Gentium Plus" w:hAnsi="Gentium Plus"/>
          <w:sz w:val="24"/>
        </w:rPr>
        <w:t>οδον ἐπ’ ἀναρχίας τῆς πρὸ Εὐκλείδου, ὁ μὲν δῆμος ἐκύρωσε τὴν δωρεάν, ἀπενεγκαμένου δ’ Ἀρχίνου γραφὴν παρα‐</w:t>
      </w:r>
    </w:p>
    <w:p>
      <w:r>
        <w:rPr>
          <w:rFonts w:ascii="Courier New" w:hAnsi="Courier New"/>
          <w:color w:val="555555"/>
          <w:sz w:val="20"/>
        </w:rPr>
        <w:t>[836 A]</w:t>
      </w:r>
    </w:p>
    <w:p>
      <w:r>
        <w:rPr>
          <w:rFonts w:ascii="Gentium Plus" w:hAnsi="Gentium Plus"/>
          <w:sz w:val="24"/>
        </w:rPr>
        <w:t>νόμων διὰ τὸ ἀπροβούλευτον εἰσαχθῆναι, ἑάλω τὸ ψήφι‐ σμα· καὶ οὕτως ἀπελαθεὶς τῆς πολιτείας τὸν λοιπὸν ᾤκησε χρόνον ἰσοτελὴς ὤν, καὶ ἐτελεύτησεν αὐτόθι ὀγδοή‐ κοντα τρία ἔτη βιούς, ἢ ὥς τινες ἓξ καὶ ἑβδομήκοντα,</w:t>
      </w:r>
    </w:p>
    <w:p>
      <w:r>
        <w:rPr>
          <w:rFonts w:ascii="Courier New" w:hAnsi="Courier New"/>
          <w:color w:val="555555"/>
          <w:sz w:val="20"/>
        </w:rPr>
        <w:t>[5]</w:t>
      </w:r>
    </w:p>
    <w:p>
      <w:r>
        <w:rPr>
          <w:rFonts w:ascii="Gentium Plus" w:hAnsi="Gentium Plus"/>
          <w:sz w:val="24"/>
        </w:rPr>
        <w:t>ἢ ὥς τινες ὑπὲρ ὀγδοήκοντα, ἰδὼν Δημοσθένη μειράκιον ὄντα. γεννηθῆναι δέ φασιν ἐπὶ Φιλοκλέους ἄρχοντος. φέρονται δ’ αὐτοῦ λόγοι τετρακόσιοι εἰκοσιπέντε· τούτων γνησίους φασὶν οἱ περὶ Διονύσιον (Lys. 17) καὶ Καικίλιον εἶναι διακοσίους τριάκοντα 〈καὶ τρεῖσ〉, ἐν οἷς δὶς μόνον</w:t>
      </w:r>
    </w:p>
    <w:p>
      <w:r>
        <w:rPr>
          <w:rFonts w:ascii="Courier New" w:hAnsi="Courier New"/>
          <w:color w:val="555555"/>
          <w:sz w:val="20"/>
        </w:rPr>
        <w:t>[10]</w:t>
      </w:r>
    </w:p>
    <w:p>
      <w:r>
        <w:rPr>
          <w:rFonts w:ascii="Gentium Plus" w:hAnsi="Gentium Plus"/>
          <w:sz w:val="24"/>
        </w:rPr>
        <w:t>ἡττῆσθαι λέγεται. ἔστι δ’ αὐτοῦ καὶ ὁ ὑπὲρ τοῦ ψηφίσμα‐</w:t>
      </w:r>
    </w:p>
    <w:p>
      <w:r>
        <w:rPr>
          <w:rFonts w:ascii="Courier New" w:hAnsi="Courier New"/>
          <w:color w:val="555555"/>
          <w:sz w:val="20"/>
        </w:rPr>
        <w:t>[836 B]</w:t>
      </w:r>
    </w:p>
    <w:p>
      <w:r>
        <w:rPr>
          <w:rFonts w:ascii="Gentium Plus" w:hAnsi="Gentium Plus"/>
          <w:sz w:val="24"/>
        </w:rPr>
        <w:t>τος, 〈ὃ〉 ἐγράψατο Ἀρχῖνος τὴν πολιτείαν αὐτοῦ περιελών, καὶ κατὰ τῶν τριάκοντα ἕτερος (or. 12). ἐγένετο δὲ πιθα‐</w:t>
      </w:r>
    </w:p>
    <w:p>
      <w:r>
        <w:rPr>
          <w:rFonts w:ascii="Courier New" w:hAnsi="Courier New"/>
          <w:color w:val="555555"/>
          <w:sz w:val="20"/>
        </w:rPr>
        <w:t>[5]</w:t>
      </w:r>
    </w:p>
    <w:p>
      <w:r>
        <w:rPr>
          <w:rFonts w:ascii="Gentium Plus" w:hAnsi="Gentium Plus"/>
          <w:sz w:val="24"/>
        </w:rPr>
        <w:t>μέναι καὶ δημηγορίαι, ἐπιστολαί τε καὶ ἐγκώμια καὶ ἐπι‐ τάφιοι καὶ ἐρωτικοὶ καὶ Σωκράτους ἀπολογία ἐστοχασμέ‐ νη τῶν δικαστῶν. δοκεῖ δὲ κατὰ τὴν λέξιν εὔκολος εἶναι, δυσμίμητος ὤν. Δημοσθένης δ’ ἐν τῷ κατὰ Νεαίρας λόγῳ (or. 59, 21) ἐραστὴν αὐτόν φησι γεγονέναι Μετανείρας,</w:t>
      </w:r>
    </w:p>
    <w:p>
      <w:r>
        <w:rPr>
          <w:rFonts w:ascii="Courier New" w:hAnsi="Courier New"/>
          <w:color w:val="555555"/>
          <w:sz w:val="20"/>
        </w:rPr>
        <w:t>[10]</w:t>
      </w:r>
    </w:p>
    <w:p>
      <w:r>
        <w:rPr>
          <w:rFonts w:ascii="Gentium Plus" w:hAnsi="Gentium Plus"/>
          <w:sz w:val="24"/>
        </w:rPr>
        <w:t>ὁμοδούλου τῇ Νεαίρᾳ· ὕστερον δ’ ἔγημε Βραχύλλου τοῦ ἀδελφοῦ θυγατέρα. μνημονεύει δ’ αὐτοῦ καὶ Πλάτων ἐν τῷ</w:t>
      </w:r>
    </w:p>
    <w:p>
      <w:r>
        <w:rPr>
          <w:rFonts w:ascii="Courier New" w:hAnsi="Courier New"/>
          <w:color w:val="555555"/>
          <w:sz w:val="20"/>
        </w:rPr>
        <w:t>[836 C]</w:t>
      </w:r>
    </w:p>
    <w:p>
      <w:r>
        <w:rPr>
          <w:rFonts w:ascii="Gentium Plus" w:hAnsi="Gentium Plus"/>
          <w:sz w:val="24"/>
        </w:rPr>
        <w:t>Φαίδρῳ (279a) ὡς δεινοτάτου εἰπεῖν καὶ Ἰσοκράτους πρεσ‐ βυτέρου. ἐποίησε δὲ καὶ εἰς αὐτὸν ἐπίγραμμα Φιλίσκος ὁ Ἰσοκράτους μὲν γνώριμος ἑταῖρος δὲ Λυσίου, δι’ οὗ φανερὸν ὡς προέλαβε τοῖς ἔτεσιν, ὃ καὶ ἐκ τῶν ὑπὸ Πλά‐</w:t>
      </w:r>
    </w:p>
    <w:p>
      <w:r>
        <w:rPr>
          <w:rFonts w:ascii="Courier New" w:hAnsi="Courier New"/>
          <w:color w:val="555555"/>
          <w:sz w:val="20"/>
        </w:rPr>
        <w:t>[5]</w:t>
      </w:r>
    </w:p>
    <w:p>
      <w:r>
        <w:rPr>
          <w:rFonts w:ascii="Gentium Plus" w:hAnsi="Gentium Plus"/>
          <w:sz w:val="24"/>
        </w:rPr>
        <w:t>τωνος εἰρημένων ἀποδείκνυται· ἔχει δ’ οὕτως·</w:t>
      </w:r>
    </w:p>
    <w:p>
      <w:r>
        <w:rPr>
          <w:rFonts w:ascii="Courier New" w:hAnsi="Courier New"/>
          <w:color w:val="555555"/>
          <w:sz w:val="20"/>
        </w:rPr>
        <w:t>[5]</w:t>
      </w:r>
    </w:p>
    <w:p>
      <w:r>
        <w:rPr>
          <w:rFonts w:ascii="Gentium Plus" w:hAnsi="Gentium Plus"/>
          <w:sz w:val="24"/>
        </w:rPr>
        <w:t>‘〈νῦν〉 ὦ Καλλιόπης θύγατερ, πολυήγορε Φρόντι, δείξεις εἴ τι φρονεῖς καί τι περισσὸν ἔχεις· τῷ γὰρ ἐς ἄλλο σχῆμα μεθαρμοσθέντι καὶ ἄλλοις ἐν κόσμοισι βίου σῶμα λαβόνθ’ ἕτερον</w:t>
      </w:r>
    </w:p>
    <w:p>
      <w:r>
        <w:rPr>
          <w:rFonts w:ascii="Courier New" w:hAnsi="Courier New"/>
          <w:color w:val="555555"/>
          <w:sz w:val="20"/>
        </w:rPr>
        <w:t>[10]</w:t>
      </w:r>
    </w:p>
    <w:p>
      <w:r>
        <w:rPr>
          <w:rFonts w:ascii="Gentium Plus" w:hAnsi="Gentium Plus"/>
          <w:sz w:val="24"/>
        </w:rPr>
        <w:t>δεῖ ς’ ἀρετῆς κήρυκα τεκεῖν τινα Λυσίᾳ ὕμνον, δόντα καταφθιμένῳ † καὶ σοφῷ † ἀθάνατον, ὃς τό τ’ ἐμῆς ψυχῆς δείξει φιλέταιρον ἅπασι,</w:t>
      </w:r>
    </w:p>
    <w:p>
      <w:r>
        <w:rPr>
          <w:rFonts w:ascii="Courier New" w:hAnsi="Courier New"/>
          <w:color w:val="555555"/>
          <w:sz w:val="20"/>
        </w:rPr>
        <w:t>[836 D]</w:t>
      </w:r>
    </w:p>
    <w:p>
      <w:r>
        <w:rPr>
          <w:rFonts w:ascii="Gentium Plus" w:hAnsi="Gentium Plus"/>
          <w:sz w:val="24"/>
        </w:rPr>
        <w:t>καὶ τὴν τοῦ φθιμένου πᾶσι βροτοῖς ἀρετήν.‘</w:t>
      </w:r>
    </w:p>
    <w:p>
      <w:r>
        <w:rPr>
          <w:rFonts w:ascii="Courier New" w:hAnsi="Courier New"/>
          <w:color w:val="555555"/>
          <w:sz w:val="20"/>
        </w:rPr>
        <w:t>[1]</w:t>
      </w:r>
    </w:p>
    <w:p>
      <w:r>
        <w:rPr>
          <w:rFonts w:ascii="Gentium Plus" w:hAnsi="Gentium Plus"/>
          <w:sz w:val="24"/>
        </w:rPr>
        <w:t>συνέγραψε δὲ λόγω καὶ Ἰφικράτει, τὸν μὲν πρὸς Ἁρμόδιον (fr. 18 Thalh.), τὸν δὲ προδοσίας κρίνοντι Τιμόθεον (fr. 116 Thalh.)· καὶ ἀμφοτέροις ἐνίκα· ἀναδεξαμένου δ’</w:t>
      </w:r>
    </w:p>
    <w:p>
      <w:r>
        <w:rPr>
          <w:rFonts w:ascii="Courier New" w:hAnsi="Courier New"/>
          <w:color w:val="555555"/>
          <w:sz w:val="20"/>
        </w:rPr>
        <w:t>[5]</w:t>
      </w:r>
    </w:p>
    <w:p>
      <w:r>
        <w:rPr>
          <w:rFonts w:ascii="Gentium Plus" w:hAnsi="Gentium Plus"/>
          <w:sz w:val="24"/>
        </w:rPr>
        <w:t>Ἰφικράτους τὰς τοῦ Τιμοθέου πράξεις, ταῖς εὐθύναις ἀνα‐ λαβὼν τὴν τῆς προδοσίας αἰτίαν ἀπολογεῖται διὰ τοῦ Λυσίου λόγου· καὶ αὐτὸς μὲν ἀπελύθη, ὁ δὲ Τιμόθεος ἐζημιώθη πλείστοις χρήμασιν. ἀνέγνω δὲ καὶ ἐν τῇ Ὀλυμπιακῇ πανηγύρει λόγον μέγιστον, διαλλαγέντας</w:t>
      </w:r>
    </w:p>
    <w:p>
      <w:r>
        <w:rPr>
          <w:rFonts w:ascii="Courier New" w:hAnsi="Courier New"/>
          <w:color w:val="555555"/>
          <w:sz w:val="20"/>
        </w:rPr>
        <w:t>[10]</w:t>
      </w:r>
    </w:p>
    <w:p>
      <w:r>
        <w:rPr>
          <w:rFonts w:ascii="Gentium Plus" w:hAnsi="Gentium Plus"/>
          <w:sz w:val="24"/>
        </w:rPr>
        <w:t>τοὺς Ἕλληνας καταλῦσαι Διονύσιον.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[836 E]</w:t>
      </w:r>
    </w:p>
    <w:p>
      <w:r>
        <w:rPr>
          <w:rFonts w:ascii="Gentium Plus" w:hAnsi="Gentium Plus"/>
          <w:sz w:val="24"/>
        </w:rPr>
        <w:t>ΙΣΟΚΡΑΤΗΣ Ἰσοκράτης Θεοδώρου μὲν ἦν παῖς τοῦ Ἐρχιέως τῶν μετρίων πολιτῶν, θεράποντας αὐλοποιοὺς κεκτημένου καὶ εὐπορήσαντος ἀπὸ τούτων, ὡς καὶ χορηγῆσαι καὶ παιδεῦ‐</w:t>
      </w:r>
    </w:p>
    <w:p>
      <w:r>
        <w:rPr>
          <w:rFonts w:ascii="Courier New" w:hAnsi="Courier New"/>
          <w:color w:val="555555"/>
          <w:sz w:val="20"/>
        </w:rPr>
        <w:t>[5]</w:t>
      </w:r>
    </w:p>
    <w:p>
      <w:r>
        <w:rPr>
          <w:rFonts w:ascii="Gentium Plus" w:hAnsi="Gentium Plus"/>
          <w:sz w:val="24"/>
        </w:rPr>
        <w:t>σαι τοὺς υἱούς· ἦσαν γὰρ αὐτῷ καὶ ἄλλοι, Τελέσιππος καὶ Διόμνηστος· ἦν δὲ καὶ θυγάτριον· ὅθεν εἰς τοὺς αὐλοὺς</w:t>
      </w:r>
    </w:p>
    <w:p>
      <w:r>
        <w:rPr>
          <w:rFonts w:ascii="Courier New" w:hAnsi="Courier New"/>
          <w:color w:val="555555"/>
          <w:sz w:val="20"/>
        </w:rPr>
        <w:t>[836 F]</w:t>
      </w:r>
    </w:p>
    <w:p>
      <w:r>
        <w:rPr>
          <w:rFonts w:ascii="Gentium Plus" w:hAnsi="Gentium Plus"/>
          <w:sz w:val="24"/>
        </w:rPr>
        <w:t>κεκωμῴδηται ὑπ’ Ἀριστοφάνους καὶ Στράττιδος. γενό‐ μενος δὲ κατὰ τὴν ὀγδοηκοστὴν ἕκτην ὀλυμπιάδα Λυσι‐ μάχου Μυρρινουσίου 〈ἄρχοντος, νεώτερος μὲν Λυσίου〉 δυσὶ καὶ εἴκοσιν ἔτεσι, πρεσβύτερος δὲ Πλάτωνος ἑπτά,</w:t>
      </w:r>
    </w:p>
    <w:p>
      <w:r>
        <w:rPr>
          <w:rFonts w:ascii="Courier New" w:hAnsi="Courier New"/>
          <w:color w:val="555555"/>
          <w:sz w:val="20"/>
        </w:rPr>
        <w:t>[5]</w:t>
      </w:r>
    </w:p>
    <w:p>
      <w:r>
        <w:rPr>
          <w:rFonts w:ascii="Gentium Plus" w:hAnsi="Gentium Plus"/>
          <w:sz w:val="24"/>
        </w:rPr>
        <w:t>παῖς μὲν ὢν ἐπαιδεύετο οὐδενὸς ἧττον Ἀθηναίων, ἀκροώ‐ μενος Προδίκου τε τοῦ Κείου καὶ Γοργίου τοῦ Λεοντί‐ νου καὶ Τισίου τοῦ Συρακουσίου καὶ Θηραμένους τοῦ ῥήτορος· οὗ καὶ συλλαμβανομένου ὑπὸ τῶν τριάκοντα καὶ φυγόντος ἐπὶ τὴν Βουλαίαν Ἑστίαν, ἁπάντων καταπεπληγ‐</w:t>
      </w:r>
    </w:p>
    <w:p>
      <w:r>
        <w:rPr>
          <w:rFonts w:ascii="Courier New" w:hAnsi="Courier New"/>
          <w:color w:val="555555"/>
          <w:sz w:val="20"/>
        </w:rPr>
        <w:t>[10]</w:t>
      </w:r>
    </w:p>
    <w:p>
      <w:r>
        <w:rPr>
          <w:rFonts w:ascii="Gentium Plus" w:hAnsi="Gentium Plus"/>
          <w:sz w:val="24"/>
        </w:rPr>
        <w:t>μένων, μόνος ἀνέστη βοηθήσων καὶ πολὺν χρόνον ἐσίγησε</w:t>
      </w:r>
    </w:p>
    <w:p>
      <w:r>
        <w:rPr>
          <w:rFonts w:ascii="Courier New" w:hAnsi="Courier New"/>
          <w:color w:val="555555"/>
          <w:sz w:val="20"/>
        </w:rPr>
        <w:t>[837 A]</w:t>
      </w:r>
    </w:p>
    <w:p>
      <w:r>
        <w:rPr>
          <w:rFonts w:ascii="Gentium Plus" w:hAnsi="Gentium Plus"/>
          <w:sz w:val="24"/>
        </w:rPr>
        <w:t>κατ’ ἀρχάς, ἔπειτα ὑπ’ αὐτοῦ παρῃτήθη, εἰπόντος ὀδυ‐</w:t>
      </w:r>
    </w:p>
    <w:p>
      <w:r>
        <w:rPr>
          <w:rFonts w:ascii="Courier New" w:hAnsi="Courier New"/>
          <w:color w:val="555555"/>
          <w:sz w:val="20"/>
        </w:rPr>
        <w:t>[5]</w:t>
      </w:r>
    </w:p>
    <w:p>
      <w:r>
        <w:rPr>
          <w:rFonts w:ascii="Gentium Plus" w:hAnsi="Gentium Plus"/>
          <w:sz w:val="24"/>
        </w:rPr>
        <w:t>ἐσυκοφαντεῖτο, αἵ εἰσιν ἐπιγεγραμμέναι Βότωνος. ἐπεὶ δ’ ἠνδρώθη, τῶν μὲν πολιτικῶν πραγμάτων ἀπέσχετο ἰσχνό‐ φωνός τ’ ὢν καὶ εὐλαβὴς τὸν τρόπον καὶ τὰ πατρῷα ἀποβεβληκὼς ἐν τῷ πρὸς Λακεδαιμονίους πολέμῳ· ἄλλοις δὲ 〈οὔτε συνηγωνισμένος οὔτε〉 μεμαρτυρηκὼς φαίνεται,</w:t>
      </w:r>
    </w:p>
    <w:p>
      <w:r>
        <w:rPr>
          <w:rFonts w:ascii="Courier New" w:hAnsi="Courier New"/>
          <w:color w:val="555555"/>
          <w:sz w:val="20"/>
        </w:rPr>
        <w:t>[10]</w:t>
      </w:r>
    </w:p>
    <w:p>
      <w:r>
        <w:rPr>
          <w:rFonts w:ascii="Gentium Plus" w:hAnsi="Gentium Plus"/>
          <w:sz w:val="24"/>
        </w:rPr>
        <w:t>ἕνα δὲ μόνον εἰπὼν λόγον, τὸν περὶ τῆς ἀντιδόσεως. δια‐</w:t>
      </w:r>
    </w:p>
    <w:p>
      <w:r>
        <w:rPr>
          <w:rFonts w:ascii="Courier New" w:hAnsi="Courier New"/>
          <w:color w:val="555555"/>
          <w:sz w:val="20"/>
        </w:rPr>
        <w:t>[837 B]</w:t>
      </w:r>
    </w:p>
    <w:p>
      <w:r>
        <w:rPr>
          <w:rFonts w:ascii="Gentium Plus" w:hAnsi="Gentium Plus"/>
          <w:sz w:val="24"/>
        </w:rPr>
        <w:t>τριβὴν δὲ συστησάμενος ἐπὶ τὸ φιλοσοφεῖν καὶ γράφειν διανοηθεὶς ἐτράπετο, καὶ τόν τε Πανηγυρικὸν λόγον καί τινας ἄλλους τῶν συμβουλευτικῶν, οὓς μὲν αὐτὸς γράφων ἀνεγίνωσκεν οὓς δ’ ἑτέροις παρεσκεύαζεν, ἡγούμενος οὕτως</w:t>
      </w:r>
    </w:p>
    <w:p>
      <w:r>
        <w:rPr>
          <w:rFonts w:ascii="Courier New" w:hAnsi="Courier New"/>
          <w:color w:val="555555"/>
          <w:sz w:val="20"/>
        </w:rPr>
        <w:t>[5]</w:t>
      </w:r>
    </w:p>
    <w:p>
      <w:r>
        <w:rPr>
          <w:rFonts w:ascii="Gentium Plus" w:hAnsi="Gentium Plus"/>
          <w:sz w:val="24"/>
        </w:rPr>
        <w:t>ἐπὶ τὸ τὰ δέοντα φρονεῖν τοὺς Ἕλληνας προτρέψεσθαι. δι‐ αμαρτάνων δὲ τῆς προαιρέσεως τούτων μὲν ἀπέστη σχολῆς δ’ ἡγεῖτο, ὥς τινές φασι, πρῶτον ἐπὶ Χίου, μαθητὰς ἔχων ἐννέα· ὅτε καὶ ἰδὼν τὸν μισθὸν ἀριθμούμενον εἶπε δακρύ‐ σας ὡς ‘ἐπέγνων ἐμαυτὸν νῦν τούτοις πεπραμένον‘. ὡμίλει</w:t>
      </w:r>
    </w:p>
    <w:p>
      <w:r>
        <w:rPr>
          <w:rFonts w:ascii="Courier New" w:hAnsi="Courier New"/>
          <w:color w:val="555555"/>
          <w:sz w:val="20"/>
        </w:rPr>
        <w:t>[10]</w:t>
      </w:r>
    </w:p>
    <w:p>
      <w:r>
        <w:rPr>
          <w:rFonts w:ascii="Gentium Plus" w:hAnsi="Gentium Plus"/>
          <w:sz w:val="24"/>
        </w:rPr>
        <w:t>δὲ τοῖς βουλομένοις, χωρίσας πρῶτος τοὺς ἐριστικοὺς λό‐</w:t>
      </w:r>
    </w:p>
    <w:p>
      <w:r>
        <w:rPr>
          <w:rFonts w:ascii="Courier New" w:hAnsi="Courier New"/>
          <w:color w:val="555555"/>
          <w:sz w:val="20"/>
        </w:rPr>
        <w:t>[837 C]</w:t>
      </w:r>
    </w:p>
    <w:p>
      <w:r>
        <w:rPr>
          <w:rFonts w:ascii="Gentium Plus" w:hAnsi="Gentium Plus"/>
          <w:sz w:val="24"/>
        </w:rPr>
        <w:t>γους τῶν πολιτικῶν, περὶ οὓς ἐσπούδασε. καὶ ἀρχὰς δὲ καὶ περὶ τὴν Χίον κατέστησε καὶ τὴν αὐτὴν τῇ πατρίδι πολι‐ τείαν· ἀργύριόν τε ὅσον οὐδεὶς σοφιστῶν εὐπόρησεν, ὡς καὶ τριηραρχῆσαι. ἀκροαταὶ δ’ αὐτοῦ ἐγένοντο εἰς ἑκατόν, ἄλλοι</w:t>
      </w:r>
    </w:p>
    <w:p>
      <w:r>
        <w:rPr>
          <w:rFonts w:ascii="Courier New" w:hAnsi="Courier New"/>
          <w:color w:val="555555"/>
          <w:sz w:val="20"/>
        </w:rPr>
        <w:t>[5]</w:t>
      </w:r>
    </w:p>
    <w:p>
      <w:r>
        <w:rPr>
          <w:rFonts w:ascii="Gentium Plus" w:hAnsi="Gentium Plus"/>
          <w:sz w:val="24"/>
        </w:rPr>
        <w:t>τε πολλοὶ καὶ Τιμόθεος ὁ Κόνωνος, σὺν ᾧ καὶ πολλὰς πό‐ λεις ἐπῆλθε, συντιθεὶς τὰς πρὸς Ἀθηναίους ὑπὸ Τιμοθέου</w:t>
      </w:r>
    </w:p>
    <w:p>
      <w:r>
        <w:rPr>
          <w:rFonts w:ascii="Courier New" w:hAnsi="Courier New"/>
          <w:color w:val="555555"/>
          <w:sz w:val="20"/>
        </w:rPr>
        <w:t>[10]</w:t>
      </w:r>
    </w:p>
    <w:p>
      <w:r>
        <w:rPr>
          <w:rFonts w:ascii="Gentium Plus" w:hAnsi="Gentium Plus"/>
          <w:sz w:val="24"/>
        </w:rPr>
        <w:t>πιάδης ὁ τὰ τραγῳδούμενα συγγράψας καὶ Θεοδέκτης ὁ Φασηλίτης ὁ τὰς τραγῳδίας ὕστερον γράψας, οὗ ἐστι τὸ μνῆμα ἐπὶ τὴν Κυαμῖτιν πορευομένοις κατὰ τὴν ἱερὰν</w:t>
      </w:r>
    </w:p>
    <w:p>
      <w:r>
        <w:rPr>
          <w:rFonts w:ascii="Courier New" w:hAnsi="Courier New"/>
          <w:color w:val="555555"/>
          <w:sz w:val="20"/>
        </w:rPr>
        <w:t>[837 D]</w:t>
      </w:r>
    </w:p>
    <w:p>
      <w:r>
        <w:rPr>
          <w:rFonts w:ascii="Gentium Plus" w:hAnsi="Gentium Plus"/>
          <w:sz w:val="24"/>
        </w:rPr>
        <w:t>ὁδὸν τὴν ἐπ’ Ἐλευσῖνα, τὰ νῦν κατερηρειμμένον· ἔνθα καὶ τοὺς ἐνδόξους τῶν ποιητῶν ἀνέστησε σὺν αὐτῷ, ὧν Ὅμηρος ὁ ποιητὴς σῴζεται μόνος· Λεώδαμός τ’ Ἀθηναῖος καὶ Λάκριτος † ὁ νομοθέτης Ἀθηναίοις· ὡς δέ τινές φασι,</w:t>
      </w:r>
    </w:p>
    <w:p>
      <w:r>
        <w:rPr>
          <w:rFonts w:ascii="Courier New" w:hAnsi="Courier New"/>
          <w:color w:val="555555"/>
          <w:sz w:val="20"/>
        </w:rPr>
        <w:t>[5]</w:t>
      </w:r>
    </w:p>
    <w:p>
      <w:r>
        <w:rPr>
          <w:rFonts w:ascii="Gentium Plus" w:hAnsi="Gentium Plus"/>
          <w:sz w:val="24"/>
        </w:rPr>
        <w:t>καὶ Ὑπερείδης καὶ Ἰσαῖος. καὶ Δημοσθένη δ’ ἔτι ῥητο‐ ρεύοντί φασι μετὰ σπουδῆς προσελθεῖν αὐτῷ, καὶ χιλίας μὲν ἃς [μόνας] εἰσεπράττετο οὐκ ἔχειν φάναι παρασχεῖν, δια‐ κοσίας δὲ 〈μόνασ〉 δώσειν, ἐφ’ ᾧ τε τὸ πέμπτον μέρος ἐκ‐</w:t>
      </w:r>
    </w:p>
    <w:p>
      <w:r>
        <w:rPr>
          <w:rFonts w:ascii="Courier New" w:hAnsi="Courier New"/>
          <w:color w:val="555555"/>
          <w:sz w:val="20"/>
        </w:rPr>
        <w:t>[837 E]</w:t>
      </w:r>
    </w:p>
    <w:p>
      <w:r>
        <w:rPr>
          <w:rFonts w:ascii="Gentium Plus" w:hAnsi="Gentium Plus"/>
          <w:sz w:val="24"/>
        </w:rPr>
        <w:t>μαθεῖν· τὸν δ’ ἀποκρίνασθαι ὡς ‘οὐ τεμαχίζομεν, ὦ Δημό‐ σθενες, τὴν πραγματείαν· ὥσπερ δὲ τοὺς καλοὺς ἰχθῦς ὅλους πωλοῦσιν, οὕτω κἀγώ σοι, εἰ βούλοιο μαθητεύειν, ὁλόκλη‐ ρον ἀποδώσομαι τὴν τέχνην‘. ἐτελεύτα δ’ ἐπὶ Χαιρώνδου</w:t>
      </w:r>
    </w:p>
    <w:p>
      <w:r>
        <w:rPr>
          <w:rFonts w:ascii="Courier New" w:hAnsi="Courier New"/>
          <w:color w:val="555555"/>
          <w:sz w:val="20"/>
        </w:rPr>
        <w:t>[5]</w:t>
      </w:r>
    </w:p>
    <w:p>
      <w:r>
        <w:rPr>
          <w:rFonts w:ascii="Gentium Plus" w:hAnsi="Gentium Plus"/>
          <w:sz w:val="24"/>
        </w:rPr>
        <w:t>ἄρχοντος, ἀπαγγελθέντων τῶν περὶ Χαιρώνειαν ἐν τῇ Ἱπποκράτους παλαίστρᾳ πυθόμενος, ἐξαγαγὼν αὑτὸν τοῦ βίου τέτταρσιν ἡμέραις διὰ τοῦ σιτίων ἀποσχέσθαι, προ‐ ειπὼν τρεῖς ἀρχὰς δραμάτων Εὐριπίδου (fr. 228, IT 1, fr. 819).</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‘Δαναὸς ὁ πεντήκοντα θυγατέρων πατήρ‘ ‘Πέλοψ ὁ Ταντάλειος εἰς Πῖσαν μολών‘</w:t>
      </w:r>
    </w:p>
    <w:p>
      <w:r>
        <w:rPr>
          <w:rFonts w:ascii="Courier New" w:hAnsi="Courier New"/>
          <w:color w:val="555555"/>
          <w:sz w:val="20"/>
        </w:rPr>
        <w:t>[837 F]</w:t>
      </w:r>
    </w:p>
    <w:p>
      <w:r>
        <w:rPr>
          <w:rFonts w:ascii="Gentium Plus" w:hAnsi="Gentium Plus"/>
          <w:sz w:val="24"/>
        </w:rPr>
        <w:t>ὀκτὼ καὶ ἐνενήκοντα ἔτη βιοὺς ἢ ὥς τινες ἑκατόν, οὐχ ὑπο‐ μείνας τετράκις ἰδεῖν τὴν Ἑλλάδα καταδουλουμένην· πρὸ ἐνιαυτοῦ ἢ ὥς τινες πρὸ τεσσάρων τῶν τῆς τελευτῆς συγ‐ γράψας τὸν Παναθηναϊκόν (or. 12). τὸν δὲ Πανηγυρι‐</w:t>
      </w:r>
    </w:p>
    <w:p>
      <w:r>
        <w:rPr>
          <w:rFonts w:ascii="Courier New" w:hAnsi="Courier New"/>
          <w:color w:val="555555"/>
          <w:sz w:val="20"/>
        </w:rPr>
        <w:t>[5]</w:t>
      </w:r>
    </w:p>
    <w:p>
      <w:r>
        <w:rPr>
          <w:rFonts w:ascii="Gentium Plus" w:hAnsi="Gentium Plus"/>
          <w:sz w:val="24"/>
        </w:rPr>
        <w:t>κὸν (or. 4) ἔτεσι δέκα συνέθηκεν, οἱ δὲ δεκαπέντε λέγου‐ σιν, ὃν μετενηνοχέναι ἐκ τοῦ Γοργίου τοῦ Λεοντίνου καὶ Λυσίου· τὸν δὲ περὶ τῆς ἀντιδόσεως (or. 15) δύο καὶ ὀγδοήκοντα ἔτη γεγονώς· τοὺς δὲ πρὸς Φίλιππον (or. 5)</w:t>
      </w:r>
    </w:p>
    <w:p>
      <w:r>
        <w:rPr>
          <w:rFonts w:ascii="Courier New" w:hAnsi="Courier New"/>
          <w:color w:val="555555"/>
          <w:sz w:val="20"/>
        </w:rPr>
        <w:t>[838 A]</w:t>
      </w:r>
    </w:p>
    <w:p>
      <w:r>
        <w:rPr>
          <w:rFonts w:ascii="Gentium Plus" w:hAnsi="Gentium Plus"/>
          <w:sz w:val="24"/>
        </w:rPr>
        <w:t>ὀλίγῳ πρότερον τοῦ θανάτου. ἐγένετο δ’ αὐτῷ καὶ παῖς Ἀφαρεὺς πρεσβύτῃ ὄντι ἐκ Πλαθάνης τῆς Ἱππίου τοῦ ῥήτορος ποιητός, τῶν δὲ τῆς γυναικὸς τριῶν παίδων ὁ νεώτατος. εὐπόρησε 〈δ’〉 ἱκανῶς οὐ μόνον ἀργύριον εἰσ‐</w:t>
      </w:r>
    </w:p>
    <w:p>
      <w:r>
        <w:rPr>
          <w:rFonts w:ascii="Courier New" w:hAnsi="Courier New"/>
          <w:color w:val="555555"/>
          <w:sz w:val="20"/>
        </w:rPr>
        <w:t>[5]</w:t>
      </w:r>
    </w:p>
    <w:p>
      <w:r>
        <w:rPr>
          <w:rFonts w:ascii="Gentium Plus" w:hAnsi="Gentium Plus"/>
          <w:sz w:val="24"/>
        </w:rPr>
        <w:t>πράττων τοὺς γνωρίμους, ἀλλὰ καὶ παρὰ Νικοκλέους τοῦ Κυπρίων βασιλέως, ὃς ἦν υἱὸς Εὐαγόρου, εἴκοσι τάλαντα λαβὼν ὑπὲρ τοῦ πρὸς αὐτὸν γραφέντος λόγου· ἐφ’ οἷς φθονηθεὶς τρὶς προεβλήθη τριηραρχεῖν, καίτοι δὶς μὲν ἀσθένειαν σκηψάμενος διὰ τοῦ παιδὸς παρῃτήσατο, τὸ δὲ</w:t>
      </w:r>
    </w:p>
    <w:p>
      <w:r>
        <w:rPr>
          <w:rFonts w:ascii="Courier New" w:hAnsi="Courier New"/>
          <w:color w:val="555555"/>
          <w:sz w:val="20"/>
        </w:rPr>
        <w:t>[10]</w:t>
      </w:r>
    </w:p>
    <w:p>
      <w:r>
        <w:rPr>
          <w:rFonts w:ascii="Gentium Plus" w:hAnsi="Gentium Plus"/>
          <w:sz w:val="24"/>
        </w:rPr>
        <w:t>τρίτον ὑποστὰς ἀνήλωσεν οὐκ ὀλίγα. πρὸς δὲ τὸν εἰπόντα πατέρα ὡς οὐδὲν ἀλλ’ ἢ ἀνδράποδον συμπέμψαι 〈αἰτεῖ〉 τῷ παιδίῳ ‘τοιγαροῦν‘ ἔφη ‘ἄπιθι· δύο γὰρ ἀνθ’ ἑνὸς ἕξεις</w:t>
      </w:r>
    </w:p>
    <w:p>
      <w:r>
        <w:rPr>
          <w:rFonts w:ascii="Courier New" w:hAnsi="Courier New"/>
          <w:color w:val="555555"/>
          <w:sz w:val="20"/>
        </w:rPr>
        <w:t>[838 B]</w:t>
      </w:r>
    </w:p>
    <w:p>
      <w:r>
        <w:rPr>
          <w:rFonts w:ascii="Gentium Plus" w:hAnsi="Gentium Plus"/>
          <w:sz w:val="24"/>
        </w:rPr>
        <w:t>ἀνδράποδα.‘ ἠγωνίσατο δὲ καὶ τὸν ἐπὶ Μαυσώλῳ τεθέντα ὑπ’ Ἀρτεμισίας ἀγῶνα· τὸ δ’ ἐγκώμιον οὐ σῴζεται. ἐποίησε δὲ καὶ εἰς Ἑλένην ἐγκώμιον (or. 10) καὶ Ἀρεοπαγιτικόν (or. 7). ἐξελθεῖν δὲ τοῦ βίου οἱ μὲν ἐναταῖόν φασι σίτων</w:t>
      </w:r>
    </w:p>
    <w:p>
      <w:r>
        <w:rPr>
          <w:rFonts w:ascii="Courier New" w:hAnsi="Courier New"/>
          <w:color w:val="555555"/>
          <w:sz w:val="20"/>
        </w:rPr>
        <w:t>[5]</w:t>
      </w:r>
    </w:p>
    <w:p>
      <w:r>
        <w:rPr>
          <w:rFonts w:ascii="Gentium Plus" w:hAnsi="Gentium Plus"/>
          <w:sz w:val="24"/>
        </w:rPr>
        <w:t>ἀποσχόμενον, οἱ δὲ τεταρταῖον ἅμα ταῖς ταφαῖς τῶν ἐν Χαι‐</w:t>
      </w:r>
    </w:p>
    <w:p>
      <w:r>
        <w:rPr>
          <w:rFonts w:ascii="Courier New" w:hAnsi="Courier New"/>
          <w:color w:val="555555"/>
          <w:sz w:val="20"/>
        </w:rPr>
        <w:t>[10]</w:t>
      </w:r>
    </w:p>
    <w:p>
      <w:r>
        <w:rPr>
          <w:rFonts w:ascii="Gentium Plus" w:hAnsi="Gentium Plus"/>
          <w:sz w:val="24"/>
        </w:rPr>
        <w:t>τοῦ ῥήτορος Ἀνακὼ καὶ ὁ ποιητὸς υἱὸς Ἀφαρεὺς καὶ ὁ</w:t>
      </w:r>
    </w:p>
    <w:p>
      <w:r>
        <w:rPr>
          <w:rFonts w:ascii="Courier New" w:hAnsi="Courier New"/>
          <w:color w:val="555555"/>
          <w:sz w:val="20"/>
        </w:rPr>
        <w:t>[838 C]</w:t>
      </w:r>
    </w:p>
    <w:p>
      <w:r>
        <w:rPr>
          <w:rFonts w:ascii="Gentium Plus" w:hAnsi="Gentium Plus"/>
          <w:sz w:val="24"/>
        </w:rPr>
        <w:t>ἀνεψιὸς αὐτοῦ Σωκράτης †, μητρὸς Ἰσοκράτους ἀδελφῆς Ἀνακοῦς υἱὸς ὤν, ὅ τ’ ἀδελφὸς αὐτοῦ ὁμώνυμος τοῦ πατρὸς Θεόδωρος καὶ οἱ υἱωνοὶ 〈αὐτοῦ〉, τοῦ ποιηθέντος αὐτῷ παιδὸς Ἀφαρέως, [Ἀφαρεὺς καὶ ὁ τούτου πατὴρ</w:t>
      </w:r>
    </w:p>
    <w:p>
      <w:r>
        <w:rPr>
          <w:rFonts w:ascii="Courier New" w:hAnsi="Courier New"/>
          <w:color w:val="555555"/>
          <w:sz w:val="20"/>
        </w:rPr>
        <w:t>[5]</w:t>
      </w:r>
    </w:p>
    <w:p>
      <w:r>
        <w:rPr>
          <w:rFonts w:ascii="Gentium Plus" w:hAnsi="Gentium Plus"/>
          <w:sz w:val="24"/>
        </w:rPr>
        <w:t>Θεόδωρος] ἥ τε γυνὴ Πλαθάνη, μήτηρ δὲ τοῦ ποιητοῦ Ἀφαρέως. ἐπὶ μὲν οὖν τούτων τράπεζαι ἐπῆσαν ἕξ, αἳ νῦν οὐ σῴζονται· αὐτῷ δ’ Ἰσοκράτει ἐπὶ τοῦ μνήματος ἐπῆν κίων τριάκοντα πηχῶν, ἐφ’ οὗ σειρὴν πηχῶν ἑπτὰ συμβο‐</w:t>
      </w:r>
    </w:p>
    <w:p>
      <w:r>
        <w:rPr>
          <w:rFonts w:ascii="Courier New" w:hAnsi="Courier New"/>
          <w:color w:val="555555"/>
          <w:sz w:val="20"/>
        </w:rPr>
        <w:t>[838 D]</w:t>
      </w:r>
    </w:p>
    <w:p>
      <w:r>
        <w:rPr>
          <w:rFonts w:ascii="Gentium Plus" w:hAnsi="Gentium Plus"/>
          <w:sz w:val="24"/>
        </w:rPr>
        <w:t>λικῶς, ὃς νῦν οὐ σῴζεται. ἦν δὲ καὶ αὐτοῦ τράπεζα πλη‐ σίον ἔχουσα ποιητάς τε καὶ τοὺς διδασκάλους αὐτοῦ, ἐν οἷς καὶ Γοργίαν εἰς σφαῖραν ἀστρολογικὴν βλέποντα αὐτόν τε τὸν Ἰσοκράτην παρεστῶτα. ἀνάκειται δ’ αὐτοῦ</w:t>
      </w:r>
    </w:p>
    <w:p>
      <w:r>
        <w:rPr>
          <w:rFonts w:ascii="Courier New" w:hAnsi="Courier New"/>
          <w:color w:val="555555"/>
          <w:sz w:val="20"/>
        </w:rPr>
        <w:t>[5]</w:t>
      </w:r>
    </w:p>
    <w:p>
      <w:r>
        <w:rPr>
          <w:rFonts w:ascii="Gentium Plus" w:hAnsi="Gentium Plus"/>
          <w:sz w:val="24"/>
        </w:rPr>
        <w:t>καὶ ἐν Ἐλευσῖνι εἰκὼν χαλκῆ ἔμπροσθεν τοῦ προστῴου ὑπὸ Τιμοθέου τοῦ Κόνωνος, καὶ ἐπιγέγραπται</w:t>
      </w:r>
    </w:p>
    <w:p>
      <w:r>
        <w:rPr>
          <w:rFonts w:ascii="Courier New" w:hAnsi="Courier New"/>
          <w:color w:val="555555"/>
          <w:sz w:val="20"/>
        </w:rPr>
        <w:t>[6]</w:t>
      </w:r>
    </w:p>
    <w:p>
      <w:r>
        <w:rPr>
          <w:rFonts w:ascii="Gentium Plus" w:hAnsi="Gentium Plus"/>
          <w:sz w:val="24"/>
        </w:rPr>
        <w:t>‘Τιμόθεος φιλίας τε χάριν ξύνεσίν τε προτιμῶν Ἰσοκράτους εἰκὼ τήνδ’ ἀνέθηκε θεαῖς. Λεωχάρους ἔργον.‘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φέρονται δ’ αὐτοῦ λόγοι ἑξήκοντα, ὧν εἰσι γνήσιοι κατὰ μὲν Διονύσιον εἰκοσιπέντε κατὰ δὲ Καικίλιον εἰκοσιοκτώ, οἱ δ’ ἄλλοι κατεψευσμένοι. εἶχε δ’ ἀλλοτρίως πρὸς ἐπίδει‐</w:t>
      </w:r>
    </w:p>
    <w:p>
      <w:r>
        <w:rPr>
          <w:rFonts w:ascii="Courier New" w:hAnsi="Courier New"/>
          <w:color w:val="555555"/>
          <w:sz w:val="20"/>
        </w:rPr>
        <w:t>[838 E]</w:t>
      </w:r>
    </w:p>
    <w:p>
      <w:r>
        <w:rPr>
          <w:rFonts w:ascii="Gentium Plus" w:hAnsi="Gentium Plus"/>
          <w:sz w:val="24"/>
        </w:rPr>
        <w:t>ξιν, ὡς ἀφικομένων ποτὲ πρὸς αὐτὸν τριῶν ἐπὶ τὴν ἀκρόα‐</w:t>
      </w:r>
    </w:p>
    <w:p>
      <w:r>
        <w:rPr>
          <w:rFonts w:ascii="Courier New" w:hAnsi="Courier New"/>
          <w:color w:val="555555"/>
          <w:sz w:val="20"/>
        </w:rPr>
        <w:t>[5]</w:t>
      </w:r>
    </w:p>
    <w:p>
      <w:r>
        <w:rPr>
          <w:rFonts w:ascii="Gentium Plus" w:hAnsi="Gentium Plus"/>
          <w:sz w:val="24"/>
        </w:rPr>
        <w:t>αὑτοῦ λέγειν, ὡς αὐτὸς μὲν δέκα μνῶν διδάσκοι, τῷ δ’ αὐτὸν διδάξοντι τόλμαν καὶ εὐφωνίαν δώσειν δεκακισ‐ χιλίας. καὶ πρὸς τὸν ἐρόμενον διὰ τί οὐκ ὢν αὐτὸς ἱκανὸς ἄλλους ποιεῖ, εἶπεν ὅτι καὶ αἱ ἀκόναι αὐταὶ μὲν τεμεῖν οὐ δύνανται τὸν δὲ σίδηρον τμητικὸν ποιοῦσιν. εἰσὶ δ’</w:t>
      </w:r>
    </w:p>
    <w:p>
      <w:r>
        <w:rPr>
          <w:rFonts w:ascii="Courier New" w:hAnsi="Courier New"/>
          <w:color w:val="555555"/>
          <w:sz w:val="20"/>
        </w:rPr>
        <w:t>[838 F]</w:t>
      </w:r>
    </w:p>
    <w:p>
      <w:r>
        <w:rPr>
          <w:rFonts w:ascii="Gentium Plus" w:hAnsi="Gentium Plus"/>
          <w:sz w:val="24"/>
        </w:rPr>
        <w:t>οἳ καὶ τέχνας αὐτὸν λέγουσι συγγεγραφέναι, οἱ δ’ οὐ μεθόδῳ ἀλλ’ ἀσκήσει χρήσασθαι. πολίτην δ’ οὐδέποτ’ εἰσέπραξε μισθόν. προσέταττε δὲ τοῖς γνωρίμοις εἰς τὰς ἐκκλησίας ἀπαντῶσιν ἀναφέρειν αὐτῷ τὰ εἰρημένα. ἐλυ‐</w:t>
      </w:r>
    </w:p>
    <w:p>
      <w:r>
        <w:rPr>
          <w:rFonts w:ascii="Courier New" w:hAnsi="Courier New"/>
          <w:color w:val="555555"/>
          <w:sz w:val="20"/>
        </w:rPr>
        <w:t>[5]</w:t>
      </w:r>
    </w:p>
    <w:p>
      <w:r>
        <w:rPr>
          <w:rFonts w:ascii="Gentium Plus" w:hAnsi="Gentium Plus"/>
          <w:sz w:val="24"/>
        </w:rPr>
        <w:t>πήθη δὲ καὶ οὐ μετρίως ἐπὶ τῷ Σωκράτους θανάτῳ καὶ μελανειμονῶν τῇ ὑστεραίᾳ προῆλθε. πάλιν δ’ ἐρομένου τινὸς αὐτὸν τί ῥητορική, εἶπε ‘τὰ μὲν μικρὰ μεγάλα τὰ δὲ μεγάλα μικρὰ ποιεῖν‘. ἑστιώμενος δέ ποτε παρὰ Νικοκρέοντι τῷ Κύπρου τυράννῳ, προτρεπομένων</w:t>
      </w:r>
    </w:p>
    <w:p>
      <w:r>
        <w:rPr>
          <w:rFonts w:ascii="Courier New" w:hAnsi="Courier New"/>
          <w:color w:val="555555"/>
          <w:sz w:val="20"/>
        </w:rPr>
        <w:t>[10]</w:t>
      </w:r>
    </w:p>
    <w:p>
      <w:r>
        <w:rPr>
          <w:rFonts w:ascii="Gentium Plus" w:hAnsi="Gentium Plus"/>
          <w:sz w:val="24"/>
        </w:rPr>
        <w:t>αὐτὸν τῶν παρόντων διαλεχθῆναι ἔφη ‘οἷς μὲν ἐγὼ δει‐ νὸς οὐχ ὁ νῦν καιρός, οἷς δ’ ὁ νῦν καιρὸς οὐκ ἐγὼ δεινόσ‘. Σοφοκλέα δὲ τὸν τραγικὸν θεασάμενος ἑπόμενον ἐρωτι‐</w:t>
      </w:r>
    </w:p>
    <w:p>
      <w:r>
        <w:rPr>
          <w:rFonts w:ascii="Courier New" w:hAnsi="Courier New"/>
          <w:color w:val="555555"/>
          <w:sz w:val="20"/>
        </w:rPr>
        <w:t>[839 A]</w:t>
      </w:r>
    </w:p>
    <w:p>
      <w:r>
        <w:rPr>
          <w:rFonts w:ascii="Gentium Plus" w:hAnsi="Gentium Plus"/>
          <w:sz w:val="24"/>
        </w:rPr>
        <w:t>κῶς παιδὶ εἶπεν ‘οὐ μόνον δεῖ, Σοφόκλεις, τὰς χεῖρας ἔχειν παρ’ αὑτῷ, ἀλλὰ καὶ τοὺς ὀφθαλμούσ‘. τοῦ δὲ Κυμαίου Ἐφόρου ἀπράκτου τῆς σχολῆς ἐξελθόντος καὶ πάλιν ὑπὸ τοῦ πατρὸς Δημοφίλου πεμφθέντος ἐπὶ δευ‐</w:t>
      </w:r>
    </w:p>
    <w:p>
      <w:r>
        <w:rPr>
          <w:rFonts w:ascii="Courier New" w:hAnsi="Courier New"/>
          <w:color w:val="555555"/>
          <w:sz w:val="20"/>
        </w:rPr>
        <w:t>[5]</w:t>
      </w:r>
    </w:p>
    <w:p>
      <w:r>
        <w:rPr>
          <w:rFonts w:ascii="Gentium Plus" w:hAnsi="Gentium Plus"/>
          <w:sz w:val="24"/>
        </w:rPr>
        <w:t>τέρῳ μισθῷ, παίζων Δίφορον αὐτὸν ἐκάλει· ἐσπούδασε μέντοι ἱκανῶς περὶ τὸν ἄνδρα καὶ τὴν ὑπόθεσιν τῆς χρείας αὐτὸς ὑπεθήκατο. ἐγένετο δὲ καὶ πρὸς τὰ ἀφροδίσια κατα‐</w:t>
      </w:r>
    </w:p>
    <w:p>
      <w:r>
        <w:rPr>
          <w:rFonts w:ascii="Courier New" w:hAnsi="Courier New"/>
          <w:color w:val="555555"/>
          <w:sz w:val="20"/>
        </w:rPr>
        <w:t>[839 B]</w:t>
      </w:r>
    </w:p>
    <w:p>
      <w:r>
        <w:rPr>
          <w:rFonts w:ascii="Gentium Plus" w:hAnsi="Gentium Plus"/>
          <w:sz w:val="24"/>
        </w:rPr>
        <w:t>σθαι, κρόκῳ διάβροχον ἔχοντα τὸ προσκεφάλαιον. καὶ νέον μὲν ὄντα μὴ γῆμαι, γηράσαντα δ’ ἑταίρᾳ συνεῖναι ᾗ ὄνομα ἦν Λαγίσκη, ἐξ ἧς ἔσχε θυγάτριον ὃ γενόμενον ἐτῶν δώδεκα πρὸ γάμων ἐτελεύτησεν. ἔπειτα Πλαθάνην</w:t>
      </w:r>
    </w:p>
    <w:p>
      <w:r>
        <w:rPr>
          <w:rFonts w:ascii="Courier New" w:hAnsi="Courier New"/>
          <w:color w:val="555555"/>
          <w:sz w:val="20"/>
        </w:rPr>
        <w:t>[5]</w:t>
      </w:r>
    </w:p>
    <w:p>
      <w:r>
        <w:rPr>
          <w:rFonts w:ascii="Gentium Plus" w:hAnsi="Gentium Plus"/>
          <w:sz w:val="24"/>
        </w:rPr>
        <w:t>τὴν Ἱππίου τοῦ ῥήτορος γυναῖκα ἠγάγετο τρεῖς παῖδας ἔχουσαν, ὧν τὸν Ἀφαρέα ὡς προείρηται ἐποιήσατο, ὃς καὶ εἰκόνα αὐτοῦ χαλκῆν ἀνέθηκε πρὸς τῷ Ὀλυμπιείῳ ἐπὶ κίονος καὶ ἐπέγραψεν</w:t>
      </w:r>
    </w:p>
    <w:p>
      <w:r>
        <w:rPr>
          <w:rFonts w:ascii="Courier New" w:hAnsi="Courier New"/>
          <w:color w:val="555555"/>
          <w:sz w:val="20"/>
        </w:rPr>
        <w:t>[8]</w:t>
      </w:r>
    </w:p>
    <w:p>
      <w:r>
        <w:rPr>
          <w:rFonts w:ascii="Gentium Plus" w:hAnsi="Gentium Plus"/>
          <w:sz w:val="24"/>
        </w:rPr>
        <w:t>‘Ἰσοκράτους Ἀφαρεὺς πατρὸς εἰκόνα τήνδ’ ἀνέθηκε</w:t>
      </w:r>
    </w:p>
    <w:p>
      <w:r>
        <w:rPr>
          <w:rFonts w:ascii="Courier New" w:hAnsi="Courier New"/>
          <w:color w:val="555555"/>
          <w:sz w:val="20"/>
        </w:rPr>
        <w:t>[10]</w:t>
      </w:r>
    </w:p>
    <w:p>
      <w:r>
        <w:rPr>
          <w:rFonts w:ascii="Gentium Plus" w:hAnsi="Gentium Plus"/>
          <w:sz w:val="24"/>
        </w:rPr>
        <w:t>Ζηνί, θεούς τε σέβων καὶ γονέων ἀρετήν.‘</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[839 C]</w:t>
      </w:r>
    </w:p>
    <w:p>
      <w:r>
        <w:rPr>
          <w:rFonts w:ascii="Gentium Plus" w:hAnsi="Gentium Plus"/>
          <w:sz w:val="24"/>
        </w:rPr>
        <w:t>λέγεται δὲ καὶ κελητίσαι ἔτι παῖς ὤν· ἀνάκειται γὰρ ἐν ἀκροπόλει χαλκοῦς ἐν τῇ σφαιρίστρᾳ τῶν Ἀρρηφόρων κελητίζων ἔτι παῖς ὤν, ὡς εἶπόν τινες. δύο δ’ ἐν ἅπαντι τῷ βίῳ συνέστησαν αὐτῷ ἀγῶνες· πρότερος μὲν εἰς ἀντί‐</w:t>
      </w:r>
    </w:p>
    <w:p>
      <w:r>
        <w:rPr>
          <w:rFonts w:ascii="Courier New" w:hAnsi="Courier New"/>
          <w:color w:val="555555"/>
          <w:sz w:val="20"/>
        </w:rPr>
        <w:t>[5]</w:t>
      </w:r>
    </w:p>
    <w:p>
      <w:r>
        <w:rPr>
          <w:rFonts w:ascii="Gentium Plus" w:hAnsi="Gentium Plus"/>
          <w:sz w:val="24"/>
        </w:rPr>
        <w:t>δοσιν προκαλεσαμένου αὐτὸν Μεγακλείδου, πρὸς ὃν οὐκ ἀπήντησε διὰ νόσον, τὸν δ’ υἱὸν πέμψας Ἀφαρέα ἐνίκησε· δεύτερος δὲ Λυσιμάχου αὐτὸν προκαλεσαμένου περὶ τριηρ‐ αρχίας εἰς ἀντίδοσιν· ἡττηθεὶς δὲ τὴν τριηραρχίαν ὑπέστη. ἦν δ’ αὐτοῦ καὶ γραπτὴ εἰκὼν ἐν τῷ Πομπείῳ. ὁ δ’ Ἀφα‐</w:t>
      </w:r>
    </w:p>
    <w:p>
      <w:r>
        <w:rPr>
          <w:rFonts w:ascii="Courier New" w:hAnsi="Courier New"/>
          <w:color w:val="555555"/>
          <w:sz w:val="20"/>
        </w:rPr>
        <w:t>[10]</w:t>
      </w:r>
    </w:p>
    <w:p>
      <w:r>
        <w:rPr>
          <w:rFonts w:ascii="Gentium Plus" w:hAnsi="Gentium Plus"/>
          <w:sz w:val="24"/>
        </w:rPr>
        <w:t>ρεὺς συνέγραψε μὲν λόγους οὐ πολλοὺς δέ, δικανικούς τε καὶ συμβουλευτικούς· ἐποίησε δὲ καὶ τραγῳδίας περὶ</w:t>
      </w:r>
    </w:p>
    <w:p>
      <w:r>
        <w:rPr>
          <w:rFonts w:ascii="Courier New" w:hAnsi="Courier New"/>
          <w:color w:val="555555"/>
          <w:sz w:val="20"/>
        </w:rPr>
        <w:t>[839 D]</w:t>
      </w:r>
    </w:p>
    <w:p>
      <w:r>
        <w:rPr>
          <w:rFonts w:ascii="Gentium Plus" w:hAnsi="Gentium Plus"/>
          <w:sz w:val="24"/>
        </w:rPr>
        <w:t>ἑπτὰ καὶ τριάκοντα, ὧν ἀντιλέγονται δύο. ἀρξάμενος δ’ ἀπὸ Λυσιστράτου διδάσκειν ἄχρι Σωσιγένους ἐν ἔτεσιν εἰκοσιοκτὼ διδασκαλίας ἀστικὰς καθῆκεν ἓξ καὶ δὶς ἐνί‐ κησε διὰ Διονυσίου, καθεὶς καὶ δι’ ἑτέρων ἑτέρας δύο</w:t>
      </w:r>
    </w:p>
    <w:p>
      <w:r>
        <w:rPr>
          <w:rFonts w:ascii="Courier New" w:hAnsi="Courier New"/>
          <w:color w:val="555555"/>
          <w:sz w:val="20"/>
        </w:rPr>
        <w:t>[5]</w:t>
      </w:r>
    </w:p>
    <w:p>
      <w:r>
        <w:rPr>
          <w:rFonts w:ascii="Gentium Plus" w:hAnsi="Gentium Plus"/>
          <w:sz w:val="24"/>
        </w:rPr>
        <w:t>Ληναϊκάς. τῆς δὲ μητρὸς αὐτῶν Ἰσοκράτους καὶ Θεο‐</w:t>
      </w:r>
    </w:p>
    <w:p>
      <w:r>
        <w:rPr>
          <w:rFonts w:ascii="Courier New" w:hAnsi="Courier New"/>
          <w:color w:val="555555"/>
          <w:sz w:val="20"/>
        </w:rPr>
        <w:t>[10]</w:t>
      </w:r>
    </w:p>
    <w:p>
      <w:r>
        <w:rPr>
          <w:rFonts w:ascii="Gentium Plus" w:hAnsi="Gentium Plus"/>
          <w:sz w:val="24"/>
        </w:rPr>
        <w:t>Λυσίου.</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[839 E]</w:t>
      </w:r>
    </w:p>
    <w:p>
      <w:r>
        <w:rPr>
          <w:rFonts w:ascii="Gentium Plus" w:hAnsi="Gentium Plus"/>
          <w:sz w:val="24"/>
        </w:rPr>
        <w:t>ΙΣΑΙΟΣ Ἰσαῖος Χαλκιδεὺς μὲν ἦν τὸ γένος, παραγενόμενος δ’ εἰς Ἀθήνας καὶ σχολάσας 〈μὲν Ἰσοκράτει ὥς φησιν Ἕρμιππος μάλιστα δ’ ἠκολούθει〉 Λυσίᾳ κατά τε τὴν τῶν</w:t>
      </w:r>
    </w:p>
    <w:p>
      <w:r>
        <w:rPr>
          <w:rFonts w:ascii="Courier New" w:hAnsi="Courier New"/>
          <w:color w:val="555555"/>
          <w:sz w:val="20"/>
        </w:rPr>
        <w:t>[5]</w:t>
      </w:r>
    </w:p>
    <w:p>
      <w:r>
        <w:rPr>
          <w:rFonts w:ascii="Gentium Plus" w:hAnsi="Gentium Plus"/>
          <w:sz w:val="24"/>
        </w:rPr>
        <w:t>ὀνομάτων ἁρμονίαν καὶ τὴν ἐν τοῖς πράγμασι δεινότητα, ὥστ’ εἰ μή τις ἔμπειρος πάνυ τοῦ χαρακτῆρος τῶν ἀνδρῶν εἴη, οὐκ ἂν διαγνοίη πολλοὺς τῶν λόγων ῥᾳδίως ὁποτέρου τῶν ῥητόρων εἰσίν. ἤκμασε δὲ μετὰ τὸν Πελοποννησια‐ κὸν πόλεμον, ὡς ἔστι τεκμήρασθαι ἐκ λόγων αὐτοῦ, καὶ</w:t>
      </w:r>
    </w:p>
    <w:p>
      <w:r>
        <w:rPr>
          <w:rFonts w:ascii="Courier New" w:hAnsi="Courier New"/>
          <w:color w:val="555555"/>
          <w:sz w:val="20"/>
        </w:rPr>
        <w:t>[839 F]</w:t>
      </w:r>
    </w:p>
    <w:p>
      <w:r>
        <w:rPr>
          <w:rFonts w:ascii="Gentium Plus" w:hAnsi="Gentium Plus"/>
          <w:sz w:val="24"/>
        </w:rPr>
        <w:t>μέχρι τῆς Φιλίππου ἀρχῆς παρέτεινε. καθηγήσατο δὲ Δημοσθένους, ἀποστὰς τῆς σχολῆς, ἐπὶ δραχμαῖς μυ‐ ρίαις· διὸ καὶ μάλιστα ἐπιφανὴς ἐγένετο. αὐτὸς δὲ καὶ τοὺς ἐπιτροπικοὺς λόγους συνέταττε τῷ Δημοσθένει, ὥς</w:t>
      </w:r>
    </w:p>
    <w:p>
      <w:r>
        <w:rPr>
          <w:rFonts w:ascii="Courier New" w:hAnsi="Courier New"/>
          <w:color w:val="555555"/>
          <w:sz w:val="20"/>
        </w:rPr>
        <w:t>[5]</w:t>
      </w:r>
    </w:p>
    <w:p>
      <w:r>
        <w:rPr>
          <w:rFonts w:ascii="Gentium Plus" w:hAnsi="Gentium Plus"/>
          <w:sz w:val="24"/>
        </w:rPr>
        <w:t>τινες εἶπον. καταλέλοιπε δὲ λόγους ἑξήκοντα τέσσαρας, ὧν εἰσι γνήσιοι πεντήκοντα, καὶ ἰδίας τέχνας. πρῶτος δὲ καὶ σχηματίζειν ἤρξατο καὶ τρέπειν ἐπὶ τὸ πολιτικὸν τὴν διάνοιαν· ὃ μάλιστα μεμίμηται Δημοσθένης. μνημο‐ νεύει δ’ αὐτοῦ Θεόπομπος ὁ κωμικὸς ἐν τῷ Θησεῖ (fr. 18</w:t>
      </w:r>
    </w:p>
    <w:p>
      <w:r>
        <w:rPr>
          <w:rFonts w:ascii="Courier New" w:hAnsi="Courier New"/>
          <w:color w:val="555555"/>
          <w:sz w:val="20"/>
        </w:rPr>
        <w:t>[10]</w:t>
      </w:r>
    </w:p>
    <w:p>
      <w:r>
        <w:rPr>
          <w:rFonts w:ascii="Gentium Plus" w:hAnsi="Gentium Plus"/>
          <w:sz w:val="24"/>
        </w:rPr>
        <w:t>I, p. 737 K.)</w:t>
      </w:r>
    </w:p>
    <w:p>
      <w:r>
        <w:rPr>
          <w:rFonts w:ascii="Courier New" w:hAnsi="Courier New"/>
          <w:color w:val="555555"/>
          <w:sz w:val="20"/>
        </w:rPr>
        <w:t>[840 A]</w:t>
      </w:r>
    </w:p>
    <w:p>
      <w:r>
        <w:rPr>
          <w:rFonts w:ascii="Gentium Plus" w:hAnsi="Gentium Plus"/>
          <w:sz w:val="24"/>
        </w:rPr>
        <w:t>ΑΙΣΧΙΝΗΣ Αἰσχίνης Ἀτρομήτου, φυγόντος μὲν ἐπὶ τῶν τριάκοντα συγκαταγαγόντος δὲ τὸν δῆμον, καὶ Γλαυκοθέας, τῶν δήμων Κοθωκίδης, οὔτε κατὰ γένος τῶν ἐπιφανῶν οὔτε</w:t>
      </w:r>
    </w:p>
    <w:p>
      <w:r>
        <w:rPr>
          <w:rFonts w:ascii="Courier New" w:hAnsi="Courier New"/>
          <w:color w:val="555555"/>
          <w:sz w:val="20"/>
        </w:rPr>
        <w:t>[5]</w:t>
      </w:r>
    </w:p>
    <w:p>
      <w:r>
        <w:rPr>
          <w:rFonts w:ascii="Gentium Plus" w:hAnsi="Gentium Plus"/>
          <w:sz w:val="24"/>
        </w:rPr>
        <w:t>κατὰ περιουσίαν χρημάτων. νέος δ’ ὢν καὶ ἐρρωμένος τῷ σώματι περὶ τὰ γυμνάσια ἐπόνει· λαμπρόφωνος δ’ ὢν μετὰ ταῦτα τραγῳδίαν ἤσκησεν· ὡς δὲ Δημοσθένης φησίν, ὑπο‐ γραμματεύων καὶ τριταγωνιστῶν Ἀριστοδήμῳ ἐν τοῖς Διο‐</w:t>
      </w:r>
    </w:p>
    <w:p>
      <w:r>
        <w:rPr>
          <w:rFonts w:ascii="Courier New" w:hAnsi="Courier New"/>
          <w:color w:val="555555"/>
          <w:sz w:val="20"/>
        </w:rPr>
        <w:t>[840 B]</w:t>
      </w:r>
    </w:p>
    <w:p>
      <w:r>
        <w:rPr>
          <w:rFonts w:ascii="Gentium Plus" w:hAnsi="Gentium Plus"/>
          <w:sz w:val="24"/>
        </w:rPr>
        <w:t>νυσίοις διετέλει, ἀναλαμβάνων ἐπὶ σχολῆς τὰς παλαιὰς τραγῳδίας, καὶ ἔτι παῖς ὢν ἐδίδασκε γράμματα σὺν τῷ πατρί, καὶ μειράκιον ὢν ἐστρατεύετο ἐν τοῖς 〈περι〉πόλοις. ἀκρο‐ ατὴς δὲ γενόμενος ὡς μέν τινες λέγουσιν Ἰσοκράτους καὶ</w:t>
      </w:r>
    </w:p>
    <w:p>
      <w:r>
        <w:rPr>
          <w:rFonts w:ascii="Courier New" w:hAnsi="Courier New"/>
          <w:color w:val="555555"/>
          <w:sz w:val="20"/>
        </w:rPr>
        <w:t>[5]</w:t>
      </w:r>
    </w:p>
    <w:p>
      <w:r>
        <w:rPr>
          <w:rFonts w:ascii="Gentium Plus" w:hAnsi="Gentium Plus"/>
          <w:sz w:val="24"/>
        </w:rPr>
        <w:t>Πλάτωνος, ὡς δὲ Καικίλιος (fr. 126 Of.) Λεωδάμαντος, καὶ πολιτευόμενος οὐκ ἀφανῶς ἐκ τῆς ἐναντίας μερίδος τοῖς περὶ Δημοσθένη, ἐπρέσβευσεν ἄλλας τε πρεσβείας πολλὰς καὶ πρὸς Φίλιππον ὑπὲρ τῆς εἰρήνης· ἐφ’ ᾗ κατηγορήθη ὑπὸ Δημοσθένους 〈ὡσ〉 ἀνῃρημένου τοῦ Φωκέων ἔθνους, ἔτι δ’</w:t>
      </w:r>
    </w:p>
    <w:p>
      <w:r>
        <w:rPr>
          <w:rFonts w:ascii="Courier New" w:hAnsi="Courier New"/>
          <w:color w:val="555555"/>
          <w:sz w:val="20"/>
        </w:rPr>
        <w:t>[10]</w:t>
      </w:r>
    </w:p>
    <w:p>
      <w:r>
        <w:rPr>
          <w:rFonts w:ascii="Gentium Plus" w:hAnsi="Gentium Plus"/>
          <w:sz w:val="24"/>
        </w:rPr>
        <w:t>ὡς πόλεμον ἐξάψας, ἡνίκα πυλαγόρας ᾑρέθη Ἀμφικτύοσι πρὸς Ἀμφισσεῖς 〈τὴν ἱερὰν γῆν〉 καὶ τὸν λιμένα ἐργα‐ ζομένους· ἐξ οὗ συνέβη τοὺς Ἀμφικτύονας Φιλίππῳ προσ‐</w:t>
      </w:r>
    </w:p>
    <w:p>
      <w:r>
        <w:rPr>
          <w:rFonts w:ascii="Courier New" w:hAnsi="Courier New"/>
          <w:color w:val="555555"/>
          <w:sz w:val="20"/>
        </w:rPr>
        <w:t>[840 C]</w:t>
      </w:r>
    </w:p>
    <w:p>
      <w:r>
        <w:rPr>
          <w:rFonts w:ascii="Gentium Plus" w:hAnsi="Gentium Plus"/>
          <w:sz w:val="24"/>
        </w:rPr>
        <w:t>φυγεῖν, τὸν δ’ ὑπὸ τοῦ Αἰσχίνου συνεργούμενον ἐπιθέ‐ σθαι τοῖς πράγμασι καὶ τὴν Φωκίδα λαβεῖν· ἀλλὰ συν‐ ειπόντος αὐτῷ Εὐβούλου τοῦ Σπινθάρου Προβαλλουσίου</w:t>
      </w:r>
    </w:p>
    <w:p>
      <w:r>
        <w:rPr>
          <w:rFonts w:ascii="Courier New" w:hAnsi="Courier New"/>
          <w:color w:val="555555"/>
          <w:sz w:val="20"/>
        </w:rPr>
        <w:t>[5]</w:t>
      </w:r>
    </w:p>
    <w:p>
      <w:r>
        <w:rPr>
          <w:rFonts w:ascii="Gentium Plus" w:hAnsi="Gentium Plus"/>
          <w:sz w:val="24"/>
        </w:rPr>
        <w:t>φασι συγγράψαι μὲν τοὺς ῥήτορας τοὺς λόγους, ἐμποδὼν δὲ γενομένων τῶν περὶ Χαιρώνειαν, μηκέτι τὴν δίκην εἰσελθεῖν. χρόνῳ δ’ ὕστερον, Φιλίππου μὲν τετελευτηκότος Ἀλεξάνδρου δὲ διαβαίνοντος εἰς τὴν Ἀσίαν, ἐγράψατο Κτησιφῶντα (or. 3) παρανόμων ἐπὶ ταῖς Δημοσθένους</w:t>
      </w:r>
    </w:p>
    <w:p>
      <w:r>
        <w:rPr>
          <w:rFonts w:ascii="Courier New" w:hAnsi="Courier New"/>
          <w:color w:val="555555"/>
          <w:sz w:val="20"/>
        </w:rPr>
        <w:t>[10]</w:t>
      </w:r>
    </w:p>
    <w:p>
      <w:r>
        <w:rPr>
          <w:rFonts w:ascii="Gentium Plus" w:hAnsi="Gentium Plus"/>
          <w:sz w:val="24"/>
        </w:rPr>
        <w:t>τιμαῖς· οὐ μεταλαβὼν δὲ τὸ πέμπτον μέρος τῶν ψήφων ἔφυγεν εἰς τὴν Ῥόδον, χιλίας δραχμὰς ὑπὲρ τῆς ἥττης οὐ</w:t>
      </w:r>
    </w:p>
    <w:p>
      <w:r>
        <w:rPr>
          <w:rFonts w:ascii="Courier New" w:hAnsi="Courier New"/>
          <w:color w:val="555555"/>
          <w:sz w:val="20"/>
        </w:rPr>
        <w:t>[840 D]</w:t>
      </w:r>
    </w:p>
    <w:p>
      <w:r>
        <w:rPr>
          <w:rFonts w:ascii="Gentium Plus" w:hAnsi="Gentium Plus"/>
          <w:sz w:val="24"/>
        </w:rPr>
        <w:t>βουληθεὶς καταθέσθαι. οἱ δ’ ἀτιμίας αὐτῷ προστιμηθῆναι λέγουσιν οὐ θέλοντι ἐξελθεῖν τῆς πόλεως, καὶ ἐλθεῖν εἰς Ἔφεσον ὡς Ἀλέξανδρον. τοῦ δὲ τελευτήσαντος, ταραχῆς οὔσης, ἀπάρας εἰς τὴν Ῥόδον ἐνταῦθα σχολὴν καταστη‐</w:t>
      </w:r>
    </w:p>
    <w:p>
      <w:r>
        <w:rPr>
          <w:rFonts w:ascii="Courier New" w:hAnsi="Courier New"/>
          <w:color w:val="555555"/>
          <w:sz w:val="20"/>
        </w:rPr>
        <w:t>[5]</w:t>
      </w:r>
    </w:p>
    <w:p>
      <w:r>
        <w:rPr>
          <w:rFonts w:ascii="Gentium Plus" w:hAnsi="Gentium Plus"/>
          <w:sz w:val="24"/>
        </w:rPr>
        <w:t>σάμενος ἐδίδασκεν. ἀνέγνω τε τοῖς Ῥοδίοις τὸν κατὰ Κτη‐ σιφῶντος λόγον ἐπιδεικνύμενος· θαυμαζόντων δὲ πάντων</w:t>
      </w:r>
    </w:p>
    <w:p>
      <w:r>
        <w:rPr>
          <w:rFonts w:ascii="Courier New" w:hAnsi="Courier New"/>
          <w:color w:val="555555"/>
          <w:sz w:val="20"/>
        </w:rPr>
        <w:t>[840 E]</w:t>
      </w:r>
    </w:p>
    <w:p>
      <w:r>
        <w:rPr>
          <w:rFonts w:ascii="Gentium Plus" w:hAnsi="Gentium Plus"/>
          <w:sz w:val="24"/>
        </w:rPr>
        <w:t>εἰ ταῦτ’ εἰπὼν ἡττήθη ‘οὐκ ἄν‘ ἔφη ‘ἐθαυμάζετε, Ῥόδιοι, εἰ πρὸς ταῦτα Δημοσθένους λέγοντος ἠκούσατε‘. σχολήν τ’ ἐκεῖ προσκατέλιπε, τὸ Ῥοδιακὸν διδασκαλεῖον κληθέν. ἔπειτα πλεύσας εἰς Σάμον καὶ διατρίβων ἐπὶ τῆς νήσου</w:t>
      </w:r>
    </w:p>
    <w:p>
      <w:r>
        <w:rPr>
          <w:rFonts w:ascii="Courier New" w:hAnsi="Courier New"/>
          <w:color w:val="555555"/>
          <w:sz w:val="20"/>
        </w:rPr>
        <w:t>[5]</w:t>
      </w:r>
    </w:p>
    <w:p>
      <w:r>
        <w:rPr>
          <w:rFonts w:ascii="Gentium Plus" w:hAnsi="Gentium Plus"/>
          <w:sz w:val="24"/>
        </w:rPr>
        <w:t>ὀλίγον ὕστερον ἐτελεύτησεν. ἐγένετο δ’ εὔφωνος, ὡς δῆλον ἔκ τε ὧν φησι Δημοσθένης (or. 18, 259. 308) καὶ ἐκ τοῦ Δημοχάρους λόγου. φέρονται δ’ αὐτοῦ λόγοι τέσσαρες, ὅ τε κατὰ Τιμάρχου καὶ ὁ 〈περὶ〉 τῆς παραπρεσβείας καὶ ὁ κατὰ Κτησιφῶντος, οἳ καὶ μόνοι εἰσὶ γνήσιοι. ὁ γὰρ</w:t>
      </w:r>
    </w:p>
    <w:p>
      <w:r>
        <w:rPr>
          <w:rFonts w:ascii="Courier New" w:hAnsi="Courier New"/>
          <w:color w:val="555555"/>
          <w:sz w:val="20"/>
        </w:rPr>
        <w:t>[10]</w:t>
      </w:r>
    </w:p>
    <w:p>
      <w:r>
        <w:rPr>
          <w:rFonts w:ascii="Gentium Plus" w:hAnsi="Gentium Plus"/>
          <w:sz w:val="24"/>
        </w:rPr>
        <w:t>ἐπιγραφόμενος Δηλιακὸς οὐκ ἔστιν Αἰσχίνου· ἀπεδείχθη μὲν γὰρ ἐπὶ τὴν κρίσιν 〈ἀγῶνοσ〉 τοῦ περὶ τοῦ ἱεροῦ τοῦ ἐν Δήλῳ συσταθεῖσαν συνήγορος· οὐ μὴν εἶπε τὸν λόγον·</w:t>
      </w:r>
    </w:p>
    <w:p>
      <w:r>
        <w:rPr>
          <w:rFonts w:ascii="Courier New" w:hAnsi="Courier New"/>
          <w:color w:val="555555"/>
          <w:sz w:val="20"/>
        </w:rPr>
        <w:t>[840 F]</w:t>
      </w:r>
    </w:p>
    <w:p>
      <w:r>
        <w:rPr>
          <w:rFonts w:ascii="Gentium Plus" w:hAnsi="Gentium Plus"/>
          <w:sz w:val="24"/>
        </w:rPr>
        <w:t>ἐχειροτονήθη γὰρ Ὑπερείδης ἀντ’ αὐτοῦ, ὥς φησι Δημο‐ σθένης (or. 18, 134). ἔσχε δὲ καὶ ἀδελφούς, ὥς φησιν</w:t>
      </w:r>
    </w:p>
    <w:p>
      <w:r>
        <w:rPr>
          <w:rFonts w:ascii="Courier New" w:hAnsi="Courier New"/>
          <w:color w:val="555555"/>
          <w:sz w:val="20"/>
        </w:rPr>
        <w:t>[5]</w:t>
      </w:r>
    </w:p>
    <w:p>
      <w:r>
        <w:rPr>
          <w:rFonts w:ascii="Gentium Plus" w:hAnsi="Gentium Plus"/>
          <w:sz w:val="24"/>
        </w:rPr>
        <w:t>καὶ ἐστεφανώθη τὸ δεύτερον. οἱ δ’ εἶπον μηδὲ μαθητεῦ‐ σαί τισι τὸν Αἰσχίνην, ἀλλ’ ἐκ τῆς ὑπογραμματείας ἀρθῆ‐ ναι ἐν τοῖς δικαστηρίοις τότε διάγοντα· πρῶτον δ’ εἰπεῖν ἐν τῷ δήμῳ κατὰ Φιλίππου, εὐδοκιμήσαντά τε πρεσβευτὴν χειροτονηθῆναι πρὸς Ἀρκάδας· πρὸς οὓς ἀφικόμενος</w:t>
      </w:r>
    </w:p>
    <w:p>
      <w:r>
        <w:rPr>
          <w:rFonts w:ascii="Courier New" w:hAnsi="Courier New"/>
          <w:color w:val="555555"/>
          <w:sz w:val="20"/>
        </w:rPr>
        <w:t>[841 A]</w:t>
      </w:r>
    </w:p>
    <w:p>
      <w:r>
        <w:rPr>
          <w:rFonts w:ascii="Gentium Plus" w:hAnsi="Gentium Plus"/>
          <w:sz w:val="24"/>
        </w:rPr>
        <w:t>συστῆσαι τοὺς μυρίους ἐπὶ Φίλιππον. ἐγράψατο δὲ καὶ Τίμαρχον ἑταιρήσεως· ὁ δ’ ἐκλιπὼν τὸν ἀγῶνα αὑτὸν ἀνήρτησεν, ὥς πού φησι Δημοσθένης (or. 19, 2). ἐχειρο‐ τονήθη δὲ πρεσβευτὴς ὡς Φίλιππον μετὰ Κτησιφῶντος</w:t>
      </w:r>
    </w:p>
    <w:p>
      <w:r>
        <w:rPr>
          <w:rFonts w:ascii="Courier New" w:hAnsi="Courier New"/>
          <w:color w:val="555555"/>
          <w:sz w:val="20"/>
        </w:rPr>
        <w:t>[5]</w:t>
      </w:r>
    </w:p>
    <w:p>
      <w:r>
        <w:rPr>
          <w:rFonts w:ascii="Gentium Plus" w:hAnsi="Gentium Plus"/>
          <w:sz w:val="24"/>
        </w:rPr>
        <w:t>καὶ Δημοσθένους περὶ τῆς εἰρήνης, ἐν ᾗ ἄμεινον τοῦ Δημοσθένους ἠνέχθη· τὸ 〈δὲ〉 δεύτερον δέκατος ὤν, κυρώ‐ σας ὅρκοις τὴν εἰρήνην, κριθεὶς ἀπέφυγεν, ὡς προείρηται.</w:t>
      </w:r>
    </w:p>
    <w:p>
      <w:r>
        <w:rPr>
          <w:rFonts w:ascii="Courier New" w:hAnsi="Courier New"/>
          <w:color w:val="555555"/>
          <w:sz w:val="20"/>
        </w:rPr>
        <w:t>[7]</w:t>
      </w:r>
    </w:p>
    <w:p>
      <w:r>
        <w:rPr>
          <w:rFonts w:ascii="Gentium Plus" w:hAnsi="Gentium Plus"/>
          <w:sz w:val="24"/>
        </w:rPr>
        <w:t>ΛΥΚΟΥΡΓΟΣ Λυκοῦργος πατρὸς μὲν ἦν Λυκόφρονος τοῦ Λυκούργου,</w:t>
      </w:r>
    </w:p>
    <w:p>
      <w:r>
        <w:rPr>
          <w:rFonts w:ascii="Courier New" w:hAnsi="Courier New"/>
          <w:color w:val="555555"/>
          <w:sz w:val="20"/>
        </w:rPr>
        <w:t>[841 B]</w:t>
      </w:r>
    </w:p>
    <w:p>
      <w:r>
        <w:rPr>
          <w:rFonts w:ascii="Gentium Plus" w:hAnsi="Gentium Plus"/>
          <w:sz w:val="24"/>
        </w:rPr>
        <w:t>ὃν οἱ τριάκοντα τύραννοι ἀπέκτειναν, αἰτίου αὐτῷ τῆς ἀναιρέσεως γενομένου Ἀριστοδήμου Βατῆθεν, ὃς καὶ ἑλληνοταμίας γενόμενος ἔφυγεν ἐν τῇ δημοκρατίᾳ· τῶν δήμων δὲ Βουτάδης, γένους τοῦ τῶν Ἐτεοβουταδῶν.</w:t>
      </w:r>
    </w:p>
    <w:p>
      <w:r>
        <w:rPr>
          <w:rFonts w:ascii="Courier New" w:hAnsi="Courier New"/>
          <w:color w:val="555555"/>
          <w:sz w:val="20"/>
        </w:rPr>
        <w:t>[5]</w:t>
      </w:r>
    </w:p>
    <w:p>
      <w:r>
        <w:rPr>
          <w:rFonts w:ascii="Gentium Plus" w:hAnsi="Gentium Plus"/>
          <w:sz w:val="24"/>
        </w:rPr>
        <w:t>ἀκροατὴς δὲ γενόμενος Πλάτωνος τοῦ φιλοσόφου, τὰ πρῶτα ἐφιλοσόφησεν· εἶτα καὶ Ἰσοκράτους τοῦ ῥήτορος γνώριμος γενόμενος ἐπολιτεύσατο ἐπιφανῶς, καὶ λέγων καὶ πράττων καὶ δὴ πιστευσάμενος τὴν διοίκησιν τῶν χρη‐</w:t>
      </w:r>
    </w:p>
    <w:p>
      <w:r>
        <w:rPr>
          <w:rFonts w:ascii="Courier New" w:hAnsi="Courier New"/>
          <w:color w:val="555555"/>
          <w:sz w:val="20"/>
        </w:rPr>
        <w:t>[10]</w:t>
      </w:r>
    </w:p>
    <w:p>
      <w:r>
        <w:rPr>
          <w:rFonts w:ascii="Gentium Plus" w:hAnsi="Gentium Plus"/>
          <w:sz w:val="24"/>
        </w:rPr>
        <w:t>των μυρίων τετρακισχιλίων, ἢ ὥς τινες μυρίων ὀκτακισ‐ χιλίων ἑξακοσίων πεντήκοντα, καὶ ὁ τὰς τιμὰς αὐτῷ</w:t>
      </w:r>
    </w:p>
    <w:p>
      <w:r>
        <w:rPr>
          <w:rFonts w:ascii="Courier New" w:hAnsi="Courier New"/>
          <w:color w:val="555555"/>
          <w:sz w:val="20"/>
        </w:rPr>
        <w:t>[841 C]</w:t>
      </w:r>
    </w:p>
    <w:p>
      <w:r>
        <w:rPr>
          <w:rFonts w:ascii="Gentium Plus" w:hAnsi="Gentium Plus"/>
          <w:sz w:val="24"/>
        </w:rPr>
        <w:t>ψηφιζόμενος Στρατοκλῆς ὁ ῥήτωρ, τὸ μὲν πρῶτον αἱρε‐ θεὶς αὐτός, ἔπειτα τῶν φίλων ἐπιγραψάμενός τινα αὐτὸς ἐποιεῖτο τὴν διοίκησιν διὰ τὸ φθάσαι νόμον εἰσενεγκεῖν, μὴ πλείω πέντε ἐτῶν διέπειν τὸν χειροτονηθέντα ἐπὶ τὰ</w:t>
      </w:r>
    </w:p>
    <w:p>
      <w:r>
        <w:rPr>
          <w:rFonts w:ascii="Courier New" w:hAnsi="Courier New"/>
          <w:color w:val="555555"/>
          <w:sz w:val="20"/>
        </w:rPr>
        <w:t>[5]</w:t>
      </w:r>
    </w:p>
    <w:p>
      <w:r>
        <w:rPr>
          <w:rFonts w:ascii="Gentium Plus" w:hAnsi="Gentium Plus"/>
          <w:sz w:val="24"/>
        </w:rPr>
        <w:t>δημόσια χρήματα. ἀεί τ’ ἐφεστὼς τοῖς ἔργοις διετέλεσε καὶ θέρους καὶ χειμῶνος. καὶ ἐπὶ τὴν τοῦ πολέμου παρα‐ σκευὴν χειροτονηθεὶς πολλὰ τῆς πόλεως ἐπηνώρθωσε, καὶ τριήρεις παρεσκεύασε τῷ δήμῳ τετρακοσίας, καὶ τὸ</w:t>
      </w:r>
    </w:p>
    <w:p>
      <w:r>
        <w:rPr>
          <w:rFonts w:ascii="Courier New" w:hAnsi="Courier New"/>
          <w:color w:val="555555"/>
          <w:sz w:val="20"/>
        </w:rPr>
        <w:t>[841 D]</w:t>
      </w:r>
    </w:p>
    <w:p>
      <w:r>
        <w:rPr>
          <w:rFonts w:ascii="Gentium Plus" w:hAnsi="Gentium Plus"/>
          <w:sz w:val="24"/>
        </w:rPr>
        <w:t>ἐν Λυκείῳ γυμνάσιον ἐποίησε καὶ ἐφύτευσε καὶ τὴν παλαί‐ στραν ᾠκοδόμησε καὶ τὸ ἐν Διονύσου θέατρον ἐπιστατῶν ἐπετέλεσε. πιστευσάμενος δ’ ἐν παρακαταθήκῃ παρὰ τῶν ἰδιωτῶν διακόσια πεντήκοντα τάλαντα ἐφύλαξε, πομπεῖά</w:t>
      </w:r>
    </w:p>
    <w:p>
      <w:r>
        <w:rPr>
          <w:rFonts w:ascii="Courier New" w:hAnsi="Courier New"/>
          <w:color w:val="555555"/>
          <w:sz w:val="20"/>
        </w:rPr>
        <w:t>[5]</w:t>
      </w:r>
    </w:p>
    <w:p>
      <w:r>
        <w:rPr>
          <w:rFonts w:ascii="Gentium Plus" w:hAnsi="Gentium Plus"/>
          <w:sz w:val="24"/>
        </w:rPr>
        <w:t>τε χρυσᾶ καὶ ἀργυρᾶ τῇ πόλει κατεσκεύασε καὶ Νίκας χρυσᾶς. πολλὰ δ’ ἡμίεργα παραλαβὼν ἐξετέλεσε καὶ νεωσ‐ οίκους καὶ τὴν σκευοθήκην· καὶ τῷ σταδίῳ τῷ Παν‐ αθηναϊκῷ τὴν κρηπῖδα περιέθηκεν, ἐξεργασάμενος τοῦτό τε καὶ τὴν χαράδραν ὁμαλὴν ποιήσας, Δεινίου τινός, ὃς</w:t>
      </w:r>
    </w:p>
    <w:p>
      <w:r>
        <w:rPr>
          <w:rFonts w:ascii="Courier New" w:hAnsi="Courier New"/>
          <w:color w:val="555555"/>
          <w:sz w:val="20"/>
        </w:rPr>
        <w:t>[10]</w:t>
      </w:r>
    </w:p>
    <w:p>
      <w:r>
        <w:rPr>
          <w:rFonts w:ascii="Gentium Plus" w:hAnsi="Gentium Plus"/>
          <w:sz w:val="24"/>
        </w:rPr>
        <w:t>ἐκέκτητο τοῦτο τὸ χωρίον, ἀνέντος τῇ πόλει, προειπόντος</w:t>
      </w:r>
    </w:p>
    <w:p>
      <w:r>
        <w:rPr>
          <w:rFonts w:ascii="Courier New" w:hAnsi="Courier New"/>
          <w:color w:val="555555"/>
          <w:sz w:val="20"/>
        </w:rPr>
        <w:t>[841 E]</w:t>
      </w:r>
    </w:p>
    <w:p>
      <w:r>
        <w:rPr>
          <w:rFonts w:ascii="Gentium Plus" w:hAnsi="Gentium Plus"/>
          <w:sz w:val="24"/>
        </w:rPr>
        <w:t>αὐτὸ χαρίσασθαι Λυκούργῳ. ἔσχε δὲ καὶ τοῦ ἄστεος τὴν φυλακὴν καὶ τῶν κακούργων τὴν σύλληψιν, οὓς ἐξήλασεν</w:t>
      </w:r>
    </w:p>
    <w:p>
      <w:r>
        <w:rPr>
          <w:rFonts w:ascii="Courier New" w:hAnsi="Courier New"/>
          <w:color w:val="555555"/>
          <w:sz w:val="20"/>
        </w:rPr>
        <w:t>[5]</w:t>
      </w:r>
    </w:p>
    <w:p>
      <w:r>
        <w:rPr>
          <w:rFonts w:ascii="Gentium Plus" w:hAnsi="Gentium Plus"/>
          <w:sz w:val="24"/>
        </w:rPr>
        <w:t>πονηρῶν, οὕτω συγγράφειν. ὅθεν ἐξαιτηθέντα αὐτὸν ὑπ’ Ἀλεξάνδρου τοῦ βασιλέως ὁ δῆμος οὐ προήκατο. καθ’ ὃν δὲ χρόνον ἐπολέμει Φίλιππος πρὸς Ἀθηναίους τὸν δεύ‐ τερον πόλεμον, ἐπρέσβευε μετὰ Πολυεύκτου καὶ Δημο‐ σθένους εἴς τε Πελοπόννησον καί τινας ἑτέρας πόλεις.</w:t>
      </w:r>
    </w:p>
    <w:p>
      <w:r>
        <w:rPr>
          <w:rFonts w:ascii="Courier New" w:hAnsi="Courier New"/>
          <w:color w:val="555555"/>
          <w:sz w:val="20"/>
        </w:rPr>
        <w:t>[841 F]</w:t>
      </w:r>
    </w:p>
    <w:p>
      <w:r>
        <w:rPr>
          <w:rFonts w:ascii="Gentium Plus" w:hAnsi="Gentium Plus"/>
          <w:sz w:val="24"/>
        </w:rPr>
        <w:t>διετέλεσέ τε τὸν ἅπαντα χρόνον εὐδοκιμῶν παρὰ τοῖς Ἀθηναίοις καὶ δίκαιος εἶναι νομιζόμενος, ὥστε καὶ ἐν τοῖς δικαστηρίοις τὸ φῆσαι Λυκοῦργον ἐδόκει βοήθημα εἶναι τῷ συναγορευομένῳ. εἰσήνεγκε δὲ καὶ νόμους, τὸν μὲν περὶ</w:t>
      </w:r>
    </w:p>
    <w:p>
      <w:r>
        <w:rPr>
          <w:rFonts w:ascii="Courier New" w:hAnsi="Courier New"/>
          <w:color w:val="555555"/>
          <w:sz w:val="20"/>
        </w:rPr>
        <w:t>[5]</w:t>
      </w:r>
    </w:p>
    <w:p>
      <w:r>
        <w:rPr>
          <w:rFonts w:ascii="Gentium Plus" w:hAnsi="Gentium Plus"/>
          <w:sz w:val="24"/>
        </w:rPr>
        <w:t>τῶν κωμῳδῶν, ἀγῶνα τοῖς Χύτροις ἐπιτελεῖν ἐφάμιλλον ἐν τῷ θεάτρῳ καὶ τὸν νικήσαντα εἰς ἄστυ καταλέγεσθαι, πρότερον οὐκ ἐξόν, ἀναλαμβάνων τὸν ἀγῶνα ἐκλελοιπότα· τὸν δέ, ὡς χαλκᾶς εἰκόνας ἀναθεῖναι τῶν ποιητῶν, Αἰσχύλου Σοφοκλέους Εὐριπίδου, καὶ τὰς τραγῳδίας αὐ‐</w:t>
      </w:r>
    </w:p>
    <w:p>
      <w:r>
        <w:rPr>
          <w:rFonts w:ascii="Courier New" w:hAnsi="Courier New"/>
          <w:color w:val="555555"/>
          <w:sz w:val="20"/>
        </w:rPr>
        <w:t>[10]</w:t>
      </w:r>
    </w:p>
    <w:p>
      <w:r>
        <w:rPr>
          <w:rFonts w:ascii="Gentium Plus" w:hAnsi="Gentium Plus"/>
          <w:sz w:val="24"/>
        </w:rPr>
        <w:t>τῶν ἐν κοινῷ γραψαμένους φυλάττειν καὶ τὸν τῆς πόλεως γραμματέα παραναγινώσκειν τοῖς ὑποκρινομένοις· οὐκ ἐξεῖναι γὰρ 〈παρ’〉 αὐτὰς ὑποκρίνεσθαι. καὶ τρίτον,</w:t>
      </w:r>
    </w:p>
    <w:p>
      <w:r>
        <w:rPr>
          <w:rFonts w:ascii="Courier New" w:hAnsi="Courier New"/>
          <w:color w:val="555555"/>
          <w:sz w:val="20"/>
        </w:rPr>
        <w:t>[842 A]</w:t>
      </w:r>
    </w:p>
    <w:p>
      <w:r>
        <w:rPr>
          <w:rFonts w:ascii="Gentium Plus" w:hAnsi="Gentium Plus"/>
          <w:sz w:val="24"/>
        </w:rPr>
        <w:t>μηδενὶ ἐξεῖναι Ἀθηναίων μηδὲ τῶν οἰκούντων Ἀθήνησιν ἐλεύθερον σῶμα πρίασθαι ἐπὶ δουλείᾳ ἐκ τῶν ἁλισκομέ‐ νων 〈μηδὲ δοῦλον〉 ἄνευ τῆς τοῦ προτέρου δεσπότου γνώμης. ἔτι δέ, ὡς τοῦ Ποσειδῶνος ἀγῶνα ποιεῖν ἐν Πει‐</w:t>
      </w:r>
    </w:p>
    <w:p>
      <w:r>
        <w:rPr>
          <w:rFonts w:ascii="Courier New" w:hAnsi="Courier New"/>
          <w:color w:val="555555"/>
          <w:sz w:val="20"/>
        </w:rPr>
        <w:t>[5]</w:t>
      </w:r>
    </w:p>
    <w:p>
      <w:r>
        <w:rPr>
          <w:rFonts w:ascii="Gentium Plus" w:hAnsi="Gentium Plus"/>
          <w:sz w:val="24"/>
        </w:rPr>
        <w:t>ραιεῖ κυκλίων χορῶν οὐκ ἔλαττον τριῶν, 〈καὶ〉 δίδοσθαι μὲν τοῖς νικῶσιν οὐκ ἔλαττον δέκα μνᾶς, τοῖς δὲ δευτέροις ὀκτώ, ἓξ δὲ τοῖς τρίτοις κριθεῖσιν. ἔτι 〈δέ〉, ἐπὶ ζεύγους μὴ ἀπιέναι γυναῖκα Ἐλευσῖνάδε, ὅπως μὴ ἐλαττῶνται</w:t>
      </w:r>
    </w:p>
    <w:p>
      <w:r>
        <w:rPr>
          <w:rFonts w:ascii="Courier New" w:hAnsi="Courier New"/>
          <w:color w:val="555555"/>
          <w:sz w:val="20"/>
        </w:rPr>
        <w:t>[10]</w:t>
      </w:r>
    </w:p>
    <w:p>
      <w:r>
        <w:rPr>
          <w:rFonts w:ascii="Gentium Plus" w:hAnsi="Gentium Plus"/>
          <w:sz w:val="24"/>
        </w:rPr>
        <w:t>ἀποτίνειν δραχμὰς ἑξακισχιλίας. τῆς δὲ γυναικὸς αὐτοῦ μὴ πεισθείσης, τῶν συκοφαντῶν φωρασάντων, τάλαντον</w:t>
      </w:r>
    </w:p>
    <w:p>
      <w:r>
        <w:rPr>
          <w:rFonts w:ascii="Courier New" w:hAnsi="Courier New"/>
          <w:color w:val="555555"/>
          <w:sz w:val="20"/>
        </w:rPr>
        <w:t>[842 B]</w:t>
      </w:r>
    </w:p>
    <w:p>
      <w:r>
        <w:rPr>
          <w:rFonts w:ascii="Gentium Plus" w:hAnsi="Gentium Plus"/>
          <w:sz w:val="24"/>
        </w:rPr>
        <w:t>αὐτοῖς ἔδωκε· κατηγορούμενος δ’ ἐν ὑστέρῳ ἐν τῷ δήμῳ ἔφη ‘ἀλλ’ οὖν ἐγὼ μὲν διδοὺς οὐ λαμβάνων ἑώραμαι‘. τελώνου δέ ποτ’ ἐπιβαλόντος Ξενοκράτει τῷ φιλοσόφῳ τὰς χεῖρας καὶ πρὸς τὸ μετοίκιον αὐτὸν ἀπάγοντος, ἀπ‐</w:t>
      </w:r>
    </w:p>
    <w:p>
      <w:r>
        <w:rPr>
          <w:rFonts w:ascii="Courier New" w:hAnsi="Courier New"/>
          <w:color w:val="555555"/>
          <w:sz w:val="20"/>
        </w:rPr>
        <w:t>[5]</w:t>
      </w:r>
    </w:p>
    <w:p>
      <w:r>
        <w:rPr>
          <w:rFonts w:ascii="Gentium Plus" w:hAnsi="Gentium Plus"/>
          <w:sz w:val="24"/>
        </w:rPr>
        <w:t>αντήσας ῥάβδῳ τε κατὰ τῆς κεφαλῆς τοῦ τελώνου κατ‐ ήνεγκε, καὶ τὸν μὲν Ξενοκράτην ἀπέλυσε, τὸν δ’ ὡς οὐ τὰ πρέποντα δράσαντα εἰς τὸ δεσμωτήριον κατέκλεισεν· ἐπαινουμένου δ’ ἐπὶ τῇ πράξει, μεθ’ ἡμέρας τινὰς συντυ‐ χὼν ὁ Ξενοκράτης τοῖς παισὶ τοῦ Λυκούργου ἔφη ‘ταχέως</w:t>
      </w:r>
    </w:p>
    <w:p>
      <w:r>
        <w:rPr>
          <w:rFonts w:ascii="Courier New" w:hAnsi="Courier New"/>
          <w:color w:val="555555"/>
          <w:sz w:val="20"/>
        </w:rPr>
        <w:t>[842 C]</w:t>
      </w:r>
    </w:p>
    <w:p>
      <w:r>
        <w:rPr>
          <w:rFonts w:ascii="Gentium Plus" w:hAnsi="Gentium Plus"/>
          <w:sz w:val="24"/>
        </w:rPr>
        <w:t>γε τῷ πατρὶ ὑμῶν ἀπέδωκα, ὦ παῖδες, τὴν χάριν· ἐπαι‐ νεῖται γὰρ ὑπὸ πολλῶν ἐπὶ τῷ βοηθῆσαί μοι‘. εἰσήνεγκε δὲ καὶ ψηφίσματα Εὐκλείδῃ τινὶ Ὀλυνθίῳ χρώμενος ἱκα‐ νωτάτῳ περὶ τὰ ψηφίσματα. εὔπορος δ’ ὢν ἱμάτιον ἓν</w:t>
      </w:r>
    </w:p>
    <w:p>
      <w:r>
        <w:rPr>
          <w:rFonts w:ascii="Courier New" w:hAnsi="Courier New"/>
          <w:color w:val="555555"/>
          <w:sz w:val="20"/>
        </w:rPr>
        <w:t>[5]</w:t>
      </w:r>
    </w:p>
    <w:p>
      <w:r>
        <w:rPr>
          <w:rFonts w:ascii="Gentium Plus" w:hAnsi="Gentium Plus"/>
          <w:sz w:val="24"/>
        </w:rPr>
        <w:t>καὶ ταὐτὸ ἐφόρει τοῦ χειμῶνος καὶ τοῦ θέρους καὶ ὑπεδέ‐ δετο ταῖς ἀναγκαίαις 〈μόνον〉 ἡμέραις. ἐμελέτα δὲ καὶ νυκτὸς καὶ ἡμέρας, οὐκ εὖ πρὸς τὰ αὐτοσχέδια πεφυκώς, κλινιδίου δ’ αὐτῷ ὑποκειμένου, ἐφ’ ᾧ μόνον ἦν κώδιον καὶ προσκεφάλαιον, ὅπως ἐγείροιτο ῥᾳδίως καὶ μελετῴη.</w:t>
      </w:r>
    </w:p>
    <w:p>
      <w:r>
        <w:rPr>
          <w:rFonts w:ascii="Courier New" w:hAnsi="Courier New"/>
          <w:color w:val="555555"/>
          <w:sz w:val="20"/>
        </w:rPr>
        <w:t>[10]</w:t>
      </w:r>
    </w:p>
    <w:p>
      <w:r>
        <w:rPr>
          <w:rFonts w:ascii="Gentium Plus" w:hAnsi="Gentium Plus"/>
          <w:sz w:val="24"/>
        </w:rPr>
        <w:t>ἐγκαλοῦντος δ’ αὐτῷ τινος ὅτι μισθοὺς σοφισταῖς δίδωσι</w:t>
      </w:r>
    </w:p>
    <w:p>
      <w:r>
        <w:rPr>
          <w:rFonts w:ascii="Courier New" w:hAnsi="Courier New"/>
          <w:color w:val="555555"/>
          <w:sz w:val="20"/>
        </w:rPr>
        <w:t>[842 D]</w:t>
      </w:r>
    </w:p>
    <w:p>
      <w:r>
        <w:rPr>
          <w:rFonts w:ascii="Gentium Plus" w:hAnsi="Gentium Plus"/>
          <w:sz w:val="24"/>
        </w:rPr>
        <w:t>περὶ λόγους διατρίβων, ἀλλ’ εἴ τις γ’ ἐπαγγέλλοιτο, ἔφη, τοὺς υἱοὺς ἀμείνους αὐτῷ ποιήσειν, οὐ χιλίας ἀλλὰ τὰ ἡμίση τῆς οὐσίας προΐεσθαι. ἦν δὲ καὶ παρρησιαστὴς διὰ τὴν εὐγένειαν· Ἀθηναίων γέ τοί ποτε οὐκ ἀνεχομένων</w:t>
      </w:r>
    </w:p>
    <w:p>
      <w:r>
        <w:rPr>
          <w:rFonts w:ascii="Courier New" w:hAnsi="Courier New"/>
          <w:color w:val="555555"/>
          <w:sz w:val="20"/>
        </w:rPr>
        <w:t>[5]</w:t>
      </w:r>
    </w:p>
    <w:p>
      <w:r>
        <w:rPr>
          <w:rFonts w:ascii="Gentium Plus" w:hAnsi="Gentium Plus"/>
          <w:sz w:val="24"/>
        </w:rPr>
        <w:t>αὐτοῦ δημηγοροῦντος, ἀνέκραγεν ἐκβαλλόμενος ‘ὦ Κερκυ‐ ραία μάστιξ, ὡς πολλῶν ταλάντων εἶ ἀξία‘. πάλιν δὲ θεὸν ἀναγορευόντων Ἀλέξανδρον ‘καὶ ποδαπὸς ἂν 〈εἴη〉‘ εἶπεν</w:t>
      </w:r>
    </w:p>
    <w:p>
      <w:r>
        <w:rPr>
          <w:rFonts w:ascii="Courier New" w:hAnsi="Courier New"/>
          <w:color w:val="555555"/>
          <w:sz w:val="20"/>
        </w:rPr>
        <w:t>[842 E]</w:t>
      </w:r>
    </w:p>
    <w:p>
      <w:r>
        <w:rPr>
          <w:rFonts w:ascii="Gentium Plus" w:hAnsi="Gentium Plus"/>
          <w:sz w:val="24"/>
        </w:rPr>
        <w:t>ἀποθανόντος δ’ αὐτοῦ παρέδωκαν τοὺς παῖδας τοῖς ἕνδεκα, Μενεσαίχμου μὲν κατηγορήσαντος γραψαμένου δὲ Θρασυ‐ κλέους· Δημοσθένους δὲ καθ’ ὃν ἔφευγε χρόνον ἐπιστείλαν‐ τος τοῖς Ἀθηναίοις, ὡς κακῶς ἀκούοιεν ἐπὶ τοῖς Λυκούρ‐</w:t>
      </w:r>
    </w:p>
    <w:p>
      <w:r>
        <w:rPr>
          <w:rFonts w:ascii="Courier New" w:hAnsi="Courier New"/>
          <w:color w:val="555555"/>
          <w:sz w:val="20"/>
        </w:rPr>
        <w:t>[5]</w:t>
      </w:r>
    </w:p>
    <w:p>
      <w:r>
        <w:rPr>
          <w:rFonts w:ascii="Gentium Plus" w:hAnsi="Gentium Plus"/>
          <w:sz w:val="24"/>
        </w:rPr>
        <w:t>γου παιδίοις, μετενόησαν καὶ ἀφῆκαν αὐτούς, Δημοκλέους τοῦ Θεοφράστου μαθητοῦ ὑπὲρ αὐτῶν ἀπολογησαμένου. ἐτάφη δ’ αὐτὸς καὶ τῶν ἐκγόνων τινὲς δημοσίᾳ· καὶ ἔστιν αὐτῶν τὰ μνήματα ἄντικρυς τῆς Παιωνίας Ἀθηνᾶς ἐν τῷ Μελανθίου τοῦ φιλοσόφου κήπῳ, τράπεζαι πεποιη‐</w:t>
      </w:r>
    </w:p>
    <w:p>
      <w:r>
        <w:rPr>
          <w:rFonts w:ascii="Courier New" w:hAnsi="Courier New"/>
          <w:color w:val="555555"/>
          <w:sz w:val="20"/>
        </w:rPr>
        <w:t>[10]</w:t>
      </w:r>
    </w:p>
    <w:p>
      <w:r>
        <w:rPr>
          <w:rFonts w:ascii="Gentium Plus" w:hAnsi="Gentium Plus"/>
          <w:sz w:val="24"/>
        </w:rPr>
        <w:t>μέναι, αὐτοῦ τε τοῦ Λυκούργου καὶ τῶν παίδων αὐτοῦ ἐπιγεγραμμέναι καὶ εἰς ἡμᾶς ἔτι σῳζόμεναι. τὸ μέγιστον,</w:t>
      </w:r>
    </w:p>
    <w:p>
      <w:r>
        <w:rPr>
          <w:rFonts w:ascii="Courier New" w:hAnsi="Courier New"/>
          <w:color w:val="555555"/>
          <w:sz w:val="20"/>
        </w:rPr>
        <w:t>[842 F]</w:t>
      </w:r>
    </w:p>
    <w:p>
      <w:r>
        <w:rPr>
          <w:rFonts w:ascii="Gentium Plus" w:hAnsi="Gentium Plus"/>
          <w:sz w:val="24"/>
        </w:rPr>
        <w:t>χίλια διακόσια τάλαντα προσόδου τῇ πόλει κατέστησε, πρότερον ἑξήκοντα προσιόντων. μέλλων δὲ τελευτήσειν εἰς τὸ μητρῷον καὶ τὸ βουλευτήριον ἐκέλευσεν αὑτὸν κομι‐ σθῆναι, βουλόμενος εὐθύνας δοῦναι τῶν πεπολιτευμένων·</w:t>
      </w:r>
    </w:p>
    <w:p>
      <w:r>
        <w:rPr>
          <w:rFonts w:ascii="Courier New" w:hAnsi="Courier New"/>
          <w:color w:val="555555"/>
          <w:sz w:val="20"/>
        </w:rPr>
        <w:t>[5]</w:t>
      </w:r>
    </w:p>
    <w:p>
      <w:r>
        <w:rPr>
          <w:rFonts w:ascii="Gentium Plus" w:hAnsi="Gentium Plus"/>
          <w:sz w:val="24"/>
        </w:rPr>
        <w:t>οὐδενὸς δὲ κατηγορῆσαι τολμήσαντος πλὴν Μενεσαίχμου, τὰς διαβολὰς ἀπολυσάμενος εἰς τὴν οἰκίαν ἀπεκομίσθη καὶ ἐτελεύτησεν, ἐπιεικὴς νομισθεὶς παρὰ πάντα τὸν 〈τοῦ〉 βίου χρόνον καὶ ἐν λόγοις ἐπαινεθείς, καὶ μηδένα ἀγῶνα ἁλούς, καίτοι πολλῶν κατηγορησάντων. ἔσχε δὲ</w:t>
      </w:r>
    </w:p>
    <w:p>
      <w:r>
        <w:rPr>
          <w:rFonts w:ascii="Courier New" w:hAnsi="Courier New"/>
          <w:color w:val="555555"/>
          <w:sz w:val="20"/>
        </w:rPr>
        <w:t>[10]</w:t>
      </w:r>
    </w:p>
    <w:p>
      <w:r>
        <w:rPr>
          <w:rFonts w:ascii="Gentium Plus" w:hAnsi="Gentium Plus"/>
          <w:sz w:val="24"/>
        </w:rPr>
        <w:t>τρεῖς παῖδας ἐκ Καλλιστοῦς τῆς Ἅβρωνος μὲν θυγατρός, Καλλίου δὲ τοῦ Ἅβρωνος Βατῆθεν ἀδελφῆς, τοῦ ταμιεύ‐</w:t>
      </w:r>
    </w:p>
    <w:p>
      <w:r>
        <w:rPr>
          <w:rFonts w:ascii="Courier New" w:hAnsi="Courier New"/>
          <w:color w:val="555555"/>
          <w:sz w:val="20"/>
        </w:rPr>
        <w:t>[843 A]</w:t>
      </w:r>
    </w:p>
    <w:p>
      <w:r>
        <w:rPr>
          <w:rFonts w:ascii="Gentium Plus" w:hAnsi="Gentium Plus"/>
          <w:sz w:val="24"/>
        </w:rPr>
        <w:t>σαντος στρατιωτικῶν ἐπὶ Χαιρώνδου ἄρχοντος· περὶ δὲ</w:t>
      </w:r>
    </w:p>
    <w:p>
      <w:r>
        <w:rPr>
          <w:rFonts w:ascii="Courier New" w:hAnsi="Courier New"/>
          <w:color w:val="555555"/>
          <w:sz w:val="20"/>
        </w:rPr>
        <w:t>[5]</w:t>
      </w:r>
    </w:p>
    <w:p>
      <w:r>
        <w:rPr>
          <w:rFonts w:ascii="Gentium Plus" w:hAnsi="Gentium Plus"/>
          <w:sz w:val="24"/>
        </w:rPr>
        <w:t>γ’ Ἅβρων καὶ πολιτευσάμενος ἐπιφανῶς μετήλλαξε, Λυκόφρων δὲ γήμας Καλλιστομάχην Φιλίππου Αἰξω‐ νέως ἐγέννησε Καλλιστώ. ταύτην δὲ γήμας Κλεόμβροτος Δεινοκράτους Ἀχαρνεὺς ἐγέννησε Λυκόφρονα· τοῦτον δ’ ὁ πάππος εἰσεποιήσατο Λυκόφρων· οὗτος δ’ ἐτελεύ‐</w:t>
      </w:r>
    </w:p>
    <w:p>
      <w:r>
        <w:rPr>
          <w:rFonts w:ascii="Courier New" w:hAnsi="Courier New"/>
          <w:color w:val="555555"/>
          <w:sz w:val="20"/>
        </w:rPr>
        <w:t>[10]</w:t>
      </w:r>
    </w:p>
    <w:p>
      <w:r>
        <w:rPr>
          <w:rFonts w:ascii="Gentium Plus" w:hAnsi="Gentium Plus"/>
          <w:sz w:val="24"/>
        </w:rPr>
        <w:t>τησεν ἄπαις· μετὰ δὲ τὴν Λυκόφρονος τελευτὴν ἔγημε</w:t>
      </w:r>
    </w:p>
    <w:p>
      <w:r>
        <w:rPr>
          <w:rFonts w:ascii="Courier New" w:hAnsi="Courier New"/>
          <w:color w:val="555555"/>
          <w:sz w:val="20"/>
        </w:rPr>
        <w:t>[843 B]</w:t>
      </w:r>
    </w:p>
    <w:p>
      <w:r>
        <w:rPr>
          <w:rFonts w:ascii="Gentium Plus" w:hAnsi="Gentium Plus"/>
          <w:sz w:val="24"/>
        </w:rPr>
        <w:t>τὴν Καλλιστὼ Σωκράτης καὶ ἔσχεν υἱὸν Σύμμαχον· τοῦ δ’ ἐγένετο Ἀριστώνυμος, τοῦ δὲ Χαρμίδης, τοῦ δὲ Φιλίππη· ταύτης δὲ καὶ Λυσάνδρου Μήδειος, ὁ καὶ ἐξηγητὴς ἐξ Εὐμολπιδῶν γενόμενος· τούτου δὲ καὶ Τιμοθέας τῆς</w:t>
      </w:r>
    </w:p>
    <w:p>
      <w:r>
        <w:rPr>
          <w:rFonts w:ascii="Courier New" w:hAnsi="Courier New"/>
          <w:color w:val="555555"/>
          <w:sz w:val="20"/>
        </w:rPr>
        <w:t>[5]</w:t>
      </w:r>
    </w:p>
    <w:p>
      <w:r>
        <w:rPr>
          <w:rFonts w:ascii="Gentium Plus" w:hAnsi="Gentium Plus"/>
          <w:sz w:val="24"/>
        </w:rPr>
        <w:t>Γλαύκου παῖδες Λαοδάμεια καὶ Μήδειος, ὃς τὴν ἱερω‐ σύνην Ποσειδῶνος Ἐρεχθέως εἶχε, καὶ Φιλίππη, ἥτις ἱεράσατο τῆς Ἀθηνᾶς ὕστερον· πρότερον δ’ αὐτὴν γήμας Διοκλῆς ὁ Μελιτεὺς ἐγέννησε Διοκλέα τὸν ἐπὶ τοὺς ὁπλί‐ τας στρατηγήσαντα· γήμας δ’ οὗτος Ἡδίστην Ἅβρωνος</w:t>
      </w:r>
    </w:p>
    <w:p>
      <w:r>
        <w:rPr>
          <w:rFonts w:ascii="Courier New" w:hAnsi="Courier New"/>
          <w:color w:val="555555"/>
          <w:sz w:val="20"/>
        </w:rPr>
        <w:t>[843 C]</w:t>
      </w:r>
    </w:p>
    <w:p>
      <w:r>
        <w:rPr>
          <w:rFonts w:ascii="Gentium Plus" w:hAnsi="Gentium Plus"/>
          <w:sz w:val="24"/>
        </w:rPr>
        <w:t>Φιλιππίδην καὶ Νικοστράτην ἐγέννησε· γήμας δὲ τὴν Νικοστράτην Θεμιστοκλῆς ὁ Θεοφράστου ὁ δᾳδοῦχος ἐγέννησε Θεόφραστον καὶ Διοκλέα· διετάξατο δὲ καὶ τὴν ἱερωσύνην τοῦ Ποσειδῶνος Ἐρεχθέως. φέρονται δὲ τοῦ</w:t>
      </w:r>
    </w:p>
    <w:p>
      <w:r>
        <w:rPr>
          <w:rFonts w:ascii="Courier New" w:hAnsi="Courier New"/>
          <w:color w:val="555555"/>
          <w:sz w:val="20"/>
        </w:rPr>
        <w:t>[5]</w:t>
      </w:r>
    </w:p>
    <w:p>
      <w:r>
        <w:rPr>
          <w:rFonts w:ascii="Gentium Plus" w:hAnsi="Gentium Plus"/>
          <w:sz w:val="24"/>
        </w:rPr>
        <w:t>ῥήτορος λόγοι δεκαπέντε. ἐστεφανώθη δ’ ὑπὸ τοῦ δήμου πολλάκις καὶ εἰκόνων ἔτυχεν· ἀνάκειται δ’ αὐτοῦ χαλκῆ εἰκὼν ἐν Κεραμεικῷ κατὰ ψήφισμα ἐπ’ Ἀναξικράτους ἄρχοντος· ἐφ’ οὗ ἔλαβε καὶ σίτησιν ἐν πρυτανείῳ αὐτός τε [καὶ] ὁ Λυκοῦργος καὶ ὁ πρεσβύτατος αὐτοῦ τῶν ἐκγό‐</w:t>
      </w:r>
    </w:p>
    <w:p>
      <w:r>
        <w:rPr>
          <w:rFonts w:ascii="Courier New" w:hAnsi="Courier New"/>
          <w:color w:val="555555"/>
          <w:sz w:val="20"/>
        </w:rPr>
        <w:t>[10]</w:t>
      </w:r>
    </w:p>
    <w:p>
      <w:r>
        <w:rPr>
          <w:rFonts w:ascii="Gentium Plus" w:hAnsi="Gentium Plus"/>
          <w:sz w:val="24"/>
        </w:rPr>
        <w:t>νων κατὰ τὸ αὐτὸ ψήφισμα· ἀποθανόντος δὲ Λυκούργου</w:t>
      </w:r>
    </w:p>
    <w:p>
      <w:r>
        <w:rPr>
          <w:rFonts w:ascii="Courier New" w:hAnsi="Courier New"/>
          <w:color w:val="555555"/>
          <w:sz w:val="20"/>
        </w:rPr>
        <w:t>[843 D]</w:t>
      </w:r>
    </w:p>
    <w:p>
      <w:r>
        <w:rPr>
          <w:rFonts w:ascii="Gentium Plus" w:hAnsi="Gentium Plus"/>
          <w:sz w:val="24"/>
        </w:rPr>
        <w:t>δωρεᾶς. εἶπε δὲ καὶ περὶ ἱερῶν πολλάκις. γραψάμενος 〈δ’〉 Αὐτόλυκον τὸν Ἀρεοπαγίτην καὶ Λυσικλέα τὸν στρα‐ τηγὸν καὶ Δημάδη τὸν Δημέου καὶ Μενέσαιχμον ἄλλους τε πολλοὺς καὶ πάντας εἷλεν. ἔκρινε δὲ καὶ Δίφιλον, ἐκ</w:t>
      </w:r>
    </w:p>
    <w:p>
      <w:r>
        <w:rPr>
          <w:rFonts w:ascii="Courier New" w:hAnsi="Courier New"/>
          <w:color w:val="555555"/>
          <w:sz w:val="20"/>
        </w:rPr>
        <w:t>[5]</w:t>
      </w:r>
    </w:p>
    <w:p>
      <w:r>
        <w:rPr>
          <w:rFonts w:ascii="Gentium Plus" w:hAnsi="Gentium Plus"/>
          <w:sz w:val="24"/>
        </w:rPr>
        <w:t>τῶν ἀργυρείων μετάλλων τοὺς μεσοκρινεῖς, οἳ ἐβάστα‐ ζον τὰ ὑπερκείμενα βάρη, ὑφελόντα καὶ ἐξ αὐτῶν πεπλου‐ τηκότα παρὰ τοὺς νόμους· καὶ θανάτου ὄντος ἐπιτιμίου ἁλῶναι ἐποίησε, καὶ πεντήκοντα δραχμὰς ἐκ τῆς οὐσίας αὐτοῦ ἑκάστῳ τῶν πολιτῶν διένειμε, τῶν πάντων συν‐</w:t>
      </w:r>
    </w:p>
    <w:p>
      <w:r>
        <w:rPr>
          <w:rFonts w:ascii="Courier New" w:hAnsi="Courier New"/>
          <w:color w:val="555555"/>
          <w:sz w:val="20"/>
        </w:rPr>
        <w:t>[843 E]</w:t>
      </w:r>
    </w:p>
    <w:p>
      <w:r>
        <w:rPr>
          <w:rFonts w:ascii="Gentium Plus" w:hAnsi="Gentium Plus"/>
          <w:sz w:val="24"/>
        </w:rPr>
        <w:t>αχθέντων ταλάντων ἑκατὸν ἑξήκοντα· ἤ, ὥς τινες, † μνᾶν. † 〈ἐγράψατ〉ο δ’ εὐθύνας Ἀριστογείτονα καὶ Λεωκράτην καὶ Αὐτόλυκον δειλίας. ἐπεκαλεῖτο δ’ ὁ Λυκοῦργος ἶβις 〈ὥς φησιν Ἀριστοφάνης·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‘ἶβισ〉 Λυκούργῳ, Χαιρεφῶντι νυκτερίσ‘ (Av. 1296).</w:t>
      </w:r>
    </w:p>
    <w:p>
      <w:r>
        <w:rPr>
          <w:rFonts w:ascii="Courier New" w:hAnsi="Courier New"/>
          <w:color w:val="555555"/>
          <w:sz w:val="20"/>
        </w:rPr>
        <w:t>[5]</w:t>
      </w:r>
    </w:p>
    <w:p>
      <w:r>
        <w:rPr>
          <w:rFonts w:ascii="Gentium Plus" w:hAnsi="Gentium Plus"/>
          <w:sz w:val="24"/>
        </w:rPr>
        <w:t>κατῆγον δὲ τὸ γένος ἀπὸ Βούτου καὶ Ἐρεχθέως τοῦ Γῆς καὶ Ἡφαίστου, τὰ δ’ ἐγγυτάτω ἀπὸ Λυκομήδους καὶ Λυκούργου, οὓς ὁ δῆμος ταφαῖς ἐτίμησε δημοσίᾳ· καὶ ἔστιν αὕτη ἡ καταγωγὴ τοῦ γένους τῶν ἱερασαμένων τοῦ</w:t>
      </w:r>
    </w:p>
    <w:p>
      <w:r>
        <w:rPr>
          <w:rFonts w:ascii="Courier New" w:hAnsi="Courier New"/>
          <w:color w:val="555555"/>
          <w:sz w:val="20"/>
        </w:rPr>
        <w:t>[10]</w:t>
      </w:r>
    </w:p>
    <w:p>
      <w:r>
        <w:rPr>
          <w:rFonts w:ascii="Gentium Plus" w:hAnsi="Gentium Plus"/>
          <w:sz w:val="24"/>
        </w:rPr>
        <w:t>Ποσειδῶνος ἐν πίνακι τελείῳ, ὃς ἀνάκειται ἐν Ἐρεχθείῳ, γεγραμμένος ὑπ’ Ἰσμηνίου τοῦ Χαλκιδέως· καὶ εἰκόνες ξύλιναι τοῦ τε Λυκούργου καὶ τῶν υἱῶν αὐτοῦ, Ἅβρωνος</w:t>
      </w:r>
    </w:p>
    <w:p>
      <w:r>
        <w:rPr>
          <w:rFonts w:ascii="Courier New" w:hAnsi="Courier New"/>
          <w:color w:val="555555"/>
          <w:sz w:val="20"/>
        </w:rPr>
        <w:t>[843 F]</w:t>
      </w:r>
    </w:p>
    <w:p>
      <w:r>
        <w:rPr>
          <w:rFonts w:ascii="Gentium Plus" w:hAnsi="Gentium Plus"/>
          <w:sz w:val="24"/>
        </w:rPr>
        <w:t>Λυκούργου Λυκόφρονος, ἃς εἰργάσαντο Τίμαρχος καὶ Κηφισόδοτος, οἱ Πραξιτέλους υἱεῖς· τὸν δὲ πίνακα ἀνέθηκεν</w:t>
      </w:r>
    </w:p>
    <w:p>
      <w:r>
        <w:rPr>
          <w:rFonts w:ascii="Courier New" w:hAnsi="Courier New"/>
          <w:color w:val="555555"/>
          <w:sz w:val="20"/>
        </w:rPr>
        <w:t>[5]</w:t>
      </w:r>
    </w:p>
    <w:p>
      <w:r>
        <w:rPr>
          <w:rFonts w:ascii="Gentium Plus" w:hAnsi="Gentium Plus"/>
          <w:sz w:val="24"/>
        </w:rPr>
        <w:t>πεποίηται ὁ Ἅβρων προσδιδοὺς αὐτῷ τὴν τρίαιναν. πάντων δ’ ὧν διῴκησεν ἀναγραφὴν ποιησάμενος ἀνέθηκεν ἐν στήλῃ πρὸ τῆς ὑπ’ αὐτοῦ κατασκευασθείσης παλαίστρας, σκοπεῖν τοῖς βουλομένοις· οὐδεὶς μέντοι ἐδυνήθη ἐλέγξαι τὸν ἄνδρα νοσφισμοῦ. ἔγραψε δὲ καὶ Νεοπτόλεμον Ἀντικλέους</w:t>
      </w:r>
    </w:p>
    <w:p>
      <w:r>
        <w:rPr>
          <w:rFonts w:ascii="Courier New" w:hAnsi="Courier New"/>
          <w:color w:val="555555"/>
          <w:sz w:val="20"/>
        </w:rPr>
        <w:t>[10]</w:t>
      </w:r>
    </w:p>
    <w:p>
      <w:r>
        <w:rPr>
          <w:rFonts w:ascii="Gentium Plus" w:hAnsi="Gentium Plus"/>
          <w:sz w:val="24"/>
        </w:rPr>
        <w:t>στεφανῶσαι καὶ εἰκόνα ἀναθεῖναι, ὅτι ἐπηγγείλατο χρυ‐</w:t>
      </w:r>
    </w:p>
    <w:p>
      <w:r>
        <w:rPr>
          <w:rFonts w:ascii="Courier New" w:hAnsi="Courier New"/>
          <w:color w:val="555555"/>
          <w:sz w:val="20"/>
        </w:rPr>
        <w:t>[844 A]</w:t>
      </w:r>
    </w:p>
    <w:p>
      <w:r>
        <w:rPr>
          <w:rFonts w:ascii="Gentium Plus" w:hAnsi="Gentium Plus"/>
          <w:sz w:val="24"/>
        </w:rPr>
        <w:t>σώσειν τὸν βωμὸν τοῦ Ἀπόλλωνος ἐν ἀγορᾷ κατὰ τὴν μαντείαν τοῦ θεοῦ. ἐψηφίσατο δὲ καὶ Διοτίμῳ Διοπεί‐ θους Εὐωνυμεῖ τιμὰς ἐπὶ Κτησικλέους ἄρχοντος.</w:t>
      </w:r>
    </w:p>
    <w:p>
      <w:r>
        <w:rPr>
          <w:rFonts w:ascii="Courier New" w:hAnsi="Courier New"/>
          <w:color w:val="555555"/>
          <w:sz w:val="20"/>
        </w:rPr>
        <w:t>[3]</w:t>
      </w:r>
    </w:p>
    <w:p>
      <w:r>
        <w:rPr>
          <w:rFonts w:ascii="Gentium Plus" w:hAnsi="Gentium Plus"/>
          <w:sz w:val="24"/>
        </w:rPr>
        <w:t>ΔΗΜΟΣΘΕΝΗΣ</w:t>
      </w:r>
    </w:p>
    <w:p>
      <w:r>
        <w:rPr>
          <w:rFonts w:ascii="Courier New" w:hAnsi="Courier New"/>
          <w:color w:val="555555"/>
          <w:sz w:val="20"/>
        </w:rPr>
        <w:t>[5]</w:t>
      </w:r>
    </w:p>
    <w:p>
      <w:r>
        <w:rPr>
          <w:rFonts w:ascii="Gentium Plus" w:hAnsi="Gentium Plus"/>
          <w:sz w:val="24"/>
        </w:rPr>
        <w:t>Δημοσθένης Δημοσθένους καὶ Κλεοβούλης τῆς Γύλωνος θυγατρός, τῶν δὲ δήμων Παιανιεύς, καταλειφθεὶς ὑπὸ τοῦ</w:t>
      </w:r>
    </w:p>
    <w:p>
      <w:r>
        <w:rPr>
          <w:rFonts w:ascii="Courier New" w:hAnsi="Courier New"/>
          <w:color w:val="555555"/>
          <w:sz w:val="20"/>
        </w:rPr>
        <w:t>[844 B]</w:t>
      </w:r>
    </w:p>
    <w:p>
      <w:r>
        <w:rPr>
          <w:rFonts w:ascii="Gentium Plus" w:hAnsi="Gentium Plus"/>
          <w:sz w:val="24"/>
        </w:rPr>
        <w:t>πατρὸς ἐτῶν ἑπτὰ μετ’ ἀδελφῆς πενταέτιδος τὸν μὲν τῆς ὀρφανίας χρόνον παρὰ τῇ μητρὶ διῆγε, σχολάζων Ἰσο‐ κράτει ὥς τινες ἔφασαν, ὡς δ’ οἱ πλεῖστοι Ἰσαίῳ τῷ Χαλκιδεῖ, ὃς ἦν Ἰσοκράτους μαθητής, διάγοντι ἐν Ἀθή‐</w:t>
      </w:r>
    </w:p>
    <w:p>
      <w:r>
        <w:rPr>
          <w:rFonts w:ascii="Courier New" w:hAnsi="Courier New"/>
          <w:color w:val="555555"/>
          <w:sz w:val="20"/>
        </w:rPr>
        <w:t>[5]</w:t>
      </w:r>
    </w:p>
    <w:p>
      <w:r>
        <w:rPr>
          <w:rFonts w:ascii="Gentium Plus" w:hAnsi="Gentium Plus"/>
          <w:sz w:val="24"/>
        </w:rPr>
        <w:t>ναις, ζηλῶν Θουκυδίδην καὶ Πλάτωνα τὸν φιλόσοφον, ᾧ τινες εἶπον προηγουμένως αὐτὸν σχολάσαι. ὡς δ’ Ἡγη‐ σίας ὁ Μάγνης φησίν (FGrHist 142 F 22), ἐδεήθη τοῦ</w:t>
      </w:r>
    </w:p>
    <w:p>
      <w:r>
        <w:rPr>
          <w:rFonts w:ascii="Courier New" w:hAnsi="Courier New"/>
          <w:color w:val="555555"/>
          <w:sz w:val="20"/>
        </w:rPr>
        <w:t>[10]</w:t>
      </w:r>
    </w:p>
    <w:p>
      <w:r>
        <w:rPr>
          <w:rFonts w:ascii="Gentium Plus" w:hAnsi="Gentium Plus"/>
          <w:sz w:val="24"/>
        </w:rPr>
        <w:t>τὸν βωμὸν τῷ Ἑρμῇ τῷ ἀγοραίῳ, μέλλοντος ἐν τῷ δήμῳ λέγειν, ἀκούσῃ· ἀκούσας δ’ ἐραστὴς ἐγένετο τῶν λόγων.</w:t>
      </w:r>
    </w:p>
    <w:p>
      <w:r>
        <w:rPr>
          <w:rFonts w:ascii="Courier New" w:hAnsi="Courier New"/>
          <w:color w:val="555555"/>
          <w:sz w:val="20"/>
        </w:rPr>
        <w:t>[844 C]</w:t>
      </w:r>
    </w:p>
    <w:p>
      <w:r>
        <w:rPr>
          <w:rFonts w:ascii="Gentium Plus" w:hAnsi="Gentium Plus"/>
          <w:sz w:val="24"/>
        </w:rPr>
        <w:t>καὶ τούτου μὲν ἐπ’ ὀλίγον ἤκουσεν, ἕως ἐπεδήμει. ἐπειδὴ δ’ ὁ μὲν ἔφυγεν εἰς Θρᾴκην ὁ δ’ ἐγεγόνει ἐξ ἐφήβων, τηνικαῦτα παρέβαλλεν Ἰσοκράτει καὶ Πλάτωνι· εἶτα καὶ Ἰσαῖον ἀναλαβὼν εἰς τὴν οἰκίαν τετραετῆ χρόνον αὑτὸν</w:t>
      </w:r>
    </w:p>
    <w:p>
      <w:r>
        <w:rPr>
          <w:rFonts w:ascii="Courier New" w:hAnsi="Courier New"/>
          <w:color w:val="555555"/>
          <w:sz w:val="20"/>
        </w:rPr>
        <w:t>[5]</w:t>
      </w:r>
    </w:p>
    <w:p>
      <w:r>
        <w:rPr>
          <w:rFonts w:ascii="Gentium Plus" w:hAnsi="Gentium Plus"/>
          <w:sz w:val="24"/>
        </w:rPr>
        <w:t>διεπόνησε, μιμούμενος αὐτοῦ τοὺς λόγους. ὡς δὲ Κτη‐ σίβιός φησιν ἐν τῷ περὶ φιλοσοφίας, διὰ Καλλίου τοῦ Συρακουσίου πορίσας τοὺς Ζήθου τοῦ Ἀμφιπολίτου λόγους, διὰ δὲ Χαρικλέους τοῦ Καρυστίου τοὺς Ἀλκι‐ δάμαντος, ἀνέλαβεν αὐτούς. τελειωθεὶς δέ, ἐλάττω παρὰ</w:t>
      </w:r>
    </w:p>
    <w:p>
      <w:r>
        <w:rPr>
          <w:rFonts w:ascii="Courier New" w:hAnsi="Courier New"/>
          <w:color w:val="555555"/>
          <w:sz w:val="20"/>
        </w:rPr>
        <w:t>[10]</w:t>
      </w:r>
    </w:p>
    <w:p>
      <w:r>
        <w:rPr>
          <w:rFonts w:ascii="Gentium Plus" w:hAnsi="Gentium Plus"/>
          <w:sz w:val="24"/>
        </w:rPr>
        <w:t>τῶν ἐπιτρόπων παραλαβών, ἔκρινεν αὐτοὺς ἐπιτροπῆς ἐπὶ Τιμοκράτους ἄρχοντος, τρεῖς ὄντας, Ἄφοβον Θηριππί‐</w:t>
      </w:r>
    </w:p>
    <w:p>
      <w:r>
        <w:rPr>
          <w:rFonts w:ascii="Courier New" w:hAnsi="Courier New"/>
          <w:color w:val="555555"/>
          <w:sz w:val="20"/>
        </w:rPr>
        <w:t>[844 D]</w:t>
      </w:r>
    </w:p>
    <w:p>
      <w:r>
        <w:rPr>
          <w:rFonts w:ascii="Gentium Plus" w:hAnsi="Gentium Plus"/>
          <w:sz w:val="24"/>
        </w:rPr>
        <w:t>δην Δημοφῶντα ἢ Δημέαν· καὶ μάλιστα τοῦ πρώτου κατηγόρησεν ἀδελφοῦ τῆς μητρὸς ὄντος, δέκα τάλαντα τίμημα ἑκάστῃ τῶν δικῶν ἐπιγραψάμενος· καὶ εἷλεν αὐτούς· τῆς δὲ καταδίκης οὐδὲν ἐπράξατο, τοὺς μὲν 〈ἀφεὶσ〉 ἀργυ‐</w:t>
      </w:r>
    </w:p>
    <w:p>
      <w:r>
        <w:rPr>
          <w:rFonts w:ascii="Courier New" w:hAnsi="Courier New"/>
          <w:color w:val="555555"/>
          <w:sz w:val="20"/>
        </w:rPr>
        <w:t>[5]</w:t>
      </w:r>
    </w:p>
    <w:p>
      <w:r>
        <w:rPr>
          <w:rFonts w:ascii="Gentium Plus" w:hAnsi="Gentium Plus"/>
          <w:sz w:val="24"/>
        </w:rPr>
        <w:t>ρίου τοὺς δὲ καὶ χάριτος. Ἀριστοφῶντος δ’ ἤδη τὴν προ‐ στασίαν διὰ γῆρας καταλιπόντος καὶ χορηγὸς ἐγένετο. Μειδίαν δὲ τὸν Ἀναγυράσι〈ον〉 πλήξαντα αὐτὸν ἐν τῷ θεάτρῳ χορηγοῦντα εἰς κρίσιν καταστήσας, λαβὼν τρισ‐ χιλίας ἀφῆκε τῆς δίκης. λέγουσι δ’ αὐτὸν ἔτι νέον ὄντα</w:t>
      </w:r>
    </w:p>
    <w:p>
      <w:r>
        <w:rPr>
          <w:rFonts w:ascii="Courier New" w:hAnsi="Courier New"/>
          <w:color w:val="555555"/>
          <w:sz w:val="20"/>
        </w:rPr>
        <w:t>[10]</w:t>
      </w:r>
    </w:p>
    <w:p>
      <w:r>
        <w:rPr>
          <w:rFonts w:ascii="Gentium Plus" w:hAnsi="Gentium Plus"/>
          <w:sz w:val="24"/>
        </w:rPr>
        <w:t>εἰς σπήλαιον ἀπιέναι κἀκεῖ φιλολογεῖν τὸ ἥμισυ τῆς κεφαλῆς ἐξυρημένον, ἵνα μὴ προέρχοιτο· καὶ ἐπὶ στενῆς</w:t>
      </w:r>
    </w:p>
    <w:p>
      <w:r>
        <w:rPr>
          <w:rFonts w:ascii="Courier New" w:hAnsi="Courier New"/>
          <w:color w:val="555555"/>
          <w:sz w:val="20"/>
        </w:rPr>
        <w:t>[844 E]</w:t>
      </w:r>
    </w:p>
    <w:p>
      <w:r>
        <w:rPr>
          <w:rFonts w:ascii="Gentium Plus" w:hAnsi="Gentium Plus"/>
          <w:sz w:val="24"/>
        </w:rPr>
        <w:t>κλίνης κοιμᾶσθαι, ἵνα διὰ ταχέων ἀνίστηται· τό τε ῥῶ μὴ δυνάμενον λέγειν ἐκπονῆσαι, καὶ τὸν ὦμον ἐν τῷ μελε‐ τᾶν κινοῦντα ἀπρεπῶς καταπαῦσαι, παραρτήσαντα ὀβε‐ λίσκον ἢ ὥς τινες ξιφίδιον ἐκ τῆς ὀροφῆς, ἵνα φοβούμενος</w:t>
      </w:r>
    </w:p>
    <w:p>
      <w:r>
        <w:rPr>
          <w:rFonts w:ascii="Courier New" w:hAnsi="Courier New"/>
          <w:color w:val="555555"/>
          <w:sz w:val="20"/>
        </w:rPr>
        <w:t>[5]</w:t>
      </w:r>
    </w:p>
    <w:p>
      <w:r>
        <w:rPr>
          <w:rFonts w:ascii="Gentium Plus" w:hAnsi="Gentium Plus"/>
          <w:sz w:val="24"/>
        </w:rPr>
        <w:t>ἠρεμοίη. προβαίνοντα δὴ κατὰ τὴν τῶν λόγων ἰσχὺν ἔσοπτρον ἰσομέγεθες αὑτῷ κατασκευάσαι καὶ πρὸς τοῦτο ἀφορῶντα μελετᾶν, ἵν’ ἐπανορθώσηται τὰ ἐλλείποντα· καὶ</w:t>
      </w:r>
    </w:p>
    <w:p>
      <w:r>
        <w:rPr>
          <w:rFonts w:ascii="Courier New" w:hAnsi="Courier New"/>
          <w:color w:val="555555"/>
          <w:sz w:val="20"/>
        </w:rPr>
        <w:t>[844 F]</w:t>
      </w:r>
    </w:p>
    <w:p>
      <w:r>
        <w:rPr>
          <w:rFonts w:ascii="Gentium Plus" w:hAnsi="Gentium Plus"/>
          <w:sz w:val="24"/>
        </w:rPr>
        <w:t>κατιόντα ἐπὶ τὸ Φαληρικὸν πρὸς τὰς τῶν κυμάτων ἐμβο‐ λὰς τὰς σκέψεις ποιεῖσθαι, ἵν’, εἴ ποτε θορυβοίη ὁ δῆμος, μὴ ἐκσταίη· τοῦ δὲ πνεύματος αὐτῷ ἐνδέοντος Νεοπτο‐ λέμῳ τῷ ὑποκριτῇ μυρίας δοῦναι, ἵν’ ὅλας περιόδους ἀπνεύ‐</w:t>
      </w:r>
    </w:p>
    <w:p>
      <w:r>
        <w:rPr>
          <w:rFonts w:ascii="Courier New" w:hAnsi="Courier New"/>
          <w:color w:val="555555"/>
          <w:sz w:val="20"/>
        </w:rPr>
        <w:t>[5]</w:t>
      </w:r>
    </w:p>
    <w:p>
      <w:r>
        <w:rPr>
          <w:rFonts w:ascii="Gentium Plus" w:hAnsi="Gentium Plus"/>
          <w:sz w:val="24"/>
        </w:rPr>
        <w:t>στως λέγῃ. ἐπεὶ δὲ τῷ πολιτεύεσθαι προσῆλθεν, εἰς δύο διῃρημένων τῶν ἐν τῇ πόλει, καὶ τῶν μὲν φιλιππιζόντων τῶν δ’ ὑπὲρ τῆς ἐλευθερίας δημηγορούντων, τὴν τῶν ἀντιπολιτευομένων Φιλίππῳ τάξιν εἵλετο· καὶ 〈διὰ〉 παν‐ τὸς τοῦ χρόνου διετέλεσε συμβουλεύων τοῖς κινδυνεύουσιν</w:t>
      </w:r>
    </w:p>
    <w:p>
      <w:r>
        <w:rPr>
          <w:rFonts w:ascii="Courier New" w:hAnsi="Courier New"/>
          <w:color w:val="555555"/>
          <w:sz w:val="20"/>
        </w:rPr>
        <w:t>[10]</w:t>
      </w:r>
    </w:p>
    <w:p>
      <w:r>
        <w:rPr>
          <w:rFonts w:ascii="Gentium Plus" w:hAnsi="Gentium Plus"/>
          <w:sz w:val="24"/>
        </w:rPr>
        <w:t>ὑπὸ Φιλίππῳ γενέσθαι βοηθεῖν, συμπολιτευόμενος Ὑπε‐</w:t>
      </w:r>
    </w:p>
    <w:p>
      <w:r>
        <w:rPr>
          <w:rFonts w:ascii="Courier New" w:hAnsi="Courier New"/>
          <w:color w:val="555555"/>
          <w:sz w:val="20"/>
        </w:rPr>
        <w:t>[845 A]</w:t>
      </w:r>
    </w:p>
    <w:p>
      <w:r>
        <w:rPr>
          <w:rFonts w:ascii="Gentium Plus" w:hAnsi="Gentium Plus"/>
          <w:sz w:val="24"/>
        </w:rPr>
        <w:t>ρείδῃ Ναυσικλεῖ Πολυεύκτῳ Διοτίμῳ· διὸ καὶ συμ‐ μάχους τοῖς Ἀθηναίοις ἐποίησε Θηβαίους Εὐβοεῖς Κερκυ‐ ραίους Κορινθίους Βοιωτούς, καὶ πολλοὺς ἄλλους πρὸς τούτοις. ἐκπεσὼν δέ ποτ’ ἐπὶ τῆς ἐκκλησίας καὶ ἀθυμῶν</w:t>
      </w:r>
    </w:p>
    <w:p>
      <w:r>
        <w:rPr>
          <w:rFonts w:ascii="Courier New" w:hAnsi="Courier New"/>
          <w:color w:val="555555"/>
          <w:sz w:val="20"/>
        </w:rPr>
        <w:t>[5]</w:t>
      </w:r>
    </w:p>
    <w:p>
      <w:r>
        <w:rPr>
          <w:rFonts w:ascii="Gentium Plus" w:hAnsi="Gentium Plus"/>
          <w:sz w:val="24"/>
        </w:rPr>
        <w:t>ἐβάδιζεν οἴκοι· συντυχὼν δ’ αὐτῷ Εὔνομος ὁ Θριάσιος πρεσβύτης ἤδη ὢν προετρέψατο τὸν Δημοσθένη, μάλιστα δ’ ὁ ὑποκριτὴς Ἀνδρόνικος εἰπὼν ὡς οἱ μὲν λόγοι καλῶς ἔχοιεν λείποι δ’ αὐτῷ τὰ τῆς ὑποκρίσεως, ἀπεμνημόνευσέ</w:t>
      </w:r>
    </w:p>
    <w:p>
      <w:r>
        <w:rPr>
          <w:rFonts w:ascii="Courier New" w:hAnsi="Courier New"/>
          <w:color w:val="555555"/>
          <w:sz w:val="20"/>
        </w:rPr>
        <w:t>[845 B]</w:t>
      </w:r>
    </w:p>
    <w:p>
      <w:r>
        <w:rPr>
          <w:rFonts w:ascii="Gentium Plus" w:hAnsi="Gentium Plus"/>
          <w:sz w:val="24"/>
        </w:rPr>
        <w:t>τε τῶν ἐπὶ τῆς ἐκκλησίας ὑπ’ αὐτοῦ λελεγμένων· καὶ</w:t>
      </w:r>
    </w:p>
    <w:p>
      <w:r>
        <w:rPr>
          <w:rFonts w:ascii="Courier New" w:hAnsi="Courier New"/>
          <w:color w:val="555555"/>
          <w:sz w:val="20"/>
        </w:rPr>
        <w:t>[5]</w:t>
      </w:r>
    </w:p>
    <w:p>
      <w:r>
        <w:rPr>
          <w:rFonts w:ascii="Gentium Plus" w:hAnsi="Gentium Plus"/>
          <w:sz w:val="24"/>
        </w:rPr>
        <w:t>καὶ τί τρίτον ‘ὑπόκρισισ‘. προελθὼν δὲ πάλιν εἰς τὰς ἐκκλησίας, νεωτερικῶς τινα λέγων διεσύρετο, ὡς κωμ‐ ῳδηθῆναι αὐτὸν ὑπ’ Ἀντιφάνους καὶ Τιμοκλέους (fr. 296, 38, II p. 128. 466 Kock).</w:t>
      </w:r>
    </w:p>
    <w:p>
      <w:r>
        <w:rPr>
          <w:rFonts w:ascii="Courier New" w:hAnsi="Courier New"/>
          <w:color w:val="555555"/>
          <w:sz w:val="20"/>
        </w:rPr>
        <w:t>[8]</w:t>
      </w:r>
    </w:p>
    <w:p>
      <w:r>
        <w:rPr>
          <w:rFonts w:ascii="Gentium Plus" w:hAnsi="Gentium Plus"/>
          <w:sz w:val="24"/>
        </w:rPr>
        <w:t>‘μὰ γῆν μὰ κρήνας μὰ ποταμοὺς μὰ νάματα‘·</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ὀμόσας δὲ τοῦτον τὸν τρόπον ἐν τῷ δήμῳ θόρυβον ἐκίνη‐ σεν. ὤμνυε δὲ καὶ τὸν Ἀσκληπιόν, προπαροξύνων Ἀσκλή‐ πιον· καὶ παρεδείκνυεν αὑτὸν ὀρθῶς λέγοντα· εἶναι γὰρ</w:t>
      </w:r>
    </w:p>
    <w:p>
      <w:r>
        <w:rPr>
          <w:rFonts w:ascii="Courier New" w:hAnsi="Courier New"/>
          <w:color w:val="555555"/>
          <w:sz w:val="20"/>
        </w:rPr>
        <w:t>[845 C]</w:t>
      </w:r>
    </w:p>
    <w:p>
      <w:r>
        <w:rPr>
          <w:rFonts w:ascii="Gentium Plus" w:hAnsi="Gentium Plus"/>
          <w:sz w:val="24"/>
        </w:rPr>
        <w:t>τὸν θεὸν ἤπιον· καὶ ἐπὶ τούτῳ πολλάκις ἐθορυβήθη. σχο‐ λάσας δ’ Εὐβουλίδῃ τῷ διαλεκτικῷ Μιλησίῳ ἐπηνωρθώ‐ σατο πάντα. γενόμενος δὲ καὶ ἐν τῇ Ὀλυμπιακῇ πανηγύρει καὶ ἀκούσας Λαμάχου τοῦ Τερειναίου Φιλίππου καὶ Ἀλεξ‐</w:t>
      </w:r>
    </w:p>
    <w:p>
      <w:r>
        <w:rPr>
          <w:rFonts w:ascii="Courier New" w:hAnsi="Courier New"/>
          <w:color w:val="555555"/>
          <w:sz w:val="20"/>
        </w:rPr>
        <w:t>[5]</w:t>
      </w:r>
    </w:p>
    <w:p>
      <w:r>
        <w:rPr>
          <w:rFonts w:ascii="Gentium Plus" w:hAnsi="Gentium Plus"/>
          <w:sz w:val="24"/>
        </w:rPr>
        <w:t>άνδρου ἐγκώμιον ἀναγινώσκοντος Θηβαίων δὲ καὶ Ὀλυν‐ θίων κατατρέχοντος, παραναστὰς ἀρχαίων ποιητῶν μαρ‐ τυρίας προηνέγκατο περὶ τῶν Θηβαίοις καὶ Ὀλυνθίοις καλῶς πραχθέντων, ὡς παύσασθαί τε τὸ λοιπὸν τὸν</w:t>
      </w:r>
    </w:p>
    <w:p>
      <w:r>
        <w:rPr>
          <w:rFonts w:ascii="Courier New" w:hAnsi="Courier New"/>
          <w:color w:val="555555"/>
          <w:sz w:val="20"/>
        </w:rPr>
        <w:t>[845 D]</w:t>
      </w:r>
    </w:p>
    <w:p>
      <w:r>
        <w:rPr>
          <w:rFonts w:ascii="Gentium Plus" w:hAnsi="Gentium Plus"/>
          <w:sz w:val="24"/>
        </w:rPr>
        <w:t>Λάμαχον καὶ φυγεῖν ἐκ τῆς πανηγύρεως. Φίλιππον δὲ πρὸς τοὺς ἀναφέροντας αὐτῷ τὰς κατ’ αὐτοῦ δημηγορίας εἰπεῖν ὅτι ‘καὶ αὐτὸς ἂν ἀκούων λέγοντος Δημοσθένους ἐχειροτόνησα τὸν ἄνδρα πρὸς τὸν κατ’ ἐμοῦ πόλεμον‘.</w:t>
      </w:r>
    </w:p>
    <w:p>
      <w:r>
        <w:rPr>
          <w:rFonts w:ascii="Courier New" w:hAnsi="Courier New"/>
          <w:color w:val="555555"/>
          <w:sz w:val="20"/>
        </w:rPr>
        <w:t>[5]</w:t>
      </w:r>
    </w:p>
    <w:p>
      <w:r>
        <w:rPr>
          <w:rFonts w:ascii="Gentium Plus" w:hAnsi="Gentium Plus"/>
          <w:sz w:val="24"/>
        </w:rPr>
        <w:t>ἐκάλει δὲ τοὺς μὲν αὐτοῦ λόγους ὁμοίους τοῖς στρατιώταις διὰ τὴν πολεμικὴν δύναμιν, τοὺς δ’ Ἰσοκράτους τοῖς ἀθλη‐ ταῖς· τέρψιν γὰρ παρέχειν αὐτοὺς θεατρικήν. ἑπτὰ δὲ καὶ τριάκοντα ἔτη γεγονώς, λογιζομένοις ἀπὸ Δεξιθέου εἰς</w:t>
      </w:r>
    </w:p>
    <w:p>
      <w:r>
        <w:rPr>
          <w:rFonts w:ascii="Courier New" w:hAnsi="Courier New"/>
          <w:color w:val="555555"/>
          <w:sz w:val="20"/>
        </w:rPr>
        <w:t>[10]</w:t>
      </w:r>
    </w:p>
    <w:p>
      <w:r>
        <w:rPr>
          <w:rFonts w:ascii="Gentium Plus" w:hAnsi="Gentium Plus"/>
          <w:sz w:val="24"/>
        </w:rPr>
        <w:t>βοηθείας, ἐπεὶ ἐπιέζοντο ὑπὸ Φιλίππου τῷ πολέμῳ, ἔπει‐</w:t>
      </w:r>
    </w:p>
    <w:p>
      <w:r>
        <w:rPr>
          <w:rFonts w:ascii="Courier New" w:hAnsi="Courier New"/>
          <w:color w:val="555555"/>
          <w:sz w:val="20"/>
        </w:rPr>
        <w:t>[845 E]</w:t>
      </w:r>
    </w:p>
    <w:p>
      <w:r>
        <w:rPr>
          <w:rFonts w:ascii="Gentium Plus" w:hAnsi="Gentium Plus"/>
          <w:sz w:val="24"/>
        </w:rPr>
        <w:t>σεν ἐκπέμψαι τὴν βοήθειαν (or. 1)· τῷ δ’ ἑξῆς, ἐφ’ οὗ Πλάτων ἐτελεύτησε, Φίλιππος Ὀλυνθίους κατεστρέψατο. ἔγνω δ’ αὐτὸν καὶ Ξενοφῶν ὁ Σωκρατικὸς ἢ ἀρχόμενον ἢ ἀκμάζοντα· τῷ μὲν γὰρ τὰ Ἑλληνικὰ ἐτελεῖτο τὰ περὶ</w:t>
      </w:r>
    </w:p>
    <w:p>
      <w:r>
        <w:rPr>
          <w:rFonts w:ascii="Courier New" w:hAnsi="Courier New"/>
          <w:color w:val="555555"/>
          <w:sz w:val="20"/>
        </w:rPr>
        <w:t>[5]</w:t>
      </w:r>
    </w:p>
    <w:p>
      <w:r>
        <w:rPr>
          <w:rFonts w:ascii="Gentium Plus" w:hAnsi="Gentium Plus"/>
          <w:sz w:val="24"/>
        </w:rPr>
        <w:t>τὴν ἐν Μαντινείᾳ μάχην, ἄρχοντα δὲ Χαρικλείδην· ὁ δὲ πρότερον ἐπὶ Τιμοκράτους εἷλε τοὺς ἐπιτρόπους. φεύγον‐ τος δ’ Αἰσχίνου μετὰ τὴν καταδίκην, ἵππῳ κατεδίωξεν αὐτόν· τοῦ δ’ οἰηθέντος αὐτὸν συλλαμβάνεσθαι καὶ προσ‐ πεσόντος καὶ συγκαλυψαμένου, ἀναστήσας αὐτὸν παρ‐</w:t>
      </w:r>
    </w:p>
    <w:p>
      <w:r>
        <w:rPr>
          <w:rFonts w:ascii="Courier New" w:hAnsi="Courier New"/>
          <w:color w:val="555555"/>
          <w:sz w:val="20"/>
        </w:rPr>
        <w:t>[845 F]</w:t>
      </w:r>
    </w:p>
    <w:p>
      <w:r>
        <w:rPr>
          <w:rFonts w:ascii="Gentium Plus" w:hAnsi="Gentium Plus"/>
          <w:sz w:val="24"/>
        </w:rPr>
        <w:t>εμυθήσατο καὶ τάλαντον ἔδωκεν ἀργυρίου. καὶ συνεβού‐ λευσε δὲ τῷ δήμῳ ξενικὸν ἐν Θάσῳ τρέφειν, καὶ ἐπὶ τοῦτο τριηράρχης ἐξέπλευσε. σιτώνης δὲ γενόμενος καὶ κατηγορηθεὶς κλοπῆς ἀφείθη. Φιλίππου δ’ Ἐλάτειαν</w:t>
      </w:r>
    </w:p>
    <w:p>
      <w:r>
        <w:rPr>
          <w:rFonts w:ascii="Courier New" w:hAnsi="Courier New"/>
          <w:color w:val="555555"/>
          <w:sz w:val="20"/>
        </w:rPr>
        <w:t>[5]</w:t>
      </w:r>
    </w:p>
    <w:p>
      <w:r>
        <w:rPr>
          <w:rFonts w:ascii="Gentium Plus" w:hAnsi="Gentium Plus"/>
          <w:sz w:val="24"/>
        </w:rPr>
        <w:t>καταλαβομένου καὶ αὐτὸς τοῖς ἐν Χαιρωνείᾳ μαχεσαμέ‐ νοις συνεξῆλθεν· ὅθεν καὶ δοκεῖ τὴν τάξιν λιπεῖν, φεύγον‐ τος δ’ αὐτοῦ βάτον ἐπιλαβέσθαι τῆς χλαμύδος, τὸν δ’ ἐπιστραφέντα εἰπεῖν ‘ζώγρει‘. εἶχε δὲ καὶ ἐπίσημον ἐπὶ τῆς ἀσπίδος ‘ἀγαθῇ τύχῃ‘. εἶπε μέντοι τὸν ἐπιτάφιον</w:t>
      </w:r>
    </w:p>
    <w:p>
      <w:r>
        <w:rPr>
          <w:rFonts w:ascii="Courier New" w:hAnsi="Courier New"/>
          <w:color w:val="555555"/>
          <w:sz w:val="20"/>
        </w:rPr>
        <w:t>[10]</w:t>
      </w:r>
    </w:p>
    <w:p>
      <w:r>
        <w:rPr>
          <w:rFonts w:ascii="Gentium Plus" w:hAnsi="Gentium Plus"/>
          <w:sz w:val="24"/>
        </w:rPr>
        <w:t>ἐπὶ τοῖς πεσοῦσι. μετὰ δὲ ταῦτα πρὸς τὴν ἐπισκευὴν τῆς πόλεως τῇ ἐπιμελείᾳ προσελθὼν καὶ τῶν τειχῶν ἐπιμελη‐ τὴς χειροτονηθεὶς ἀπὸ τῆς ἰδίας οὐσίας εἰσήνεγκε τὸ ἀν‐</w:t>
      </w:r>
    </w:p>
    <w:p>
      <w:r>
        <w:rPr>
          <w:rFonts w:ascii="Courier New" w:hAnsi="Courier New"/>
          <w:color w:val="555555"/>
          <w:sz w:val="20"/>
        </w:rPr>
        <w:t>[846 A]</w:t>
      </w:r>
    </w:p>
    <w:p>
      <w:r>
        <w:rPr>
          <w:rFonts w:ascii="Gentium Plus" w:hAnsi="Gentium Plus"/>
          <w:sz w:val="24"/>
        </w:rPr>
        <w:t>αλωθὲν ἀργύριον, μνᾶς ἑκατόν· ἐπέδωκε δὲ καὶ θεωροῖς μυρίας· τριήρους τ’ ἐπιβὰς περιέπλευσε τοὺς συμμάχους ἀργυρολογῶν. ἐφ’ οἷς πολλάκις ἐστεφανώθη, πρότερον</w:t>
      </w:r>
    </w:p>
    <w:p>
      <w:r>
        <w:rPr>
          <w:rFonts w:ascii="Courier New" w:hAnsi="Courier New"/>
          <w:color w:val="555555"/>
          <w:sz w:val="20"/>
        </w:rPr>
        <w:t>[5]</w:t>
      </w:r>
    </w:p>
    <w:p>
      <w:r>
        <w:rPr>
          <w:rFonts w:ascii="Gentium Plus" w:hAnsi="Gentium Plus"/>
          <w:sz w:val="24"/>
        </w:rPr>
        <w:t>στεφάνῳ, τελευταῖον δ’ ὑπὸ Κτησιφῶντος· καὶ γραφέντος τοῦ ψηφίσματος παρανόμων ὑπὸ Διοδότου καὶ Αἰσχίνου, ἀπολογούμενος ἐνίκησεν, ὥστε τὸ πέμπτον μέρος τῶν ψήφων τὸν διώκοντα μὴ μεταλαβεῖν. ὕστερον δ’ Ἀλεξ‐ άνδρου ἐπὶ τὴν Ἀσίαν στρατευομένου καὶ φυγόντος</w:t>
      </w:r>
    </w:p>
    <w:p>
      <w:r>
        <w:rPr>
          <w:rFonts w:ascii="Courier New" w:hAnsi="Courier New"/>
          <w:color w:val="555555"/>
          <w:sz w:val="20"/>
        </w:rPr>
        <w:t>[10]</w:t>
      </w:r>
    </w:p>
    <w:p>
      <w:r>
        <w:rPr>
          <w:rFonts w:ascii="Gentium Plus" w:hAnsi="Gentium Plus"/>
          <w:sz w:val="24"/>
        </w:rPr>
        <w:t>Ἁρπάλου μετὰ χρημάτων εἰς Ἀθήνας, τὸ μὲν πρῶτον ἐκώλυσεν αὐτὸν εἰσδεχθῆναι· ἐπειδὴ δ’ εἰσέπλευσε, λαβὼν</w:t>
      </w:r>
    </w:p>
    <w:p>
      <w:r>
        <w:rPr>
          <w:rFonts w:ascii="Courier New" w:hAnsi="Courier New"/>
          <w:color w:val="555555"/>
          <w:sz w:val="20"/>
        </w:rPr>
        <w:t>[846 B]</w:t>
      </w:r>
    </w:p>
    <w:p>
      <w:r>
        <w:rPr>
          <w:rFonts w:ascii="Gentium Plus" w:hAnsi="Gentium Plus"/>
          <w:sz w:val="24"/>
        </w:rPr>
        <w:t>Δαρεικοὺς χιλίους μετετάξατο· βουλομένων τ’ Ἀθηναίων Ἀντιπάτρῳ παραδοῦναι τὸν ἄνθρωπον ἀντεῖπεν, ἔγραψέ τ’ ἀποθέσθαι τὰ χρήματα εἰς ἀκρόπολιν μηδὲ τῷ δήμῳ τὸν ἀριθμὸν εἰπόντα· φήσαντος δ’ Ἁρπάλου ἑπτακόσια</w:t>
      </w:r>
    </w:p>
    <w:p>
      <w:r>
        <w:rPr>
          <w:rFonts w:ascii="Courier New" w:hAnsi="Courier New"/>
          <w:color w:val="555555"/>
          <w:sz w:val="20"/>
        </w:rPr>
        <w:t>[5]</w:t>
      </w:r>
    </w:p>
    <w:p>
      <w:r>
        <w:rPr>
          <w:rFonts w:ascii="Gentium Plus" w:hAnsi="Gentium Plus"/>
          <w:sz w:val="24"/>
        </w:rPr>
        <w:t>〈συγκατακομίσαι τάλαντα τὰ ἀνενεχθέντα εἰς τὴν ἀκρό‐ πολιν, εὑρέθη τριακόσια〉 καὶ πεντήκοντα ἢ ὀλίγῳ πλεί‐ ονα ὥς φησι Φιλόχορος (FGrHist 328 F 163)· μετὰ δὲ ταῦτα φυγόντος Ἁρπάλου ἐκ τοῦ δεσμωτηρίου, ἐν ᾧ ἐφυλάσσετο, μέχρις ἂν ἀφίκηταί τις παρ’ Ἀλεξάνδρου,</w:t>
      </w:r>
    </w:p>
    <w:p>
      <w:r>
        <w:rPr>
          <w:rFonts w:ascii="Courier New" w:hAnsi="Courier New"/>
          <w:color w:val="555555"/>
          <w:sz w:val="20"/>
        </w:rPr>
        <w:t>[10]</w:t>
      </w:r>
    </w:p>
    <w:p>
      <w:r>
        <w:rPr>
          <w:rFonts w:ascii="Gentium Plus" w:hAnsi="Gentium Plus"/>
          <w:sz w:val="24"/>
        </w:rPr>
        <w:t>καὶ πορευθέντος εἰς Κρήτην ἢ ὡς ἔνιοι ἐπὶ Ταίναρον τῆς Λακωνικῆς, αἰτίαν ἔσχεν ὁ Δημοσθένης δωροδοκίας,</w:t>
      </w:r>
    </w:p>
    <w:p>
      <w:r>
        <w:rPr>
          <w:rFonts w:ascii="Courier New" w:hAnsi="Courier New"/>
          <w:color w:val="555555"/>
          <w:sz w:val="20"/>
        </w:rPr>
        <w:t>[846 C]</w:t>
      </w:r>
    </w:p>
    <w:p>
      <w:r>
        <w:rPr>
          <w:rFonts w:ascii="Gentium Plus" w:hAnsi="Gentium Plus"/>
          <w:sz w:val="24"/>
        </w:rPr>
        <w:t>ὡς διὰ τοῦτο μήτε τὸν ἀριθμὸν τῶν ἀνακομισθέντων μεμηνυκὼς μήτε τὴν τῶν φυλασσόντων ἀμέλειαν. εἰσ‐ αχθεὶς δ’ εἰς δικαστήριον ὑπὸ Ὑπερείδου Πυθέου Μενε‐ σαίχμου Ἱμεραίου Πατροκλέους, οἳ ἐποίησαν καταγνῶναι</w:t>
      </w:r>
    </w:p>
    <w:p>
      <w:r>
        <w:rPr>
          <w:rFonts w:ascii="Courier New" w:hAnsi="Courier New"/>
          <w:color w:val="555555"/>
          <w:sz w:val="20"/>
        </w:rPr>
        <w:t>[5]</w:t>
      </w:r>
    </w:p>
    <w:p>
      <w:r>
        <w:rPr>
          <w:rFonts w:ascii="Gentium Plus" w:hAnsi="Gentium Plus"/>
          <w:sz w:val="24"/>
        </w:rPr>
        <w:t>αὐτοῦ τὴν ἐξ Ἀρείου πάγου βουλήν, καὶ ἁλοὺς ἔφυγε, πενταπλασίονα ἀποτῖσαι μὴ δυνάμενος (εἶχε δ’ αἰτίαν τριάκοντα τάλαντα λαβεῖν), ἢ ὡς ἔνιοι οὐχ ὑπομείνας τὴν κρίσιν. μετὰ δὲ τοῦτον τὸν χρόνον τῶν Ἀθηναίων</w:t>
      </w:r>
    </w:p>
    <w:p>
      <w:r>
        <w:rPr>
          <w:rFonts w:ascii="Courier New" w:hAnsi="Courier New"/>
          <w:color w:val="555555"/>
          <w:sz w:val="20"/>
        </w:rPr>
        <w:t>[846 D]</w:t>
      </w:r>
    </w:p>
    <w:p>
      <w:r>
        <w:rPr>
          <w:rFonts w:ascii="Gentium Plus" w:hAnsi="Gentium Plus"/>
          <w:sz w:val="24"/>
        </w:rPr>
        <w:t>Ἀρκάδων, ὥστ’ ἀποστῆσαι αὐτοὺς τῆς τῶν Μακεδόνων συμμαχίας, καὶ τοῦ Πολυεύκτου πεῖσαι μὴ δυναμένου, ἐπιφανεὶς Δημοσθένης καὶ συνειπὼν ἔπεισεν. ἐφ’ ᾧ θαυ‐ μασθεὶς μετὰ χρόνον τινὰ κάθοδον εὕρατο, ψηφίσματος</w:t>
      </w:r>
    </w:p>
    <w:p>
      <w:r>
        <w:rPr>
          <w:rFonts w:ascii="Courier New" w:hAnsi="Courier New"/>
          <w:color w:val="555555"/>
          <w:sz w:val="20"/>
        </w:rPr>
        <w:t>[5]</w:t>
      </w:r>
    </w:p>
    <w:p>
      <w:r>
        <w:rPr>
          <w:rFonts w:ascii="Gentium Plus" w:hAnsi="Gentium Plus"/>
          <w:sz w:val="24"/>
        </w:rPr>
        <w:t>γραφέντος τριήρους ἀποσταλείσης. τῶν δ’ Ἀθηναίων ψηφισαμένων οἷς ὤφειλε τριάκοντα 〈ταλάντοις κοσμ〉ῆσαι αὐτὸν τὸν βωμὸν τοῦ σωτῆρος Διὸς ἐν Πειραιεῖ καὶ ἀφ‐ εῖσθαι, τοῦτο γράψαντος τὸ ψήφισμα Δήμωνος Παια‐ νιέως, ὃς ἦν ἀνεψιὸς αὐτῷ, πάλιν ἐπὶ τούτοις ἦν πολιτευό‐</w:t>
      </w:r>
    </w:p>
    <w:p>
      <w:r>
        <w:rPr>
          <w:rFonts w:ascii="Courier New" w:hAnsi="Courier New"/>
          <w:color w:val="555555"/>
          <w:sz w:val="20"/>
        </w:rPr>
        <w:t>[10]</w:t>
      </w:r>
    </w:p>
    <w:p>
      <w:r>
        <w:rPr>
          <w:rFonts w:ascii="Gentium Plus" w:hAnsi="Gentium Plus"/>
          <w:sz w:val="24"/>
        </w:rPr>
        <w:t>μενος. Ἀντιπάτρου δ’ εἰς Λάμειαν ὑπὸ τῶν Ἑλλήνων συγ‐</w:t>
      </w:r>
    </w:p>
    <w:p>
      <w:r>
        <w:rPr>
          <w:rFonts w:ascii="Courier New" w:hAnsi="Courier New"/>
          <w:color w:val="555555"/>
          <w:sz w:val="20"/>
        </w:rPr>
        <w:t>[846 E]</w:t>
      </w:r>
    </w:p>
    <w:p>
      <w:r>
        <w:rPr>
          <w:rFonts w:ascii="Gentium Plus" w:hAnsi="Gentium Plus"/>
          <w:sz w:val="24"/>
        </w:rPr>
        <w:t>κλεισθέντος, τῶν Ἀθηναίων εὐαγγέλια θυόντων, πρός τινα τῶν ἑταίρων Ἀγησίστρατον ἔφη οὐ τὴν αὐτὴν γνώμην ἔχειν τοῖς ἄλλοις περὶ τῶν πραγμάτων· ‘ἐπίσταμαι γάρ‘ εἰπεῖν ‘τοὺς Ἕλληνας στάδιον μὲν πολεμεῖν καὶ εἰδότας</w:t>
      </w:r>
    </w:p>
    <w:p>
      <w:r>
        <w:rPr>
          <w:rFonts w:ascii="Courier New" w:hAnsi="Courier New"/>
          <w:color w:val="555555"/>
          <w:sz w:val="20"/>
        </w:rPr>
        <w:t>[5]</w:t>
      </w:r>
    </w:p>
    <w:p>
      <w:r>
        <w:rPr>
          <w:rFonts w:ascii="Gentium Plus" w:hAnsi="Gentium Plus"/>
          <w:sz w:val="24"/>
        </w:rPr>
        <w:t>καὶ δυναμένους, δόλιχον δ’ οὐκέτι‘. Φάρσαλον δ’ ἑλόντος Ἀντιπάτρου καὶ πολιορκήσειν ἀπειλοῦντος Ἀθηναίους, εἰ μὴ τοὺς ῥήτορας ἐκδοίησαν, καταλιπὼν ὁ Δημοσθένης τὴν πόλιν ἔφυγε πρῶτον μὲν εἰς Αἴγιναν ἐπὶ τὸ Αἰάκειον καθεδούμενος, φοβηθεὶς δ’ εἰς Καλαυρίαν μετέστη.</w:t>
      </w:r>
    </w:p>
    <w:p>
      <w:r>
        <w:rPr>
          <w:rFonts w:ascii="Courier New" w:hAnsi="Courier New"/>
          <w:color w:val="555555"/>
          <w:sz w:val="20"/>
        </w:rPr>
        <w:t>[10]</w:t>
      </w:r>
    </w:p>
    <w:p>
      <w:r>
        <w:rPr>
          <w:rFonts w:ascii="Gentium Plus" w:hAnsi="Gentium Plus"/>
          <w:sz w:val="24"/>
        </w:rPr>
        <w:t>ἐκδιδόναι δὲ τοὺς ῥήτορας τῶν Ἀθηναίων ψηφισαμένων</w:t>
      </w:r>
    </w:p>
    <w:p>
      <w:r>
        <w:rPr>
          <w:rFonts w:ascii="Courier New" w:hAnsi="Courier New"/>
          <w:color w:val="555555"/>
          <w:sz w:val="20"/>
        </w:rPr>
        <w:t>[846 F]</w:t>
      </w:r>
    </w:p>
    <w:p>
      <w:r>
        <w:rPr>
          <w:rFonts w:ascii="Gentium Plus" w:hAnsi="Gentium Plus"/>
          <w:sz w:val="24"/>
        </w:rPr>
        <w:t>κἀκεῖνον, καθέζετο ἱκέτης ἐν τῷ τοῦ Ποσειδῶνος ἱερῷ· ἐλθόντος δ’ ἐπ’ αὐτὸν Ἀρχίου τοῦ Φυγαδοθήρου ἐπικα‐ λουμένου, ὃς παρέβαλεν Ἀναξιμένει τῷ ῥήτορι, καὶ πεί‐ θοντος αὐτὸν ἀναστῆναι ὡς φίλον Ἀντιπάτρῳ γενησόμε‐</w:t>
      </w:r>
    </w:p>
    <w:p>
      <w:r>
        <w:rPr>
          <w:rFonts w:ascii="Courier New" w:hAnsi="Courier New"/>
          <w:color w:val="555555"/>
          <w:sz w:val="20"/>
        </w:rPr>
        <w:t>[5]</w:t>
      </w:r>
    </w:p>
    <w:p>
      <w:r>
        <w:rPr>
          <w:rFonts w:ascii="Gentium Plus" w:hAnsi="Gentium Plus"/>
          <w:sz w:val="24"/>
        </w:rPr>
        <w:t>νον, εἶπεν ὅτι ‘οὔτε, ὅτε ἐτραγῴδεις, ἔπειθές με οὔτε νῦν πείσεις συμβουλεύων‘· τοῦ δ’ ἐπιχειροῦντος βιάζεσθαι, ἐκώλυσαν αὐτὸν οἱ κατὰ τὴν πόλιν· καὶ Δημοσθένης ἔφη</w:t>
      </w:r>
    </w:p>
    <w:p>
      <w:r>
        <w:rPr>
          <w:rFonts w:ascii="Courier New" w:hAnsi="Courier New"/>
          <w:color w:val="555555"/>
          <w:sz w:val="20"/>
        </w:rPr>
        <w:t>[847 A]</w:t>
      </w:r>
    </w:p>
    <w:p>
      <w:r>
        <w:rPr>
          <w:rFonts w:ascii="Gentium Plus" w:hAnsi="Gentium Plus"/>
          <w:sz w:val="24"/>
        </w:rPr>
        <w:t>νουσ‘· αἰτήσας τε γραμματεῖον ἔγραψεν, ὡς μὲν Δημή‐ τριος ὁ Μάγνης φησί (fr. p. 66 Sch.), τὸ ἐπὶ τῆς εἰκόνος αὐτοῦ ἐλεγεῖον, ἐπιγεγραμμένον ὑπὸ τῶν Ἀθηναίων ὕστερον</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‘εἴπερ ἴσην ῥώμην γνώμῃ, Δημόσθενες, ἔσχες, οὔποτ’ ἂν Ἑλλήνων ἦρξεν Ἄρης Μακεδών.‘</w:t>
      </w:r>
    </w:p>
    <w:p>
      <w:r>
        <w:rPr>
          <w:rFonts w:ascii="Courier New" w:hAnsi="Courier New"/>
          <w:color w:val="555555"/>
          <w:sz w:val="20"/>
        </w:rPr>
        <w:t>[6]</w:t>
      </w:r>
    </w:p>
    <w:p>
      <w:r>
        <w:rPr>
          <w:rFonts w:ascii="Gentium Plus" w:hAnsi="Gentium Plus"/>
          <w:sz w:val="24"/>
        </w:rPr>
        <w:t>κεῖται δ’ 〈ἡ〉 εἰκὼν πλησίον τοῦ περισχοινίσματος καὶ τοῦ βωμοῦ τῶν δώδεκα θεῶν, ὑπὸ Πολυεύκτου πε‐ ποιημένη. ὡς δ’ ἔνιοί φασι, τοῦτο εὑρέθη γεγραμμένον</w:t>
      </w:r>
    </w:p>
    <w:p>
      <w:r>
        <w:rPr>
          <w:rFonts w:ascii="Courier New" w:hAnsi="Courier New"/>
          <w:color w:val="555555"/>
          <w:sz w:val="20"/>
        </w:rPr>
        <w:t>[10]</w:t>
      </w:r>
    </w:p>
    <w:p>
      <w:r>
        <w:rPr>
          <w:rFonts w:ascii="Gentium Plus" w:hAnsi="Gentium Plus"/>
          <w:sz w:val="24"/>
        </w:rPr>
        <w:t>‘Δημοσθένης Ἀντιπάτρῳ χαίρειν‘. ἀποθανεῖν δ’ αὐτὸν Φιλόχορος (FGrHist 328 F 164) μέν φησι φάρμακον πιόντα· Σάτυρος (FHG III 162) δ’ ὁ συγγραφεὺς τὸν</w:t>
      </w:r>
    </w:p>
    <w:p>
      <w:r>
        <w:rPr>
          <w:rFonts w:ascii="Courier New" w:hAnsi="Courier New"/>
          <w:color w:val="555555"/>
          <w:sz w:val="20"/>
        </w:rPr>
        <w:t>[847 B]</w:t>
      </w:r>
    </w:p>
    <w:p>
      <w:r>
        <w:rPr>
          <w:rFonts w:ascii="Gentium Plus" w:hAnsi="Gentium Plus"/>
          <w:sz w:val="24"/>
        </w:rPr>
        <w:t>κάλαμον πεφαρμάχθαι, ᾧ γράφειν ἤρξατο τὴν ἐπιστολήν, οὗ γευσάμενον ἀποθανεῖν· Ἐρατοσθένης (FGrHist 241 F 31) δ’ ἐκ πολλοῦ δεδοικότα Μακεδόνας περὶ τῷ βρα‐ χίονι κρίκον περικεῖσθαι πεφαρμαγμένον. εἰσὶ δ’ οἵ φασι</w:t>
      </w:r>
    </w:p>
    <w:p>
      <w:r>
        <w:rPr>
          <w:rFonts w:ascii="Courier New" w:hAnsi="Courier New"/>
          <w:color w:val="555555"/>
          <w:sz w:val="20"/>
        </w:rPr>
        <w:t>[5]</w:t>
      </w:r>
    </w:p>
    <w:p>
      <w:r>
        <w:rPr>
          <w:rFonts w:ascii="Gentium Plus" w:hAnsi="Gentium Plus"/>
          <w:sz w:val="24"/>
        </w:rPr>
        <w:t>συσχόντα αὐτὸν τὸ πνεῦμα ἀποθανεῖν· οἱ δ’ εἶπον τοῦ κατὰ τὴν σφραγῖδα φαρμάκου γευσάμενον. 〈ἐβίω δ’ ὡς μὲν οἱ τὰ πλείω λέγουσιν ἔτη ἑβδομήκοντα, ὡς δ’ οἱ τὰ ἐλάτ‐ τω ἑπτὰ καὶ ἑξήκοντα· ἐπολιτεύσατο〉 δὲ δύο καὶ εἴκοσιν. ἡνίκα δὲ Φίλιππος ἐτεθνήκει, λαμπρὰν ἐσθῆτα προῆλθεν</w:t>
      </w:r>
    </w:p>
    <w:p>
      <w:r>
        <w:rPr>
          <w:rFonts w:ascii="Courier New" w:hAnsi="Courier New"/>
          <w:color w:val="555555"/>
          <w:sz w:val="20"/>
        </w:rPr>
        <w:t>[10]</w:t>
      </w:r>
    </w:p>
    <w:p>
      <w:r>
        <w:rPr>
          <w:rFonts w:ascii="Gentium Plus" w:hAnsi="Gentium Plus"/>
          <w:sz w:val="24"/>
        </w:rPr>
        <w:t>ἔχων, καίτοι τῆς θυγατρὸς αὐτοῦ νεωστὶ τετελευτηκυίας, ἐφηδόμενος τῷ τοῦ Μακεδόνος θανάτῳ. συνήργησε καὶ</w:t>
      </w:r>
    </w:p>
    <w:p>
      <w:r>
        <w:rPr>
          <w:rFonts w:ascii="Courier New" w:hAnsi="Courier New"/>
          <w:color w:val="555555"/>
          <w:sz w:val="20"/>
        </w:rPr>
        <w:t>[847 C]</w:t>
      </w:r>
    </w:p>
    <w:p>
      <w:r>
        <w:rPr>
          <w:rFonts w:ascii="Gentium Plus" w:hAnsi="Gentium Plus"/>
          <w:sz w:val="24"/>
        </w:rPr>
        <w:t>Θηβαίοις πρὸς Ἀλέξανδρον πολεμοῦσι καὶ τοὺς ἄλλους Ἕλληνας ἐπέρρωσεν ἀεί· διόπερ Θήβας κατασκάψας ἐξ‐</w:t>
      </w:r>
    </w:p>
    <w:p>
      <w:r>
        <w:rPr>
          <w:rFonts w:ascii="Courier New" w:hAnsi="Courier New"/>
          <w:color w:val="555555"/>
          <w:sz w:val="20"/>
        </w:rPr>
        <w:t>[5]</w:t>
      </w:r>
    </w:p>
    <w:p>
      <w:r>
        <w:rPr>
          <w:rFonts w:ascii="Gentium Plus" w:hAnsi="Gentium Plus"/>
          <w:sz w:val="24"/>
        </w:rPr>
        <w:t>ναυτικὸν παρ’ Ἀθηναίων ἀντεῖπεν, ἄδηλον εἰπών, εἰ οὐ κατὰ τῶν παρασχόντων χρήσεται. κατέλιπε δὲ δύο παῖδας ἐκ Σαμίας γυναικὸς τῶν εὐδοκίμων, Ἡλιοδώρου τινὸς θυγατρός· θυγατέρα 〈δὲ〉 μίαν ἔσχεν, ἣ παῖς ἔτι οὖσα πρὸ γάμου ἐτελεύτησεν· εἶχε δὲ καὶ ἀδελφήν, ἐξ ἧς καὶ Λάχου</w:t>
      </w:r>
    </w:p>
    <w:p>
      <w:r>
        <w:rPr>
          <w:rFonts w:ascii="Courier New" w:hAnsi="Courier New"/>
          <w:color w:val="555555"/>
          <w:sz w:val="20"/>
        </w:rPr>
        <w:t>[10]</w:t>
      </w:r>
    </w:p>
    <w:p>
      <w:r>
        <w:rPr>
          <w:rFonts w:ascii="Gentium Plus" w:hAnsi="Gentium Plus"/>
          <w:sz w:val="24"/>
        </w:rPr>
        <w:t>Λευκονοέως ἀδελφιδοῦς αὐτῷ Δημοχάρης ἐγένετο, ἀνὴρ καὶ κατὰ πόλεμον ἀγαθὸς καὶ κατὰ τοὺς πολιτικοὺς λό‐</w:t>
      </w:r>
    </w:p>
    <w:p>
      <w:r>
        <w:rPr>
          <w:rFonts w:ascii="Courier New" w:hAnsi="Courier New"/>
          <w:color w:val="555555"/>
          <w:sz w:val="20"/>
        </w:rPr>
        <w:t>[847 D]</w:t>
      </w:r>
    </w:p>
    <w:p>
      <w:r>
        <w:rPr>
          <w:rFonts w:ascii="Gentium Plus" w:hAnsi="Gentium Plus"/>
          <w:sz w:val="24"/>
        </w:rPr>
        <w:t>γους οὐδενὸς χείρων. ἔστι δ’ αὐτοῦ εἰκὼν ἐν τῷ πρυτανείῳ εἰσιόντων πρὸς τὴν ἑστίαν 〈ἐν〉 δεξιᾷ ὁ πρῶτος περιεζω‐ σμένος ἅμα τῷ ἱματίῳ καὶ ξίφος· οὕτω γὰρ δημηγορῆ‐ σαι λέγεται, ἡνίκα Ἀντίπατρος ἐξῄτει τοὺς ῥήτορας.</w:t>
      </w:r>
    </w:p>
    <w:p>
      <w:r>
        <w:rPr>
          <w:rFonts w:ascii="Courier New" w:hAnsi="Courier New"/>
          <w:color w:val="555555"/>
          <w:sz w:val="20"/>
        </w:rPr>
        <w:t>[5]</w:t>
      </w:r>
    </w:p>
    <w:p>
      <w:r>
        <w:rPr>
          <w:rFonts w:ascii="Gentium Plus" w:hAnsi="Gentium Plus"/>
          <w:sz w:val="24"/>
        </w:rPr>
        <w:t>χρόνῳ δ’ ὕστερον Ἀθηναῖοι σίτησίν τ’ ἐν πρυτανείῳ τοῖς συγγενέσι τοῦ Δημοσθένους ἔδοσαν καὶ αὐτῷ τετελευτη‐ κότι [καὶ] τὴν εἰκόνα ἀνέθεσαν ἐν ἀγορᾷ ἐπὶ Γοργίου ἄρ‐ χοντος, αἰτησαμένου αὐτῷ τὰς δωρεὰς τοῦ ἀδελφιδοῦ Δημοχάρους· ᾧ καὶ αὐτῷ πάλιν ὁ υἱὸς Λάχης Δημοχάρους</w:t>
      </w:r>
    </w:p>
    <w:p>
      <w:r>
        <w:rPr>
          <w:rFonts w:ascii="Courier New" w:hAnsi="Courier New"/>
          <w:color w:val="555555"/>
          <w:sz w:val="20"/>
        </w:rPr>
        <w:t>[10]</w:t>
      </w:r>
    </w:p>
    <w:p>
      <w:r>
        <w:rPr>
          <w:rFonts w:ascii="Gentium Plus" w:hAnsi="Gentium Plus"/>
          <w:sz w:val="24"/>
        </w:rPr>
        <w:t>Λευκονοεὺς ᾐτήσατο δωρεὰς ἐπὶ Πυθαράτου ἄρχοντος,</w:t>
      </w:r>
    </w:p>
    <w:p>
      <w:r>
        <w:rPr>
          <w:rFonts w:ascii="Courier New" w:hAnsi="Courier New"/>
          <w:color w:val="555555"/>
          <w:sz w:val="20"/>
        </w:rPr>
        <w:t>[847 E]</w:t>
      </w:r>
    </w:p>
    <w:p>
      <w:r>
        <w:rPr>
          <w:rFonts w:ascii="Gentium Plus" w:hAnsi="Gentium Plus"/>
          <w:sz w:val="24"/>
        </w:rPr>
        <w:t>δεκάτῳ ὕστερον ἔτει, εἰς τὴν τῆς εἰκόνος στάσιν ἐν ἀγορᾷ καὶ σίτησιν ἐν πρυτανείῳ αὐτῷ τε καὶ ἐκγόνων ἀεὶ τῷ πρεσβυτάτῳ καὶ προεδρίαν ἐν ἅπασι τοῖς ἀγῶσι. καὶ ἔστι τὰ ψηφίσματα ὑπὲρ ἀμφοτέρων ἀναγεγραμμένα, ἡ δ’ εἰ‐</w:t>
      </w:r>
    </w:p>
    <w:p>
      <w:r>
        <w:rPr>
          <w:rFonts w:ascii="Courier New" w:hAnsi="Courier New"/>
          <w:color w:val="555555"/>
          <w:sz w:val="20"/>
        </w:rPr>
        <w:t>[5]</w:t>
      </w:r>
    </w:p>
    <w:p>
      <w:r>
        <w:rPr>
          <w:rFonts w:ascii="Gentium Plus" w:hAnsi="Gentium Plus"/>
          <w:sz w:val="24"/>
        </w:rPr>
        <w:t>κὼν τοῦ Δημοχάρους εἰς τὸ πρυτανεῖον μετεκομίσθη, περὶ ἧς προείρηται. φέρονται δ’ αὐτοῦ λόγοι γνήσιοι ἑξήκοντα πέντε. φασὶ δέ τινες καὶ ἀσώτως αὐτὸν βιῶναι,</w:t>
      </w:r>
    </w:p>
    <w:p>
      <w:r>
        <w:rPr>
          <w:rFonts w:ascii="Courier New" w:hAnsi="Courier New"/>
          <w:color w:val="555555"/>
          <w:sz w:val="20"/>
        </w:rPr>
        <w:t>[847 F]</w:t>
      </w:r>
    </w:p>
    <w:p>
      <w:r>
        <w:rPr>
          <w:rFonts w:ascii="Gentium Plus" w:hAnsi="Gentium Plus"/>
          <w:sz w:val="24"/>
        </w:rPr>
        <w:t>ὀνόματος τῆς τροφοῦ λέγουσιν αὐτὸν οὕτω λελοιδορῆ‐ σθαι. Διογένης δ’ ὁ κύων θεασάμενος αὐτόν ποτ’ ἐν καπη‐ λείῳ αἰσχυνόμενον καὶ ὑποχωροῦντα εἶπεν ‘ὅσῳ μᾶλλον ὑποχωρεῖς, τοσούτῳ μᾶλλον ἐν τῷ καπηλείῳ ἔσῃ‘. ἔλεγε</w:t>
      </w:r>
    </w:p>
    <w:p>
      <w:r>
        <w:rPr>
          <w:rFonts w:ascii="Courier New" w:hAnsi="Courier New"/>
          <w:color w:val="555555"/>
          <w:sz w:val="20"/>
        </w:rPr>
        <w:t>[5]</w:t>
      </w:r>
    </w:p>
    <w:p>
      <w:r>
        <w:rPr>
          <w:rFonts w:ascii="Gentium Plus" w:hAnsi="Gentium Plus"/>
          <w:sz w:val="24"/>
        </w:rPr>
        <w:t>δ’ αὐτὸν παρασκώπτων ἐν μὲν τοῖς λόγοις Σκύθην εἶναι, ἐν δὲ ταῖς μάχαις ἀστικόν. ἔλαβε καὶ παρ’ Ἐφιάλτου χρυ‐ σίον ἑνὸς τῶν δημαγωγῶν, ὃς πρεσβεύσας πρὸς βασιλέα χρήματα φέρων ἧκε λάθρα, ὅπως διανείμας τοῖς δημαγω‐</w:t>
      </w:r>
    </w:p>
    <w:p>
      <w:r>
        <w:rPr>
          <w:rFonts w:ascii="Courier New" w:hAnsi="Courier New"/>
          <w:color w:val="555555"/>
          <w:sz w:val="20"/>
        </w:rPr>
        <w:t>[848 A]</w:t>
      </w:r>
    </w:p>
    <w:p>
      <w:r>
        <w:rPr>
          <w:rFonts w:ascii="Gentium Plus" w:hAnsi="Gentium Plus"/>
          <w:sz w:val="24"/>
        </w:rPr>
        <w:t>γοῖς τὸν πρὸς Φίλιππον ἐξάψῃ πόλεμον· καὶ ἰδίᾳ αὐτὸν δωροδοκῆσαι παρὰ βασιλέως φασὶ δαρεικοὺς τρισχιλίους. Ἀναξίλαν δέ τινα Ὠρείτην, ξένον αὐτοῦ γεγονότα, συλ‐ λαβὼν ἐβασάνιζεν ὡς κατάσκοπον, οὐδὲν δ’ ἐξειπόντα</w:t>
      </w:r>
    </w:p>
    <w:p>
      <w:r>
        <w:rPr>
          <w:rFonts w:ascii="Courier New" w:hAnsi="Courier New"/>
          <w:color w:val="555555"/>
          <w:sz w:val="20"/>
        </w:rPr>
        <w:t>[5]</w:t>
      </w:r>
    </w:p>
    <w:p>
      <w:r>
        <w:rPr>
          <w:rFonts w:ascii="Gentium Plus" w:hAnsi="Gentium Plus"/>
          <w:sz w:val="24"/>
        </w:rPr>
        <w:t>ἐψηφίσατο τοῖς ἕνδεκα παραδοῦναι. λέγειν δέ ποτε κωλυό‐ μενος ὑπ’ Ἀθηναίων ἐν ἐκκλησίᾳ βραχὺ ἔφη βούλεσθαι πρὸς αὐτοὺς εἰπεῖν, τῶν δὲ σιωπησάντων ‘νεανίασ‘ εἶπε ‘θέρους ὥρᾳ ἐμισθώσατο ἐξ ἄστεος ὄνον Μέγαράδε· με‐ σούσης δὲ τῆς ἡμέρας καὶ σφοδρῶς φλέγοντος τοῦ ἡλίου</w:t>
      </w:r>
    </w:p>
    <w:p>
      <w:r>
        <w:rPr>
          <w:rFonts w:ascii="Courier New" w:hAnsi="Courier New"/>
          <w:color w:val="555555"/>
          <w:sz w:val="20"/>
        </w:rPr>
        <w:t>[10]</w:t>
      </w:r>
    </w:p>
    <w:p>
      <w:r>
        <w:rPr>
          <w:rFonts w:ascii="Gentium Plus" w:hAnsi="Gentium Plus"/>
          <w:sz w:val="24"/>
        </w:rPr>
        <w:t>ἑκάτερος αὐτῶν ἐβούλετο ὑποδύεσθαι ὑπὸ τὴν σκιάν· εἶργον δ’ ἀλλήλους, ὁ μὲν μεμισθωκέναι τὸν ὄνον οὐ τὴν</w:t>
      </w:r>
    </w:p>
    <w:p>
      <w:r>
        <w:rPr>
          <w:rFonts w:ascii="Courier New" w:hAnsi="Courier New"/>
          <w:color w:val="555555"/>
          <w:sz w:val="20"/>
        </w:rPr>
        <w:t>[848 B]</w:t>
      </w:r>
    </w:p>
    <w:p>
      <w:r>
        <w:rPr>
          <w:rFonts w:ascii="Gentium Plus" w:hAnsi="Gentium Plus"/>
          <w:sz w:val="24"/>
        </w:rPr>
        <w:t>σκιὰν λέγων, ὁ δὲ μεμισθωμένος τὴν πᾶσαν ἔχειν ἐξου‐ σίαν‘· καὶ ταῦτ’ εἰπὼν ἀπῄει. τῶν δ’ Ἀθηναίων ἐπισχόν‐ των καὶ δεομένων πέρας ἐπιθεῖναι τῷ λόγῳ, ‘εἶθ’ ὑπὲρ μὲν ὄνου σκιᾶσ‘ ἔφη ‘βούλεσθε ἀκούειν, λέγοντος δὲ ὑπὲρ</w:t>
      </w:r>
    </w:p>
    <w:p>
      <w:r>
        <w:rPr>
          <w:rFonts w:ascii="Courier New" w:hAnsi="Courier New"/>
          <w:color w:val="555555"/>
          <w:sz w:val="20"/>
        </w:rPr>
        <w:t>[5]</w:t>
      </w:r>
    </w:p>
    <w:p>
      <w:r>
        <w:rPr>
          <w:rFonts w:ascii="Gentium Plus" w:hAnsi="Gentium Plus"/>
          <w:sz w:val="24"/>
        </w:rPr>
        <w:t>σπουδαίων πραγμάτων οὐ βούλεσθε;‘ Πώλου δέ ποτε τοῦ ὑποκριτοῦ πρὸς αὐτὸν εἰπόντος, ὅτι δυσὶν ἡμέραις ἀγωνισάμενος τάλαντον λάβοι μισθόν ‘ἐγὼ δ’‘ εἶπε ‘πέντε τάλαντα μίαν ἡμέραν σιωπήσασ‘. παραφθαρεὶς δὲ τὴν φωνὴν ἐν ἐκκλησίᾳ καὶ θορυβηθεὶς τοὺς ὑποκριτὰς ἔφη</w:t>
      </w:r>
    </w:p>
    <w:p>
      <w:r>
        <w:rPr>
          <w:rFonts w:ascii="Courier New" w:hAnsi="Courier New"/>
          <w:color w:val="555555"/>
          <w:sz w:val="20"/>
        </w:rPr>
        <w:t>[10]</w:t>
      </w:r>
    </w:p>
    <w:p>
      <w:r>
        <w:rPr>
          <w:rFonts w:ascii="Gentium Plus" w:hAnsi="Gentium Plus"/>
          <w:sz w:val="24"/>
        </w:rPr>
        <w:t>δεῖν κρίνειν ἐκ τῆς φωνῆς τοὺς δὲ ῥήτορας ἐκ τῆς γνώμης.</w:t>
      </w:r>
    </w:p>
    <w:p>
      <w:r>
        <w:rPr>
          <w:rFonts w:ascii="Courier New" w:hAnsi="Courier New"/>
          <w:color w:val="555555"/>
          <w:sz w:val="20"/>
        </w:rPr>
        <w:t>[848 C]</w:t>
      </w:r>
    </w:p>
    <w:p>
      <w:r>
        <w:rPr>
          <w:rFonts w:ascii="Gentium Plus" w:hAnsi="Gentium Plus"/>
          <w:sz w:val="24"/>
        </w:rPr>
        <w:t>ὀνειδίσαντος δ’ αὐτὸν Ἐπικλέους ὅτι ἀεὶ σκέπτοιτο ‘αἰσχυ‐ νοίμην γὰρ 〈ἄν〉‘ εἶπεν ‘εἰ τηλικούτῳ δήμῳ συμβουλεύων αὐτοσχεδιάζοιμι‘. ἱστοροῦσι δ’ ὡς οὐδὲ λύχνον ἔσβεσεν, ἄχρι πεντήκοντα ἐτῶν ἐγένετο, διακριβῶν τοὺς λόγους.</w:t>
      </w:r>
    </w:p>
    <w:p>
      <w:r>
        <w:rPr>
          <w:rFonts w:ascii="Courier New" w:hAnsi="Courier New"/>
          <w:color w:val="555555"/>
          <w:sz w:val="20"/>
        </w:rPr>
        <w:t>[5]</w:t>
      </w:r>
    </w:p>
    <w:p>
      <w:r>
        <w:rPr>
          <w:rFonts w:ascii="Gentium Plus" w:hAnsi="Gentium Plus"/>
          <w:sz w:val="24"/>
        </w:rPr>
        <w:t>αὐτὸς δέ φησιν ὑδροποσίᾳ χρήσασθαι (or. 19, 46). ἔγνω δ’ αὐτὸν καὶ Λυσίας ὁ ῥήτωρ καὶ Ἰσοκράτης εἶδε πολι‐ τευόμενον ἄχρι τῆς ἐν Χαιρωνείᾳ μάχης, καί τινες τῶν Σωκρατικῶν φιλοσόφων. τοὺς δὲ πλείστους λόγους εἶπεν</w:t>
      </w:r>
    </w:p>
    <w:p>
      <w:r>
        <w:rPr>
          <w:rFonts w:ascii="Courier New" w:hAnsi="Courier New"/>
          <w:color w:val="555555"/>
          <w:sz w:val="20"/>
        </w:rPr>
        <w:t>[848 D]</w:t>
      </w:r>
    </w:p>
    <w:p>
      <w:r>
        <w:rPr>
          <w:rFonts w:ascii="Gentium Plus" w:hAnsi="Gentium Plus"/>
          <w:sz w:val="24"/>
        </w:rPr>
        <w:t>αὐτοσχεδιάσας, εὖ πρὸς αὐτὸ πεφυκώς. πρῶτος δ’ ἔγραψε στεφανωθῆναι αὐτὸν χρυσῷ στεφάνῳ Ἀριστόνικος Νικο‐ φάνους Ἀναγυράσιος, ὑπωμόσατο δὲ Διώνδας.</w:t>
      </w:r>
    </w:p>
    <w:p>
      <w:r>
        <w:rPr>
          <w:rFonts w:ascii="Courier New" w:hAnsi="Courier New"/>
          <w:color w:val="555555"/>
          <w:sz w:val="20"/>
        </w:rPr>
        <w:t>[3]</w:t>
      </w:r>
    </w:p>
    <w:p>
      <w:r>
        <w:rPr>
          <w:rFonts w:ascii="Gentium Plus" w:hAnsi="Gentium Plus"/>
          <w:sz w:val="24"/>
        </w:rPr>
        <w:t>ΥΠΕΡΕΙΔΗΣ</w:t>
      </w:r>
    </w:p>
    <w:p>
      <w:r>
        <w:rPr>
          <w:rFonts w:ascii="Courier New" w:hAnsi="Courier New"/>
          <w:color w:val="555555"/>
          <w:sz w:val="20"/>
        </w:rPr>
        <w:t>[5]</w:t>
      </w:r>
    </w:p>
    <w:p>
      <w:r>
        <w:rPr>
          <w:rFonts w:ascii="Gentium Plus" w:hAnsi="Gentium Plus"/>
          <w:sz w:val="24"/>
        </w:rPr>
        <w:t>Ὑπερείδης Γλαυκίππου μὲν ἦν πατρὸς τοῦ Διονυσίου, τῶν δὲ δήμων Κολλυτεύς. ἔσχε δ’ υἱὸν ὁμώνυμον τῷ πατρὶ Γλαύκιππον, ῥήτορα καὶ λόγους συγγράψαντα· οὗ πάλιν Ἀλφίνους ἐγένετο. ἀκροατὴς δὲ Πλάτωνος γενό‐ μενος τοῦ φιλοσόφου ἅμα Λυκούργου καὶ Ἰσοκράτους τοῦ</w:t>
      </w:r>
    </w:p>
    <w:p>
      <w:r>
        <w:rPr>
          <w:rFonts w:ascii="Courier New" w:hAnsi="Courier New"/>
          <w:color w:val="555555"/>
          <w:sz w:val="20"/>
        </w:rPr>
        <w:t>[848 E]</w:t>
      </w:r>
    </w:p>
    <w:p>
      <w:r>
        <w:rPr>
          <w:rFonts w:ascii="Gentium Plus" w:hAnsi="Gentium Plus"/>
          <w:sz w:val="24"/>
        </w:rPr>
        <w:t>ῥήτορος ἐπολιτεύσατο Ἀθήνησι, καθ’ ὃν χρόνον Ἀλέξ‐ ανδρος τῶν Ἑλληνικῶν ἥπτετο πραγμάτων· καὶ περὶ τῶν στρατηγῶν ὧν ᾔτει παρ’ Ἀθηναίων ἀντεῖπε 〈...〉 καὶ</w:t>
      </w:r>
    </w:p>
    <w:p>
      <w:r>
        <w:rPr>
          <w:rFonts w:ascii="Courier New" w:hAnsi="Courier New"/>
          <w:color w:val="555555"/>
          <w:sz w:val="20"/>
        </w:rPr>
        <w:t>[5]</w:t>
      </w:r>
    </w:p>
    <w:p>
      <w:r>
        <w:rPr>
          <w:rFonts w:ascii="Gentium Plus" w:hAnsi="Gentium Plus"/>
          <w:sz w:val="24"/>
        </w:rPr>
        <w:t>ξενικὸν μὴ διαλῦσαι, οὗ Χάρης ἡγεῖτο, εὐνόως πρὸς τὸν στρατηγὸν διακείμενος. τὸ δὲ πρῶτον μισθοῦ δίκας ἔλεγε. δόξας δὲ κεκοινωνηκέναι τῶν Περσικῶν χρημάτων Ἐφι‐ άλτῃ τριήραρχός τε αἱρεθείς, ὅτε Βυζάντιον ἐπολιόρκει Φίλιππος, βοηθὸς Βυζαντίοις ἐκπεμφθεὶς κατὰ τὸν ἐνι‐</w:t>
      </w:r>
    </w:p>
    <w:p>
      <w:r>
        <w:rPr>
          <w:rFonts w:ascii="Courier New" w:hAnsi="Courier New"/>
          <w:color w:val="555555"/>
          <w:sz w:val="20"/>
        </w:rPr>
        <w:t>[10]</w:t>
      </w:r>
    </w:p>
    <w:p>
      <w:r>
        <w:rPr>
          <w:rFonts w:ascii="Gentium Plus" w:hAnsi="Gentium Plus"/>
          <w:sz w:val="24"/>
        </w:rPr>
        <w:t>αυτὸν τοῦτον ὑπέστη χορηγῆσαι, τῶν ἄλλων λειτουργίας</w:t>
      </w:r>
    </w:p>
    <w:p>
      <w:r>
        <w:rPr>
          <w:rFonts w:ascii="Courier New" w:hAnsi="Courier New"/>
          <w:color w:val="555555"/>
          <w:sz w:val="20"/>
        </w:rPr>
        <w:t>[848 F]</w:t>
      </w:r>
    </w:p>
    <w:p>
      <w:r>
        <w:rPr>
          <w:rFonts w:ascii="Gentium Plus" w:hAnsi="Gentium Plus"/>
          <w:sz w:val="24"/>
        </w:rPr>
        <w:t>πάσης ἀφειμένων. ἔγραψε καὶ Δημοσθένει τιμάς, καὶ τοῦ ψηφίσματος ὑπὸ Διώνδα παρανόμων γραφέντος ἀπέφυγε. φίλος δ’ ὢν τοῖς περὶ Δημοσθένη καὶ Λυσικλέα καὶ Λυκοῦρ‐ γον οὐκ ἐνέμεινε μέχρι τέλους· ἀλλ’ ἐπεὶ Λυσικλῆς μὲν</w:t>
      </w:r>
    </w:p>
    <w:p>
      <w:r>
        <w:rPr>
          <w:rFonts w:ascii="Courier New" w:hAnsi="Courier New"/>
          <w:color w:val="555555"/>
          <w:sz w:val="20"/>
        </w:rPr>
        <w:t>[5]</w:t>
      </w:r>
    </w:p>
    <w:p>
      <w:r>
        <w:rPr>
          <w:rFonts w:ascii="Gentium Plus" w:hAnsi="Gentium Plus"/>
          <w:sz w:val="24"/>
        </w:rPr>
        <w:t>καὶ Λυκοῦργος ἐτεθνήκεσαν, Δημοσθένης δ’ ὡς παρ’ Ἁρπάλου δωροδοκήσας ἐκρίνετο, προχειρισθεὶς ἐξ ἁπάν‐ των (μόνος γὰρ ἔμεινεν ἀδωροδόκητος) κατηγόρησεν αὐ‐ τοῦ. κριθεὶς δ’ ὑπὸ τοῦ Ἀριστογείτονος παρανόμων ἐπὶ</w:t>
      </w:r>
    </w:p>
    <w:p>
      <w:r>
        <w:rPr>
          <w:rFonts w:ascii="Courier New" w:hAnsi="Courier New"/>
          <w:color w:val="555555"/>
          <w:sz w:val="20"/>
        </w:rPr>
        <w:t>[849 A]</w:t>
      </w:r>
    </w:p>
    <w:p>
      <w:r>
        <w:rPr>
          <w:rFonts w:ascii="Gentium Plus" w:hAnsi="Gentium Plus"/>
          <w:sz w:val="24"/>
        </w:rPr>
        <w:t>τῷ γράψαι μετὰ Χαιρώνειαν τοὺς μετοίκους πολίτας ποιή‐ σασθαι τοὺς δὲ δούλους ἐλευθέρους, ἱερὰ δὲ καὶ παῖδας καὶ γυναῖκας εἰς τὸν Πειραιᾶ ἀποθέσθαι, ἀπέφυγεν. αἰτιωμένων δέ τινων αὐτὸν ὡς παριδόντα πολλοὺς νόμους</w:t>
      </w:r>
    </w:p>
    <w:p>
      <w:r>
        <w:rPr>
          <w:rFonts w:ascii="Courier New" w:hAnsi="Courier New"/>
          <w:color w:val="555555"/>
          <w:sz w:val="20"/>
        </w:rPr>
        <w:t>[5]</w:t>
      </w:r>
    </w:p>
    <w:p>
      <w:r>
        <w:rPr>
          <w:rFonts w:ascii="Gentium Plus" w:hAnsi="Gentium Plus"/>
          <w:sz w:val="24"/>
        </w:rPr>
        <w:t>ἐν τῷ ψηφίσματι ‘ἐπεσκότει‘ ἔφη ‘μοι τὰ Μακεδόνων ὅπλα. οὐκ ἐγὼ τὸ ψήφισμα ἔγραψα ἡ δ’ ἐν Χαιρωνείᾳ μάχη‘. μετὰ μέντοι τοῦτο νεκρῶν ἔδωκεν ἀναίρεσιν ὁ Φίλιππος φοβηθείς, πρότερον οὐ δοὺς τοῖς ἐλθοῦσιν ἐκ Λεβαδείας κήρυξιν. ὕστερον δὲ μετὰ τὰ περὶ Κραννῶνα συμβάντα</w:t>
      </w:r>
    </w:p>
    <w:p>
      <w:r>
        <w:rPr>
          <w:rFonts w:ascii="Courier New" w:hAnsi="Courier New"/>
          <w:color w:val="555555"/>
          <w:sz w:val="20"/>
        </w:rPr>
        <w:t>[10]</w:t>
      </w:r>
    </w:p>
    <w:p>
      <w:r>
        <w:rPr>
          <w:rFonts w:ascii="Gentium Plus" w:hAnsi="Gentium Plus"/>
          <w:sz w:val="24"/>
        </w:rPr>
        <w:t>ἐξαιτηθεὶς ὑπ’ Ἀντιπάτρου καὶ μέλλων ἐκδίδοσθαι ὑπὸ</w:t>
      </w:r>
    </w:p>
    <w:p>
      <w:r>
        <w:rPr>
          <w:rFonts w:ascii="Courier New" w:hAnsi="Courier New"/>
          <w:color w:val="555555"/>
          <w:sz w:val="20"/>
        </w:rPr>
        <w:t>[849 B]</w:t>
      </w:r>
    </w:p>
    <w:p>
      <w:r>
        <w:rPr>
          <w:rFonts w:ascii="Gentium Plus" w:hAnsi="Gentium Plus"/>
          <w:sz w:val="24"/>
        </w:rPr>
        <w:t>τοῦ δήμου ἔφυγεν ἐκ τῆς πόλεως εἰς Αἴγιναν ἅμα τοῖς</w:t>
      </w:r>
    </w:p>
    <w:p>
      <w:r>
        <w:rPr>
          <w:rFonts w:ascii="Courier New" w:hAnsi="Courier New"/>
          <w:color w:val="555555"/>
          <w:sz w:val="20"/>
        </w:rPr>
        <w:t>[5]</w:t>
      </w:r>
    </w:p>
    <w:p>
      <w:r>
        <w:rPr>
          <w:rFonts w:ascii="Gentium Plus" w:hAnsi="Gentium Plus"/>
          <w:sz w:val="24"/>
        </w:rPr>
        <w:t>γένος ὑποκριτοῦ δὲ τὰ πρῶτα τότε δὲ τῷ Ἀντιπάτρῳ βοηθοῦντος, ἐλήφθη πρὸς βίαν ἐν τῷ ἱερῷ τοῦ Ποσειδῶ‐ νος ἐχόμενος 〈τοῦ〉 ἀγάλματος· καὶ ἀχθεὶς πρὸς Ἀντί‐ πατρον εἰς Κόρινθον, ἔπειτα βασανιζόμενος, διέφαγε τὴν γλῶτταν, ὥστε μηδὲν ἐξειπεῖν τῶν τῆς πόλεως ἀπορ‐</w:t>
      </w:r>
    </w:p>
    <w:p>
      <w:r>
        <w:rPr>
          <w:rFonts w:ascii="Courier New" w:hAnsi="Courier New"/>
          <w:color w:val="555555"/>
          <w:sz w:val="20"/>
        </w:rPr>
        <w:t>[10]</w:t>
      </w:r>
    </w:p>
    <w:p>
      <w:r>
        <w:rPr>
          <w:rFonts w:ascii="Gentium Plus" w:hAnsi="Gentium Plus"/>
          <w:sz w:val="24"/>
        </w:rPr>
        <w:t>ρήτων δυνηθῆναι· καὶ οὕτως ἐτελεύτησε, Πυανεψιῶνος</w:t>
      </w:r>
    </w:p>
    <w:p>
      <w:r>
        <w:rPr>
          <w:rFonts w:ascii="Courier New" w:hAnsi="Courier New"/>
          <w:color w:val="555555"/>
          <w:sz w:val="20"/>
        </w:rPr>
        <w:t>[849 C]</w:t>
      </w:r>
    </w:p>
    <w:p>
      <w:r>
        <w:rPr>
          <w:rFonts w:ascii="Gentium Plus" w:hAnsi="Gentium Plus"/>
          <w:sz w:val="24"/>
        </w:rPr>
        <w:t>ἐνάτῃ ἱσταμένου. Ἕρμιππος (FHG III 50) δέ φησιν αὐτὸν γλωττοτομηθῆναι εἰς Μακεδονίαν ἐλθόντα καὶ ῥιφῆναι ἄτα‐ φον, Ἀλφίνουν δ’ ἀνεψιὸν ὄντα αὐτῷ ἤ, ὥς τινες, Γλαυκ‐ ίππου τοῦ υἱοῦ τὸν υἱὸν διὰ Φιλοπείθους τινὸς ἰατροῦ</w:t>
      </w:r>
    </w:p>
    <w:p>
      <w:r>
        <w:rPr>
          <w:rFonts w:ascii="Courier New" w:hAnsi="Courier New"/>
          <w:color w:val="555555"/>
          <w:sz w:val="20"/>
        </w:rPr>
        <w:t>[5]</w:t>
      </w:r>
    </w:p>
    <w:p>
      <w:r>
        <w:rPr>
          <w:rFonts w:ascii="Gentium Plus" w:hAnsi="Gentium Plus"/>
          <w:sz w:val="24"/>
        </w:rPr>
        <w:t>λαβόντα ἐξουσίαν τοῦ σώματος καῦσαι αὐτὸν καὶ τὰ ὀστᾶ κομίσαι εἰς Ἀθήνας τοῖς προσήκουσι παρὰ τὰ Ἀθη‐ ναίων καὶ Μακεδόνων δόγματα· οὐ μόνον γὰρ κελεῦσαι αὐτοὺς φυγεῖν, ἀλλὰ μηδ’ ἐν τῇ οἰκείᾳ ταφῆναι. οἱ δ’ ἐν Κλεωναῖς ἀποθανεῖν αὐτὸν λέγουσιν, ἀπαχθέντα μετὰ τῶν</w:t>
      </w:r>
    </w:p>
    <w:p>
      <w:r>
        <w:rPr>
          <w:rFonts w:ascii="Courier New" w:hAnsi="Courier New"/>
          <w:color w:val="555555"/>
          <w:sz w:val="20"/>
        </w:rPr>
        <w:t>[10]</w:t>
      </w:r>
    </w:p>
    <w:p>
      <w:r>
        <w:rPr>
          <w:rFonts w:ascii="Gentium Plus" w:hAnsi="Gentium Plus"/>
          <w:sz w:val="24"/>
        </w:rPr>
        <w:t>ἄλλων, ὅπου γλωττοτομηθῆναι καὶ διαφθαρῆναι ὃν προ‐ είρηται τρόπον· τοὺς δ’ οἰκείους τὰ ὀστᾶ λαβόντας θάψαι [τε] ἅμα τοῖς γονεῦσι πρὸ τῶν Ἱππάδων πυλῶν, ὥς φησιν Ἡλιόδωρος (FGrHist 372 F 34) ἐν τῷ τρίτῳ</w:t>
      </w:r>
    </w:p>
    <w:p>
      <w:r>
        <w:rPr>
          <w:rFonts w:ascii="Courier New" w:hAnsi="Courier New"/>
          <w:color w:val="555555"/>
          <w:sz w:val="20"/>
        </w:rPr>
        <w:t>[849 D]</w:t>
      </w:r>
    </w:p>
    <w:p>
      <w:r>
        <w:rPr>
          <w:rFonts w:ascii="Gentium Plus" w:hAnsi="Gentium Plus"/>
          <w:sz w:val="24"/>
        </w:rPr>
        <w:t>περὶ μνημάτων. νυνὶ δὲ κατερήρειπται τὸ μνῆμα καὶ ἔστιν ἄδηλον. πάντων δὲ κατὰ τὴν δημηγορίαν διενεγκεῖν λέγε‐ ται· τέτακται δὲ ὑπ’ ἐνίων πρὸ Δημοσθένους. φέρονται δ’ αὐτοῦ λόγοι ἑβδομήκοντα ἑπτά, ὧν γνήσιοί εἰσι πεντή‐</w:t>
      </w:r>
    </w:p>
    <w:p>
      <w:r>
        <w:rPr>
          <w:rFonts w:ascii="Courier New" w:hAnsi="Courier New"/>
          <w:color w:val="555555"/>
          <w:sz w:val="20"/>
        </w:rPr>
        <w:t>[5]</w:t>
      </w:r>
    </w:p>
    <w:p>
      <w:r>
        <w:rPr>
          <w:rFonts w:ascii="Gentium Plus" w:hAnsi="Gentium Plus"/>
          <w:sz w:val="24"/>
        </w:rPr>
        <w:t>κοντα δύο. ἐγένετο δὲ καὶ πρὸς τὰ ἀφροδίσια καταφερής, ὡς ἐκβαλεῖν μὲν τὸν υἱὸν εἰσαγαγεῖν δὲ Μυρρίνην τὴν</w:t>
      </w:r>
    </w:p>
    <w:p>
      <w:r>
        <w:rPr>
          <w:rFonts w:ascii="Courier New" w:hAnsi="Courier New"/>
          <w:color w:val="555555"/>
          <w:sz w:val="20"/>
        </w:rPr>
        <w:t>[849 E]</w:t>
      </w:r>
    </w:p>
    <w:p>
      <w:r>
        <w:rPr>
          <w:rFonts w:ascii="Gentium Plus" w:hAnsi="Gentium Plus"/>
          <w:sz w:val="24"/>
        </w:rPr>
        <w:t>βαίαν, εἴκοσι μνῶν λυτρωσάμενος. ἐποιεῖτό τε τὸν περί‐ πατον ἐν τῇ ἰχθυοπώλιδι ὁσημέραι ὡς εἰκός. 〈καὶ〉 δὴ καὶ [δίκῃ] Φρύνῃ τῇ ἑταίρᾳ ἀσεβεῖν κρινομένῃ συνεξητάσθη· αὐτὸς γὰρ τοῦτο ἐν ἀρχῇ τοῦ λόγου δηλοῖ· μελλούσης δ’</w:t>
      </w:r>
    </w:p>
    <w:p>
      <w:r>
        <w:rPr>
          <w:rFonts w:ascii="Courier New" w:hAnsi="Courier New"/>
          <w:color w:val="555555"/>
          <w:sz w:val="20"/>
        </w:rPr>
        <w:t>[5]</w:t>
      </w:r>
    </w:p>
    <w:p>
      <w:r>
        <w:rPr>
          <w:rFonts w:ascii="Gentium Plus" w:hAnsi="Gentium Plus"/>
          <w:sz w:val="24"/>
        </w:rPr>
        <w:t>αὐτῆς ἁλίσκεσθαι, παραγαγὼν εἰς μέσον καὶ περιρρήξας τὴν ἐσθῆτα ἐπέδειξε τὰ στέρνα τῆς γυναικός, καὶ τῶν δικαστῶν εἰς τὸ κάλλος ἀπιδόντων ἀφείθη. συνετίθει δ’ ἡσυχῆ κατὰ τοῦ Δημοσθένους ἐγκλήματα, ὡς καὶ φωρα‐ θῆναι· νοσοῦντος γὰρ τοῦ Ὑπερείδου ἥκοντα εἰς τὴν οἰκίαν</w:t>
      </w:r>
    </w:p>
    <w:p>
      <w:r>
        <w:rPr>
          <w:rFonts w:ascii="Courier New" w:hAnsi="Courier New"/>
          <w:color w:val="555555"/>
          <w:sz w:val="20"/>
        </w:rPr>
        <w:t>[849 F]</w:t>
      </w:r>
    </w:p>
    <w:p>
      <w:r>
        <w:rPr>
          <w:rFonts w:ascii="Gentium Plus" w:hAnsi="Gentium Plus"/>
          <w:sz w:val="24"/>
        </w:rPr>
        <w:t>τὸν Δημοσθένη ὡς ἐπισκεψόμενον καταλαβεῖν κατ‐ έχοντα τὸ καθ’ αὑτοῦ βιβλίον· τούτου δ’ ἀγανακτοῦντος εἶπε ‘φίλον μὲν ὄντα οὐδένα λυπήσει, ἐχθρὸν δὲ γενόμενον κωλύσει τι κατ’ ἐμοῦ πρᾶξαι‘. ἐψηφίσατο δὲ καὶ τιμὰς</w:t>
      </w:r>
    </w:p>
    <w:p>
      <w:r>
        <w:rPr>
          <w:rFonts w:ascii="Courier New" w:hAnsi="Courier New"/>
          <w:color w:val="555555"/>
          <w:sz w:val="20"/>
        </w:rPr>
        <w:t>[5]</w:t>
      </w:r>
    </w:p>
    <w:p>
      <w:r>
        <w:rPr>
          <w:rFonts w:ascii="Gentium Plus" w:hAnsi="Gentium Plus"/>
          <w:sz w:val="24"/>
        </w:rPr>
        <w:t>Ἰόλᾳ τῷ δο〈κοῦ〉ντι Ἀλεξάνδρῳ τὸ φάρμακον δοῦναι. ἐκοινώνησε δὲ καὶ Λεωσθένει τοῦ Λαμιακοῦ πολέμου, καὶ ἐπὶ τοῖς πεσοῦσιν εἶπε τὸν ἐπιτάφιον θαυμασίως. Φιλίππου δὲ πλεῖν ἐπ’ Εὐβοίας παρεσκευασμένου καὶ τῶν Ἀθηναίων εὐλαβῶς ἐχόντων, τεσσαράκοντα τριήρεις</w:t>
      </w:r>
    </w:p>
    <w:p>
      <w:r>
        <w:rPr>
          <w:rFonts w:ascii="Courier New" w:hAnsi="Courier New"/>
          <w:color w:val="555555"/>
          <w:sz w:val="20"/>
        </w:rPr>
        <w:t>[10]</w:t>
      </w:r>
    </w:p>
    <w:p>
      <w:r>
        <w:rPr>
          <w:rFonts w:ascii="Gentium Plus" w:hAnsi="Gentium Plus"/>
          <w:sz w:val="24"/>
        </w:rPr>
        <w:t>ἤθροισεν ἐξ ἐπιδόσεως καὶ πρῶτος ὑπὲρ αὑτοῦ καὶ τοῦ</w:t>
      </w:r>
    </w:p>
    <w:p>
      <w:r>
        <w:rPr>
          <w:rFonts w:ascii="Courier New" w:hAnsi="Courier New"/>
          <w:color w:val="555555"/>
          <w:sz w:val="20"/>
        </w:rPr>
        <w:t>[850 A]</w:t>
      </w:r>
    </w:p>
    <w:p>
      <w:r>
        <w:rPr>
          <w:rFonts w:ascii="Gentium Plus" w:hAnsi="Gentium Plus"/>
          <w:sz w:val="24"/>
        </w:rPr>
        <w:t>παιδὸς ἐπέδωκε δύο τριήρεις. συστάντος δὲ πρὸς Δηλίους ἀμφισβητήματος, ποτέρους δεῖ προΐστασθαι τοῦ ἱεροῦ, αἱρεθέντος Αἰσχίνου συνειπεῖν, ἡ ἐξ Ἀρείου πάγου βουλὴ Ὑπερείδην ἐχειροτόνησεν· καὶ ἔστιν ὁ λόγος Δηλιακὸς</w:t>
      </w:r>
    </w:p>
    <w:p>
      <w:r>
        <w:rPr>
          <w:rFonts w:ascii="Courier New" w:hAnsi="Courier New"/>
          <w:color w:val="555555"/>
          <w:sz w:val="20"/>
        </w:rPr>
        <w:t>[5]</w:t>
      </w:r>
    </w:p>
    <w:p>
      <w:r>
        <w:rPr>
          <w:rFonts w:ascii="Gentium Plus" w:hAnsi="Gentium Plus"/>
          <w:sz w:val="24"/>
        </w:rPr>
        <w:t>ἐπιγεγραμμένος (fr. 67—75 Jensen). ἐπρέσβευσε δὲ καὶ</w:t>
      </w:r>
    </w:p>
    <w:p>
      <w:r>
        <w:rPr>
          <w:rFonts w:ascii="Courier New" w:hAnsi="Courier New"/>
          <w:color w:val="555555"/>
          <w:sz w:val="20"/>
        </w:rPr>
        <w:t>[850 B]</w:t>
      </w:r>
    </w:p>
    <w:p>
      <w:r>
        <w:rPr>
          <w:rFonts w:ascii="Gentium Plus" w:hAnsi="Gentium Plus"/>
          <w:sz w:val="24"/>
        </w:rPr>
        <w:t>λέγεται δ’ ἄνευ ὑποκρίσεως δημηγορῆσαι καὶ μόνον διηγεῖσθαι τὰ πραχθέντα καὶ τούτοις οὐκ ἐνοχλεῖν τοὺς δικαστάς. ἐπέμφθη δὲ καὶ πρὸς Ἠλείους ἀπολογησόμενος ὑπὲρ Καλλίππου τοῦ ἀθλητοῦ, ἔχοντος αἰτίαν φθεῖραι τὸν</w:t>
      </w:r>
    </w:p>
    <w:p>
      <w:r>
        <w:rPr>
          <w:rFonts w:ascii="Courier New" w:hAnsi="Courier New"/>
          <w:color w:val="555555"/>
          <w:sz w:val="20"/>
        </w:rPr>
        <w:t>[5]</w:t>
      </w:r>
    </w:p>
    <w:p>
      <w:r>
        <w:rPr>
          <w:rFonts w:ascii="Gentium Plus" w:hAnsi="Gentium Plus"/>
          <w:sz w:val="24"/>
        </w:rPr>
        <w:t>ἀγῶνα, καὶ ἐνίκησε. γραψάμενος δὲ καὶ τὴν Φωκίωνος δωρεάν, ἣν εἶπε Μειδίας Μειδίου Ἀναγυράσιος ἐπὶ Ξενίου ἄρχοντος, Γαμηλιῶνος ἑβδόμῃ φθίνοντος, ἡττήθη.</w:t>
      </w:r>
    </w:p>
    <w:p>
      <w:r>
        <w:rPr>
          <w:rFonts w:ascii="Courier New" w:hAnsi="Courier New"/>
          <w:color w:val="555555"/>
          <w:sz w:val="20"/>
        </w:rPr>
        <w:t>[7]</w:t>
      </w:r>
    </w:p>
    <w:p>
      <w:r>
        <w:rPr>
          <w:rFonts w:ascii="Gentium Plus" w:hAnsi="Gentium Plus"/>
          <w:sz w:val="24"/>
        </w:rPr>
        <w:t>ΔΕΙΝΑΡΧΟΣ Δείναρχος Σωκράτους ἢ Σωστράτου, ὡς μέν τινες</w:t>
      </w:r>
    </w:p>
    <w:p>
      <w:r>
        <w:rPr>
          <w:rFonts w:ascii="Courier New" w:hAnsi="Courier New"/>
          <w:color w:val="555555"/>
          <w:sz w:val="20"/>
        </w:rPr>
        <w:t>[10]</w:t>
      </w:r>
    </w:p>
    <w:p>
      <w:r>
        <w:rPr>
          <w:rFonts w:ascii="Gentium Plus" w:hAnsi="Gentium Plus"/>
          <w:sz w:val="24"/>
        </w:rPr>
        <w:t>ἐγχώριος, ὡς δέ τισι δοκεῖ Κορίνθιος, ἀφικόμενος εἰς</w:t>
      </w:r>
    </w:p>
    <w:p>
      <w:r>
        <w:rPr>
          <w:rFonts w:ascii="Courier New" w:hAnsi="Courier New"/>
          <w:color w:val="555555"/>
          <w:sz w:val="20"/>
        </w:rPr>
        <w:t>[850 C]</w:t>
      </w:r>
    </w:p>
    <w:p>
      <w:r>
        <w:rPr>
          <w:rFonts w:ascii="Gentium Plus" w:hAnsi="Gentium Plus"/>
          <w:sz w:val="24"/>
        </w:rPr>
        <w:t>Ἀθήνας ἔτι νέος, καθ’ ὃν χρόνον Ἀλέξανδρος ἐπὶ τὴν Ἀσίαν 〈ἐστρατεύετο〉, κατοικήσας αὐτόθι ἀκροατὴς μὲν ἐγένετο Θεοφράστου τοῦ διαδεξαμένου τὴν Ἀριστο‐ τέλους διατριβήν, ὡμίλησε δὲ καὶ Δημητρίῳ τῷ Φαληρεῖ·</w:t>
      </w:r>
    </w:p>
    <w:p>
      <w:r>
        <w:rPr>
          <w:rFonts w:ascii="Courier New" w:hAnsi="Courier New"/>
          <w:color w:val="555555"/>
          <w:sz w:val="20"/>
        </w:rPr>
        <w:t>[5]</w:t>
      </w:r>
    </w:p>
    <w:p>
      <w:r>
        <w:rPr>
          <w:rFonts w:ascii="Gentium Plus" w:hAnsi="Gentium Plus"/>
          <w:sz w:val="24"/>
        </w:rPr>
        <w:t>μάλιστα δὲ 〈...〉 τῷ πολιτεύεσθαι μετὰ τὴν Ἀντιπάτρου τελευτήν, τῶν μὲν ἀνῃρημένων ῥητόρων τῶν δὲ πεφευγό‐ των. φίλος δὲ Κασάνδρῳ γενόμενος, ὡς ἐπὶ πλεῖστον προ‐ έκοψε χρήματα τῶν λόγων εἰσπραττόμενος, οὓς τοῖς δεο‐</w:t>
      </w:r>
    </w:p>
    <w:p>
      <w:r>
        <w:rPr>
          <w:rFonts w:ascii="Courier New" w:hAnsi="Courier New"/>
          <w:color w:val="555555"/>
          <w:sz w:val="20"/>
        </w:rPr>
        <w:t>[10]</w:t>
      </w:r>
    </w:p>
    <w:p>
      <w:r>
        <w:rPr>
          <w:rFonts w:ascii="Gentium Plus" w:hAnsi="Gentium Plus"/>
          <w:sz w:val="24"/>
        </w:rPr>
        <w:t>τους τῶν ῥητόρων, οὐκ εἰς δῆμον παριών· οὐ γὰρ οἷός τ’ ἦν· ἀλλὰ τοῖς ἐναντιουμένοις λόγους συγγράφων· καὶ</w:t>
      </w:r>
    </w:p>
    <w:p>
      <w:r>
        <w:rPr>
          <w:rFonts w:ascii="Courier New" w:hAnsi="Courier New"/>
          <w:color w:val="555555"/>
          <w:sz w:val="20"/>
        </w:rPr>
        <w:t>[850 D]</w:t>
      </w:r>
    </w:p>
    <w:p>
      <w:r>
        <w:rPr>
          <w:rFonts w:ascii="Gentium Plus" w:hAnsi="Gentium Plus"/>
          <w:sz w:val="24"/>
        </w:rPr>
        <w:t>ἐπεὶ Ἅρπαλος διέδρα, πλείους λόγους συνέγραφε κατὰ τῶν αἰτίαν λαβόντων δωροδοκῆσαι, καὶ τούτους τοῖς κατ‐ ηγόροις ἐξέδωκε. χρόνῳ δ’ ὕστερον αἰτιαθεὶς εἰς λόγους παραγίνεσθαι Ἀντιπάτρῳ καὶ Κασάνδρῳ περὶ τὴν κατά‐</w:t>
      </w:r>
    </w:p>
    <w:p>
      <w:r>
        <w:rPr>
          <w:rFonts w:ascii="Courier New" w:hAnsi="Courier New"/>
          <w:color w:val="555555"/>
          <w:sz w:val="20"/>
        </w:rPr>
        <w:t>[5]</w:t>
      </w:r>
    </w:p>
    <w:p>
      <w:r>
        <w:rPr>
          <w:rFonts w:ascii="Gentium Plus" w:hAnsi="Gentium Plus"/>
          <w:sz w:val="24"/>
        </w:rPr>
        <w:t>ληψιν τῆς Μουνυχίας, ἡνίκα ὑπ’ Ἀντιγόνου καὶ Δημη‐ τρίου ἐφρουρήθη ἐπ’ Ἀναξικράτους ἄρχοντος, ἐξαργυρισά‐ μενος τὰ πλεῖστα τῆς οὐσίας ἔφυγεν εἰς Χαλκίδα. διατρί‐ ψας δ’ ἐπὶ τῆς φυγῆς ὡς πεντεκαίδεκα ἔτη καὶ πολλὴν οὐσίαν κτησάμενος κατῆλθε, πραξάντων αὐτῷ τὴν κάθ‐</w:t>
      </w:r>
    </w:p>
    <w:p>
      <w:r>
        <w:rPr>
          <w:rFonts w:ascii="Courier New" w:hAnsi="Courier New"/>
          <w:color w:val="555555"/>
          <w:sz w:val="20"/>
        </w:rPr>
        <w:t>[10]</w:t>
      </w:r>
    </w:p>
    <w:p>
      <w:r>
        <w:rPr>
          <w:rFonts w:ascii="Gentium Plus" w:hAnsi="Gentium Plus"/>
          <w:sz w:val="24"/>
        </w:rPr>
        <w:t>οδον τῶν περὶ Θεόφραστον ἅμα τοῖς ἄλλοις φυγάσι. κατα‐ λύσας δὲ παρὰ Προξένῳ ἑταίρῳ αὐτοῦ καί τι χρυσίον</w:t>
      </w:r>
    </w:p>
    <w:p>
      <w:r>
        <w:rPr>
          <w:rFonts w:ascii="Courier New" w:hAnsi="Courier New"/>
          <w:color w:val="555555"/>
          <w:sz w:val="20"/>
        </w:rPr>
        <w:t>[850 E]</w:t>
      </w:r>
    </w:p>
    <w:p>
      <w:r>
        <w:rPr>
          <w:rFonts w:ascii="Gentium Plus" w:hAnsi="Gentium Plus"/>
          <w:sz w:val="24"/>
        </w:rPr>
        <w:t>ἀπολέσας, ἤδη γηραιὸς ὢν καὶ τὰς ὁράσεις ἀσθενής, 〈οὐ〉 βουλομένου τοῦ Προξένου ἀναζητεῖν, λαγχάνει αὐτῷ δίκην καὶ τότε πρῶτον εἶπεν ἐν δικαστηρίῳ. σῴζεται δ’ αὐτοῦ καὶ ὁ λόγος. φέρονται δ’ αὐτοῦ καὶ λόγοι γνήσιοι</w:t>
      </w:r>
    </w:p>
    <w:p>
      <w:r>
        <w:rPr>
          <w:rFonts w:ascii="Courier New" w:hAnsi="Courier New"/>
          <w:color w:val="555555"/>
          <w:sz w:val="20"/>
        </w:rPr>
        <w:t>[5]</w:t>
      </w:r>
    </w:p>
    <w:p>
      <w:r>
        <w:rPr>
          <w:rFonts w:ascii="Gentium Plus" w:hAnsi="Gentium Plus"/>
          <w:sz w:val="24"/>
        </w:rPr>
        <w:t>ἑξήκοντα τέσσαρες· τούτων ἔνιοι παραλαμβάνονται ὡς Ἀριστογείτονος. ζηλωτὴς δ’ ἐγένετο Ὑπερείδου ἢ ὥς τινες διὰ τὸ παθητικὸν Δημοσθένους καὶ τὸ σφοδρόν· τῶν σχημάτων δ’ αὐτοῦ μιμητὴς ὑπάρχει.</w:t>
      </w:r>
    </w:p>
    <w:p>
      <w:r>
        <w:rPr>
          <w:rFonts w:ascii="Courier New" w:hAnsi="Courier New"/>
          <w:color w:val="555555"/>
          <w:sz w:val="20"/>
        </w:rPr>
        <w:t>[8]</w:t>
      </w:r>
    </w:p>
    <w:p>
      <w:r>
        <w:rPr>
          <w:rFonts w:ascii="Gentium Plus" w:hAnsi="Gentium Plus"/>
          <w:sz w:val="24"/>
        </w:rPr>
        <w:t>ΨΗΦΙΣΜΑΤΑ</w:t>
      </w:r>
    </w:p>
    <w:p>
      <w:r>
        <w:rPr>
          <w:rFonts w:ascii="Courier New" w:hAnsi="Courier New"/>
          <w:color w:val="555555"/>
          <w:sz w:val="20"/>
        </w:rPr>
        <w:t>[10]</w:t>
      </w:r>
    </w:p>
    <w:p>
      <w:r>
        <w:rPr>
          <w:rFonts w:ascii="Gentium Plus" w:hAnsi="Gentium Plus"/>
          <w:sz w:val="24"/>
        </w:rPr>
        <w:t>Αʹ</w:t>
      </w:r>
    </w:p>
    <w:p>
      <w:r>
        <w:rPr>
          <w:rFonts w:ascii="Courier New" w:hAnsi="Courier New"/>
          <w:color w:val="555555"/>
          <w:sz w:val="20"/>
        </w:rPr>
        <w:t>[850 F]</w:t>
      </w:r>
    </w:p>
    <w:p>
      <w:r>
        <w:rPr>
          <w:rFonts w:ascii="Gentium Plus" w:hAnsi="Gentium Plus"/>
          <w:sz w:val="24"/>
        </w:rPr>
        <w:t>Δημοχάρης Λάχητος Λευκονοεὺς αἰτεῖ Δημοσθένει τῷ Δημοσθένους Παιανιεῖ δωρεὰν εἰκόνα χαλκῆν ἐν ἀγορᾷ</w:t>
      </w:r>
    </w:p>
    <w:p>
      <w:r>
        <w:rPr>
          <w:rFonts w:ascii="Courier New" w:hAnsi="Courier New"/>
          <w:color w:val="555555"/>
          <w:sz w:val="20"/>
        </w:rPr>
        <w:t>[5]</w:t>
      </w:r>
    </w:p>
    <w:p>
      <w:r>
        <w:rPr>
          <w:rFonts w:ascii="Gentium Plus" w:hAnsi="Gentium Plus"/>
          <w:sz w:val="24"/>
        </w:rPr>
        <w:t>λῶν καὶ καλῶν τῷ δήμῳ τῶν Ἀθηναίων καὶ τήν τε οὐσίαν εἰς τὸ κοινὸν καθεικότι τὴν ἑαυτοῦ καὶ ἐπιδόντι τάλαντα ὀκτὼ καὶ τριήρη, ὅτε ὁ δῆμος ἠλευθέρωσεν Εὔβοιαν·</w:t>
      </w:r>
    </w:p>
    <w:p>
      <w:r>
        <w:rPr>
          <w:rFonts w:ascii="Courier New" w:hAnsi="Courier New"/>
          <w:color w:val="555555"/>
          <w:sz w:val="20"/>
        </w:rPr>
        <w:t>[851 A]</w:t>
      </w:r>
    </w:p>
    <w:p>
      <w:r>
        <w:rPr>
          <w:rFonts w:ascii="Gentium Plus" w:hAnsi="Gentium Plus"/>
          <w:sz w:val="24"/>
        </w:rPr>
        <w:t>καὶ ἑτέραν, ὅτε εἰς Ἑλλήσποντον Κηφισόδωρος ἐξέπλευσε· καὶ ἑτέραν, ὅτε Χάρης καὶ Φωκίων στρατηγοὶ ἐξεπέμφθη‐ σαν εἰς Βυζάντιον ὑπὸ τοῦ δήμου· καὶ λυτρωσαμένῳ πολ‐ λοὺς τῶν ἁλόντων ἐν Πύδνῃ καὶ Μεθώνῃ καὶ Ὀλύνθῳ</w:t>
      </w:r>
    </w:p>
    <w:p>
      <w:r>
        <w:rPr>
          <w:rFonts w:ascii="Courier New" w:hAnsi="Courier New"/>
          <w:color w:val="555555"/>
          <w:sz w:val="20"/>
        </w:rPr>
        <w:t>[5]</w:t>
      </w:r>
    </w:p>
    <w:p>
      <w:r>
        <w:rPr>
          <w:rFonts w:ascii="Gentium Plus" w:hAnsi="Gentium Plus"/>
          <w:sz w:val="24"/>
        </w:rPr>
        <w:t>ὑπὸ Φιλίππου· καὶ χορηγίαν ἀνδράσιν ἐπιδόντι, ὅτε ἐκ‐ λιπόντων τῶν Πανδιονιδῶν τοῦ χορηγεῖν ἐπέδωκε καὶ καθ‐ ώπλισε τοὺς πολίτας τῶν ἐλλειπόντων· καὶ εἰς τὴν τειχο‐ ποιίαν ἀνάλωσε χειροτονηθεὶς ὑπὸ τοῦ δήμου, ἐπιδόντος αὐτοῦ τρία τάλαντα καὶ ἃς ἐπέδωκε δύο τάφρους περὶ τὸν</w:t>
      </w:r>
    </w:p>
    <w:p>
      <w:r>
        <w:rPr>
          <w:rFonts w:ascii="Courier New" w:hAnsi="Courier New"/>
          <w:color w:val="555555"/>
          <w:sz w:val="20"/>
        </w:rPr>
        <w:t>[10]</w:t>
      </w:r>
    </w:p>
    <w:p>
      <w:r>
        <w:rPr>
          <w:rFonts w:ascii="Gentium Plus" w:hAnsi="Gentium Plus"/>
          <w:sz w:val="24"/>
        </w:rPr>
        <w:t>Πειραιᾶ ταφρεύσας· καὶ μετὰ τὴν ἐν Χαιρωνείᾳ μάχην</w:t>
      </w:r>
    </w:p>
    <w:p>
      <w:r>
        <w:rPr>
          <w:rFonts w:ascii="Courier New" w:hAnsi="Courier New"/>
          <w:color w:val="555555"/>
          <w:sz w:val="20"/>
        </w:rPr>
        <w:t>[851 B]</w:t>
      </w:r>
    </w:p>
    <w:p>
      <w:r>
        <w:rPr>
          <w:rFonts w:ascii="Gentium Plus" w:hAnsi="Gentium Plus"/>
          <w:sz w:val="24"/>
        </w:rPr>
        <w:t>ἐπέδωκε τάλαντον, καὶ εἰς τὴν σιτωνίαν ἐπέδωκεν ἐν τῇ σιτοδείᾳ τάλαντον· καὶ ὅτι εἰς συμμαχίαν τῷ δήμῳ προσ‐ ηγάγετο πείσας καὶ εὐεργέτης γενόμενος καὶ σύμβουλος 〈Θηβαίουσ〉, δι’ ὧν ἔπεισε [Θηβαίους] Εὐβοεῖς Κοριν‐</w:t>
      </w:r>
    </w:p>
    <w:p>
      <w:r>
        <w:rPr>
          <w:rFonts w:ascii="Courier New" w:hAnsi="Courier New"/>
          <w:color w:val="555555"/>
          <w:sz w:val="20"/>
        </w:rPr>
        <w:t>[5]</w:t>
      </w:r>
    </w:p>
    <w:p>
      <w:r>
        <w:rPr>
          <w:rFonts w:ascii="Gentium Plus" w:hAnsi="Gentium Plus"/>
          <w:sz w:val="24"/>
        </w:rPr>
        <w:t>θίους Μεγαρεῖς Ἀχαιοὺς Λοκροὺς Βυζαντίους Μεσσηνίους, καὶ 〈διὰ〉 δυνάμεις ἃς συνεστήσατο τῷ δήμῳ καὶ τοῖς συμ‐ μάχοις, πεζοὺς μὲν μυρίους ἱππέας δὲ χιλίους, καὶ σύν‐ ταξιν χρημάτων ἣν ἔπεισε πρεσβεύσας διδόναι τοὺς [μὲν] συμμάχους εἰς τὸν πόλεμον πλείω πεντακοσίων ταλάντων·</w:t>
      </w:r>
    </w:p>
    <w:p>
      <w:r>
        <w:rPr>
          <w:rFonts w:ascii="Courier New" w:hAnsi="Courier New"/>
          <w:color w:val="555555"/>
          <w:sz w:val="20"/>
        </w:rPr>
        <w:t>[10]</w:t>
      </w:r>
    </w:p>
    <w:p>
      <w:r>
        <w:rPr>
          <w:rFonts w:ascii="Gentium Plus" w:hAnsi="Gentium Plus"/>
          <w:sz w:val="24"/>
        </w:rPr>
        <w:t>καὶ ὡς ἐκώλυσε Πελοποννησίους ἐπὶ Θήβας Ἀλεξάνδρῳ</w:t>
      </w:r>
    </w:p>
    <w:p>
      <w:r>
        <w:rPr>
          <w:rFonts w:ascii="Courier New" w:hAnsi="Courier New"/>
          <w:color w:val="555555"/>
          <w:sz w:val="20"/>
        </w:rPr>
        <w:t>[851 C]</w:t>
      </w:r>
    </w:p>
    <w:p>
      <w:r>
        <w:rPr>
          <w:rFonts w:ascii="Gentium Plus" w:hAnsi="Gentium Plus"/>
          <w:sz w:val="24"/>
        </w:rPr>
        <w:t>βοηθῆσαι, χρήματα δοὺς καὶ αὐτὸς πρεσβεύσας· καὶ ἄλλων πολλῶν καὶ καλῶν τῷ δήμῳ συμβούλῳ γεγονότι</w:t>
      </w:r>
    </w:p>
    <w:p>
      <w:r>
        <w:rPr>
          <w:rFonts w:ascii="Courier New" w:hAnsi="Courier New"/>
          <w:color w:val="555555"/>
          <w:sz w:val="20"/>
        </w:rPr>
        <w:t>[5]</w:t>
      </w:r>
    </w:p>
    <w:p>
      <w:r>
        <w:rPr>
          <w:rFonts w:ascii="Gentium Plus" w:hAnsi="Gentium Plus"/>
          <w:sz w:val="24"/>
        </w:rPr>
        <w:t>λυθέντος τοῦ δήμου, καὶ τελευτήσαντι αὐτῷ ἐν Καλαυρίᾳ διὰ τὴν πρὸς τὸν δῆμον εὔνοιαν, πεμφθέντων στρατιωτῶν ἐπ’ αὐτὸν ὑπὸ Ἀντιπάτρου, διαμείναντι ἐν τῇ πρὸς τὸ πλῆθος εὐνοίᾳ καὶ οἰκειότητι, καὶ οὔτε ὑποχειρίῳ γενο‐ μένῳ τοῖς ἐχθροῖς οὔτε 〈τι〉 ἀνάξιον ἐν τῷ κινδύνῳ πρά‐</w:t>
      </w:r>
    </w:p>
    <w:p>
      <w:r>
        <w:rPr>
          <w:rFonts w:ascii="Courier New" w:hAnsi="Courier New"/>
          <w:color w:val="555555"/>
          <w:sz w:val="20"/>
        </w:rPr>
        <w:t>[10]</w:t>
      </w:r>
    </w:p>
    <w:p>
      <w:r>
        <w:rPr>
          <w:rFonts w:ascii="Gentium Plus" w:hAnsi="Gentium Plus"/>
          <w:sz w:val="24"/>
        </w:rPr>
        <w:t>ξαντι τοῦ δήμου.</w:t>
      </w:r>
    </w:p>
    <w:p>
      <w:r>
        <w:rPr>
          <w:rFonts w:ascii="Courier New" w:hAnsi="Courier New"/>
          <w:color w:val="555555"/>
          <w:sz w:val="20"/>
        </w:rPr>
        <w:t>[10]</w:t>
      </w:r>
    </w:p>
    <w:p>
      <w:r>
        <w:rPr>
          <w:rFonts w:ascii="Gentium Plus" w:hAnsi="Gentium Plus"/>
          <w:sz w:val="24"/>
        </w:rPr>
        <w:t>Βʹ</w:t>
      </w:r>
    </w:p>
    <w:p>
      <w:r>
        <w:rPr>
          <w:rFonts w:ascii="Courier New" w:hAnsi="Courier New"/>
          <w:color w:val="555555"/>
          <w:sz w:val="20"/>
        </w:rPr>
        <w:t>[851 D]</w:t>
      </w:r>
    </w:p>
    <w:p>
      <w:r>
        <w:rPr>
          <w:rFonts w:ascii="Gentium Plus" w:hAnsi="Gentium Plus"/>
          <w:sz w:val="24"/>
        </w:rPr>
        <w:t>Ἄρχων Πυθάρατος· Λάχης Δημοχάρους Λευκονοεὺς αἰτεῖ δωρεὰν τὴν βουλὴν καὶ τὸν δῆμον τὸν Ἀθηναίων Δημοχάρει Λάχητος Λευκονοεῖ εἰκόνα χαλκῆν ἐν ἀγορᾷ καὶ σίτησιν ἐν πρυτανείῳ 〈αὐτῷ〉 καὶ τῶν ἐκγόνων ἀεὶ</w:t>
      </w:r>
    </w:p>
    <w:p>
      <w:r>
        <w:rPr>
          <w:rFonts w:ascii="Courier New" w:hAnsi="Courier New"/>
          <w:color w:val="555555"/>
          <w:sz w:val="20"/>
        </w:rPr>
        <w:t>[5]</w:t>
      </w:r>
    </w:p>
    <w:p>
      <w:r>
        <w:rPr>
          <w:rFonts w:ascii="Gentium Plus" w:hAnsi="Gentium Plus"/>
          <w:sz w:val="24"/>
        </w:rPr>
        <w:t>τῷ πρεσβυτάτῳ καὶ προεδρίαν ἐν πᾶσι τοῖς ἀγῶσιν, εὐερ‐ γέτῃ καὶ συμβούλῳ γεγονότι ἀγαθῷ τῷ δήμῳ τῷ Ἀθη‐ ναίων καὶ εὐηργετηκότι τὸν δῆμον τάδε πρεσβεύοντι καὶ γράφοντι καὶ πολιτευομένῳ· οἰκοδομὴν τειχῶν καὶ παρα‐ σκευὴν ὅπλων καὶ βελῶν καὶ μηχανημάτων, καὶ ὀχυρωσα‐</w:t>
      </w:r>
    </w:p>
    <w:p>
      <w:r>
        <w:rPr>
          <w:rFonts w:ascii="Courier New" w:hAnsi="Courier New"/>
          <w:color w:val="555555"/>
          <w:sz w:val="20"/>
        </w:rPr>
        <w:t>[851 E]</w:t>
      </w:r>
    </w:p>
    <w:p>
      <w:r>
        <w:rPr>
          <w:rFonts w:ascii="Gentium Plus" w:hAnsi="Gentium Plus"/>
          <w:sz w:val="24"/>
        </w:rPr>
        <w:t>μένῳ τὴν πόλιν ἐπὶ τοῦ τετραετοῦς πολέμου, καὶ εἰρήνην καὶ ἀνοχὰς καὶ συμμαχίαν ποιησαμένῳ πρὸς Βοιωτούς· ἀνθ’ ὧν ἐξέπεσεν ὑπὸ τῶν καταλυσάντων τὸν δῆμον· καὶ ὡς κατῆλθεν ἐπὶ Διοκλέους ἄρχοντος ὑπὸ τοῦ δήμου,</w:t>
      </w:r>
    </w:p>
    <w:p>
      <w:r>
        <w:rPr>
          <w:rFonts w:ascii="Courier New" w:hAnsi="Courier New"/>
          <w:color w:val="555555"/>
          <w:sz w:val="20"/>
        </w:rPr>
        <w:t>[5]</w:t>
      </w:r>
    </w:p>
    <w:p>
      <w:r>
        <w:rPr>
          <w:rFonts w:ascii="Gentium Plus" w:hAnsi="Gentium Plus"/>
          <w:sz w:val="24"/>
        </w:rPr>
        <w:t>συστείλαντι τὴν διοίκησιν πρώτῳ καὶ φεισαμένῳ τῶν ὑπαρχόντων καὶ πρεσβεύσαντι πρὸς Λυσίμαχον καὶ λαβόντι τῷ δήμῳ τριάκοντα τάλαντα ἀργυρίου καὶ πάλιν ἕτερα</w:t>
      </w:r>
    </w:p>
    <w:p>
      <w:r>
        <w:rPr>
          <w:rFonts w:ascii="Courier New" w:hAnsi="Courier New"/>
          <w:color w:val="555555"/>
          <w:sz w:val="20"/>
        </w:rPr>
        <w:t>[10]</w:t>
      </w:r>
    </w:p>
    <w:p>
      <w:r>
        <w:rPr>
          <w:rFonts w:ascii="Gentium Plus" w:hAnsi="Gentium Plus"/>
          <w:sz w:val="24"/>
        </w:rPr>
        <w:t>τάλαντα ἀργυρίου τῷ δήμῳ· καὶ πρὸς Ἀντίπατρον πρεσ‐</w:t>
      </w:r>
    </w:p>
    <w:p>
      <w:r>
        <w:rPr>
          <w:rFonts w:ascii="Courier New" w:hAnsi="Courier New"/>
          <w:color w:val="555555"/>
          <w:sz w:val="20"/>
        </w:rPr>
        <w:t>[851 F]</w:t>
      </w:r>
    </w:p>
    <w:p>
      <w:r>
        <w:rPr>
          <w:rFonts w:ascii="Gentium Plus" w:hAnsi="Gentium Plus"/>
          <w:sz w:val="24"/>
        </w:rPr>
        <w:t>βεύσαντι καὶ λαβόντι εἴκοσι τάλαντα ἀργυρίου καὶ Ἐλευ‐ σῖνα κομισαμένῳ τῷ δήμῳ καὶ ταῦτα πείσαντι ἑλέσθαι τὸν δῆμον καὶ πράξαντι, καὶ φυγόντι μὲν ὑπὲρ δημοκρα‐ τίας, μετεσχηκότι δὲ οὐδεμιᾶς ὀλιγαρχίας οὐδὲ ἀρχὴν</w:t>
      </w:r>
    </w:p>
    <w:p>
      <w:r>
        <w:rPr>
          <w:rFonts w:ascii="Courier New" w:hAnsi="Courier New"/>
          <w:color w:val="555555"/>
          <w:sz w:val="20"/>
        </w:rPr>
        <w:t>[5]</w:t>
      </w:r>
    </w:p>
    <w:p>
      <w:r>
        <w:rPr>
          <w:rFonts w:ascii="Gentium Plus" w:hAnsi="Gentium Plus"/>
          <w:sz w:val="24"/>
        </w:rPr>
        <w:t>οὐδεμίαν ἠρχότι καταλελυκότος τοῦ δήμου· καὶ μόνῳ Ἀθηναίων τῶν κατὰ τὴν αὐτὴν ἡλικίαν πολιτευσαμένων μὴ μεμελετηκότι τὴν πατρίδα κινεῖν ἑτέρῳ πολιτεύματι ἢ δημοκρατίᾳ· καὶ τὰς κρίσεις καὶ τοὺς νόμους καὶ τὰ δικα‐ στήρια καὶ τὰς οὐσίας πᾶσιν Ἀθηναίοις ἐν ἀσφαλεῖ ποιή‐</w:t>
      </w:r>
    </w:p>
    <w:p>
      <w:r>
        <w:rPr>
          <w:rFonts w:ascii="Courier New" w:hAnsi="Courier New"/>
          <w:color w:val="555555"/>
          <w:sz w:val="20"/>
        </w:rPr>
        <w:t>[10]</w:t>
      </w:r>
    </w:p>
    <w:p>
      <w:r>
        <w:rPr>
          <w:rFonts w:ascii="Gentium Plus" w:hAnsi="Gentium Plus"/>
          <w:sz w:val="24"/>
        </w:rPr>
        <w:t>σαντι διὰ τῆς αὑτοῦ πολιτείας καὶ μηδὲν ὑπεναντίον τῇ δημοκρατίᾳ πεπραχότι μήτε λόγῳ μήτε ἔργῳ.</w:t>
      </w:r>
    </w:p>
    <w:p>
      <w:r>
        <w:rPr>
          <w:rFonts w:ascii="Courier New" w:hAnsi="Courier New"/>
          <w:color w:val="555555"/>
          <w:sz w:val="20"/>
        </w:rPr>
        <w:t>[11]</w:t>
      </w:r>
    </w:p>
    <w:p>
      <w:r>
        <w:rPr>
          <w:rFonts w:ascii="Gentium Plus" w:hAnsi="Gentium Plus"/>
          <w:sz w:val="24"/>
        </w:rPr>
        <w:t>Γʹ Λυκόφρων Λυκούργου Βουτάδης ἀπεγράψατο αὑτῷ εἶναι σίτησιν ἐν πρυτανείῳ κατὰ τὴν δοθεῖσαν δωρεὰν</w:t>
      </w:r>
    </w:p>
    <w:p>
      <w:r>
        <w:rPr>
          <w:rFonts w:ascii="Courier New" w:hAnsi="Courier New"/>
          <w:color w:val="555555"/>
          <w:sz w:val="20"/>
        </w:rPr>
        <w:t>[15]</w:t>
      </w:r>
    </w:p>
    <w:p>
      <w:r>
        <w:rPr>
          <w:rFonts w:ascii="Gentium Plus" w:hAnsi="Gentium Plus"/>
          <w:sz w:val="24"/>
        </w:rPr>
        <w:t>ὑπὸ τοῦ δήμου Λυκούργῳ Βουτάδῃ·</w:t>
      </w:r>
    </w:p>
    <w:p>
      <w:r>
        <w:rPr>
          <w:rFonts w:ascii="Courier New" w:hAnsi="Courier New"/>
          <w:color w:val="555555"/>
          <w:sz w:val="20"/>
        </w:rPr>
        <w:t>[852 A]</w:t>
      </w:r>
    </w:p>
    <w:p>
      <w:r>
        <w:rPr>
          <w:rFonts w:ascii="Gentium Plus" w:hAnsi="Gentium Plus"/>
          <w:sz w:val="24"/>
        </w:rPr>
        <w:t>Ἐπὶ Ἀναξικράτους ἄρχοντος, ἐπὶ τῆς Ἀντιοχίδος ἕκτης πρυτανείας, Στρατοκλῆς Εὐθυδήμου Διομειεὺς εἶπεν. ἐπειδὴ Λυκοῦργος Λυκόφρονος Βουτάδης παραλαβὼν παρὰ τῶν ἑαυτοῦ προγόνων οἰκείαν ἐκ παλαιοῦ τὴν πρὸς</w:t>
      </w:r>
    </w:p>
    <w:p>
      <w:r>
        <w:rPr>
          <w:rFonts w:ascii="Courier New" w:hAnsi="Courier New"/>
          <w:color w:val="555555"/>
          <w:sz w:val="20"/>
        </w:rPr>
        <w:t>[5]</w:t>
      </w:r>
    </w:p>
    <w:p>
      <w:r>
        <w:rPr>
          <w:rFonts w:ascii="Gentium Plus" w:hAnsi="Gentium Plus"/>
          <w:sz w:val="24"/>
        </w:rPr>
        <w:t>τὸν δῆμον εὔνοιαν 〈...〉, καὶ οἱ πρόγονοι οἱ Λυκούργου, Λυκομήδης τε καὶ Λυ‐ κοῦργος, καὶ ζῶντες ἐτιμῶντο ὑπὸ τοῦ δήμου καὶ τελευτή‐ σασιν αὐτοῖς δι’ ἀνδραγαθίαν ἔδωκεν ὁ δῆμος δημοσίας</w:t>
      </w:r>
    </w:p>
    <w:p>
      <w:r>
        <w:rPr>
          <w:rFonts w:ascii="Courier New" w:hAnsi="Courier New"/>
          <w:color w:val="555555"/>
          <w:sz w:val="20"/>
        </w:rPr>
        <w:t>[852 B]</w:t>
      </w:r>
    </w:p>
    <w:p>
      <w:r>
        <w:rPr>
          <w:rFonts w:ascii="Gentium Plus" w:hAnsi="Gentium Plus"/>
          <w:sz w:val="24"/>
        </w:rPr>
        <w:t>καὶ Λυκοῦργος αὐτὸς πολιτευόμενος νόμους τε πολλοὺς καὶ καλοὺς ἔθηκε τῇ πατρίδι, καὶ γενόμενος τῆς κοινῆς προσόδου ταμίας τῇ πόλει ἐπὶ τρεῖς πενταετηρίδας καὶ διανείμας ἐκ τῆς κοινῆς προσ‐</w:t>
      </w:r>
    </w:p>
    <w:p>
      <w:r>
        <w:rPr>
          <w:rFonts w:ascii="Courier New" w:hAnsi="Courier New"/>
          <w:color w:val="555555"/>
          <w:sz w:val="20"/>
        </w:rPr>
        <w:t>[5]</w:t>
      </w:r>
    </w:p>
    <w:p>
      <w:r>
        <w:rPr>
          <w:rFonts w:ascii="Gentium Plus" w:hAnsi="Gentium Plus"/>
          <w:sz w:val="24"/>
        </w:rPr>
        <w:t>όδου μύρια καὶ ὀκτακισχίλια καὶ ἐνακόσια τάλαντα, πολλὰ δὲ τῶν ἰδιωτῶν διὰ πίστεως λαβὼν καὶ προδανείσας καὶ εἰς τοὺς τῆς πόλεως καιροὺς καὶ τοῦ δήμου τὰ πάντα ἑξακόσια καὶ πεντήκοντα τάλαντα, δόξας δὲ ἅπαντα ταῦτα δικαίως διῳκηκέναι πολλάκις ἐστεφανώθη ὑπὸ τῆς</w:t>
      </w:r>
    </w:p>
    <w:p>
      <w:r>
        <w:rPr>
          <w:rFonts w:ascii="Courier New" w:hAnsi="Courier New"/>
          <w:color w:val="555555"/>
          <w:sz w:val="20"/>
        </w:rPr>
        <w:t>[10]</w:t>
      </w:r>
    </w:p>
    <w:p>
      <w:r>
        <w:rPr>
          <w:rFonts w:ascii="Gentium Plus" w:hAnsi="Gentium Plus"/>
          <w:sz w:val="24"/>
        </w:rPr>
        <w:t>πόλεως, ἔτι δὲ αἱρεθεὶς ὑπὸ τοῦ δήμου χρήματα πολλὰ συνήγα‐ γεν εἰς τὴν ἀκρόπολιν, καὶ παρασκευάσας τῇ θεῷ κόσμον, Νίκας τε ὁλοχρύσους πομπεῖά τε χρυσᾶ καὶ ἀργυρᾶ καὶ κόσμον χρυσοῦν εἰς ἑκατὸν κανηφόρους,</w:t>
      </w:r>
    </w:p>
    <w:p>
      <w:r>
        <w:rPr>
          <w:rFonts w:ascii="Courier New" w:hAnsi="Courier New"/>
          <w:color w:val="555555"/>
          <w:sz w:val="20"/>
        </w:rPr>
        <w:t>[852 C]</w:t>
      </w:r>
    </w:p>
    <w:p>
      <w:r>
        <w:rPr>
          <w:rFonts w:ascii="Gentium Plus" w:hAnsi="Gentium Plus"/>
          <w:sz w:val="24"/>
        </w:rPr>
        <w:t>χειροτονηθεὶς δὲ ἐπὶ τῆς τοῦ πολέμου παρασκευῆς ὅπλα μὲν πολλὰ καὶ βελῶν μυριάδας πέντε ἀνήνεγκεν εἰς τὴν ἀκρόπολιν, τετρακοσίας 〈δὲ〉 τριήρεις πλωΐμους κατ‐ εσκεύασε, τὰς μὲν ἐπισκευάσας τὰς δὲ ἐξ ἀρχῆς ναυπη‐</w:t>
      </w:r>
    </w:p>
    <w:p>
      <w:r>
        <w:rPr>
          <w:rFonts w:ascii="Courier New" w:hAnsi="Courier New"/>
          <w:color w:val="555555"/>
          <w:sz w:val="20"/>
        </w:rPr>
        <w:t>[5]</w:t>
      </w:r>
    </w:p>
    <w:p>
      <w:r>
        <w:rPr>
          <w:rFonts w:ascii="Gentium Plus" w:hAnsi="Gentium Plus"/>
          <w:sz w:val="24"/>
        </w:rPr>
        <w:t>γησάμενος, πρὸς δὲ τούτοις ἡμίεργα παραλαβὼν τούς τε νεωσοίκους καὶ τὴν σκευοθήκην καὶ τὸ θέατρον τὸ Διονυσιακὸν ἐξειρ‐ γάσατο, καὶ ἐπετέλεσε τό τε στάδιον τὸ Παναθηναϊκὸν καὶ τὸ γυμνάσιον τὸ κατὰ Λύκειον κατεσκεύασε, καὶ</w:t>
      </w:r>
    </w:p>
    <w:p>
      <w:r>
        <w:rPr>
          <w:rFonts w:ascii="Courier New" w:hAnsi="Courier New"/>
          <w:color w:val="555555"/>
          <w:sz w:val="20"/>
        </w:rPr>
        <w:t>[10]</w:t>
      </w:r>
    </w:p>
    <w:p>
      <w:r>
        <w:rPr>
          <w:rFonts w:ascii="Gentium Plus" w:hAnsi="Gentium Plus"/>
          <w:sz w:val="24"/>
        </w:rPr>
        <w:t>ἄλλαις πολλαῖς κατασκευαῖς ἐκόσμησε τὴν πόλιν, Ἀλεξάνδρου τε τοῦ βασιλέως ἅπασαν μὲν τὴν Ἀσίαν</w:t>
      </w:r>
    </w:p>
    <w:p>
      <w:r>
        <w:rPr>
          <w:rFonts w:ascii="Courier New" w:hAnsi="Courier New"/>
          <w:color w:val="555555"/>
          <w:sz w:val="20"/>
        </w:rPr>
        <w:t>[852 D]</w:t>
      </w:r>
    </w:p>
    <w:p>
      <w:r>
        <w:rPr>
          <w:rFonts w:ascii="Gentium Plus" w:hAnsi="Gentium Plus"/>
          <w:sz w:val="24"/>
        </w:rPr>
        <w:t>κατεστραμμένου, κοινῇ δὲ πᾶσι τοῖς Ἕλλησιν ἐπιτάττειν</w:t>
      </w:r>
    </w:p>
    <w:p>
      <w:r>
        <w:rPr>
          <w:rFonts w:ascii="Courier New" w:hAnsi="Courier New"/>
          <w:color w:val="555555"/>
          <w:sz w:val="20"/>
        </w:rPr>
        <w:t>[5]</w:t>
      </w:r>
    </w:p>
    <w:p>
      <w:r>
        <w:rPr>
          <w:rFonts w:ascii="Gentium Plus" w:hAnsi="Gentium Plus"/>
          <w:sz w:val="24"/>
        </w:rPr>
        <w:t>καὶ διδοὺς εὐθύνας πολλάκις τῶν πεπολιτευμένων ἐν ἐλευθέρᾳ καὶ δημοκρατουμένῃ τῇ πόλει διετέλεσεν ἀνεξ‐ έλεγκτος καὶ ἀδωροδόκητος τὸν ἅπαντα χρόνον· ὅπως ἂν εἰδῶσι πάντες, διότι τοὺς προαιρουμένους ὑπὲρ τῆς δημοκρατίας καὶ τῆς ἐλευθερίας δικαίως πολιτεύε‐</w:t>
      </w:r>
    </w:p>
    <w:p>
      <w:r>
        <w:rPr>
          <w:rFonts w:ascii="Courier New" w:hAnsi="Courier New"/>
          <w:color w:val="555555"/>
          <w:sz w:val="20"/>
        </w:rPr>
        <w:t>[10]</w:t>
      </w:r>
    </w:p>
    <w:p>
      <w:r>
        <w:rPr>
          <w:rFonts w:ascii="Gentium Plus" w:hAnsi="Gentium Plus"/>
          <w:sz w:val="24"/>
        </w:rPr>
        <w:t>σθαι καὶ ζῶντας μὲν περὶ πλείστου ποιεῖται καὶ τελευ‐ τήσασι δὲ ἀποδίδωσι χάριτας ἀειμνήστους,</w:t>
      </w:r>
    </w:p>
    <w:p>
      <w:r>
        <w:rPr>
          <w:rFonts w:ascii="Courier New" w:hAnsi="Courier New"/>
          <w:color w:val="555555"/>
          <w:sz w:val="20"/>
        </w:rPr>
        <w:t>[852 E]</w:t>
      </w:r>
    </w:p>
    <w:p>
      <w:r>
        <w:rPr>
          <w:rFonts w:ascii="Gentium Plus" w:hAnsi="Gentium Plus"/>
          <w:sz w:val="24"/>
        </w:rPr>
        <w:t>ἀγαθῇ τύχῃ δεδόχθαι τῷ δήμῳ ἐπαινέσαι μὲν Λυκοῦρ‐ γον Λυκόφρονος Βουτάδην ἀρετῆς ἕνεκα καὶ δικαιοσύνης καὶ στῆσαι αὐτοῦ τὸν δῆμον χαλκῆν εἰκόνα ἐν ἀγορᾷ, πλὴν εἴ που ὁ νόμος ἀπαγορεύει μὴ ἱστάναι, δοῦναι δὲ</w:t>
      </w:r>
    </w:p>
    <w:p>
      <w:r>
        <w:rPr>
          <w:rFonts w:ascii="Courier New" w:hAnsi="Courier New"/>
          <w:color w:val="555555"/>
          <w:sz w:val="20"/>
        </w:rPr>
        <w:t>[5]</w:t>
      </w:r>
    </w:p>
    <w:p>
      <w:r>
        <w:rPr>
          <w:rFonts w:ascii="Gentium Plus" w:hAnsi="Gentium Plus"/>
          <w:sz w:val="24"/>
        </w:rPr>
        <w:t>σίτησιν ἐν πρυτανείῳ τῶν ἐκγόνων ἀεὶ τῶν Λυκούργου τῷ πρεσβυτάτῳ εἰς ἅπαντα τὸν χρόνον, ἀναθεῖναι δ’ αὐτοῦ—καὶ εἶναι κύρια—πάντα τὰ ψηφίσματα τὸν γραμ‐ ματέα τοῦ δήμου ἐν στήλαις λιθίναις καὶ στῆσαι ἐν ἀκρο‐ πόλει πλησίον τῶν ἀναθημάτων· εἰς δὲ τὴν ἀναγραφὴν</w:t>
      </w:r>
    </w:p>
    <w:p>
      <w:r>
        <w:rPr>
          <w:rFonts w:ascii="Courier New" w:hAnsi="Courier New"/>
          <w:color w:val="555555"/>
          <w:sz w:val="20"/>
        </w:rPr>
        <w:t>[10]</w:t>
      </w:r>
    </w:p>
    <w:p>
      <w:r>
        <w:rPr>
          <w:rFonts w:ascii="Gentium Plus" w:hAnsi="Gentium Plus"/>
          <w:sz w:val="24"/>
        </w:rPr>
        <w:t>τῶν στηλῶν δοῦναι τὸν ταμίαν τοῦ δήμου πεντήκοντα δραχμὰς ἐκ τῶν εἰς τὰ 〈κατὰ〉 ψηφίσματα ἀναλισκομένων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