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ὑπὸ τοῦ θείου βραδέως τιμωρουμένων</w:t>
      </w:r>
      <w:r>
        <w:br/>
      </w:r>
      <w:r>
        <w:rPr>
          <w:i/>
          <w:color w:val="666666"/>
          <w:sz w:val="40"/>
        </w:rPr>
        <w:t>On Those Punished Slowly by the Divine</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ΠΕΡΙ ΤΩΝ ΥΠΟ ΤΟΥ ΘΕΙΟΥ ΒΡΑΔΕΩΣ ΤΙΜΩΡΟΥΜΕΝΩΝ</w:t>
      </w:r>
    </w:p>
    <w:p>
      <w:r>
        <w:rPr>
          <w:rFonts w:ascii="Courier New" w:hAnsi="Courier New"/>
          <w:color w:val="555555"/>
          <w:sz w:val="20"/>
        </w:rPr>
        <w:t>[548 A]</w:t>
      </w:r>
    </w:p>
    <w:p>
      <w:r>
        <w:rPr>
          <w:rFonts w:ascii="Gentium Plus" w:hAnsi="Gentium Plus"/>
          <w:sz w:val="24"/>
        </w:rPr>
        <w:t>Τοιαῦτα μὲν ὁ Ἐπικούρειος εἰπών, ὦ Κυῆτε, καὶ</w:t>
      </w:r>
    </w:p>
    <w:p>
      <w:r>
        <w:rPr>
          <w:rFonts w:ascii="Courier New" w:hAnsi="Courier New"/>
          <w:color w:val="555555"/>
          <w:sz w:val="20"/>
        </w:rPr>
        <w:t>[548 B]</w:t>
      </w:r>
    </w:p>
    <w:p>
      <w:r>
        <w:rPr>
          <w:rFonts w:ascii="Gentium Plus" w:hAnsi="Gentium Plus"/>
          <w:sz w:val="24"/>
        </w:rPr>
        <w:t>πρὶν ἀποκρίνασθαί τινα, πρὸς τῷ πέρατι τῆς στοᾶς γενο‐ μένων ἡμῶν ᾤχετ’ ἀπιών· ἡμεῖς δ’ ὅσον τι θαυμάσαι τοῦ ἀνθρώπου τὴν ἀτοπίαν, ἐπιστάντες σιωπῇ καὶ πρὸς ἀλλή‐</w:t>
      </w:r>
    </w:p>
    <w:p>
      <w:r>
        <w:rPr>
          <w:rFonts w:ascii="Courier New" w:hAnsi="Courier New"/>
          <w:color w:val="555555"/>
          <w:sz w:val="20"/>
        </w:rPr>
        <w:t>[5]</w:t>
      </w:r>
    </w:p>
    <w:p>
      <w:r>
        <w:rPr>
          <w:rFonts w:ascii="Gentium Plus" w:hAnsi="Gentium Plus"/>
          <w:sz w:val="24"/>
        </w:rPr>
        <w:t>μεν περιπατοῦντες. εἶτα πρῶτος ὁ Πατροκλέας ‘τί οὖν;‘ εἶπεν ‘ἐᾶν δοκεῖ τὴν ζήτησιν, ἢ τῷ λόγῳ καθάπερ παρόν‐ τος ἀποκρινώμεθα τοῦ εἰπόντος;‘ ὑπολαβὼν δ’ ὁ Τίμων ‘ἀλλ’ οὐδ’ εἰ βαλών‘ εἶπεν ‘ἀπηλλάγη, καλῶς εἶχε περι‐ ορᾶν τὸ βέλος ἐγκείμενον. ὁ μὲν γὰρ Βρασίδας ὡς ἔοικεν</w:t>
      </w:r>
    </w:p>
    <w:p>
      <w:r>
        <w:rPr>
          <w:rFonts w:ascii="Courier New" w:hAnsi="Courier New"/>
          <w:color w:val="555555"/>
          <w:sz w:val="20"/>
        </w:rPr>
        <w:t>[548 C]</w:t>
      </w:r>
    </w:p>
    <w:p>
      <w:r>
        <w:rPr>
          <w:rFonts w:ascii="Gentium Plus" w:hAnsi="Gentium Plus"/>
          <w:sz w:val="24"/>
        </w:rPr>
        <w:t>ἐξελκύσας τὸ δόρυ τοῦ σώματος αὐτῷ τούτῳ τὸν βαλόντα πατάξας ἀνεῖλεν· ἡμῶν δ’ ἀμύνασθαι μὲν οὐδὲν ἔργον ἐστὶ δήπου τοὺς ἄτοπον ἢ ψευδῆ λόγον εἰς ἡμᾶς ἀφέντας, ἀρκεῖ δ’ αὐτοὶ πρὶν ἅψασθαι τὴν δόξαν ἂν ἐκβάλωμεν.‘ ‘τί οὖν‘</w:t>
      </w:r>
    </w:p>
    <w:p>
      <w:r>
        <w:rPr>
          <w:rFonts w:ascii="Courier New" w:hAnsi="Courier New"/>
          <w:color w:val="555555"/>
          <w:sz w:val="20"/>
        </w:rPr>
        <w:t>[5]</w:t>
      </w:r>
    </w:p>
    <w:p>
      <w:r>
        <w:rPr>
          <w:rFonts w:ascii="Gentium Plus" w:hAnsi="Gentium Plus"/>
          <w:sz w:val="24"/>
        </w:rPr>
        <w:t>ἔφην ἐγώ ‘μάλιστα κεκίνηκεν ὑμᾶς τῶν εἰρημένων; ἀθρόα γὰρ πολλὰ καὶ κατὰ τάξιν οὐδέν, ἄλλο δ’ ἀλλαχόθεν ἅνθρω‐ πος ὥσπερ ὀργῇ τινι καὶ λοιδορίᾳ σπαράττων ἅμα κατε‐ φόρει τῆς προνοίας.‘ Καὶ ὁ Πατροκλέας ‘ἡ περὶ τὰς τιμωρίασ‘ εἶπε ‘τῶν</w:t>
      </w:r>
    </w:p>
    <w:p>
      <w:r>
        <w:rPr>
          <w:rFonts w:ascii="Courier New" w:hAnsi="Courier New"/>
          <w:color w:val="555555"/>
          <w:sz w:val="20"/>
        </w:rPr>
        <w:t>[10]</w:t>
      </w:r>
    </w:p>
    <w:p>
      <w:r>
        <w:rPr>
          <w:rFonts w:ascii="Gentium Plus" w:hAnsi="Gentium Plus"/>
          <w:sz w:val="24"/>
        </w:rPr>
        <w:t>πονηρῶν βραδυτὴς τοῦ δαιμονίου καὶ μέλλησις ἐμοὶ δοκεῖ μάλιστα δεινὸν εἶναι· καὶ νῦν ὑπὸ τῶν λόγων τούτων</w:t>
      </w:r>
    </w:p>
    <w:p>
      <w:r>
        <w:rPr>
          <w:rFonts w:ascii="Courier New" w:hAnsi="Courier New"/>
          <w:color w:val="555555"/>
          <w:sz w:val="20"/>
        </w:rPr>
        <w:t>[548 D]</w:t>
      </w:r>
    </w:p>
    <w:p>
      <w:r>
        <w:rPr>
          <w:rFonts w:ascii="Gentium Plus" w:hAnsi="Gentium Plus"/>
          <w:sz w:val="24"/>
        </w:rPr>
        <w:t>ὥσπερ πρόσφατος γέγονα τῇ δόξῃ καὶ καινός, ἔκπαλαι δ’ ἠγανάκτουν ἀκούων Εὐριπίδου λέγοντος (Or. 420)</w:t>
      </w:r>
    </w:p>
    <w:p>
      <w:r>
        <w:rPr>
          <w:rFonts w:ascii="Courier New" w:hAnsi="Courier New"/>
          <w:color w:val="555555"/>
          <w:sz w:val="20"/>
        </w:rPr>
        <w:t>[2]</w:t>
      </w:r>
    </w:p>
    <w:p>
      <w:r>
        <w:rPr>
          <w:rFonts w:ascii="Gentium Plus" w:hAnsi="Gentium Plus"/>
          <w:sz w:val="24"/>
        </w:rPr>
        <w:t>‘μέλλει, τὸ θεῖον δ’ ἐστὶ τοιοῦτον φύσει.‘</w:t>
      </w:r>
    </w:p>
    <w:p>
      <w:r>
        <w:rPr>
          <w:rFonts w:ascii="Courier New" w:hAnsi="Courier New"/>
          <w:color w:val="555555"/>
          <w:sz w:val="20"/>
        </w:rPr>
        <w:t>[3]</w:t>
      </w:r>
    </w:p>
    <w:p>
      <w:r>
        <w:rPr>
          <w:rFonts w:ascii="Gentium Plus" w:hAnsi="Gentium Plus"/>
          <w:sz w:val="24"/>
        </w:rPr>
        <w:t>καίτοι πρὸς οὐθὲν ἥκιστα δὲ πρέπει πρὸς τοὺς πονηροὺς</w:t>
      </w:r>
    </w:p>
    <w:p>
      <w:r>
        <w:rPr>
          <w:rFonts w:ascii="Courier New" w:hAnsi="Courier New"/>
          <w:color w:val="555555"/>
          <w:sz w:val="20"/>
        </w:rPr>
        <w:t>[5]</w:t>
      </w:r>
    </w:p>
    <w:p>
      <w:r>
        <w:rPr>
          <w:rFonts w:ascii="Gentium Plus" w:hAnsi="Gentium Plus"/>
          <w:sz w:val="24"/>
        </w:rPr>
        <w:t>ῥᾴθυμον εἶναι τὸν θεόν, οὐ ῥᾳθύμους ὄντας αὐτοὺς οὐδ’ ‘ἀμβολιεργούσ‘ τοῦ κακῶς ποιεῖν, ἀλλ’ ὀξυτάταις ὁρμαῖς ὑπὸ τῶν παθῶν φερομένους πρὸς τὰς ἀδικίας. καὶ μήν ‘τὸ</w:t>
      </w:r>
    </w:p>
    <w:p>
      <w:r>
        <w:rPr>
          <w:rFonts w:ascii="Courier New" w:hAnsi="Courier New"/>
          <w:color w:val="555555"/>
          <w:sz w:val="20"/>
        </w:rPr>
        <w:t>[10]</w:t>
      </w:r>
    </w:p>
    <w:p>
      <w:r>
        <w:rPr>
          <w:rFonts w:ascii="Gentium Plus" w:hAnsi="Gentium Plus"/>
          <w:sz w:val="24"/>
        </w:rPr>
        <w:t>ἐπὶ πλεῖστον εὐροούσῃ τῇ κακίᾳ χρωμένοις. οὐθὲν γὰρ οὕτω χρέος ὡς τὸ τῆς δίκης ὑπερήμερον γινόμενον ἀσθενῆ</w:t>
      </w:r>
    </w:p>
    <w:p>
      <w:r>
        <w:rPr>
          <w:rFonts w:ascii="Courier New" w:hAnsi="Courier New"/>
          <w:color w:val="555555"/>
          <w:sz w:val="20"/>
        </w:rPr>
        <w:t>[548 E]</w:t>
      </w:r>
    </w:p>
    <w:p>
      <w:r>
        <w:rPr>
          <w:rFonts w:ascii="Gentium Plus" w:hAnsi="Gentium Plus"/>
          <w:sz w:val="24"/>
        </w:rPr>
        <w:t>μὲν ταῖς ἐλπίσι ποιεῖ καὶ ταπεινὸν τὸν ἀδικούμενον, αὔξει δὲ θρασύτητι καὶ τόλμῃ τὸν μοχθηρόν· αἱ δ’ ὑπὸ χεῖρα τοῖς τολμωμένοις ἀπαντῶσαι τιμωρίαι καὶ τῶν μελλόντων εἰσὶν ἐπισχέσεις ἀδικημάτων καὶ μάλιστα τὸ παρηγοροῦν</w:t>
      </w:r>
    </w:p>
    <w:p>
      <w:r>
        <w:rPr>
          <w:rFonts w:ascii="Courier New" w:hAnsi="Courier New"/>
          <w:color w:val="555555"/>
          <w:sz w:val="20"/>
        </w:rPr>
        <w:t>[5]</w:t>
      </w:r>
    </w:p>
    <w:p>
      <w:r>
        <w:rPr>
          <w:rFonts w:ascii="Gentium Plus" w:hAnsi="Gentium Plus"/>
          <w:sz w:val="24"/>
        </w:rPr>
        <w:t>τοὺς πεπονθότας ἔνεστιν αὐταῖς. ὡς ἔμοιγε καὶ τὸ τοῦ Βίαντος ἐνοχλεῖ πολλάκις ἀναλαμβάνοντι τὸν λόγον· ἔφη γάρ, ὡς ἔοικε, πρός τινα πονηρόν, ὡς οὐ δέδιε μὴ οὐ δῷ δίκην, ἀλλὰ μὴ οὐκ αὐτὸς ἐπίδῃ. τί γὰρ Μεσσηνίοις ὄφελος τοῖς προαναιρεθεῖσι τῆς Ἀριστοκράτους τιμωρίας,</w:t>
      </w:r>
    </w:p>
    <w:p>
      <w:r>
        <w:rPr>
          <w:rFonts w:ascii="Courier New" w:hAnsi="Courier New"/>
          <w:color w:val="555555"/>
          <w:sz w:val="20"/>
        </w:rPr>
        <w:t>[10]</w:t>
      </w:r>
    </w:p>
    <w:p>
      <w:r>
        <w:rPr>
          <w:rFonts w:ascii="Gentium Plus" w:hAnsi="Gentium Plus"/>
          <w:sz w:val="24"/>
        </w:rPr>
        <w:t>ὃς προδοὺς τὴν ἐπὶ Κάπρῳ μάχην καὶ λαθὼν ὑπὲρ εἴκοσιν</w:t>
      </w:r>
    </w:p>
    <w:p>
      <w:r>
        <w:rPr>
          <w:rFonts w:ascii="Courier New" w:hAnsi="Courier New"/>
          <w:color w:val="555555"/>
          <w:sz w:val="20"/>
        </w:rPr>
        <w:t>[548 F]</w:t>
      </w:r>
    </w:p>
    <w:p>
      <w:r>
        <w:rPr>
          <w:rFonts w:ascii="Gentium Plus" w:hAnsi="Gentium Plus"/>
          <w:sz w:val="24"/>
        </w:rPr>
        <w:t>ἔτη καὶ πάντα ταῦτα βασιλεύσας Ἀρκάδων ὕστερον ἔδωκε δίκην φωραθείς, οἱ δ’ οὐκέτ’ ἦσαν; ἢ τίν’ Ὀρχομενίων τοῖς ἀποβαλοῦσι παῖδας καὶ φίλους καὶ οἰκείους ὑπὸ Λυκίσκου προδοθέντας ἤνεγκε παραμυθίαν ἡ χρόνοις ὕστερον πολ‐</w:t>
      </w:r>
    </w:p>
    <w:p>
      <w:r>
        <w:rPr>
          <w:rFonts w:ascii="Courier New" w:hAnsi="Courier New"/>
          <w:color w:val="555555"/>
          <w:sz w:val="20"/>
        </w:rPr>
        <w:t>[549 A]</w:t>
      </w:r>
    </w:p>
    <w:p>
      <w:r>
        <w:rPr>
          <w:rFonts w:ascii="Gentium Plus" w:hAnsi="Gentium Plus"/>
          <w:sz w:val="24"/>
        </w:rPr>
        <w:t>λοῖς ἁψαμένη νόσος κατανεμηθεῖσα τοῦ σώματος, \ ἀεὶ βάπτων καὶ βρέχων εἰς τὸν ποταμὸν ὤμοσε καὶ κατη‐ ράσατο σαπῆναι προδόντος αὐτοῦ καὶ ἀδικήσαντος; τὰς μὲν γὰρ Ἀθήνησι τῶν ἐναγῶν σωμάτων ῥίψεις καὶ νεκρῶν</w:t>
      </w:r>
    </w:p>
    <w:p>
      <w:r>
        <w:rPr>
          <w:rFonts w:ascii="Courier New" w:hAnsi="Courier New"/>
          <w:color w:val="555555"/>
          <w:sz w:val="20"/>
        </w:rPr>
        <w:t>[5]</w:t>
      </w:r>
    </w:p>
    <w:p>
      <w:r>
        <w:rPr>
          <w:rFonts w:ascii="Gentium Plus" w:hAnsi="Gentium Plus"/>
          <w:sz w:val="24"/>
        </w:rPr>
        <w:t>ἐξορισμοὺς οὐδὲ παίδων παισὶν ἐπιδεῖν ὑπῆρξε τῶν ἀπο‐ σφαγέντων ἐκείνων. ὅθεν Εὐριπίδης ἄτοπος εἰς ἀποτρο‐</w:t>
      </w:r>
    </w:p>
    <w:p>
      <w:r>
        <w:rPr>
          <w:rFonts w:ascii="Courier New" w:hAnsi="Courier New"/>
          <w:color w:val="555555"/>
          <w:sz w:val="20"/>
        </w:rPr>
        <w:t>[10]</w:t>
      </w:r>
    </w:p>
    <w:p>
      <w:r>
        <w:rPr>
          <w:rFonts w:ascii="Gentium Plus" w:hAnsi="Gentium Plus"/>
          <w:sz w:val="24"/>
        </w:rPr>
        <w:t>τὸν ἄδικον, ἀλλὰ σῖγα καὶ βραδεῖ ποδὶ στείχουσα μάρψει τοὺς κακούς, ὅταν τύχῃ.‘</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[549 B]</w:t>
      </w:r>
    </w:p>
    <w:p>
      <w:r>
        <w:rPr>
          <w:rFonts w:ascii="Gentium Plus" w:hAnsi="Gentium Plus"/>
          <w:sz w:val="24"/>
        </w:rPr>
        <w:t>οὐ γὰρ ἄλλα δήπου, ταῦτα δ’ αὐτὰ τοὺς κακοὺς εἰκός ἐστιν ἑαυτοῖς διακελευομένους καὶ παρεγγυῶντας ἐπιχειρεῖν τοῖς παρανομήμασιν, ὡς τῆς ἀδικίας τὸν μὲν καρπὸν εὐθὺς ὡραῖον καὶ προῦπτον ἀποδιδούσης, τὴν δὲ τιμωρίαν ὀψὲ</w:t>
      </w:r>
    </w:p>
    <w:p>
      <w:r>
        <w:rPr>
          <w:rFonts w:ascii="Courier New" w:hAnsi="Courier New"/>
          <w:color w:val="555555"/>
          <w:sz w:val="20"/>
        </w:rPr>
        <w:t>[5]</w:t>
      </w:r>
    </w:p>
    <w:p>
      <w:r>
        <w:rPr>
          <w:rFonts w:ascii="Gentium Plus" w:hAnsi="Gentium Plus"/>
          <w:sz w:val="24"/>
        </w:rPr>
        <w:t>καὶ πολὺ τῆς ἀπολαύσεως καθυστεροῦσαν.‘ Ταῦτα τοῦ Πατροκλέου διελθόντος ἐπιβαλὼν ὁ Ὀλύμπιχος ‘ἐκεῖνο δ’‘ εἶπεν ‘ὦ Πατροκλέα, πηλίκον αἱ περὶ ταῦτα τοῦ θείου διατριβαὶ καὶ μελλήσεις ἄτοπον ἔχουσιν, ὅτι τὴν πίστιν ἡ βραδυτὴς ἀφαιρεῖ τῆς προνοίας,</w:t>
      </w:r>
    </w:p>
    <w:p>
      <w:r>
        <w:rPr>
          <w:rFonts w:ascii="Courier New" w:hAnsi="Courier New"/>
          <w:color w:val="555555"/>
          <w:sz w:val="20"/>
        </w:rPr>
        <w:t>[10]</w:t>
      </w:r>
    </w:p>
    <w:p>
      <w:r>
        <w:rPr>
          <w:rFonts w:ascii="Gentium Plus" w:hAnsi="Gentium Plus"/>
          <w:sz w:val="24"/>
        </w:rPr>
        <w:t>καὶ τὸ μὴ παρ’ ἕκαστον ἀδίκημα τοῖς πονηροῖς ἐπακολου‐</w:t>
      </w:r>
    </w:p>
    <w:p>
      <w:r>
        <w:rPr>
          <w:rFonts w:ascii="Courier New" w:hAnsi="Courier New"/>
          <w:color w:val="555555"/>
          <w:sz w:val="20"/>
        </w:rPr>
        <w:t>[549 C]</w:t>
      </w:r>
    </w:p>
    <w:p>
      <w:r>
        <w:rPr>
          <w:rFonts w:ascii="Gentium Plus" w:hAnsi="Gentium Plus"/>
          <w:sz w:val="24"/>
        </w:rPr>
        <w:t>θοῦν κακὸν ἀλλ’ ὕστερον εἰς ἀτυχήματος χώραν τιθέμενοι καὶ συμφορὰν οὐ τιμωρίαν ὀνομάζοντες οὐθὲν ὠφελοῦνται, τοῖς μὲν συμβαίνουσιν ἀχθόμενοι τοῖς δὲ πεπραγμένοις μὴ μεταμελόμενοι; καθάπερ γὰρ ἵππον ἡ παραχρῆμα τὸ</w:t>
      </w:r>
    </w:p>
    <w:p>
      <w:r>
        <w:rPr>
          <w:rFonts w:ascii="Courier New" w:hAnsi="Courier New"/>
          <w:color w:val="555555"/>
          <w:sz w:val="20"/>
        </w:rPr>
        <w:t>[5]</w:t>
      </w:r>
    </w:p>
    <w:p>
      <w:r>
        <w:rPr>
          <w:rFonts w:ascii="Gentium Plus" w:hAnsi="Gentium Plus"/>
          <w:sz w:val="24"/>
        </w:rPr>
        <w:t>πταῖσμα καὶ τὴν ἁμαρτίαν διώκουσα πληγὴ καὶ νύξις ἐπανορθοῖ καὶ μετάγει πρὸς τὸ δέον, οἱ δ’ ὕστερον καὶ μετὰ χρόνον σπαραγμοὶ καὶ ἀνακρούσεις καὶ περιψοφή‐</w:t>
      </w:r>
    </w:p>
    <w:p>
      <w:r>
        <w:rPr>
          <w:rFonts w:ascii="Courier New" w:hAnsi="Courier New"/>
          <w:color w:val="555555"/>
          <w:sz w:val="20"/>
        </w:rPr>
        <w:t>[10]</w:t>
      </w:r>
    </w:p>
    <w:p>
      <w:r>
        <w:rPr>
          <w:rFonts w:ascii="Gentium Plus" w:hAnsi="Gentium Plus"/>
          <w:sz w:val="24"/>
        </w:rPr>
        <w:t>καθ’ ἕκαστον ὧν πταίει καὶ προσπίπτει ῥαπιζομένη καὶ ἀνακρουομένη τῷ κολάζεσθαι κακία μόλις ἂν γένοιτο σύν‐</w:t>
      </w:r>
    </w:p>
    <w:p>
      <w:r>
        <w:rPr>
          <w:rFonts w:ascii="Courier New" w:hAnsi="Courier New"/>
          <w:color w:val="555555"/>
          <w:sz w:val="20"/>
        </w:rPr>
        <w:t>[549 D]</w:t>
      </w:r>
    </w:p>
    <w:p>
      <w:r>
        <w:rPr>
          <w:rFonts w:ascii="Gentium Plus" w:hAnsi="Gentium Plus"/>
          <w:sz w:val="24"/>
        </w:rPr>
        <w:t>νους καὶ ταπεινὴ καὶ κατάφοβος πρὸς τὸν θεὸν ὡς ἐφ‐ εστῶτα τοῖς ἀνθρωπίνοις πράγμασι καὶ πάθεσιν οὐχ ὑπερ‐ ήμερον δικαιωτήν· ἡ δ’ ἀτρέμα καί ‘βραδεῖ ποδί‘ κατ’ Εὐριπίδην (cf. p. 397, 3) καὶ ὡς ἔτυχεν ἐπιπίπτουσα</w:t>
      </w:r>
    </w:p>
    <w:p>
      <w:r>
        <w:rPr>
          <w:rFonts w:ascii="Courier New" w:hAnsi="Courier New"/>
          <w:color w:val="555555"/>
          <w:sz w:val="20"/>
        </w:rPr>
        <w:t>[5]</w:t>
      </w:r>
    </w:p>
    <w:p>
      <w:r>
        <w:rPr>
          <w:rFonts w:ascii="Gentium Plus" w:hAnsi="Gentium Plus"/>
          <w:sz w:val="24"/>
        </w:rPr>
        <w:t>Δίκη τοῖς πονηροῖς τῷ αὐτομάτῳ μᾶλλον ἢ τῷ κατὰ πρό‐ νοιαν ὅμοιον ἔχει τὸ πεπλανημένον καὶ ὑπερήμερον καὶ ἄτακτον. ὥστ’ οὐχ ὁρῶ, τί χρήσιμον ἔνεστι τοῖς ὀψὲ δὴ τούτοις ἀλεῖν λεγομένοις μύλοις τῶν θεῶν καὶ ποιοῦσι τὴν δίκην ἀμαυρὰν καὶ τὸν φόβον ἐξίτηλον τῆς κακίας.‘</w:t>
      </w:r>
    </w:p>
    <w:p>
      <w:r>
        <w:rPr>
          <w:rFonts w:ascii="Courier New" w:hAnsi="Courier New"/>
          <w:color w:val="555555"/>
          <w:sz w:val="20"/>
        </w:rPr>
        <w:t>[10]</w:t>
      </w:r>
    </w:p>
    <w:p>
      <w:r>
        <w:rPr>
          <w:rFonts w:ascii="Gentium Plus" w:hAnsi="Gentium Plus"/>
          <w:sz w:val="24"/>
        </w:rPr>
        <w:t>Ῥηθέντων οὖν τούτων κἀμοῦ πρὸς αὐτοῖς ὄντος ὁ Τίμων ‘πότερον‘ εἶπεν ‘ἐπιθῶ καὶ αὐτὸς ἤδη τῷ λόγῳ τὸν</w:t>
      </w:r>
    </w:p>
    <w:p>
      <w:r>
        <w:rPr>
          <w:rFonts w:ascii="Courier New" w:hAnsi="Courier New"/>
          <w:color w:val="555555"/>
          <w:sz w:val="20"/>
        </w:rPr>
        <w:t>[549 E]</w:t>
      </w:r>
    </w:p>
    <w:p>
      <w:r>
        <w:rPr>
          <w:rFonts w:ascii="Gentium Plus" w:hAnsi="Gentium Plus"/>
          <w:sz w:val="24"/>
        </w:rPr>
        <w:t>κολοφῶνα τῆς ἀπορίας, ἢ πρὸς ταῦτ’ ἐάσω πρότερον αὐτὸν διαγωνίσασθαι;‘ ‘τί γάρ‘ ἔφην ἐγώ ‘δεῖ τὸ τρίτον ἐπενεγ‐ κεῖν κῦμα καὶ προσκατακλύσαι τὸν λόγον, εἰ τὰ πρῶτα μὴ δυνατὸς ἔσται διώσασθαι μηδ’ ἀποφυγεῖν ἐγκλήματα;</w:t>
      </w:r>
    </w:p>
    <w:p>
      <w:r>
        <w:rPr>
          <w:rFonts w:ascii="Courier New" w:hAnsi="Courier New"/>
          <w:color w:val="555555"/>
          <w:sz w:val="20"/>
        </w:rPr>
        <w:t>[5]</w:t>
      </w:r>
    </w:p>
    <w:p>
      <w:r>
        <w:rPr>
          <w:rFonts w:ascii="Gentium Plus" w:hAnsi="Gentium Plus"/>
          <w:sz w:val="24"/>
        </w:rPr>
        <w:t>πρῶτον οὖν ὥσπερ ἀφ’ ἑστίας ἀρχόμενοι πατρῴας τῆς πρὸς τὸ θεῖον εὐλαβείας τῶν ἐν Ἀκαδημείᾳ φιλοσόφων τὸ μὲν ὡς εἰδότες τι περὶ τούτων λέγειν ἀφοσιωσόμεθα. πλέον γάρ ἐστι τοῦ περὶ μουσικῶν ἀμούσους καὶ πολεμι‐ κῶν ἀστρατεύτους διαλέγεσθαι τὸ τὰ θεῖα καὶ τὰ δαιμόνια</w:t>
      </w:r>
    </w:p>
    <w:p>
      <w:r>
        <w:rPr>
          <w:rFonts w:ascii="Courier New" w:hAnsi="Courier New"/>
          <w:color w:val="555555"/>
          <w:sz w:val="20"/>
        </w:rPr>
        <w:t>[10]</w:t>
      </w:r>
    </w:p>
    <w:p>
      <w:r>
        <w:rPr>
          <w:rFonts w:ascii="Gentium Plus" w:hAnsi="Gentium Plus"/>
          <w:sz w:val="24"/>
        </w:rPr>
        <w:t>πράγματα διασκοπεῖν ἀνθρώπους ὄντας, οἷον ἀτέχνους</w:t>
      </w:r>
    </w:p>
    <w:p>
      <w:r>
        <w:rPr>
          <w:rFonts w:ascii="Courier New" w:hAnsi="Courier New"/>
          <w:color w:val="555555"/>
          <w:sz w:val="20"/>
        </w:rPr>
        <w:t>[549 F]</w:t>
      </w:r>
    </w:p>
    <w:p>
      <w:r>
        <w:rPr>
          <w:rFonts w:ascii="Gentium Plus" w:hAnsi="Gentium Plus"/>
          <w:sz w:val="24"/>
        </w:rPr>
        <w:t>τεχνιτῶν διάνοιαν ἀπὸ δόξης καὶ ὑπονοίας κατὰ τὸ εἰκὸς μετιόντας. οὐ γὰρ ἰατροῦ μὲν ἰδιώτην ὄντα συμβαλεῖν λογισμόν, ὡς πρότερον οὐκ ἔτεμεν ἀλλ’ ὕστερον οὐδ’ ἐχθὲς ἔκαυσεν ἀλλὰ σήμερον, ἔργον ἐστί, περὶ θεῶν δὲ</w:t>
      </w:r>
    </w:p>
    <w:p>
      <w:r>
        <w:rPr>
          <w:rFonts w:ascii="Courier New" w:hAnsi="Courier New"/>
          <w:color w:val="555555"/>
          <w:sz w:val="20"/>
        </w:rPr>
        <w:t>[5]</w:t>
      </w:r>
    </w:p>
    <w:p>
      <w:r>
        <w:rPr>
          <w:rFonts w:ascii="Gentium Plus" w:hAnsi="Gentium Plus"/>
          <w:sz w:val="24"/>
        </w:rPr>
        <w:t>θνητὸν ῥᾴδιον ἢ βέβαιον εἰπεῖν ἄλλο πλὴν ὅτι τὸν καιρὸν</w:t>
      </w:r>
    </w:p>
    <w:p>
      <w:r>
        <w:rPr>
          <w:rFonts w:ascii="Courier New" w:hAnsi="Courier New"/>
          <w:color w:val="555555"/>
          <w:sz w:val="20"/>
        </w:rPr>
        <w:t>[550 A]</w:t>
      </w:r>
    </w:p>
    <w:p>
      <w:r>
        <w:rPr>
          <w:rFonts w:ascii="Gentium Plus" w:hAnsi="Gentium Plus"/>
          <w:sz w:val="24"/>
        </w:rPr>
        <w:t>εἰδὼς ἄριστα τῆς περὶ τὴν κακίαν ἰατρείας \ ἑκάστῳ προσφέρει τὴν κόλασιν, οὔτε μεγέθους μέτρον κοινὸν οὔτε χρόνον ἕνα καὶ τὸν αὐτὸν ἐπὶ πάντων ἔχουσαν. ὅτι γὰρ ἡ περὶ ψυχὴν ἰατρεία, δίκη δὲ καὶ δικαιοσύνη</w:t>
      </w:r>
    </w:p>
    <w:p>
      <w:r>
        <w:rPr>
          <w:rFonts w:ascii="Courier New" w:hAnsi="Courier New"/>
          <w:color w:val="555555"/>
          <w:sz w:val="20"/>
        </w:rPr>
        <w:t>[5]</w:t>
      </w:r>
    </w:p>
    <w:p>
      <w:r>
        <w:rPr>
          <w:rFonts w:ascii="Gentium Plus" w:hAnsi="Gentium Plus"/>
          <w:sz w:val="24"/>
        </w:rPr>
        <w:t>προσαγορευομένη, πασῶν ἐστι τεχνῶν μεγίστη, πρὸς μυρίοις ἑτέροις καὶ Πίνδαρος ἐμαρτύρησεν (fr. 57) ‘ἀρι‐ στοτέχναν‘ ἀνακαλούμενος τὸν ἄρχοντα καὶ κύριον ἁπάν‐ των θεόν, ὡς δὴ δίκης ὄντα δημιουργόν, ᾗ προσήκει τὸ πότε καὶ πῶς καὶ μέχρι πόσου κολαστέον ἕκαστον τῶν</w:t>
      </w:r>
    </w:p>
    <w:p>
      <w:r>
        <w:rPr>
          <w:rFonts w:ascii="Courier New" w:hAnsi="Courier New"/>
          <w:color w:val="555555"/>
          <w:sz w:val="20"/>
        </w:rPr>
        <w:t>[10]</w:t>
      </w:r>
    </w:p>
    <w:p>
      <w:r>
        <w:rPr>
          <w:rFonts w:ascii="Gentium Plus" w:hAnsi="Gentium Plus"/>
          <w:sz w:val="24"/>
        </w:rPr>
        <w:t>πονηρῶν ὁρίζειν. καὶ ταύτης φησὶ τῆς τέχνης ὁ Πλάτων (Legg. 624a Min. 319d) υἱὸν ὄντα τοῦ Διὸς γεγονέναι τὸν Μίνω μαθητήν, ὡς οὐ δυνατὸν ἐν τοῖς δικαίοις κατορθοῦν</w:t>
      </w:r>
    </w:p>
    <w:p>
      <w:r>
        <w:rPr>
          <w:rFonts w:ascii="Courier New" w:hAnsi="Courier New"/>
          <w:color w:val="555555"/>
          <w:sz w:val="20"/>
        </w:rPr>
        <w:t>[550 B]</w:t>
      </w:r>
    </w:p>
    <w:p>
      <w:r>
        <w:rPr>
          <w:rFonts w:ascii="Gentium Plus" w:hAnsi="Gentium Plus"/>
          <w:sz w:val="24"/>
        </w:rPr>
        <w:t>οὐδ’ αἰσθάνεσθαι τοῦ κατορθοῦντος τὸν μὴ μαθόντα μηδὲ κτησάμενον τὴν ἐπιστήμην. οὐδὲ γὰρ οὓς ἄνθρωποι νό‐ μους τίθενται τὸ εὔλογον ἁπλῶς ἔχουσι καὶ πάντοτε φαι‐ νόμενον, ἀλλ’ ἔνια καὶ δοκεῖ κομιδῇ γελοῖα τῶν προσταγ‐</w:t>
      </w:r>
    </w:p>
    <w:p>
      <w:r>
        <w:rPr>
          <w:rFonts w:ascii="Courier New" w:hAnsi="Courier New"/>
          <w:color w:val="555555"/>
          <w:sz w:val="20"/>
        </w:rPr>
        <w:t>[5]</w:t>
      </w:r>
    </w:p>
    <w:p>
      <w:r>
        <w:rPr>
          <w:rFonts w:ascii="Gentium Plus" w:hAnsi="Gentium Plus"/>
          <w:sz w:val="24"/>
        </w:rPr>
        <w:t>μάτων. οἷον ἐν Λακεδαίμονι κηρύττουσιν οἱ ἔφοροι παρ‐</w:t>
      </w:r>
    </w:p>
    <w:p>
      <w:r>
        <w:rPr>
          <w:rFonts w:ascii="Courier New" w:hAnsi="Courier New"/>
          <w:color w:val="555555"/>
          <w:sz w:val="20"/>
        </w:rPr>
        <w:t>[10]</w:t>
      </w:r>
    </w:p>
    <w:p>
      <w:r>
        <w:rPr>
          <w:rFonts w:ascii="Gentium Plus" w:hAnsi="Gentium Plus"/>
          <w:sz w:val="24"/>
        </w:rPr>
        <w:t>ἑτέρους μὲν ἀπολείπουσι κληρονόμους ἑτέροις δὲ πωλοῦσι τὰς οὐσίας· ὃ δοκεῖ παράλογον εἶναι. παραλογώτατον δὲ</w:t>
      </w:r>
    </w:p>
    <w:p>
      <w:r>
        <w:rPr>
          <w:rFonts w:ascii="Courier New" w:hAnsi="Courier New"/>
          <w:color w:val="555555"/>
          <w:sz w:val="20"/>
        </w:rPr>
        <w:t>[550 C]</w:t>
      </w:r>
    </w:p>
    <w:p>
      <w:r>
        <w:rPr>
          <w:rFonts w:ascii="Gentium Plus" w:hAnsi="Gentium Plus"/>
          <w:sz w:val="24"/>
        </w:rPr>
        <w:t>τὸ τοῦ Σόλωνος, ἄτιμον εἶναι τὸν ἐν στάσει πόλεως μηδε‐ τέρᾳ μερίδι προσθέμενον μηδὲ συστασιάσαντα. καὶ ὅλως πολλὰς ἄν τις ἐξείποι νόμων ἀτοπίας μήτε τὸν λόγον ἔχων τοῦ νομοθέτου μήτε τὴν αἰτίαν συνιεὶς ἑκάστου τῶν γρα‐</w:t>
      </w:r>
    </w:p>
    <w:p>
      <w:r>
        <w:rPr>
          <w:rFonts w:ascii="Courier New" w:hAnsi="Courier New"/>
          <w:color w:val="555555"/>
          <w:sz w:val="20"/>
        </w:rPr>
        <w:t>[5]</w:t>
      </w:r>
    </w:p>
    <w:p>
      <w:r>
        <w:rPr>
          <w:rFonts w:ascii="Gentium Plus" w:hAnsi="Gentium Plus"/>
          <w:sz w:val="24"/>
        </w:rPr>
        <w:t>φομένων. τί δὴ θαυμαστόν, εἰ τῶν ἀνθρωπίνων οὕτως ἡμῖν ὄντων δυσθεωρήτων οὐκ εὔπορόν ἐστι τὸ περὶ τῶν θεῶν εἰπεῖν, ᾧτινι λόγῳ τοὺς μὲν ὕστερον τοὺς δὲ πρότε‐ ρον τῶν ἁμαρτανόντων κολάζουσιν;‘ ‘Ταῦτα δ’ οὐκ ἀποδράσεως πρόφασίς ἐστιν ἀλλὰ συγ‐</w:t>
      </w:r>
    </w:p>
    <w:p>
      <w:r>
        <w:rPr>
          <w:rFonts w:ascii="Courier New" w:hAnsi="Courier New"/>
          <w:color w:val="555555"/>
          <w:sz w:val="20"/>
        </w:rPr>
        <w:t>[10]</w:t>
      </w:r>
    </w:p>
    <w:p>
      <w:r>
        <w:rPr>
          <w:rFonts w:ascii="Gentium Plus" w:hAnsi="Gentium Plus"/>
          <w:sz w:val="24"/>
        </w:rPr>
        <w:t>γνώμης αἴτησις, ὅπως ὁ λόγος, οἷον εἰς λιμένα καὶ κατα‐ φυγὴν ἀποβλέπων, εὐθαρσέστερον ἐξαναφέρῃ τῷ πιθανῷ πρὸς τὴν ἀπορίαν. ἀλλὰ σκοπεῖτε πρῶτον, ὅτι κατὰ Πλά‐</w:t>
      </w:r>
    </w:p>
    <w:p>
      <w:r>
        <w:rPr>
          <w:rFonts w:ascii="Courier New" w:hAnsi="Courier New"/>
          <w:color w:val="555555"/>
          <w:sz w:val="20"/>
        </w:rPr>
        <w:t>[550 D]</w:t>
      </w:r>
    </w:p>
    <w:p>
      <w:r>
        <w:rPr>
          <w:rFonts w:ascii="Gentium Plus" w:hAnsi="Gentium Plus"/>
          <w:sz w:val="24"/>
        </w:rPr>
        <w:t>τωνα πάντων καλῶν ὁ θεὸς ἑαυτὸν ἐν μέσῳ παράδειγμα θέμενος τὴν ἀνθρωπίνην ἀρετήν, ἐξομοίωσιν οὖσαν ἁμωσ‐ γέπως πρὸς αὑτόν, ἐνδίδωσι τοῖς ἕπεσθαι θεῷ δυναμένοις. καὶ γὰρ ἡ πάντων φύσις ἄτακτος οὖσα ταύτην ἔσχε τὴν</w:t>
      </w:r>
    </w:p>
    <w:p>
      <w:r>
        <w:rPr>
          <w:rFonts w:ascii="Courier New" w:hAnsi="Courier New"/>
          <w:color w:val="555555"/>
          <w:sz w:val="20"/>
        </w:rPr>
        <w:t>[5]</w:t>
      </w:r>
    </w:p>
    <w:p>
      <w:r>
        <w:rPr>
          <w:rFonts w:ascii="Gentium Plus" w:hAnsi="Gentium Plus"/>
          <w:sz w:val="24"/>
        </w:rPr>
        <w:t>ἀρχὴν τοῦ μεταβαλεῖν καὶ γενέσθαι κόσμος, ὁμοιότητι καὶ μεθέξει τινὶ τῆς περὶ τὸ θεῖον ἰδέας καὶ ἀρετῆς. καὶ</w:t>
      </w:r>
    </w:p>
    <w:p>
      <w:r>
        <w:rPr>
          <w:rFonts w:ascii="Courier New" w:hAnsi="Courier New"/>
          <w:color w:val="555555"/>
          <w:sz w:val="20"/>
        </w:rPr>
        <w:t>[10]</w:t>
      </w:r>
    </w:p>
    <w:p>
      <w:r>
        <w:rPr>
          <w:rFonts w:ascii="Gentium Plus" w:hAnsi="Gentium Plus"/>
          <w:sz w:val="24"/>
        </w:rPr>
        <w:t>ἡ ψυχὴ καὶ τεταγμένον ἀπεχθάνηται τοῖς ἀναρμόστοις</w:t>
      </w:r>
    </w:p>
    <w:p>
      <w:r>
        <w:rPr>
          <w:rFonts w:ascii="Courier New" w:hAnsi="Courier New"/>
          <w:color w:val="555555"/>
          <w:sz w:val="20"/>
        </w:rPr>
        <w:t>[550 E]</w:t>
      </w:r>
    </w:p>
    <w:p>
      <w:r>
        <w:rPr>
          <w:rFonts w:ascii="Gentium Plus" w:hAnsi="Gentium Plus"/>
          <w:sz w:val="24"/>
        </w:rPr>
        <w:t>καὶ πλανητοῖς πάθεσι καὶ φεύγῃ τὸ εἰκῆ καὶ ὡς ἔτυχεν, ὡς κακίας καὶ πλημμελείας ἁπάσης γένεσιν. οὐ γὰρ ἔστιν ὅ τι μεῖζον ἄνθρωπος ἀπολαύειν θεοῦ πέφυκεν ἢ τὸ μιμήσει καὶ διώξει τῶν ἐν ἐκείνῳ καλῶν καὶ ἀγαθῶν εἰς ἀρετὴν</w:t>
      </w:r>
    </w:p>
    <w:p>
      <w:r>
        <w:rPr>
          <w:rFonts w:ascii="Courier New" w:hAnsi="Courier New"/>
          <w:color w:val="555555"/>
          <w:sz w:val="20"/>
        </w:rPr>
        <w:t>[5]</w:t>
      </w:r>
    </w:p>
    <w:p>
      <w:r>
        <w:rPr>
          <w:rFonts w:ascii="Gentium Plus" w:hAnsi="Gentium Plus"/>
          <w:sz w:val="24"/>
        </w:rPr>
        <w:t>καθίστασθαι. διὸ καὶ τοῖς πονηροῖς ἐν χρόνῳ καὶ σχο‐ λαίως τὴν δίκην ἐπιτίθησιν, οὐκ αὐτός τινα τοῦ ταχὺ κολάζειν ἁμαρτίαν δεδιὼς ἢ μετάνοιαν, ἀλλ’ ἡμῶν τὸ περὶ τὰς τιμωρίας θηριῶδες καὶ λάβρον ἀφαιρῶν καὶ διδάσκων μὴ σὺν ὀργῇ μηδ’ ὅτε μάλιστα φλέγεται καὶ σφαδᾴζει</w:t>
      </w:r>
    </w:p>
    <w:p>
      <w:r>
        <w:rPr>
          <w:rFonts w:ascii="Courier New" w:hAnsi="Courier New"/>
          <w:color w:val="555555"/>
          <w:sz w:val="20"/>
        </w:rPr>
        <w:t>[10]</w:t>
      </w:r>
    </w:p>
    <w:p>
      <w:r>
        <w:rPr>
          <w:rFonts w:ascii="Gentium Plus" w:hAnsi="Gentium Plus"/>
          <w:sz w:val="24"/>
        </w:rPr>
        <w:t>‘πηδῶν ὁ θυμὸς τῶν φρενῶν ἀνωτέρω‘ (Tr. adesp. 390), καθάπερ δίψαν ἢ πεῖναν ἀποπιμπλάντας ἐπιπηδᾶν τοῖς</w:t>
      </w:r>
    </w:p>
    <w:p>
      <w:r>
        <w:rPr>
          <w:rFonts w:ascii="Courier New" w:hAnsi="Courier New"/>
          <w:color w:val="555555"/>
          <w:sz w:val="20"/>
        </w:rPr>
        <w:t>[550 F]</w:t>
      </w:r>
    </w:p>
    <w:p>
      <w:r>
        <w:rPr>
          <w:rFonts w:ascii="Gentium Plus" w:hAnsi="Gentium Plus"/>
          <w:sz w:val="24"/>
        </w:rPr>
        <w:t>λελυπηκόσιν, ἀλλὰ μιμουμένους τὴν ἐκείνου πραότητα καὶ τὴν μέλλησιν ἐν τάξει καὶ μετ’ ἐμμελείας, τὸν ἥκιστα μετανοίᾳ προσοισόμενον χρόνον ἔχοντας σύμβουλον, ἅπτε‐ σθαι τῆς δίκης. ὕδατι γὰρ τεταραγμένῳ προσπεσόντα χρῆ‐</w:t>
      </w:r>
    </w:p>
    <w:p>
      <w:r>
        <w:rPr>
          <w:rFonts w:ascii="Courier New" w:hAnsi="Courier New"/>
          <w:color w:val="555555"/>
          <w:sz w:val="20"/>
        </w:rPr>
        <w:t>[5]</w:t>
      </w:r>
    </w:p>
    <w:p>
      <w:r>
        <w:rPr>
          <w:rFonts w:ascii="Gentium Plus" w:hAnsi="Gentium Plus"/>
          <w:sz w:val="24"/>
        </w:rPr>
        <w:t>σθαι δι’ ἀκρασίαν ἧττόν ἐστι κακόν, ὡς Σωκράτης</w:t>
      </w:r>
    </w:p>
    <w:p>
      <w:r>
        <w:rPr>
          <w:rFonts w:ascii="Courier New" w:hAnsi="Courier New"/>
          <w:color w:val="555555"/>
          <w:sz w:val="20"/>
        </w:rPr>
        <w:t>[551 A]</w:t>
      </w:r>
    </w:p>
    <w:p>
      <w:r>
        <w:rPr>
          <w:rFonts w:ascii="Gentium Plus" w:hAnsi="Gentium Plus"/>
          <w:sz w:val="24"/>
        </w:rPr>
        <w:t>ἔλεγεν, \ καὶ μανίας, πρὶν ἢ καταστῆναι καὶ γενέσθαι καθαρόν, ἐμφορεῖσθαι τιμωρίας συγγενοῦς καὶ ὁμοφύλου σώματος.</w:t>
      </w:r>
    </w:p>
    <w:p>
      <w:r>
        <w:rPr>
          <w:rFonts w:ascii="Courier New" w:hAnsi="Courier New"/>
          <w:color w:val="555555"/>
          <w:sz w:val="20"/>
        </w:rPr>
        <w:t>[5]</w:t>
      </w:r>
    </w:p>
    <w:p>
      <w:r>
        <w:rPr>
          <w:rFonts w:ascii="Gentium Plus" w:hAnsi="Gentium Plus"/>
          <w:sz w:val="24"/>
        </w:rPr>
        <w:t>δης ἔλεγεν (III 38, 1), ἀλλὰ μᾶλλον ἀπωτάτω κείμενον ἀπολαμβάνει τὸ προσῆκον. ὡς γὰρ ὁ θυμὸς κατὰ τὸν Μελάνθιον (Tr. fr. p. 760) ‘τὰ δεινὰ πράττει τὰς φρένας μετοικίσασ‘, οὕτω καὶ ὁ λογισμὸς τὰ δίκαια πράττει καὶ μέτρια, τὴν ὀργὴν καὶ τὸν θυμὸν ἐκποδὼν θέμενος. ὅθεν</w:t>
      </w:r>
    </w:p>
    <w:p>
      <w:r>
        <w:rPr>
          <w:rFonts w:ascii="Courier New" w:hAnsi="Courier New"/>
          <w:color w:val="555555"/>
          <w:sz w:val="20"/>
        </w:rPr>
        <w:t>[10]</w:t>
      </w:r>
    </w:p>
    <w:p>
      <w:r>
        <w:rPr>
          <w:rFonts w:ascii="Gentium Plus" w:hAnsi="Gentium Plus"/>
          <w:sz w:val="24"/>
        </w:rPr>
        <w:t>ἡμεροῦνται καὶ τοῖς ἀνθρωπίνοις παραδείγμασιν, ἀκούον‐ τες ὡς Πλάτων τε τὴν βακτηρίαν ἀνατεινάμενος τῷ παιδὶ</w:t>
      </w:r>
    </w:p>
    <w:p>
      <w:r>
        <w:rPr>
          <w:rFonts w:ascii="Courier New" w:hAnsi="Courier New"/>
          <w:color w:val="555555"/>
          <w:sz w:val="20"/>
        </w:rPr>
        <w:t>[551 B]</w:t>
      </w:r>
    </w:p>
    <w:p>
      <w:r>
        <w:rPr>
          <w:rFonts w:ascii="Gentium Plus" w:hAnsi="Gentium Plus"/>
          <w:sz w:val="24"/>
        </w:rPr>
        <w:t>πολὺν ἔστη χρόνον, ὡς αὐτὸς ἔφη, τὸν θυμὸν κολάζων, καὶ Ἀρχύτας οἰκετῶν τινα πλημμέλειαν ἐν ἀγρῷ καὶ ἀτα‐ ξίαν καταμαθών, εἶθ’ ἑαυτοῦ συναισθανόμενος ἐμπαθέ‐ στερον ἔχοντος καὶ τραχύτερον πρὸς αὐτοὺς οὐδὲν ἐποίη‐</w:t>
      </w:r>
    </w:p>
    <w:p>
      <w:r>
        <w:rPr>
          <w:rFonts w:ascii="Courier New" w:hAnsi="Courier New"/>
          <w:color w:val="555555"/>
          <w:sz w:val="20"/>
        </w:rPr>
        <w:t>[5]</w:t>
      </w:r>
    </w:p>
    <w:p>
      <w:r>
        <w:rPr>
          <w:rFonts w:ascii="Gentium Plus" w:hAnsi="Gentium Plus"/>
          <w:sz w:val="24"/>
        </w:rPr>
        <w:t>σεν ἀλλ’ ἢ τοσοῦτον ἀπιών ‘εὐτυχεῖτ’‘ εἶπεν ‘ὅτι ὀργίζο‐ μαι ὑμῖν.‘ εἴπερ οὖν ἀνδρῶν λόγοι μνημονευόμενοι καὶ πράξεις λεγόμεναι τὸ τραχὺ καὶ σφοδρὸν ἀπαρύτουσι τῆς ὀργῆς, πολὺ μᾶλλον εἰκὸς ἡμᾶς τὸν θεὸν ὁρῶντας, ᾧ δέος οὐδὲν οὐδὲ μετάνοια πράγματος οὐδενός, ὅμως ἐν τῷ</w:t>
      </w:r>
    </w:p>
    <w:p>
      <w:r>
        <w:rPr>
          <w:rFonts w:ascii="Courier New" w:hAnsi="Courier New"/>
          <w:color w:val="555555"/>
          <w:sz w:val="20"/>
        </w:rPr>
        <w:t>[10]</w:t>
      </w:r>
    </w:p>
    <w:p>
      <w:r>
        <w:rPr>
          <w:rFonts w:ascii="Gentium Plus" w:hAnsi="Gentium Plus"/>
          <w:sz w:val="24"/>
        </w:rPr>
        <w:t>μέλλοντι τὴν τιμωρίαν κατατιθέμενον καὶ περιμένοντα</w:t>
      </w:r>
    </w:p>
    <w:p>
      <w:r>
        <w:rPr>
          <w:rFonts w:ascii="Courier New" w:hAnsi="Courier New"/>
          <w:color w:val="555555"/>
          <w:sz w:val="20"/>
        </w:rPr>
        <w:t>[551 C]</w:t>
      </w:r>
    </w:p>
    <w:p>
      <w:r>
        <w:rPr>
          <w:rFonts w:ascii="Gentium Plus" w:hAnsi="Gentium Plus"/>
          <w:sz w:val="24"/>
        </w:rPr>
        <w:t>τὸν χρόνον εὐλαβεῖς περὶ τὰ τοιαῦτα γίνεσθαι καὶ θεῖον ἡγεῖσθαι μόριον ἀρετῆς τὴν πραότητα καὶ τὴν μεγαλο‐ πάθειαν, ἣν ὁ θεὸς ἐνδείκνυται τῷ μὲν κολάζειν ὀλίγους ἐπανορθοῦσαν, τῷ δὲ βραδέως πολλοὺς ὠφελοῦσαν καὶ</w:t>
      </w:r>
    </w:p>
    <w:p>
      <w:r>
        <w:rPr>
          <w:rFonts w:ascii="Courier New" w:hAnsi="Courier New"/>
          <w:color w:val="555555"/>
          <w:sz w:val="20"/>
        </w:rPr>
        <w:t>[5]</w:t>
      </w:r>
    </w:p>
    <w:p>
      <w:r>
        <w:rPr>
          <w:rFonts w:ascii="Gentium Plus" w:hAnsi="Gentium Plus"/>
          <w:sz w:val="24"/>
        </w:rPr>
        <w:t>νουθετοῦσαν.‘ ‘Δεύτερον τοίνυν τοῦτο διανοηθῶμεν, ὡς αἱ μὲν δικαιώσεις αἱ παρ’ ἀνθρώπων μόνον ἔχουσαι τὸ ἀντιλυ‐ ποῦν [καὶ] ἐν τῷ κακῶς τὸν δεδρακότα παθεῖν ἵστανται, περαιτέρω δ’ οὐκ ἐξικνοῦνται, διὸ τοῖς ἡμαρτηκόσι κυνὸς</w:t>
      </w:r>
    </w:p>
    <w:p>
      <w:r>
        <w:rPr>
          <w:rFonts w:ascii="Courier New" w:hAnsi="Courier New"/>
          <w:color w:val="555555"/>
          <w:sz w:val="20"/>
        </w:rPr>
        <w:t>[10]</w:t>
      </w:r>
    </w:p>
    <w:p>
      <w:r>
        <w:rPr>
          <w:rFonts w:ascii="Gentium Plus" w:hAnsi="Gentium Plus"/>
          <w:sz w:val="24"/>
        </w:rPr>
        <w:t>δίκην ἐφυλακτοῦσαι κατακολουθοῦσι καὶ τὰς πράξεις ἐκ ποδὸς ἐπιδιώκουσι· τὸν θεὸν δ’ εἰκός, ἧς ἂν ἐφάπτηται τῇ δίκῃ ψυχῆς νοσούσης, τά τε πάθη διορᾶν, εἴ πή τι καμπτό‐</w:t>
      </w:r>
    </w:p>
    <w:p>
      <w:r>
        <w:rPr>
          <w:rFonts w:ascii="Courier New" w:hAnsi="Courier New"/>
          <w:color w:val="555555"/>
          <w:sz w:val="20"/>
        </w:rPr>
        <w:t>[551 D]</w:t>
      </w:r>
    </w:p>
    <w:p>
      <w:r>
        <w:rPr>
          <w:rFonts w:ascii="Gentium Plus" w:hAnsi="Gentium Plus"/>
          <w:sz w:val="24"/>
        </w:rPr>
        <w:t>μενα πρὸς μετάνοιαν ἐνδίδωσι, καὶ χρόνον γε, οἷς οὐκ ἄκρατος οὐδ’ ἄτρεπτος ἡ κακία πέφυκε, προσορίζειν. ἅτε γὰρ εἰδώς, ὅσην μοῖραν ἀρετῆς ἀπ’ αὐτοῦ φερόμεναι πρὸς γένεσιν αἱ ψυχαὶ βαδίζουσι, καὶ τὸ γενναῖον ὡς ἰσχυρὸν</w:t>
      </w:r>
    </w:p>
    <w:p>
      <w:r>
        <w:rPr>
          <w:rFonts w:ascii="Courier New" w:hAnsi="Courier New"/>
          <w:color w:val="555555"/>
          <w:sz w:val="20"/>
        </w:rPr>
        <w:t>[5]</w:t>
      </w:r>
    </w:p>
    <w:p>
      <w:r>
        <w:rPr>
          <w:rFonts w:ascii="Gentium Plus" w:hAnsi="Gentium Plus"/>
          <w:sz w:val="24"/>
        </w:rPr>
        <w:t>αὐταῖς καὶ οὐκ ἐξίτηλον ἐμπέφυκεν, ἐξανθεῖ δὲ τὴν κακίαν παρὰ φύσιν ὑπὸ τροφῆς καὶ ὁμιλίας φαύλης φθειρόμενον, εἶτα θεραπευθὲν ἐνίοις καλῶς ἀπολαμβάνει τὴν προσήκου‐ σαν ἕξιν, οὐ πᾶσι κατεπείγει τὴν τιμωρίαν ὁμοίως, ἀλλὰ τὸ μὲν ἀνήκεστον εὐθὺς ἐξεῖλε τοῦ βίου καὶ ἀπέκοψεν, ὡς</w:t>
      </w:r>
    </w:p>
    <w:p>
      <w:r>
        <w:rPr>
          <w:rFonts w:ascii="Courier New" w:hAnsi="Courier New"/>
          <w:color w:val="555555"/>
          <w:sz w:val="20"/>
        </w:rPr>
        <w:t>[551 E]</w:t>
      </w:r>
    </w:p>
    <w:p>
      <w:r>
        <w:rPr>
          <w:rFonts w:ascii="Gentium Plus" w:hAnsi="Gentium Plus"/>
          <w:sz w:val="24"/>
        </w:rPr>
        <w:t>ἑτέροις γε πάντως βλαβερὸν αὑτῷ τε βλαβερώτατον ἀεὶ συνεῖναι μετὰ πονηρίας, οἷς δ’ ὑπ’ ἀγνοίας τοῦ καλοῦ</w:t>
      </w:r>
    </w:p>
    <w:p>
      <w:r>
        <w:rPr>
          <w:rFonts w:ascii="Courier New" w:hAnsi="Courier New"/>
          <w:color w:val="555555"/>
          <w:sz w:val="20"/>
        </w:rPr>
        <w:t>[5]</w:t>
      </w:r>
    </w:p>
    <w:p>
      <w:r>
        <w:rPr>
          <w:rFonts w:ascii="Gentium Plus" w:hAnsi="Gentium Plus"/>
          <w:sz w:val="24"/>
        </w:rPr>
        <w:t>μένωσι, καὶ τούτοις ἀπέδωκε τὴν δίκην· οὐ γάρ που δέδιε, μὴ διαφύγωσι. σκόπει δ’ ὅσαι μεταβολαὶ γεγόνασιν εἰς ἦθος ἀνδρῶν καὶ βίον· ᾗ καὶ τρόπος ὠνομάσθη τὸ μετα‐ βάλλον αὐτοῦ, καὶ ἦθος, ὡς πλεῖστον [αὐτοῦ] ἐνδύεται τὸ ἔθος καὶ κρατεῖ μάλιστα καθαπτόμενον. οἶμαι μὲν οὖν καὶ</w:t>
      </w:r>
    </w:p>
    <w:p>
      <w:r>
        <w:rPr>
          <w:rFonts w:ascii="Courier New" w:hAnsi="Courier New"/>
          <w:color w:val="555555"/>
          <w:sz w:val="20"/>
        </w:rPr>
        <w:t>[10]</w:t>
      </w:r>
    </w:p>
    <w:p>
      <w:r>
        <w:rPr>
          <w:rFonts w:ascii="Gentium Plus" w:hAnsi="Gentium Plus"/>
          <w:sz w:val="24"/>
        </w:rPr>
        <w:t>τὸν Κέκροπα διφυᾶ προσαγορεῦσαι τοὺς παλαιούς, οὐχ ὡς ἔνιοι λέγουσιν ἐκ χρηστοῦ βασιλέως ἄγριον καὶ δρα‐</w:t>
      </w:r>
    </w:p>
    <w:p>
      <w:r>
        <w:rPr>
          <w:rFonts w:ascii="Courier New" w:hAnsi="Courier New"/>
          <w:color w:val="555555"/>
          <w:sz w:val="20"/>
        </w:rPr>
        <w:t>[551 F]</w:t>
      </w:r>
    </w:p>
    <w:p>
      <w:r>
        <w:rPr>
          <w:rFonts w:ascii="Gentium Plus" w:hAnsi="Gentium Plus"/>
          <w:sz w:val="24"/>
        </w:rPr>
        <w:t>κοντώδη γενόμενον τύραννον, ἀλλὰ τοὐναντίον ἐν ἀρχῇ σκολιὸν ὄντα καὶ φοβερόν, εἶθ’ ὕστερον ἄρξαντα πράως καὶ φιλανθρώπως. εἰ δὲ τοῦτ’ ἄδηλον, ἀλλὰ Γέλωνά γ’ ἴσμεν καὶ Ἱέρωνα τοὺς Σικελιώτας καὶ Πεισίστρατον τὸν</w:t>
      </w:r>
    </w:p>
    <w:p>
      <w:r>
        <w:rPr>
          <w:rFonts w:ascii="Courier New" w:hAnsi="Courier New"/>
          <w:color w:val="555555"/>
          <w:sz w:val="20"/>
        </w:rPr>
        <w:t>[5]</w:t>
      </w:r>
    </w:p>
    <w:p>
      <w:r>
        <w:rPr>
          <w:rFonts w:ascii="Gentium Plus" w:hAnsi="Gentium Plus"/>
          <w:sz w:val="24"/>
        </w:rPr>
        <w:t>Ἱπποκράτους, ὅτι πονηρίᾳ κτησάμενοι τυραννίδας ἐχρή‐</w:t>
      </w:r>
    </w:p>
    <w:p>
      <w:r>
        <w:rPr>
          <w:rFonts w:ascii="Courier New" w:hAnsi="Courier New"/>
          <w:color w:val="555555"/>
          <w:sz w:val="20"/>
        </w:rPr>
        <w:t>[552 A]</w:t>
      </w:r>
    </w:p>
    <w:p>
      <w:r>
        <w:rPr>
          <w:rFonts w:ascii="Gentium Plus" w:hAnsi="Gentium Plus"/>
          <w:sz w:val="24"/>
        </w:rPr>
        <w:t>σαντο πρὸς ἀρετὴν αὐταῖς \ ἐλθόντες ἐγένοντο μέτριοι καὶ δημωφελεῖς ἄρχοντες, οἱ μὲν εὐνομίαν τε πολλὴν καὶ γῆς ἐπιμέλειαν παρασχόντες αὐτούς τε σώφρονας τοὺς πολίτας καὶ φιλεργοὺς ἐκ πολυ‐</w:t>
      </w:r>
    </w:p>
    <w:p>
      <w:r>
        <w:rPr>
          <w:rFonts w:ascii="Courier New" w:hAnsi="Courier New"/>
          <w:color w:val="555555"/>
          <w:sz w:val="20"/>
        </w:rPr>
        <w:t>[5]</w:t>
      </w:r>
    </w:p>
    <w:p>
      <w:r>
        <w:rPr>
          <w:rFonts w:ascii="Gentium Plus" w:hAnsi="Gentium Plus"/>
          <w:sz w:val="24"/>
        </w:rPr>
        <w:t>τελῶν καὶ λάλων κατασκευάσαντες, Γέλων δὲ καὶ προπο‐ λεμήσας ἄριστα καὶ κρατήσας μάχῃ μεγάλῃ Καρχηδονίων οὐ πρότερον εἰρήνην ἐποιήσατο πρὸς αὐτοὺς δεομένους ἢ καὶ τοῦτο ταῖς συνθήκαις περιλαβεῖν, ὅτι παύσονται τὰ τέκνα τῷ Κρόνῳ καταθύοντες. ἐν δὲ Μεγάλῃ πόλει Λυδιά‐</w:t>
      </w:r>
    </w:p>
    <w:p>
      <w:r>
        <w:rPr>
          <w:rFonts w:ascii="Courier New" w:hAnsi="Courier New"/>
          <w:color w:val="555555"/>
          <w:sz w:val="20"/>
        </w:rPr>
        <w:t>[10]</w:t>
      </w:r>
    </w:p>
    <w:p>
      <w:r>
        <w:rPr>
          <w:rFonts w:ascii="Gentium Plus" w:hAnsi="Gentium Plus"/>
          <w:sz w:val="24"/>
        </w:rPr>
        <w:t>δας ἦν τύραννος, εἶτ’ ἐν αὐτῷ τῷ τυραννεῖν μεταβαλόμενος</w:t>
      </w:r>
    </w:p>
    <w:p>
      <w:r>
        <w:rPr>
          <w:rFonts w:ascii="Courier New" w:hAnsi="Courier New"/>
          <w:color w:val="555555"/>
          <w:sz w:val="20"/>
        </w:rPr>
        <w:t>[552 B]</w:t>
      </w:r>
    </w:p>
    <w:p>
      <w:r>
        <w:rPr>
          <w:rFonts w:ascii="Gentium Plus" w:hAnsi="Gentium Plus"/>
          <w:sz w:val="24"/>
        </w:rPr>
        <w:t>καὶ δυσχεράνας τὴν ἀδικίαν ἀπέδωκε μὲν τοὺς νόμους τοῖς</w:t>
      </w:r>
    </w:p>
    <w:p>
      <w:r>
        <w:rPr>
          <w:rFonts w:ascii="Courier New" w:hAnsi="Courier New"/>
          <w:color w:val="555555"/>
          <w:sz w:val="20"/>
        </w:rPr>
        <w:t>[5]</w:t>
      </w:r>
    </w:p>
    <w:p>
      <w:r>
        <w:rPr>
          <w:rFonts w:ascii="Gentium Plus" w:hAnsi="Gentium Plus"/>
          <w:sz w:val="24"/>
        </w:rPr>
        <w:t>ἀδελφῇ διώξας εἷλεν ἢ Θεμιστοκλέους, ἐφ’ οἷς ἀσελγαί‐ νων ἐκώμαζε καὶ ὕβριζε δι’ ἀγορᾶς, ἀφείλετο τὴν πόλιν ὡς ὕστερον Ἀλκιβιάδου γραψάμενος, ἆρ’ οὐκ ἂν ἀπωλώ‐ λεσαν ἡμῖν οἱ Μαραθῶνες οἱ Εὐρυμέδοντες τὸ καλὸν Ἀρτεμίσιον,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‘ὅθι παῖδες Ἀθηναίων ἐβάλοντο φαεννὰν κρηπῖδ’ ἐλευθερίασ‘ (Pind. fr. 77);</w:t>
      </w:r>
    </w:p>
    <w:p>
      <w:r>
        <w:rPr>
          <w:rFonts w:ascii="Courier New" w:hAnsi="Courier New"/>
          <w:color w:val="555555"/>
          <w:sz w:val="20"/>
        </w:rPr>
        <w:t>[11]</w:t>
      </w:r>
    </w:p>
    <w:p>
      <w:r>
        <w:rPr>
          <w:rFonts w:ascii="Gentium Plus" w:hAnsi="Gentium Plus"/>
          <w:sz w:val="24"/>
        </w:rPr>
        <w:t>οὐδὲν γὰρ αἱ μεγάλαι φύσεις μικρὸν ἐκφέρουσιν οὐδ’ ἀργεῖ</w:t>
      </w:r>
    </w:p>
    <w:p>
      <w:r>
        <w:rPr>
          <w:rFonts w:ascii="Courier New" w:hAnsi="Courier New"/>
          <w:color w:val="555555"/>
          <w:sz w:val="20"/>
        </w:rPr>
        <w:t>[552 C]</w:t>
      </w:r>
    </w:p>
    <w:p>
      <w:r>
        <w:rPr>
          <w:rFonts w:ascii="Gentium Plus" w:hAnsi="Gentium Plus"/>
          <w:sz w:val="24"/>
        </w:rPr>
        <w:t>δι’ ὀξύτητα τὸ σφοδρὸν ἐν αὐταῖς καὶ δραστήριον, ἀλλ’ ἐν σάλῳ διαφέρονται, πρὶν εἰς τὸ μόνιμον καὶ καθεστηκὸς ἦθος ἐλθεῖν. ὥσπερ οὖν ὁ γεωργίας ἄπειρος οὐκ ἂν ἀσπά‐ σαιτο χώραν ἰδὼν λόχμης ἔμπλεω δασείας καὶ φυτῶν</w:t>
      </w:r>
    </w:p>
    <w:p>
      <w:r>
        <w:rPr>
          <w:rFonts w:ascii="Courier New" w:hAnsi="Courier New"/>
          <w:color w:val="555555"/>
          <w:sz w:val="20"/>
        </w:rPr>
        <w:t>[5]</w:t>
      </w:r>
    </w:p>
    <w:p>
      <w:r>
        <w:rPr>
          <w:rFonts w:ascii="Gentium Plus" w:hAnsi="Gentium Plus"/>
          <w:sz w:val="24"/>
        </w:rPr>
        <w:t>ἀγρίων καὶ θηρία πολλὰ καὶ ῥεύματα καὶ πολὺν ἔχουσαν πηλόν, ἀλλὰ τῷ μεμαθηκότι διαισθάνεσθαι καὶ κρίνειν αὐτὰ ταῦτα τὴν ἰσχὺν καὶ τὸ πλῆθος ὑποδείκνυσι καὶ τὴν μαλακότητα τῆς γῆς, οὕτως ἄτοπα πολλὰ καὶ φαῦλα προεξανθοῦσιν αἱ μεγάλαι φύσεις, ὧν ἡμεῖς μὲν εὐθὺς τὸ</w:t>
      </w:r>
    </w:p>
    <w:p>
      <w:r>
        <w:rPr>
          <w:rFonts w:ascii="Courier New" w:hAnsi="Courier New"/>
          <w:color w:val="555555"/>
          <w:sz w:val="20"/>
        </w:rPr>
        <w:t>[10]</w:t>
      </w:r>
    </w:p>
    <w:p>
      <w:r>
        <w:rPr>
          <w:rFonts w:ascii="Gentium Plus" w:hAnsi="Gentium Plus"/>
          <w:sz w:val="24"/>
        </w:rPr>
        <w:t>τραχὺ καὶ νύττον οὐ φέροντες ἀποκόπτειν οἰόμεθα δεῖν καὶ κολούειν, ὁ δὲ βελτίων κριτὴς καὶ ἀπὸ τούτων τὸ</w:t>
      </w:r>
    </w:p>
    <w:p>
      <w:r>
        <w:rPr>
          <w:rFonts w:ascii="Courier New" w:hAnsi="Courier New"/>
          <w:color w:val="555555"/>
          <w:sz w:val="20"/>
        </w:rPr>
        <w:t>[552 D]</w:t>
      </w:r>
    </w:p>
    <w:p>
      <w:r>
        <w:rPr>
          <w:rFonts w:ascii="Gentium Plus" w:hAnsi="Gentium Plus"/>
          <w:sz w:val="24"/>
        </w:rPr>
        <w:t>χρηστὸν ἐνορῶν καὶ γενναῖον περιμένει λόγου καὶ ἀρετῆς συνεργὸν ἡλικίαν καὶ ὥραν, ᾗ τὸν οἰκεῖον ἡ φύσις καρπὸν</w:t>
      </w:r>
    </w:p>
    <w:p>
      <w:r>
        <w:rPr>
          <w:rFonts w:ascii="Courier New" w:hAnsi="Courier New"/>
          <w:color w:val="555555"/>
          <w:sz w:val="20"/>
        </w:rPr>
        <w:t>[5]</w:t>
      </w:r>
    </w:p>
    <w:p>
      <w:r>
        <w:rPr>
          <w:rFonts w:ascii="Gentium Plus" w:hAnsi="Gentium Plus"/>
          <w:sz w:val="24"/>
        </w:rPr>
        <w:t>οὐκ εἰκότως ὑμῖν ἀπογράψασθαι δοκοῦσιν ἔνιοι τῶν Ἑλ‐ λήνων, ὃς κελεύει τὴν ἔγκυον, ἂν ἁλῷ θανάτου, μέχρι τέκῃ, φυλάττειν;‘ ‘πάνυ μὲν οὖν‘ ἔφασαν. εἶπον οὖν ἐγώ ‘εἰ δὲ παιδία μὴ κύοι τις, ἀλλὰ πρᾶξιν ἢ βουλὴν ἀπόρρητον εἰς φῶς ἡλίου δυνατὸς εἴη προαγαγεῖν χρόνῳ καὶ ἀναδεῖ‐</w:t>
      </w:r>
    </w:p>
    <w:p>
      <w:r>
        <w:rPr>
          <w:rFonts w:ascii="Courier New" w:hAnsi="Courier New"/>
          <w:color w:val="555555"/>
          <w:sz w:val="20"/>
        </w:rPr>
        <w:t>[10]</w:t>
      </w:r>
    </w:p>
    <w:p>
      <w:r>
        <w:rPr>
          <w:rFonts w:ascii="Gentium Plus" w:hAnsi="Gentium Plus"/>
          <w:sz w:val="24"/>
        </w:rPr>
        <w:t>ξαι κακόν τι μηνύσας λανθάνον ἢ σωτηρίου γνώμης γενό‐ μενος σύμβουλος ἢ χρείας εὑρετὴς ἀναγκαίας, οὐκ ἀμεί‐</w:t>
      </w:r>
    </w:p>
    <w:p>
      <w:r>
        <w:rPr>
          <w:rFonts w:ascii="Courier New" w:hAnsi="Courier New"/>
          <w:color w:val="555555"/>
          <w:sz w:val="20"/>
        </w:rPr>
        <w:t>[552 E]</w:t>
      </w:r>
    </w:p>
    <w:p>
      <w:r>
        <w:rPr>
          <w:rFonts w:ascii="Gentium Plus" w:hAnsi="Gentium Plus"/>
          <w:sz w:val="24"/>
        </w:rPr>
        <w:t>νων ὁ περιμείνας τῆς τιμωρίας τὸ χρήσιμον τοῦ προανελ‐ όντος; ἐμοὶ μὲν γάρ‘ ἔφην ‘δοκεῖ‘. ‘καὶ ἡμῖν‘ ὁ Πατρο‐ κλέας εἶπεν. ‘ὀρθῶσ‘ ἔφην· ‘σκόπει γάρ, εἰ Διονύσιος ἐν ἀρχῇ τῆς τυραννίδος ἔδωκε δίκην, ὡς οὐδεὶς ἂν Ἑλλήνων</w:t>
      </w:r>
    </w:p>
    <w:p>
      <w:r>
        <w:rPr>
          <w:rFonts w:ascii="Courier New" w:hAnsi="Courier New"/>
          <w:color w:val="555555"/>
          <w:sz w:val="20"/>
        </w:rPr>
        <w:t>[5]</w:t>
      </w:r>
    </w:p>
    <w:p>
      <w:r>
        <w:rPr>
          <w:rFonts w:ascii="Gentium Plus" w:hAnsi="Gentium Plus"/>
          <w:sz w:val="24"/>
        </w:rPr>
        <w:t>ᾤκει Σικελίαν ἀνάστατον ὑπὸ Καρχηδονίων γενομένην, ὥσπερ οὐδ’ Ἀπολλωνίαν οὐδ’ Ἀνακτόριον οὐδὲ τὴν Λευκα‐ δίων χερρόνησον ᾤκουν ἂν Ἕλληνες, εἰ Περίανδρος ἐκο‐ λάσθη μὴ μετὰ πολὺν χρόνον. οἶμαι δὲ καὶ Κασάνδρῳ γενέ‐ σθαι τῆς δίκης ἀναβολήν, ὅπως αἱ Θῆβαι συνοικῶνται</w:t>
      </w:r>
    </w:p>
    <w:p>
      <w:r>
        <w:rPr>
          <w:rFonts w:ascii="Courier New" w:hAnsi="Courier New"/>
          <w:color w:val="555555"/>
          <w:sz w:val="20"/>
        </w:rPr>
        <w:t>[10]</w:t>
      </w:r>
    </w:p>
    <w:p>
      <w:r>
        <w:rPr>
          <w:rFonts w:ascii="Gentium Plus" w:hAnsi="Gentium Plus"/>
          <w:sz w:val="24"/>
        </w:rPr>
        <w:t>πάλιν. τῶν δὲ τουτὶ τὸ ἱερὸν συγκαταλαβόντων ξένων οἱ</w:t>
      </w:r>
    </w:p>
    <w:p>
      <w:r>
        <w:rPr>
          <w:rFonts w:ascii="Courier New" w:hAnsi="Courier New"/>
          <w:color w:val="555555"/>
          <w:sz w:val="20"/>
        </w:rPr>
        <w:t>[552 F]</w:t>
      </w:r>
    </w:p>
    <w:p>
      <w:r>
        <w:rPr>
          <w:rFonts w:ascii="Gentium Plus" w:hAnsi="Gentium Plus"/>
          <w:sz w:val="24"/>
        </w:rPr>
        <w:t>πολλοὶ Τιμολέοντι συνδιαβάντες εἰς Σικελίαν, ὅτε Καρχη‐ δονίους ἐνίκησαν καὶ κατέλυσαν τὰς τυραννίδας, ἐξώλοντο κακοὶ κακῶς ὕστερον. ἐνίοις γὰρ ἀμέλει καὶ κολασταῖς ἑτέρων πονηρῶν οἷον δημοκοίνοις ἀπεχρήσατο τὸ δαιμό‐</w:t>
      </w:r>
    </w:p>
    <w:p>
      <w:r>
        <w:rPr>
          <w:rFonts w:ascii="Courier New" w:hAnsi="Courier New"/>
          <w:color w:val="555555"/>
          <w:sz w:val="20"/>
        </w:rPr>
        <w:t>[5]</w:t>
      </w:r>
    </w:p>
    <w:p>
      <w:r>
        <w:rPr>
          <w:rFonts w:ascii="Gentium Plus" w:hAnsi="Gentium Plus"/>
          <w:sz w:val="24"/>
        </w:rPr>
        <w:t>νιον, εἶτ’ ἐπέτριψε, καθάπερ οἶμαι τοὺς πλείστους τυράν‐ νους. ὥσπερ γὰρ ὑαίνης χολὴ καὶ φώκης πυτία, θηρίων \|</w:t>
      </w:r>
    </w:p>
    <w:p>
      <w:r>
        <w:rPr>
          <w:rFonts w:ascii="Courier New" w:hAnsi="Courier New"/>
          <w:color w:val="555555"/>
          <w:sz w:val="20"/>
        </w:rPr>
        <w:t>[553 A]</w:t>
      </w:r>
    </w:p>
    <w:p>
      <w:r>
        <w:rPr>
          <w:rFonts w:ascii="Gentium Plus" w:hAnsi="Gentium Plus"/>
          <w:sz w:val="24"/>
        </w:rPr>
        <w:t>τἄλλα μιαρῶν, ἔχουσί τι πρὸς τὰς νόσους χρήσιμον, οὕτως ἐνίοις δηγμοῦ δεομένοις καὶ κολάσεως ἐμβαλὼν ὁ θεὸς πικρίαν τινὰ τυράννου δυσμείλικτον καὶ τραχύτητα χαλε‐ πὴν ἄρχοντος οὐ πρότερον ἐξεῖλε τὸ λυποῦν καὶ ταράττον</w:t>
      </w:r>
    </w:p>
    <w:p>
      <w:r>
        <w:rPr>
          <w:rFonts w:ascii="Courier New" w:hAnsi="Courier New"/>
          <w:color w:val="555555"/>
          <w:sz w:val="20"/>
        </w:rPr>
        <w:t>[5]</w:t>
      </w:r>
    </w:p>
    <w:p>
      <w:r>
        <w:rPr>
          <w:rFonts w:ascii="Gentium Plus" w:hAnsi="Gentium Plus"/>
          <w:sz w:val="24"/>
        </w:rPr>
        <w:t>ἢ τὸ νοσοῦν ἀπαλλάξαι καὶ καθᾶραι. τοιοῦτο καὶ Φάλαρις ἦν Ἀκραγαντίνοις φάρμακον καὶ Ῥωμαίοις Μάριος. Σικυ‐ ωνίοις δὲ καὶ διαρρήδην ὁ θεὸς προεῖπε μαστιγονόμων δεῖσθαι τὴν πόλιν, ὅτε Τελητίαν παῖδα στεφανούμενον ἐν Πυθίοις ἀφαιρούμενοι Κλεωναίων ὡς ἴδιον πολίτην δι‐</w:t>
      </w:r>
    </w:p>
    <w:p>
      <w:r>
        <w:rPr>
          <w:rFonts w:ascii="Courier New" w:hAnsi="Courier New"/>
          <w:color w:val="555555"/>
          <w:sz w:val="20"/>
        </w:rPr>
        <w:t>[10]</w:t>
      </w:r>
    </w:p>
    <w:p>
      <w:r>
        <w:rPr>
          <w:rFonts w:ascii="Gentium Plus" w:hAnsi="Gentium Plus"/>
          <w:sz w:val="24"/>
        </w:rPr>
        <w:t>έσπασαν. ἀλλὰ Σικυωνίοις μὲν Ὀρθαγόρας γενόμενος τύ‐</w:t>
      </w:r>
    </w:p>
    <w:p>
      <w:r>
        <w:rPr>
          <w:rFonts w:ascii="Courier New" w:hAnsi="Courier New"/>
          <w:color w:val="555555"/>
          <w:sz w:val="20"/>
        </w:rPr>
        <w:t>[553 B]</w:t>
      </w:r>
    </w:p>
    <w:p>
      <w:r>
        <w:rPr>
          <w:rFonts w:ascii="Gentium Plus" w:hAnsi="Gentium Plus"/>
          <w:sz w:val="24"/>
        </w:rPr>
        <w:t>ραννος καὶ μετ’ ἐκεῖνον οἱ περὶ Μύρωνα καὶ Κλεισθένη τὴν ἀκολασίαν ἔπαυσαν· Κλεωναῖοι δὲ τῆς αὐτῆς οὐ τυ‐ χόντες ἰατρείας εἰς τὸ μηδὲν ἥκουσι. καὶ Ὁμήρου δέ που λέγοντος ἀκούετε (Ο 641)</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‘τοῦ γένετ’ ἐκ πατρὸς πολὺ χείρονος υἱὸς ἀμείνων παντοίην ἀρετήν·‘</w:t>
      </w:r>
    </w:p>
    <w:p>
      <w:r>
        <w:rPr>
          <w:rFonts w:ascii="Courier New" w:hAnsi="Courier New"/>
          <w:color w:val="555555"/>
          <w:sz w:val="20"/>
        </w:rPr>
        <w:t>[6]</w:t>
      </w:r>
    </w:p>
    <w:p>
      <w:r>
        <w:rPr>
          <w:rFonts w:ascii="Gentium Plus" w:hAnsi="Gentium Plus"/>
          <w:sz w:val="24"/>
        </w:rPr>
        <w:t>καίτοι λαμπρὸν οὐδὲν οὐδ’ ἐκπρεπὲς ἔργον ἐκεῖνος ὁ τοῦ Κοπρέως (Ο 369) παρέσχεν· ἀλλὰ τὸ Σισύφου καὶ τὸ Αὐτολύκου καὶ τὸ Φλεγύου γένος ἤνθησεν ἐν δόξαις καὶ</w:t>
      </w:r>
    </w:p>
    <w:p>
      <w:r>
        <w:rPr>
          <w:rFonts w:ascii="Courier New" w:hAnsi="Courier New"/>
          <w:color w:val="555555"/>
          <w:sz w:val="20"/>
        </w:rPr>
        <w:t>[10]</w:t>
      </w:r>
    </w:p>
    <w:p>
      <w:r>
        <w:rPr>
          <w:rFonts w:ascii="Gentium Plus" w:hAnsi="Gentium Plus"/>
          <w:sz w:val="24"/>
        </w:rPr>
        <w:t>ἀρεταῖς μεγάλων βασιλέων. γέγονε δὲ καὶ Περικλῆς Ἀθήνησιν ἐναγοῦς οἰκίας· καὶ Πομπήιος Μάγνος ἐν Ῥώμῃ Στράβωνος ἦν υἱός, οὗ τὸν νεκρὸν ὁ Ῥωμαίων</w:t>
      </w:r>
    </w:p>
    <w:p>
      <w:r>
        <w:rPr>
          <w:rFonts w:ascii="Courier New" w:hAnsi="Courier New"/>
          <w:color w:val="555555"/>
          <w:sz w:val="20"/>
        </w:rPr>
        <w:t>[553 C]</w:t>
      </w:r>
    </w:p>
    <w:p>
      <w:r>
        <w:rPr>
          <w:rFonts w:ascii="Gentium Plus" w:hAnsi="Gentium Plus"/>
          <w:sz w:val="24"/>
        </w:rPr>
        <w:t>δῆμος ὑπὸ μίσους ἐξέβαλε καὶ κατεπάτησεν. τί οὖν ἄτοπον, εἰ, καθάπερ γεωργὸς οὐκ ἐκκόπτει τὴν ἄκανθαν ἂν μὴ λάβῃ τὸν ἀσπάραγον οὐδ’ οἱ Λίβυες τὸ φρύγανον ἐπικάουσι πρότερον ἢ τὸ λήδανον ἀπ’ αὐτοῦ συναγαγεῖν, οὕτως ὁ</w:t>
      </w:r>
    </w:p>
    <w:p>
      <w:r>
        <w:rPr>
          <w:rFonts w:ascii="Courier New" w:hAnsi="Courier New"/>
          <w:color w:val="555555"/>
          <w:sz w:val="20"/>
        </w:rPr>
        <w:t>[5]</w:t>
      </w:r>
    </w:p>
    <w:p>
      <w:r>
        <w:rPr>
          <w:rFonts w:ascii="Gentium Plus" w:hAnsi="Gentium Plus"/>
          <w:sz w:val="24"/>
        </w:rPr>
        <w:t>θεὸς ἐνδόξου καὶ βασιλικοῦ γένους ῥίζαν πονηρὰν καὶ τραχεῖαν οὐκ ἀναιρεῖ πρότερον ἢ φῦναι τὸν προσήκοντα καρπὸν ἀπ’ αὐτῆς; μυρίας γὰρ Ἰφίτου βοῦς καὶ ἵππους ἀπολέσθαι κρεῖττον ἦν Φωκεῦσι καὶ πλείονα χρυσὸν ἐκ Δελφῶν οἴχεσθαι καὶ ἄργυρον ἢ μήτ’ Ὀδυσσέα μήτ’</w:t>
      </w:r>
    </w:p>
    <w:p>
      <w:r>
        <w:rPr>
          <w:rFonts w:ascii="Courier New" w:hAnsi="Courier New"/>
          <w:color w:val="555555"/>
          <w:sz w:val="20"/>
        </w:rPr>
        <w:t>[10]</w:t>
      </w:r>
    </w:p>
    <w:p>
      <w:r>
        <w:rPr>
          <w:rFonts w:ascii="Gentium Plus" w:hAnsi="Gentium Plus"/>
          <w:sz w:val="24"/>
        </w:rPr>
        <w:t>Ἀσκληπιὸν φῦναι μήτε τοὺς ἄλλους ἐκ κακῶν καὶ πονη‐ ρῶν ἄνδρας ἀγαθοὺς καὶ μεγαλωφελεῖς γενομένους.‘</w:t>
      </w:r>
    </w:p>
    <w:p>
      <w:r>
        <w:rPr>
          <w:rFonts w:ascii="Courier New" w:hAnsi="Courier New"/>
          <w:color w:val="555555"/>
          <w:sz w:val="20"/>
        </w:rPr>
        <w:t>[553 D]</w:t>
      </w:r>
    </w:p>
    <w:p>
      <w:r>
        <w:rPr>
          <w:rFonts w:ascii="Gentium Plus" w:hAnsi="Gentium Plus"/>
          <w:sz w:val="24"/>
        </w:rPr>
        <w:t>‘Τὸ δ’ ἐν καιρῷ καὶ τρόπῳ τῷ προσήκοντι γενέσθαι τὰς τιμωρίας οὐ βέλτιον εἶναι τοῦ ταχὺ καὶ παραχρῆμα νομίζεις; οἷόν ἐστι τὸ κατὰ Κάλλιππον, ᾧ ξιφιδίῳ φίλος εἶναι δοκῶν ἀπέκτεινε Δίωνα, τούτῳ πάλιν αὐτὸν ὑπὸ τῶν</w:t>
      </w:r>
    </w:p>
    <w:p>
      <w:r>
        <w:rPr>
          <w:rFonts w:ascii="Courier New" w:hAnsi="Courier New"/>
          <w:color w:val="555555"/>
          <w:sz w:val="20"/>
        </w:rPr>
        <w:t>[5]</w:t>
      </w:r>
    </w:p>
    <w:p>
      <w:r>
        <w:rPr>
          <w:rFonts w:ascii="Gentium Plus" w:hAnsi="Gentium Plus"/>
          <w:sz w:val="24"/>
        </w:rPr>
        <w:t>φίλων ἀποθανεῖν, καὶ τὸ Μίτυος τοῦ Ἀργείου κατὰ στάσιν ἀναιρεθέντος ἀνδριάντα χαλκοῦν ἐν ἀγορᾷ θέας οὔσης ἐμπεσεῖν τῷ κτείναντι τὸν Μίτυν καὶ ἀνελεῖν. καὶ τὰ περὶ τὸν Βέσσον τὸν Παίονα καὶ Ἀρίστωνα τὸν Οἰταῖον ξενα‐ γὸν οἶσθα δήπουθεν, ὦ Πατροκλέα.‘ ‘μὰ Δί’‘ εἶπεν ‘ἀλλὰ</w:t>
      </w:r>
    </w:p>
    <w:p>
      <w:r>
        <w:rPr>
          <w:rFonts w:ascii="Courier New" w:hAnsi="Courier New"/>
          <w:color w:val="555555"/>
          <w:sz w:val="20"/>
        </w:rPr>
        <w:t>[10]</w:t>
      </w:r>
    </w:p>
    <w:p>
      <w:r>
        <w:rPr>
          <w:rFonts w:ascii="Gentium Plus" w:hAnsi="Gentium Plus"/>
          <w:sz w:val="24"/>
        </w:rPr>
        <w:t>δέομαι μαθεῖν.‘ ‘ὁ μὲν Ἀρίστων‘ ἔφην ‘τὸν Ἐριφύλης κόσμον ἐνταῦθα κείμενον καθελὼν τῶν τυράννων διδόν‐</w:t>
      </w:r>
    </w:p>
    <w:p>
      <w:r>
        <w:rPr>
          <w:rFonts w:ascii="Courier New" w:hAnsi="Courier New"/>
          <w:color w:val="555555"/>
          <w:sz w:val="20"/>
        </w:rPr>
        <w:t>[553 E]</w:t>
      </w:r>
    </w:p>
    <w:p>
      <w:r>
        <w:rPr>
          <w:rFonts w:ascii="Gentium Plus" w:hAnsi="Gentium Plus"/>
          <w:sz w:val="24"/>
        </w:rPr>
        <w:t>των ἐκόμισε τῇ γυναικὶ δῶρον· ὁ δ’ υἱὸς αὐτοῦ πρὸς τὴν</w:t>
      </w:r>
    </w:p>
    <w:p>
      <w:r>
        <w:rPr>
          <w:rFonts w:ascii="Courier New" w:hAnsi="Courier New"/>
          <w:color w:val="555555"/>
          <w:sz w:val="20"/>
        </w:rPr>
        <w:t>[5]</w:t>
      </w:r>
    </w:p>
    <w:p>
      <w:r>
        <w:rPr>
          <w:rFonts w:ascii="Gentium Plus" w:hAnsi="Gentium Plus"/>
          <w:sz w:val="24"/>
        </w:rPr>
        <w:t>νεν, ὕστερον δὲ πρὸς ξένους ἐπὶ δεῖπνον ἐλθὼν χελιδόνων τινὰ νεοσσιὰν τῇ λόγχῃ νύξας κατέβαλε καὶ τοὺς νεοσσοὺς διέφθειρε· λεγόντων δ’ οἷον εἰκὸς τῶν παρόντων ‘ἄν‐ θρωπε, τί παθὼν ἔργον οὕτως ἀλλόκοτον ἔπραξας;‘ ‘οὐ γάρ‘ ἔφη ‘μου πάλαι καταμαρτυροῦσιν αὗται ψευδῶς καὶ</w:t>
      </w:r>
    </w:p>
    <w:p>
      <w:r>
        <w:rPr>
          <w:rFonts w:ascii="Courier New" w:hAnsi="Courier New"/>
          <w:color w:val="555555"/>
          <w:sz w:val="20"/>
        </w:rPr>
        <w:t>[10]</w:t>
      </w:r>
    </w:p>
    <w:p>
      <w:r>
        <w:rPr>
          <w:rFonts w:ascii="Gentium Plus" w:hAnsi="Gentium Plus"/>
          <w:sz w:val="24"/>
        </w:rPr>
        <w:t>καταβοῶσιν ὡς ἀπεκτονότος τὸν πατέρα;‘ θαυμάσαντες δ’ οἱ παρόντες τὸν λόγον ἐμήνυσαν τῷ βασιλεῖ, καὶ τοῦ</w:t>
      </w:r>
    </w:p>
    <w:p>
      <w:r>
        <w:rPr>
          <w:rFonts w:ascii="Courier New" w:hAnsi="Courier New"/>
          <w:color w:val="555555"/>
          <w:sz w:val="20"/>
        </w:rPr>
        <w:t>[553 F]</w:t>
      </w:r>
    </w:p>
    <w:p>
      <w:r>
        <w:rPr>
          <w:rFonts w:ascii="Gentium Plus" w:hAnsi="Gentium Plus"/>
          <w:sz w:val="24"/>
        </w:rPr>
        <w:t>πράγματος ἐξελεγχθέντος ἔτισεν ὁ Βέσσος τὴν δίκην.‘ ‘Ἀλλὰ ταῦτα μέν‘ ἔφην ‘ἡμεῖς λέγομεν, ὥσπερ ἠξίωται, γίγνεσθαί τινα τῆς τιμωρίας ἀναβολὴν ὑποθέ‐ μενοι τοῖς πονηροῖς· τὰ λοιπὰ δ’ Ἡσιόδου χρὴ νομίζειν</w:t>
      </w:r>
    </w:p>
    <w:p>
      <w:r>
        <w:rPr>
          <w:rFonts w:ascii="Courier New" w:hAnsi="Courier New"/>
          <w:color w:val="555555"/>
          <w:sz w:val="20"/>
        </w:rPr>
        <w:t>[5]</w:t>
      </w:r>
    </w:p>
    <w:p>
      <w:r>
        <w:rPr>
          <w:rFonts w:ascii="Gentium Plus" w:hAnsi="Gentium Plus"/>
          <w:sz w:val="24"/>
        </w:rPr>
        <w:t>ἀκροᾶσθαι λέγοντος οὐχ ᾗ Πλάτων (Legg. 728c) ‘ἀκό‐</w:t>
      </w:r>
    </w:p>
    <w:p>
      <w:r>
        <w:rPr>
          <w:rFonts w:ascii="Courier New" w:hAnsi="Courier New"/>
          <w:color w:val="555555"/>
          <w:sz w:val="20"/>
        </w:rPr>
        <w:t>[554 A]</w:t>
      </w:r>
    </w:p>
    <w:p>
      <w:r>
        <w:rPr>
          <w:rFonts w:ascii="Gentium Plus" w:hAnsi="Gentium Plus"/>
          <w:sz w:val="24"/>
        </w:rPr>
        <w:t>λουθον εἶναι τιμωρίαν ἀδικίας πάθην‘, \ ἐκ τῆς αὐτῆς ὁμόθεν χώρας καὶ ῥίζης συνυποφυομένην· ‘ἡ γὰρ κακή‘ φησί (OD. 266) ‘βουλὴ τῷ βουλεύσαντι κακίστη·‘ καί</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‘ὃς δ’ ἄλλῳ κακὰ τεύχει, ἑῷ κακὸν ἥπατι τεύχει.‘</w:t>
      </w:r>
    </w:p>
    <w:p>
      <w:r>
        <w:rPr>
          <w:rFonts w:ascii="Courier New" w:hAnsi="Courier New"/>
          <w:color w:val="555555"/>
          <w:sz w:val="20"/>
        </w:rPr>
        <w:t>[5]</w:t>
      </w:r>
    </w:p>
    <w:p>
      <w:r>
        <w:rPr>
          <w:rFonts w:ascii="Gentium Plus" w:hAnsi="Gentium Plus"/>
          <w:sz w:val="24"/>
        </w:rPr>
        <w:t>ἡ μὲν γὰρ κανθαρὶς ἐν αὑτῇ λέγεται τὸ βοηθητικὸν ἔκ τινος ἀντιπαθείας ἔχειν συγκεκραμένον, ἡ δὲ πονηρία συγγεννῶσα τὸ λυποῦν ἑαυτῇ καὶ κολάζον οὐχ ὕστερον ἀλλ’ ἐν αὐτῇ τῇ ὕβρει τὴν δίκην τοῦ ἀδικεῖν δίδωσι· καὶ</w:t>
      </w:r>
    </w:p>
    <w:p>
      <w:r>
        <w:rPr>
          <w:rFonts w:ascii="Courier New" w:hAnsi="Courier New"/>
          <w:color w:val="555555"/>
          <w:sz w:val="20"/>
        </w:rPr>
        <w:t>[10]</w:t>
      </w:r>
    </w:p>
    <w:p>
      <w:r>
        <w:rPr>
          <w:rFonts w:ascii="Gentium Plus" w:hAnsi="Gentium Plus"/>
          <w:sz w:val="24"/>
        </w:rPr>
        <w:t>τῷ μὲν σώματι τῶν κολαζομένων ἕκαστος κακούργων ἐκφέρει τὸν αὑτοῦ σταυρόν, ἡ δὲ κακία τῶν κολαστηρίων</w:t>
      </w:r>
    </w:p>
    <w:p>
      <w:r>
        <w:rPr>
          <w:rFonts w:ascii="Courier New" w:hAnsi="Courier New"/>
          <w:color w:val="555555"/>
          <w:sz w:val="20"/>
        </w:rPr>
        <w:t>[554 B]</w:t>
      </w:r>
    </w:p>
    <w:p>
      <w:r>
        <w:rPr>
          <w:rFonts w:ascii="Gentium Plus" w:hAnsi="Gentium Plus"/>
          <w:sz w:val="24"/>
        </w:rPr>
        <w:t>ἐφ’ ἑαυτὴν ἕκαστον ἐξ αὑτῆς τεκταίνεται, δεινή τις οὖσα βίου δημιουργὸς οἰκτροῦ καὶ σὺν αἰσχύνῃ φόβους τε πολλοὺς καὶ μεταμελείας καὶ πάθη χαλεπὰ καὶ ταραχὰς ἀπαύστους ἔχοντος. ἀλλ’ οὐδὲν ἔνιοι διαφέρουσι παιδαρίων,</w:t>
      </w:r>
    </w:p>
    <w:p>
      <w:r>
        <w:rPr>
          <w:rFonts w:ascii="Courier New" w:hAnsi="Courier New"/>
          <w:color w:val="555555"/>
          <w:sz w:val="20"/>
        </w:rPr>
        <w:t>[5]</w:t>
      </w:r>
    </w:p>
    <w:p>
      <w:r>
        <w:rPr>
          <w:rFonts w:ascii="Gentium Plus" w:hAnsi="Gentium Plus"/>
          <w:sz w:val="24"/>
        </w:rPr>
        <w:t>ἃ τοὺς κακούργους ἐν τοῖς θεάτροις θεώμενα πολλάκις ἐν χιτῶσι διαχρύσοις καὶ χλαμυδίοις ἁλουργοῖς ἐστεφανωμέ‐ νους καὶ πυρριχίζοντας ἄγαται καὶ τέθηπεν ὡς μακαρίους, ἄχρι οὗ κεντούμενοι καὶ μαστιγούμενοι καὶ πῦρ ἀνιέντες ἐκ τῆς ἀνθινῆς ἐκείνης καὶ πολυτελοῦς ἐσθῆτος ὀφθῶσιν.</w:t>
      </w:r>
    </w:p>
    <w:p>
      <w:r>
        <w:rPr>
          <w:rFonts w:ascii="Courier New" w:hAnsi="Courier New"/>
          <w:color w:val="555555"/>
          <w:sz w:val="20"/>
        </w:rPr>
        <w:t>[10]</w:t>
      </w:r>
    </w:p>
    <w:p>
      <w:r>
        <w:rPr>
          <w:rFonts w:ascii="Gentium Plus" w:hAnsi="Gentium Plus"/>
          <w:sz w:val="24"/>
        </w:rPr>
        <w:t>οἱ γὰρ πολλοὶ τῶν πονηρῶν οἰκίας περιβεβλημένοι μεγάλας</w:t>
      </w:r>
    </w:p>
    <w:p>
      <w:r>
        <w:rPr>
          <w:rFonts w:ascii="Courier New" w:hAnsi="Courier New"/>
          <w:color w:val="555555"/>
          <w:sz w:val="20"/>
        </w:rPr>
        <w:t>[554 C]</w:t>
      </w:r>
    </w:p>
    <w:p>
      <w:r>
        <w:rPr>
          <w:rFonts w:ascii="Gentium Plus" w:hAnsi="Gentium Plus"/>
          <w:sz w:val="24"/>
        </w:rPr>
        <w:t>καὶ ἀρχὰς καὶ δυνάμεις περιφανεῖς λανθάνουσιν ὅτι κολά‐ ζονται, πρὶν ἂν φθῶσιν ἀποσφαγέντες ἢ κατακρημνι‐ σθέντες· ἅπερ ἄν τις οὐ τιμωρίαν εἴποι πέρας δὲ τιμωρίας καὶ συντέλειαν. ὥσπερ γὰρ Ἡρόδικον τὸν Σηλυμβριανὸν</w:t>
      </w:r>
    </w:p>
    <w:p>
      <w:r>
        <w:rPr>
          <w:rFonts w:ascii="Courier New" w:hAnsi="Courier New"/>
          <w:color w:val="555555"/>
          <w:sz w:val="20"/>
        </w:rPr>
        <w:t>[5]</w:t>
      </w:r>
    </w:p>
    <w:p>
      <w:r>
        <w:rPr>
          <w:rFonts w:ascii="Gentium Plus" w:hAnsi="Gentium Plus"/>
          <w:sz w:val="24"/>
        </w:rPr>
        <w:t>εἰς φθίσιν, ἀνήκεστον πάθος, ἐμπεσόντα καὶ μίξαντα πρῶτον ἀνθρώπων γυμναστικὴν ἰατρικῇ φησὶν ὁ Πλάτων (Resp. 406a b) μακρὸν ποιῆσαι τὸν θάνατον αὑτῷ καὶ τοῖς ὁμοίως νοσοῦσιν, οὕτως καὶ τῶν πονηρῶν ὅσοι τὴν παραυτίκα πληγὴν ἐκφυγεῖν ἔδοξαν, οὐ μετὰ πλείονα</w:t>
      </w:r>
    </w:p>
    <w:p>
      <w:r>
        <w:rPr>
          <w:rFonts w:ascii="Courier New" w:hAnsi="Courier New"/>
          <w:color w:val="555555"/>
          <w:sz w:val="20"/>
        </w:rPr>
        <w:t>[10]</w:t>
      </w:r>
    </w:p>
    <w:p>
      <w:r>
        <w:rPr>
          <w:rFonts w:ascii="Gentium Plus" w:hAnsi="Gentium Plus"/>
          <w:sz w:val="24"/>
        </w:rPr>
        <w:t>χρόνον ἀλλ’ ἐν πλείονι χρόνῳ τιμωρίαν μακροτέραν οὐ βραδυτέραν τίνουσιν, οὐδὲ γηράσαντες ἐκολάσθησαν ἀλλ’</w:t>
      </w:r>
    </w:p>
    <w:p>
      <w:r>
        <w:rPr>
          <w:rFonts w:ascii="Courier New" w:hAnsi="Courier New"/>
          <w:color w:val="555555"/>
          <w:sz w:val="20"/>
        </w:rPr>
        <w:t>[554 D]</w:t>
      </w:r>
    </w:p>
    <w:p>
      <w:r>
        <w:rPr>
          <w:rFonts w:ascii="Gentium Plus" w:hAnsi="Gentium Plus"/>
          <w:sz w:val="24"/>
        </w:rPr>
        <w:t>ἐγήρασαν κολαζόμενοι. λέγω δὲ πρὸς ἡμᾶς τὸν πολὺν χρό‐ νον· ἐπεὶ τοῖς γε θεοῖς πᾶν ἀνθρωπίνου βίου διάστημα τὸ</w:t>
      </w:r>
    </w:p>
    <w:p>
      <w:r>
        <w:rPr>
          <w:rFonts w:ascii="Courier New" w:hAnsi="Courier New"/>
          <w:color w:val="555555"/>
          <w:sz w:val="20"/>
        </w:rPr>
        <w:t>[5]</w:t>
      </w:r>
    </w:p>
    <w:p>
      <w:r>
        <w:rPr>
          <w:rFonts w:ascii="Gentium Plus" w:hAnsi="Gentium Plus"/>
          <w:sz w:val="24"/>
        </w:rPr>
        <w:t>μαννύναι τὸν πονηρόν, ἄλλως τε καὶ φρουρούμενον ἐν τῷ βίῳ καθάπερ εἱρκτῇ μηδεμίαν μετανάστασιν ἐχούσῃ μηδὲ διάφευξιν, εὐωχίας δὲ πολλὰς διὰ μέσου καὶ πραγματείας καὶ δόσεις καὶ χάριτας ἀμέλει καὶ παιδιάς, ὥσπερ ἐν δε‐ σμωτηρίῳ κυβευόντων ἢ πεττευόντων ὑπὲρ κεφαλῆς τοῦ</w:t>
      </w:r>
    </w:p>
    <w:p>
      <w:r>
        <w:rPr>
          <w:rFonts w:ascii="Courier New" w:hAnsi="Courier New"/>
          <w:color w:val="555555"/>
          <w:sz w:val="20"/>
        </w:rPr>
        <w:t>[10]</w:t>
      </w:r>
    </w:p>
    <w:p>
      <w:r>
        <w:rPr>
          <w:rFonts w:ascii="Gentium Plus" w:hAnsi="Gentium Plus"/>
          <w:sz w:val="24"/>
        </w:rPr>
        <w:t>σχοινίου κρεμαμένου. καίτοι τί κωλύει μηδὲ τοὺς</w:t>
      </w:r>
    </w:p>
    <w:p>
      <w:r>
        <w:rPr>
          <w:rFonts w:ascii="Courier New" w:hAnsi="Courier New"/>
          <w:color w:val="555555"/>
          <w:sz w:val="20"/>
        </w:rPr>
        <w:t>[554 E]</w:t>
      </w:r>
    </w:p>
    <w:p>
      <w:r>
        <w:rPr>
          <w:rFonts w:ascii="Gentium Plus" w:hAnsi="Gentium Plus"/>
          <w:sz w:val="24"/>
        </w:rPr>
        <w:t>ἐπὶ θανάτῳ καθειργμένους φάναι κολάζεσθαι, μέχρι οὗ τις ἀποκόψῃ τὸν τράχηλον, μηδὲ τὸν πεπωκότα τὸ κώνειον εἶτα περιιόντα καὶ προσμένοντα βάρος ἐγγενέσθαι τοῖς σκέλεσιν αὑτοῦ, πρὶν ἢ τὴν συνάπτουσαν ἀναισθησίᾳ</w:t>
      </w:r>
    </w:p>
    <w:p>
      <w:r>
        <w:rPr>
          <w:rFonts w:ascii="Courier New" w:hAnsi="Courier New"/>
          <w:color w:val="555555"/>
          <w:sz w:val="20"/>
        </w:rPr>
        <w:t>[5]</w:t>
      </w:r>
    </w:p>
    <w:p>
      <w:r>
        <w:rPr>
          <w:rFonts w:ascii="Gentium Plus" w:hAnsi="Gentium Plus"/>
          <w:sz w:val="24"/>
        </w:rPr>
        <w:t>σβέσιν καὶ πῆξιν καταλαβεῖν, εἰ τὸν ἔσχατον τῆς τιμωρίας καιρὸν ἡγούμεθα τιμωρίαν τὰ δ’ ἐν μέσῳ παθήματα καὶ φόβους καὶ προσδοκίας καὶ μεταμελείας, οἷς ἀδικήσας ἕκαστος ἐνέχεται τῶν πονηρῶν, παραλείπομεν, ὥσπερ ἰχθὺν καταπεπωκότα τὸ ἄγκιστρον οὐ φάσκοντες ἑαλω‐</w:t>
      </w:r>
    </w:p>
    <w:p>
      <w:r>
        <w:rPr>
          <w:rFonts w:ascii="Courier New" w:hAnsi="Courier New"/>
          <w:color w:val="555555"/>
          <w:sz w:val="20"/>
        </w:rPr>
        <w:t>[10]</w:t>
      </w:r>
    </w:p>
    <w:p>
      <w:r>
        <w:rPr>
          <w:rFonts w:ascii="Gentium Plus" w:hAnsi="Gentium Plus"/>
          <w:sz w:val="24"/>
        </w:rPr>
        <w:t>κέναι, πρὶν ὑπὸ τῶν μαγείρων ὀπτώμενον ἴδωμεν ἢ κατα‐</w:t>
      </w:r>
    </w:p>
    <w:p>
      <w:r>
        <w:rPr>
          <w:rFonts w:ascii="Courier New" w:hAnsi="Courier New"/>
          <w:color w:val="555555"/>
          <w:sz w:val="20"/>
        </w:rPr>
        <w:t>[554 F]</w:t>
      </w:r>
    </w:p>
    <w:p>
      <w:r>
        <w:rPr>
          <w:rFonts w:ascii="Gentium Plus" w:hAnsi="Gentium Plus"/>
          <w:sz w:val="24"/>
        </w:rPr>
        <w:t>τεμνόμενον; ἔχεται γὰρ ἕκαστος ἀδικήσας τῇ δίκῃ καὶ τὸ γλυκὺ τῆς ἀδικίας ὥσπερ δέλεαρ εὐθὺς ἐξεδήδοκε, τὸ δὲ συνειδὸς ἐγκείμενον ἔχων καὶ ἀποτινάσσων (Tr. adesp. 391)</w:t>
      </w:r>
    </w:p>
    <w:p>
      <w:r>
        <w:rPr>
          <w:rFonts w:ascii="Courier New" w:hAnsi="Courier New"/>
          <w:color w:val="555555"/>
          <w:sz w:val="20"/>
        </w:rPr>
        <w:t>[3]</w:t>
      </w:r>
    </w:p>
    <w:p>
      <w:r>
        <w:rPr>
          <w:rFonts w:ascii="Gentium Plus" w:hAnsi="Gentium Plus"/>
          <w:sz w:val="24"/>
        </w:rPr>
        <w:t>‘θύννος βολαῖος πέλαγος ὣς διαστροβεῖ.‘</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ἡ γὰρ ἰταμότης ἐκείνη καὶ τὸ θρασὺ τῆς κακίας ἄχρι τῶν</w:t>
      </w:r>
    </w:p>
    <w:p>
      <w:r>
        <w:rPr>
          <w:rFonts w:ascii="Courier New" w:hAnsi="Courier New"/>
          <w:color w:val="555555"/>
          <w:sz w:val="20"/>
        </w:rPr>
        <w:t>[555 A]</w:t>
      </w:r>
    </w:p>
    <w:p>
      <w:r>
        <w:rPr>
          <w:rFonts w:ascii="Gentium Plus" w:hAnsi="Gentium Plus"/>
          <w:sz w:val="24"/>
        </w:rPr>
        <w:t>ἀδικημάτων ἰσχυρόν ἐστι καὶ πρόχειρον, \ θους ὥσπερ πνεύματος ὑπολείποντος ἀσθενὲς καὶ ταπει‐ νὸν ὑποπίπτει τοῖς φόβοις καὶ ταῖς δεισιδαιμονίαις· ὥστε πρὸς τὰ γιγνόμενα καὶ πρὸς τὴν ἀλήθειαν ἀποπλάττεσθαι</w:t>
      </w:r>
    </w:p>
    <w:p>
      <w:r>
        <w:rPr>
          <w:rFonts w:ascii="Courier New" w:hAnsi="Courier New"/>
          <w:color w:val="555555"/>
          <w:sz w:val="20"/>
        </w:rPr>
        <w:t>[5]</w:t>
      </w:r>
    </w:p>
    <w:p>
      <w:r>
        <w:rPr>
          <w:rFonts w:ascii="Gentium Plus" w:hAnsi="Gentium Plus"/>
          <w:sz w:val="24"/>
        </w:rPr>
        <w:t>τὸ τῆς Κλυταιμνήστρας ἐνύπνιον τὸν Στησίχορον, οὑτωσί πως λέγοντα (fr. 42 B)</w:t>
      </w:r>
    </w:p>
    <w:p>
      <w:r>
        <w:rPr>
          <w:rFonts w:ascii="Courier New" w:hAnsi="Courier New"/>
          <w:color w:val="555555"/>
          <w:sz w:val="20"/>
        </w:rPr>
        <w:t>[6]</w:t>
      </w:r>
    </w:p>
    <w:p>
      <w:r>
        <w:rPr>
          <w:rFonts w:ascii="Gentium Plus" w:hAnsi="Gentium Plus"/>
          <w:sz w:val="24"/>
        </w:rPr>
        <w:t>‘τᾷ δὲ δράκων ἐδόκησεν μολεῖν κάρα βεβροτωμένος ἄκρον, ἐκ δ’ ἄρα τοῦ βασιλεὺς Πλεισθενίδας ἐφάνη.‘</w:t>
      </w:r>
    </w:p>
    <w:p>
      <w:r>
        <w:rPr>
          <w:rFonts w:ascii="Courier New" w:hAnsi="Courier New"/>
          <w:color w:val="555555"/>
          <w:sz w:val="20"/>
        </w:rPr>
        <w:t>[8]</w:t>
      </w:r>
    </w:p>
    <w:p>
      <w:r>
        <w:rPr>
          <w:rFonts w:ascii="Gentium Plus" w:hAnsi="Gentium Plus"/>
          <w:sz w:val="24"/>
        </w:rPr>
        <w:t>καὶ γὰρ ὄψεις ἐνυπνίων καὶ φάσματα μεθημερινὰ καὶ χρη‐</w:t>
      </w:r>
    </w:p>
    <w:p>
      <w:r>
        <w:rPr>
          <w:rFonts w:ascii="Courier New" w:hAnsi="Courier New"/>
          <w:color w:val="555555"/>
          <w:sz w:val="20"/>
        </w:rPr>
        <w:t>[10]</w:t>
      </w:r>
    </w:p>
    <w:p>
      <w:r>
        <w:rPr>
          <w:rFonts w:ascii="Gentium Plus" w:hAnsi="Gentium Plus"/>
          <w:sz w:val="24"/>
        </w:rPr>
        <w:t>σμοὶ καὶ καταιβασίαι, καὶ ὅ τι δόξαν ἔσχεν αἰτίᾳ θεοῦ περαίνεσθαι, χειμῶνας ἐπάγει καὶ φόβους τοῖς οὕτω δια‐</w:t>
      </w:r>
    </w:p>
    <w:p>
      <w:r>
        <w:rPr>
          <w:rFonts w:ascii="Courier New" w:hAnsi="Courier New"/>
          <w:color w:val="555555"/>
          <w:sz w:val="20"/>
        </w:rPr>
        <w:t>[555 B]</w:t>
      </w:r>
    </w:p>
    <w:p>
      <w:r>
        <w:rPr>
          <w:rFonts w:ascii="Gentium Plus" w:hAnsi="Gentium Plus"/>
          <w:sz w:val="24"/>
        </w:rPr>
        <w:t>κειμένοις. οἷόν φασιν Ἀπολλόδωρόν ποτε κατὰ τοὺς ὕπ‐ νους ὁρᾶν ἐκδερόμενον ἑαυτὸν ὑπὸ Σκυθῶν εἶτα καθεψό‐ μενον, τὴν δὲ καρδίαν ἐκ τοῦ λέβητος ὑποφθεγγομένην καὶ λέγουσαν ‘ἐγώ σοι τούτων αἰτία‘, καὶ πάλιν τὰς θυγα‐</w:t>
      </w:r>
    </w:p>
    <w:p>
      <w:r>
        <w:rPr>
          <w:rFonts w:ascii="Courier New" w:hAnsi="Courier New"/>
          <w:color w:val="555555"/>
          <w:sz w:val="20"/>
        </w:rPr>
        <w:t>[5]</w:t>
      </w:r>
    </w:p>
    <w:p>
      <w:r>
        <w:rPr>
          <w:rFonts w:ascii="Gentium Plus" w:hAnsi="Gentium Plus"/>
          <w:sz w:val="24"/>
        </w:rPr>
        <w:t>τέρας διαπύρους καὶ φλεγομένας τοῖς σώμασι κύκλῳ περὶ αὐτὸν τρεχούσας, Ἵππαρχον δὲ τὸν Πεισιστράτου μικρὸν ἔμπροσθεν τῆς τελευτῆς αἷμα προσβάλλουσαν αὐτῷ τὴν Ἀφροδίτην ἔκ τινος φιάλης πρὸς τὸ πρόσωπον. † οἱ δὲ Πτολεμαίου τοῦ Κεραυνοῦ φίλοι καλούμενον αὐτὸν ἑώρων</w:t>
      </w:r>
    </w:p>
    <w:p>
      <w:r>
        <w:rPr>
          <w:rFonts w:ascii="Courier New" w:hAnsi="Courier New"/>
          <w:color w:val="555555"/>
          <w:sz w:val="20"/>
        </w:rPr>
        <w:t>[10]</w:t>
      </w:r>
    </w:p>
    <w:p>
      <w:r>
        <w:rPr>
          <w:rFonts w:ascii="Gentium Plus" w:hAnsi="Gentium Plus"/>
          <w:sz w:val="24"/>
        </w:rPr>
        <w:t>ἐπὶ δίκην ὑπὸ Σελεύκου γυπῶν καὶ λύκων δικαζόντων</w:t>
      </w:r>
    </w:p>
    <w:p>
      <w:r>
        <w:rPr>
          <w:rFonts w:ascii="Courier New" w:hAnsi="Courier New"/>
          <w:color w:val="555555"/>
          <w:sz w:val="20"/>
        </w:rPr>
        <w:t>[555 C]</w:t>
      </w:r>
    </w:p>
    <w:p>
      <w:r>
        <w:rPr>
          <w:rFonts w:ascii="Gentium Plus" w:hAnsi="Gentium Plus"/>
          <w:sz w:val="24"/>
        </w:rPr>
        <w:t>καὶ κρέα πολλὰ τοῖς πολεμίοις διανέμοντα. Παυσανίας δὲ</w:t>
      </w:r>
    </w:p>
    <w:p>
      <w:r>
        <w:rPr>
          <w:rFonts w:ascii="Courier New" w:hAnsi="Courier New"/>
          <w:color w:val="555555"/>
          <w:sz w:val="20"/>
        </w:rPr>
        <w:t>[5]</w:t>
      </w:r>
    </w:p>
    <w:p>
      <w:r>
        <w:rPr>
          <w:rFonts w:ascii="Gentium Plus" w:hAnsi="Gentium Plus"/>
          <w:sz w:val="24"/>
        </w:rPr>
        <w:t>ὕπνοις λέγουσαν αὐτῷ</w:t>
      </w:r>
    </w:p>
    <w:p>
      <w:r>
        <w:rPr>
          <w:rFonts w:ascii="Courier New" w:hAnsi="Courier New"/>
          <w:color w:val="555555"/>
          <w:sz w:val="20"/>
        </w:rPr>
        <w:t>[5]</w:t>
      </w:r>
    </w:p>
    <w:p>
      <w:r>
        <w:rPr>
          <w:rFonts w:ascii="Gentium Plus" w:hAnsi="Gentium Plus"/>
          <w:sz w:val="24"/>
        </w:rPr>
        <w:t>‘βαῖνε δίκης ἆσσον· μάλα τοι κακὸν ἀνδράσιν ὕβρις.‘</w:t>
      </w:r>
    </w:p>
    <w:p>
      <w:r>
        <w:rPr>
          <w:rFonts w:ascii="Courier New" w:hAnsi="Courier New"/>
          <w:color w:val="555555"/>
          <w:sz w:val="20"/>
        </w:rPr>
        <w:t>[6]</w:t>
      </w:r>
    </w:p>
    <w:p>
      <w:r>
        <w:rPr>
          <w:rFonts w:ascii="Gentium Plus" w:hAnsi="Gentium Plus"/>
          <w:sz w:val="24"/>
        </w:rPr>
        <w:t>οὐ παυομένου δὲ τοῦ φάσματος, ὡς ἔοικε, πλεύσας ἐπὶ τὸ ψυχοπομπεῖον εἰς Ἡράκλειαν ἱλασμοῖς τισι καὶ χοαῖς ἀνεκαλεῖτο τὴν ψυχὴν τῆς κόρης· ἐλθοῦσα δ’ εἰς ὄψιν εἶπεν</w:t>
      </w:r>
    </w:p>
    <w:p>
      <w:r>
        <w:rPr>
          <w:rFonts w:ascii="Courier New" w:hAnsi="Courier New"/>
          <w:color w:val="555555"/>
          <w:sz w:val="20"/>
        </w:rPr>
        <w:t>[10]</w:t>
      </w:r>
    </w:p>
    <w:p>
      <w:r>
        <w:rPr>
          <w:rFonts w:ascii="Gentium Plus" w:hAnsi="Gentium Plus"/>
          <w:sz w:val="24"/>
        </w:rPr>
        <w:t>ὅτι παύσεται τῶν κακῶν, ὅταν ἐν Λακεδαίμονι γένηται· γενόμενος δ’ εὐθὺς ἐτελεύτησεν. ὥστ’, εἰ μηδὲν ἔστι</w:t>
      </w:r>
    </w:p>
    <w:p>
      <w:r>
        <w:rPr>
          <w:rFonts w:ascii="Courier New" w:hAnsi="Courier New"/>
          <w:color w:val="555555"/>
          <w:sz w:val="20"/>
        </w:rPr>
        <w:t>[555 D]</w:t>
      </w:r>
    </w:p>
    <w:p>
      <w:r>
        <w:rPr>
          <w:rFonts w:ascii="Gentium Plus" w:hAnsi="Gentium Plus"/>
          <w:sz w:val="24"/>
        </w:rPr>
        <w:t>τῇ ψυχῇ μετὰ τὴν τελευτὴν ἀλλὰ καὶ χάριτος πέρας ἁπά‐ σης καὶ τιμωρίας ὁ θάνατος, μᾶλλον ἄν τις εἴποι τοῖς ταχὺ κολαζομένοις τῶν πονηρῶν καὶ ἀποθνῄσκουσι μαλακῶς καὶ ῥαθύμως χρῆσθαι τὸ δαιμόνιον.</w:t>
      </w:r>
    </w:p>
    <w:p>
      <w:r>
        <w:rPr>
          <w:rFonts w:ascii="Courier New" w:hAnsi="Courier New"/>
          <w:color w:val="555555"/>
          <w:sz w:val="20"/>
        </w:rPr>
        <w:t>[5]</w:t>
      </w:r>
    </w:p>
    <w:p>
      <w:r>
        <w:rPr>
          <w:rFonts w:ascii="Gentium Plus" w:hAnsi="Gentium Plus"/>
          <w:sz w:val="24"/>
        </w:rPr>
        <w:t>Καὶ γὰρ εἰ μηδὲν ἄλλο φαίη τις ἐν τῷ βίῳ καὶ τῷ χρόνῳ τὸν πονηρὸν πάσχειν κακόν, ἀλλ’ ἐξελεγ‐ χομένης που τῆς ἀδικίας, πράγματος ἀκάρπου καὶ ἀχαρίστου καὶ χρηστὸν οὐδὲν οὐδ’ ἄξιον σπουδῆς ἀνα‐ φέροντος ἐκ πολλῶν καὶ μεγάλων ἀγώνων ἡ αἴσθησις</w:t>
      </w:r>
    </w:p>
    <w:p>
      <w:r>
        <w:rPr>
          <w:rFonts w:ascii="Courier New" w:hAnsi="Courier New"/>
          <w:color w:val="555555"/>
          <w:sz w:val="20"/>
        </w:rPr>
        <w:t>[10]</w:t>
      </w:r>
    </w:p>
    <w:p>
      <w:r>
        <w:rPr>
          <w:rFonts w:ascii="Gentium Plus" w:hAnsi="Gentium Plus"/>
          <w:sz w:val="24"/>
        </w:rPr>
        <w:t>αὐτῶν ἀνατρέπει τὴν ψυχήν. οἷον ἱστοροῦσι δήπου Λυσίμαχον ὑπὸ δίψης ἐκβιασθέντα καὶ παραδόντα τοῖς Γέταις τὸ σῶμα καὶ τὴν δύναμιν, ὡς ἔπιεν ὑποχεί‐</w:t>
      </w:r>
    </w:p>
    <w:p>
      <w:r>
        <w:rPr>
          <w:rFonts w:ascii="Courier New" w:hAnsi="Courier New"/>
          <w:color w:val="555555"/>
          <w:sz w:val="20"/>
        </w:rPr>
        <w:t>[555 E]</w:t>
      </w:r>
    </w:p>
    <w:p>
      <w:r>
        <w:rPr>
          <w:rFonts w:ascii="Gentium Plus" w:hAnsi="Gentium Plus"/>
          <w:sz w:val="24"/>
        </w:rPr>
        <w:t>ριος γενόμενος, εἰπεῖν ‘φεῦ τῆς ἐμῆς κακίας, ὃς δι’ ἡδονὴν οὕτω βραχεῖαν ἐστέρημαι βασιλείας τηλικαύτης.‘ καίτοι γε πρὸς φυσικὴν πάθους ἀνάγκην ἀντιβῆναι παγχά‐ λεπόν ἐστιν· ὅταν δ’ ἄνθρωπος ἢ χρημάτων ἕνεκα πλεονε‐</w:t>
      </w:r>
    </w:p>
    <w:p>
      <w:r>
        <w:rPr>
          <w:rFonts w:ascii="Courier New" w:hAnsi="Courier New"/>
          <w:color w:val="555555"/>
          <w:sz w:val="20"/>
        </w:rPr>
        <w:t>[5]</w:t>
      </w:r>
    </w:p>
    <w:p>
      <w:r>
        <w:rPr>
          <w:rFonts w:ascii="Gentium Plus" w:hAnsi="Gentium Plus"/>
          <w:sz w:val="24"/>
        </w:rPr>
        <w:t>ξίας ἢ φθόνῳ πολιτικῆς δόξης καὶ δυνάμεως ἢ δι’ ἡδονήν τινα συνουσίας ἄνομον ἔργον ἐργασάμενος καὶ δεινόν, εἶτα τοῦ πάθους ἀφιεὶς τὸ διψῶδες καὶ μανικὸν ἐν χρόνῳ καθορᾷ τὰ αἰσχρὰ καὶ φοβερὰ τῆς ἀδικίας [πάθη] παρα‐ μένοντα, χρήσιμον δὲ μηδὲν μηδ’ ἀναγκαῖον μηδ’ ὀνησι‐</w:t>
      </w:r>
    </w:p>
    <w:p>
      <w:r>
        <w:rPr>
          <w:rFonts w:ascii="Courier New" w:hAnsi="Courier New"/>
          <w:color w:val="555555"/>
          <w:sz w:val="20"/>
        </w:rPr>
        <w:t>[10]</w:t>
      </w:r>
    </w:p>
    <w:p>
      <w:r>
        <w:rPr>
          <w:rFonts w:ascii="Gentium Plus" w:hAnsi="Gentium Plus"/>
          <w:sz w:val="24"/>
        </w:rPr>
        <w:t>φόρον, ἆρ’ οὐκ εἰκὸς ἐμπίπτειν αὐτῷ πολλάκις λογισμόν,</w:t>
      </w:r>
    </w:p>
    <w:p>
      <w:r>
        <w:rPr>
          <w:rFonts w:ascii="Courier New" w:hAnsi="Courier New"/>
          <w:color w:val="555555"/>
          <w:sz w:val="20"/>
        </w:rPr>
        <w:t>[555 F]</w:t>
      </w:r>
    </w:p>
    <w:p>
      <w:r>
        <w:rPr>
          <w:rFonts w:ascii="Gentium Plus" w:hAnsi="Gentium Plus"/>
          <w:sz w:val="24"/>
        </w:rPr>
        <w:t>ὡς ὑπὸ κενῆς δόξης ἢ δι’ ἡδονὴν ἀνελεύθερον καὶ ἀχάρι‐ στον ἀνατρέψας τὰ κάλλιστα καὶ μέγιστα τῶν ἐν ἀνθρώ‐ ποις [δικαίων] ἐμπέπληκεν αἰσχύνης καὶ ταραχῆς τὸν βίον; ὥσπερ γὰρ ὁ Σιμωνίδης ἔλεγε παίζων τὴν τοῦ</w:t>
      </w:r>
    </w:p>
    <w:p>
      <w:r>
        <w:rPr>
          <w:rFonts w:ascii="Courier New" w:hAnsi="Courier New"/>
          <w:color w:val="555555"/>
          <w:sz w:val="20"/>
        </w:rPr>
        <w:t>[5]</w:t>
      </w:r>
    </w:p>
    <w:p>
      <w:r>
        <w:rPr>
          <w:rFonts w:ascii="Gentium Plus" w:hAnsi="Gentium Plus"/>
          <w:sz w:val="24"/>
        </w:rPr>
        <w:t>ἀργυρίου κιβωτὸν εὑρίσκειν ἀεὶ πλήρη τὴν δὲ τῶν χαρίτων κενήν, οὕτως οἱ πονηροὶ τὴν κακίαν ἐν ἑαυτοῖς διορῶντες ἀνθ’ ἡδονῆς μὲν εὐθὺς κενὴν χάριν ἐχούσης ἐλπίδος ἔρημον</w:t>
      </w:r>
    </w:p>
    <w:p>
      <w:r>
        <w:rPr>
          <w:rFonts w:ascii="Courier New" w:hAnsi="Courier New"/>
          <w:color w:val="555555"/>
          <w:sz w:val="20"/>
        </w:rPr>
        <w:t>[556 A]</w:t>
      </w:r>
    </w:p>
    <w:p>
      <w:r>
        <w:rPr>
          <w:rFonts w:ascii="Gentium Plus" w:hAnsi="Gentium Plus"/>
          <w:sz w:val="24"/>
        </w:rPr>
        <w:t>εὑρίσκουσι, \ πρὸς μὲν τὸ μέλλον ὑποψίας ἀπιστίας δὲ πρὸς τὸ παρὸν ἀεὶ γέμουσαν· ὥσπερ τῆς Ἰνοῦς ἀκούομεν ἐν τοῖς θεάτροις λεγούσης, ἐφ’ οἷς ἔδρασε μεταμελομένης,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‘φίλαι γυναῖκες, πῶς ἂν ἐξ ἀρχῆς δόμους Ἀθάμαντος οἰκήσαιμι τῶν πεπραγμένων δράσασα μηδέν;‘ (Eur. fr. 399)</w:t>
      </w:r>
    </w:p>
    <w:p>
      <w:r>
        <w:rPr>
          <w:rFonts w:ascii="Courier New" w:hAnsi="Courier New"/>
          <w:color w:val="555555"/>
          <w:sz w:val="20"/>
        </w:rPr>
        <w:t>[7]</w:t>
      </w:r>
    </w:p>
    <w:p>
      <w:r>
        <w:rPr>
          <w:rFonts w:ascii="Gentium Plus" w:hAnsi="Gentium Plus"/>
          <w:sz w:val="24"/>
        </w:rPr>
        <w:t>ταῦθ’ 〈εἰκὸσ〉 ἑκάστου τῶν πονηρῶν τὴν ψυχὴν ἀναπολεῖν ἐν αὑτῇ καὶ διαλογίζεσθαι, πῶς ἂν ἐκβᾶσα τῆς μνήμης τῶν</w:t>
      </w:r>
    </w:p>
    <w:p>
      <w:r>
        <w:rPr>
          <w:rFonts w:ascii="Courier New" w:hAnsi="Courier New"/>
          <w:color w:val="555555"/>
          <w:sz w:val="20"/>
        </w:rPr>
        <w:t>[10]</w:t>
      </w:r>
    </w:p>
    <w:p>
      <w:r>
        <w:rPr>
          <w:rFonts w:ascii="Gentium Plus" w:hAnsi="Gentium Plus"/>
          <w:sz w:val="24"/>
        </w:rPr>
        <w:t>ἀδικημάτων καὶ τὸ συνειδὸς ἐξ ἑαυτῆς ἐκβαλοῦσα καὶ</w:t>
      </w:r>
    </w:p>
    <w:p>
      <w:r>
        <w:rPr>
          <w:rFonts w:ascii="Courier New" w:hAnsi="Courier New"/>
          <w:color w:val="555555"/>
          <w:sz w:val="20"/>
        </w:rPr>
        <w:t>[556 B]</w:t>
      </w:r>
    </w:p>
    <w:p>
      <w:r>
        <w:rPr>
          <w:rFonts w:ascii="Gentium Plus" w:hAnsi="Gentium Plus"/>
          <w:sz w:val="24"/>
        </w:rPr>
        <w:t>καθαρὰ γενομένη βίον ἄλλον ἐξ ἀρχῆς βιώσειεν. οὐ γάρ ἐστι θαρραλέον οὐδ’ ἄτυφον οὐδὲ μόνιμον καὶ βέβαιον ἐν</w:t>
      </w:r>
    </w:p>
    <w:p>
      <w:r>
        <w:rPr>
          <w:rFonts w:ascii="Courier New" w:hAnsi="Courier New"/>
          <w:color w:val="555555"/>
          <w:sz w:val="20"/>
        </w:rPr>
        <w:t>[5]</w:t>
      </w:r>
    </w:p>
    <w:p>
      <w:r>
        <w:rPr>
          <w:rFonts w:ascii="Gentium Plus" w:hAnsi="Gentium Plus"/>
          <w:sz w:val="24"/>
        </w:rPr>
        <w:t>φιληδονία περιμανὴς καὶ φθόνος ἄκρατος ἐνοικίζεται μετὰ δυσμενείας ἢ κακοηθείας, ἐνταῦθα καὶ δεισιδαι‐ μονίαν σκοπῶν ἀνευρήσεις ὑποκαθημένην καὶ μαλακίαν πρὸς πόνον καὶ δειλίαν πρὸς θάνατον καὶ μετάπτωσιν ὀξεῖαν ὁρμῶν καὶ χαυνότητα πρὸς δόξαν ὑπ’ ἀλαζο‐</w:t>
      </w:r>
    </w:p>
    <w:p>
      <w:r>
        <w:rPr>
          <w:rFonts w:ascii="Courier New" w:hAnsi="Courier New"/>
          <w:color w:val="555555"/>
          <w:sz w:val="20"/>
        </w:rPr>
        <w:t>[10]</w:t>
      </w:r>
    </w:p>
    <w:p>
      <w:r>
        <w:rPr>
          <w:rFonts w:ascii="Gentium Plus" w:hAnsi="Gentium Plus"/>
          <w:sz w:val="24"/>
        </w:rPr>
        <w:t>νείας· καὶ τοὺς ψέγοντας φοβοῦνται καὶ τοὺς ἐπαι‐ νοῦντας δεδίασιν ὡς ἀδικουμένους τῇ ἀπάτῃ καὶ μά‐</w:t>
      </w:r>
    </w:p>
    <w:p>
      <w:r>
        <w:rPr>
          <w:rFonts w:ascii="Courier New" w:hAnsi="Courier New"/>
          <w:color w:val="555555"/>
          <w:sz w:val="20"/>
        </w:rPr>
        <w:t>[556 C]</w:t>
      </w:r>
    </w:p>
    <w:p>
      <w:r>
        <w:rPr>
          <w:rFonts w:ascii="Gentium Plus" w:hAnsi="Gentium Plus"/>
          <w:sz w:val="24"/>
        </w:rPr>
        <w:t>λιστα τοῖς κακοῖς πολεμοῦντας, ὅτι τοὺς δοκοῦντας ἀγαθοὺς ἐπαινοῦσι προθύμως. τὸ γὰρ σκληρὸν ἐν κακίᾳ καθάπερ ἐν φαύλῳ σιδήρῳ σαθρόν ἐστι καὶ τὸ ἀντίτυπον εὔθραυστον. ὅθεν ἐν χρόνῳ πολλῷ μᾶλλον ὡς</w:t>
      </w:r>
    </w:p>
    <w:p>
      <w:r>
        <w:rPr>
          <w:rFonts w:ascii="Courier New" w:hAnsi="Courier New"/>
          <w:color w:val="555555"/>
          <w:sz w:val="20"/>
        </w:rPr>
        <w:t>[5]</w:t>
      </w:r>
    </w:p>
    <w:p>
      <w:r>
        <w:rPr>
          <w:rFonts w:ascii="Gentium Plus" w:hAnsi="Gentium Plus"/>
          <w:sz w:val="24"/>
        </w:rPr>
        <w:t>ἔχουσιν αὑτοὺς καταμανθάνοντες ἄχθονται καὶ δυσκολαί‐ νουσι καὶ προβάλλονται τὸν ἑαυτῶν βίον. οὐ γὰρ δήπου παρακαταθήκην μὲν ἀποδοὺς καὶ γνώριμον ἐγγυησάμενος καὶ πατρίδι μετὰ δόξης καὶ φιλοτιμίας ἐπιδοὺς καὶ συν‐ εισενεγκὼν ὁ φαῦλος εὐθύς ἐστιν ἐν μεταμελείᾳ καὶ τοῖς</w:t>
      </w:r>
    </w:p>
    <w:p>
      <w:r>
        <w:rPr>
          <w:rFonts w:ascii="Courier New" w:hAnsi="Courier New"/>
          <w:color w:val="555555"/>
          <w:sz w:val="20"/>
        </w:rPr>
        <w:t>[10]</w:t>
      </w:r>
    </w:p>
    <w:p>
      <w:r>
        <w:rPr>
          <w:rFonts w:ascii="Gentium Plus" w:hAnsi="Gentium Plus"/>
          <w:sz w:val="24"/>
        </w:rPr>
        <w:t>πεπραγμένοις ἀνιᾶται διὰ τὸ πάντῃ μεταπτωτὸν αὐτοῦ καὶ πλανώμενον τῆς γνώμης, καὶ κροτούμενοί τινες ἐν</w:t>
      </w:r>
    </w:p>
    <w:p>
      <w:r>
        <w:rPr>
          <w:rFonts w:ascii="Courier New" w:hAnsi="Courier New"/>
          <w:color w:val="555555"/>
          <w:sz w:val="20"/>
        </w:rPr>
        <w:t>[556 D]</w:t>
      </w:r>
    </w:p>
    <w:p>
      <w:r>
        <w:rPr>
          <w:rFonts w:ascii="Gentium Plus" w:hAnsi="Gentium Plus"/>
          <w:sz w:val="24"/>
        </w:rPr>
        <w:t>τοῖς θεάτροις εὐθὺς στένουσιν ὑπονοστούσης τῆς φιλοδο‐ ξίας εἰς τὴν φιλαργυρίαν, οἱ δὲ καταθύοντες ἀνθρώπους ἐπὶ τυραννίσι καὶ συνωμοσίαις ὡς Ἀπολλόδωρος, καὶ χρήματα φίλων ἀποστεροῦντες ὡς Γλαῦκος ὁ Ἐπικύδους</w:t>
      </w:r>
    </w:p>
    <w:p>
      <w:r>
        <w:rPr>
          <w:rFonts w:ascii="Courier New" w:hAnsi="Courier New"/>
          <w:color w:val="555555"/>
          <w:sz w:val="20"/>
        </w:rPr>
        <w:t>[5]</w:t>
      </w:r>
    </w:p>
    <w:p>
      <w:r>
        <w:rPr>
          <w:rFonts w:ascii="Gentium Plus" w:hAnsi="Gentium Plus"/>
          <w:sz w:val="24"/>
        </w:rPr>
        <w:t>οὐ μετενόουν οὐδ’ ἐμίσουν ἑαυτοὺς οὐδ’ ἠνιῶντο τοῖς γεγε‐</w:t>
      </w:r>
    </w:p>
    <w:p>
      <w:r>
        <w:rPr>
          <w:rFonts w:ascii="Courier New" w:hAnsi="Courier New"/>
          <w:color w:val="555555"/>
          <w:sz w:val="20"/>
        </w:rPr>
        <w:t>[10]</w:t>
      </w:r>
    </w:p>
    <w:p>
      <w:r>
        <w:rPr>
          <w:rFonts w:ascii="Gentium Plus" w:hAnsi="Gentium Plus"/>
          <w:sz w:val="24"/>
        </w:rPr>
        <w:t>‘Ἀλλὰ σκοπεῖτε τὸν λόγον‘ ἔφην ‘μὴ τοῦ καιροῦ πορρωτέρω πρόεισι.‘ καὶ ὁ Τίμων ‘τυχόν‘ ἔφη ‘πρὸς τὸ</w:t>
      </w:r>
    </w:p>
    <w:p>
      <w:r>
        <w:rPr>
          <w:rFonts w:ascii="Courier New" w:hAnsi="Courier New"/>
          <w:color w:val="555555"/>
          <w:sz w:val="20"/>
        </w:rPr>
        <w:t>[556 E]</w:t>
      </w:r>
    </w:p>
    <w:p>
      <w:r>
        <w:rPr>
          <w:rFonts w:ascii="Gentium Plus" w:hAnsi="Gentium Plus"/>
          <w:sz w:val="24"/>
        </w:rPr>
        <w:t>μέλλον καὶ τὸ λειπόμενον αὐτῷ μῆκος. ἤδη γὰρ ὥσπερ ἔφεδρον ἀνίστημι τὴν τελευταίαν ἀπορίαν, ἐπεὶ ταῖς πρώ‐ ταις διηγώνισται μετρίως. ἃ γὰρ Εὐριπίδης (fr. 580) ἐγκαλεῖ καὶ παρρησιάζεται πρὸς τοὺς θεοὺς ‘τὰ τῶν</w:t>
      </w:r>
    </w:p>
    <w:p>
      <w:r>
        <w:rPr>
          <w:rFonts w:ascii="Courier New" w:hAnsi="Courier New"/>
          <w:color w:val="555555"/>
          <w:sz w:val="20"/>
        </w:rPr>
        <w:t>[5]</w:t>
      </w:r>
    </w:p>
    <w:p>
      <w:r>
        <w:rPr>
          <w:rFonts w:ascii="Gentium Plus" w:hAnsi="Gentium Plus"/>
          <w:sz w:val="24"/>
        </w:rPr>
        <w:t>τεκόντων σφάλματ’ εἰς τοὺς ἐγγόνουσ‘ τρέποντας, αἰτιᾶ‐ σθαι νόμιζε καὶ τοὺς σιωπῶντας ἡμῶν. εἴτε γὰρ οἱ δρά‐ σαντες αὐτοὶ δίκην ἔδοσαν, οὐθὲν ἔτι δεῖ κολάζειν τοὺς μὴ ἀδικήσαντας, ὅπου δὶς ἐπὶ τοῖς αὐτοῖς οὐδὲ τοὺς δράσαντας δίκαιον· εἴτε ῥᾳθυμίᾳ καταπροέμενοι τὴν τιμω‐</w:t>
      </w:r>
    </w:p>
    <w:p>
      <w:r>
        <w:rPr>
          <w:rFonts w:ascii="Courier New" w:hAnsi="Courier New"/>
          <w:color w:val="555555"/>
          <w:sz w:val="20"/>
        </w:rPr>
        <w:t>[10]</w:t>
      </w:r>
    </w:p>
    <w:p>
      <w:r>
        <w:rPr>
          <w:rFonts w:ascii="Gentium Plus" w:hAnsi="Gentium Plus"/>
          <w:sz w:val="24"/>
        </w:rPr>
        <w:t>ρίαν ἐν τοῖς πονηροῖς ὀψὲ παρὰ τῶν ἀναιτίων εἰσπράτ‐ τουσιν, οὐκ εὖ τῷ ἀδίκως τὸ βραδέως ἀναλαμβάνουσιν.</w:t>
      </w:r>
    </w:p>
    <w:p>
      <w:r>
        <w:rPr>
          <w:rFonts w:ascii="Courier New" w:hAnsi="Courier New"/>
          <w:color w:val="555555"/>
          <w:sz w:val="20"/>
        </w:rPr>
        <w:t>[556 F]</w:t>
      </w:r>
    </w:p>
    <w:p>
      <w:r>
        <w:rPr>
          <w:rFonts w:ascii="Gentium Plus" w:hAnsi="Gentium Plus"/>
          <w:sz w:val="24"/>
        </w:rPr>
        <w:t>οἷον ἐνταῦθα δήπουθεν λέγεται ἐλθεῖν Αἴσωπον, ἔχοντα παρὰ Κροίσου χρυσίον ὅπως τε τῷ θεῷ θύσῃ μεγαλο‐ πρεπῶς καὶ Δελφῶν ἑκάστῳ διανείμῃ μνᾶς τέσσαρας· ὀργῆς δέ τινος, ὡς ἔοικεν, αὐτῷ καὶ διαφορᾶς γενομένης</w:t>
      </w:r>
    </w:p>
    <w:p>
      <w:r>
        <w:rPr>
          <w:rFonts w:ascii="Courier New" w:hAnsi="Courier New"/>
          <w:color w:val="555555"/>
          <w:sz w:val="20"/>
        </w:rPr>
        <w:t>[5]</w:t>
      </w:r>
    </w:p>
    <w:p>
      <w:r>
        <w:rPr>
          <w:rFonts w:ascii="Gentium Plus" w:hAnsi="Gentium Plus"/>
          <w:sz w:val="24"/>
        </w:rPr>
        <w:t>πρὸς τοὺς αὐτόθι τὴν μὲν θυσίαν ἐποιήσατο, τὰ δὲ χρή‐</w:t>
      </w:r>
    </w:p>
    <w:p>
      <w:r>
        <w:rPr>
          <w:rFonts w:ascii="Courier New" w:hAnsi="Courier New"/>
          <w:color w:val="555555"/>
          <w:sz w:val="20"/>
        </w:rPr>
        <w:t>[557 A]</w:t>
      </w:r>
    </w:p>
    <w:p>
      <w:r>
        <w:rPr>
          <w:rFonts w:ascii="Gentium Plus" w:hAnsi="Gentium Plus"/>
          <w:sz w:val="24"/>
        </w:rPr>
        <w:t>ματ’ ἀνέπεμψεν εἰς Σάρδεις, \ θῆναι τῶν ἀνθρώπων· οἱ δὲ συνθέντες αἰτίαν ἐπ’ αὐτὸν</w:t>
      </w:r>
    </w:p>
    <w:p>
      <w:r>
        <w:rPr>
          <w:rFonts w:ascii="Courier New" w:hAnsi="Courier New"/>
          <w:color w:val="555555"/>
          <w:sz w:val="20"/>
        </w:rPr>
        <w:t>[5]</w:t>
      </w:r>
    </w:p>
    <w:p>
      <w:r>
        <w:rPr>
          <w:rFonts w:ascii="Gentium Plus" w:hAnsi="Gentium Plus"/>
          <w:sz w:val="24"/>
        </w:rPr>
        <w:t>θεῖον αὐτοῖς ἀφορίαν τε γῆς ἐπαγαγεῖν καὶ νόσων ἀτόπων ἰδέαν πᾶσαν, ὥστε περιιόντας ἐν ταῖς Ἑλληνικαῖς πανη‐ γύρεσι κηρύσσειν καὶ καλεῖν ἀεὶ τὸν βουλόμενον ὑπὲρ Αἰσώπου δίκην λαβεῖν παρ’ αὐτῶν. τρίτῃ δὲ γενεᾷ Σάμιος Ἴδμων ἀφίκετο, γένει μὲν οὐδὲν Αἰσώπῳ προσήκων ἀπό‐</w:t>
      </w:r>
    </w:p>
    <w:p>
      <w:r>
        <w:rPr>
          <w:rFonts w:ascii="Courier New" w:hAnsi="Courier New"/>
          <w:color w:val="555555"/>
          <w:sz w:val="20"/>
        </w:rPr>
        <w:t>[10]</w:t>
      </w:r>
    </w:p>
    <w:p>
      <w:r>
        <w:rPr>
          <w:rFonts w:ascii="Gentium Plus" w:hAnsi="Gentium Plus"/>
          <w:sz w:val="24"/>
        </w:rPr>
        <w:t>γονος δὲ τῶν πριαμένων αὐτὸν ἐν Σάμῳ γεγονώς· καὶ τούτῳ τινὰς δίκας δόντες οἱ Δελφοὶ τῶν κακῶν ἀπηλ‐</w:t>
      </w:r>
    </w:p>
    <w:p>
      <w:r>
        <w:rPr>
          <w:rFonts w:ascii="Courier New" w:hAnsi="Courier New"/>
          <w:color w:val="555555"/>
          <w:sz w:val="20"/>
        </w:rPr>
        <w:t>[557 B]</w:t>
      </w:r>
    </w:p>
    <w:p>
      <w:r>
        <w:rPr>
          <w:rFonts w:ascii="Gentium Plus" w:hAnsi="Gentium Plus"/>
          <w:sz w:val="24"/>
        </w:rPr>
        <w:t>λάγησαν. ἐξ ἐκείνου δέ φασι καὶ τὴν τιμωρίαν τῶν ἱεροσύ‐ λων ἐπὶ τὴν Αὐλίαν ἀπὸ τῆς Ὑαμπείας μετατεθῆναι. καὶ τὸν Ἀλέξανδρον οὐδ’ οἱ πάνυ φιλοῦντες, ὧν ἐσμεν καὶ ἡμεῖς, ἐπαινοῦσι τὸ Βραγχιδῶν ἄστυ συγχέαντα καὶ δια‐</w:t>
      </w:r>
    </w:p>
    <w:p>
      <w:r>
        <w:rPr>
          <w:rFonts w:ascii="Courier New" w:hAnsi="Courier New"/>
          <w:color w:val="555555"/>
          <w:sz w:val="20"/>
        </w:rPr>
        <w:t>[5]</w:t>
      </w:r>
    </w:p>
    <w:p>
      <w:r>
        <w:rPr>
          <w:rFonts w:ascii="Gentium Plus" w:hAnsi="Gentium Plus"/>
          <w:sz w:val="24"/>
        </w:rPr>
        <w:t>φθείραντα πᾶσαν ἡλικίαν διὰ τὴν γενομένην τοῦ περὶ Μίλητον ἱεροῦ προδοσίαν ὑπὸ τῶν προπάππων αὐτῶν. Ἀγαθοκλῆς δ’ ὁ Συρακοσίων τύραννος καὶ σὺν γέλωτι χλευάζων Κερκυραίους ἐρωτῶντας διὰ τί πορθοίη τὴν νῆσον αὐτῶν ‘ὅτι νὴ Δί’‘ εἶπεν ‘οἱ πατέρες ὑμῶν ὑπεδέ‐</w:t>
      </w:r>
    </w:p>
    <w:p>
      <w:r>
        <w:rPr>
          <w:rFonts w:ascii="Courier New" w:hAnsi="Courier New"/>
          <w:color w:val="555555"/>
          <w:sz w:val="20"/>
        </w:rPr>
        <w:t>[10]</w:t>
      </w:r>
    </w:p>
    <w:p>
      <w:r>
        <w:rPr>
          <w:rFonts w:ascii="Gentium Plus" w:hAnsi="Gentium Plus"/>
          <w:sz w:val="24"/>
        </w:rPr>
        <w:t>ξαντο τὸν Ὀδυσσέα‘, καὶ τῶν Ἰθακησίων ὁμοίως ἐγκα‐</w:t>
      </w:r>
    </w:p>
    <w:p>
      <w:r>
        <w:rPr>
          <w:rFonts w:ascii="Courier New" w:hAnsi="Courier New"/>
          <w:color w:val="555555"/>
          <w:sz w:val="20"/>
        </w:rPr>
        <w:t>[557 C]</w:t>
      </w:r>
    </w:p>
    <w:p>
      <w:r>
        <w:rPr>
          <w:rFonts w:ascii="Gentium Plus" w:hAnsi="Gentium Plus"/>
          <w:sz w:val="24"/>
        </w:rPr>
        <w:t>λούντων ὅτι πρόβατα λαμβάνουσιν αὐτῶν οἱ στρατιῶται ‘ὁ δ’ ὑμέτεροσ‘ ἔφη ‘βασιλεὺς ἐλθὼν πρὸς ἡμᾶς καὶ τὸν ποιμένα προσεξετύφλωσεν.‘ ἆρ’ οὖν οὐκ ἀτοπώτερος τού‐ των ὁ Ἀπόλλων, εἰ Φενεάτας ἀπόλλυσι τοὺς νῦν, ἐμφράξας</w:t>
      </w:r>
    </w:p>
    <w:p>
      <w:r>
        <w:rPr>
          <w:rFonts w:ascii="Courier New" w:hAnsi="Courier New"/>
          <w:color w:val="555555"/>
          <w:sz w:val="20"/>
        </w:rPr>
        <w:t>[5]</w:t>
      </w:r>
    </w:p>
    <w:p>
      <w:r>
        <w:rPr>
          <w:rFonts w:ascii="Gentium Plus" w:hAnsi="Gentium Plus"/>
          <w:sz w:val="24"/>
        </w:rPr>
        <w:t>τὸ βάραθρον καὶ κατακλύσας τὴν χώραν ἅπασαν αὐτῶν, ὅτι πρὸ χιλίων ἐτῶν, ὥς φασιν, ὁ Ἡρακλῆς ἀνασπάσας τὸν τρίποδα τὸν μαντικὸν εἰς Φενεὸν ἀπήνεγκε, Συβαρί‐ ταις δὲ φράζων ἀπόλυσιν τῶν κακῶν, ὅταν τρισὶν ὀλέθροις ἱλάσωνται τὸ μήνιμα τῆς Λευκαδίας Ἥρας; καὶ μὴν οὐ</w:t>
      </w:r>
    </w:p>
    <w:p>
      <w:r>
        <w:rPr>
          <w:rFonts w:ascii="Courier New" w:hAnsi="Courier New"/>
          <w:color w:val="555555"/>
          <w:sz w:val="20"/>
        </w:rPr>
        <w:t>[10]</w:t>
      </w:r>
    </w:p>
    <w:p>
      <w:r>
        <w:rPr>
          <w:rFonts w:ascii="Gentium Plus" w:hAnsi="Gentium Plus"/>
          <w:sz w:val="24"/>
        </w:rPr>
        <w:t>πολὺς χρόνος ἀφ’ οὗ Λοκροὶ πέμποντες εἰς Τροίαν πέπαυν‐ ται τὰς παρθένους,</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[557 D]</w:t>
      </w:r>
    </w:p>
    <w:p>
      <w:r>
        <w:rPr>
          <w:rFonts w:ascii="Gentium Plus" w:hAnsi="Gentium Plus"/>
          <w:sz w:val="24"/>
        </w:rPr>
        <w:t>‘αἳ καὶ ἀναμπέχονοι γυμνοῖς ποσὶν ἠύτε δοῦλαι ἠοῖαι σαίρεσκον Ἀθηναίης περὶ βωμόν, νόσφι κρηδέμνοιο, καὶ εἰ βαθὺ γῆρας ἱκάνοι,‘</w:t>
      </w:r>
    </w:p>
    <w:p>
      <w:r>
        <w:rPr>
          <w:rFonts w:ascii="Courier New" w:hAnsi="Courier New"/>
          <w:color w:val="555555"/>
          <w:sz w:val="20"/>
        </w:rPr>
        <w:t>[3]</w:t>
      </w:r>
    </w:p>
    <w:p>
      <w:r>
        <w:rPr>
          <w:rFonts w:ascii="Gentium Plus" w:hAnsi="Gentium Plus"/>
          <w:sz w:val="24"/>
        </w:rPr>
        <w:t>διὰ τὴν Αἴαντος ἀκολασίαν. ποῦ δὴ ταῦτα τὸ εὔλογον</w:t>
      </w:r>
    </w:p>
    <w:p>
      <w:r>
        <w:rPr>
          <w:rFonts w:ascii="Courier New" w:hAnsi="Courier New"/>
          <w:color w:val="555555"/>
          <w:sz w:val="20"/>
        </w:rPr>
        <w:t>[5]</w:t>
      </w:r>
    </w:p>
    <w:p>
      <w:r>
        <w:rPr>
          <w:rFonts w:ascii="Gentium Plus" w:hAnsi="Gentium Plus"/>
          <w:sz w:val="24"/>
        </w:rPr>
        <w:t>ἴσχει καὶ δίκαιον; οὐδὲ γὰρ Θρᾷκας ἐπαινοῦμεν, ὅτι στί‐ ζουσιν ἄχρι νῦν τιμωροῦντες Ὀρφεῖ τὰς αὑτῶν γυναῖκας, οὐδὲ τοὺς περὶ Ἠριδανὸν βαρβάρους μελανοφοροῦντας ἐπὶ πένθει τοῦ Φαέθοντος, ὥσπερ λέγουσιν· ἔτι δ’ ἂν οἶμαι γελοιότερον ἦν, εἰ τῶν τότ’ ἀνθρώπων, ὅτε διε‐</w:t>
      </w:r>
    </w:p>
    <w:p>
      <w:r>
        <w:rPr>
          <w:rFonts w:ascii="Courier New" w:hAnsi="Courier New"/>
          <w:color w:val="555555"/>
          <w:sz w:val="20"/>
        </w:rPr>
        <w:t>[10]</w:t>
      </w:r>
    </w:p>
    <w:p>
      <w:r>
        <w:rPr>
          <w:rFonts w:ascii="Gentium Plus" w:hAnsi="Gentium Plus"/>
          <w:sz w:val="24"/>
        </w:rPr>
        <w:t>φθάρη Φαέθων, παραμελησάντων οἱ πέντε γενεαῖς ἢ δέκα</w:t>
      </w:r>
    </w:p>
    <w:p>
      <w:r>
        <w:rPr>
          <w:rFonts w:ascii="Courier New" w:hAnsi="Courier New"/>
          <w:color w:val="555555"/>
          <w:sz w:val="20"/>
        </w:rPr>
        <w:t>[557 E]</w:t>
      </w:r>
    </w:p>
    <w:p>
      <w:r>
        <w:rPr>
          <w:rFonts w:ascii="Gentium Plus" w:hAnsi="Gentium Plus"/>
          <w:sz w:val="24"/>
        </w:rPr>
        <w:t>τοῦ πάθους ὕστερον γεγονότες ἤρξαντο τὴν ἐσθῆτα μετα‐ βάλλειν ἐπ’ αὐτῷ καὶ πενθεῖν. καίτοι τοῦτ’ ἀβελτερίαν μὲν ἔχει μόνον οὐδὲν δὲ δεινὸν οὐδ’ ἀνήκεστον· αἱ δὲ τῶν θεῶν ὀργαὶ τίνι λόγῳ παραχρῆμα δυόμεναι καθάπερ ἔνιοι τῶν</w:t>
      </w:r>
    </w:p>
    <w:p>
      <w:r>
        <w:rPr>
          <w:rFonts w:ascii="Courier New" w:hAnsi="Courier New"/>
          <w:color w:val="555555"/>
          <w:sz w:val="20"/>
        </w:rPr>
        <w:t>[5]</w:t>
      </w:r>
    </w:p>
    <w:p>
      <w:r>
        <w:rPr>
          <w:rFonts w:ascii="Gentium Plus" w:hAnsi="Gentium Plus"/>
          <w:sz w:val="24"/>
        </w:rPr>
        <w:t>ποταμῶν εἶθ’ ὕστερον ἐπ’ ἄλλους ἀναφερόμεναι πρὸς ἐσχάτας συμφορὰς τελευτῶσιν;‘ Ὡς δὲ πρῶτον ἐπέσχε, δείσας ἐγὼ μὴ πάλιν ἐξ</w:t>
      </w:r>
    </w:p>
    <w:p>
      <w:r>
        <w:rPr>
          <w:rFonts w:ascii="Courier New" w:hAnsi="Courier New"/>
          <w:color w:val="555555"/>
          <w:sz w:val="20"/>
        </w:rPr>
        <w:t>[10]</w:t>
      </w:r>
    </w:p>
    <w:p>
      <w:r>
        <w:rPr>
          <w:rFonts w:ascii="Gentium Plus" w:hAnsi="Gentium Plus"/>
          <w:sz w:val="24"/>
        </w:rPr>
        <w:t>κἀκεῖνος ‘εἰ δὲ μὴ πάντ’‘ εἶπεν ‘ἀλλ’ ἔνια, τὴν αὐτὴν ἀπορίαν ἔχειν οὐ νομίζεις τὸν λόγον;‘ ‘ἴσωσ‘ ἔφην ἐγώ, ‘〈ἀλλὰ〉</w:t>
      </w:r>
    </w:p>
    <w:p>
      <w:r>
        <w:rPr>
          <w:rFonts w:ascii="Courier New" w:hAnsi="Courier New"/>
          <w:color w:val="555555"/>
          <w:sz w:val="20"/>
        </w:rPr>
        <w:t>[557 F]</w:t>
      </w:r>
    </w:p>
    <w:p>
      <w:r>
        <w:rPr>
          <w:rFonts w:ascii="Gentium Plus" w:hAnsi="Gentium Plus"/>
          <w:sz w:val="24"/>
        </w:rPr>
        <w:t>καὶ τοῖς σφόδρα πυρέττουσιν, ἐάν θ’ ἓν ἱμάτιον ἐάν τε πολλὰ περιβεβλημένοι τυγχάνωσι, ταὐτὸ καῦμα καὶ παρα‐ πλήσιον, ὅμως δ’ εἰς παραμυθίαν ἀφελεῖν τὸ πλῆθος· εἰ δὲ μὴ βούλει, τοῦτο μὲν ἐάσωμεν (καίτοι τὰ πλεῖστα μύθοις</w:t>
      </w:r>
    </w:p>
    <w:p>
      <w:r>
        <w:rPr>
          <w:rFonts w:ascii="Courier New" w:hAnsi="Courier New"/>
          <w:color w:val="555555"/>
          <w:sz w:val="20"/>
        </w:rPr>
        <w:t>[5]</w:t>
      </w:r>
    </w:p>
    <w:p>
      <w:r>
        <w:rPr>
          <w:rFonts w:ascii="Gentium Plus" w:hAnsi="Gentium Plus"/>
          <w:sz w:val="24"/>
        </w:rPr>
        <w:t>ἔοικε καὶ πλάσμασιν), ἀναμνήσθητι δὲ τῶν ἔναγχος Θεο‐ ξενίων καὶ τῆς καλῆς ἐκείνης μερίδος, ἣν ἀφαιροῦντες</w:t>
      </w:r>
    </w:p>
    <w:p>
      <w:r>
        <w:rPr>
          <w:rFonts w:ascii="Courier New" w:hAnsi="Courier New"/>
          <w:color w:val="555555"/>
          <w:sz w:val="20"/>
        </w:rPr>
        <w:t>[558 A]</w:t>
      </w:r>
    </w:p>
    <w:p>
      <w:r>
        <w:rPr>
          <w:rFonts w:ascii="Gentium Plus" w:hAnsi="Gentium Plus"/>
          <w:sz w:val="24"/>
        </w:rPr>
        <w:t>τοὺς Πινδάρου κηρύττουσι λαμβάνειν ἀπογόνους, \ τὸ πρᾶγμα σεμνὸν ἐφάνη καὶ ἡδύ‘. ‘τίς δ’ οὐκ ἄν‘ εἶπεν ‘ἡσθείη τῇ χάριτι τῆς τιμῆς οὕτως Ἑλληνικῶς καὶ ἀφε‐ λῶς ἀρχαϊζούσης, εἰ μὴ ‘μέλαιναν καρδίαν κεχάλκευται</w:t>
      </w:r>
    </w:p>
    <w:p>
      <w:r>
        <w:rPr>
          <w:rFonts w:ascii="Courier New" w:hAnsi="Courier New"/>
          <w:color w:val="555555"/>
          <w:sz w:val="20"/>
        </w:rPr>
        <w:t>[5]</w:t>
      </w:r>
    </w:p>
    <w:p>
      <w:r>
        <w:rPr>
          <w:rFonts w:ascii="Gentium Plus" w:hAnsi="Gentium Plus"/>
          <w:sz w:val="24"/>
        </w:rPr>
        <w:t>ψυχρᾷ φλογί‘ (fr. 123) κατ’ αὐτὸν τὸν Πίνδαρον;‘ ‘ἐῶ τοίνυν‘ ἔφην ‘ὅμοιον ἐν Σπάρτῃ κήρυγμα τούτῳ τὸ ‘μετὰ Λέσβιον ᾠδόν‘ (Paroem. II p. 522) ἐπὶ τιμῇ καὶ μνήμῃ Τερπάνδρου τοῦ παλαιοῦ κηρυττόμενον· ὁ γὰρ αὐτός ἐστι λόγος. ἀλλ’ ὑμεῖς γε δήπου πλέον ἔχειν ἑτέρων ἔν τε Βοιω‐</w:t>
      </w:r>
    </w:p>
    <w:p>
      <w:r>
        <w:rPr>
          <w:rFonts w:ascii="Courier New" w:hAnsi="Courier New"/>
          <w:color w:val="555555"/>
          <w:sz w:val="20"/>
        </w:rPr>
        <w:t>[10]</w:t>
      </w:r>
    </w:p>
    <w:p>
      <w:r>
        <w:rPr>
          <w:rFonts w:ascii="Gentium Plus" w:hAnsi="Gentium Plus"/>
          <w:sz w:val="24"/>
        </w:rPr>
        <w:t>τοῖς Ὀφελτιάδαι γένος ὄντες ἀξιοῦτε καὶ παρὰ Φωκεῦσι διὰ Δαΐφαντον, ἐμοὶ δὲ καὶ παρῆτε καὶ συνελαμβάνεσθε</w:t>
      </w:r>
    </w:p>
    <w:p>
      <w:r>
        <w:rPr>
          <w:rFonts w:ascii="Courier New" w:hAnsi="Courier New"/>
          <w:color w:val="555555"/>
          <w:sz w:val="20"/>
        </w:rPr>
        <w:t>[558 B]</w:t>
      </w:r>
    </w:p>
    <w:p>
      <w:r>
        <w:rPr>
          <w:rFonts w:ascii="Gentium Plus" w:hAnsi="Gentium Plus"/>
          <w:sz w:val="24"/>
        </w:rPr>
        <w:t>πρῴην, ὅτε Λυκόρμαις καὶ Σατιλαίοις τὴν πάτριον Ἡρα‐ κλειδῶν μετιοῦσι τιμὴν καὶ στεφανηφορίαν συνανασῴζων ἔλεγον ὅτι δεῖ μάλιστα τοῖς ἀφ’ Ἡρακλέους γεγονόσι τὰς τιμὰς ὑπάρχειν βεβαίους καὶ τὰς χάριτας, ὧν τοὺς Ἕλλη‐</w:t>
      </w:r>
    </w:p>
    <w:p>
      <w:r>
        <w:rPr>
          <w:rFonts w:ascii="Courier New" w:hAnsi="Courier New"/>
          <w:color w:val="555555"/>
          <w:sz w:val="20"/>
        </w:rPr>
        <w:t>[5]</w:t>
      </w:r>
    </w:p>
    <w:p>
      <w:r>
        <w:rPr>
          <w:rFonts w:ascii="Gentium Plus" w:hAnsi="Gentium Plus"/>
          <w:sz w:val="24"/>
        </w:rPr>
        <w:t>νας εὐεργετήσας οὐκ ἔτυχεν αὐτὸς ἀξίας χάριτος οὐδ’ ἀμοιβῆς.‘ ‘καλοῦ γ’‘ εἶπεν ‘ἡμᾶς ἀγῶνος καὶ φιλοσοφίᾳ μάλα πρέποντος ἀνέμνησας.‘ ‘ἄφες οὖν‘ εἶπον ‘ὦ τᾶν, τὸ σφοδρὸν τοῦτο τῆς κατηγορίας, καὶ μὴ φέρε πικρῶς, εἰ κολάζονταί τινες ἐκ κακῶν γεγονότες ἢ πονηρῶν, ἢ μὴ</w:t>
      </w:r>
    </w:p>
    <w:p>
      <w:r>
        <w:rPr>
          <w:rFonts w:ascii="Courier New" w:hAnsi="Courier New"/>
          <w:color w:val="555555"/>
          <w:sz w:val="20"/>
        </w:rPr>
        <w:t>[10]</w:t>
      </w:r>
    </w:p>
    <w:p>
      <w:r>
        <w:rPr>
          <w:rFonts w:ascii="Gentium Plus" w:hAnsi="Gentium Plus"/>
          <w:sz w:val="24"/>
        </w:rPr>
        <w:t>χαῖρε μηδ’ ἐπαίνει τιμωμένης εὐγενείας. δεῖ γάρ, εἰ τὴν</w:t>
      </w:r>
    </w:p>
    <w:p>
      <w:r>
        <w:rPr>
          <w:rFonts w:ascii="Courier New" w:hAnsi="Courier New"/>
          <w:color w:val="555555"/>
          <w:sz w:val="20"/>
        </w:rPr>
        <w:t>[558 C]</w:t>
      </w:r>
    </w:p>
    <w:p>
      <w:r>
        <w:rPr>
          <w:rFonts w:ascii="Gentium Plus" w:hAnsi="Gentium Plus"/>
          <w:sz w:val="24"/>
        </w:rPr>
        <w:t>χάριν ἐν τῷ γένει τῆς ἀρετῆς ἀνασῴζομεν, εὐλόγως μηδὲ τὴν κόλασιν οἴεσθαι δεῖν ἀπαυδᾶν καὶ προαπολείπειν ἐπὶ ταῖς ἀδικίαις ἀλλὰ συνεκτρέχειν ἐκείνῃ τὸ κατ’ ἀξίαν ἀντιστρόφως ἀποδιδοῦσαν. ὁ δὲ τοὺς ἀπὸ Κίμωνος ἡδέως</w:t>
      </w:r>
    </w:p>
    <w:p>
      <w:r>
        <w:rPr>
          <w:rFonts w:ascii="Courier New" w:hAnsi="Courier New"/>
          <w:color w:val="555555"/>
          <w:sz w:val="20"/>
        </w:rPr>
        <w:t>[5]</w:t>
      </w:r>
    </w:p>
    <w:p>
      <w:r>
        <w:rPr>
          <w:rFonts w:ascii="Gentium Plus" w:hAnsi="Gentium Plus"/>
          <w:sz w:val="24"/>
        </w:rPr>
        <w:t>ὁρῶν Ἀθήνησι τιμωμένους, τῶν δὲ Λαχάρους ἢ Ἀριστίω‐ νος ἐκγόνων ἐλαυνομένων ἀχθόμενος καὶ ἀγανακτῶν ὑγρός ἐστι λίαν καὶ ῥᾴθυμος μᾶλλον δὲ φιλαίτιος ὅλως καὶ δύσκολος πρὸς τὸ θεῖον, ἐγκαλῶν μέν, ἂν ἀνδρὸς ἀδίκου καὶ πονηροῦ παῖδες ἐκ παίδων εὐτυχεῖν δοκῶσιν, ἐγκαλῶν</w:t>
      </w:r>
    </w:p>
    <w:p>
      <w:r>
        <w:rPr>
          <w:rFonts w:ascii="Courier New" w:hAnsi="Courier New"/>
          <w:color w:val="555555"/>
          <w:sz w:val="20"/>
        </w:rPr>
        <w:t>[10]</w:t>
      </w:r>
    </w:p>
    <w:p>
      <w:r>
        <w:rPr>
          <w:rFonts w:ascii="Gentium Plus" w:hAnsi="Gentium Plus"/>
          <w:sz w:val="24"/>
        </w:rPr>
        <w:t>δὲ πάλιν, ἂν τὰ γένη κολούηται καὶ ἀφανίζηται τῶν φαύ‐</w:t>
      </w:r>
    </w:p>
    <w:p>
      <w:r>
        <w:rPr>
          <w:rFonts w:ascii="Courier New" w:hAnsi="Courier New"/>
          <w:color w:val="555555"/>
          <w:sz w:val="20"/>
        </w:rPr>
        <w:t>[558 D]</w:t>
      </w:r>
    </w:p>
    <w:p>
      <w:r>
        <w:rPr>
          <w:rFonts w:ascii="Gentium Plus" w:hAnsi="Gentium Plus"/>
          <w:sz w:val="24"/>
        </w:rPr>
        <w:t>λων, αἰτιώμενός τε τὸν θεὸν ὁμοίως μέν, ἂν χρηστοῦ πατρὸς τέκνα πράττῃ κακῶς, ὁμοίως δέ, ἂν πονηροῦ.‘ ‘Καὶ ταῦτα μέν‘ ἔφην ‘ὥσπερ ἀντιφράγματά σοι κείσθω πρὸς τοὺς ἄγαν πικροὺς καὶ κατηγορικοὺς ἐκεί‐</w:t>
      </w:r>
    </w:p>
    <w:p>
      <w:r>
        <w:rPr>
          <w:rFonts w:ascii="Courier New" w:hAnsi="Courier New"/>
          <w:color w:val="555555"/>
          <w:sz w:val="20"/>
        </w:rPr>
        <w:t>[5]</w:t>
      </w:r>
    </w:p>
    <w:p>
      <w:r>
        <w:rPr>
          <w:rFonts w:ascii="Gentium Plus" w:hAnsi="Gentium Plus"/>
          <w:sz w:val="24"/>
        </w:rPr>
        <w:t>νους. ἀναλαβόντες δ’ αὖθις ὥσπερ ἀρχὴν κλωστῆρος ἐν σκοτεινῷ καὶ πολλοὺς ἑλιγμοὺς καὶ πλάνας ἔχοντι τῷ περὶ θεοῦ λόγῳ, καθοδηγῶμεν αὑτοὺς μετ’ εὐλαβείας ἀτρέμα</w:t>
      </w:r>
    </w:p>
    <w:p>
      <w:r>
        <w:rPr>
          <w:rFonts w:ascii="Courier New" w:hAnsi="Courier New"/>
          <w:color w:val="555555"/>
          <w:sz w:val="20"/>
        </w:rPr>
        <w:t>[10]</w:t>
      </w:r>
    </w:p>
    <w:p>
      <w:r>
        <w:rPr>
          <w:rFonts w:ascii="Gentium Plus" w:hAnsi="Gentium Plus"/>
          <w:sz w:val="24"/>
        </w:rPr>
        <w:t>οἷον, διὰ τί τῶν ὑπὸ φθίσεως ἢ ὑδέρου διαφθαρέντων τοὺς</w:t>
      </w:r>
    </w:p>
    <w:p>
      <w:r>
        <w:rPr>
          <w:rFonts w:ascii="Courier New" w:hAnsi="Courier New"/>
          <w:color w:val="555555"/>
          <w:sz w:val="20"/>
        </w:rPr>
        <w:t>[558 E]</w:t>
      </w:r>
    </w:p>
    <w:p>
      <w:r>
        <w:rPr>
          <w:rFonts w:ascii="Gentium Plus" w:hAnsi="Gentium Plus"/>
          <w:sz w:val="24"/>
        </w:rPr>
        <w:t>παῖδας εἰς ὕδωρ τὼ πόδε βρέχοντας καθίζεσθαι κελεύομεν, ἕως ἂν ὁ νεκρὸς κατακαῇ; δοκεῖ γὰρ οὕτω τὸ νόσημα μὴ μεθίστασθαι μηδὲ προσπελάζειν αὐτοῖς· ἢ πάλιν, δι’ ἣν αἰτίαν αἰγὸς τὸν ἠρυγγίτην λαβούσης εἰς τὸ στόμα ὅλον</w:t>
      </w:r>
    </w:p>
    <w:p>
      <w:r>
        <w:rPr>
          <w:rFonts w:ascii="Courier New" w:hAnsi="Courier New"/>
          <w:color w:val="555555"/>
          <w:sz w:val="20"/>
        </w:rPr>
        <w:t>[5]</w:t>
      </w:r>
    </w:p>
    <w:p>
      <w:r>
        <w:rPr>
          <w:rFonts w:ascii="Gentium Plus" w:hAnsi="Gentium Plus"/>
          <w:sz w:val="24"/>
        </w:rPr>
        <w:t>ἐφίσταται τὸ αἰπόλιον, ἄχρι ἂν ἐξέλῃ προσελθὼν ὁ αἰπό‐ λος; ἄλλαι τε δυνάμεις ἁφὰς ἔχουσαι καὶ διαδόσεις ἀπί‐ στους ὀξύτησι καὶ μήκεσι δι’ ἑτέρων εἰς ἕτερα περαίνου‐ σιν. ἀλλ’ ἡμεῖς τὰ κατὰ τοὺς χρόνους διαλείμματα θαυ‐ μάζομεν, οὐ τὰ κατὰ τοὺς τόπους. καίτοι θαυμασιώτερον</w:t>
      </w:r>
    </w:p>
    <w:p>
      <w:r>
        <w:rPr>
          <w:rFonts w:ascii="Courier New" w:hAnsi="Courier New"/>
          <w:color w:val="555555"/>
          <w:sz w:val="20"/>
        </w:rPr>
        <w:t>[10]</w:t>
      </w:r>
    </w:p>
    <w:p>
      <w:r>
        <w:rPr>
          <w:rFonts w:ascii="Gentium Plus" w:hAnsi="Gentium Plus"/>
          <w:sz w:val="24"/>
        </w:rPr>
        <w:t>εἰ πάθους ἐν Αἰθιοπίᾳ λαβόντος ἀρχὴν ἀνεπλήσθησαν αἱ Ἀθῆναι καὶ Περικλῆς ἀπέθανε καὶ Θουκυδίδης ἐνόση‐</w:t>
      </w:r>
    </w:p>
    <w:p>
      <w:r>
        <w:rPr>
          <w:rFonts w:ascii="Courier New" w:hAnsi="Courier New"/>
          <w:color w:val="555555"/>
          <w:sz w:val="20"/>
        </w:rPr>
        <w:t>[558 F]</w:t>
      </w:r>
    </w:p>
    <w:p>
      <w:r>
        <w:rPr>
          <w:rFonts w:ascii="Gentium Plus" w:hAnsi="Gentium Plus"/>
          <w:sz w:val="24"/>
        </w:rPr>
        <w:t>σεν, ἢ εἰ Δελφῶν καὶ Συβαριτῶν γενομένων πονηρῶν (cap. 12) ἡ δίκη φερομένη περιῆλθεν εἰς τοὺς παῖδας. ἔχουσι γάρ τινας αἱ δυνάμεις ἀναφορὰς ἀπὸ τῶν ἐσχάτων ἐπὶ τὰ πρῶτα καὶ συνάψεις· ὧν ἡ αἰτία, κἂν ὑφ’ ἡμῶν</w:t>
      </w:r>
    </w:p>
    <w:p>
      <w:r>
        <w:rPr>
          <w:rFonts w:ascii="Courier New" w:hAnsi="Courier New"/>
          <w:color w:val="555555"/>
          <w:sz w:val="20"/>
        </w:rPr>
        <w:t>[5]</w:t>
      </w:r>
    </w:p>
    <w:p>
      <w:r>
        <w:rPr>
          <w:rFonts w:ascii="Gentium Plus" w:hAnsi="Gentium Plus"/>
          <w:sz w:val="24"/>
        </w:rPr>
        <w:t>ἀγνοῆται, σιωπῇ περαίνει τὸ οἰκεῖον.‘ ‘Οὐ μὴν ἀλλὰ τά γε δημόσια τῶν πόλεων μηνί‐</w:t>
      </w:r>
    </w:p>
    <w:p>
      <w:r>
        <w:rPr>
          <w:rFonts w:ascii="Courier New" w:hAnsi="Courier New"/>
          <w:color w:val="555555"/>
          <w:sz w:val="20"/>
        </w:rPr>
        <w:t>[559 A]</w:t>
      </w:r>
    </w:p>
    <w:p>
      <w:r>
        <w:rPr>
          <w:rFonts w:ascii="Gentium Plus" w:hAnsi="Gentium Plus"/>
          <w:sz w:val="24"/>
        </w:rPr>
        <w:t>ματα τὸν τοῦ δικαίου λόγον ἔχει πρόχειρον. \ πρᾶγμα καὶ συνεχὲς ἡ πόλις ὥσπερ ζῷον οὐκ ἐξιστάμενον αὑτοῦ ταῖς καθ’ ἡλικίαν μεταβολαῖς οὐδ’ ἕτερον ἐξ ἑτέρου τῷ χρόνῳ γινόμενον, ἀλλὰ συμπαθὲς ἀεὶ καὶ οἰκεῖον αὑτῷ</w:t>
      </w:r>
    </w:p>
    <w:p>
      <w:r>
        <w:rPr>
          <w:rFonts w:ascii="Courier New" w:hAnsi="Courier New"/>
          <w:color w:val="555555"/>
          <w:sz w:val="20"/>
        </w:rPr>
        <w:t>[5]</w:t>
      </w:r>
    </w:p>
    <w:p>
      <w:r>
        <w:rPr>
          <w:rFonts w:ascii="Gentium Plus" w:hAnsi="Gentium Plus"/>
          <w:sz w:val="24"/>
        </w:rPr>
        <w:t>καὶ πᾶσαν ὧν πράττει κατὰ τὸ κοινὸν ἢ ἔπραξεν αἰτίαν καὶ χάριν ἀναδεχόμενον, μέχρι ἂν ἡ ποιοῦσα καὶ συνδέουσα ταῖς ἐπιπλοκαῖς κοινωνία τὴν ἑνότητα διαφυλάττῃ. τὸ δὲ πολλὰς πόλεις διαιροῦντα τῷ χρόνῳ ποιεῖν μᾶλλον δ’ ἀπείρους ὅμοιόν ἐστι τῷ πολλοὺς τὸν ἕνα ποιεῖν ἄνθρωπον,</w:t>
      </w:r>
    </w:p>
    <w:p>
      <w:r>
        <w:rPr>
          <w:rFonts w:ascii="Courier New" w:hAnsi="Courier New"/>
          <w:color w:val="555555"/>
          <w:sz w:val="20"/>
        </w:rPr>
        <w:t>[10]</w:t>
      </w:r>
    </w:p>
    <w:p>
      <w:r>
        <w:rPr>
          <w:rFonts w:ascii="Gentium Plus" w:hAnsi="Gentium Plus"/>
          <w:sz w:val="24"/>
        </w:rPr>
        <w:t>ὅτι νῦν πρεσβύτερός ἐστι πρότερον δὲ νεώτερος ἀνωτέρω δὲ μειράκιον ἦν. μᾶλλον δ’ ὅλως ταῦτά γε τοῖς Ἐπιχαρ‐</w:t>
      </w:r>
    </w:p>
    <w:p>
      <w:r>
        <w:rPr>
          <w:rFonts w:ascii="Courier New" w:hAnsi="Courier New"/>
          <w:color w:val="555555"/>
          <w:sz w:val="20"/>
        </w:rPr>
        <w:t>[559 B]</w:t>
      </w:r>
    </w:p>
    <w:p>
      <w:r>
        <w:rPr>
          <w:rFonts w:ascii="Gentium Plus" w:hAnsi="Gentium Plus"/>
          <w:sz w:val="24"/>
        </w:rPr>
        <w:t>μείοις (fr. 170) ἔοικεν, ἐξ ὧν ὁ αὐξόμενος ἀνέφυ τοῖς σοφισταῖς λόγος· ὁ γὰρ λαβὼν πάλαι τὸ χρέος νῦν οὐκ ὀφείλει γεγονὼς ἕτερος, ὅ τε κληθεὶς ἐπὶ δεῖπνον ἐχθὲς ἄκλητος ἥκει τήμερον· ἄλλος γάρ ἐστι. καίτοι μείζονάς γε</w:t>
      </w:r>
    </w:p>
    <w:p>
      <w:r>
        <w:rPr>
          <w:rFonts w:ascii="Courier New" w:hAnsi="Courier New"/>
          <w:color w:val="555555"/>
          <w:sz w:val="20"/>
        </w:rPr>
        <w:t>[5]</w:t>
      </w:r>
    </w:p>
    <w:p>
      <w:r>
        <w:rPr>
          <w:rFonts w:ascii="Gentium Plus" w:hAnsi="Gentium Plus"/>
          <w:sz w:val="24"/>
        </w:rPr>
        <w:t>παραλλαγὰς αἱ ἡλικίαι περὶ ἕκαστον ἡμῶν ποιοῦσιν ἢ κοινῇ περὶ τὰς πόλεις. γνοίη γὰρ ἄν τις ἰδὼν τὰς Ἀθήνας ἔτει τριακοστῷ, καὶ τὰ νῦν ἤθη καὶ κινήματα παιδιαί τε καὶ σπουδαὶ καὶ χάριτες καὶ ὀργαὶ τοῦ δήμου πάνυ γε τοῖς παλαιοῖς ἐοίκασι· ἀνθρώπου δὲ μόλις ἄν τις οἰκεῖος ἢ</w:t>
      </w:r>
    </w:p>
    <w:p>
      <w:r>
        <w:rPr>
          <w:rFonts w:ascii="Courier New" w:hAnsi="Courier New"/>
          <w:color w:val="555555"/>
          <w:sz w:val="20"/>
        </w:rPr>
        <w:t>[10]</w:t>
      </w:r>
    </w:p>
    <w:p>
      <w:r>
        <w:rPr>
          <w:rFonts w:ascii="Gentium Plus" w:hAnsi="Gentium Plus"/>
          <w:sz w:val="24"/>
        </w:rPr>
        <w:t>φίλος ἐντυχὼν διὰ χρόνου μορφὴν γνωρίσειεν, αἱ δὲ τῶν ἠθῶν μεταβολαὶ παντὶ λόγῳ καὶ πόνῳ καὶ πάθει καὶ</w:t>
      </w:r>
    </w:p>
    <w:p>
      <w:r>
        <w:rPr>
          <w:rFonts w:ascii="Courier New" w:hAnsi="Courier New"/>
          <w:color w:val="555555"/>
          <w:sz w:val="20"/>
        </w:rPr>
        <w:t>[559 C]</w:t>
      </w:r>
    </w:p>
    <w:p>
      <w:r>
        <w:rPr>
          <w:rFonts w:ascii="Gentium Plus" w:hAnsi="Gentium Plus"/>
          <w:sz w:val="24"/>
        </w:rPr>
        <w:t>νόμῳ ῥᾳδίως τρεπόμεναι καὶ πρὸς τὸν ἀεὶ συνόντα τὴν ἀτοπίαν καὶ τὴν καινότητα θαυμαστὴν ἔχουσιν. ἀλλ’ ἄν‐ θρωπός τε λέγεται μέχρι τέλους εἷς ἀπὸ γενέσεως, πόλιν τε τὴν αὐτὴν ὡσαύτως διαμένουσαν ἐνέχεσθαι τοῖς ὀνεί‐</w:t>
      </w:r>
    </w:p>
    <w:p>
      <w:r>
        <w:rPr>
          <w:rFonts w:ascii="Courier New" w:hAnsi="Courier New"/>
          <w:color w:val="555555"/>
          <w:sz w:val="20"/>
        </w:rPr>
        <w:t>[5]</w:t>
      </w:r>
    </w:p>
    <w:p>
      <w:r>
        <w:rPr>
          <w:rFonts w:ascii="Gentium Plus" w:hAnsi="Gentium Plus"/>
          <w:sz w:val="24"/>
        </w:rPr>
        <w:t>δεσι τῶν προγόνων ἀξιοῦμεν, ᾧ δικαίῳ μέτεστιν αὐτῇ δόξης τε τῆς ἐκείνων καὶ δυνάμεως· ἢ λήσομεν εἰς τὸν</w:t>
      </w:r>
    </w:p>
    <w:p>
      <w:r>
        <w:rPr>
          <w:rFonts w:ascii="Courier New" w:hAnsi="Courier New"/>
          <w:color w:val="555555"/>
          <w:sz w:val="20"/>
        </w:rPr>
        <w:t>[10]</w:t>
      </w:r>
    </w:p>
    <w:p>
      <w:r>
        <w:rPr>
          <w:rFonts w:ascii="Gentium Plus" w:hAnsi="Gentium Plus"/>
          <w:sz w:val="24"/>
        </w:rPr>
        <w:t>‘Εἰ δ’ ἐστὶ [τι] πόλις ἓν πρᾶγμα καὶ συνεχές, ἔστι</w:t>
      </w:r>
    </w:p>
    <w:p>
      <w:r>
        <w:rPr>
          <w:rFonts w:ascii="Courier New" w:hAnsi="Courier New"/>
          <w:color w:val="555555"/>
          <w:sz w:val="20"/>
        </w:rPr>
        <w:t>[559 D]</w:t>
      </w:r>
    </w:p>
    <w:p>
      <w:r>
        <w:rPr>
          <w:rFonts w:ascii="Gentium Plus" w:hAnsi="Gentium Plus"/>
          <w:sz w:val="24"/>
        </w:rPr>
        <w:t>δήπου καὶ γένος, ἐξηρτημένον ἀρχῆς μιᾶς καὶ δύναμίν τινα καὶ κοινωνίαν διαπεφυκυῖαν ἀναφερούσης, καὶ τὸ γεννη‐ θὲν οὐχ ὥς τι δημιούργημα πεποιημένον ἀπήλλακται τοῦ γεννήσαντος· ἐξ αὐτοῦ γὰρ οὐχ ὑπ’ αὐτοῦ γέγονεν, ὥστ’</w:t>
      </w:r>
    </w:p>
    <w:p>
      <w:r>
        <w:rPr>
          <w:rFonts w:ascii="Courier New" w:hAnsi="Courier New"/>
          <w:color w:val="555555"/>
          <w:sz w:val="20"/>
        </w:rPr>
        <w:t>[5]</w:t>
      </w:r>
    </w:p>
    <w:p>
      <w:r>
        <w:rPr>
          <w:rFonts w:ascii="Gentium Plus" w:hAnsi="Gentium Plus"/>
          <w:sz w:val="24"/>
        </w:rPr>
        <w:t>ἔχει τι καὶ φέρεται τῶν ἐκείνου μέρος ἐν ἑαυτῷ καὶ κολα‐ ζόμενον προσηκόντως καὶ τιμώμενον. εἰ δὲ μὴ δόξαιμι παίζειν, ἐγὼ φαίην ἂν ἀνδριάντα Κασάνδρου καταχαλ‐ κευόμενον ὑπ’ Ἀθηναίων πάσχειν ἀδικώτερα καὶ τὸ Διο‐ νυσίου σῶμα μετὰ τὴν τελευτὴν ἐξοριζόμενον ὑπὸ Συρακο‐</w:t>
      </w:r>
    </w:p>
    <w:p>
      <w:r>
        <w:rPr>
          <w:rFonts w:ascii="Courier New" w:hAnsi="Courier New"/>
          <w:color w:val="555555"/>
          <w:sz w:val="20"/>
        </w:rPr>
        <w:t>[10]</w:t>
      </w:r>
    </w:p>
    <w:p>
      <w:r>
        <w:rPr>
          <w:rFonts w:ascii="Gentium Plus" w:hAnsi="Gentium Plus"/>
          <w:sz w:val="24"/>
        </w:rPr>
        <w:t>σίων ἢ τοὺς ἐκγόνους αὐτῶν δίκην τίνοντας. τῷ μὲν γὰρ ἀνδριάντι τῆς Κασάνδρου φύσεως οὐθὲν ἔνεστι, καὶ τὸν</w:t>
      </w:r>
    </w:p>
    <w:p>
      <w:r>
        <w:rPr>
          <w:rFonts w:ascii="Courier New" w:hAnsi="Courier New"/>
          <w:color w:val="555555"/>
          <w:sz w:val="20"/>
        </w:rPr>
        <w:t>[559 E]</w:t>
      </w:r>
    </w:p>
    <w:p>
      <w:r>
        <w:rPr>
          <w:rFonts w:ascii="Gentium Plus" w:hAnsi="Gentium Plus"/>
          <w:sz w:val="24"/>
        </w:rPr>
        <w:t>νεκρὸν ἡ Διονυσίου ψυχὴ προλέλοιπε· Νυσαίῳ δὲ καὶ Ἀπολλοκράτει καὶ Ἀντιπάτρῳ καὶ Φιλίππῳ καὶ τοῖς ἄλλοις ὁμοίως παισὶ τῶν πονηρῶν τὸ κυριώτατον ἐμπέ‐ φυκε καὶ πάρεστι μέρος, οὐχ ἡσυχαῖον οὐδ’ ἀργόν, ἀλλὰ</w:t>
      </w:r>
    </w:p>
    <w:p>
      <w:r>
        <w:rPr>
          <w:rFonts w:ascii="Courier New" w:hAnsi="Courier New"/>
          <w:color w:val="555555"/>
          <w:sz w:val="20"/>
        </w:rPr>
        <w:t>[5]</w:t>
      </w:r>
    </w:p>
    <w:p>
      <w:r>
        <w:rPr>
          <w:rFonts w:ascii="Gentium Plus" w:hAnsi="Gentium Plus"/>
          <w:sz w:val="24"/>
        </w:rPr>
        <w:t>ζῶσιν αὐτῷ καὶ τρέφονται καὶ διοικοῦνται καὶ φρονοῦσι· καὶ οὐθὲν δεινὸν οὐδ’ ἄτοπον, ἂν ἐκείνων ὄντες πάσχωσι τὰ ἐκείνων. καθόλου δ’ εἰπεῖν, ὥσπερ ἐν ἰατρικῇ τὸ χρή‐ σιμον καὶ δίκαιόν ἐστι, καὶ γελοῖος ὁ φάσκων ἄδικον εἶναι τῶν ἰσχίον πονούντων καίειν τὸν ἀντίχειρα καὶ τοῦ ἥπα‐</w:t>
      </w:r>
    </w:p>
    <w:p>
      <w:r>
        <w:rPr>
          <w:rFonts w:ascii="Courier New" w:hAnsi="Courier New"/>
          <w:color w:val="555555"/>
          <w:sz w:val="20"/>
        </w:rPr>
        <w:t>[10]</w:t>
      </w:r>
    </w:p>
    <w:p>
      <w:r>
        <w:rPr>
          <w:rFonts w:ascii="Gentium Plus" w:hAnsi="Gentium Plus"/>
          <w:sz w:val="24"/>
        </w:rPr>
        <w:t>τος ὑπούλου γεγονότος ἀμύσσειν τὸ ἐπιγάστριον καὶ τῶν</w:t>
      </w:r>
    </w:p>
    <w:p>
      <w:r>
        <w:rPr>
          <w:rFonts w:ascii="Courier New" w:hAnsi="Courier New"/>
          <w:color w:val="555555"/>
          <w:sz w:val="20"/>
        </w:rPr>
        <w:t>[559 F]</w:t>
      </w:r>
    </w:p>
    <w:p>
      <w:r>
        <w:rPr>
          <w:rFonts w:ascii="Gentium Plus" w:hAnsi="Gentium Plus"/>
          <w:sz w:val="24"/>
        </w:rPr>
        <w:t>βοῶν, ἂν εἰς τὰς χηλὰς μαλακιῶσι, προσαλείφειν τὰ ἄκρα τῶν κεράτων, οὕτως ὁ περὶ τὰς κολάσεις ἄλλο τι δίκαιον ἢ τὸ θεραπεῦον τὴν κακίαν ἡγούμενος καὶ ἀγανακτῶν, ἐάν τις δι’ ἑτέρων ἐφ’ ἑτέρους ἀναφέρῃ τὴν ἰατρείαν ὥσπερ οἱ</w:t>
      </w:r>
    </w:p>
    <w:p>
      <w:r>
        <w:rPr>
          <w:rFonts w:ascii="Courier New" w:hAnsi="Courier New"/>
          <w:color w:val="555555"/>
          <w:sz w:val="20"/>
        </w:rPr>
        <w:t>[5]</w:t>
      </w:r>
    </w:p>
    <w:p>
      <w:r>
        <w:rPr>
          <w:rFonts w:ascii="Gentium Plus" w:hAnsi="Gentium Plus"/>
          <w:sz w:val="24"/>
        </w:rPr>
        <w:t>τὴν φλέβα διαιροῦντες ἵνα τὴν ὀφθαλμίαν κουφίσωσιν,</w:t>
      </w:r>
    </w:p>
    <w:p>
      <w:r>
        <w:rPr>
          <w:rFonts w:ascii="Courier New" w:hAnsi="Courier New"/>
          <w:color w:val="555555"/>
          <w:sz w:val="20"/>
        </w:rPr>
        <w:t>[560 A]</w:t>
      </w:r>
    </w:p>
    <w:p>
      <w:r>
        <w:rPr>
          <w:rFonts w:ascii="Gentium Plus" w:hAnsi="Gentium Plus"/>
          <w:sz w:val="24"/>
        </w:rPr>
        <w:t>οὐδὲν ἔοικε περαιτέρω τῆς αἰσθήσεως ἐφορᾶν, \ μονεύειν, ὅτι καὶ διδάσκαλος παίδων ἑνὸς καθικόμενος ἑτέρους ἐνουθέτησε, καὶ στρατηγὸς ἐκ δεκάδος ἀνελὼν ἕνα πάντας ἐνέτρεψε, καὶ οὕτως οὐ μέρει διὰ μέρους ἑτέρου</w:t>
      </w:r>
    </w:p>
    <w:p>
      <w:r>
        <w:rPr>
          <w:rFonts w:ascii="Courier New" w:hAnsi="Courier New"/>
          <w:color w:val="555555"/>
          <w:sz w:val="20"/>
        </w:rPr>
        <w:t>[5]</w:t>
      </w:r>
    </w:p>
    <w:p>
      <w:r>
        <w:rPr>
          <w:rFonts w:ascii="Gentium Plus" w:hAnsi="Gentium Plus"/>
          <w:sz w:val="24"/>
        </w:rPr>
        <w:t>μόνον, ἀλλὰ καὶ ψυχῇ διὰ ψυχῆς γίνονταί τινες διαθέσεις καὶ κακώσεις καὶ ἐπανορθώσεις μᾶλλον ἢ σώματι διὰ σώματος. ἐκεῖ μὲν γάρ, ὡς ἔοικε, τὸ αὐτὸ δεῖ πάθος ἐγ‐ γίνεσθαι καὶ τὴν αὐτὴν μεταβολήν, ἐνταῦθα δ’ ἡ ψυχὴ ταῖς φαντασίαις ἀγομένη κατὰ τὸ θαρρεῖν καὶ δεδιέναι χεῖρον</w:t>
      </w:r>
    </w:p>
    <w:p>
      <w:r>
        <w:rPr>
          <w:rFonts w:ascii="Courier New" w:hAnsi="Courier New"/>
          <w:color w:val="555555"/>
          <w:sz w:val="20"/>
        </w:rPr>
        <w:t>[10]</w:t>
      </w:r>
    </w:p>
    <w:p>
      <w:r>
        <w:rPr>
          <w:rFonts w:ascii="Gentium Plus" w:hAnsi="Gentium Plus"/>
          <w:sz w:val="24"/>
        </w:rPr>
        <w:t>ἢ βέλτιον διαγίγνεσθαι πέφυκεν.‘ Ἔτι δ’ ἐμοῦ λέγοντος ὑπολαβὼν ὁ Ὀλύμπιχος</w:t>
      </w:r>
    </w:p>
    <w:p>
      <w:r>
        <w:rPr>
          <w:rFonts w:ascii="Courier New" w:hAnsi="Courier New"/>
          <w:color w:val="555555"/>
          <w:sz w:val="20"/>
        </w:rPr>
        <w:t>[560 B]</w:t>
      </w:r>
    </w:p>
    <w:p>
      <w:r>
        <w:rPr>
          <w:rFonts w:ascii="Gentium Plus" w:hAnsi="Gentium Plus"/>
          <w:sz w:val="24"/>
        </w:rPr>
        <w:t>‘ἔοικασ‘ ἔφη ‘τῷ λόγῳ μεγάλην ὑπόθεσιν ὑποτίθεσθαι, τὴν ἐπιμονὴν τῆς ψυχῆς.‘ ‘καὶ ὑμῶν γ’‘ εἶπον ἐγώ ‘διδόν‐ των μᾶλλον δὲ δεδωκότων· ὡς γὰρ τοῦ θεοῦ τὸ κατ’ ἀξίαν νέμοντος ἡμῖν ὁ λόγος ἐξ ἀρχῆς δεῦρο προελήλυθε.‘</w:t>
      </w:r>
    </w:p>
    <w:p>
      <w:r>
        <w:rPr>
          <w:rFonts w:ascii="Courier New" w:hAnsi="Courier New"/>
          <w:color w:val="555555"/>
          <w:sz w:val="20"/>
        </w:rPr>
        <w:t>[5]</w:t>
      </w:r>
    </w:p>
    <w:p>
      <w:r>
        <w:rPr>
          <w:rFonts w:ascii="Gentium Plus" w:hAnsi="Gentium Plus"/>
          <w:sz w:val="24"/>
        </w:rPr>
        <w:t>κἀκεῖνος ‘εἶτα δ’‘ ἔφη ‘νομίζεις ἕπεσθαι τῷ τοὺς θεοὺς ἐπιβλέπειν καὶ νέμειν ἕκαστα τῶν καθ’ ἡμᾶς τὸ τὰς ψυχὰς ὑπάρχειν ἢ πάμπαν ἀφθάρτους ἢ χρόνον τινὰ μετὰ τὴν τελευτὴν ἐπιμενούσας;‘ ‘οὔκ, ὦ ’γαθέ‘; εἶπον ‘ἀλλὰ</w:t>
      </w:r>
    </w:p>
    <w:p>
      <w:r>
        <w:rPr>
          <w:rFonts w:ascii="Courier New" w:hAnsi="Courier New"/>
          <w:color w:val="555555"/>
          <w:sz w:val="20"/>
        </w:rPr>
        <w:t>[10]</w:t>
      </w:r>
    </w:p>
    <w:p>
      <w:r>
        <w:rPr>
          <w:rFonts w:ascii="Gentium Plus" w:hAnsi="Gentium Plus"/>
          <w:sz w:val="24"/>
        </w:rPr>
        <w:t>ἡμῶν ἐχόντων θεῖον ἐν αὑτοῖς μηδὲ προσόμοιον ἁμωσγέ‐ πως ἐκείνῳ καὶ διαρκὲς καὶ βέβαιον, ἀλλὰ φύλλοις, ὡς</w:t>
      </w:r>
    </w:p>
    <w:p>
      <w:r>
        <w:rPr>
          <w:rFonts w:ascii="Courier New" w:hAnsi="Courier New"/>
          <w:color w:val="555555"/>
          <w:sz w:val="20"/>
        </w:rPr>
        <w:t>[560 C]</w:t>
      </w:r>
    </w:p>
    <w:p>
      <w:r>
        <w:rPr>
          <w:rFonts w:ascii="Gentium Plus" w:hAnsi="Gentium Plus"/>
          <w:sz w:val="24"/>
        </w:rPr>
        <w:t>Ὅμηρος ἔφη (Ζ 146), παραπλησίως ἀπομαραινομένων παντάπασι καὶ φθινόντων ἐν ὀλίγῳ ποιεῖσθαι λόγον τοσοῦ‐ τον, ὥσπερ αἱ τοὺς Ἀδώνιδος κήπους ἐπ’ ὀστράκοις τισὶ τιθηνούμεναι καὶ θεραπεύουσαι γυναῖκες ἐφημέρους 〈σπεί‐</w:t>
      </w:r>
    </w:p>
    <w:p>
      <w:r>
        <w:rPr>
          <w:rFonts w:ascii="Courier New" w:hAnsi="Courier New"/>
          <w:color w:val="555555"/>
          <w:sz w:val="20"/>
        </w:rPr>
        <w:t>[5]</w:t>
      </w:r>
    </w:p>
    <w:p>
      <w:r>
        <w:rPr>
          <w:rFonts w:ascii="Gentium Plus" w:hAnsi="Gentium Plus"/>
          <w:sz w:val="24"/>
        </w:rPr>
        <w:t>ρων〉 ψυχὰς ἐν σαρκὶ τρυφερᾷ καὶ βίου ῥίζαν ἰσχυρὰν οὐ δεχομένῃ βλαστανούσας εἶτ’ ἀποσβεννυμένας εὐθὺς ὑπὸ τῆς τυχούσης προφάσεως; εἰ δὲ βούλει, τοὺς ἄλλους θεοὺς ἐάσας σκόπει τουτονὶ τὸν ἐνταυθοῖ τὸν ἡμέτερον, εἴ σοι δοκεῖ τὰς ψυχὰς τῶν τελευτώντων ἀπολλυμένας ἐπι‐</w:t>
      </w:r>
    </w:p>
    <w:p>
      <w:r>
        <w:rPr>
          <w:rFonts w:ascii="Courier New" w:hAnsi="Courier New"/>
          <w:color w:val="555555"/>
          <w:sz w:val="20"/>
        </w:rPr>
        <w:t>[10]</w:t>
      </w:r>
    </w:p>
    <w:p>
      <w:r>
        <w:rPr>
          <w:rFonts w:ascii="Gentium Plus" w:hAnsi="Gentium Plus"/>
          <w:sz w:val="24"/>
        </w:rPr>
        <w:t>στάμενος εὐθὺς ὥσπερ ὁμίχλας ἢ καπνοὺς ἀποπνεούσας τῶν σωμάτων ἱλασμούς τε πολλοὺς προσφέρειν τῶν</w:t>
      </w:r>
    </w:p>
    <w:p>
      <w:r>
        <w:rPr>
          <w:rFonts w:ascii="Courier New" w:hAnsi="Courier New"/>
          <w:color w:val="555555"/>
          <w:sz w:val="20"/>
        </w:rPr>
        <w:t>[560 D]</w:t>
      </w:r>
    </w:p>
    <w:p>
      <w:r>
        <w:rPr>
          <w:rFonts w:ascii="Gentium Plus" w:hAnsi="Gentium Plus"/>
          <w:sz w:val="24"/>
        </w:rPr>
        <w:t>κατοιχομένων καὶ γέρα μεγάλα καὶ τιμὰς ἀπαιτεῖν τοῖς τεθνηκόσιν, ἐξαπατῶν καὶ φενακίζων τοὺς πιστεύοντας. ἐγὼ μὲν γὰρ οὐκ ἂν προείμην τῆς ψυχῆς τὴν διαμονήν, εἰ μή τις ὥσπερ ὁ Ἡρακλῆς ὑφελὼν τὸν τρίποδα τῆς Πυθίας</w:t>
      </w:r>
    </w:p>
    <w:p>
      <w:r>
        <w:rPr>
          <w:rFonts w:ascii="Courier New" w:hAnsi="Courier New"/>
          <w:color w:val="555555"/>
          <w:sz w:val="20"/>
        </w:rPr>
        <w:t>[5]</w:t>
      </w:r>
    </w:p>
    <w:p>
      <w:r>
        <w:rPr>
          <w:rFonts w:ascii="Gentium Plus" w:hAnsi="Gentium Plus"/>
          <w:sz w:val="24"/>
        </w:rPr>
        <w:t>ἀναιρήσει καὶ διαφθερεῖ τὸ χρηστήριον· ἄχρι 〈δὲ〉 τοῦ πολλὰ τοιαῦτα προθεσπίζεσθαι καὶ καθ’ ἡμᾶς, οἷα καὶ Κόρακι τῷ Ναξίῳ χρησθῆναι λέγουσιν, οὐχ ὅσιόν ἐστι τῆς ψυχῆς καταγνῶναι θάνατον.‘ καὶ ὁ Πατροκλέας ‘τί δ’ ἦν‘ ἔφη ‘τὸ χρησθὲν ἢ τίς ὁ Κόραξ οὗτος; ὡς ἐμοὶ καὶ τὸ</w:t>
      </w:r>
    </w:p>
    <w:p>
      <w:r>
        <w:rPr>
          <w:rFonts w:ascii="Courier New" w:hAnsi="Courier New"/>
          <w:color w:val="555555"/>
          <w:sz w:val="20"/>
        </w:rPr>
        <w:t>[10]</w:t>
      </w:r>
    </w:p>
    <w:p>
      <w:r>
        <w:rPr>
          <w:rFonts w:ascii="Gentium Plus" w:hAnsi="Gentium Plus"/>
          <w:sz w:val="24"/>
        </w:rPr>
        <w:t>πρᾶγμα καὶ τὸ ὄνομα ξένον.‘ ‘οὐδαμῶσ‘ εἶπον, ‘ἀλλ’ αἴτιος ἐγὼ παρωνύμῳ χρησάμενος ἀντὶ τοῦ ὀνόματος. ὁ</w:t>
      </w:r>
    </w:p>
    <w:p>
      <w:r>
        <w:rPr>
          <w:rFonts w:ascii="Courier New" w:hAnsi="Courier New"/>
          <w:color w:val="555555"/>
          <w:sz w:val="20"/>
        </w:rPr>
        <w:t>[560 E]</w:t>
      </w:r>
    </w:p>
    <w:p>
      <w:r>
        <w:rPr>
          <w:rFonts w:ascii="Gentium Plus" w:hAnsi="Gentium Plus"/>
          <w:sz w:val="24"/>
        </w:rPr>
        <w:t>γὰρ ἀποκτείνας ἐν τῇ μάχῃ τὸν Ἀρχίλοχον ἐκαλεῖτο</w:t>
      </w:r>
    </w:p>
    <w:p>
      <w:r>
        <w:rPr>
          <w:rFonts w:ascii="Courier New" w:hAnsi="Courier New"/>
          <w:color w:val="555555"/>
          <w:sz w:val="20"/>
        </w:rPr>
        <w:t>[5]</w:t>
      </w:r>
    </w:p>
    <w:p>
      <w:r>
        <w:rPr>
          <w:rFonts w:ascii="Gentium Plus" w:hAnsi="Gentium Plus"/>
          <w:sz w:val="24"/>
        </w:rPr>
        <w:t>προστροπαῖς μετὰ δικαιολογίας ἐκελεύσθη πορευθεὶς ἐπὶ τὴν τοῦ Τέττιγος οἴκησιν ἱλάσασθαι τὴν τοῦ Ἀρχιλόχου ψυχήν. τοῦτο δ’ ἦν ὁ Ταίναρος· ἐκεῖ γάρ φασιν ἐλθόντα μετὰ στόλου Τέττιγα τὸν Κρῆτα πόλιν κτίσαι καὶ κατοι‐ κῆσαι παρὰ τὸ ψυχοπομπεῖον. ὁμοίως δὲ καὶ Σπαρτιάταις</w:t>
      </w:r>
    </w:p>
    <w:p>
      <w:r>
        <w:rPr>
          <w:rFonts w:ascii="Courier New" w:hAnsi="Courier New"/>
          <w:color w:val="555555"/>
          <w:sz w:val="20"/>
        </w:rPr>
        <w:t>[10]</w:t>
      </w:r>
    </w:p>
    <w:p>
      <w:r>
        <w:rPr>
          <w:rFonts w:ascii="Gentium Plus" w:hAnsi="Gentium Plus"/>
          <w:sz w:val="24"/>
        </w:rPr>
        <w:t>χρησθὲν ἱλάσασθαι τὴν Παυσανίου ψυχὴν ἐξ Ἰταλίας</w:t>
      </w:r>
    </w:p>
    <w:p>
      <w:r>
        <w:rPr>
          <w:rFonts w:ascii="Courier New" w:hAnsi="Courier New"/>
          <w:color w:val="555555"/>
          <w:sz w:val="20"/>
        </w:rPr>
        <w:t>[560 F]</w:t>
      </w:r>
    </w:p>
    <w:p>
      <w:r>
        <w:rPr>
          <w:rFonts w:ascii="Gentium Plus" w:hAnsi="Gentium Plus"/>
          <w:sz w:val="24"/>
        </w:rPr>
        <w:t>μεταπεμφθέντες οἱ ψυχαγωγοὶ καὶ θύσαντες ἀπεσπάσαντο τοῦ ἱεροῦ τὸ εἴδωλον.‘ ‘Εἷς οὖν ἐστι λόγοσ‘, ἔφην ‘ὁ τοῦ θεοῦ τὴν πρό‐ νοιαν ἅμα καὶ τὴν διαμονὴν τῆς ἀνθρωπίνης ψυχῆς βε‐</w:t>
      </w:r>
    </w:p>
    <w:p>
      <w:r>
        <w:rPr>
          <w:rFonts w:ascii="Courier New" w:hAnsi="Courier New"/>
          <w:color w:val="555555"/>
          <w:sz w:val="20"/>
        </w:rPr>
        <w:t>[5]</w:t>
      </w:r>
    </w:p>
    <w:p>
      <w:r>
        <w:rPr>
          <w:rFonts w:ascii="Gentium Plus" w:hAnsi="Gentium Plus"/>
          <w:sz w:val="24"/>
        </w:rPr>
        <w:t>βαιῶν, καὶ θάτερον οὐκ ἔστιν ἀπολιπεῖν ἀναιροῦντα θάτε‐ ρον. οὔσῃ δὲ τῇ ψυχῇ μετὰ τὴν τελευτὴν μᾶλλον εἰκὸς ἔτι</w:t>
      </w:r>
    </w:p>
    <w:p>
      <w:r>
        <w:rPr>
          <w:rFonts w:ascii="Courier New" w:hAnsi="Courier New"/>
          <w:color w:val="555555"/>
          <w:sz w:val="20"/>
        </w:rPr>
        <w:t>[561 A]</w:t>
      </w:r>
    </w:p>
    <w:p>
      <w:r>
        <w:rPr>
          <w:rFonts w:ascii="Gentium Plus" w:hAnsi="Gentium Plus"/>
          <w:sz w:val="24"/>
        </w:rPr>
        <w:t>καὶ τιμὰς ἀποδίδοσθαι καὶ τιμωρίας· \ ὥσπερ ἀθλητὴς τὸν βίον, ὅταν δὲ διαγωνίσηται, τότε τυγχάνει τῶν προσηκόντων. ἀλλ’ ἃς μὲν ἐκεῖ καθ’ ἑαυτὴν οὖσα κομίζεται τῶν προβεβιωμένων χάριτας ἢ τίσεις,</w:t>
      </w:r>
    </w:p>
    <w:p>
      <w:r>
        <w:rPr>
          <w:rFonts w:ascii="Courier New" w:hAnsi="Courier New"/>
          <w:color w:val="555555"/>
          <w:sz w:val="20"/>
        </w:rPr>
        <w:t>[5]</w:t>
      </w:r>
    </w:p>
    <w:p>
      <w:r>
        <w:rPr>
          <w:rFonts w:ascii="Gentium Plus" w:hAnsi="Gentium Plus"/>
          <w:sz w:val="24"/>
        </w:rPr>
        <w:t>οὐθέν εἰσι πρὸς ἡμᾶς τοὺς ζῶντας, ἀλλ’ ἀπιστοῦνται καὶ λανθάνουσιν· αἱ δὲ διὰ τῶν παίδων ἰοῦσαι καὶ διὰ γένους ἐμφανεῖς τοῖς δεῦρο γενόμεναι πολλοὺς ἀποτρέπουσι καὶ συστέλλουσι τῶν πονηρῶν. ὅτι δ’ οὐκ ἔστιν αἰσχίων οὐδὲ λυποῦσα μᾶλλον ἑτέρα κόλασις ἢ τοὺς ἐξ ἑαυτῶν κακὰ</w:t>
      </w:r>
    </w:p>
    <w:p>
      <w:r>
        <w:rPr>
          <w:rFonts w:ascii="Courier New" w:hAnsi="Courier New"/>
          <w:color w:val="555555"/>
          <w:sz w:val="20"/>
        </w:rPr>
        <w:t>[10]</w:t>
      </w:r>
    </w:p>
    <w:p>
      <w:r>
        <w:rPr>
          <w:rFonts w:ascii="Gentium Plus" w:hAnsi="Gentium Plus"/>
          <w:sz w:val="24"/>
        </w:rPr>
        <w:t>πάσχοντας δι’ αὑτοὺς ὁρᾶν, καὶ ὅτι ψυχὴν ἀνδρὸς ἀσεβοῦς</w:t>
      </w:r>
    </w:p>
    <w:p>
      <w:r>
        <w:rPr>
          <w:rFonts w:ascii="Courier New" w:hAnsi="Courier New"/>
          <w:color w:val="555555"/>
          <w:sz w:val="20"/>
        </w:rPr>
        <w:t>[561 B]</w:t>
      </w:r>
    </w:p>
    <w:p>
      <w:r>
        <w:rPr>
          <w:rFonts w:ascii="Gentium Plus" w:hAnsi="Gentium Plus"/>
          <w:sz w:val="24"/>
        </w:rPr>
        <w:t>καὶ παρανόμου μετὰ θάνατον ἐφορῶσαν οὐκ ἀνδριάντας οὐδὲ τιμάς τινας ἀνατρεπομένας ἀλλὰ παῖδας ἢ φίλους ἢ γένος οἰκεῖον αὑτῆς ἀτυχήμασι χρωμένους μεγάλοις δι’ αὑτὴν καὶ δίκην τίνοντας οὐδεὶς ἂν ἀναπείσειεν αὖθις ἐπὶ</w:t>
      </w:r>
    </w:p>
    <w:p>
      <w:r>
        <w:rPr>
          <w:rFonts w:ascii="Courier New" w:hAnsi="Courier New"/>
          <w:color w:val="555555"/>
          <w:sz w:val="20"/>
        </w:rPr>
        <w:t>[5]</w:t>
      </w:r>
    </w:p>
    <w:p>
      <w:r>
        <w:rPr>
          <w:rFonts w:ascii="Gentium Plus" w:hAnsi="Gentium Plus"/>
          <w:sz w:val="24"/>
        </w:rPr>
        <w:t>ταῖς τοῦ Διὸς τιμαῖς ἄδικον γενέσθαι καὶ ἀκόλαστον, ἔχω μέν τινα καὶ λόγον εἰπεῖν ἔναγχος ἀκηκοώς, ὀκνῶ δὲ μὴ φανῇ μῦθος ὑμῖν· μόνῳ οὖν χρῶμαι τῷ εἰκότι.‘ ‘μηδαμῶσ‘ εἶπεν ὁ Ὀλύμπιχος ‘ἀλλὰ δίελθε κἀκεῖνον.‘ τὰ δ’ αὐτὰ καὶ τῶν ἄλλων δεομένων ‘ἐάσατ’‘ εἶπον ‘ἀποδοῦναί με τῷ</w:t>
      </w:r>
    </w:p>
    <w:p>
      <w:r>
        <w:rPr>
          <w:rFonts w:ascii="Courier New" w:hAnsi="Courier New"/>
          <w:color w:val="555555"/>
          <w:sz w:val="20"/>
        </w:rPr>
        <w:t>[10]</w:t>
      </w:r>
    </w:p>
    <w:p>
      <w:r>
        <w:rPr>
          <w:rFonts w:ascii="Gentium Plus" w:hAnsi="Gentium Plus"/>
          <w:sz w:val="24"/>
        </w:rPr>
        <w:t>λόγῳ τὸ εἰκός· ὕστερον δὲ τὸν μῦθον, ἐὰν δόξῃ, κινήσομεν, εἴ γε δὴ μῦθός ἐστιν.‘</w:t>
      </w:r>
    </w:p>
    <w:p>
      <w:r>
        <w:rPr>
          <w:rFonts w:ascii="Courier New" w:hAnsi="Courier New"/>
          <w:color w:val="555555"/>
          <w:sz w:val="20"/>
        </w:rPr>
        <w:t>[561 C]</w:t>
      </w:r>
    </w:p>
    <w:p>
      <w:r>
        <w:rPr>
          <w:rFonts w:ascii="Gentium Plus" w:hAnsi="Gentium Plus"/>
          <w:sz w:val="24"/>
        </w:rPr>
        <w:t>‘Ὁ γὰρ Βίων τὸν θεὸν κολάζοντα τοὺς παῖδας τῶν πονηρῶν γελοιότερον εἶναί φησιν ἰατροῦ διὰ νόσον πάππου καὶ πατρὸς ἔκγονον ἢ παῖδα φαρμακεύοντος. ἔστι δὲ πῆ μὲν ἀνόμοια τὰ πράγματα πῆ δ’ ἐοικότα καὶ ὅμοια. νόσου</w:t>
      </w:r>
    </w:p>
    <w:p>
      <w:r>
        <w:rPr>
          <w:rFonts w:ascii="Courier New" w:hAnsi="Courier New"/>
          <w:color w:val="555555"/>
          <w:sz w:val="20"/>
        </w:rPr>
        <w:t>[5]</w:t>
      </w:r>
    </w:p>
    <w:p>
      <w:r>
        <w:rPr>
          <w:rFonts w:ascii="Gentium Plus" w:hAnsi="Gentium Plus"/>
          <w:sz w:val="24"/>
        </w:rPr>
        <w:t>μὲν γὰρ ἄλλος ἄλλον οὐ παύει θεραπευόμενος, οὐδὲ βέλ‐ τιόν τις ἔσχε τῶν ὀφθαλμιώντων ἢ πυρεττόντων ἰδὼν ἄλλον ὑπαλειφόμενον ἢ καταπλαττόμενον· αἱ δὲ τιμωρίαι τῶν πονηρῶν διὰ τοῦτο δείκνυνται πᾶσιν, ὅτι δίκης κατὰ λόγον περαινομένης ἔργον ἐστὶν ἑτέρους δι’ ἑτέρων κολα‐</w:t>
      </w:r>
    </w:p>
    <w:p>
      <w:r>
        <w:rPr>
          <w:rFonts w:ascii="Courier New" w:hAnsi="Courier New"/>
          <w:color w:val="555555"/>
          <w:sz w:val="20"/>
        </w:rPr>
        <w:t>[10]</w:t>
      </w:r>
    </w:p>
    <w:p>
      <w:r>
        <w:rPr>
          <w:rFonts w:ascii="Gentium Plus" w:hAnsi="Gentium Plus"/>
          <w:sz w:val="24"/>
        </w:rPr>
        <w:t>ζομένων ἐπισχεῖν. ᾗ δὲ προσέοικε τῷ ζητουμένῳ τὸ παρα‐ βαλλόμενον [ὑπὸ τοῦ Βίωνος], ἔλαθεν αὐτόν· ἤδη γὰρ</w:t>
      </w:r>
    </w:p>
    <w:p>
      <w:r>
        <w:rPr>
          <w:rFonts w:ascii="Courier New" w:hAnsi="Courier New"/>
          <w:color w:val="555555"/>
          <w:sz w:val="20"/>
        </w:rPr>
        <w:t>[561 D]</w:t>
      </w:r>
    </w:p>
    <w:p>
      <w:r>
        <w:rPr>
          <w:rFonts w:ascii="Gentium Plus" w:hAnsi="Gentium Plus"/>
          <w:sz w:val="24"/>
        </w:rPr>
        <w:t>ἀνδρὸς εἰς νόσημα μοχθηρὸν οὐ μὴν ἀνίατον ἐμπεσόντος, εἶτ’ ἀκρασίᾳ καὶ μαλακίᾳ προεμένου τῷ πάθει τὸ σῶμα καὶ διαφθαρέντος υἱὸν οὐ δοκοῦντα νοσεῖν ἀλλὰ μόνον ἐπιτηδείως ἔχοντα πρὸς τὴν αὐτὴν νόσον ἰατρὸς ἢ οἰκεῖος</w:t>
      </w:r>
    </w:p>
    <w:p>
      <w:r>
        <w:rPr>
          <w:rFonts w:ascii="Courier New" w:hAnsi="Courier New"/>
          <w:color w:val="555555"/>
          <w:sz w:val="20"/>
        </w:rPr>
        <w:t>[5]</w:t>
      </w:r>
    </w:p>
    <w:p>
      <w:r>
        <w:rPr>
          <w:rFonts w:ascii="Gentium Plus" w:hAnsi="Gentium Plus"/>
          <w:sz w:val="24"/>
        </w:rPr>
        <w:t>ἢ ἀλείπτης καταμαθὼν ἢ δεσπότης χρηστὸς ἐμβαλὼν εἰς</w:t>
      </w:r>
    </w:p>
    <w:p>
      <w:r>
        <w:rPr>
          <w:rFonts w:ascii="Courier New" w:hAnsi="Courier New"/>
          <w:color w:val="555555"/>
          <w:sz w:val="20"/>
        </w:rPr>
        <w:t>[10]</w:t>
      </w:r>
    </w:p>
    <w:p>
      <w:r>
        <w:rPr>
          <w:rFonts w:ascii="Gentium Plus" w:hAnsi="Gentium Plus"/>
          <w:sz w:val="24"/>
        </w:rPr>
        <w:t>ἦ γὰρ οὐχ οὕτω παρακελευόμεθα προσέχειν ἀξιοῦντες</w:t>
      </w:r>
    </w:p>
    <w:p>
      <w:r>
        <w:rPr>
          <w:rFonts w:ascii="Courier New" w:hAnsi="Courier New"/>
          <w:color w:val="555555"/>
          <w:sz w:val="20"/>
        </w:rPr>
        <w:t>[561 E]</w:t>
      </w:r>
    </w:p>
    <w:p>
      <w:r>
        <w:rPr>
          <w:rFonts w:ascii="Gentium Plus" w:hAnsi="Gentium Plus"/>
          <w:sz w:val="24"/>
        </w:rPr>
        <w:t>ἑαυτοῖς καὶ παραφυλάττεσθαι καὶ μὴ παραμελεῖν ὅσοι γεγόνασιν ἐκ πατέρων ἢ μητέρων νοσηματικῶν, ἀλλ’ εὐθὺς ἐξωθεῖν τὴν ἐγκεκραμένην ἀρχὴν εὐκίνητον οὖσαν καὶ ἀκροσφαλῆ προκαταλαμβάνοντας;‘ ‘πάνυ μὲν οὖν‘</w:t>
      </w:r>
    </w:p>
    <w:p>
      <w:r>
        <w:rPr>
          <w:rFonts w:ascii="Courier New" w:hAnsi="Courier New"/>
          <w:color w:val="555555"/>
          <w:sz w:val="20"/>
        </w:rPr>
        <w:t>[5]</w:t>
      </w:r>
    </w:p>
    <w:p>
      <w:r>
        <w:rPr>
          <w:rFonts w:ascii="Gentium Plus" w:hAnsi="Gentium Plus"/>
          <w:sz w:val="24"/>
        </w:rPr>
        <w:t>ἔφασαν. ‘οὐ τοίνυν ἄτοπον‘ εἶπον ‘ἀλλ’ ἀναγκαῖον, οὐδὲ γελοῖον ἀλλ’ ὠφέλιμον πρᾶγμα ποιοῦμεν, ἐπιληπτικῶν παισὶ καὶ μελαγχολικῶν καὶ ποδαγρικῶν γυμνάσια καὶ διαίτας καὶ φάρμακα προσάγοντες οὐ νοσοῦσιν ἀλλ’ ἕνεκα τοῦ μὴ νοσῆσαι· τὸ γὰρ ἐκ πονηροῦ σώματος γινόμενον</w:t>
      </w:r>
    </w:p>
    <w:p>
      <w:r>
        <w:rPr>
          <w:rFonts w:ascii="Courier New" w:hAnsi="Courier New"/>
          <w:color w:val="555555"/>
          <w:sz w:val="20"/>
        </w:rPr>
        <w:t>[10]</w:t>
      </w:r>
    </w:p>
    <w:p>
      <w:r>
        <w:rPr>
          <w:rFonts w:ascii="Gentium Plus" w:hAnsi="Gentium Plus"/>
          <w:sz w:val="24"/>
        </w:rPr>
        <w:t>σῶμα τιμωρίας μὲν οὐδεμιᾶς ἰατρείας δὲ καὶ φυλακῆς</w:t>
      </w:r>
    </w:p>
    <w:p>
      <w:r>
        <w:rPr>
          <w:rFonts w:ascii="Courier New" w:hAnsi="Courier New"/>
          <w:color w:val="555555"/>
          <w:sz w:val="20"/>
        </w:rPr>
        <w:t>[561 F]</w:t>
      </w:r>
    </w:p>
    <w:p>
      <w:r>
        <w:rPr>
          <w:rFonts w:ascii="Gentium Plus" w:hAnsi="Gentium Plus"/>
          <w:sz w:val="24"/>
        </w:rPr>
        <w:t>ἄξιόν ἐστιν· ἣν εἴ τις, ὅτι τὰς ἡδονὰς ἀφαιρεῖ καὶ δηγμὸν ἐπάγει καὶ πόνον, τιμωρίαν ὑπὸ δειλίας καὶ μαλακίας ἀποκαλεῖ, χαίρειν ἐατέον. ἆρ’ οὖν σῶμα μὲν ἔκγονον φαύλου σώματος ἄξιόν ἐστι θεραπεύειν καὶ φυλάττειν,</w:t>
      </w:r>
    </w:p>
    <w:p>
      <w:r>
        <w:rPr>
          <w:rFonts w:ascii="Courier New" w:hAnsi="Courier New"/>
          <w:color w:val="555555"/>
          <w:sz w:val="20"/>
        </w:rPr>
        <w:t>[5]</w:t>
      </w:r>
    </w:p>
    <w:p>
      <w:r>
        <w:rPr>
          <w:rFonts w:ascii="Gentium Plus" w:hAnsi="Gentium Plus"/>
          <w:sz w:val="24"/>
        </w:rPr>
        <w:t>κακίας δ’ ὁμοιότητα συγγενικὴν ἐν νέῳ βλαστάνουσαν</w:t>
      </w:r>
    </w:p>
    <w:p>
      <w:r>
        <w:rPr>
          <w:rFonts w:ascii="Courier New" w:hAnsi="Courier New"/>
          <w:color w:val="555555"/>
          <w:sz w:val="20"/>
        </w:rPr>
        <w:t>[562 A]</w:t>
      </w:r>
    </w:p>
    <w:p>
      <w:r>
        <w:rPr>
          <w:rFonts w:ascii="Gentium Plus" w:hAnsi="Gentium Plus"/>
          <w:sz w:val="24"/>
        </w:rPr>
        <w:t>ἤθει καὶ ἀναφυομένην ἐᾶν δεῖ \ ἄχρι ἂν ἐκχυθεῖσα τοῖς πάθεσιν ἐμφανὴς γένηται</w:t>
      </w:r>
    </w:p>
    <w:p>
      <w:r>
        <w:rPr>
          <w:rFonts w:ascii="Courier New" w:hAnsi="Courier New"/>
          <w:color w:val="555555"/>
          <w:sz w:val="20"/>
        </w:rPr>
        <w:t>[2]</w:t>
      </w:r>
    </w:p>
    <w:p>
      <w:r>
        <w:rPr>
          <w:rFonts w:ascii="Gentium Plus" w:hAnsi="Gentium Plus"/>
          <w:sz w:val="24"/>
        </w:rPr>
        <w:t>‘κακόφρονά τ’ ἀμφάνῃ πραπίδων καρπόν‘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ὥς φησι Πίνδαρος (fr. 211); ἢ κατὰ τοῦτο μὲν ὁ θεὸς οὐδὲν τοῦ Ἡσιόδου σοφώτερος διακελευομένου</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ὡς οὐ κακίαν μόνον οὐδ’ ἀρετὴν ἀλλὰ καὶ λύπην καὶ χαρὰν καὶ πάνθ’ ὅς’ ἀναδεχομένης τῆς γενέσεως ἱλαροὺς καὶ ἡδεῖς καὶ διακεχυμένους ἄγοντος πρὸς τὴν τέκνωσιν; ἐκεῖνο δ’ οὐκέτι καθ’ Ἡσίοδον οὐδ’ ἀνθρωπίνης ἔργον</w:t>
      </w:r>
    </w:p>
    <w:p>
      <w:r>
        <w:rPr>
          <w:rFonts w:ascii="Courier New" w:hAnsi="Courier New"/>
          <w:color w:val="555555"/>
          <w:sz w:val="20"/>
        </w:rPr>
        <w:t>[562 B]</w:t>
      </w:r>
    </w:p>
    <w:p>
      <w:r>
        <w:rPr>
          <w:rFonts w:ascii="Gentium Plus" w:hAnsi="Gentium Plus"/>
          <w:sz w:val="24"/>
        </w:rPr>
        <w:t>σοφίας ἀλλὰ θεοῦ, τὸ διορᾶν καὶ διαισθάνεσθαι τὰς ὁμοιοπαθείας καὶ τὰς διαφοράς, πρὶν εἰς μεγάλα τοῖς πάθεσιν ἐμπεσούσας ἀδικήματα γενέσθαι καταφανεῖς. ἄρκτων μὲν γὰρ ἔτι νήπια καὶ λύκων τέκνα καὶ πιθήκων</w:t>
      </w:r>
    </w:p>
    <w:p>
      <w:r>
        <w:rPr>
          <w:rFonts w:ascii="Courier New" w:hAnsi="Courier New"/>
          <w:color w:val="555555"/>
          <w:sz w:val="20"/>
        </w:rPr>
        <w:t>[5]</w:t>
      </w:r>
    </w:p>
    <w:p>
      <w:r>
        <w:rPr>
          <w:rFonts w:ascii="Gentium Plus" w:hAnsi="Gentium Plus"/>
          <w:sz w:val="24"/>
        </w:rPr>
        <w:t>εὐθὺς ἐμφαίνει τὸ συγγενὲς ἦθος ὑπὸ μηδενὸς ὑπαμπεχό‐ μενον μηδὲ καταπλαττόμενον· ἡ δ’ ἀνθρώπου φύσις εἰς ἔθη καὶ δόγματα καὶ νόμους ἑαυτὴν ἐμβαλοῦσα κρύπτει τὰ φαῦλα καὶ τὰ καλὰ μιμεῖται πολλάκις, ὥστ’ ἢ παντάπα‐ σιν ἐξαλεῖψαι καὶ διαφυγεῖν ἐγγενῆ κηλῖδα τῆς κακίας, ἢ</w:t>
      </w:r>
    </w:p>
    <w:p>
      <w:r>
        <w:rPr>
          <w:rFonts w:ascii="Courier New" w:hAnsi="Courier New"/>
          <w:color w:val="555555"/>
          <w:sz w:val="20"/>
        </w:rPr>
        <w:t>[10]</w:t>
      </w:r>
    </w:p>
    <w:p>
      <w:r>
        <w:rPr>
          <w:rFonts w:ascii="Gentium Plus" w:hAnsi="Gentium Plus"/>
          <w:sz w:val="24"/>
        </w:rPr>
        <w:t>διαλαθεῖν πολὺν χρόνον οἷον ἔλυτρόν τι τὴν πανουργίαν</w:t>
      </w:r>
    </w:p>
    <w:p>
      <w:r>
        <w:rPr>
          <w:rFonts w:ascii="Courier New" w:hAnsi="Courier New"/>
          <w:color w:val="555555"/>
          <w:sz w:val="20"/>
        </w:rPr>
        <w:t>[562 C]</w:t>
      </w:r>
    </w:p>
    <w:p>
      <w:r>
        <w:rPr>
          <w:rFonts w:ascii="Gentium Plus" w:hAnsi="Gentium Plus"/>
          <w:sz w:val="24"/>
        </w:rPr>
        <w:t>ἑαυτῇ περιβαλοῦσαν, διαλαθεῖν δ’ ἡμᾶς τοὺς ὥσπερ ὑπὸ πληγῆς ἢ δήγματος ἑκάστου τῶν ἀδικημάτων μόλις αἰσθα‐ νομένους τῆς κακίας, μᾶλλον δ’ ὅλως τότε γίγνεσθαι νομί‐ ζοντας ἀδίκους ὅτ’ ἀδικοῦσιν, ἀκολάστους ὅθ’ ὑβρίζουσιν</w:t>
      </w:r>
    </w:p>
    <w:p>
      <w:r>
        <w:rPr>
          <w:rFonts w:ascii="Courier New" w:hAnsi="Courier New"/>
          <w:color w:val="555555"/>
          <w:sz w:val="20"/>
        </w:rPr>
        <w:t>[5]</w:t>
      </w:r>
    </w:p>
    <w:p>
      <w:r>
        <w:rPr>
          <w:rFonts w:ascii="Gentium Plus" w:hAnsi="Gentium Plus"/>
          <w:sz w:val="24"/>
        </w:rPr>
        <w:t>καὶ ἀνάνδρους ὅτε φεύγουσιν (ὥσπερ εἴ τις οἴοιτο τοῖς σκορ‐ πίοις ἐμφύεσθαι τὸ κέντρον ὅτε τύπτουσι, καὶ ταῖς ἐχίδ‐ ναις τὸν ἰὸν ὅτε δάκνουσιν, εὐήθως οἰόμενος· οὐ γὰρ ἅμα</w:t>
      </w:r>
    </w:p>
    <w:p>
      <w:r>
        <w:rPr>
          <w:rFonts w:ascii="Courier New" w:hAnsi="Courier New"/>
          <w:color w:val="555555"/>
          <w:sz w:val="20"/>
        </w:rPr>
        <w:t>[10]</w:t>
      </w:r>
    </w:p>
    <w:p>
      <w:r>
        <w:rPr>
          <w:rFonts w:ascii="Gentium Plus" w:hAnsi="Gentium Plus"/>
          <w:sz w:val="24"/>
        </w:rPr>
        <w:t>ἐπιλαβόμενος τῷ κλέπτειν ὁ κλέπτης καὶ τῷ παρανομεῖν ὁ τυραννικός)· ἀλλ’ ὁ θεὸς οὔτ’ ἀγνοεῖ δήπου τὴν ἑκάστου</w:t>
      </w:r>
    </w:p>
    <w:p>
      <w:r>
        <w:rPr>
          <w:rFonts w:ascii="Courier New" w:hAnsi="Courier New"/>
          <w:color w:val="555555"/>
          <w:sz w:val="20"/>
        </w:rPr>
        <w:t>[562 D]</w:t>
      </w:r>
    </w:p>
    <w:p>
      <w:r>
        <w:rPr>
          <w:rFonts w:ascii="Gentium Plus" w:hAnsi="Gentium Plus"/>
          <w:sz w:val="24"/>
        </w:rPr>
        <w:t>διάθεσιν καὶ φύσιν ἅτε δὴ ψυχῆς μᾶλλον ἢ σώματος αἰσθάνεσθαι πεφυκώς, οὔτ’ ἀναμένει τὴν βίαν ἐν χερσὶ γενομένην καὶ τὴν ἀναίδειαν ἐν φωνῇ καὶ τὴν ἀκολασίαν ἐν αἰδοίοις κολάζειν. οὐ γὰρ ἀμύνεται τὸν ἀδικήσαντα</w:t>
      </w:r>
    </w:p>
    <w:p>
      <w:r>
        <w:rPr>
          <w:rFonts w:ascii="Courier New" w:hAnsi="Courier New"/>
          <w:color w:val="555555"/>
          <w:sz w:val="20"/>
        </w:rPr>
        <w:t>[5]</w:t>
      </w:r>
    </w:p>
    <w:p>
      <w:r>
        <w:rPr>
          <w:rFonts w:ascii="Gentium Plus" w:hAnsi="Gentium Plus"/>
          <w:sz w:val="24"/>
        </w:rPr>
        <w:t>κακῶς παθὼν οὐδ’ ὀργίζεται τῷ ἁρπάσαντι βιασθεὶς οὐδὲ μισεῖ τὸν μοιχὸν ὑβρισθείς, ἀλλ’ ἰατρείας ἕνεκα τὸν μοιχικὸν καὶ τὸν πλεονεκτικὸν καὶ ἀδικητικὸν κολάζει πολ‐ λάκις, ὥσπερ ἐπιληψίαν τὴν κακίαν πρὶν ἢ καταλαβεῖν ἀναιρῶν.‘</w:t>
      </w:r>
    </w:p>
    <w:p>
      <w:r>
        <w:rPr>
          <w:rFonts w:ascii="Courier New" w:hAnsi="Courier New"/>
          <w:color w:val="555555"/>
          <w:sz w:val="20"/>
        </w:rPr>
        <w:t>[10]</w:t>
      </w:r>
    </w:p>
    <w:p>
      <w:r>
        <w:rPr>
          <w:rFonts w:ascii="Gentium Plus" w:hAnsi="Gentium Plus"/>
          <w:sz w:val="24"/>
        </w:rPr>
        <w:t>‘Ἡμεῖς δ’ ἀρτίως μὲν ἠγανακτοῦμεν ὡς ὀψὲ καὶ βραδέως τῶν πονηρῶν δίκην διδόντων, νῦν δ’ ὅτι καὶ πρὶν</w:t>
      </w:r>
    </w:p>
    <w:p>
      <w:r>
        <w:rPr>
          <w:rFonts w:ascii="Courier New" w:hAnsi="Courier New"/>
          <w:color w:val="555555"/>
          <w:sz w:val="20"/>
        </w:rPr>
        <w:t>[562 E]</w:t>
      </w:r>
    </w:p>
    <w:p>
      <w:r>
        <w:rPr>
          <w:rFonts w:ascii="Gentium Plus" w:hAnsi="Gentium Plus"/>
          <w:sz w:val="24"/>
        </w:rPr>
        <w:t>ἀδικεῖν ἐνίων τὴν ἕξιν [αὐτῶν] κολούει καὶ τὴν διάθεσιν, ἐγκαλοῦμεν ἀγνοοῦντες ὅτι τοῦ γενομένου πολλάκις τὸ μέλλον καὶ τὸ λανθάνον τοῦ προδήλου χεῖρόν ἐστι καὶ φοβερώτερον, οὐ δυνάμενοι δὲ συλλογίζεσθαι τὰς αἰτίας,</w:t>
      </w:r>
    </w:p>
    <w:p>
      <w:r>
        <w:rPr>
          <w:rFonts w:ascii="Courier New" w:hAnsi="Courier New"/>
          <w:color w:val="555555"/>
          <w:sz w:val="20"/>
        </w:rPr>
        <w:t>[5]</w:t>
      </w:r>
    </w:p>
    <w:p>
      <w:r>
        <w:rPr>
          <w:rFonts w:ascii="Gentium Plus" w:hAnsi="Gentium Plus"/>
          <w:sz w:val="24"/>
        </w:rPr>
        <w:t>δι’ ἃς ἐνίους μὲν καὶ ἀδικήσαντας ἐᾶν βέλτιόν ἐστιν ἐνίους δὲ καὶ διανοουμένους προκαταλαμβάνειν· ὥσπερ ἀμέλει καὶ φάρμακ’ ἐνίοις μὲν οὐχ ἁρμόζει νοσοῦσιν, ἐνίοις δὲ λυσιτελεῖ καὶ μὴ νοσοῦσιν ἐπισφαλέστερον ἐκείνων ἔχου‐ σιν. ὅθεν οὐδὲ πάντα ‘τὰ τῶν τεκόντων σφάλματ’ εἰς τοὺς</w:t>
      </w:r>
    </w:p>
    <w:p>
      <w:r>
        <w:rPr>
          <w:rFonts w:ascii="Courier New" w:hAnsi="Courier New"/>
          <w:color w:val="555555"/>
          <w:sz w:val="20"/>
        </w:rPr>
        <w:t>[10]</w:t>
      </w:r>
    </w:p>
    <w:p>
      <w:r>
        <w:rPr>
          <w:rFonts w:ascii="Gentium Plus" w:hAnsi="Gentium Plus"/>
          <w:sz w:val="24"/>
        </w:rPr>
        <w:t>ἐκγόνους οἱ θεοὶ τρέπουσιν‘ (Eurip. fr. 580), ἀλλ’ ἐὰν μὲν</w:t>
      </w:r>
    </w:p>
    <w:p>
      <w:r>
        <w:rPr>
          <w:rFonts w:ascii="Courier New" w:hAnsi="Courier New"/>
          <w:color w:val="555555"/>
          <w:sz w:val="20"/>
        </w:rPr>
        <w:t>[562 F]</w:t>
      </w:r>
    </w:p>
    <w:p>
      <w:r>
        <w:rPr>
          <w:rFonts w:ascii="Gentium Plus" w:hAnsi="Gentium Plus"/>
          <w:sz w:val="24"/>
        </w:rPr>
        <w:t>δους, ἀφεῖται τῆς τοῦ γένους ποινῆς οἷον ἐκποίητος τῆς κακίας γενόμενος, νόσον δ’ εἰς ὁμοιότητα μοχθηροῦ γέ‐ νους ἀναφερομένῳ προσήκει δήπουθεν ὡς χρέα κληρονο‐ μίας διαδέχεσθαι τῆς πονηρίας τὴν κόλασιν. οὐ γὰρ</w:t>
      </w:r>
    </w:p>
    <w:p>
      <w:r>
        <w:rPr>
          <w:rFonts w:ascii="Courier New" w:hAnsi="Courier New"/>
          <w:color w:val="555555"/>
          <w:sz w:val="20"/>
        </w:rPr>
        <w:t>[5]</w:t>
      </w:r>
    </w:p>
    <w:p>
      <w:r>
        <w:rPr>
          <w:rFonts w:ascii="Gentium Plus" w:hAnsi="Gentium Plus"/>
          <w:sz w:val="24"/>
        </w:rPr>
        <w:t>Ἀντίγονός γε διὰ Δημήτριον οὐδὲ τῶν προτέρων Φυλεὺς</w:t>
      </w:r>
    </w:p>
    <w:p>
      <w:r>
        <w:rPr>
          <w:rFonts w:ascii="Courier New" w:hAnsi="Courier New"/>
          <w:color w:val="555555"/>
          <w:sz w:val="20"/>
        </w:rPr>
        <w:t>[563 A]</w:t>
      </w:r>
    </w:p>
    <w:p>
      <w:r>
        <w:rPr>
          <w:rFonts w:ascii="Gentium Plus" w:hAnsi="Gentium Plus"/>
          <w:sz w:val="24"/>
        </w:rPr>
        <w:t>δι’ Αὐγέαν οὐδὲ Νέστωρ διὰ Νηλέα δίκας ἔδωκεν \ κακῶν μὲν γὰρ ἀγαθοὶ δ’ ἦσαν), ἀλλ’ ὅσων ἡ φύσις ἔστερξε καὶ προσήκατο τὸ συγγενές, τούτων ἡ δίκη διώκουσα τὴν ὁμοιότητα τῆς κακίας ἐπεξῆλθεν. ὡς γὰρ ἀκροχορδόνες</w:t>
      </w:r>
    </w:p>
    <w:p>
      <w:r>
        <w:rPr>
          <w:rFonts w:ascii="Courier New" w:hAnsi="Courier New"/>
          <w:color w:val="555555"/>
          <w:sz w:val="20"/>
        </w:rPr>
        <w:t>[5]</w:t>
      </w:r>
    </w:p>
    <w:p>
      <w:r>
        <w:rPr>
          <w:rFonts w:ascii="Gentium Plus" w:hAnsi="Gentium Plus"/>
          <w:sz w:val="24"/>
        </w:rPr>
        <w:t>καὶ μελάσματα καὶ φακοὶ πατέρων ἐν παισὶν ἀφανισθέντες ἀνέκυψαν ὕστερον ἐν υἱωνοῖς καὶ θυγατριδοῖς, καὶ γυνή τις Ἑλληνὶς τεκοῦσα βρέφος μέλαν εἶτα κρινομένη μοι‐ χείας ἐξανεῦρεν αὑτὴν Αἰθίοπος οὖσαν γενεὰν τετάρτην, τῶν δὲ Πύθωνος τοῦ Θισβέως παίδων, ὃς ἔναγχος τέ‐</w:t>
      </w:r>
    </w:p>
    <w:p>
      <w:r>
        <w:rPr>
          <w:rFonts w:ascii="Courier New" w:hAnsi="Courier New"/>
          <w:color w:val="555555"/>
          <w:sz w:val="20"/>
        </w:rPr>
        <w:t>[10]</w:t>
      </w:r>
    </w:p>
    <w:p>
      <w:r>
        <w:rPr>
          <w:rFonts w:ascii="Gentium Plus" w:hAnsi="Gentium Plus"/>
          <w:sz w:val="24"/>
        </w:rPr>
        <w:t>θνηκε, λεγομένου τοῖς Σπαρτοῖς προσήκειν 〈εἷσ〉 ἐξανή‐ νεγκε λόγχης τύπον ἐν τῷ σώματι, διὰ χρόνων τοσούτων</w:t>
      </w:r>
    </w:p>
    <w:p>
      <w:r>
        <w:rPr>
          <w:rFonts w:ascii="Courier New" w:hAnsi="Courier New"/>
          <w:color w:val="555555"/>
          <w:sz w:val="20"/>
        </w:rPr>
        <w:t>[563 B]</w:t>
      </w:r>
    </w:p>
    <w:p>
      <w:r>
        <w:rPr>
          <w:rFonts w:ascii="Gentium Plus" w:hAnsi="Gentium Plus"/>
          <w:sz w:val="24"/>
        </w:rPr>
        <w:t>ἀνασχούσης καὶ ἀναδύσης ὥσπερ ἐκ βυθοῦ τῆς πρὸς τὸ γένος ὁμοιότητος, οὕτω πολλάκις ἤθη καὶ πάθη ψυχῆς αἱ πρῶται κρύπτουσι γενέσεις καὶ καταδύουσιν, ὕστερον δέ ποτε καὶ δι’ ἑτέρων ἐξήνθησε καὶ ἀπέδωκε τὸ οἰκεῖον</w:t>
      </w:r>
    </w:p>
    <w:p>
      <w:r>
        <w:rPr>
          <w:rFonts w:ascii="Courier New" w:hAnsi="Courier New"/>
          <w:color w:val="555555"/>
          <w:sz w:val="20"/>
        </w:rPr>
        <w:t>[5]</w:t>
      </w:r>
    </w:p>
    <w:p>
      <w:r>
        <w:rPr>
          <w:rFonts w:ascii="Gentium Plus" w:hAnsi="Gentium Plus"/>
          <w:sz w:val="24"/>
        </w:rPr>
        <w:t>εἰς κακίαν καὶ ἀρετὴν ἡ φύσις.‘ Ἐπεὶ δὲ ταῦτ’ εἰπὼν ἐσιώπησα, διαμειδιάσας ὁ Ὀλύμπιχος ‘οὐκ ἐπαινοῦμέν σ’‘ εἶπεν, ‘ὅπως μὴ δόξωμεν ἀφιέναι τὸν μῦθον ὡς τοῦ λόγου πρὸς ἀπόδειξιν ἱκανῶς</w:t>
      </w:r>
    </w:p>
    <w:p>
      <w:r>
        <w:rPr>
          <w:rFonts w:ascii="Courier New" w:hAnsi="Courier New"/>
          <w:color w:val="555555"/>
          <w:sz w:val="20"/>
        </w:rPr>
        <w:t>[10]</w:t>
      </w:r>
    </w:p>
    <w:p>
      <w:r>
        <w:rPr>
          <w:rFonts w:ascii="Gentium Plus" w:hAnsi="Gentium Plus"/>
          <w:sz w:val="24"/>
        </w:rPr>
        <w:t>ἀκούσωμεν.‘ οὕτως οὖν ἔφην ὅτι ὁ Σολεὺς Θεσπέσιος, ἀνὴρ ἐκείνου τοῦ γενομένου μεθ’ ἡμῶν ἐνταῦθα Πρωτο‐</w:t>
      </w:r>
    </w:p>
    <w:p>
      <w:r>
        <w:rPr>
          <w:rFonts w:ascii="Courier New" w:hAnsi="Courier New"/>
          <w:color w:val="555555"/>
          <w:sz w:val="20"/>
        </w:rPr>
        <w:t>[563 C]</w:t>
      </w:r>
    </w:p>
    <w:p>
      <w:r>
        <w:rPr>
          <w:rFonts w:ascii="Gentium Plus" w:hAnsi="Gentium Plus"/>
          <w:sz w:val="24"/>
        </w:rPr>
        <w:t>γένους οἰκεῖος καὶ φίλος, ἐν πολλῇ βιώσας ἀκολασίᾳ τὸν πρῶτον χρόνον εἶτα ταχὺ τὴν οὐσίαν ἀπολέσας ἤδη χρό‐ νον τινὰ καὶ διὰ τὴν ἀνάγκην ἐγένετο πονηρός, καὶ τὸν πλοῦτον ἐκ μετανοίας διώκων ταὐτὸ τοῖς ἀκολάστοις ἔπα‐</w:t>
      </w:r>
    </w:p>
    <w:p>
      <w:r>
        <w:rPr>
          <w:rFonts w:ascii="Courier New" w:hAnsi="Courier New"/>
          <w:color w:val="555555"/>
          <w:sz w:val="20"/>
        </w:rPr>
        <w:t>[5]</w:t>
      </w:r>
    </w:p>
    <w:p>
      <w:r>
        <w:rPr>
          <w:rFonts w:ascii="Gentium Plus" w:hAnsi="Gentium Plus"/>
          <w:sz w:val="24"/>
        </w:rPr>
        <w:t>σχε πάθος, οἳ τὰς γυναῖκας ἔχοντες μὲν οὐ φυλάττουσι, προέμενοι δὲ πειρῶσιν αὖθις ἀδίκως ἑτέροις συνούσας [διαφθείρειν]. οὐδενὸς οὖν ἀπεχόμενος αἰσχροῦ φέροντος εἰς ἀπόλαυσιν ἢ κέρδος οὐσίαν μὲν οὐ πολλὴν δόξαν δὲ πονηρίας ἐν ὀλίγῳ πλείστην συνήγαγε. μάλιστα δ’ αὐτὸν</w:t>
      </w:r>
    </w:p>
    <w:p>
      <w:r>
        <w:rPr>
          <w:rFonts w:ascii="Courier New" w:hAnsi="Courier New"/>
          <w:color w:val="555555"/>
          <w:sz w:val="20"/>
        </w:rPr>
        <w:t>[10]</w:t>
      </w:r>
    </w:p>
    <w:p>
      <w:r>
        <w:rPr>
          <w:rFonts w:ascii="Gentium Plus" w:hAnsi="Gentium Plus"/>
          <w:sz w:val="24"/>
        </w:rPr>
        <w:t>διέβαλεν ἀνενεχθεῖσά τις ἐξ Ἀμφιλόχου μαντεία. πέμψας</w:t>
      </w:r>
    </w:p>
    <w:p>
      <w:r>
        <w:rPr>
          <w:rFonts w:ascii="Courier New" w:hAnsi="Courier New"/>
          <w:color w:val="555555"/>
          <w:sz w:val="20"/>
        </w:rPr>
        <w:t>[563 D]</w:t>
      </w:r>
    </w:p>
    <w:p>
      <w:r>
        <w:rPr>
          <w:rFonts w:ascii="Gentium Plus" w:hAnsi="Gentium Plus"/>
          <w:sz w:val="24"/>
        </w:rPr>
        <w:t>γὰρ ὡς ἔοικεν ἠρώτα τὸν θεόν, εἰ βέλτιον βιώσεται τὸν ἐπίλοιπον βίον· ὁ δ’ ἀνεῖλεν ὅτι πράξει βέλτιον, ὅταν ἀπο‐ θάνῃ. καὶ δὴ τρόπον τινὰ τοῦτο μετ’ οὐ πολὺν χρόνον αὐτῷ συνέπεσε. κατενεχθεὶς γὰρ ἐξ ὕψους τινὸς εἰς τράχηλον</w:t>
      </w:r>
    </w:p>
    <w:p>
      <w:r>
        <w:rPr>
          <w:rFonts w:ascii="Courier New" w:hAnsi="Courier New"/>
          <w:color w:val="555555"/>
          <w:sz w:val="20"/>
        </w:rPr>
        <w:t>[5]</w:t>
      </w:r>
    </w:p>
    <w:p>
      <w:r>
        <w:rPr>
          <w:rFonts w:ascii="Gentium Plus" w:hAnsi="Gentium Plus"/>
          <w:sz w:val="24"/>
        </w:rPr>
        <w:t>οὐ γενομένου τραύματος ἀλλὰ πληγῆς μόνον ἐξέθανε, καὶ τριταῖος ἤδη περὶ τὰς ταφὰς αὐτὰς ἀνήνεγκε. ταχὺ δὲ ῥωσθεὶς καὶ παρ’ αὑτῷ γενόμενος ἄπιστόν τινα τοῦ βίου τὴν μεταβολὴν ἐποίησεν. οὔτε γὰρ δικαιότερον περὶ τὰ συμβόλαια γινώσκουσιν ἕτερον Κίλικες ἐν τοῖς τότε</w:t>
      </w:r>
    </w:p>
    <w:p>
      <w:r>
        <w:rPr>
          <w:rFonts w:ascii="Courier New" w:hAnsi="Courier New"/>
          <w:color w:val="555555"/>
          <w:sz w:val="20"/>
        </w:rPr>
        <w:t>[10]</w:t>
      </w:r>
    </w:p>
    <w:p>
      <w:r>
        <w:rPr>
          <w:rFonts w:ascii="Gentium Plus" w:hAnsi="Gentium Plus"/>
          <w:sz w:val="24"/>
        </w:rPr>
        <w:t>χρόνοις γενόμενον, οὔτε πρὸς τὸ θεῖον ὁσιώτερον οὔτε λυπηρότερον ἐχθροῖς ἢ βεβαιότερον φίλοις· ὥστε καὶ</w:t>
      </w:r>
    </w:p>
    <w:p>
      <w:r>
        <w:rPr>
          <w:rFonts w:ascii="Courier New" w:hAnsi="Courier New"/>
          <w:color w:val="555555"/>
          <w:sz w:val="20"/>
        </w:rPr>
        <w:t>[563 E]</w:t>
      </w:r>
    </w:p>
    <w:p>
      <w:r>
        <w:rPr>
          <w:rFonts w:ascii="Gentium Plus" w:hAnsi="Gentium Plus"/>
          <w:sz w:val="24"/>
        </w:rPr>
        <w:t>ποθεῖν τοὺς ἐντυγχάνοντας αὐτῷ τὴν αἰτίαν ἀκοῦσαι τῆς διαφορᾶς, οὐκ ἀπὸ τοῦ τυχόντος οἰομένους γεγονέναι διακόσμησιν εἰς ἦθος τοσαύτην. ὅπερ ἦν ἀληθές, ὡς αὐτὸς διηγεῖτο τῷ τε Πρωτογένει καὶ τοῖς ὁμοίως ἐπιεικέσι τῶν</w:t>
      </w:r>
    </w:p>
    <w:p>
      <w:r>
        <w:rPr>
          <w:rFonts w:ascii="Courier New" w:hAnsi="Courier New"/>
          <w:color w:val="555555"/>
          <w:sz w:val="20"/>
        </w:rPr>
        <w:t>[5]</w:t>
      </w:r>
    </w:p>
    <w:p>
      <w:r>
        <w:rPr>
          <w:rFonts w:ascii="Gentium Plus" w:hAnsi="Gentium Plus"/>
          <w:sz w:val="24"/>
        </w:rPr>
        <w:t>φίλων. Ἐπεὶ γὰρ ἐξέπεσε τὸ φρονοῦν τοῦ σώματος, οἷον ἄν τις ἐκ πλοίου κολυμβητὴς εἰς βυθὸν ἀπορριφεὶς πάθοι τὸ πρῶτον, οὕτως ὑπὸ τῆς μεταβολῆς ἔσχεν· εἶτα μικρὸν ἐξαρθεὶς ἔδοξεν ἀναπνεῖν ὅλος καὶ περιορᾶν πανταχόθεν,</w:t>
      </w:r>
    </w:p>
    <w:p>
      <w:r>
        <w:rPr>
          <w:rFonts w:ascii="Courier New" w:hAnsi="Courier New"/>
          <w:color w:val="555555"/>
          <w:sz w:val="20"/>
        </w:rPr>
        <w:t>[10]</w:t>
      </w:r>
    </w:p>
    <w:p>
      <w:r>
        <w:rPr>
          <w:rFonts w:ascii="Gentium Plus" w:hAnsi="Gentium Plus"/>
          <w:sz w:val="24"/>
        </w:rPr>
        <w:t>ὥσπερ ἑνὸς ὄμματος ἀνοιχθείσης τῆς ψυχῆς. ἑώρα δὲ τῶν πρότερον οὐδὲν ἀλλ’ ἢ τὰ ἄστρα παμμεγέθη καὶ ἀπέχοντα</w:t>
      </w:r>
    </w:p>
    <w:p>
      <w:r>
        <w:rPr>
          <w:rFonts w:ascii="Courier New" w:hAnsi="Courier New"/>
          <w:color w:val="555555"/>
          <w:sz w:val="20"/>
        </w:rPr>
        <w:t>[563 F]</w:t>
      </w:r>
    </w:p>
    <w:p>
      <w:r>
        <w:rPr>
          <w:rFonts w:ascii="Gentium Plus" w:hAnsi="Gentium Plus"/>
          <w:sz w:val="24"/>
        </w:rPr>
        <w:t>πλῆθος ἀλλήλων ἄπλετον, αὐγήν τε τῇ χρόᾳ θαυμαστὴν ἀφιέντα καὶ τόνον ἔχουσαν, ὥστε τὴν ψυχὴν ἐποχουμένην λείως πλοῖον ὥσπερ ἐν γαλήνῃ τῷ φωτὶ ῥᾳδίως πάντῃ καὶ ταχὺ διαφέρεσθαι. τὰ δὲ πλεῖστα τῶν θεαμάτων παραλι‐</w:t>
      </w:r>
    </w:p>
    <w:p>
      <w:r>
        <w:rPr>
          <w:rFonts w:ascii="Courier New" w:hAnsi="Courier New"/>
          <w:color w:val="555555"/>
          <w:sz w:val="20"/>
        </w:rPr>
        <w:t>[5]</w:t>
      </w:r>
    </w:p>
    <w:p>
      <w:r>
        <w:rPr>
          <w:rFonts w:ascii="Gentium Plus" w:hAnsi="Gentium Plus"/>
          <w:sz w:val="24"/>
        </w:rPr>
        <w:t>πὼν ἔφη τὰς ψυχὰς τῶν τελευτώντων κάτωθεν ἀνιούσας</w:t>
      </w:r>
    </w:p>
    <w:p>
      <w:r>
        <w:rPr>
          <w:rFonts w:ascii="Courier New" w:hAnsi="Courier New"/>
          <w:color w:val="555555"/>
          <w:sz w:val="20"/>
        </w:rPr>
        <w:t>[564 A]</w:t>
      </w:r>
    </w:p>
    <w:p>
      <w:r>
        <w:rPr>
          <w:rFonts w:ascii="Gentium Plus" w:hAnsi="Gentium Plus"/>
          <w:sz w:val="24"/>
        </w:rPr>
        <w:t>πομφόλυγα φλογοειδῆ ποιεῖν ἐξισταμένου τοῦ ἀέρος, \ ῥηγνυμένης ἀτρέμα τῆς πομφόλυγος ἐκβαίνειν τύπον ἐχούσας ἀνθρωποειδῆ τὸν δ’ ὄγκον εὐσταλεῖς, κινουμένας δ’ οὐχ ὁμοίως, ἀλλὰ τὰς μὲν ἐκπηδᾶν ἐλαφρότητι θαυμαστῇ</w:t>
      </w:r>
    </w:p>
    <w:p>
      <w:r>
        <w:rPr>
          <w:rFonts w:ascii="Courier New" w:hAnsi="Courier New"/>
          <w:color w:val="555555"/>
          <w:sz w:val="20"/>
        </w:rPr>
        <w:t>[5]</w:t>
      </w:r>
    </w:p>
    <w:p>
      <w:r>
        <w:rPr>
          <w:rFonts w:ascii="Gentium Plus" w:hAnsi="Gentium Plus"/>
          <w:sz w:val="24"/>
        </w:rPr>
        <w:t>καὶ διᾴττειν ἐπ’ εὐθείας ἄνω, τὰς δ’ ὥσπερ οἱ ἄτρακτοι</w:t>
      </w:r>
    </w:p>
    <w:p>
      <w:r>
        <w:rPr>
          <w:rFonts w:ascii="Courier New" w:hAnsi="Courier New"/>
          <w:color w:val="555555"/>
          <w:sz w:val="20"/>
        </w:rPr>
        <w:t>[10]</w:t>
      </w:r>
    </w:p>
    <w:p>
      <w:r>
        <w:rPr>
          <w:rFonts w:ascii="Gentium Plus" w:hAnsi="Gentium Plus"/>
          <w:sz w:val="24"/>
        </w:rPr>
        <w:t>ἰδὼν γνωρίμους ἐπειρᾶτο προσμῖξαι καὶ προσειπεῖν· αἱ δ’ οὔτ’ ἤκουον οὔτ’ ἦσαν παρ’ ἑαυταῖς, ἀλλ’ ἔκφρονες καὶ</w:t>
      </w:r>
    </w:p>
    <w:p>
      <w:r>
        <w:rPr>
          <w:rFonts w:ascii="Courier New" w:hAnsi="Courier New"/>
          <w:color w:val="555555"/>
          <w:sz w:val="20"/>
        </w:rPr>
        <w:t>[564 B]</w:t>
      </w:r>
    </w:p>
    <w:p>
      <w:r>
        <w:rPr>
          <w:rFonts w:ascii="Gentium Plus" w:hAnsi="Gentium Plus"/>
          <w:sz w:val="24"/>
        </w:rPr>
        <w:t>διεπτοημέναι, πᾶσαν ὄψιν ἀποφεύγουσαι καὶ ψαῦσιν ἐρέμβοντο πρῶτον αὐταὶ καθ’ ἑαυτάς, εἶτα πολλαῖς ὁμοίως διακειμέναις ἐντυγχάνουσαι καὶ περιπλεκόμεναι φοράς τε πάσας πρὸς οὐδὲν ἀκρίτως ἐφέροντο καὶ φωνὰς</w:t>
      </w:r>
    </w:p>
    <w:p>
      <w:r>
        <w:rPr>
          <w:rFonts w:ascii="Courier New" w:hAnsi="Courier New"/>
          <w:color w:val="555555"/>
          <w:sz w:val="20"/>
        </w:rPr>
        <w:t>[5]</w:t>
      </w:r>
    </w:p>
    <w:p>
      <w:r>
        <w:rPr>
          <w:rFonts w:ascii="Gentium Plus" w:hAnsi="Gentium Plus"/>
          <w:sz w:val="24"/>
        </w:rPr>
        <w:t>ἵεσαν ἀσήμους, οἷον ἀλαλαγμοῖς θρήνου καὶ φόβου μεμιγ‐ μένας. ἄλλαι δ’ ἄνωθεν ἐν 〈τῷ〉 καθαρῷ τοῦ περιέχοντος ὀφθῆναί τε φαιδραὶ καὶ πρὸς ἀλλήλας ὑπ’ εὐμενείας θαμὰ πελάζουσαι τὰς δὲ θορυβώδεις ἐκείνας ἐκτρεπόμεναι διε‐ σήμαινον ὡς ἔοικε συστολῇ μὲν εἰς αὑτὰς τὸ δυσχεραῖνον,</w:t>
      </w:r>
    </w:p>
    <w:p>
      <w:r>
        <w:rPr>
          <w:rFonts w:ascii="Courier New" w:hAnsi="Courier New"/>
          <w:color w:val="555555"/>
          <w:sz w:val="20"/>
        </w:rPr>
        <w:t>[10]</w:t>
      </w:r>
    </w:p>
    <w:p>
      <w:r>
        <w:rPr>
          <w:rFonts w:ascii="Gentium Plus" w:hAnsi="Gentium Plus"/>
          <w:sz w:val="24"/>
        </w:rPr>
        <w:t>ἐκπετάσει δὲ καὶ διαχύσει τὸ χαῖρον καὶ προσιέμενον. Ἐνταῦθα μίαν ἔφη 〈γνῶναι〉 συγγενοῦς τινος, οὐ</w:t>
      </w:r>
    </w:p>
    <w:p>
      <w:r>
        <w:rPr>
          <w:rFonts w:ascii="Courier New" w:hAnsi="Courier New"/>
          <w:color w:val="555555"/>
          <w:sz w:val="20"/>
        </w:rPr>
        <w:t>[564 C]</w:t>
      </w:r>
    </w:p>
    <w:p>
      <w:r>
        <w:rPr>
          <w:rFonts w:ascii="Gentium Plus" w:hAnsi="Gentium Plus"/>
          <w:sz w:val="24"/>
        </w:rPr>
        <w:t>μέντοι σαφῶς· ἀποθανεῖν γὰρ ἔτι παιδὸς ὄντος· ἀλλ’ ἐκεί‐ νην προσαγαγοῦσαν ἐγγὺς εἰπεῖν ‘χαῖρε, Θεσπέσιε.‘ θαυ‐ μάσαντος δ’ αὐτοῦ καὶ φήσαντος ὡς οὐ Θεσπέσιος ἀλλ’ Ἀριδαῖός ἐστι, ‘πρότερόν γε‘ φάναι, ‘τὸ δ’ ἀπὸ τοῦδε</w:t>
      </w:r>
    </w:p>
    <w:p>
      <w:r>
        <w:rPr>
          <w:rFonts w:ascii="Courier New" w:hAnsi="Courier New"/>
          <w:color w:val="555555"/>
          <w:sz w:val="20"/>
        </w:rPr>
        <w:t>[5]</w:t>
      </w:r>
    </w:p>
    <w:p>
      <w:r>
        <w:rPr>
          <w:rFonts w:ascii="Gentium Plus" w:hAnsi="Gentium Plus"/>
          <w:sz w:val="24"/>
        </w:rPr>
        <w:t>Θεσπέσιος. οὐδὲ γάρ τοι τέθνηκας, ἀλλὰ μοίρᾳ τινὶ θεῶν ἥκεις δεῦρο τῷ φρονοῦντι, τὴν δ’ ἄλλην ψυχὴν ὥσπερ</w:t>
      </w:r>
    </w:p>
    <w:p>
      <w:r>
        <w:rPr>
          <w:rFonts w:ascii="Courier New" w:hAnsi="Courier New"/>
          <w:color w:val="555555"/>
          <w:sz w:val="20"/>
        </w:rPr>
        <w:t>[10]</w:t>
      </w:r>
    </w:p>
    <w:p>
      <w:r>
        <w:rPr>
          <w:rFonts w:ascii="Gentium Plus" w:hAnsi="Gentium Plus"/>
          <w:sz w:val="24"/>
        </w:rPr>
        <w:t>σιος ἤδη τε μᾶλλον ἑαυτὸν τῷ λογίζεσθαι συνήγαγε καὶ</w:t>
      </w:r>
    </w:p>
    <w:p>
      <w:r>
        <w:rPr>
          <w:rFonts w:ascii="Courier New" w:hAnsi="Courier New"/>
          <w:color w:val="555555"/>
          <w:sz w:val="20"/>
        </w:rPr>
        <w:t>[564 D]</w:t>
      </w:r>
    </w:p>
    <w:p>
      <w:r>
        <w:rPr>
          <w:rFonts w:ascii="Gentium Plus" w:hAnsi="Gentium Plus"/>
          <w:sz w:val="24"/>
        </w:rPr>
        <w:t>διαβλέψας εἶδεν ἑαυτῷ μὲν [τινα] συναιωρουμένην ἀμυ‐ δράν τινα καὶ σκιώδη γραμμήν, ἐκείνους δὲ περιλαμπο‐ μένους κύκλῳ καὶ διαφανεῖς ἐντός, οὐ μὴν ὁμοίως ἅπαντας· ἀλλὰ τοὺς μέν, ὥσπερ ἡ καθαρωτάτη πανσέληνος, ἓν</w:t>
      </w:r>
    </w:p>
    <w:p>
      <w:r>
        <w:rPr>
          <w:rFonts w:ascii="Courier New" w:hAnsi="Courier New"/>
          <w:color w:val="555555"/>
          <w:sz w:val="20"/>
        </w:rPr>
        <w:t>[5]</w:t>
      </w:r>
    </w:p>
    <w:p>
      <w:r>
        <w:rPr>
          <w:rFonts w:ascii="Gentium Plus" w:hAnsi="Gentium Plus"/>
          <w:sz w:val="24"/>
        </w:rPr>
        <w:t>χρῶμα λεῖον καὶ συνεχὲς ὁμαλῶς ἱέντας, ἑτέρων δὲ φολί‐ δας τινὰς διατρεχούσας ἢ μώλωπας ἀραιούς, ἄλλους δὲ κομιδῇ ποικίλους καὶ ἀτόπους τὴν ὄψιν, ὥσπερ οἱ ἔχεις μελάσμασι κατεστιγμένους, ἄλλους δέ τινας ἀμβλείας ἀμυχὰς ἔχοντας.</w:t>
      </w:r>
    </w:p>
    <w:p>
      <w:r>
        <w:rPr>
          <w:rFonts w:ascii="Courier New" w:hAnsi="Courier New"/>
          <w:color w:val="555555"/>
          <w:sz w:val="20"/>
        </w:rPr>
        <w:t>[10]</w:t>
      </w:r>
    </w:p>
    <w:p>
      <w:r>
        <w:rPr>
          <w:rFonts w:ascii="Gentium Plus" w:hAnsi="Gentium Plus"/>
          <w:sz w:val="24"/>
        </w:rPr>
        <w:t>Ἔλεγεν οὖν ἕκαστα φράζων ὁ τοῦ Θεσπεσίου συγ‐ γενὴς (οὐδὲν γὰρ οὕτω κωλύει τὰς ψυχὰς ὀνόματι τῶν</w:t>
      </w:r>
    </w:p>
    <w:p>
      <w:r>
        <w:rPr>
          <w:rFonts w:ascii="Courier New" w:hAnsi="Courier New"/>
          <w:color w:val="555555"/>
          <w:sz w:val="20"/>
        </w:rPr>
        <w:t>[564 E]</w:t>
      </w:r>
    </w:p>
    <w:p>
      <w:r>
        <w:rPr>
          <w:rFonts w:ascii="Gentium Plus" w:hAnsi="Gentium Plus"/>
          <w:sz w:val="24"/>
        </w:rPr>
        <w:t>ἀνθρώπων προσαγορεύειν), ὡς Ἀδράστεια μέν, Ἀνάγκης καὶ Διὸς θυγάτηρ, ἐπὶ πᾶσι τιμωρὸς ἀνωτάτω τέτακται τοῖς ἀδικήμασι. καὶ τῶν πονηρῶν οὔτε μέγας 〈οὕτωσ〉 οὐδεὶς οὔτε μικρὸς γέγονεν ὥστ’ ἢ λαθὼν διαφυγεῖν ἢ</w:t>
      </w:r>
    </w:p>
    <w:p>
      <w:r>
        <w:rPr>
          <w:rFonts w:ascii="Courier New" w:hAnsi="Courier New"/>
          <w:color w:val="555555"/>
          <w:sz w:val="20"/>
        </w:rPr>
        <w:t>[5]</w:t>
      </w:r>
    </w:p>
    <w:p>
      <w:r>
        <w:rPr>
          <w:rFonts w:ascii="Gentium Plus" w:hAnsi="Gentium Plus"/>
          <w:sz w:val="24"/>
        </w:rPr>
        <w:t>βιασάμενος. ἄλλῃ δ’ ἄλλη τιμωρία τριῶν οὐσῶν φύλακι καὶ χειρουργῷ προσήκει· τοὺς μὲν γὰρ εὐθὺς ἐν σώμασι καὶ διὰ σωμάτων κολαζομένους μεταχειρίζεται Ποινὴ ταχεῖα, πράῳ τινὶ τρόπῳ καὶ παραλείποντι πολλὰ τῶν καθαρμοῦ δεομένων· ὧν δὲ μεῖζόν ἐστιν ἔργον ἡ περὶ τὴν κακίαν</w:t>
      </w:r>
    </w:p>
    <w:p>
      <w:r>
        <w:rPr>
          <w:rFonts w:ascii="Courier New" w:hAnsi="Courier New"/>
          <w:color w:val="555555"/>
          <w:sz w:val="20"/>
        </w:rPr>
        <w:t>[564 F]</w:t>
      </w:r>
    </w:p>
    <w:p>
      <w:r>
        <w:rPr>
          <w:rFonts w:ascii="Gentium Plus" w:hAnsi="Gentium Plus"/>
          <w:sz w:val="24"/>
        </w:rPr>
        <w:t>ἰατρεία, τούτους Δίκῃ μετὰ τὴν τελευτὴν ὁ δαίμων παρα‐ δίδωσι· τοὺς δὲ πάμπαν ἀνιάτους ἀπωσαμένης τῆς Δίκης ἡ τρίτη καὶ ἀγριωτάτη τῶν Ἀδραστείας ὑπουργῶν Ἐρι‐</w:t>
      </w:r>
    </w:p>
    <w:p>
      <w:r>
        <w:rPr>
          <w:rFonts w:ascii="Courier New" w:hAnsi="Courier New"/>
          <w:color w:val="555555"/>
          <w:sz w:val="20"/>
        </w:rPr>
        <w:t>[5]</w:t>
      </w:r>
    </w:p>
    <w:p>
      <w:r>
        <w:rPr>
          <w:rFonts w:ascii="Gentium Plus" w:hAnsi="Gentium Plus"/>
          <w:sz w:val="24"/>
        </w:rPr>
        <w:t>ἄλλως οἰκτρῶς δὲ καὶ χαλεπῶς ἅπαντας ἠφάνισε καὶ κατ‐</w:t>
      </w:r>
    </w:p>
    <w:p>
      <w:r>
        <w:rPr>
          <w:rFonts w:ascii="Courier New" w:hAnsi="Courier New"/>
          <w:color w:val="555555"/>
          <w:sz w:val="20"/>
        </w:rPr>
        <w:t>[565 A]</w:t>
      </w:r>
    </w:p>
    <w:p>
      <w:r>
        <w:rPr>
          <w:rFonts w:ascii="Gentium Plus" w:hAnsi="Gentium Plus"/>
          <w:sz w:val="24"/>
        </w:rPr>
        <w:t>έδυσεν εἰς τὸ ἄρρητον καὶ ἀόρατον. \ ‘δικαιώσεων ἡ μὲν ὑπὸ τῆς Ποινῆς ἐν τῷ βίῳ ταῖς βαρβα‐ ρικαῖς ἔοικεν· ὡς γὰρ ἐν Πέρσαις τῶν κολαζομένων τὰ ἱμάτια καὶ τὰς τιάρας ἀποτίλλουσι καὶ μαστιγοῦσιν, οἱ δὲ</w:t>
      </w:r>
    </w:p>
    <w:p>
      <w:r>
        <w:rPr>
          <w:rFonts w:ascii="Courier New" w:hAnsi="Courier New"/>
          <w:color w:val="555555"/>
          <w:sz w:val="20"/>
        </w:rPr>
        <w:t>[5]</w:t>
      </w:r>
    </w:p>
    <w:p>
      <w:r>
        <w:rPr>
          <w:rFonts w:ascii="Gentium Plus" w:hAnsi="Gentium Plus"/>
          <w:sz w:val="24"/>
        </w:rPr>
        <w:t>παύσασθαι δακρύοντες ἀντιβολοῦσιν, οὕτως αἱ διὰ χρη‐ μάτων καὶ σωμάτων κολάσεις ἁφὴν οὐκ ἔχουσι δριμεῖαν οὐδ’ αὐτῆς ἐπιλαμβάνονται τῆς κακίας, ἀλλὰ πρὸς δόξαν αἱ πολλαὶ καὶ πρὸς αἴσθησιν αὐτῶν εἰσιν· ὃς δ’ ἂν ἐκεῖθεν ἀκόλαστος ἐνταῦθα καὶ ἀκάθαρτος ἐξίκηται,</w:t>
      </w:r>
    </w:p>
    <w:p>
      <w:r>
        <w:rPr>
          <w:rFonts w:ascii="Courier New" w:hAnsi="Courier New"/>
          <w:color w:val="555555"/>
          <w:sz w:val="20"/>
        </w:rPr>
        <w:t>[10]</w:t>
      </w:r>
    </w:p>
    <w:p>
      <w:r>
        <w:rPr>
          <w:rFonts w:ascii="Gentium Plus" w:hAnsi="Gentium Plus"/>
          <w:sz w:val="24"/>
        </w:rPr>
        <w:t>τοῦτον ἡ Δίκη διαλαβοῦσα τῇ ψυχῇ καταφανῆ, γυμνόν,</w:t>
      </w:r>
    </w:p>
    <w:p>
      <w:r>
        <w:rPr>
          <w:rFonts w:ascii="Courier New" w:hAnsi="Courier New"/>
          <w:color w:val="555555"/>
          <w:sz w:val="20"/>
        </w:rPr>
        <w:t>[565 B]</w:t>
      </w:r>
    </w:p>
    <w:p>
      <w:r>
        <w:rPr>
          <w:rFonts w:ascii="Gentium Plus" w:hAnsi="Gentium Plus"/>
          <w:sz w:val="24"/>
        </w:rPr>
        <w:t>εἰς οὐδὲν ἔχοντα καταδῦναι καὶ ἀποκρύψασθαι καὶ περι‐ στεῖλαι τὴν μοχθηρίαν ἀλλὰ πανταχόθεν καὶ ὑπὸ πάντων καὶ πάντα καθορώμενον ἔδειξε πρῶτον ἀγαθοῖς γονεῦσιν, ἄνπερ ὦσι, καὶ προγόνοις αὐτοῦ πρόσπτυστον ὄντα καὶ</w:t>
      </w:r>
    </w:p>
    <w:p>
      <w:r>
        <w:rPr>
          <w:rFonts w:ascii="Courier New" w:hAnsi="Courier New"/>
          <w:color w:val="555555"/>
          <w:sz w:val="20"/>
        </w:rPr>
        <w:t>[5]</w:t>
      </w:r>
    </w:p>
    <w:p>
      <w:r>
        <w:rPr>
          <w:rFonts w:ascii="Gentium Plus" w:hAnsi="Gentium Plus"/>
          <w:sz w:val="24"/>
        </w:rPr>
        <w:t>ἀνάξιον· ἐὰν δὲ φαῦλοι, κολαζομένους ἐπιδὼν ἐκείνους καὶ ὀφθεὶς δικαιοῦται πολὺν χρόνον ἐξαιρούμενος ἕκαστον τῶν παθῶν ἀλγηδόσι καὶ πόνοις, οἳ τοσοῦτο μεγέθει καὶ σφοδρότητι τοὺς διὰ σαρκὸς ὑπερβάλλουσιν, ὅσον τὸ ὕπαρ ἂν εἴη τοῦ ὀνείρατος ἐναργέστερον. οὐλαὶ δὲ καὶ</w:t>
      </w:r>
    </w:p>
    <w:p>
      <w:r>
        <w:rPr>
          <w:rFonts w:ascii="Courier New" w:hAnsi="Courier New"/>
          <w:color w:val="555555"/>
          <w:sz w:val="20"/>
        </w:rPr>
        <w:t>[10]</w:t>
      </w:r>
    </w:p>
    <w:p>
      <w:r>
        <w:rPr>
          <w:rFonts w:ascii="Gentium Plus" w:hAnsi="Gentium Plus"/>
          <w:sz w:val="24"/>
        </w:rPr>
        <w:t>μώλωπες ἐπὶ τῶν παθῶν ἑκάστου τοῖς μὲν μᾶλλον ἐμμέ‐ νουσι τοῖς δ’ ἧσσον. ὅρα δ’‘ εἶπε ‘τὰ ποικίλα ταῦτα καὶ</w:t>
      </w:r>
    </w:p>
    <w:p>
      <w:r>
        <w:rPr>
          <w:rFonts w:ascii="Courier New" w:hAnsi="Courier New"/>
          <w:color w:val="555555"/>
          <w:sz w:val="20"/>
        </w:rPr>
        <w:t>[565 C]</w:t>
      </w:r>
    </w:p>
    <w:p>
      <w:r>
        <w:rPr>
          <w:rFonts w:ascii="Gentium Plus" w:hAnsi="Gentium Plus"/>
          <w:sz w:val="24"/>
        </w:rPr>
        <w:t>παντοδαπὰ χρώματα τῶν ψυχῶν· τὸ μὲν ὄρφνιον καὶ</w:t>
      </w:r>
    </w:p>
    <w:p>
      <w:r>
        <w:rPr>
          <w:rFonts w:ascii="Courier New" w:hAnsi="Courier New"/>
          <w:color w:val="555555"/>
          <w:sz w:val="20"/>
        </w:rPr>
        <w:t>[5]</w:t>
      </w:r>
    </w:p>
    <w:p>
      <w:r>
        <w:rPr>
          <w:rFonts w:ascii="Gentium Plus" w:hAnsi="Gentium Plus"/>
          <w:sz w:val="24"/>
        </w:rPr>
        <w:t>ἐκτέτριπται μόλις· κακόνοια δ’ ἐνοῦσα μετὰ φθόνου τουτὶ τὸ ἰῶδες καὶ ὕπουλον, ὥσπερ αἱ σηπίαι τὸ μέλαν, ἀφίησιν. ἐκεῖ γὰρ ἡ [τε] κακία τῆς ψυχῆς τρεπομένης ὑπὸ τῶν παθῶν καὶ τρεπούσης τὸ σῶμα τὰς χρόας ἀναδίδωσι, ἐνταῦθα δὲ καθαρμοῦ καὶ κολάσεως πέρας ἐστὶ τούτων</w:t>
      </w:r>
    </w:p>
    <w:p>
      <w:r>
        <w:rPr>
          <w:rFonts w:ascii="Courier New" w:hAnsi="Courier New"/>
          <w:color w:val="555555"/>
          <w:sz w:val="20"/>
        </w:rPr>
        <w:t>[10]</w:t>
      </w:r>
    </w:p>
    <w:p>
      <w:r>
        <w:rPr>
          <w:rFonts w:ascii="Gentium Plus" w:hAnsi="Gentium Plus"/>
          <w:sz w:val="24"/>
        </w:rPr>
        <w:t>ἐκλεανθέντων παντάπασι τὴν ψυχὴν αὐγοειδῆ καὶ σύγ‐</w:t>
      </w:r>
    </w:p>
    <w:p>
      <w:r>
        <w:rPr>
          <w:rFonts w:ascii="Courier New" w:hAnsi="Courier New"/>
          <w:color w:val="555555"/>
          <w:sz w:val="20"/>
        </w:rPr>
        <w:t>[565 D]</w:t>
      </w:r>
    </w:p>
    <w:p>
      <w:r>
        <w:rPr>
          <w:rFonts w:ascii="Gentium Plus" w:hAnsi="Gentium Plus"/>
          <w:sz w:val="24"/>
        </w:rPr>
        <w:t>χρουν γίνεσθαι· μέχρι δ’ οὗ ταῦτ’ ἔνεστι, γίνονταί τινες ὑποτροπαὶ τῶν παθῶν σφυγμοὺς ἔχουσαι καὶ πήδησιν, ἐνίαις μὲν ἀμυδρὰν καὶ ταχὺ κατασβεννυμένην ἐνίαις δὲ νεανικῶς ἐντείνουσαν. ὧν αἱ μὲν πάλιν καὶ πάλιν κολα‐</w:t>
      </w:r>
    </w:p>
    <w:p>
      <w:r>
        <w:rPr>
          <w:rFonts w:ascii="Courier New" w:hAnsi="Courier New"/>
          <w:color w:val="555555"/>
          <w:sz w:val="20"/>
        </w:rPr>
        <w:t>[5]</w:t>
      </w:r>
    </w:p>
    <w:p>
      <w:r>
        <w:rPr>
          <w:rFonts w:ascii="Gentium Plus" w:hAnsi="Gentium Plus"/>
          <w:sz w:val="24"/>
        </w:rPr>
        <w:t>σθεῖσαι τὴν προσήκουσαν ἕξιν καὶ διάθεσιν ***, τὰς δ’ αὖθις εἰς σώματα ζῴων ἐξήνεγκε βιαιότης ἀμαθίας καὶ φιληδονίας † εἶδος. ἡ μὲν γὰρ ἀσθενείᾳ λόγου καὶ δι’ ἀργίαν τοῦ θεωρεῖν ἔρρεψε τῷ πρακτικῷ πρὸς γένεσιν, ἡ δ’ ὀργάνου τῷ ἀκολάστῳ δεομένη ποθεῖ τὰς ἐπιθυμίας συρ‐</w:t>
      </w:r>
    </w:p>
    <w:p>
      <w:r>
        <w:rPr>
          <w:rFonts w:ascii="Courier New" w:hAnsi="Courier New"/>
          <w:color w:val="555555"/>
          <w:sz w:val="20"/>
        </w:rPr>
        <w:t>[10]</w:t>
      </w:r>
    </w:p>
    <w:p>
      <w:r>
        <w:rPr>
          <w:rFonts w:ascii="Gentium Plus" w:hAnsi="Gentium Plus"/>
          <w:sz w:val="24"/>
        </w:rPr>
        <w:t>ράψαι ταῖς ἀπολαύσεσι καὶ συνεπαυρέσθαι διὰ σώματος·</w:t>
      </w:r>
    </w:p>
    <w:p>
      <w:r>
        <w:rPr>
          <w:rFonts w:ascii="Courier New" w:hAnsi="Courier New"/>
          <w:color w:val="555555"/>
          <w:sz w:val="20"/>
        </w:rPr>
        <w:t>[565 E]</w:t>
      </w:r>
    </w:p>
    <w:p>
      <w:r>
        <w:rPr>
          <w:rFonts w:ascii="Gentium Plus" w:hAnsi="Gentium Plus"/>
          <w:sz w:val="24"/>
        </w:rPr>
        <w:t>ἐνταῦθα γὰρ οὐδὲν ἢ σκιά τις ἀτελὴς καὶ ὄναρ ἡδονῆς πλήρωσιν οὐκ ἐχούσης πάρεστι.‘ Ταῦτα δ’ εἰπὼν ἦγεν αὐτὸν ταχὺ μέν, ἄπλετον δέ τινα τόπον ὡς ἐφαίνετο διεξιόντα ῥᾳδίως καὶ ἀπλανῶς,</w:t>
      </w:r>
    </w:p>
    <w:p>
      <w:r>
        <w:rPr>
          <w:rFonts w:ascii="Courier New" w:hAnsi="Courier New"/>
          <w:color w:val="555555"/>
          <w:sz w:val="20"/>
        </w:rPr>
        <w:t>[5]</w:t>
      </w:r>
    </w:p>
    <w:p>
      <w:r>
        <w:rPr>
          <w:rFonts w:ascii="Gentium Plus" w:hAnsi="Gentium Plus"/>
          <w:sz w:val="24"/>
        </w:rPr>
        <w:t>οἷον ὑπὸ πτερῶν τῶν τοῦ φωτὸς αὐγῶν ἀναφερόμενον, μέχρι οὗ πρός τι χάσμα μέγα καὶ κάτω διῆκον ἀφικόμενος ὑπὸ τῆς ὀχούσης ἀπελείφθη δυνάμεως. καὶ τὰς ἄλλας ψυχὰς ἑώρα ταὐτὸ πασχούσας ἐκεῖ· συστελλόμεναι γὰρ ὥσπερ αἱ ὄρνιθες καὶ καταφερόμεναι κύκλῳ τὸ χάσμα</w:t>
      </w:r>
    </w:p>
    <w:p>
      <w:r>
        <w:rPr>
          <w:rFonts w:ascii="Courier New" w:hAnsi="Courier New"/>
          <w:color w:val="555555"/>
          <w:sz w:val="20"/>
        </w:rPr>
        <w:t>[10]</w:t>
      </w:r>
    </w:p>
    <w:p>
      <w:r>
        <w:rPr>
          <w:rFonts w:ascii="Gentium Plus" w:hAnsi="Gentium Plus"/>
          <w:sz w:val="24"/>
        </w:rPr>
        <w:t>περιῄεσαν (ἄντικρυς δὲ περᾶν οὐκ ἐτόλμων), εἴσω μὲν ὀφθῆναι τοῖς βακχικοῖς ἄντροις ὁμοίως ὕλης χλωρότητι</w:t>
      </w:r>
    </w:p>
    <w:p>
      <w:r>
        <w:rPr>
          <w:rFonts w:ascii="Courier New" w:hAnsi="Courier New"/>
          <w:color w:val="555555"/>
          <w:sz w:val="20"/>
        </w:rPr>
        <w:t>[565 F]</w:t>
      </w:r>
    </w:p>
    <w:p>
      <w:r>
        <w:rPr>
          <w:rFonts w:ascii="Gentium Plus" w:hAnsi="Gentium Plus"/>
          <w:sz w:val="24"/>
        </w:rPr>
        <w:t>καὶ χρόαις ἀνθέων ἁπάσαις διαπεποικιλμένον· ἐξέπνει δὲ μαλακὴν καὶ πραεῖαν αὔραν ὀσμὰς ἀναφέρουσαν ἡδονάς τε θαυμασίας καὶ κρᾶσιν οἵαν ὁ οἶνος τοῖς μεθυσκομένοις ἐμποιοῦσαν· εὐωχούμεναι γὰρ αἱ ψυχαὶ ταῖς εὐωδίαις διε‐</w:t>
      </w:r>
    </w:p>
    <w:p>
      <w:r>
        <w:rPr>
          <w:rFonts w:ascii="Courier New" w:hAnsi="Courier New"/>
          <w:color w:val="555555"/>
          <w:sz w:val="20"/>
        </w:rPr>
        <w:t>[5]</w:t>
      </w:r>
    </w:p>
    <w:p>
      <w:r>
        <w:rPr>
          <w:rFonts w:ascii="Gentium Plus" w:hAnsi="Gentium Plus"/>
          <w:sz w:val="24"/>
        </w:rPr>
        <w:t>χέοντο καὶ πρὸς ἀλλήλας ἐφιλοφρονοῦντο· καὶ τὸν τόπον ἐν κύκλῳ κατεῖχε βακχεία καὶ γέλως καὶ πᾶσα μοῦσα</w:t>
      </w:r>
    </w:p>
    <w:p>
      <w:r>
        <w:rPr>
          <w:rFonts w:ascii="Courier New" w:hAnsi="Courier New"/>
          <w:color w:val="555555"/>
          <w:sz w:val="20"/>
        </w:rPr>
        <w:t>[566 A]</w:t>
      </w:r>
    </w:p>
    <w:p>
      <w:r>
        <w:rPr>
          <w:rFonts w:ascii="Gentium Plus" w:hAnsi="Gentium Plus"/>
          <w:sz w:val="24"/>
        </w:rPr>
        <w:t>παιζόντων καὶ τερπομένων. \ νυσον ἀνελθεῖν καὶ τὴν Σεμέλην ἀναγαγεῖν ὕστερον· καλεῖ‐ σθαι δὲ Λήθης τὸν τόπον. ὅθεν οὐδὲ διατρίβειν βουλό‐ μενον εἴα τὸν Θεσπέσιον, ἀλλ’ ἀφεῖλκε βίᾳ, διδάσκων</w:t>
      </w:r>
    </w:p>
    <w:p>
      <w:r>
        <w:rPr>
          <w:rFonts w:ascii="Courier New" w:hAnsi="Courier New"/>
          <w:color w:val="555555"/>
          <w:sz w:val="20"/>
        </w:rPr>
        <w:t>[5]</w:t>
      </w:r>
    </w:p>
    <w:p>
      <w:r>
        <w:rPr>
          <w:rFonts w:ascii="Gentium Plus" w:hAnsi="Gentium Plus"/>
          <w:sz w:val="24"/>
        </w:rPr>
        <w:t>ἅμα καὶ λέγων ὡς ἐκτήκεται καὶ ἀνυγραίνεται τὸ φρονοῦν</w:t>
      </w:r>
    </w:p>
    <w:p>
      <w:r>
        <w:rPr>
          <w:rFonts w:ascii="Courier New" w:hAnsi="Courier New"/>
          <w:color w:val="555555"/>
          <w:sz w:val="20"/>
        </w:rPr>
        <w:t>[10]</w:t>
      </w:r>
    </w:p>
    <w:p>
      <w:r>
        <w:rPr>
          <w:rFonts w:ascii="Gentium Plus" w:hAnsi="Gentium Plus"/>
          <w:sz w:val="24"/>
        </w:rPr>
        <w:t>τῆς ψυχῆς. Ἄλλην οὖν τοσαύτην διελθὼν ὁδὸν ἔδοξεν ἀφορᾶν</w:t>
      </w:r>
    </w:p>
    <w:p>
      <w:r>
        <w:rPr>
          <w:rFonts w:ascii="Courier New" w:hAnsi="Courier New"/>
          <w:color w:val="555555"/>
          <w:sz w:val="20"/>
        </w:rPr>
        <w:t>[566 B]</w:t>
      </w:r>
    </w:p>
    <w:p>
      <w:r>
        <w:rPr>
          <w:rFonts w:ascii="Gentium Plus" w:hAnsi="Gentium Plus"/>
          <w:sz w:val="24"/>
        </w:rPr>
        <w:t>κρατῆρα μέγαν, εἰς δὲ τοῦτον ἐμβάλλοντα ῥεύματα, τὸ μὲν ἀφροῦ θαλάσσης ἢ χιόνων λευκότερον, τὸ δ’ ὁποῖον ἶρις ἐξανθεῖ τὸ ἁλουργόν, ἄλλα δ’ ἄλλαις βαφαῖς κεχρωσ‐ μένα, πρόσωθεν ἴδιον ἐχούσαις φέγγος. ὡς δὲ πλησίον</w:t>
      </w:r>
    </w:p>
    <w:p>
      <w:r>
        <w:rPr>
          <w:rFonts w:ascii="Courier New" w:hAnsi="Courier New"/>
          <w:color w:val="555555"/>
          <w:sz w:val="20"/>
        </w:rPr>
        <w:t>[5]</w:t>
      </w:r>
    </w:p>
    <w:p>
      <w:r>
        <w:rPr>
          <w:rFonts w:ascii="Gentium Plus" w:hAnsi="Gentium Plus"/>
          <w:sz w:val="24"/>
        </w:rPr>
        <w:t>ἦλθον, ὁ κρατὴρ ἐκεῖνος ἀφανὴς † χλεμάβλου τοῦ περι‐ έχοντος, τῶν τε χρωμάτων ἀμαυρουμένων τὸ ἀνθηρότερον ἀπέλειπε πλὴν τῆς λευκότητος. ἑώρα δὲ τρεῖς δαίμονας ὁμοῦ καθημένους ἐν σχήματι τριγώνου πρὸς ἀλλήλους τὰ ῥεύματα μέτροις τισὶν ἀνακεραννύντας. ἔλεγεν οὖν ὁ τοῦ</w:t>
      </w:r>
    </w:p>
    <w:p>
      <w:r>
        <w:rPr>
          <w:rFonts w:ascii="Courier New" w:hAnsi="Courier New"/>
          <w:color w:val="555555"/>
          <w:sz w:val="20"/>
        </w:rPr>
        <w:t>[10]</w:t>
      </w:r>
    </w:p>
    <w:p>
      <w:r>
        <w:rPr>
          <w:rFonts w:ascii="Gentium Plus" w:hAnsi="Gentium Plus"/>
          <w:sz w:val="24"/>
        </w:rPr>
        <w:t>Θεσπεσίου ψυχοπομπὸς ἄχρι τούτου τὸν Ὀρφέα (Orph. fr. 294) προελθεῖν, ὅτε τὴν ψυχὴν τῆς γυναικὸς μετῄει,</w:t>
      </w:r>
    </w:p>
    <w:p>
      <w:r>
        <w:rPr>
          <w:rFonts w:ascii="Courier New" w:hAnsi="Courier New"/>
          <w:color w:val="555555"/>
          <w:sz w:val="20"/>
        </w:rPr>
        <w:t>[566 C]</w:t>
      </w:r>
    </w:p>
    <w:p>
      <w:r>
        <w:rPr>
          <w:rFonts w:ascii="Gentium Plus" w:hAnsi="Gentium Plus"/>
          <w:sz w:val="24"/>
        </w:rPr>
        <w:t>καὶ μὴ καλῶς διαμνημονεύσαντα λόγον εἰς ἀνθρώπους κίβδηλον ἐξενεγκεῖν ὡς κοινὸν εἴη μαντεῖον ἐν θεοῖς Ἀπόλλωνος καὶ Νυκτός· οὐδενὸς γὰρ Ἀπόλλωνι Νύκτα κοινωνεῖν· ‘ἀλλὰ τοῦτο μέν‘ ἔφη ‘Νυκτός ἐστι καὶ Σελήνης</w:t>
      </w:r>
    </w:p>
    <w:p>
      <w:r>
        <w:rPr>
          <w:rFonts w:ascii="Courier New" w:hAnsi="Courier New"/>
          <w:color w:val="555555"/>
          <w:sz w:val="20"/>
        </w:rPr>
        <w:t>[5]</w:t>
      </w:r>
    </w:p>
    <w:p>
      <w:r>
        <w:rPr>
          <w:rFonts w:ascii="Gentium Plus" w:hAnsi="Gentium Plus"/>
          <w:sz w:val="24"/>
        </w:rPr>
        <w:t>μαντεῖον κοινόν, οὐδαμοῦ τῆς γῆς περαῖνον οὐδ’ ἔχον ἕδραν</w:t>
      </w:r>
    </w:p>
    <w:p>
      <w:r>
        <w:rPr>
          <w:rFonts w:ascii="Courier New" w:hAnsi="Courier New"/>
          <w:color w:val="555555"/>
          <w:sz w:val="20"/>
        </w:rPr>
        <w:t>[10]</w:t>
      </w:r>
    </w:p>
    <w:p>
      <w:r>
        <w:rPr>
          <w:rFonts w:ascii="Gentium Plus" w:hAnsi="Gentium Plus"/>
          <w:sz w:val="24"/>
        </w:rPr>
        <w:t>οὐκέτ’ οἶδα‘ εἶπεν ‘εἰ κατιδεῖν ἔσῃ δυνατός· ἀνωτέρω</w:t>
      </w:r>
    </w:p>
    <w:p>
      <w:r>
        <w:rPr>
          <w:rFonts w:ascii="Courier New" w:hAnsi="Courier New"/>
          <w:color w:val="555555"/>
          <w:sz w:val="20"/>
        </w:rPr>
        <w:t>[566 D]</w:t>
      </w:r>
    </w:p>
    <w:p>
      <w:r>
        <w:rPr>
          <w:rFonts w:ascii="Gentium Plus" w:hAnsi="Gentium Plus"/>
          <w:sz w:val="24"/>
        </w:rPr>
        <w:t>γὰρ οὐκ ἐπιδίδωσιν οὐδὲ χαλᾷ τὸ τῆς ψυχῆς ἐπίγειον ἀλλὰ κατατείνει τῷ σώματι προσηρτημένον.‘ ἅμα δ’ ἐπειρᾶτο προσάγων ἐπιδεικνύειν αὐτῷ τὸ φῶς ἐκ τοῦ τρίποδος, ὡς ἔλεγε, διὰ τῶν κόλπων τῆς Θέμιδος ἀπερειδόμενον εἰς τὸν</w:t>
      </w:r>
    </w:p>
    <w:p>
      <w:r>
        <w:rPr>
          <w:rFonts w:ascii="Courier New" w:hAnsi="Courier New"/>
          <w:color w:val="555555"/>
          <w:sz w:val="20"/>
        </w:rPr>
        <w:t>[5]</w:t>
      </w:r>
    </w:p>
    <w:p>
      <w:r>
        <w:rPr>
          <w:rFonts w:ascii="Gentium Plus" w:hAnsi="Gentium Plus"/>
          <w:sz w:val="24"/>
        </w:rPr>
        <w:t>Παρνασόν. προθυμούμενος 〈δ’ αὐτὸσ〉 ἰδεῖν οὐκ εἶδεν ὑπὸ λαμπρότητος, ἀλλ’ ἤκουε παριὼν φωνὴν ὀξεῖαν γυναικὸς ἐν μέτρῳ φράζουσαν ἄλλα τινὰ καὶ χρόνον, ὡς ἔοικε, τῆς ἐκείνου τελευτῆς. ἔλεγε δ’ ὁ δαίμων τὴν φωνὴν εἶναι Σι‐ βύλλης· ᾄδειν γὰρ αὐτὴν περὶ τῶν μελλόντων ἐν τῷ προσ‐</w:t>
      </w:r>
    </w:p>
    <w:p>
      <w:r>
        <w:rPr>
          <w:rFonts w:ascii="Courier New" w:hAnsi="Courier New"/>
          <w:color w:val="555555"/>
          <w:sz w:val="20"/>
        </w:rPr>
        <w:t>[10]</w:t>
      </w:r>
    </w:p>
    <w:p>
      <w:r>
        <w:rPr>
          <w:rFonts w:ascii="Gentium Plus" w:hAnsi="Gentium Plus"/>
          <w:sz w:val="24"/>
        </w:rPr>
        <w:t>ώπῳ τῆς σελήνης περιφερομένην. βουλόμενος οὖν ἀκροᾶ‐</w:t>
      </w:r>
    </w:p>
    <w:p>
      <w:r>
        <w:rPr>
          <w:rFonts w:ascii="Courier New" w:hAnsi="Courier New"/>
          <w:color w:val="555555"/>
          <w:sz w:val="20"/>
        </w:rPr>
        <w:t>[566 E]</w:t>
      </w:r>
    </w:p>
    <w:p>
      <w:r>
        <w:rPr>
          <w:rFonts w:ascii="Gentium Plus" w:hAnsi="Gentium Plus"/>
          <w:sz w:val="24"/>
        </w:rPr>
        <w:t>σθαι πλείονα τῇ ῥύμῃ τῆς σελήνης εἰς τοὐναντίον ὥσπερ ἐν ταῖς δίναις ἐξεώσθη καὶ βραχέα κατήκουσεν· ὧν ἦν καὶ τὰ περὶ τὸ Βέσβιον ὄρος καὶ τὴν Δικαιαρχείας ὑπὸ πυρὸς φθορὰν γενησομένην, καί τι κομμάτιον περὶ τοῦ τότε</w:t>
      </w:r>
    </w:p>
    <w:p>
      <w:r>
        <w:rPr>
          <w:rFonts w:ascii="Courier New" w:hAnsi="Courier New"/>
          <w:color w:val="555555"/>
          <w:sz w:val="20"/>
        </w:rPr>
        <w:t>[5]</w:t>
      </w:r>
    </w:p>
    <w:p>
      <w:r>
        <w:rPr>
          <w:rFonts w:ascii="Gentium Plus" w:hAnsi="Gentium Plus"/>
          <w:sz w:val="24"/>
        </w:rPr>
        <w:t>ἡγεμόνος ὡς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[10]</w:t>
      </w:r>
    </w:p>
    <w:p>
      <w:r>
        <w:rPr>
          <w:rFonts w:ascii="Gentium Plus" w:hAnsi="Gentium Plus"/>
          <w:sz w:val="24"/>
        </w:rPr>
        <w:t>ὁ Θεσπέσιος οὐκ ἂν προσδοκήσας κολαζομένοις ἐνετύγ‐ χανε, καὶ δεινὰ παθήματα καὶ τιμωρίας ἀσχήμονας καὶ ἀλγεινὰς ὑπομένοντες ᾠκτίζοντο πρὸς ἐκεῖνον καὶ ἀνε‐ κλαίοντο, τέλος δὲ τὸν πατέρα τὸν ἑαυτοῦ κατεῖδεν ἔκ</w:t>
      </w:r>
    </w:p>
    <w:p>
      <w:r>
        <w:rPr>
          <w:rFonts w:ascii="Courier New" w:hAnsi="Courier New"/>
          <w:color w:val="555555"/>
          <w:sz w:val="20"/>
        </w:rPr>
        <w:t>[566 F]</w:t>
      </w:r>
    </w:p>
    <w:p>
      <w:r>
        <w:rPr>
          <w:rFonts w:ascii="Gentium Plus" w:hAnsi="Gentium Plus"/>
          <w:sz w:val="24"/>
        </w:rPr>
        <w:t>τινος βαράθρου στιγμάτων καὶ οὐλῶν μεστὸν ἀναδυό‐ μενον, ὀρέγοντα τὰς χεῖρας αὐτῷ καὶ σιωπᾶν οὐκ ἐώμε‐ νον ἀλλ’ ὁμολογεῖν ἀναγκαζόμενον ὑπὸ τῶν ἐφεστώτων ταῖς τιμωρίαις, ὅτι περὶ ξένους τινὰς μιαρὸς γενόμενος</w:t>
      </w:r>
    </w:p>
    <w:p>
      <w:r>
        <w:rPr>
          <w:rFonts w:ascii="Courier New" w:hAnsi="Courier New"/>
          <w:color w:val="555555"/>
          <w:sz w:val="20"/>
        </w:rPr>
        <w:t>[5]</w:t>
      </w:r>
    </w:p>
    <w:p>
      <w:r>
        <w:rPr>
          <w:rFonts w:ascii="Gentium Plus" w:hAnsi="Gentium Plus"/>
          <w:sz w:val="24"/>
        </w:rPr>
        <w:t>χρυσίον ἔχοντας φαρμάκοις διαφθείρας καὶ ἐκεῖ δια‐ λαθὼν ἅπαντας ἐνταῦθ’ ἐξελεγχθεὶς τὰ μὲν ἤδη πέπονθε</w:t>
      </w:r>
    </w:p>
    <w:p>
      <w:r>
        <w:rPr>
          <w:rFonts w:ascii="Courier New" w:hAnsi="Courier New"/>
          <w:color w:val="555555"/>
          <w:sz w:val="20"/>
        </w:rPr>
        <w:t>[567 A]</w:t>
      </w:r>
    </w:p>
    <w:p>
      <w:r>
        <w:rPr>
          <w:rFonts w:ascii="Gentium Plus" w:hAnsi="Gentium Plus"/>
          <w:sz w:val="24"/>
        </w:rPr>
        <w:t>τὰ δ’ ἄγεται πεισόμενος, \ περὶ τοῦ πατρὸς οὐκ ἐτόλμα δι’ ἔκπληξιν καὶ δέος, ὑπο‐ στρέψαι δὲ καὶ φυγεῖν βουλόμενος οὐκέτι τὸν πρᾶον ἐκεῖνον ἑώρα καὶ οἰκεῖον ξεναγόν, ἀλλ’ ὑφ’ ἑτέρων τινῶν</w:t>
      </w:r>
    </w:p>
    <w:p>
      <w:r>
        <w:rPr>
          <w:rFonts w:ascii="Courier New" w:hAnsi="Courier New"/>
          <w:color w:val="555555"/>
          <w:sz w:val="20"/>
        </w:rPr>
        <w:t>[5]</w:t>
      </w:r>
    </w:p>
    <w:p>
      <w:r>
        <w:rPr>
          <w:rFonts w:ascii="Gentium Plus" w:hAnsi="Gentium Plus"/>
          <w:sz w:val="24"/>
        </w:rPr>
        <w:t>φοβερῶν τὴν ὄψιν εἰς τὸ πρόσθεν ὠθούμενος, ὡς ἀνάγκην οὖσαν οὕτω διεξελθεῖν, ἐθεᾶτο τῶν μὲν γνωρίμως πονη‐ ρῶν γενομένων καὶ κολασθέντων αὐτόθι τὴν αἰκίαν οὐκέτ’ † εἶναι χαλεπῶς οὐδ’ ὁμοίως τριβομένην, ἅτε δὴ περὶ τὸ ἄλογον καὶ παθητικὸν ἔτι μόνον οὖσαν· ὅσοι δὲ πρό‐</w:t>
      </w:r>
    </w:p>
    <w:p>
      <w:r>
        <w:rPr>
          <w:rFonts w:ascii="Courier New" w:hAnsi="Courier New"/>
          <w:color w:val="555555"/>
          <w:sz w:val="20"/>
        </w:rPr>
        <w:t>[10]</w:t>
      </w:r>
    </w:p>
    <w:p>
      <w:r>
        <w:rPr>
          <w:rFonts w:ascii="Gentium Plus" w:hAnsi="Gentium Plus"/>
          <w:sz w:val="24"/>
        </w:rPr>
        <w:t>σχημα καὶ δόξαν ἀρετῆς περιβαλόμενοι διεβίωσαν κακίᾳ</w:t>
      </w:r>
    </w:p>
    <w:p>
      <w:r>
        <w:rPr>
          <w:rFonts w:ascii="Courier New" w:hAnsi="Courier New"/>
          <w:color w:val="555555"/>
          <w:sz w:val="20"/>
        </w:rPr>
        <w:t>[567 B]</w:t>
      </w:r>
    </w:p>
    <w:p>
      <w:r>
        <w:rPr>
          <w:rFonts w:ascii="Gentium Plus" w:hAnsi="Gentium Plus"/>
          <w:sz w:val="24"/>
        </w:rPr>
        <w:t>ἕτεροι περιεστῶτες ἐκτρέπεσθαι τὰ ἐντὸς ἔξω τῆς ψυχῆς, ἰλυσπωμένους παρὰ φύσιν καὶ ἀνακαμπτομένους, ὥσπερ αἱ θαλάττιαι σκολόπενδραι καταπιοῦσαι τὸ ἄγκιστρον ἐκτρέπουσιν ἑαυτάς· ἐνίους δ’ ἀναδέροντες αὐτῶν καὶ</w:t>
      </w:r>
    </w:p>
    <w:p>
      <w:r>
        <w:rPr>
          <w:rFonts w:ascii="Courier New" w:hAnsi="Courier New"/>
          <w:color w:val="555555"/>
          <w:sz w:val="20"/>
        </w:rPr>
        <w:t>[5]</w:t>
      </w:r>
    </w:p>
    <w:p>
      <w:r>
        <w:rPr>
          <w:rFonts w:ascii="Gentium Plus" w:hAnsi="Gentium Plus"/>
          <w:sz w:val="24"/>
        </w:rPr>
        <w:t>ἀναπτύσσοντες ἀπεδείκνυσαν ὑπούλους καὶ ποικίλους, ἐν τῷ λογιστικῷ καὶ κυρίῳ τὴν μοχθηρίαν ἔχοντας. ἄλλας δ’ ἔφη ψυχὰς ἰδεῖν, ὥσπερ τὰς ἐχίδνας περιπεπλεγμένας σύνδυο καὶ σύντρεις καὶ πλείονας, ἀλλήλας ἐσθιούσας ὑπὸ μνησικακίας καὶ κακοθυμίας ὧν ἔπαθον ἐν τῷ ζῆν ἢ</w:t>
      </w:r>
    </w:p>
    <w:p>
      <w:r>
        <w:rPr>
          <w:rFonts w:ascii="Courier New" w:hAnsi="Courier New"/>
          <w:color w:val="555555"/>
          <w:sz w:val="20"/>
        </w:rPr>
        <w:t>[10]</w:t>
      </w:r>
    </w:p>
    <w:p>
      <w:r>
        <w:rPr>
          <w:rFonts w:ascii="Gentium Plus" w:hAnsi="Gentium Plus"/>
          <w:sz w:val="24"/>
        </w:rPr>
        <w:t>ἔδρασαν. εἶναι δὲ καὶ λίμνας παρ’ ἀλλήλας, τὴν μὲν</w:t>
      </w:r>
    </w:p>
    <w:p>
      <w:r>
        <w:rPr>
          <w:rFonts w:ascii="Courier New" w:hAnsi="Courier New"/>
          <w:color w:val="555555"/>
          <w:sz w:val="20"/>
        </w:rPr>
        <w:t>[567 C]</w:t>
      </w:r>
    </w:p>
    <w:p>
      <w:r>
        <w:rPr>
          <w:rFonts w:ascii="Gentium Plus" w:hAnsi="Gentium Plus"/>
          <w:sz w:val="24"/>
        </w:rPr>
        <w:t>χρυσοῦ περιζέουσαν τὴν δὲ μολίβδου ψυχροτάτην ἄλλην δὲ τραχεῖαν σιδήρου· καί τινας ἐφεστάναι δαίμονας ὥσπερ οἱ χαλκεῖς ὀργάνοις ἀναλαμβάνοντας καὶ καθιέντας ἐν μέρει τὰς ψυχὰς τῶν δι’ ἀπληστίαν καὶ πλεονεξίαν πονηρῶν.</w:t>
      </w:r>
    </w:p>
    <w:p>
      <w:r>
        <w:rPr>
          <w:rFonts w:ascii="Courier New" w:hAnsi="Courier New"/>
          <w:color w:val="555555"/>
          <w:sz w:val="20"/>
        </w:rPr>
        <w:t>[5]</w:t>
      </w:r>
    </w:p>
    <w:p>
      <w:r>
        <w:rPr>
          <w:rFonts w:ascii="Gentium Plus" w:hAnsi="Gentium Plus"/>
          <w:sz w:val="24"/>
        </w:rPr>
        <w:t>ἐν μὲν γὰρ τῷ χρυσῷ διαπύρους καὶ διαφανεῖς ὑπὸ τοῦ φλέγεσθαι γενομένας ἐνέβαλλον εἰς τὴν τοῦ μολίβδου βάπτοντες· ἐκπαγείσας δ’ αὐτόθι καὶ γενομένας σκληρὰς ὥσπερ αἱ χάλαζαι πάλιν εἰς τὴν τοῦ σιδήρου μεθίστασαν· ἐνταῦθα δὲ μέλαιναί τε δεινῶς ἐγίνοντο καὶ περικλώμεναι</w:t>
      </w:r>
    </w:p>
    <w:p>
      <w:r>
        <w:rPr>
          <w:rFonts w:ascii="Courier New" w:hAnsi="Courier New"/>
          <w:color w:val="555555"/>
          <w:sz w:val="20"/>
        </w:rPr>
        <w:t>[10]</w:t>
      </w:r>
    </w:p>
    <w:p>
      <w:r>
        <w:rPr>
          <w:rFonts w:ascii="Gentium Plus" w:hAnsi="Gentium Plus"/>
          <w:sz w:val="24"/>
        </w:rPr>
        <w:t>διὰ σκληρότητα καὶ συντριβόμεναι τὰ εἴδη μετέβαλλον·</w:t>
      </w:r>
    </w:p>
    <w:p>
      <w:r>
        <w:rPr>
          <w:rFonts w:ascii="Courier New" w:hAnsi="Courier New"/>
          <w:color w:val="555555"/>
          <w:sz w:val="20"/>
        </w:rPr>
        <w:t>[567 D]</w:t>
      </w:r>
    </w:p>
    <w:p>
      <w:r>
        <w:rPr>
          <w:rFonts w:ascii="Gentium Plus" w:hAnsi="Gentium Plus"/>
          <w:sz w:val="24"/>
        </w:rPr>
        <w:t>εἶθ’ οὕτω πάλιν εἰς τὸν χρυσὸν ἐκομίζοντο, δεινάς, ὡς ἔλεγεν, ἐν ταῖς μεταβολαῖς ἀλγηδόνας ὑπομένουσαι. Πάντων δὲ πάσχειν ἔλεγεν οἰκτρότατα τὰς ἤδη δοκούσας ἀφεῖσθαι τῆς δίκης, εἶτ’ αὖθις συλλαμβανο‐</w:t>
      </w:r>
    </w:p>
    <w:p>
      <w:r>
        <w:rPr>
          <w:rFonts w:ascii="Courier New" w:hAnsi="Courier New"/>
          <w:color w:val="555555"/>
          <w:sz w:val="20"/>
        </w:rPr>
        <w:t>[5]</w:t>
      </w:r>
    </w:p>
    <w:p>
      <w:r>
        <w:rPr>
          <w:rFonts w:ascii="Gentium Plus" w:hAnsi="Gentium Plus"/>
          <w:sz w:val="24"/>
        </w:rPr>
        <w:t>μένας· αὗται δ’ ἦσαν, ὧν εἴς τινας ἐκγόνους ἢ παῖδας ἡ ποινὴ περιῆλθεν. ὁπότε γάρ τις ἐκείνων ἀφίκοιτο καὶ</w:t>
      </w:r>
    </w:p>
    <w:p>
      <w:r>
        <w:rPr>
          <w:rFonts w:ascii="Courier New" w:hAnsi="Courier New"/>
          <w:color w:val="555555"/>
          <w:sz w:val="20"/>
        </w:rPr>
        <w:t>[10]</w:t>
      </w:r>
    </w:p>
    <w:p>
      <w:r>
        <w:rPr>
          <w:rFonts w:ascii="Gentium Plus" w:hAnsi="Gentium Plus"/>
          <w:sz w:val="24"/>
        </w:rPr>
        <w:t>γὰρ μετέθεον οἱ κολασταὶ [πρὸς τὴν δίκην] καὶ ἐξ ἀρχῆς ἀπῆγον ὀλοφυρομένας τῷ προγινώσκειν τὴν τιμωρίαν.</w:t>
      </w:r>
    </w:p>
    <w:p>
      <w:r>
        <w:rPr>
          <w:rFonts w:ascii="Courier New" w:hAnsi="Courier New"/>
          <w:color w:val="555555"/>
          <w:sz w:val="20"/>
        </w:rPr>
        <w:t>[567 E]</w:t>
      </w:r>
    </w:p>
    <w:p>
      <w:r>
        <w:rPr>
          <w:rFonts w:ascii="Gentium Plus" w:hAnsi="Gentium Plus"/>
          <w:sz w:val="24"/>
        </w:rPr>
        <w:t>ἐνίαις δὲ καὶ πολλὰς ἅμα τῶν ἐκγόνων ἔλεγε συνηρτῆσθαι καθάπερ μελίττας ἢ νυκτερίδας ἀτεχνῶς ἐχομένας καὶ τετριγυίας ὑπὸ μνήμης καὶ ὀργῆς ὧν ἔπαθον δι’ αὐτάς. ἔσχατα δ’ ὁρῶντος αὐτοῦ τὰς ἐπὶ δευτέραν γένεσιν</w:t>
      </w:r>
    </w:p>
    <w:p>
      <w:r>
        <w:rPr>
          <w:rFonts w:ascii="Courier New" w:hAnsi="Courier New"/>
          <w:color w:val="555555"/>
          <w:sz w:val="20"/>
        </w:rPr>
        <w:t>[5]</w:t>
      </w:r>
    </w:p>
    <w:p>
      <w:r>
        <w:rPr>
          <w:rFonts w:ascii="Gentium Plus" w:hAnsi="Gentium Plus"/>
          <w:sz w:val="24"/>
        </w:rPr>
        <w:t>τρεπομένας ψυχὰς εἴς τε ζῷα παντοδαπὰ καμπτομένας βίᾳ καὶ μετασχηματιζομένας ὑπὸ τῶν ταῦτα δημιουρ‐ γούντων, ὀργάνοις τισὶ καὶ πληγαῖς τὰ μὲν κολλώντων μέρη καὶ συνελαυνόντων, τὰ δ’ ἀποστρεφόντων, ἔνια δ’ ἐκλεαινόντων καὶ ἀφανιζόντων παντάπασιν, ὅπως ἐφαρ‐</w:t>
      </w:r>
    </w:p>
    <w:p>
      <w:r>
        <w:rPr>
          <w:rFonts w:ascii="Courier New" w:hAnsi="Courier New"/>
          <w:color w:val="555555"/>
          <w:sz w:val="20"/>
        </w:rPr>
        <w:t>[10]</w:t>
      </w:r>
    </w:p>
    <w:p>
      <w:r>
        <w:rPr>
          <w:rFonts w:ascii="Gentium Plus" w:hAnsi="Gentium Plus"/>
          <w:sz w:val="24"/>
        </w:rPr>
        <w:t>μόσειεν ἑτέροις ἤθεσι καὶ βίοις, ἐν ταύταις φανῆναι τὴν</w:t>
      </w:r>
    </w:p>
    <w:p>
      <w:r>
        <w:rPr>
          <w:rFonts w:ascii="Courier New" w:hAnsi="Courier New"/>
          <w:color w:val="555555"/>
          <w:sz w:val="20"/>
        </w:rPr>
        <w:t>[567 F]</w:t>
      </w:r>
    </w:p>
    <w:p>
      <w:r>
        <w:rPr>
          <w:rFonts w:ascii="Gentium Plus" w:hAnsi="Gentium Plus"/>
          <w:sz w:val="24"/>
        </w:rPr>
        <w:t>Νέρωνος, τά τ’ ἄλλα κακῶς ἔχουσαν ἤδη καὶ διαπεπαρ‐ μένην ἥλοις διαπύροις. προκεχειρισμένων δὲ καὶ ταύτῃ τῶν δημιουργῶν Πινδαρικῆς (fr. 276) ἐχίδνης εἶδος, ἐν ᾧ κυηθεῖσαν καὶ διαφαγοῦσαν τὴν μητέρα βιώσεσθαι, φῶς</w:t>
      </w:r>
    </w:p>
    <w:p>
      <w:r>
        <w:rPr>
          <w:rFonts w:ascii="Courier New" w:hAnsi="Courier New"/>
          <w:color w:val="555555"/>
          <w:sz w:val="20"/>
        </w:rPr>
        <w:t>[5]</w:t>
      </w:r>
    </w:p>
    <w:p>
      <w:r>
        <w:rPr>
          <w:rFonts w:ascii="Gentium Plus" w:hAnsi="Gentium Plus"/>
          <w:sz w:val="24"/>
        </w:rPr>
        <w:t>ἔφασκεν ἐξαίφνης διαλάμψαι μέγα καὶ φωνὴν ἐκ τοῦ</w:t>
      </w:r>
    </w:p>
    <w:p>
      <w:r>
        <w:rPr>
          <w:rFonts w:ascii="Courier New" w:hAnsi="Courier New"/>
          <w:color w:val="555555"/>
          <w:sz w:val="20"/>
        </w:rPr>
        <w:t>[568 A]</w:t>
      </w:r>
    </w:p>
    <w:p>
      <w:r>
        <w:rPr>
          <w:rFonts w:ascii="Gentium Plus" w:hAnsi="Gentium Plus"/>
          <w:sz w:val="24"/>
        </w:rPr>
        <w:t>λεσθαι δέ τι καὶ χρηστὸν αὐτῷ παρὰ θεῶν, \ ὑπηκόων τὸ βέλτιστον καὶ θεοφιλέστατον γένος ἠλευθέ‐ ρωσε [τὴν Ἑλλάδα]. Μέχρι μὲν οὖν τούτων εἶναι θεατής· ὡς δ’ ἀναστρέ‐</w:t>
      </w:r>
    </w:p>
    <w:p>
      <w:r>
        <w:rPr>
          <w:rFonts w:ascii="Courier New" w:hAnsi="Courier New"/>
          <w:color w:val="555555"/>
          <w:sz w:val="20"/>
        </w:rPr>
        <w:t>[5]</w:t>
      </w:r>
    </w:p>
    <w:p>
      <w:r>
        <w:rPr>
          <w:rFonts w:ascii="Gentium Plus" w:hAnsi="Gentium Plus"/>
          <w:sz w:val="24"/>
        </w:rPr>
        <w:t>φειν ἔμελλεν, ἐν παντὶ [κακῷ] γενέσθαι διὰ φόβον· γυναῖκα γὰρ αὐτοῦ λαβομένην θαυμαστὴν τὸ εἶδος καὶ τὸ μέγεθος ‘δεῦρο δή‘ εἰπεῖν ‘οὗτος, ὅπως ἕκαστα μᾶλλον μνημο‐ νεύσῃσ‘, καί τι ῥαβδίον, ὥσπερ οἱ ζωγράφοι, διάπυρον προσάγειν· ἑτέραν δὲ κωλύειν, αὐτὸν δ’ ὥσπερ ὑπ’ ἴυγγος</w:t>
      </w:r>
    </w:p>
    <w:p>
      <w:r>
        <w:rPr>
          <w:rFonts w:ascii="Courier New" w:hAnsi="Courier New"/>
          <w:color w:val="555555"/>
          <w:sz w:val="20"/>
        </w:rPr>
        <w:t>[10]</w:t>
      </w:r>
    </w:p>
    <w:p>
      <w:r>
        <w:rPr>
          <w:rFonts w:ascii="Gentium Plus" w:hAnsi="Gentium Plus"/>
          <w:sz w:val="24"/>
        </w:rPr>
        <w:t>ἐξαίφνης σπασθέντα πνεύματι νεανικῷ σφόδρα καὶ βιαίῳ τῷ σώματι προσπεσεῖν καὶ ἀναβλέψαι σχεδὸν ἐπ’ αὐτοῦ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